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358B" w14:textId="09D470D2" w:rsidR="00A353FE" w:rsidRDefault="00A353FE" w:rsidP="00A353FE">
      <w:pPr>
        <w:jc w:val="center"/>
        <w:rPr>
          <w:lang w:val="en-US"/>
        </w:rPr>
      </w:pPr>
      <w:r>
        <w:rPr>
          <w:noProof/>
          <w:szCs w:val="32"/>
        </w:rPr>
        <w:drawing>
          <wp:inline distT="0" distB="0" distL="0" distR="0" wp14:anchorId="6BCDABDC" wp14:editId="28381042">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637C0562" w14:textId="77777777" w:rsidR="00A353FE" w:rsidRDefault="00A353FE" w:rsidP="00A353FE">
      <w:pPr>
        <w:pStyle w:val="1"/>
        <w:spacing w:line="360" w:lineRule="auto"/>
        <w:rPr>
          <w:rFonts w:ascii="Times New Roman" w:hAnsi="Times New Roman"/>
          <w:caps/>
          <w:sz w:val="32"/>
          <w:szCs w:val="32"/>
        </w:rPr>
      </w:pPr>
      <w:r>
        <w:rPr>
          <w:rFonts w:ascii="Times New Roman" w:hAnsi="Times New Roman"/>
          <w:caps/>
          <w:sz w:val="32"/>
          <w:szCs w:val="32"/>
        </w:rPr>
        <w:t>администрация</w:t>
      </w:r>
    </w:p>
    <w:p w14:paraId="27E76635" w14:textId="77777777" w:rsidR="00A353FE" w:rsidRDefault="00A353FE" w:rsidP="00A353FE">
      <w:pPr>
        <w:pStyle w:val="1"/>
        <w:spacing w:line="360" w:lineRule="auto"/>
        <w:rPr>
          <w:rFonts w:ascii="Times New Roman" w:hAnsi="Times New Roman"/>
          <w:caps/>
          <w:sz w:val="32"/>
          <w:szCs w:val="32"/>
        </w:rPr>
      </w:pPr>
      <w:r>
        <w:rPr>
          <w:rFonts w:ascii="Times New Roman" w:hAnsi="Times New Roman"/>
          <w:caps/>
          <w:sz w:val="32"/>
          <w:szCs w:val="32"/>
        </w:rPr>
        <w:t>ПАВЛОВо-ПОСАДского</w:t>
      </w:r>
      <w:r>
        <w:t xml:space="preserve"> </w:t>
      </w:r>
      <w:r>
        <w:rPr>
          <w:rFonts w:ascii="Times New Roman" w:hAnsi="Times New Roman"/>
          <w:caps/>
          <w:sz w:val="32"/>
          <w:szCs w:val="32"/>
        </w:rPr>
        <w:t>ГОРОДСКОГО ОКРУГА</w:t>
      </w:r>
    </w:p>
    <w:p w14:paraId="7348BE6A" w14:textId="77777777" w:rsidR="00A353FE" w:rsidRDefault="00A353FE" w:rsidP="00A353FE">
      <w:pPr>
        <w:pStyle w:val="1"/>
        <w:spacing w:line="360" w:lineRule="auto"/>
        <w:rPr>
          <w:rFonts w:ascii="Times New Roman" w:hAnsi="Times New Roman"/>
          <w:caps/>
          <w:sz w:val="32"/>
          <w:szCs w:val="32"/>
        </w:rPr>
      </w:pPr>
      <w:r>
        <w:rPr>
          <w:rFonts w:ascii="Times New Roman" w:hAnsi="Times New Roman"/>
          <w:caps/>
          <w:sz w:val="32"/>
          <w:szCs w:val="32"/>
        </w:rPr>
        <w:t>МОСКОВСКОЙ ОБЛАСТИ</w:t>
      </w:r>
    </w:p>
    <w:p w14:paraId="48BDED6E" w14:textId="77777777" w:rsidR="00A353FE" w:rsidRDefault="00A353FE" w:rsidP="00A353FE">
      <w:pPr>
        <w:pStyle w:val="1"/>
        <w:spacing w:line="360" w:lineRule="auto"/>
        <w:rPr>
          <w:rFonts w:ascii="Times New Roman" w:hAnsi="Times New Roman"/>
          <w:caps/>
          <w:sz w:val="44"/>
        </w:rPr>
      </w:pPr>
      <w:r>
        <w:rPr>
          <w:rFonts w:ascii="Times New Roman" w:hAnsi="Times New Roman"/>
          <w:caps/>
          <w:sz w:val="44"/>
        </w:rPr>
        <w:t>ПОСТАНОВЛЕНИЕ</w:t>
      </w:r>
    </w:p>
    <w:tbl>
      <w:tblPr>
        <w:tblW w:w="0" w:type="auto"/>
        <w:jc w:val="center"/>
        <w:tblCellMar>
          <w:left w:w="57" w:type="dxa"/>
          <w:right w:w="57" w:type="dxa"/>
        </w:tblCellMar>
        <w:tblLook w:val="04A0" w:firstRow="1" w:lastRow="0" w:firstColumn="1" w:lastColumn="0" w:noHBand="0" w:noVBand="1"/>
      </w:tblPr>
      <w:tblGrid>
        <w:gridCol w:w="1925"/>
        <w:gridCol w:w="406"/>
        <w:gridCol w:w="1922"/>
      </w:tblGrid>
      <w:tr w:rsidR="00A353FE" w14:paraId="6C351335" w14:textId="77777777" w:rsidTr="00A353FE">
        <w:trPr>
          <w:jc w:val="center"/>
        </w:trPr>
        <w:tc>
          <w:tcPr>
            <w:tcW w:w="1925" w:type="dxa"/>
            <w:tcBorders>
              <w:top w:val="nil"/>
              <w:left w:val="nil"/>
              <w:bottom w:val="single" w:sz="4" w:space="0" w:color="auto"/>
              <w:right w:val="nil"/>
            </w:tcBorders>
            <w:vAlign w:val="bottom"/>
            <w:hideMark/>
          </w:tcPr>
          <w:p w14:paraId="78E2709F" w14:textId="21BD970B" w:rsidR="00A353FE" w:rsidRDefault="00A353FE">
            <w:pPr>
              <w:jc w:val="center"/>
              <w:rPr>
                <w:sz w:val="24"/>
              </w:rPr>
            </w:pPr>
            <w:r>
              <w:rPr>
                <w:sz w:val="24"/>
              </w:rPr>
              <w:t>11</w:t>
            </w:r>
            <w:r>
              <w:rPr>
                <w:sz w:val="24"/>
              </w:rPr>
              <w:t>.0</w:t>
            </w:r>
            <w:r>
              <w:rPr>
                <w:sz w:val="24"/>
              </w:rPr>
              <w:t>2</w:t>
            </w:r>
            <w:r>
              <w:rPr>
                <w:sz w:val="24"/>
              </w:rPr>
              <w:t>.2026</w:t>
            </w:r>
          </w:p>
        </w:tc>
        <w:tc>
          <w:tcPr>
            <w:tcW w:w="406" w:type="dxa"/>
            <w:vAlign w:val="bottom"/>
            <w:hideMark/>
          </w:tcPr>
          <w:p w14:paraId="220787B6" w14:textId="77777777" w:rsidR="00A353FE" w:rsidRDefault="00A353FE">
            <w:pPr>
              <w:jc w:val="center"/>
              <w:rPr>
                <w:sz w:val="24"/>
              </w:rPr>
            </w:pPr>
            <w:r>
              <w:rPr>
                <w:sz w:val="24"/>
              </w:rPr>
              <w:t>№</w:t>
            </w:r>
          </w:p>
        </w:tc>
        <w:tc>
          <w:tcPr>
            <w:tcW w:w="1922" w:type="dxa"/>
            <w:tcBorders>
              <w:top w:val="nil"/>
              <w:left w:val="nil"/>
              <w:bottom w:val="single" w:sz="4" w:space="0" w:color="auto"/>
              <w:right w:val="nil"/>
            </w:tcBorders>
            <w:vAlign w:val="bottom"/>
            <w:hideMark/>
          </w:tcPr>
          <w:p w14:paraId="15EE2604" w14:textId="58F64EE7" w:rsidR="00A353FE" w:rsidRDefault="00A353FE">
            <w:pPr>
              <w:jc w:val="center"/>
              <w:rPr>
                <w:sz w:val="24"/>
              </w:rPr>
            </w:pPr>
            <w:r>
              <w:rPr>
                <w:sz w:val="24"/>
              </w:rPr>
              <w:t>247</w:t>
            </w:r>
          </w:p>
        </w:tc>
      </w:tr>
    </w:tbl>
    <w:p w14:paraId="4B2EDB74" w14:textId="77777777" w:rsidR="00A353FE" w:rsidRDefault="00A353FE" w:rsidP="00A353FE">
      <w:pPr>
        <w:jc w:val="center"/>
        <w:rPr>
          <w:sz w:val="24"/>
          <w:szCs w:val="20"/>
        </w:rPr>
      </w:pPr>
      <w:r>
        <w:rPr>
          <w:sz w:val="24"/>
        </w:rPr>
        <w:t>г. Павловский Посад</w:t>
      </w:r>
    </w:p>
    <w:p w14:paraId="51980801" w14:textId="77777777" w:rsidR="00F77018" w:rsidRDefault="00F77018" w:rsidP="00C4390C">
      <w:pPr>
        <w:widowControl w:val="0"/>
        <w:tabs>
          <w:tab w:val="left" w:pos="3119"/>
        </w:tabs>
        <w:autoSpaceDE w:val="0"/>
        <w:autoSpaceDN w:val="0"/>
        <w:adjustRightInd w:val="0"/>
        <w:spacing w:after="0" w:line="240" w:lineRule="auto"/>
        <w:ind w:right="5102"/>
        <w:contextualSpacing/>
        <w:jc w:val="both"/>
        <w:rPr>
          <w:rFonts w:ascii="Times New Roman" w:eastAsia="Times New Roman" w:hAnsi="Times New Roman" w:cs="Times New Roman"/>
          <w:sz w:val="24"/>
          <w:szCs w:val="24"/>
          <w:lang w:eastAsia="ru-RU"/>
        </w:rPr>
      </w:pPr>
      <w:r w:rsidRPr="00360E6E">
        <w:rPr>
          <w:rFonts w:ascii="Times New Roman" w:hAnsi="Times New Roman" w:cs="Times New Roman"/>
          <w:sz w:val="24"/>
          <w:szCs w:val="24"/>
        </w:rPr>
        <w:t>О внесении изменений в муниципальную программу</w:t>
      </w:r>
      <w:r>
        <w:rPr>
          <w:rFonts w:ascii="Times New Roman" w:hAnsi="Times New Roman" w:cs="Times New Roman"/>
          <w:sz w:val="24"/>
          <w:szCs w:val="24"/>
        </w:rPr>
        <w:t xml:space="preserve"> </w:t>
      </w:r>
      <w:r w:rsidRPr="00461D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Цифровое муниципальное образование</w:t>
      </w:r>
      <w:r w:rsidRPr="00461D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2024-2028 </w:t>
      </w:r>
      <w:r w:rsidRPr="00461D83">
        <w:rPr>
          <w:rFonts w:ascii="Times New Roman" w:eastAsia="Times New Roman" w:hAnsi="Times New Roman" w:cs="Times New Roman"/>
          <w:sz w:val="24"/>
          <w:szCs w:val="24"/>
          <w:lang w:eastAsia="ru-RU"/>
        </w:rPr>
        <w:t>годы</w:t>
      </w:r>
    </w:p>
    <w:p w14:paraId="1A1C2133" w14:textId="77777777" w:rsidR="00461D83" w:rsidRDefault="00461D83" w:rsidP="009857CB">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5A5E3440" w14:textId="23680F5F" w:rsidR="00461D83" w:rsidRDefault="00461D83" w:rsidP="009857CB">
      <w:pPr>
        <w:widowControl w:val="0"/>
        <w:tabs>
          <w:tab w:val="left" w:pos="55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61D83">
        <w:rPr>
          <w:rFonts w:ascii="Times New Roman" w:eastAsia="Times New Roman" w:hAnsi="Times New Roman" w:cs="Times New Roman"/>
          <w:bCs/>
          <w:sz w:val="24"/>
          <w:szCs w:val="24"/>
          <w:lang w:eastAsia="ru-RU"/>
        </w:rPr>
        <w:t>В</w:t>
      </w:r>
      <w:r w:rsidRPr="00461D83">
        <w:rPr>
          <w:rFonts w:ascii="Times New Roman" w:eastAsia="Times New Roman" w:hAnsi="Times New Roman" w:cs="Times New Roman"/>
          <w:b/>
          <w:bCs/>
          <w:sz w:val="24"/>
          <w:szCs w:val="24"/>
          <w:lang w:eastAsia="ru-RU"/>
        </w:rPr>
        <w:t xml:space="preserve"> </w:t>
      </w:r>
      <w:r w:rsidRPr="00461D83">
        <w:rPr>
          <w:rFonts w:ascii="Times New Roman" w:eastAsia="Times New Roman" w:hAnsi="Times New Roman" w:cs="Times New Roman"/>
          <w:bCs/>
          <w:sz w:val="24"/>
          <w:szCs w:val="24"/>
          <w:lang w:eastAsia="ru-RU"/>
        </w:rPr>
        <w:t xml:space="preserve">соответствии со ст. 179 Бюджетного кодекса Российской Федерации, </w:t>
      </w:r>
      <w:r w:rsidR="00F7147A">
        <w:rPr>
          <w:rFonts w:ascii="Times New Roman" w:eastAsia="Times New Roman" w:hAnsi="Times New Roman" w:cs="Times New Roman"/>
          <w:bCs/>
          <w:sz w:val="24"/>
          <w:szCs w:val="24"/>
          <w:lang w:eastAsia="ru-RU"/>
        </w:rPr>
        <w:t>ф</w:t>
      </w:r>
      <w:r w:rsidR="00F7147A" w:rsidRPr="00F7147A">
        <w:rPr>
          <w:rFonts w:ascii="Times New Roman" w:eastAsia="Times New Roman" w:hAnsi="Times New Roman" w:cs="Times New Roman"/>
          <w:bCs/>
          <w:sz w:val="24"/>
          <w:szCs w:val="24"/>
          <w:lang w:eastAsia="ru-RU"/>
        </w:rPr>
        <w:t>едеральным законом от 06.10.2003 №131-ФЗ «Об общих принципах организации местного самоуправления в Российской Федерации», постановлением</w:t>
      </w:r>
      <w:r w:rsidR="00F7147A">
        <w:rPr>
          <w:rFonts w:ascii="Times New Roman" w:eastAsia="Times New Roman" w:hAnsi="Times New Roman" w:cs="Times New Roman"/>
          <w:bCs/>
          <w:sz w:val="24"/>
          <w:szCs w:val="24"/>
          <w:lang w:eastAsia="ru-RU"/>
        </w:rPr>
        <w:t xml:space="preserve"> Администрации</w:t>
      </w:r>
      <w:r w:rsidR="00F7147A" w:rsidRPr="00F7147A">
        <w:rPr>
          <w:rFonts w:ascii="Times New Roman" w:eastAsia="Times New Roman" w:hAnsi="Times New Roman" w:cs="Times New Roman"/>
          <w:bCs/>
          <w:sz w:val="24"/>
          <w:szCs w:val="24"/>
          <w:lang w:eastAsia="ru-RU"/>
        </w:rPr>
        <w:t xml:space="preserve"> Павлово-Посадского городского округа Московской области от</w:t>
      </w:r>
      <w:r w:rsidR="006B28D7">
        <w:rPr>
          <w:rFonts w:ascii="Times New Roman" w:eastAsia="Times New Roman" w:hAnsi="Times New Roman" w:cs="Times New Roman"/>
          <w:bCs/>
          <w:sz w:val="24"/>
          <w:szCs w:val="24"/>
          <w:lang w:eastAsia="ru-RU"/>
        </w:rPr>
        <w:t xml:space="preserve"> 13.11.2023</w:t>
      </w:r>
      <w:r w:rsidR="00F7147A" w:rsidRPr="00F7147A">
        <w:rPr>
          <w:rFonts w:ascii="Times New Roman" w:eastAsia="Times New Roman" w:hAnsi="Times New Roman" w:cs="Times New Roman"/>
          <w:bCs/>
          <w:sz w:val="24"/>
          <w:szCs w:val="24"/>
          <w:lang w:eastAsia="ru-RU"/>
        </w:rPr>
        <w:t xml:space="preserve"> №</w:t>
      </w:r>
      <w:r w:rsidR="006B28D7">
        <w:rPr>
          <w:rFonts w:ascii="Times New Roman" w:eastAsia="Times New Roman" w:hAnsi="Times New Roman" w:cs="Times New Roman"/>
          <w:bCs/>
          <w:sz w:val="24"/>
          <w:szCs w:val="24"/>
          <w:lang w:eastAsia="ru-RU"/>
        </w:rPr>
        <w:t>161</w:t>
      </w:r>
      <w:r w:rsidR="00F7147A" w:rsidRPr="00F7147A">
        <w:rPr>
          <w:rFonts w:ascii="Times New Roman" w:eastAsia="Times New Roman" w:hAnsi="Times New Roman" w:cs="Times New Roman"/>
          <w:bCs/>
          <w:sz w:val="24"/>
          <w:szCs w:val="24"/>
          <w:lang w:eastAsia="ru-RU"/>
        </w:rPr>
        <w:t xml:space="preserve"> «Об утверждении Порядка разработки и реализации муниципальных программ Павлово-Посадского городского округа Московской области»,</w:t>
      </w:r>
      <w:r w:rsidR="00F7147A">
        <w:rPr>
          <w:rFonts w:ascii="Times New Roman" w:eastAsia="Times New Roman" w:hAnsi="Times New Roman" w:cs="Times New Roman"/>
          <w:bCs/>
          <w:sz w:val="24"/>
          <w:szCs w:val="24"/>
          <w:lang w:eastAsia="ru-RU"/>
        </w:rPr>
        <w:t xml:space="preserve"> </w:t>
      </w:r>
      <w:r w:rsidR="008E604D" w:rsidRPr="008E604D">
        <w:rPr>
          <w:rFonts w:ascii="Times New Roman" w:eastAsia="Times New Roman" w:hAnsi="Times New Roman" w:cs="Times New Roman"/>
          <w:bCs/>
          <w:sz w:val="24"/>
          <w:szCs w:val="24"/>
          <w:lang w:eastAsia="ru-RU"/>
        </w:rPr>
        <w:t xml:space="preserve">постановлением Администрации Павлово-Посадского городского округа Московской области от </w:t>
      </w:r>
      <w:r w:rsidR="008E604D">
        <w:rPr>
          <w:rFonts w:ascii="Times New Roman" w:eastAsia="Times New Roman" w:hAnsi="Times New Roman" w:cs="Times New Roman"/>
          <w:bCs/>
          <w:sz w:val="24"/>
          <w:szCs w:val="24"/>
          <w:lang w:eastAsia="ru-RU"/>
        </w:rPr>
        <w:t>29</w:t>
      </w:r>
      <w:r w:rsidR="008E604D" w:rsidRPr="008E604D">
        <w:rPr>
          <w:rFonts w:ascii="Times New Roman" w:eastAsia="Times New Roman" w:hAnsi="Times New Roman" w:cs="Times New Roman"/>
          <w:bCs/>
          <w:sz w:val="24"/>
          <w:szCs w:val="24"/>
          <w:lang w:eastAsia="ru-RU"/>
        </w:rPr>
        <w:t>.1</w:t>
      </w:r>
      <w:r w:rsidR="008E604D">
        <w:rPr>
          <w:rFonts w:ascii="Times New Roman" w:eastAsia="Times New Roman" w:hAnsi="Times New Roman" w:cs="Times New Roman"/>
          <w:bCs/>
          <w:sz w:val="24"/>
          <w:szCs w:val="24"/>
          <w:lang w:eastAsia="ru-RU"/>
        </w:rPr>
        <w:t>0</w:t>
      </w:r>
      <w:r w:rsidR="008E604D" w:rsidRPr="008E604D">
        <w:rPr>
          <w:rFonts w:ascii="Times New Roman" w:eastAsia="Times New Roman" w:hAnsi="Times New Roman" w:cs="Times New Roman"/>
          <w:bCs/>
          <w:sz w:val="24"/>
          <w:szCs w:val="24"/>
          <w:lang w:eastAsia="ru-RU"/>
        </w:rPr>
        <w:t>.202</w:t>
      </w:r>
      <w:r w:rsidR="008E604D">
        <w:rPr>
          <w:rFonts w:ascii="Times New Roman" w:eastAsia="Times New Roman" w:hAnsi="Times New Roman" w:cs="Times New Roman"/>
          <w:bCs/>
          <w:sz w:val="24"/>
          <w:szCs w:val="24"/>
          <w:lang w:eastAsia="ru-RU"/>
        </w:rPr>
        <w:t>5</w:t>
      </w:r>
      <w:r w:rsidR="008E604D" w:rsidRPr="008E604D">
        <w:rPr>
          <w:rFonts w:ascii="Times New Roman" w:eastAsia="Times New Roman" w:hAnsi="Times New Roman" w:cs="Times New Roman"/>
          <w:bCs/>
          <w:sz w:val="24"/>
          <w:szCs w:val="24"/>
          <w:lang w:eastAsia="ru-RU"/>
        </w:rPr>
        <w:t xml:space="preserve"> № </w:t>
      </w:r>
      <w:r w:rsidR="008E604D">
        <w:rPr>
          <w:rFonts w:ascii="Times New Roman" w:eastAsia="Times New Roman" w:hAnsi="Times New Roman" w:cs="Times New Roman"/>
          <w:bCs/>
          <w:sz w:val="24"/>
          <w:szCs w:val="24"/>
          <w:lang w:eastAsia="ru-RU"/>
        </w:rPr>
        <w:t>2026</w:t>
      </w:r>
      <w:r w:rsidR="008E604D" w:rsidRPr="008E604D">
        <w:rPr>
          <w:rFonts w:ascii="Times New Roman" w:eastAsia="Times New Roman" w:hAnsi="Times New Roman" w:cs="Times New Roman"/>
          <w:bCs/>
          <w:sz w:val="24"/>
          <w:szCs w:val="24"/>
          <w:lang w:eastAsia="ru-RU"/>
        </w:rPr>
        <w:t xml:space="preserve"> «Об утверждении Перечня муниципальных программ Павлово-Посадского городского округа Московской области</w:t>
      </w:r>
      <w:r w:rsidR="008E604D">
        <w:rPr>
          <w:rFonts w:ascii="Times New Roman" w:eastAsia="Times New Roman" w:hAnsi="Times New Roman" w:cs="Times New Roman"/>
          <w:bCs/>
          <w:sz w:val="24"/>
          <w:szCs w:val="24"/>
          <w:lang w:eastAsia="ru-RU"/>
        </w:rPr>
        <w:t xml:space="preserve"> на 2026 и последующие года</w:t>
      </w:r>
      <w:r w:rsidR="008E604D" w:rsidRPr="008E604D">
        <w:rPr>
          <w:rFonts w:ascii="Times New Roman" w:eastAsia="Times New Roman" w:hAnsi="Times New Roman" w:cs="Times New Roman"/>
          <w:bCs/>
          <w:sz w:val="24"/>
          <w:szCs w:val="24"/>
          <w:lang w:eastAsia="ru-RU"/>
        </w:rPr>
        <w:t>»,</w:t>
      </w:r>
    </w:p>
    <w:p w14:paraId="2A9B19FF" w14:textId="77777777" w:rsidR="00523EDE" w:rsidRPr="00461D83" w:rsidRDefault="00523EDE" w:rsidP="009857CB">
      <w:pPr>
        <w:widowControl w:val="0"/>
        <w:tabs>
          <w:tab w:val="left" w:pos="55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136C4420" w14:textId="77CE2F13" w:rsidR="00A91BD9" w:rsidRDefault="00556F35" w:rsidP="009857CB">
      <w:pPr>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r w:rsidRPr="00556F35">
        <w:rPr>
          <w:rFonts w:ascii="Times New Roman" w:eastAsia="Times New Roman" w:hAnsi="Times New Roman" w:cs="Times New Roman"/>
          <w:sz w:val="24"/>
          <w:szCs w:val="24"/>
          <w:lang w:eastAsia="ru-RU"/>
        </w:rPr>
        <w:t>ПОСТАНОВЛ</w:t>
      </w:r>
      <w:r w:rsidR="00691E87">
        <w:rPr>
          <w:rFonts w:ascii="Times New Roman" w:eastAsia="Times New Roman" w:hAnsi="Times New Roman" w:cs="Times New Roman"/>
          <w:sz w:val="24"/>
          <w:szCs w:val="24"/>
          <w:lang w:eastAsia="ru-RU"/>
        </w:rPr>
        <w:t>ЯЕТ</w:t>
      </w:r>
      <w:r w:rsidRPr="00556F35">
        <w:rPr>
          <w:rFonts w:ascii="Times New Roman" w:eastAsia="Times New Roman" w:hAnsi="Times New Roman" w:cs="Times New Roman"/>
          <w:sz w:val="24"/>
          <w:szCs w:val="24"/>
          <w:lang w:eastAsia="ru-RU"/>
        </w:rPr>
        <w:t>:</w:t>
      </w:r>
    </w:p>
    <w:p w14:paraId="74D9EE56" w14:textId="42DBD439" w:rsidR="00461D83" w:rsidRPr="00461D83" w:rsidRDefault="00DD7DD9" w:rsidP="009857CB">
      <w:pPr>
        <w:pStyle w:val="a5"/>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Внести </w:t>
      </w:r>
      <w:r w:rsidR="00F77018" w:rsidRPr="00F77018">
        <w:rPr>
          <w:rFonts w:ascii="Times New Roman" w:eastAsia="Times New Roman" w:hAnsi="Times New Roman" w:cs="Times New Roman"/>
          <w:sz w:val="24"/>
          <w:szCs w:val="24"/>
          <w:lang w:eastAsia="ru-RU"/>
        </w:rPr>
        <w:t>изменения в муниципальную программу «Цифровое муниципальное образование» на 2024-2028 годы, утвержденную постановлением Администрации Павлово-Посадского городского округа Московской области от 11.12.2023 №445 (с изм. от 29.02.2024 №</w:t>
      </w:r>
      <w:r w:rsidR="00F77018">
        <w:rPr>
          <w:rFonts w:ascii="Times New Roman" w:eastAsia="Times New Roman" w:hAnsi="Times New Roman" w:cs="Times New Roman"/>
          <w:sz w:val="24"/>
          <w:szCs w:val="24"/>
          <w:lang w:eastAsia="ru-RU"/>
        </w:rPr>
        <w:t xml:space="preserve"> </w:t>
      </w:r>
      <w:r w:rsidR="00F77018" w:rsidRPr="00F77018">
        <w:rPr>
          <w:rFonts w:ascii="Times New Roman" w:eastAsia="Times New Roman" w:hAnsi="Times New Roman" w:cs="Times New Roman"/>
          <w:sz w:val="24"/>
          <w:szCs w:val="24"/>
          <w:lang w:eastAsia="ru-RU"/>
        </w:rPr>
        <w:t>367, от 23.04.2024 № 820</w:t>
      </w:r>
      <w:r w:rsidR="00F77018">
        <w:rPr>
          <w:rFonts w:ascii="Times New Roman" w:eastAsia="Times New Roman" w:hAnsi="Times New Roman" w:cs="Times New Roman"/>
          <w:sz w:val="24"/>
          <w:szCs w:val="24"/>
          <w:lang w:eastAsia="ru-RU"/>
        </w:rPr>
        <w:t>, от 17.12.2024 № 2827</w:t>
      </w:r>
      <w:r w:rsidR="00E131EB">
        <w:rPr>
          <w:rFonts w:ascii="Times New Roman" w:eastAsia="Times New Roman" w:hAnsi="Times New Roman" w:cs="Times New Roman"/>
          <w:sz w:val="24"/>
          <w:szCs w:val="24"/>
          <w:lang w:eastAsia="ru-RU"/>
        </w:rPr>
        <w:t>, от 27.12.2024 № 2979</w:t>
      </w:r>
      <w:r w:rsidR="004D1E66">
        <w:rPr>
          <w:rFonts w:ascii="Times New Roman" w:eastAsia="Times New Roman" w:hAnsi="Times New Roman" w:cs="Times New Roman"/>
          <w:sz w:val="24"/>
          <w:szCs w:val="24"/>
          <w:lang w:eastAsia="ru-RU"/>
        </w:rPr>
        <w:t xml:space="preserve">, </w:t>
      </w:r>
      <w:r w:rsidR="004D1E66" w:rsidRPr="00F85696">
        <w:rPr>
          <w:rFonts w:ascii="Times New Roman" w:eastAsia="Times New Roman" w:hAnsi="Times New Roman" w:cs="Times New Roman"/>
          <w:sz w:val="24"/>
          <w:szCs w:val="24"/>
          <w:lang w:eastAsia="ru-RU"/>
        </w:rPr>
        <w:t xml:space="preserve">от </w:t>
      </w:r>
      <w:r w:rsidR="00F85696" w:rsidRPr="00F85696">
        <w:rPr>
          <w:rFonts w:ascii="Times New Roman" w:eastAsia="Times New Roman" w:hAnsi="Times New Roman" w:cs="Times New Roman"/>
          <w:sz w:val="24"/>
          <w:szCs w:val="24"/>
          <w:lang w:eastAsia="ru-RU"/>
        </w:rPr>
        <w:t>08.12.2025 № 2313</w:t>
      </w:r>
      <w:r w:rsidR="0098499D">
        <w:rPr>
          <w:rFonts w:ascii="Times New Roman" w:eastAsia="Times New Roman" w:hAnsi="Times New Roman" w:cs="Times New Roman"/>
          <w:sz w:val="24"/>
          <w:szCs w:val="24"/>
          <w:lang w:eastAsia="ru-RU"/>
        </w:rPr>
        <w:t>, от 29.12.2025 № 2497</w:t>
      </w:r>
      <w:r w:rsidR="00684D7A">
        <w:rPr>
          <w:rFonts w:ascii="Times New Roman" w:eastAsia="Times New Roman" w:hAnsi="Times New Roman" w:cs="Times New Roman"/>
          <w:sz w:val="24"/>
          <w:szCs w:val="24"/>
          <w:lang w:eastAsia="ru-RU"/>
        </w:rPr>
        <w:t>, от 20.01.2026 № 59</w:t>
      </w:r>
      <w:r w:rsidR="00F85696">
        <w:rPr>
          <w:rFonts w:ascii="Times New Roman" w:eastAsia="Times New Roman" w:hAnsi="Times New Roman" w:cs="Times New Roman"/>
          <w:sz w:val="24"/>
          <w:szCs w:val="24"/>
          <w:lang w:eastAsia="ru-RU"/>
        </w:rPr>
        <w:t xml:space="preserve">) </w:t>
      </w:r>
      <w:r w:rsidR="00F77018" w:rsidRPr="00F77018">
        <w:rPr>
          <w:rFonts w:ascii="Times New Roman" w:eastAsia="Times New Roman" w:hAnsi="Times New Roman" w:cs="Times New Roman"/>
          <w:sz w:val="24"/>
          <w:szCs w:val="24"/>
          <w:lang w:eastAsia="ru-RU"/>
        </w:rPr>
        <w:t>изложив её в новой редакции (прилагается).</w:t>
      </w:r>
    </w:p>
    <w:p w14:paraId="745D1734" w14:textId="4E9CD369" w:rsidR="00D1789A" w:rsidRPr="00DD7DD9" w:rsidRDefault="00DD7DD9" w:rsidP="009857C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DD9">
        <w:rPr>
          <w:rFonts w:ascii="Times New Roman" w:eastAsia="Times New Roman" w:hAnsi="Times New Roman" w:cs="Times New Roman"/>
          <w:sz w:val="24"/>
          <w:szCs w:val="24"/>
          <w:lang w:eastAsia="ru-RU"/>
        </w:rPr>
        <w:t>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r w:rsidR="009857CB" w:rsidRPr="009857CB">
        <w:rPr>
          <w:rFonts w:ascii="Times New Roman" w:eastAsia="Times New Roman" w:hAnsi="Times New Roman" w:cs="Times New Roman"/>
          <w:sz w:val="24"/>
          <w:szCs w:val="24"/>
          <w:lang w:eastAsia="ru-RU"/>
        </w:rPr>
        <w:t xml:space="preserve"> </w:t>
      </w:r>
      <w:r w:rsidRPr="00DD7DD9">
        <w:rPr>
          <w:rFonts w:ascii="Times New Roman" w:eastAsia="Times New Roman" w:hAnsi="Times New Roman" w:cs="Times New Roman"/>
          <w:sz w:val="24"/>
          <w:szCs w:val="24"/>
          <w:lang w:eastAsia="ru-RU"/>
        </w:rPr>
        <w:t xml:space="preserve"> </w:t>
      </w:r>
    </w:p>
    <w:p w14:paraId="325018AF" w14:textId="1D38E3E0" w:rsidR="00EA3143" w:rsidRPr="00EA3143" w:rsidRDefault="00EA3143" w:rsidP="009857C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A3143">
        <w:rPr>
          <w:rFonts w:ascii="Times New Roman" w:eastAsia="Times New Roman" w:hAnsi="Times New Roman" w:cs="Times New Roman"/>
          <w:sz w:val="24"/>
          <w:szCs w:val="24"/>
          <w:lang w:eastAsia="ru-RU"/>
        </w:rPr>
        <w:t xml:space="preserve">Контроль </w:t>
      </w:r>
      <w:r w:rsidR="009857CB" w:rsidRPr="009857CB">
        <w:rPr>
          <w:rFonts w:ascii="Times New Roman" w:eastAsia="Times New Roman" w:hAnsi="Times New Roman" w:cs="Times New Roman"/>
          <w:sz w:val="24"/>
          <w:szCs w:val="24"/>
          <w:lang w:eastAsia="ru-RU"/>
        </w:rPr>
        <w:t xml:space="preserve">за исполнением настоящего постановления возложить на первого заместителя Главы Павлово-Посадского городского округа Московской области </w:t>
      </w:r>
      <w:r w:rsidR="00E131EB">
        <w:rPr>
          <w:rFonts w:ascii="Times New Roman" w:eastAsia="Times New Roman" w:hAnsi="Times New Roman" w:cs="Times New Roman"/>
          <w:sz w:val="24"/>
          <w:szCs w:val="24"/>
          <w:lang w:eastAsia="ru-RU"/>
        </w:rPr>
        <w:t>Балашова С.В.</w:t>
      </w:r>
    </w:p>
    <w:p w14:paraId="5FA0793D" w14:textId="77777777" w:rsidR="00461D83" w:rsidRPr="00991B10" w:rsidRDefault="00461D83" w:rsidP="009857CB">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p>
    <w:p w14:paraId="12FBD410" w14:textId="4CE44683" w:rsidR="009857CB" w:rsidRPr="00490BB7" w:rsidRDefault="009857CB" w:rsidP="00691E87">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городского округа                                                             </w:t>
      </w:r>
      <w:r w:rsidR="00691E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Д.О. Семенов</w:t>
      </w:r>
    </w:p>
    <w:p w14:paraId="2DB823D9" w14:textId="77777777" w:rsidR="009857CB" w:rsidRDefault="009857CB" w:rsidP="009857CB">
      <w:pPr>
        <w:widowControl w:val="0"/>
        <w:autoSpaceDE w:val="0"/>
        <w:autoSpaceDN w:val="0"/>
        <w:adjustRightInd w:val="0"/>
        <w:spacing w:after="0" w:line="240" w:lineRule="auto"/>
        <w:contextualSpacing/>
        <w:jc w:val="both"/>
        <w:rPr>
          <w:rFonts w:ascii="Times New Roman" w:hAnsi="Times New Roman" w:cs="Times New Roman"/>
        </w:rPr>
      </w:pPr>
    </w:p>
    <w:p w14:paraId="28B5D38A" w14:textId="77777777" w:rsidR="009857CB" w:rsidRPr="002F4DF7" w:rsidRDefault="009857CB" w:rsidP="009857CB">
      <w:pPr>
        <w:spacing w:after="0" w:line="240" w:lineRule="auto"/>
        <w:rPr>
          <w:rFonts w:ascii="Times New Roman" w:hAnsi="Times New Roman" w:cs="Times New Roman"/>
          <w:sz w:val="18"/>
          <w:szCs w:val="18"/>
        </w:rPr>
      </w:pPr>
      <w:r w:rsidRPr="002F4DF7">
        <w:rPr>
          <w:rFonts w:ascii="Times New Roman" w:hAnsi="Times New Roman" w:cs="Times New Roman"/>
          <w:sz w:val="18"/>
          <w:szCs w:val="18"/>
        </w:rPr>
        <w:t>Исп.: Д.А. Дорожкин</w:t>
      </w:r>
    </w:p>
    <w:p w14:paraId="62812B39" w14:textId="05320C78" w:rsidR="009857CB" w:rsidRDefault="009857CB" w:rsidP="009857CB">
      <w:pPr>
        <w:spacing w:after="0" w:line="240" w:lineRule="auto"/>
        <w:rPr>
          <w:rFonts w:ascii="Times New Roman" w:hAnsi="Times New Roman" w:cs="Times New Roman"/>
          <w:sz w:val="18"/>
          <w:szCs w:val="18"/>
        </w:rPr>
      </w:pPr>
      <w:r w:rsidRPr="002F4DF7">
        <w:rPr>
          <w:rFonts w:ascii="Times New Roman" w:hAnsi="Times New Roman" w:cs="Times New Roman"/>
          <w:sz w:val="18"/>
          <w:szCs w:val="18"/>
        </w:rPr>
        <w:t>Тел. 8(496)43</w:t>
      </w:r>
      <w:r>
        <w:rPr>
          <w:rFonts w:ascii="Times New Roman" w:hAnsi="Times New Roman" w:cs="Times New Roman"/>
          <w:sz w:val="18"/>
          <w:szCs w:val="18"/>
        </w:rPr>
        <w:t>299</w:t>
      </w:r>
      <w:r w:rsidR="00CE2BD5">
        <w:rPr>
          <w:rFonts w:ascii="Times New Roman" w:hAnsi="Times New Roman" w:cs="Times New Roman"/>
          <w:sz w:val="18"/>
          <w:szCs w:val="18"/>
        </w:rPr>
        <w:t>00</w:t>
      </w:r>
      <w:r>
        <w:rPr>
          <w:rFonts w:ascii="Times New Roman" w:hAnsi="Times New Roman" w:cs="Times New Roman"/>
          <w:sz w:val="18"/>
          <w:szCs w:val="18"/>
        </w:rPr>
        <w:t xml:space="preserve"> доб.1101</w:t>
      </w:r>
    </w:p>
    <w:p w14:paraId="700C144C" w14:textId="77777777" w:rsidR="00DE4A5C" w:rsidRDefault="00DE4A5C" w:rsidP="009857CB">
      <w:pPr>
        <w:spacing w:after="0" w:line="240" w:lineRule="auto"/>
        <w:rPr>
          <w:rFonts w:ascii="Times New Roman" w:hAnsi="Times New Roman" w:cs="Times New Roman"/>
          <w:sz w:val="18"/>
          <w:szCs w:val="18"/>
        </w:rPr>
      </w:pPr>
    </w:p>
    <w:p w14:paraId="4CBC5F91" w14:textId="77777777" w:rsidR="00DE4A5C" w:rsidRDefault="00DE4A5C" w:rsidP="009857CB">
      <w:pPr>
        <w:spacing w:after="0" w:line="240" w:lineRule="auto"/>
        <w:rPr>
          <w:rFonts w:ascii="Times New Roman" w:hAnsi="Times New Roman" w:cs="Times New Roman"/>
          <w:sz w:val="18"/>
          <w:szCs w:val="18"/>
        </w:rPr>
      </w:pPr>
    </w:p>
    <w:p w14:paraId="18EEC656" w14:textId="015845B6" w:rsidR="00DE4A5C" w:rsidRDefault="00DE4A5C" w:rsidP="00DE4A5C">
      <w:pPr>
        <w:spacing w:after="0" w:line="240" w:lineRule="auto"/>
        <w:rPr>
          <w:rFonts w:ascii="Times New Roman" w:hAnsi="Times New Roman" w:cs="Times New Roman"/>
          <w:sz w:val="18"/>
          <w:szCs w:val="18"/>
        </w:rPr>
      </w:pPr>
      <w:r w:rsidRPr="00DE4A5C">
        <w:rPr>
          <w:rFonts w:ascii="Times New Roman" w:hAnsi="Times New Roman" w:cs="Times New Roman"/>
          <w:sz w:val="18"/>
          <w:szCs w:val="18"/>
        </w:rPr>
        <w:t xml:space="preserve">Рассылка: заместителям Главы городского округа, Зотовой И.С., Николаевой С.В., </w:t>
      </w:r>
      <w:proofErr w:type="spellStart"/>
      <w:r w:rsidRPr="00DE4A5C">
        <w:rPr>
          <w:rFonts w:ascii="Times New Roman" w:hAnsi="Times New Roman" w:cs="Times New Roman"/>
          <w:sz w:val="18"/>
          <w:szCs w:val="18"/>
        </w:rPr>
        <w:t>Ларьковой</w:t>
      </w:r>
      <w:proofErr w:type="spellEnd"/>
      <w:r w:rsidRPr="00DE4A5C">
        <w:rPr>
          <w:rFonts w:ascii="Times New Roman" w:hAnsi="Times New Roman" w:cs="Times New Roman"/>
          <w:sz w:val="18"/>
          <w:szCs w:val="18"/>
        </w:rPr>
        <w:t xml:space="preserve"> Е.В., МКУ «Правовое управление», МБУ «МФЦ», в регистр муниципальных правовых актов, в дело.</w:t>
      </w:r>
    </w:p>
    <w:p w14:paraId="4196F98C" w14:textId="77777777" w:rsidR="00A353FE" w:rsidRDefault="00A353FE" w:rsidP="00A353FE">
      <w:pPr>
        <w:suppressAutoHyphens/>
        <w:spacing w:after="0" w:line="240" w:lineRule="auto"/>
        <w:ind w:left="9356"/>
        <w:jc w:val="center"/>
        <w:rPr>
          <w:rFonts w:ascii="Times New Roman" w:eastAsia="Times New Roman" w:hAnsi="Times New Roman" w:cs="Times New Roman"/>
          <w:sz w:val="24"/>
          <w:szCs w:val="24"/>
        </w:rPr>
        <w:sectPr w:rsidR="00A353FE" w:rsidSect="00A353FE">
          <w:pgSz w:w="11906" w:h="16838"/>
          <w:pgMar w:top="851" w:right="851" w:bottom="1418" w:left="1276" w:header="0" w:footer="0" w:gutter="0"/>
          <w:cols w:space="720"/>
          <w:formProt w:val="0"/>
          <w:docGrid w:linePitch="360" w:charSpace="8192"/>
        </w:sectPr>
      </w:pPr>
    </w:p>
    <w:p w14:paraId="390EE0C3" w14:textId="748230CC" w:rsidR="00A353FE" w:rsidRPr="00A353FE" w:rsidRDefault="00A353FE" w:rsidP="00A353FE">
      <w:pPr>
        <w:suppressAutoHyphens/>
        <w:spacing w:after="0" w:line="240" w:lineRule="auto"/>
        <w:ind w:left="9356"/>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lastRenderedPageBreak/>
        <w:t>Приложение</w:t>
      </w:r>
    </w:p>
    <w:p w14:paraId="0AD1686B" w14:textId="77777777" w:rsidR="00A353FE" w:rsidRPr="00A353FE" w:rsidRDefault="00A353FE" w:rsidP="00A353FE">
      <w:pPr>
        <w:suppressAutoHyphens/>
        <w:spacing w:after="0" w:line="240" w:lineRule="auto"/>
        <w:ind w:left="9356"/>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к постановлению Администрации</w:t>
      </w:r>
    </w:p>
    <w:p w14:paraId="1E9F809A" w14:textId="77777777" w:rsidR="00A353FE" w:rsidRPr="00A353FE" w:rsidRDefault="00A353FE" w:rsidP="00A353FE">
      <w:pPr>
        <w:suppressAutoHyphens/>
        <w:spacing w:after="0" w:line="240" w:lineRule="auto"/>
        <w:ind w:left="9356"/>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Павлово-Посадского городского округа</w:t>
      </w:r>
    </w:p>
    <w:p w14:paraId="68156278" w14:textId="77777777" w:rsidR="00A353FE" w:rsidRPr="00A353FE" w:rsidRDefault="00A353FE" w:rsidP="00A353FE">
      <w:pPr>
        <w:suppressAutoHyphens/>
        <w:spacing w:after="0" w:line="240" w:lineRule="auto"/>
        <w:ind w:left="9356"/>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Московской области</w:t>
      </w:r>
    </w:p>
    <w:p w14:paraId="176F7D39" w14:textId="1491D61B" w:rsidR="00A353FE" w:rsidRPr="00A353FE" w:rsidRDefault="00A353FE" w:rsidP="00A353FE">
      <w:pPr>
        <w:suppressAutoHyphens/>
        <w:spacing w:after="0" w:line="240" w:lineRule="auto"/>
        <w:ind w:left="9356"/>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 xml:space="preserve">11.02.2026 </w:t>
      </w:r>
      <w:r w:rsidRPr="00A353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247</w:t>
      </w:r>
      <w:r w:rsidRPr="00A353FE">
        <w:rPr>
          <w:rFonts w:ascii="Times New Roman" w:eastAsia="Times New Roman" w:hAnsi="Times New Roman" w:cs="Times New Roman"/>
          <w:sz w:val="24"/>
          <w:szCs w:val="24"/>
        </w:rPr>
        <w:t>__</w:t>
      </w:r>
    </w:p>
    <w:p w14:paraId="2B23AF34" w14:textId="77777777" w:rsidR="00A353FE" w:rsidRPr="00A353FE" w:rsidRDefault="00A353FE" w:rsidP="00A353FE">
      <w:pPr>
        <w:suppressAutoHyphens/>
        <w:spacing w:after="0" w:line="240" w:lineRule="auto"/>
        <w:ind w:left="9356"/>
        <w:rPr>
          <w:rFonts w:ascii="Times New Roman" w:eastAsia="Times New Roman" w:hAnsi="Times New Roman" w:cs="Times New Roman"/>
          <w:sz w:val="24"/>
          <w:szCs w:val="24"/>
        </w:rPr>
      </w:pPr>
    </w:p>
    <w:p w14:paraId="130519E9" w14:textId="77777777" w:rsidR="00A353FE" w:rsidRPr="00A353FE" w:rsidRDefault="00A353FE" w:rsidP="00A353FE">
      <w:pPr>
        <w:tabs>
          <w:tab w:val="left" w:pos="9639"/>
        </w:tabs>
        <w:suppressAutoHyphens/>
        <w:spacing w:after="0" w:line="240" w:lineRule="auto"/>
        <w:ind w:left="9923"/>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«УТВЕРЖДЕНА</w:t>
      </w:r>
    </w:p>
    <w:p w14:paraId="45BFC614"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 xml:space="preserve">постановлением Администрации </w:t>
      </w:r>
    </w:p>
    <w:p w14:paraId="691EBD36"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 xml:space="preserve">Павлово-Посадского городского округа </w:t>
      </w:r>
    </w:p>
    <w:p w14:paraId="5B4DB98D"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Московской области</w:t>
      </w:r>
    </w:p>
    <w:p w14:paraId="4FD43681"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от 11.12.2023 №445</w:t>
      </w:r>
    </w:p>
    <w:p w14:paraId="1B3BDC5D"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(с изм. от 29.02.2024 №367,</w:t>
      </w:r>
    </w:p>
    <w:p w14:paraId="6281AC08"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 xml:space="preserve">от 23.04.2024 № 820, </w:t>
      </w:r>
    </w:p>
    <w:p w14:paraId="23B19D5A" w14:textId="77777777" w:rsidR="00A353FE" w:rsidRPr="00A353FE" w:rsidRDefault="00A353FE" w:rsidP="00A353FE">
      <w:pPr>
        <w:tabs>
          <w:tab w:val="left" w:pos="9639"/>
        </w:tabs>
        <w:suppressAutoHyphens/>
        <w:spacing w:after="0" w:line="240" w:lineRule="auto"/>
        <w:ind w:left="9923" w:right="459"/>
        <w:jc w:val="center"/>
        <w:rPr>
          <w:rFonts w:ascii="Times New Roman" w:eastAsia="Times New Roman" w:hAnsi="Times New Roman" w:cs="Times New Roman"/>
          <w:sz w:val="24"/>
          <w:szCs w:val="24"/>
        </w:rPr>
      </w:pPr>
      <w:r w:rsidRPr="00A353FE">
        <w:rPr>
          <w:rFonts w:ascii="Times New Roman" w:eastAsia="Times New Roman" w:hAnsi="Times New Roman" w:cs="Times New Roman"/>
          <w:sz w:val="24"/>
          <w:szCs w:val="24"/>
        </w:rPr>
        <w:t>от 17.12.2024 № 2827, от 27.12.2024 №2979, от 08.12.2025 № 2313, от 29.12.2025 № 2497, от 20.01.2026 № 59)</w:t>
      </w:r>
    </w:p>
    <w:p w14:paraId="6FEE557E" w14:textId="77777777" w:rsidR="00A353FE" w:rsidRPr="00A353FE" w:rsidRDefault="00A353FE" w:rsidP="00A353FE">
      <w:pPr>
        <w:suppressAutoHyphens/>
        <w:spacing w:after="0" w:line="240" w:lineRule="auto"/>
        <w:rPr>
          <w:rFonts w:ascii="Times New Roman" w:eastAsia="Times New Roman" w:hAnsi="Times New Roman" w:cs="Times New Roman"/>
          <w:sz w:val="24"/>
          <w:szCs w:val="24"/>
        </w:rPr>
      </w:pPr>
    </w:p>
    <w:p w14:paraId="2552ADC6" w14:textId="77777777" w:rsidR="00A353FE" w:rsidRPr="00A353FE" w:rsidRDefault="00A353FE" w:rsidP="00A353FE">
      <w:pPr>
        <w:suppressAutoHyphens/>
        <w:spacing w:after="240" w:line="240" w:lineRule="auto"/>
        <w:jc w:val="center"/>
        <w:rPr>
          <w:rFonts w:ascii="Times New Roman" w:eastAsia="Times New Roman" w:hAnsi="Times New Roman" w:cs="Times New Roman"/>
          <w:b/>
          <w:sz w:val="28"/>
          <w:szCs w:val="28"/>
          <w:lang w:eastAsia="ru-RU"/>
        </w:rPr>
      </w:pPr>
    </w:p>
    <w:p w14:paraId="6FE14717" w14:textId="77777777" w:rsidR="00A353FE" w:rsidRPr="00A353FE" w:rsidRDefault="00A353FE" w:rsidP="00A353FE">
      <w:pPr>
        <w:suppressAutoHyphens/>
        <w:spacing w:after="240" w:line="240" w:lineRule="auto"/>
        <w:jc w:val="center"/>
        <w:rPr>
          <w:rFonts w:ascii="Times New Roman" w:eastAsia="Times New Roman" w:hAnsi="Times New Roman" w:cs="Times New Roman"/>
          <w:b/>
          <w:sz w:val="28"/>
          <w:szCs w:val="28"/>
          <w:lang w:eastAsia="ru-RU"/>
        </w:rPr>
      </w:pPr>
      <w:r w:rsidRPr="00A353FE">
        <w:rPr>
          <w:rFonts w:ascii="Times New Roman" w:eastAsia="Times New Roman" w:hAnsi="Times New Roman" w:cs="Times New Roman"/>
          <w:b/>
          <w:sz w:val="28"/>
          <w:szCs w:val="28"/>
          <w:lang w:eastAsia="ru-RU"/>
        </w:rPr>
        <w:t xml:space="preserve">Муниципальная программа </w:t>
      </w:r>
    </w:p>
    <w:p w14:paraId="3071261B" w14:textId="77777777" w:rsidR="00A353FE" w:rsidRPr="00A353FE" w:rsidRDefault="00A353FE" w:rsidP="00A353FE">
      <w:pPr>
        <w:suppressAutoHyphens/>
        <w:spacing w:after="240" w:line="240" w:lineRule="auto"/>
        <w:jc w:val="center"/>
        <w:rPr>
          <w:rFonts w:ascii="Times New Roman" w:eastAsia="Times New Roman" w:hAnsi="Times New Roman" w:cs="Times New Roman"/>
          <w:b/>
          <w:sz w:val="28"/>
          <w:szCs w:val="28"/>
          <w:lang w:eastAsia="ru-RU"/>
        </w:rPr>
      </w:pPr>
      <w:r w:rsidRPr="00A353FE">
        <w:rPr>
          <w:rFonts w:ascii="Times New Roman" w:eastAsia="Times New Roman" w:hAnsi="Times New Roman" w:cs="Times New Roman"/>
          <w:b/>
          <w:sz w:val="28"/>
          <w:szCs w:val="28"/>
          <w:lang w:eastAsia="ru-RU"/>
        </w:rPr>
        <w:t>«Цифровое муниципальное образование»</w:t>
      </w:r>
    </w:p>
    <w:p w14:paraId="7FCFB13F" w14:textId="77777777" w:rsidR="00A353FE" w:rsidRPr="00A353FE" w:rsidRDefault="00A353FE" w:rsidP="00A353FE">
      <w:pPr>
        <w:suppressAutoHyphens/>
        <w:spacing w:after="240" w:line="240" w:lineRule="auto"/>
        <w:jc w:val="center"/>
        <w:rPr>
          <w:rFonts w:ascii="Times New Roman" w:eastAsia="Times New Roman" w:hAnsi="Times New Roman" w:cs="Times New Roman"/>
          <w:b/>
          <w:bCs/>
          <w:sz w:val="32"/>
          <w:szCs w:val="32"/>
          <w:lang w:eastAsia="ru-RU"/>
        </w:rPr>
      </w:pPr>
      <w:r w:rsidRPr="00A353FE">
        <w:rPr>
          <w:rFonts w:ascii="Times New Roman" w:eastAsia="Times New Roman" w:hAnsi="Times New Roman" w:cs="Times New Roman"/>
          <w:b/>
          <w:bCs/>
          <w:sz w:val="28"/>
          <w:szCs w:val="28"/>
          <w:lang w:eastAsia="ru-RU"/>
        </w:rPr>
        <w:t>на 2024-2028 годы</w:t>
      </w:r>
    </w:p>
    <w:p w14:paraId="09E32719" w14:textId="39CF9184" w:rsidR="00A353FE" w:rsidRDefault="00A353FE" w:rsidP="00A353FE">
      <w:pPr>
        <w:suppressAutoHyphens/>
        <w:spacing w:after="240" w:line="240" w:lineRule="auto"/>
        <w:rPr>
          <w:rFonts w:ascii="Times New Roman" w:eastAsia="Times New Roman" w:hAnsi="Times New Roman" w:cs="Times New Roman"/>
          <w:b/>
          <w:sz w:val="24"/>
          <w:szCs w:val="24"/>
          <w:lang w:eastAsia="ru-RU"/>
        </w:rPr>
      </w:pPr>
    </w:p>
    <w:p w14:paraId="6B0E4845" w14:textId="1DF77EAC" w:rsidR="00A353FE" w:rsidRDefault="00A353FE" w:rsidP="00A353FE">
      <w:pPr>
        <w:suppressAutoHyphens/>
        <w:spacing w:after="240" w:line="240" w:lineRule="auto"/>
        <w:rPr>
          <w:rFonts w:ascii="Times New Roman" w:eastAsia="Times New Roman" w:hAnsi="Times New Roman" w:cs="Times New Roman"/>
          <w:b/>
          <w:sz w:val="24"/>
          <w:szCs w:val="24"/>
          <w:lang w:eastAsia="ru-RU"/>
        </w:rPr>
      </w:pPr>
    </w:p>
    <w:p w14:paraId="3AC34CD9" w14:textId="77777777" w:rsidR="00A353FE" w:rsidRPr="00A353FE" w:rsidRDefault="00A353FE" w:rsidP="00A353FE">
      <w:pPr>
        <w:suppressAutoHyphens/>
        <w:spacing w:after="240" w:line="240" w:lineRule="auto"/>
        <w:rPr>
          <w:rFonts w:ascii="Times New Roman" w:eastAsia="Times New Roman" w:hAnsi="Times New Roman" w:cs="Times New Roman"/>
          <w:b/>
          <w:sz w:val="24"/>
          <w:szCs w:val="24"/>
          <w:lang w:eastAsia="ru-RU"/>
        </w:rPr>
      </w:pPr>
    </w:p>
    <w:p w14:paraId="6A5FAB31" w14:textId="77777777" w:rsidR="00A353FE" w:rsidRPr="00A353FE" w:rsidRDefault="00A353FE" w:rsidP="00A353FE">
      <w:pPr>
        <w:suppressAutoHyphens/>
        <w:spacing w:after="240" w:line="240" w:lineRule="auto"/>
        <w:jc w:val="center"/>
        <w:rPr>
          <w:rFonts w:ascii="Times New Roman" w:eastAsia="Times New Roman" w:hAnsi="Times New Roman" w:cs="Times New Roman"/>
          <w:b/>
          <w:sz w:val="24"/>
          <w:szCs w:val="24"/>
          <w:lang w:eastAsia="ru-RU"/>
        </w:rPr>
      </w:pPr>
    </w:p>
    <w:p w14:paraId="73377115" w14:textId="77777777" w:rsidR="00A353FE" w:rsidRPr="00A353FE" w:rsidRDefault="00A353FE" w:rsidP="00A353FE">
      <w:pPr>
        <w:suppressAutoHyphens/>
        <w:spacing w:after="240" w:line="240" w:lineRule="auto"/>
        <w:jc w:val="center"/>
        <w:rPr>
          <w:rFonts w:ascii="Times New Roman" w:eastAsia="Times New Roman" w:hAnsi="Times New Roman" w:cs="Times New Roman"/>
          <w:bCs/>
          <w:sz w:val="20"/>
          <w:szCs w:val="20"/>
          <w:lang w:eastAsia="ru-RU"/>
        </w:rPr>
      </w:pPr>
      <w:r w:rsidRPr="00A353FE">
        <w:rPr>
          <w:rFonts w:ascii="Times New Roman" w:eastAsia="Times New Roman" w:hAnsi="Times New Roman" w:cs="Times New Roman"/>
          <w:bCs/>
          <w:sz w:val="20"/>
          <w:szCs w:val="20"/>
          <w:lang w:eastAsia="ru-RU"/>
        </w:rPr>
        <w:t>Павлово-Посадский городской округ Московской области</w:t>
      </w:r>
    </w:p>
    <w:p w14:paraId="30FA1D41" w14:textId="77777777" w:rsidR="00A353FE" w:rsidRPr="00A353FE" w:rsidRDefault="00A353FE" w:rsidP="00A353FE">
      <w:pPr>
        <w:suppressAutoHyphens/>
        <w:spacing w:after="240" w:line="240" w:lineRule="auto"/>
        <w:jc w:val="center"/>
        <w:rPr>
          <w:rFonts w:ascii="Times New Roman" w:eastAsia="Times New Roman" w:hAnsi="Times New Roman" w:cs="Times New Roman"/>
          <w:bCs/>
          <w:sz w:val="20"/>
          <w:szCs w:val="20"/>
          <w:lang w:eastAsia="ru-RU"/>
        </w:rPr>
      </w:pPr>
      <w:r w:rsidRPr="00A353FE">
        <w:rPr>
          <w:rFonts w:ascii="Times New Roman" w:eastAsia="Times New Roman" w:hAnsi="Times New Roman" w:cs="Times New Roman"/>
          <w:bCs/>
          <w:sz w:val="20"/>
          <w:szCs w:val="20"/>
          <w:lang w:eastAsia="ru-RU"/>
        </w:rPr>
        <w:t>2026 год</w:t>
      </w:r>
    </w:p>
    <w:p w14:paraId="06410C60" w14:textId="77777777" w:rsidR="00A353FE" w:rsidRPr="00A353FE" w:rsidRDefault="00A353FE" w:rsidP="00A353FE">
      <w:pPr>
        <w:suppressAutoHyphens/>
        <w:spacing w:after="0" w:line="240" w:lineRule="auto"/>
        <w:rPr>
          <w:rFonts w:ascii="Times New Roman" w:eastAsia="Times New Roman" w:hAnsi="Times New Roman" w:cs="Times New Roman"/>
          <w:b/>
          <w:sz w:val="24"/>
          <w:szCs w:val="24"/>
          <w:lang w:eastAsia="ru-RU"/>
        </w:rPr>
      </w:pPr>
      <w:r w:rsidRPr="00A353FE">
        <w:rPr>
          <w:rFonts w:ascii="Times New Roman" w:eastAsia="Times New Roman" w:hAnsi="Times New Roman" w:cs="Times New Roman"/>
          <w:b/>
          <w:sz w:val="24"/>
          <w:szCs w:val="24"/>
          <w:lang w:eastAsia="ru-RU"/>
        </w:rPr>
        <w:lastRenderedPageBreak/>
        <w:t xml:space="preserve">                                                                                                             Паспорт</w:t>
      </w:r>
    </w:p>
    <w:p w14:paraId="0884767A" w14:textId="77777777" w:rsidR="00A353FE" w:rsidRPr="00A353FE" w:rsidRDefault="00A353FE" w:rsidP="00A353FE">
      <w:pPr>
        <w:suppressAutoHyphens/>
        <w:spacing w:after="0" w:line="240" w:lineRule="auto"/>
        <w:jc w:val="center"/>
        <w:rPr>
          <w:rFonts w:ascii="Times New Roman" w:eastAsia="Times New Roman" w:hAnsi="Times New Roman" w:cs="Times New Roman"/>
          <w:b/>
          <w:sz w:val="24"/>
          <w:szCs w:val="24"/>
          <w:lang w:eastAsia="ru-RU"/>
        </w:rPr>
      </w:pPr>
      <w:r w:rsidRPr="00A353FE">
        <w:rPr>
          <w:rFonts w:ascii="Times New Roman" w:eastAsia="Times New Roman" w:hAnsi="Times New Roman" w:cs="Times New Roman"/>
          <w:b/>
          <w:sz w:val="24"/>
          <w:szCs w:val="24"/>
          <w:lang w:eastAsia="ru-RU"/>
        </w:rPr>
        <w:t>муниципальной программы Павлово-Посадского городского округа Московской области</w:t>
      </w:r>
    </w:p>
    <w:p w14:paraId="5CC1D141" w14:textId="77777777" w:rsidR="00A353FE" w:rsidRPr="00A353FE" w:rsidRDefault="00A353FE" w:rsidP="00A353FE">
      <w:pPr>
        <w:suppressAutoHyphens/>
        <w:spacing w:after="0" w:line="240" w:lineRule="auto"/>
        <w:jc w:val="center"/>
        <w:rPr>
          <w:rFonts w:ascii="Times New Roman" w:eastAsia="Times New Roman" w:hAnsi="Times New Roman" w:cs="Times New Roman"/>
          <w:b/>
          <w:sz w:val="24"/>
          <w:szCs w:val="24"/>
          <w:lang w:eastAsia="ru-RU"/>
        </w:rPr>
      </w:pPr>
      <w:r w:rsidRPr="00A353FE">
        <w:rPr>
          <w:rFonts w:ascii="Times New Roman" w:eastAsia="Times New Roman" w:hAnsi="Times New Roman" w:cs="Times New Roman"/>
          <w:b/>
          <w:sz w:val="24"/>
          <w:szCs w:val="24"/>
          <w:lang w:eastAsia="ru-RU"/>
        </w:rPr>
        <w:t>«Цифровое муниципальное образование»</w:t>
      </w:r>
    </w:p>
    <w:p w14:paraId="12858787" w14:textId="77777777" w:rsidR="00A353FE" w:rsidRPr="00A353FE" w:rsidRDefault="00A353FE" w:rsidP="00A353FE">
      <w:pPr>
        <w:suppressAutoHyphens/>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5470"/>
        <w:gridCol w:w="1526"/>
        <w:gridCol w:w="1455"/>
        <w:gridCol w:w="1527"/>
        <w:gridCol w:w="1527"/>
        <w:gridCol w:w="1527"/>
        <w:gridCol w:w="1527"/>
      </w:tblGrid>
      <w:tr w:rsidR="00A353FE" w:rsidRPr="00A353FE" w14:paraId="25184A2E" w14:textId="77777777" w:rsidTr="0065751B">
        <w:trPr>
          <w:trHeight w:val="630"/>
        </w:trPr>
        <w:tc>
          <w:tcPr>
            <w:tcW w:w="0" w:type="auto"/>
            <w:tcBorders>
              <w:top w:val="single" w:sz="4" w:space="0" w:color="auto"/>
              <w:left w:val="single" w:sz="4" w:space="0" w:color="auto"/>
              <w:bottom w:val="single" w:sz="4" w:space="0" w:color="auto"/>
              <w:right w:val="single" w:sz="4" w:space="0" w:color="auto"/>
            </w:tcBorders>
            <w:hideMark/>
          </w:tcPr>
          <w:p w14:paraId="27AD0283"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Координатор муниципальной программы</w:t>
            </w:r>
          </w:p>
        </w:tc>
        <w:tc>
          <w:tcPr>
            <w:tcW w:w="0" w:type="auto"/>
            <w:gridSpan w:val="6"/>
            <w:tcBorders>
              <w:top w:val="single" w:sz="4" w:space="0" w:color="auto"/>
              <w:left w:val="nil"/>
              <w:bottom w:val="single" w:sz="4" w:space="0" w:color="auto"/>
              <w:right w:val="single" w:sz="4" w:space="0" w:color="auto"/>
            </w:tcBorders>
            <w:hideMark/>
          </w:tcPr>
          <w:p w14:paraId="33462578"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 xml:space="preserve">Заместитель Главы Павлово-Посадского городского округа Московской области В.П. </w:t>
            </w:r>
            <w:proofErr w:type="spellStart"/>
            <w:r w:rsidRPr="00A353FE">
              <w:rPr>
                <w:rFonts w:ascii="Times New Roman" w:eastAsia="Times New Roman" w:hAnsi="Times New Roman" w:cs="Times New Roman"/>
                <w:color w:val="000000"/>
                <w:sz w:val="24"/>
                <w:szCs w:val="24"/>
                <w:lang w:eastAsia="ru-RU"/>
              </w:rPr>
              <w:t>Шевелин</w:t>
            </w:r>
            <w:proofErr w:type="spellEnd"/>
          </w:p>
        </w:tc>
      </w:tr>
      <w:tr w:rsidR="00A353FE" w:rsidRPr="00A353FE" w14:paraId="6D11FDE7" w14:textId="77777777" w:rsidTr="0065751B">
        <w:trPr>
          <w:trHeight w:val="81"/>
        </w:trPr>
        <w:tc>
          <w:tcPr>
            <w:tcW w:w="0" w:type="auto"/>
            <w:vMerge w:val="restart"/>
            <w:tcBorders>
              <w:top w:val="nil"/>
              <w:left w:val="single" w:sz="4" w:space="0" w:color="auto"/>
              <w:bottom w:val="single" w:sz="4" w:space="0" w:color="auto"/>
              <w:right w:val="single" w:sz="4" w:space="0" w:color="auto"/>
            </w:tcBorders>
            <w:hideMark/>
          </w:tcPr>
          <w:p w14:paraId="2FE29B88"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 xml:space="preserve">Муниципальный заказчик   </w:t>
            </w:r>
            <w:r w:rsidRPr="00A353FE">
              <w:rPr>
                <w:rFonts w:ascii="Times New Roman" w:eastAsia="Times New Roman" w:hAnsi="Times New Roman" w:cs="Times New Roman"/>
                <w:color w:val="000000"/>
                <w:sz w:val="24"/>
                <w:szCs w:val="24"/>
                <w:lang w:eastAsia="ru-RU"/>
              </w:rPr>
              <w:br/>
              <w:t xml:space="preserve">программы                  </w:t>
            </w:r>
          </w:p>
        </w:tc>
        <w:tc>
          <w:tcPr>
            <w:tcW w:w="0" w:type="auto"/>
            <w:gridSpan w:val="6"/>
            <w:tcBorders>
              <w:top w:val="single" w:sz="4" w:space="0" w:color="auto"/>
              <w:left w:val="nil"/>
              <w:bottom w:val="single" w:sz="4" w:space="0" w:color="auto"/>
              <w:right w:val="single" w:sz="4" w:space="0" w:color="auto"/>
            </w:tcBorders>
            <w:hideMark/>
          </w:tcPr>
          <w:p w14:paraId="23757B90"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Управление информационных технологий и защиты информации Администрации Павлово-Посадского городского округа Московской области.</w:t>
            </w:r>
          </w:p>
        </w:tc>
      </w:tr>
      <w:tr w:rsidR="00A353FE" w:rsidRPr="00A353FE" w14:paraId="1A2780AE" w14:textId="77777777" w:rsidTr="0065751B">
        <w:trPr>
          <w:trHeight w:val="70"/>
        </w:trPr>
        <w:tc>
          <w:tcPr>
            <w:tcW w:w="0" w:type="auto"/>
            <w:vMerge/>
            <w:tcBorders>
              <w:top w:val="nil"/>
              <w:left w:val="single" w:sz="4" w:space="0" w:color="auto"/>
              <w:bottom w:val="single" w:sz="4" w:space="0" w:color="auto"/>
              <w:right w:val="single" w:sz="4" w:space="0" w:color="auto"/>
            </w:tcBorders>
            <w:vAlign w:val="center"/>
            <w:hideMark/>
          </w:tcPr>
          <w:p w14:paraId="664688C4"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4" w:space="0" w:color="auto"/>
              <w:left w:val="nil"/>
              <w:bottom w:val="single" w:sz="4" w:space="0" w:color="auto"/>
              <w:right w:val="single" w:sz="4" w:space="0" w:color="auto"/>
            </w:tcBorders>
            <w:hideMark/>
          </w:tcPr>
          <w:p w14:paraId="3AF9BF2A"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МБУ «МФЦ» Павлово-Посадского городского округа Московской области.</w:t>
            </w:r>
          </w:p>
        </w:tc>
      </w:tr>
      <w:tr w:rsidR="00A353FE" w:rsidRPr="00A353FE" w14:paraId="4D5E682A" w14:textId="77777777" w:rsidTr="0065751B">
        <w:trPr>
          <w:trHeight w:val="661"/>
        </w:trPr>
        <w:tc>
          <w:tcPr>
            <w:tcW w:w="0" w:type="auto"/>
            <w:vMerge w:val="restart"/>
            <w:tcBorders>
              <w:top w:val="nil"/>
              <w:left w:val="single" w:sz="4" w:space="0" w:color="auto"/>
              <w:bottom w:val="single" w:sz="4" w:space="0" w:color="auto"/>
              <w:right w:val="single" w:sz="4" w:space="0" w:color="auto"/>
            </w:tcBorders>
            <w:hideMark/>
          </w:tcPr>
          <w:p w14:paraId="7880658E"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 xml:space="preserve">Цели муниципальной         </w:t>
            </w:r>
            <w:r w:rsidRPr="00A353FE">
              <w:rPr>
                <w:rFonts w:ascii="Times New Roman" w:eastAsia="Times New Roman" w:hAnsi="Times New Roman" w:cs="Times New Roman"/>
                <w:color w:val="000000"/>
                <w:sz w:val="24"/>
                <w:szCs w:val="24"/>
                <w:lang w:eastAsia="ru-RU"/>
              </w:rPr>
              <w:br/>
              <w:t xml:space="preserve">программы                 </w:t>
            </w:r>
          </w:p>
        </w:tc>
        <w:tc>
          <w:tcPr>
            <w:tcW w:w="0" w:type="auto"/>
            <w:gridSpan w:val="6"/>
            <w:tcBorders>
              <w:top w:val="single" w:sz="4" w:space="0" w:color="auto"/>
              <w:left w:val="nil"/>
              <w:bottom w:val="single" w:sz="4" w:space="0" w:color="auto"/>
              <w:right w:val="single" w:sz="4" w:space="0" w:color="auto"/>
            </w:tcBorders>
            <w:hideMark/>
          </w:tcPr>
          <w:p w14:paraId="70C4EA53"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A353FE">
              <w:rPr>
                <w:rFonts w:ascii="Times New Roman" w:eastAsia="Times New Roman" w:hAnsi="Times New Roman" w:cs="Times New Roman"/>
                <w:color w:val="000000"/>
                <w:sz w:val="24"/>
                <w:szCs w:val="24"/>
                <w:lang w:eastAsia="ru-RU"/>
              </w:rPr>
              <w:b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r>
      <w:tr w:rsidR="00A353FE" w:rsidRPr="00A353FE" w14:paraId="55195DB1" w14:textId="77777777" w:rsidTr="0065751B">
        <w:trPr>
          <w:trHeight w:val="113"/>
        </w:trPr>
        <w:tc>
          <w:tcPr>
            <w:tcW w:w="0" w:type="auto"/>
            <w:vMerge/>
            <w:tcBorders>
              <w:top w:val="nil"/>
              <w:left w:val="single" w:sz="4" w:space="0" w:color="auto"/>
              <w:bottom w:val="single" w:sz="4" w:space="0" w:color="auto"/>
              <w:right w:val="single" w:sz="4" w:space="0" w:color="auto"/>
            </w:tcBorders>
            <w:vAlign w:val="center"/>
            <w:hideMark/>
          </w:tcPr>
          <w:p w14:paraId="39CEF065"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4" w:space="0" w:color="auto"/>
              <w:left w:val="nil"/>
              <w:bottom w:val="single" w:sz="4" w:space="0" w:color="auto"/>
              <w:right w:val="single" w:sz="4" w:space="0" w:color="auto"/>
            </w:tcBorders>
            <w:hideMark/>
          </w:tcPr>
          <w:p w14:paraId="52E92410"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A353FE" w:rsidRPr="00A353FE" w14:paraId="499D5108" w14:textId="77777777" w:rsidTr="0065751B">
        <w:trPr>
          <w:trHeight w:val="375"/>
        </w:trPr>
        <w:tc>
          <w:tcPr>
            <w:tcW w:w="0" w:type="auto"/>
            <w:tcBorders>
              <w:top w:val="nil"/>
              <w:left w:val="single" w:sz="4" w:space="0" w:color="auto"/>
              <w:bottom w:val="single" w:sz="4" w:space="0" w:color="auto"/>
              <w:right w:val="single" w:sz="4" w:space="0" w:color="auto"/>
            </w:tcBorders>
            <w:hideMark/>
          </w:tcPr>
          <w:p w14:paraId="492C2E03"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Перечень подпрограмм</w:t>
            </w:r>
          </w:p>
        </w:tc>
        <w:tc>
          <w:tcPr>
            <w:tcW w:w="0" w:type="auto"/>
            <w:gridSpan w:val="6"/>
            <w:tcBorders>
              <w:top w:val="single" w:sz="4" w:space="0" w:color="auto"/>
              <w:left w:val="nil"/>
              <w:bottom w:val="single" w:sz="4" w:space="0" w:color="auto"/>
              <w:right w:val="single" w:sz="4" w:space="0" w:color="auto"/>
            </w:tcBorders>
            <w:hideMark/>
          </w:tcPr>
          <w:p w14:paraId="3EEDF358"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Муниципальные заказчики подпрограмм</w:t>
            </w:r>
          </w:p>
        </w:tc>
      </w:tr>
      <w:tr w:rsidR="00A353FE" w:rsidRPr="00A353FE" w14:paraId="05E37841" w14:textId="77777777" w:rsidTr="0065751B">
        <w:trPr>
          <w:trHeight w:val="2040"/>
        </w:trPr>
        <w:tc>
          <w:tcPr>
            <w:tcW w:w="0" w:type="auto"/>
            <w:tcBorders>
              <w:top w:val="nil"/>
              <w:left w:val="single" w:sz="4" w:space="0" w:color="auto"/>
              <w:bottom w:val="single" w:sz="4" w:space="0" w:color="auto"/>
              <w:right w:val="single" w:sz="4" w:space="0" w:color="auto"/>
            </w:tcBorders>
            <w:hideMark/>
          </w:tcPr>
          <w:p w14:paraId="333A867C"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Подпрограмма №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0" w:type="auto"/>
            <w:gridSpan w:val="6"/>
            <w:tcBorders>
              <w:top w:val="single" w:sz="4" w:space="0" w:color="auto"/>
              <w:left w:val="nil"/>
              <w:bottom w:val="single" w:sz="4" w:space="0" w:color="auto"/>
              <w:right w:val="single" w:sz="4" w:space="0" w:color="auto"/>
            </w:tcBorders>
            <w:hideMark/>
          </w:tcPr>
          <w:p w14:paraId="67461012"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МБУ «МФЦ» Павлово-Посадского городского округа Московской области (далее – МБУ МФЦ).</w:t>
            </w:r>
          </w:p>
        </w:tc>
      </w:tr>
      <w:tr w:rsidR="00A353FE" w:rsidRPr="00A353FE" w14:paraId="0EA15CEE" w14:textId="77777777" w:rsidTr="0065751B">
        <w:trPr>
          <w:trHeight w:val="3388"/>
        </w:trPr>
        <w:tc>
          <w:tcPr>
            <w:tcW w:w="0" w:type="auto"/>
            <w:tcBorders>
              <w:top w:val="nil"/>
              <w:left w:val="single" w:sz="4" w:space="0" w:color="auto"/>
              <w:bottom w:val="single" w:sz="4" w:space="0" w:color="auto"/>
              <w:right w:val="single" w:sz="4" w:space="0" w:color="auto"/>
            </w:tcBorders>
            <w:hideMark/>
          </w:tcPr>
          <w:p w14:paraId="028916CE"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lastRenderedPageBreak/>
              <w:t>Подпрограмма № 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0" w:type="auto"/>
            <w:gridSpan w:val="6"/>
            <w:tcBorders>
              <w:top w:val="single" w:sz="4" w:space="0" w:color="auto"/>
              <w:left w:val="nil"/>
              <w:bottom w:val="single" w:sz="4" w:space="0" w:color="auto"/>
              <w:right w:val="single" w:sz="4" w:space="0" w:color="auto"/>
            </w:tcBorders>
            <w:hideMark/>
          </w:tcPr>
          <w:p w14:paraId="603C915C"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Администрация Павлово-Посадского городского Московской области округа:</w:t>
            </w:r>
            <w:r w:rsidRPr="00A353FE">
              <w:rPr>
                <w:rFonts w:ascii="Times New Roman" w:eastAsia="Times New Roman" w:hAnsi="Times New Roman" w:cs="Times New Roman"/>
                <w:color w:val="000000"/>
                <w:sz w:val="24"/>
                <w:szCs w:val="24"/>
                <w:lang w:eastAsia="ru-RU"/>
              </w:rPr>
              <w:br/>
              <w:t>- Управление информационных технологий и защиты информации Администрации Павлово-Посадского городского округ Московской области (далее - Управление ИТ и ЗИ);</w:t>
            </w:r>
            <w:r w:rsidRPr="00A353FE">
              <w:rPr>
                <w:rFonts w:ascii="Times New Roman" w:eastAsia="Times New Roman" w:hAnsi="Times New Roman" w:cs="Times New Roman"/>
                <w:color w:val="000000"/>
                <w:sz w:val="24"/>
                <w:szCs w:val="24"/>
                <w:lang w:eastAsia="ru-RU"/>
              </w:rPr>
              <w:br/>
              <w:t>- Управление ЖКХ и развития инженерной инфраструктуры Администрации Павлово-Посадского городского округа Московской области (далее - Управление ЖКХ);</w:t>
            </w:r>
            <w:r w:rsidRPr="00A353FE">
              <w:rPr>
                <w:rFonts w:ascii="Times New Roman" w:eastAsia="Times New Roman" w:hAnsi="Times New Roman" w:cs="Times New Roman"/>
                <w:color w:val="000000"/>
                <w:sz w:val="24"/>
                <w:szCs w:val="24"/>
                <w:lang w:eastAsia="ru-RU"/>
              </w:rPr>
              <w:br/>
              <w:t>- Управление образования Павлово-Посадского городского округа Московской области (далее - Управление образования);</w:t>
            </w:r>
            <w:r w:rsidRPr="00A353FE">
              <w:rPr>
                <w:rFonts w:ascii="Times New Roman" w:eastAsia="Times New Roman" w:hAnsi="Times New Roman" w:cs="Times New Roman"/>
                <w:color w:val="000000"/>
                <w:sz w:val="24"/>
                <w:szCs w:val="24"/>
                <w:lang w:eastAsia="ru-RU"/>
              </w:rPr>
              <w:br/>
              <w:t xml:space="preserve">- Управление по культуре, спорту и работе с молодежью Администрации Павлово-Посадского городского округа Московской области (далее - Управление по культуре);   </w:t>
            </w:r>
            <w:r w:rsidRPr="00A353FE">
              <w:rPr>
                <w:rFonts w:ascii="Times New Roman" w:eastAsia="Times New Roman" w:hAnsi="Times New Roman" w:cs="Times New Roman"/>
                <w:color w:val="000000"/>
                <w:sz w:val="24"/>
                <w:szCs w:val="24"/>
                <w:lang w:eastAsia="ru-RU"/>
              </w:rPr>
              <w:br/>
              <w:t>- Финансовое управление Администрации Павлово-Посадского городского округа Московской области (далее - Финансовое управление;)</w:t>
            </w:r>
            <w:r w:rsidRPr="00A353FE">
              <w:rPr>
                <w:rFonts w:ascii="Times New Roman" w:eastAsia="Times New Roman" w:hAnsi="Times New Roman" w:cs="Times New Roman"/>
                <w:color w:val="000000"/>
                <w:sz w:val="24"/>
                <w:szCs w:val="24"/>
                <w:lang w:eastAsia="ru-RU"/>
              </w:rPr>
              <w:br/>
              <w:t>- МКУ Павлово-Посадского городского округа Московской области "Муниципальный центр управления регионом Павлово-Посадского городского округа Московской области" (далее – МЦУР).</w:t>
            </w:r>
          </w:p>
        </w:tc>
      </w:tr>
      <w:tr w:rsidR="00A353FE" w:rsidRPr="00A353FE" w14:paraId="5D13139C" w14:textId="77777777" w:rsidTr="0065751B">
        <w:trPr>
          <w:trHeight w:val="70"/>
        </w:trPr>
        <w:tc>
          <w:tcPr>
            <w:tcW w:w="0" w:type="auto"/>
            <w:tcBorders>
              <w:top w:val="nil"/>
              <w:left w:val="single" w:sz="4" w:space="0" w:color="auto"/>
              <w:bottom w:val="single" w:sz="4" w:space="0" w:color="auto"/>
              <w:right w:val="single" w:sz="4" w:space="0" w:color="auto"/>
            </w:tcBorders>
            <w:hideMark/>
          </w:tcPr>
          <w:p w14:paraId="5F76CD28"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Подпрограмма № 3 "Обеспечивающая подпрограмма"</w:t>
            </w:r>
          </w:p>
        </w:tc>
        <w:tc>
          <w:tcPr>
            <w:tcW w:w="0" w:type="auto"/>
            <w:gridSpan w:val="6"/>
            <w:tcBorders>
              <w:top w:val="single" w:sz="4" w:space="0" w:color="auto"/>
              <w:left w:val="nil"/>
              <w:bottom w:val="single" w:sz="4" w:space="0" w:color="auto"/>
              <w:right w:val="single" w:sz="4" w:space="0" w:color="auto"/>
            </w:tcBorders>
            <w:hideMark/>
          </w:tcPr>
          <w:p w14:paraId="6BA9684C"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МБУ МФЦ</w:t>
            </w:r>
          </w:p>
        </w:tc>
      </w:tr>
      <w:tr w:rsidR="00A353FE" w:rsidRPr="00A353FE" w14:paraId="54EE652B" w14:textId="77777777" w:rsidTr="0065751B">
        <w:trPr>
          <w:trHeight w:val="91"/>
        </w:trPr>
        <w:tc>
          <w:tcPr>
            <w:tcW w:w="0" w:type="auto"/>
            <w:vMerge w:val="restart"/>
            <w:tcBorders>
              <w:top w:val="nil"/>
              <w:left w:val="single" w:sz="4" w:space="0" w:color="auto"/>
              <w:bottom w:val="single" w:sz="4" w:space="0" w:color="auto"/>
              <w:right w:val="single" w:sz="4" w:space="0" w:color="auto"/>
            </w:tcBorders>
            <w:hideMark/>
          </w:tcPr>
          <w:p w14:paraId="3FE42602"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Краткая характеристика подпрограмм</w:t>
            </w:r>
          </w:p>
        </w:tc>
        <w:tc>
          <w:tcPr>
            <w:tcW w:w="0" w:type="auto"/>
            <w:gridSpan w:val="6"/>
            <w:tcBorders>
              <w:top w:val="single" w:sz="4" w:space="0" w:color="auto"/>
              <w:left w:val="nil"/>
              <w:bottom w:val="single" w:sz="4" w:space="0" w:color="auto"/>
              <w:right w:val="single" w:sz="4" w:space="0" w:color="auto"/>
            </w:tcBorders>
            <w:hideMark/>
          </w:tcPr>
          <w:p w14:paraId="2E92E881"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 Предусматривается реализация основных мероприятий по созданию условий для стабильного и эффективного функционирования МФЦ.</w:t>
            </w:r>
          </w:p>
        </w:tc>
      </w:tr>
      <w:tr w:rsidR="00A353FE" w:rsidRPr="00A353FE" w14:paraId="0E2CDDAC" w14:textId="77777777" w:rsidTr="0065751B">
        <w:trPr>
          <w:trHeight w:val="391"/>
        </w:trPr>
        <w:tc>
          <w:tcPr>
            <w:tcW w:w="0" w:type="auto"/>
            <w:vMerge/>
            <w:tcBorders>
              <w:top w:val="nil"/>
              <w:left w:val="single" w:sz="4" w:space="0" w:color="auto"/>
              <w:bottom w:val="single" w:sz="4" w:space="0" w:color="auto"/>
              <w:right w:val="single" w:sz="4" w:space="0" w:color="auto"/>
            </w:tcBorders>
            <w:vAlign w:val="center"/>
            <w:hideMark/>
          </w:tcPr>
          <w:p w14:paraId="58AC0753"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4" w:space="0" w:color="auto"/>
              <w:left w:val="nil"/>
              <w:bottom w:val="single" w:sz="4" w:space="0" w:color="auto"/>
              <w:right w:val="single" w:sz="4" w:space="0" w:color="auto"/>
            </w:tcBorders>
            <w:hideMark/>
          </w:tcPr>
          <w:p w14:paraId="5AA1D9C9"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2.Предусматривается реализация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Павлово-Посадского городского округа Московской области</w:t>
            </w:r>
          </w:p>
        </w:tc>
      </w:tr>
      <w:tr w:rsidR="00A353FE" w:rsidRPr="00A353FE" w14:paraId="5E3DAD04" w14:textId="77777777" w:rsidTr="0065751B">
        <w:trPr>
          <w:trHeight w:val="1290"/>
        </w:trPr>
        <w:tc>
          <w:tcPr>
            <w:tcW w:w="0" w:type="auto"/>
            <w:tcBorders>
              <w:top w:val="nil"/>
              <w:left w:val="single" w:sz="4" w:space="0" w:color="auto"/>
              <w:bottom w:val="single" w:sz="4" w:space="0" w:color="auto"/>
              <w:right w:val="single" w:sz="4" w:space="0" w:color="auto"/>
            </w:tcBorders>
            <w:hideMark/>
          </w:tcPr>
          <w:p w14:paraId="6A40C74E"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Источники финансирования муниципальной программы, в том числе по годам реализации программы (тыс. руб.)</w:t>
            </w:r>
          </w:p>
        </w:tc>
        <w:tc>
          <w:tcPr>
            <w:tcW w:w="0" w:type="auto"/>
            <w:tcBorders>
              <w:top w:val="nil"/>
              <w:left w:val="nil"/>
              <w:bottom w:val="single" w:sz="4" w:space="0" w:color="auto"/>
              <w:right w:val="single" w:sz="4" w:space="0" w:color="auto"/>
            </w:tcBorders>
            <w:vAlign w:val="center"/>
            <w:hideMark/>
          </w:tcPr>
          <w:p w14:paraId="522AE18A"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Всего</w:t>
            </w:r>
          </w:p>
        </w:tc>
        <w:tc>
          <w:tcPr>
            <w:tcW w:w="0" w:type="auto"/>
            <w:tcBorders>
              <w:top w:val="nil"/>
              <w:left w:val="nil"/>
              <w:bottom w:val="single" w:sz="4" w:space="0" w:color="auto"/>
              <w:right w:val="single" w:sz="4" w:space="0" w:color="auto"/>
            </w:tcBorders>
            <w:vAlign w:val="center"/>
            <w:hideMark/>
          </w:tcPr>
          <w:p w14:paraId="521B3BAE"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2024 год</w:t>
            </w:r>
          </w:p>
        </w:tc>
        <w:tc>
          <w:tcPr>
            <w:tcW w:w="0" w:type="auto"/>
            <w:tcBorders>
              <w:top w:val="nil"/>
              <w:left w:val="nil"/>
              <w:bottom w:val="single" w:sz="4" w:space="0" w:color="auto"/>
              <w:right w:val="single" w:sz="4" w:space="0" w:color="auto"/>
            </w:tcBorders>
            <w:vAlign w:val="center"/>
            <w:hideMark/>
          </w:tcPr>
          <w:p w14:paraId="79CD6629"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2025 год</w:t>
            </w:r>
          </w:p>
        </w:tc>
        <w:tc>
          <w:tcPr>
            <w:tcW w:w="0" w:type="auto"/>
            <w:tcBorders>
              <w:top w:val="nil"/>
              <w:left w:val="nil"/>
              <w:bottom w:val="single" w:sz="4" w:space="0" w:color="auto"/>
              <w:right w:val="single" w:sz="4" w:space="0" w:color="auto"/>
            </w:tcBorders>
            <w:vAlign w:val="center"/>
            <w:hideMark/>
          </w:tcPr>
          <w:p w14:paraId="57D53EEF"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2026 год</w:t>
            </w:r>
          </w:p>
        </w:tc>
        <w:tc>
          <w:tcPr>
            <w:tcW w:w="0" w:type="auto"/>
            <w:tcBorders>
              <w:top w:val="nil"/>
              <w:left w:val="nil"/>
              <w:bottom w:val="single" w:sz="4" w:space="0" w:color="auto"/>
              <w:right w:val="single" w:sz="4" w:space="0" w:color="auto"/>
            </w:tcBorders>
            <w:vAlign w:val="center"/>
            <w:hideMark/>
          </w:tcPr>
          <w:p w14:paraId="2ADC4366"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2027 год</w:t>
            </w:r>
          </w:p>
        </w:tc>
        <w:tc>
          <w:tcPr>
            <w:tcW w:w="0" w:type="auto"/>
            <w:tcBorders>
              <w:top w:val="nil"/>
              <w:left w:val="nil"/>
              <w:bottom w:val="single" w:sz="4" w:space="0" w:color="auto"/>
              <w:right w:val="single" w:sz="4" w:space="0" w:color="auto"/>
            </w:tcBorders>
            <w:vAlign w:val="center"/>
            <w:hideMark/>
          </w:tcPr>
          <w:p w14:paraId="5F125B19"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2028 год</w:t>
            </w:r>
          </w:p>
        </w:tc>
      </w:tr>
      <w:tr w:rsidR="00A353FE" w:rsidRPr="00A353FE" w14:paraId="6E9FCD14" w14:textId="77777777" w:rsidTr="0065751B">
        <w:trPr>
          <w:trHeight w:val="345"/>
        </w:trPr>
        <w:tc>
          <w:tcPr>
            <w:tcW w:w="0" w:type="auto"/>
            <w:tcBorders>
              <w:top w:val="nil"/>
              <w:left w:val="single" w:sz="4" w:space="0" w:color="auto"/>
              <w:bottom w:val="single" w:sz="4" w:space="0" w:color="auto"/>
              <w:right w:val="single" w:sz="4" w:space="0" w:color="auto"/>
            </w:tcBorders>
            <w:hideMark/>
          </w:tcPr>
          <w:p w14:paraId="7F23519C"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Средства федерального бюджета</w:t>
            </w:r>
          </w:p>
        </w:tc>
        <w:tc>
          <w:tcPr>
            <w:tcW w:w="0" w:type="auto"/>
            <w:tcBorders>
              <w:top w:val="nil"/>
              <w:left w:val="nil"/>
              <w:bottom w:val="single" w:sz="4" w:space="0" w:color="auto"/>
              <w:right w:val="single" w:sz="4" w:space="0" w:color="auto"/>
            </w:tcBorders>
            <w:vAlign w:val="center"/>
            <w:hideMark/>
          </w:tcPr>
          <w:p w14:paraId="08FEC1BD"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2 199,27</w:t>
            </w:r>
          </w:p>
        </w:tc>
        <w:tc>
          <w:tcPr>
            <w:tcW w:w="0" w:type="auto"/>
            <w:tcBorders>
              <w:top w:val="nil"/>
              <w:left w:val="nil"/>
              <w:bottom w:val="single" w:sz="4" w:space="0" w:color="auto"/>
              <w:right w:val="single" w:sz="4" w:space="0" w:color="auto"/>
            </w:tcBorders>
            <w:vAlign w:val="center"/>
            <w:hideMark/>
          </w:tcPr>
          <w:p w14:paraId="305B3113"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vAlign w:val="center"/>
            <w:hideMark/>
          </w:tcPr>
          <w:p w14:paraId="35766F55"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vAlign w:val="center"/>
            <w:hideMark/>
          </w:tcPr>
          <w:p w14:paraId="1B99EA05"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vAlign w:val="center"/>
            <w:hideMark/>
          </w:tcPr>
          <w:p w14:paraId="7AB388FF"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2 199,27</w:t>
            </w:r>
          </w:p>
        </w:tc>
        <w:tc>
          <w:tcPr>
            <w:tcW w:w="0" w:type="auto"/>
            <w:tcBorders>
              <w:top w:val="nil"/>
              <w:left w:val="nil"/>
              <w:bottom w:val="single" w:sz="4" w:space="0" w:color="auto"/>
              <w:right w:val="single" w:sz="4" w:space="0" w:color="auto"/>
            </w:tcBorders>
            <w:vAlign w:val="center"/>
            <w:hideMark/>
          </w:tcPr>
          <w:p w14:paraId="549B8DE8"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0,00</w:t>
            </w:r>
          </w:p>
        </w:tc>
      </w:tr>
      <w:tr w:rsidR="00A353FE" w:rsidRPr="00A353FE" w14:paraId="2839EE03" w14:textId="77777777" w:rsidTr="0065751B">
        <w:trPr>
          <w:trHeight w:val="315"/>
        </w:trPr>
        <w:tc>
          <w:tcPr>
            <w:tcW w:w="0" w:type="auto"/>
            <w:tcBorders>
              <w:top w:val="nil"/>
              <w:left w:val="single" w:sz="4" w:space="0" w:color="auto"/>
              <w:bottom w:val="single" w:sz="4" w:space="0" w:color="auto"/>
              <w:right w:val="single" w:sz="4" w:space="0" w:color="auto"/>
            </w:tcBorders>
            <w:hideMark/>
          </w:tcPr>
          <w:p w14:paraId="038B6344"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lastRenderedPageBreak/>
              <w:t>Средства бюджета Московской области</w:t>
            </w:r>
          </w:p>
        </w:tc>
        <w:tc>
          <w:tcPr>
            <w:tcW w:w="0" w:type="auto"/>
            <w:tcBorders>
              <w:top w:val="nil"/>
              <w:left w:val="nil"/>
              <w:bottom w:val="single" w:sz="4" w:space="0" w:color="auto"/>
              <w:right w:val="single" w:sz="4" w:space="0" w:color="auto"/>
            </w:tcBorders>
            <w:vAlign w:val="center"/>
            <w:hideMark/>
          </w:tcPr>
          <w:p w14:paraId="156BE9DE"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7 522,96</w:t>
            </w:r>
          </w:p>
        </w:tc>
        <w:tc>
          <w:tcPr>
            <w:tcW w:w="0" w:type="auto"/>
            <w:tcBorders>
              <w:top w:val="nil"/>
              <w:left w:val="nil"/>
              <w:bottom w:val="single" w:sz="4" w:space="0" w:color="auto"/>
              <w:right w:val="single" w:sz="4" w:space="0" w:color="auto"/>
            </w:tcBorders>
            <w:vAlign w:val="center"/>
            <w:hideMark/>
          </w:tcPr>
          <w:p w14:paraId="67F7AC08"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3 357,00</w:t>
            </w:r>
          </w:p>
        </w:tc>
        <w:tc>
          <w:tcPr>
            <w:tcW w:w="0" w:type="auto"/>
            <w:tcBorders>
              <w:top w:val="nil"/>
              <w:left w:val="nil"/>
              <w:bottom w:val="single" w:sz="4" w:space="0" w:color="auto"/>
              <w:right w:val="single" w:sz="4" w:space="0" w:color="auto"/>
            </w:tcBorders>
            <w:vAlign w:val="center"/>
            <w:hideMark/>
          </w:tcPr>
          <w:p w14:paraId="238FAC90"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3 033,00</w:t>
            </w:r>
          </w:p>
        </w:tc>
        <w:tc>
          <w:tcPr>
            <w:tcW w:w="0" w:type="auto"/>
            <w:tcBorders>
              <w:top w:val="nil"/>
              <w:left w:val="nil"/>
              <w:bottom w:val="single" w:sz="4" w:space="0" w:color="auto"/>
              <w:right w:val="single" w:sz="4" w:space="0" w:color="auto"/>
            </w:tcBorders>
            <w:vAlign w:val="center"/>
            <w:hideMark/>
          </w:tcPr>
          <w:p w14:paraId="59DBDB3D"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vAlign w:val="center"/>
            <w:hideMark/>
          </w:tcPr>
          <w:p w14:paraId="6276A593"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1 132,96</w:t>
            </w:r>
          </w:p>
        </w:tc>
        <w:tc>
          <w:tcPr>
            <w:tcW w:w="0" w:type="auto"/>
            <w:tcBorders>
              <w:top w:val="nil"/>
              <w:left w:val="nil"/>
              <w:bottom w:val="single" w:sz="4" w:space="0" w:color="auto"/>
              <w:right w:val="single" w:sz="4" w:space="0" w:color="auto"/>
            </w:tcBorders>
            <w:vAlign w:val="center"/>
            <w:hideMark/>
          </w:tcPr>
          <w:p w14:paraId="7CBAE040"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0,00</w:t>
            </w:r>
          </w:p>
        </w:tc>
      </w:tr>
      <w:tr w:rsidR="00A353FE" w:rsidRPr="00A353FE" w14:paraId="03F3D6C7" w14:textId="77777777" w:rsidTr="0065751B">
        <w:trPr>
          <w:trHeight w:val="70"/>
        </w:trPr>
        <w:tc>
          <w:tcPr>
            <w:tcW w:w="0" w:type="auto"/>
            <w:tcBorders>
              <w:top w:val="nil"/>
              <w:left w:val="single" w:sz="4" w:space="0" w:color="auto"/>
              <w:bottom w:val="single" w:sz="4" w:space="0" w:color="auto"/>
              <w:right w:val="single" w:sz="4" w:space="0" w:color="auto"/>
            </w:tcBorders>
            <w:hideMark/>
          </w:tcPr>
          <w:p w14:paraId="516CBF2F"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53EF3C99"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552 424,97</w:t>
            </w:r>
          </w:p>
        </w:tc>
        <w:tc>
          <w:tcPr>
            <w:tcW w:w="0" w:type="auto"/>
            <w:tcBorders>
              <w:top w:val="nil"/>
              <w:left w:val="nil"/>
              <w:bottom w:val="single" w:sz="4" w:space="0" w:color="auto"/>
              <w:right w:val="single" w:sz="4" w:space="0" w:color="auto"/>
            </w:tcBorders>
            <w:vAlign w:val="center"/>
            <w:hideMark/>
          </w:tcPr>
          <w:p w14:paraId="1BF4A136"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94 032,70</w:t>
            </w:r>
          </w:p>
        </w:tc>
        <w:tc>
          <w:tcPr>
            <w:tcW w:w="0" w:type="auto"/>
            <w:tcBorders>
              <w:top w:val="nil"/>
              <w:left w:val="nil"/>
              <w:bottom w:val="single" w:sz="4" w:space="0" w:color="auto"/>
              <w:right w:val="single" w:sz="4" w:space="0" w:color="auto"/>
            </w:tcBorders>
            <w:vAlign w:val="center"/>
            <w:hideMark/>
          </w:tcPr>
          <w:p w14:paraId="12D9501D"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104 451,69</w:t>
            </w:r>
          </w:p>
        </w:tc>
        <w:tc>
          <w:tcPr>
            <w:tcW w:w="0" w:type="auto"/>
            <w:tcBorders>
              <w:top w:val="nil"/>
              <w:left w:val="nil"/>
              <w:bottom w:val="single" w:sz="4" w:space="0" w:color="auto"/>
              <w:right w:val="single" w:sz="4" w:space="0" w:color="auto"/>
            </w:tcBorders>
            <w:vAlign w:val="center"/>
            <w:hideMark/>
          </w:tcPr>
          <w:p w14:paraId="35E3248E"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118 887,27</w:t>
            </w:r>
          </w:p>
        </w:tc>
        <w:tc>
          <w:tcPr>
            <w:tcW w:w="0" w:type="auto"/>
            <w:tcBorders>
              <w:top w:val="nil"/>
              <w:left w:val="nil"/>
              <w:bottom w:val="single" w:sz="4" w:space="0" w:color="auto"/>
              <w:right w:val="single" w:sz="4" w:space="0" w:color="auto"/>
            </w:tcBorders>
            <w:vAlign w:val="center"/>
            <w:hideMark/>
          </w:tcPr>
          <w:p w14:paraId="65FE2204"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117 299,31</w:t>
            </w:r>
          </w:p>
        </w:tc>
        <w:tc>
          <w:tcPr>
            <w:tcW w:w="0" w:type="auto"/>
            <w:tcBorders>
              <w:top w:val="nil"/>
              <w:left w:val="nil"/>
              <w:bottom w:val="single" w:sz="4" w:space="0" w:color="auto"/>
              <w:right w:val="single" w:sz="4" w:space="0" w:color="auto"/>
            </w:tcBorders>
            <w:vAlign w:val="center"/>
            <w:hideMark/>
          </w:tcPr>
          <w:p w14:paraId="616BE9C3"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117 754,00</w:t>
            </w:r>
          </w:p>
        </w:tc>
      </w:tr>
      <w:tr w:rsidR="00A353FE" w:rsidRPr="00A353FE" w14:paraId="79629EF3" w14:textId="77777777" w:rsidTr="0065751B">
        <w:trPr>
          <w:trHeight w:val="70"/>
        </w:trPr>
        <w:tc>
          <w:tcPr>
            <w:tcW w:w="0" w:type="auto"/>
            <w:tcBorders>
              <w:top w:val="nil"/>
              <w:left w:val="single" w:sz="4" w:space="0" w:color="auto"/>
              <w:bottom w:val="single" w:sz="4" w:space="0" w:color="auto"/>
              <w:right w:val="single" w:sz="4" w:space="0" w:color="auto"/>
            </w:tcBorders>
            <w:hideMark/>
          </w:tcPr>
          <w:p w14:paraId="3C834A37" w14:textId="77777777" w:rsidR="00A353FE" w:rsidRPr="00A353FE" w:rsidRDefault="00A353FE" w:rsidP="00A353FE">
            <w:pPr>
              <w:spacing w:after="0" w:line="240" w:lineRule="auto"/>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Всего, в том числе по годам:</w:t>
            </w:r>
          </w:p>
        </w:tc>
        <w:tc>
          <w:tcPr>
            <w:tcW w:w="0" w:type="auto"/>
            <w:tcBorders>
              <w:top w:val="nil"/>
              <w:left w:val="nil"/>
              <w:bottom w:val="single" w:sz="4" w:space="0" w:color="auto"/>
              <w:right w:val="single" w:sz="4" w:space="0" w:color="auto"/>
            </w:tcBorders>
            <w:vAlign w:val="center"/>
            <w:hideMark/>
          </w:tcPr>
          <w:p w14:paraId="13C2E31F"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562 147,20</w:t>
            </w:r>
          </w:p>
        </w:tc>
        <w:tc>
          <w:tcPr>
            <w:tcW w:w="0" w:type="auto"/>
            <w:tcBorders>
              <w:top w:val="nil"/>
              <w:left w:val="nil"/>
              <w:bottom w:val="single" w:sz="4" w:space="0" w:color="auto"/>
              <w:right w:val="single" w:sz="4" w:space="0" w:color="auto"/>
            </w:tcBorders>
            <w:vAlign w:val="center"/>
            <w:hideMark/>
          </w:tcPr>
          <w:p w14:paraId="368FC626"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97 389,70</w:t>
            </w:r>
          </w:p>
        </w:tc>
        <w:tc>
          <w:tcPr>
            <w:tcW w:w="0" w:type="auto"/>
            <w:tcBorders>
              <w:top w:val="nil"/>
              <w:left w:val="nil"/>
              <w:bottom w:val="single" w:sz="4" w:space="0" w:color="auto"/>
              <w:right w:val="single" w:sz="4" w:space="0" w:color="auto"/>
            </w:tcBorders>
            <w:vAlign w:val="center"/>
            <w:hideMark/>
          </w:tcPr>
          <w:p w14:paraId="44B167E3"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107 484,69</w:t>
            </w:r>
          </w:p>
        </w:tc>
        <w:tc>
          <w:tcPr>
            <w:tcW w:w="0" w:type="auto"/>
            <w:tcBorders>
              <w:top w:val="nil"/>
              <w:left w:val="nil"/>
              <w:bottom w:val="single" w:sz="4" w:space="0" w:color="auto"/>
              <w:right w:val="single" w:sz="4" w:space="0" w:color="auto"/>
            </w:tcBorders>
            <w:vAlign w:val="center"/>
            <w:hideMark/>
          </w:tcPr>
          <w:p w14:paraId="64EB3F43"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118 887,27</w:t>
            </w:r>
          </w:p>
        </w:tc>
        <w:tc>
          <w:tcPr>
            <w:tcW w:w="0" w:type="auto"/>
            <w:tcBorders>
              <w:top w:val="nil"/>
              <w:left w:val="nil"/>
              <w:bottom w:val="single" w:sz="4" w:space="0" w:color="auto"/>
              <w:right w:val="single" w:sz="4" w:space="0" w:color="auto"/>
            </w:tcBorders>
            <w:vAlign w:val="center"/>
            <w:hideMark/>
          </w:tcPr>
          <w:p w14:paraId="2FE6D857"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120 631,54</w:t>
            </w:r>
          </w:p>
        </w:tc>
        <w:tc>
          <w:tcPr>
            <w:tcW w:w="0" w:type="auto"/>
            <w:tcBorders>
              <w:top w:val="nil"/>
              <w:left w:val="nil"/>
              <w:bottom w:val="single" w:sz="4" w:space="0" w:color="auto"/>
              <w:right w:val="single" w:sz="4" w:space="0" w:color="auto"/>
            </w:tcBorders>
            <w:vAlign w:val="center"/>
            <w:hideMark/>
          </w:tcPr>
          <w:p w14:paraId="460643C4" w14:textId="77777777" w:rsidR="00A353FE" w:rsidRPr="00A353FE" w:rsidRDefault="00A353FE" w:rsidP="00A353FE">
            <w:pPr>
              <w:spacing w:after="0" w:line="240" w:lineRule="auto"/>
              <w:jc w:val="center"/>
              <w:rPr>
                <w:rFonts w:ascii="Times New Roman" w:eastAsia="Times New Roman" w:hAnsi="Times New Roman" w:cs="Times New Roman"/>
                <w:color w:val="000000"/>
                <w:sz w:val="24"/>
                <w:szCs w:val="24"/>
                <w:lang w:eastAsia="ru-RU"/>
              </w:rPr>
            </w:pPr>
            <w:r w:rsidRPr="00A353FE">
              <w:rPr>
                <w:rFonts w:ascii="Times New Roman" w:eastAsia="Times New Roman" w:hAnsi="Times New Roman" w:cs="Times New Roman"/>
                <w:color w:val="000000"/>
                <w:sz w:val="24"/>
                <w:szCs w:val="24"/>
                <w:lang w:eastAsia="ru-RU"/>
              </w:rPr>
              <w:t>117 754,00</w:t>
            </w:r>
          </w:p>
        </w:tc>
      </w:tr>
    </w:tbl>
    <w:p w14:paraId="5778CDEE" w14:textId="77777777" w:rsidR="00A353FE" w:rsidRPr="00A353FE" w:rsidRDefault="00A353FE" w:rsidP="00A353FE">
      <w:pPr>
        <w:shd w:val="clear" w:color="auto" w:fill="FFFFFF"/>
        <w:suppressAutoHyphens/>
        <w:spacing w:before="120" w:after="120"/>
        <w:textAlignment w:val="baseline"/>
        <w:rPr>
          <w:rFonts w:ascii="Times New Roman" w:eastAsia="Calibri" w:hAnsi="Times New Roman" w:cs="Times New Roman"/>
          <w:b/>
          <w:color w:val="00000A"/>
          <w:sz w:val="28"/>
          <w:szCs w:val="28"/>
        </w:rPr>
        <w:sectPr w:rsidR="00A353FE" w:rsidRPr="00A353FE" w:rsidSect="008539D2">
          <w:pgSz w:w="16838" w:h="11906" w:orient="landscape"/>
          <w:pgMar w:top="1276" w:right="851" w:bottom="851" w:left="1418" w:header="0" w:footer="0" w:gutter="0"/>
          <w:cols w:space="720"/>
          <w:formProt w:val="0"/>
          <w:docGrid w:linePitch="360" w:charSpace="8192"/>
        </w:sectPr>
      </w:pPr>
    </w:p>
    <w:p w14:paraId="508114D4" w14:textId="77777777" w:rsidR="00A353FE" w:rsidRPr="00A353FE" w:rsidRDefault="00A353FE" w:rsidP="00A353FE">
      <w:pPr>
        <w:suppressAutoHyphens/>
        <w:spacing w:after="3" w:line="257" w:lineRule="auto"/>
        <w:ind w:hanging="10"/>
        <w:jc w:val="center"/>
        <w:rPr>
          <w:rFonts w:ascii="Times New Roman" w:eastAsia="Times New Roman" w:hAnsi="Times New Roman" w:cs="Times New Roman"/>
          <w:b/>
          <w:sz w:val="24"/>
          <w:szCs w:val="24"/>
          <w:lang w:eastAsia="ru-RU"/>
        </w:rPr>
      </w:pPr>
      <w:bookmarkStart w:id="0" w:name="_Hlk87623389"/>
      <w:r w:rsidRPr="00A353FE">
        <w:rPr>
          <w:rFonts w:ascii="Times New Roman" w:eastAsia="Times New Roman" w:hAnsi="Times New Roman" w:cs="Times New Roman"/>
          <w:b/>
          <w:sz w:val="24"/>
          <w:szCs w:val="24"/>
          <w:lang w:eastAsia="ru-RU"/>
        </w:rPr>
        <w:lastRenderedPageBreak/>
        <w:t>Краткая характеристика сферы реализации муниципальной программы,</w:t>
      </w:r>
    </w:p>
    <w:p w14:paraId="0308DC0A" w14:textId="77777777" w:rsidR="00A353FE" w:rsidRPr="00A353FE" w:rsidRDefault="00A353FE" w:rsidP="00A353FE">
      <w:pPr>
        <w:suppressAutoHyphens/>
        <w:spacing w:after="281" w:line="257" w:lineRule="auto"/>
        <w:ind w:hanging="10"/>
        <w:jc w:val="center"/>
        <w:rPr>
          <w:rFonts w:ascii="Times New Roman" w:eastAsia="Times New Roman" w:hAnsi="Times New Roman" w:cs="Times New Roman"/>
          <w:b/>
          <w:sz w:val="24"/>
          <w:szCs w:val="24"/>
          <w:lang w:eastAsia="ru-RU"/>
        </w:rPr>
      </w:pPr>
      <w:r w:rsidRPr="00A353FE">
        <w:rPr>
          <w:rFonts w:ascii="Times New Roman" w:eastAsia="Times New Roman" w:hAnsi="Times New Roman" w:cs="Times New Roman"/>
          <w:b/>
          <w:sz w:val="24"/>
          <w:szCs w:val="24"/>
          <w:lang w:eastAsia="ru-RU"/>
        </w:rPr>
        <w:t>в том числе формулировка основных проблем в указанной сфере, описание целей муниципальной программы</w:t>
      </w:r>
    </w:p>
    <w:bookmarkEnd w:id="0"/>
    <w:p w14:paraId="05EE2901" w14:textId="77777777" w:rsidR="00A353FE" w:rsidRPr="00A353FE" w:rsidRDefault="00A353FE" w:rsidP="00A353FE">
      <w:pPr>
        <w:suppressAutoHyphens/>
        <w:spacing w:after="46" w:line="240" w:lineRule="auto"/>
        <w:ind w:firstLine="720"/>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Современные темпы развития информационных технологий и компьютерной техники создают огромные возможности по модернизации и внедрению новых информационно-коммуникационных технологий во все сферы жизнедеятельности города. Особое внимание уделяется применению современных информационных технологий в органах местного самоуправления, что способствует обеспечению соответствия муниципального управления ожиданиям и потребностям населения Павлово-Посадского городского округа.</w:t>
      </w:r>
    </w:p>
    <w:p w14:paraId="1CA7B5C7" w14:textId="77777777" w:rsidR="00A353FE" w:rsidRPr="00A353FE" w:rsidRDefault="00A353FE" w:rsidP="00A353FE">
      <w:pPr>
        <w:suppressAutoHyphens/>
        <w:spacing w:after="31" w:line="240" w:lineRule="auto"/>
        <w:ind w:right="14"/>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Устойчивое социально-экономическое развитие города тесно связано с комплексным внедрением современных технологий с целью оптимизации организационных процессов, с обеспечением доступности информации о деятельности органов местного самоуправления населению, а также оптимальным использованием имеющейся материально-технической базы.</w:t>
      </w:r>
    </w:p>
    <w:p w14:paraId="68F5566B" w14:textId="77777777" w:rsidR="00A353FE" w:rsidRPr="00A353FE" w:rsidRDefault="00A353FE" w:rsidP="00A353FE">
      <w:pPr>
        <w:suppressAutoHyphens/>
        <w:spacing w:after="27" w:line="240" w:lineRule="auto"/>
        <w:ind w:right="14"/>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Внедрение и развитие информационно-коммуникационных технологий, использование передовых подходов в деятельности органов местного самоуправления и подведомственных организациях позволит городу достичь высокой степени удовлетворенности граждан качеством и доступностью предоставляемых муниципальных услуг.</w:t>
      </w:r>
    </w:p>
    <w:p w14:paraId="27012E3D" w14:textId="77777777" w:rsidR="00A353FE" w:rsidRPr="00A353FE" w:rsidRDefault="00A353FE" w:rsidP="00A353FE">
      <w:pPr>
        <w:suppressAutoHyphens/>
        <w:spacing w:after="58" w:line="240" w:lineRule="auto"/>
        <w:ind w:right="14"/>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Основными приоритетными направлениями в сфере развития органов местного самоуправления на период до 2028 года являются:</w:t>
      </w:r>
    </w:p>
    <w:p w14:paraId="73579068" w14:textId="77777777" w:rsidR="00A353FE" w:rsidRPr="00A353FE" w:rsidRDefault="00A353FE" w:rsidP="00A353FE">
      <w:pPr>
        <w:suppressAutoHyphens/>
        <w:spacing w:after="59"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—внедрение в процессы муниципального управления современных методов управления на основе информационных технологий;</w:t>
      </w:r>
    </w:p>
    <w:p w14:paraId="014BD31B" w14:textId="77777777" w:rsidR="00A353FE" w:rsidRPr="00A353FE" w:rsidRDefault="00A353FE" w:rsidP="00A353FE">
      <w:pPr>
        <w:suppressAutoHyphens/>
        <w:spacing w:after="61"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—обеспечение развития и повышение эффективности управления на базе применения специализированных информационных систем;</w:t>
      </w:r>
    </w:p>
    <w:p w14:paraId="54EE66E2" w14:textId="77777777" w:rsidR="00A353FE" w:rsidRPr="00A353FE" w:rsidRDefault="00A353FE" w:rsidP="00A353FE">
      <w:pPr>
        <w:suppressAutoHyphens/>
        <w:spacing w:after="0" w:line="240" w:lineRule="auto"/>
        <w:ind w:right="14" w:firstLine="557"/>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—обеспечение общественного контроля за качеством исполнения муниципальных функции и оказания муниципальных услуг в электронной форме;</w:t>
      </w:r>
    </w:p>
    <w:p w14:paraId="58EDCF28" w14:textId="77777777" w:rsidR="00A353FE" w:rsidRPr="00A353FE" w:rsidRDefault="00A353FE" w:rsidP="00A353FE">
      <w:pPr>
        <w:suppressAutoHyphens/>
        <w:spacing w:after="55"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—создание и развитие информационных систем и информационных ресурсов, обеспечивающих эффективное взаимодействие органов местного самоуправления с населением и организациями;</w:t>
      </w:r>
    </w:p>
    <w:p w14:paraId="36311BC8" w14:textId="77777777" w:rsidR="00A353FE" w:rsidRPr="00A353FE" w:rsidRDefault="00A353FE" w:rsidP="00A353FE">
      <w:pPr>
        <w:suppressAutoHyphens/>
        <w:spacing w:after="58"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—реализация общесистемных мер по снижению административных барьеров и повышению доступности государственных и муниципальных услуг;</w:t>
      </w:r>
    </w:p>
    <w:p w14:paraId="150390DD" w14:textId="77777777" w:rsidR="00A353FE" w:rsidRPr="00A353FE" w:rsidRDefault="00A353FE" w:rsidP="00A353FE">
      <w:pPr>
        <w:suppressAutoHyphens/>
        <w:spacing w:after="59" w:line="240" w:lineRule="auto"/>
        <w:ind w:right="14" w:firstLine="566"/>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—создание и развитие системы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w:t>
      </w:r>
    </w:p>
    <w:p w14:paraId="44D93385" w14:textId="77777777" w:rsidR="00A353FE" w:rsidRPr="00A353FE" w:rsidRDefault="00A353FE" w:rsidP="00A353FE">
      <w:pPr>
        <w:suppressAutoHyphens/>
        <w:spacing w:after="0"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—создание системы мониторинга качества и доступности предоставления государственных и муниципальных услуг, в том числе по принципу «одного окна».</w:t>
      </w:r>
    </w:p>
    <w:p w14:paraId="5B9A48DC" w14:textId="77777777" w:rsidR="00A353FE" w:rsidRPr="00A353FE" w:rsidRDefault="00A353FE" w:rsidP="00A353FE">
      <w:pPr>
        <w:suppressAutoHyphens/>
        <w:spacing w:after="0" w:line="240" w:lineRule="auto"/>
        <w:ind w:firstLine="562"/>
        <w:jc w:val="both"/>
        <w:rPr>
          <w:rFonts w:ascii="Times New Roman" w:eastAsia="Calibri" w:hAnsi="Times New Roman" w:cs="Times New Roman"/>
          <w:sz w:val="24"/>
          <w:szCs w:val="24"/>
        </w:rPr>
      </w:pPr>
      <w:r w:rsidRPr="00A353FE">
        <w:rPr>
          <w:rFonts w:ascii="Times New Roman" w:eastAsia="Calibri" w:hAnsi="Times New Roman" w:cs="Times New Roman"/>
          <w:sz w:val="24"/>
          <w:szCs w:val="24"/>
        </w:rPr>
        <w:t>Цель муниципальной программы «Цифровое муниципальное образование»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48EA0E11" w14:textId="77777777" w:rsidR="00A353FE" w:rsidRPr="00A353FE" w:rsidRDefault="00A353FE" w:rsidP="00A353FE">
      <w:pPr>
        <w:suppressAutoHyphens/>
        <w:spacing w:after="0" w:line="240" w:lineRule="auto"/>
        <w:jc w:val="both"/>
        <w:rPr>
          <w:rFonts w:ascii="Times New Roman" w:eastAsia="Calibri" w:hAnsi="Times New Roman" w:cs="Times New Roman"/>
          <w:sz w:val="24"/>
          <w:szCs w:val="24"/>
        </w:rPr>
      </w:pPr>
      <w:r w:rsidRPr="00A353FE">
        <w:rPr>
          <w:rFonts w:ascii="Times New Roman" w:eastAsia="Calibri" w:hAnsi="Times New Roman" w:cs="Times New Roman"/>
          <w:sz w:val="24"/>
          <w:szCs w:val="24"/>
        </w:rPr>
        <w:t xml:space="preserve">Обеспечение оборудованием и поддержание работоспособности многофункциональных центров предоставления государственных и муниципальных услуг.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 Для достижения цели муниципальной программы планируется решение проблем социально-экономического развития Павлово-Посадского городского округа Московской области посредством </w:t>
      </w:r>
      <w:r w:rsidRPr="00A353FE">
        <w:rPr>
          <w:rFonts w:ascii="Times New Roman" w:eastAsia="Calibri" w:hAnsi="Times New Roman" w:cs="Times New Roman"/>
          <w:sz w:val="24"/>
          <w:szCs w:val="24"/>
        </w:rPr>
        <w:lastRenderedPageBreak/>
        <w:t xml:space="preserve">реализации подпрограмм. В результате реализации подпрограмм достигаются следующие планируемые результаты: </w:t>
      </w:r>
    </w:p>
    <w:p w14:paraId="562A7C77" w14:textId="77777777" w:rsidR="00A353FE" w:rsidRPr="00A353FE" w:rsidRDefault="00A353FE" w:rsidP="00A353FE">
      <w:pPr>
        <w:suppressAutoHyphens/>
        <w:spacing w:after="0" w:line="240" w:lineRule="auto"/>
        <w:jc w:val="both"/>
        <w:rPr>
          <w:rFonts w:ascii="Times New Roman" w:eastAsia="Calibri" w:hAnsi="Times New Roman" w:cs="Times New Roman"/>
          <w:sz w:val="24"/>
          <w:szCs w:val="24"/>
        </w:rPr>
      </w:pPr>
      <w:r w:rsidRPr="00A353FE">
        <w:rPr>
          <w:rFonts w:ascii="Times New Roman" w:eastAsia="Calibri" w:hAnsi="Times New Roman" w:cs="Times New Roman"/>
          <w:sz w:val="24"/>
          <w:szCs w:val="24"/>
        </w:rPr>
        <w:t xml:space="preserve">совершенствование системы управления Павлово-Посадского городского округа Московской области; </w:t>
      </w:r>
    </w:p>
    <w:p w14:paraId="36F5B65A" w14:textId="77777777" w:rsidR="00A353FE" w:rsidRPr="00A353FE" w:rsidRDefault="00A353FE" w:rsidP="00A353FE">
      <w:pPr>
        <w:suppressAutoHyphens/>
        <w:spacing w:after="0" w:line="240" w:lineRule="auto"/>
        <w:jc w:val="both"/>
        <w:rPr>
          <w:rFonts w:ascii="Times New Roman" w:eastAsia="Calibri" w:hAnsi="Times New Roman" w:cs="Times New Roman"/>
          <w:sz w:val="24"/>
          <w:szCs w:val="24"/>
        </w:rPr>
      </w:pPr>
      <w:r w:rsidRPr="00A353FE">
        <w:rPr>
          <w:rFonts w:ascii="Times New Roman" w:eastAsia="Calibri" w:hAnsi="Times New Roman" w:cs="Times New Roman"/>
          <w:sz w:val="24"/>
          <w:szCs w:val="24"/>
        </w:rPr>
        <w:t>снижение административных барьеров, повышение качества и доступности предоставления государственных и муниципальных услуг в городском округе Павловский Посад Московской области;</w:t>
      </w:r>
    </w:p>
    <w:p w14:paraId="0B615B5D" w14:textId="77777777" w:rsidR="00A353FE" w:rsidRPr="00A353FE" w:rsidRDefault="00A353FE" w:rsidP="00A353FE">
      <w:pPr>
        <w:suppressAutoHyphens/>
        <w:spacing w:after="0" w:line="240" w:lineRule="auto"/>
        <w:jc w:val="both"/>
        <w:rPr>
          <w:rFonts w:ascii="Times New Roman" w:eastAsia="Calibri" w:hAnsi="Times New Roman" w:cs="Times New Roman"/>
          <w:sz w:val="24"/>
          <w:szCs w:val="24"/>
        </w:rPr>
      </w:pPr>
      <w:r w:rsidRPr="00A353FE">
        <w:rPr>
          <w:rFonts w:ascii="Times New Roman" w:eastAsia="Calibri" w:hAnsi="Times New Roman" w:cs="Times New Roman"/>
          <w:sz w:val="24"/>
          <w:szCs w:val="24"/>
        </w:rPr>
        <w:t>внедрение в деятельность ОМСУ Павлово-Посадского городского округа  Московской области технологий цифровой экономики и современных методов управления;                            внедрение и использование информационных систем и информационных ресурсов Московской области, обеспечивающих эффективное взаимодействие ОМСУ Павлово-Посадского городского округа  Московской области с ЦИОГВ Московской области, ОГВ Московской области, населением и организациями.</w:t>
      </w:r>
    </w:p>
    <w:p w14:paraId="30FAA8E5" w14:textId="77777777" w:rsidR="00A353FE" w:rsidRPr="00A353FE" w:rsidRDefault="00A353FE" w:rsidP="00A353FE">
      <w:pPr>
        <w:suppressAutoHyphens/>
        <w:spacing w:after="0" w:line="240" w:lineRule="auto"/>
        <w:ind w:firstLine="562"/>
        <w:jc w:val="both"/>
        <w:rPr>
          <w:rFonts w:ascii="Times New Roman" w:eastAsia="Calibri" w:hAnsi="Times New Roman" w:cs="Times New Roman"/>
          <w:sz w:val="24"/>
          <w:szCs w:val="24"/>
        </w:rPr>
      </w:pPr>
      <w:r w:rsidRPr="00A353FE">
        <w:rPr>
          <w:rFonts w:ascii="Times New Roman" w:eastAsia="Calibri" w:hAnsi="Times New Roman" w:cs="Times New Roman"/>
          <w:sz w:val="24"/>
          <w:szCs w:val="24"/>
        </w:rPr>
        <w:t>Достижение цели муниципальной программы «Цифровое муниципальное образование» на 2024-2028 годы 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1B2E362E" w14:textId="77777777" w:rsidR="00A353FE" w:rsidRPr="00A353FE" w:rsidRDefault="00A353FE" w:rsidP="00A353FE">
      <w:pPr>
        <w:suppressAutoHyphens/>
        <w:spacing w:after="0"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Calibri" w:hAnsi="Times New Roman" w:cs="Times New Roman"/>
          <w:sz w:val="24"/>
          <w:szCs w:val="24"/>
        </w:rPr>
        <w:t>Перечни мероприятий приведены в соответствующих подпрограммах муниципальной программы «Цифровое муниципальное образование.</w:t>
      </w:r>
    </w:p>
    <w:p w14:paraId="56E14625" w14:textId="77777777" w:rsidR="00A353FE" w:rsidRPr="00A353FE" w:rsidRDefault="00A353FE" w:rsidP="00A353FE">
      <w:pPr>
        <w:suppressAutoHyphens/>
        <w:spacing w:after="0"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b/>
          <w:bCs/>
          <w:color w:val="00000A"/>
          <w:sz w:val="24"/>
          <w:szCs w:val="24"/>
        </w:rPr>
        <w:t xml:space="preserve">   </w:t>
      </w:r>
    </w:p>
    <w:p w14:paraId="1B4CE591" w14:textId="77777777" w:rsidR="00A353FE" w:rsidRPr="00A353FE" w:rsidRDefault="00A353FE" w:rsidP="00A353FE">
      <w:pPr>
        <w:suppressAutoHyphens/>
        <w:spacing w:after="281" w:line="240" w:lineRule="auto"/>
        <w:ind w:hanging="10"/>
        <w:jc w:val="center"/>
        <w:rPr>
          <w:rFonts w:ascii="Times New Roman" w:eastAsia="Times New Roman" w:hAnsi="Times New Roman" w:cs="Times New Roman"/>
          <w:b/>
          <w:sz w:val="24"/>
          <w:szCs w:val="24"/>
          <w:lang w:eastAsia="ru-RU"/>
        </w:rPr>
      </w:pPr>
      <w:r w:rsidRPr="00A353FE">
        <w:rPr>
          <w:rFonts w:ascii="Times New Roman" w:eastAsia="Times New Roman" w:hAnsi="Times New Roman" w:cs="Times New Roman"/>
          <w:b/>
          <w:sz w:val="24"/>
          <w:szCs w:val="24"/>
          <w:lang w:eastAsia="ru-RU"/>
        </w:rPr>
        <w:t>Инерционный прогноз развития соответствующей сфере реализации муниципальной программы с учетом ранее достигнутых результатов, а также предложения по решению проблем в указанной сфере</w:t>
      </w:r>
    </w:p>
    <w:p w14:paraId="700FA345" w14:textId="77777777" w:rsidR="00A353FE" w:rsidRPr="00A353FE" w:rsidRDefault="00A353FE" w:rsidP="00A353FE">
      <w:pPr>
        <w:suppressAutoHyphens/>
        <w:spacing w:after="0" w:line="240" w:lineRule="auto"/>
        <w:ind w:right="14" w:firstLine="562"/>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Прогноз развития сферы муниципального управления в Павлово-Посадском городском округе Московской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22F785BB" w14:textId="77777777" w:rsidR="00A353FE" w:rsidRPr="00A353FE" w:rsidRDefault="00A353FE" w:rsidP="00A353FE">
      <w:pPr>
        <w:suppressAutoHyphens/>
        <w:spacing w:after="37" w:line="240" w:lineRule="auto"/>
        <w:ind w:right="14"/>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Внедрение и развитие ИКТ, использование передовых подходов в деятельности органов местного самоуправления и подведомственных организациях позволит городу достичь высокой степени удовлетворенности граждан качеством и доступностью предоставляемых муниципальных услуг.</w:t>
      </w:r>
    </w:p>
    <w:p w14:paraId="0CD20D8F" w14:textId="77777777" w:rsidR="00A353FE" w:rsidRPr="00A353FE" w:rsidRDefault="00A353FE" w:rsidP="00A353FE">
      <w:pPr>
        <w:suppressAutoHyphens/>
        <w:spacing w:after="0" w:line="240" w:lineRule="auto"/>
        <w:ind w:right="77"/>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Стратегия дальнейшего развития и внедрения информационных технологий Павлово-Посадским городским округом основывается на федеральных и областных документах в данной сфере, на их базе строится реализация и выполнение на местном уровне задач, которые ставит перед муниципалитетами Президент Российской Федерации, Правительство Российской Федерации и Правительство Московской области.</w:t>
      </w:r>
    </w:p>
    <w:p w14:paraId="715EEA62" w14:textId="77777777" w:rsidR="00A353FE" w:rsidRPr="00A353FE" w:rsidRDefault="00A353FE" w:rsidP="00A353FE">
      <w:pPr>
        <w:suppressAutoHyphens/>
        <w:spacing w:after="0" w:line="240" w:lineRule="auto"/>
        <w:ind w:right="77" w:firstLine="708"/>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цифровой экономики Павлово-Посадского городского округа Московской области.</w:t>
      </w:r>
    </w:p>
    <w:p w14:paraId="61529DB9" w14:textId="77777777" w:rsidR="00A353FE" w:rsidRPr="00A353FE" w:rsidRDefault="00A353FE" w:rsidP="00A353FE">
      <w:pPr>
        <w:suppressAutoHyphens/>
        <w:spacing w:after="0" w:line="240" w:lineRule="auto"/>
        <w:ind w:right="77"/>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 определенных на основе сложившейся динамики за последние три года. В качестве базовых параметров для формирования инерционного прогноза использованы были, прежде всего, целевые показатели Указа Президента РФ от 28.04.2008 № 607 «Об оценке эффективности деятельности органов местного самоуправления городских округов и муниципальных районов», характеризующие систему муниципального управления и задачи развития сферы муниципального управления.</w:t>
      </w:r>
    </w:p>
    <w:p w14:paraId="3979A03E" w14:textId="77777777" w:rsidR="00A353FE" w:rsidRPr="00A353FE" w:rsidRDefault="00A353FE" w:rsidP="00A353FE">
      <w:pPr>
        <w:suppressAutoHyphens/>
        <w:spacing w:after="0" w:line="240" w:lineRule="auto"/>
        <w:ind w:right="77"/>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 xml:space="preserve">Развитие сферы муниципального управления путем внедрения цифровых технологий по инерционному сценарию указывает на риск, что не будут достигнуты целевые значения показателей и не решены в установленные сроки в Павлово-Посадском городском округе  Московской области общегосударственные задачи перехода к цифровой экономике, при </w:t>
      </w:r>
      <w:r w:rsidRPr="00A353FE">
        <w:rPr>
          <w:rFonts w:ascii="Times New Roman" w:eastAsia="Times New Roman" w:hAnsi="Times New Roman" w:cs="Times New Roman"/>
          <w:sz w:val="24"/>
          <w:szCs w:val="24"/>
          <w:lang w:eastAsia="ru-RU"/>
        </w:rPr>
        <w:lastRenderedPageBreak/>
        <w:t>этом достигнутые в 2019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 предоставляемых по принципу «одного окна», отсутствия комплексной системы обучения, мониторинга и контроля качества предоставления услуг на всей территории Павлово-Посадского городского округа  Московской области.</w:t>
      </w:r>
    </w:p>
    <w:p w14:paraId="0A0542CB" w14:textId="77777777" w:rsidR="00A353FE" w:rsidRPr="00A353FE" w:rsidRDefault="00A353FE" w:rsidP="00A353FE">
      <w:pPr>
        <w:suppressAutoHyphens/>
        <w:spacing w:after="0" w:line="240" w:lineRule="auto"/>
        <w:ind w:right="77" w:firstLine="708"/>
        <w:jc w:val="both"/>
        <w:rPr>
          <w:rFonts w:ascii="Times New Roman" w:eastAsia="Times New Roman" w:hAnsi="Times New Roman" w:cs="Times New Roman"/>
          <w:sz w:val="24"/>
          <w:szCs w:val="24"/>
          <w:lang w:eastAsia="ru-RU"/>
        </w:rPr>
      </w:pPr>
      <w:r w:rsidRPr="00A353FE">
        <w:rPr>
          <w:rFonts w:ascii="Times New Roman" w:eastAsia="Times New Roman" w:hAnsi="Times New Roman" w:cs="Times New Roman"/>
          <w:sz w:val="24"/>
          <w:szCs w:val="24"/>
          <w:lang w:eastAsia="ru-RU"/>
        </w:rPr>
        <w:t>Реализация программных мероприятий по целям и задачам в период с 2024 по 2028 годы обеспечит минимизацию усугубления существующих проблем, даст возможность выйти на целевые параметры развития и решение задач в сфере муниципального управления в условиях цифровой экономики</w:t>
      </w:r>
    </w:p>
    <w:p w14:paraId="06E0182D" w14:textId="77777777" w:rsidR="00A353FE" w:rsidRPr="00A353FE" w:rsidRDefault="00A353FE" w:rsidP="00A353FE">
      <w:pPr>
        <w:suppressAutoHyphens/>
        <w:spacing w:after="0" w:line="240" w:lineRule="auto"/>
        <w:ind w:firstLine="680"/>
        <w:jc w:val="both"/>
        <w:rPr>
          <w:rFonts w:ascii="Times New Roman" w:eastAsia="Times New Roman" w:hAnsi="Times New Roman" w:cs="Times New Roman"/>
          <w:sz w:val="24"/>
          <w:szCs w:val="24"/>
          <w:lang w:eastAsia="ru-RU"/>
        </w:rPr>
        <w:sectPr w:rsidR="00A353FE" w:rsidRPr="00A353FE" w:rsidSect="008539D2">
          <w:headerReference w:type="even" r:id="rId7"/>
          <w:headerReference w:type="default" r:id="rId8"/>
          <w:footerReference w:type="default" r:id="rId9"/>
          <w:headerReference w:type="first" r:id="rId10"/>
          <w:pgSz w:w="11906" w:h="16838"/>
          <w:pgMar w:top="1134" w:right="850" w:bottom="1134" w:left="1701" w:header="708" w:footer="0" w:gutter="0"/>
          <w:cols w:space="720"/>
          <w:formProt w:val="0"/>
          <w:docGrid w:linePitch="360" w:charSpace="8192"/>
        </w:sectPr>
      </w:pPr>
      <w:r w:rsidRPr="00A353FE">
        <w:rPr>
          <w:rFonts w:ascii="Times New Roman" w:eastAsia="Calibri" w:hAnsi="Times New Roman" w:cs="Times New Roman"/>
          <w:sz w:val="24"/>
          <w:szCs w:val="24"/>
        </w:rPr>
        <w:t xml:space="preserve">            </w:t>
      </w:r>
    </w:p>
    <w:p w14:paraId="5E0C3330" w14:textId="77777777" w:rsidR="00A353FE" w:rsidRPr="00A353FE" w:rsidRDefault="00A353FE" w:rsidP="00A353FE">
      <w:pPr>
        <w:suppressAutoHyphens/>
        <w:spacing w:after="0" w:line="240" w:lineRule="auto"/>
        <w:jc w:val="center"/>
        <w:rPr>
          <w:rFonts w:ascii="Times New Roman" w:eastAsia="Calibri" w:hAnsi="Times New Roman" w:cs="Times New Roman"/>
          <w:sz w:val="24"/>
          <w:szCs w:val="24"/>
        </w:rPr>
      </w:pPr>
      <w:r w:rsidRPr="00A353FE">
        <w:rPr>
          <w:rFonts w:ascii="Times New Roman" w:eastAsia="Times New Roman" w:hAnsi="Times New Roman" w:cs="Times New Roman"/>
          <w:b/>
          <w:bCs/>
          <w:color w:val="00000A"/>
          <w:sz w:val="24"/>
          <w:szCs w:val="24"/>
        </w:rPr>
        <w:lastRenderedPageBreak/>
        <w:t>Показатели муниципальной программы Павлово-Посадского городского округа Московской области</w:t>
      </w:r>
    </w:p>
    <w:p w14:paraId="1514A529"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color w:val="00000A"/>
          <w:sz w:val="24"/>
          <w:szCs w:val="24"/>
        </w:rPr>
      </w:pPr>
      <w:r w:rsidRPr="00A353FE">
        <w:rPr>
          <w:rFonts w:ascii="Times New Roman" w:eastAsia="Times New Roman" w:hAnsi="Times New Roman" w:cs="Times New Roman"/>
          <w:b/>
          <w:bCs/>
          <w:color w:val="00000A"/>
          <w:sz w:val="24"/>
          <w:szCs w:val="24"/>
        </w:rPr>
        <w:t>«Цифровое муниципальное образование»</w:t>
      </w:r>
    </w:p>
    <w:tbl>
      <w:tblPr>
        <w:tblW w:w="4971" w:type="pct"/>
        <w:tblInd w:w="113" w:type="dxa"/>
        <w:tblLayout w:type="fixed"/>
        <w:tblLook w:val="04A0" w:firstRow="1" w:lastRow="0" w:firstColumn="1" w:lastColumn="0" w:noHBand="0" w:noVBand="1"/>
      </w:tblPr>
      <w:tblGrid>
        <w:gridCol w:w="393"/>
        <w:gridCol w:w="1598"/>
        <w:gridCol w:w="903"/>
        <w:gridCol w:w="649"/>
        <w:gridCol w:w="556"/>
        <w:gridCol w:w="630"/>
        <w:gridCol w:w="629"/>
        <w:gridCol w:w="703"/>
        <w:gridCol w:w="776"/>
        <w:gridCol w:w="776"/>
        <w:gridCol w:w="755"/>
        <w:gridCol w:w="923"/>
      </w:tblGrid>
      <w:tr w:rsidR="00A353FE" w:rsidRPr="00A353FE" w14:paraId="03068F7E" w14:textId="77777777" w:rsidTr="0065751B">
        <w:trPr>
          <w:trHeight w:val="503"/>
        </w:trPr>
        <w:tc>
          <w:tcPr>
            <w:tcW w:w="533" w:type="dxa"/>
            <w:vMerge w:val="restart"/>
            <w:tcBorders>
              <w:top w:val="single" w:sz="4" w:space="0" w:color="000000"/>
              <w:left w:val="single" w:sz="4" w:space="0" w:color="000000"/>
              <w:right w:val="single" w:sz="4" w:space="0" w:color="000000"/>
            </w:tcBorders>
          </w:tcPr>
          <w:p w14:paraId="5410DEE0"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 п/п</w:t>
            </w:r>
          </w:p>
        </w:tc>
        <w:tc>
          <w:tcPr>
            <w:tcW w:w="2809" w:type="dxa"/>
            <w:vMerge w:val="restart"/>
            <w:tcBorders>
              <w:top w:val="single" w:sz="4" w:space="0" w:color="000000"/>
              <w:left w:val="single" w:sz="4" w:space="0" w:color="000000"/>
              <w:right w:val="single" w:sz="4" w:space="0" w:color="000000"/>
            </w:tcBorders>
          </w:tcPr>
          <w:p w14:paraId="26430E12"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Наименование показателей</w:t>
            </w:r>
          </w:p>
        </w:tc>
        <w:tc>
          <w:tcPr>
            <w:tcW w:w="1497" w:type="dxa"/>
            <w:vMerge w:val="restart"/>
            <w:tcBorders>
              <w:top w:val="single" w:sz="4" w:space="0" w:color="000000"/>
              <w:left w:val="single" w:sz="4" w:space="0" w:color="000000"/>
              <w:right w:val="single" w:sz="4" w:space="0" w:color="000000"/>
            </w:tcBorders>
          </w:tcPr>
          <w:p w14:paraId="757F8215"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Тип показателя</w:t>
            </w:r>
          </w:p>
        </w:tc>
        <w:tc>
          <w:tcPr>
            <w:tcW w:w="1016" w:type="dxa"/>
            <w:vMerge w:val="restart"/>
            <w:tcBorders>
              <w:top w:val="single" w:sz="4" w:space="0" w:color="000000"/>
              <w:left w:val="single" w:sz="4" w:space="0" w:color="000000"/>
              <w:right w:val="single" w:sz="4" w:space="0" w:color="000000"/>
            </w:tcBorders>
          </w:tcPr>
          <w:p w14:paraId="37AE4CA7"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Единица измерения (по ОКЕИ)</w:t>
            </w:r>
          </w:p>
        </w:tc>
        <w:tc>
          <w:tcPr>
            <w:tcW w:w="841" w:type="dxa"/>
            <w:vMerge w:val="restart"/>
            <w:tcBorders>
              <w:top w:val="single" w:sz="4" w:space="0" w:color="000000"/>
              <w:left w:val="single" w:sz="4" w:space="0" w:color="000000"/>
              <w:right w:val="single" w:sz="4" w:space="0" w:color="000000"/>
            </w:tcBorders>
          </w:tcPr>
          <w:p w14:paraId="34BF613C"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Базовое значение</w:t>
            </w:r>
          </w:p>
        </w:tc>
        <w:tc>
          <w:tcPr>
            <w:tcW w:w="5591" w:type="dxa"/>
            <w:gridSpan w:val="5"/>
            <w:tcBorders>
              <w:top w:val="single" w:sz="4" w:space="0" w:color="000000"/>
              <w:left w:val="single" w:sz="4" w:space="0" w:color="000000"/>
              <w:bottom w:val="single" w:sz="4" w:space="0" w:color="000000"/>
              <w:right w:val="single" w:sz="4" w:space="0" w:color="auto"/>
            </w:tcBorders>
          </w:tcPr>
          <w:p w14:paraId="2D0207F9" w14:textId="77777777" w:rsidR="00A353FE" w:rsidRPr="00A353FE" w:rsidRDefault="00A353FE" w:rsidP="00A353FE">
            <w:pPr>
              <w:suppressAutoHyphens/>
              <w:spacing w:after="0" w:line="240" w:lineRule="auto"/>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Планируемое значение по годам реализации программы</w:t>
            </w:r>
          </w:p>
          <w:p w14:paraId="41F8B8B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p>
        </w:tc>
        <w:tc>
          <w:tcPr>
            <w:tcW w:w="1217" w:type="dxa"/>
            <w:vMerge w:val="restart"/>
            <w:tcBorders>
              <w:top w:val="single" w:sz="4" w:space="0" w:color="000000"/>
              <w:left w:val="single" w:sz="4" w:space="0" w:color="auto"/>
              <w:right w:val="single" w:sz="4" w:space="0" w:color="000000"/>
            </w:tcBorders>
          </w:tcPr>
          <w:p w14:paraId="7DD4305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Ответственный за достижение показателя</w:t>
            </w:r>
          </w:p>
        </w:tc>
        <w:tc>
          <w:tcPr>
            <w:tcW w:w="1534" w:type="dxa"/>
            <w:vMerge w:val="restart"/>
            <w:tcBorders>
              <w:top w:val="single" w:sz="4" w:space="0" w:color="000000"/>
              <w:left w:val="single" w:sz="4" w:space="0" w:color="000000"/>
              <w:right w:val="single" w:sz="4" w:space="0" w:color="000000"/>
            </w:tcBorders>
          </w:tcPr>
          <w:p w14:paraId="504F088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Номер подпрограммы, мероприятий, оказывающих влияние на достижение показателя</w:t>
            </w:r>
          </w:p>
        </w:tc>
      </w:tr>
      <w:tr w:rsidR="00A353FE" w:rsidRPr="00A353FE" w14:paraId="302E438F" w14:textId="77777777" w:rsidTr="0065751B">
        <w:trPr>
          <w:trHeight w:val="502"/>
        </w:trPr>
        <w:tc>
          <w:tcPr>
            <w:tcW w:w="533" w:type="dxa"/>
            <w:vMerge/>
            <w:tcBorders>
              <w:left w:val="single" w:sz="4" w:space="0" w:color="000000"/>
              <w:bottom w:val="single" w:sz="4" w:space="0" w:color="000000"/>
              <w:right w:val="single" w:sz="4" w:space="0" w:color="000000"/>
            </w:tcBorders>
          </w:tcPr>
          <w:p w14:paraId="2DBB7897"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p>
        </w:tc>
        <w:tc>
          <w:tcPr>
            <w:tcW w:w="2809" w:type="dxa"/>
            <w:vMerge/>
            <w:tcBorders>
              <w:left w:val="single" w:sz="4" w:space="0" w:color="000000"/>
              <w:bottom w:val="single" w:sz="4" w:space="0" w:color="000000"/>
              <w:right w:val="single" w:sz="4" w:space="0" w:color="000000"/>
            </w:tcBorders>
          </w:tcPr>
          <w:p w14:paraId="0C0E0BF5"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p>
        </w:tc>
        <w:tc>
          <w:tcPr>
            <w:tcW w:w="1497" w:type="dxa"/>
            <w:vMerge/>
            <w:tcBorders>
              <w:left w:val="single" w:sz="4" w:space="0" w:color="000000"/>
              <w:bottom w:val="single" w:sz="4" w:space="0" w:color="000000"/>
              <w:right w:val="single" w:sz="4" w:space="0" w:color="000000"/>
            </w:tcBorders>
          </w:tcPr>
          <w:p w14:paraId="11ED6AFB"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p>
        </w:tc>
        <w:tc>
          <w:tcPr>
            <w:tcW w:w="1016" w:type="dxa"/>
            <w:vMerge/>
            <w:tcBorders>
              <w:left w:val="single" w:sz="4" w:space="0" w:color="000000"/>
              <w:bottom w:val="single" w:sz="4" w:space="0" w:color="000000"/>
              <w:right w:val="single" w:sz="4" w:space="0" w:color="000000"/>
            </w:tcBorders>
          </w:tcPr>
          <w:p w14:paraId="5C2DE2C4"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bottom w:val="single" w:sz="4" w:space="0" w:color="000000"/>
              <w:right w:val="single" w:sz="4" w:space="0" w:color="000000"/>
            </w:tcBorders>
          </w:tcPr>
          <w:p w14:paraId="67617342"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p>
        </w:tc>
        <w:tc>
          <w:tcPr>
            <w:tcW w:w="980" w:type="dxa"/>
            <w:tcBorders>
              <w:top w:val="single" w:sz="4" w:space="0" w:color="000000"/>
              <w:left w:val="single" w:sz="4" w:space="0" w:color="000000"/>
              <w:bottom w:val="single" w:sz="4" w:space="0" w:color="000000"/>
              <w:right w:val="single" w:sz="4" w:space="0" w:color="auto"/>
            </w:tcBorders>
          </w:tcPr>
          <w:p w14:paraId="208FA70F"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2024 год</w:t>
            </w:r>
          </w:p>
        </w:tc>
        <w:tc>
          <w:tcPr>
            <w:tcW w:w="979" w:type="dxa"/>
            <w:tcBorders>
              <w:top w:val="single" w:sz="4" w:space="0" w:color="auto"/>
              <w:left w:val="single" w:sz="4" w:space="0" w:color="auto"/>
              <w:bottom w:val="single" w:sz="4" w:space="0" w:color="auto"/>
              <w:right w:val="single" w:sz="4" w:space="0" w:color="auto"/>
            </w:tcBorders>
          </w:tcPr>
          <w:p w14:paraId="4208BC7F"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2025 год</w:t>
            </w:r>
          </w:p>
        </w:tc>
        <w:tc>
          <w:tcPr>
            <w:tcW w:w="1119" w:type="dxa"/>
            <w:tcBorders>
              <w:top w:val="single" w:sz="4" w:space="0" w:color="auto"/>
              <w:left w:val="single" w:sz="4" w:space="0" w:color="auto"/>
              <w:bottom w:val="single" w:sz="4" w:space="0" w:color="auto"/>
              <w:right w:val="single" w:sz="4" w:space="0" w:color="auto"/>
            </w:tcBorders>
          </w:tcPr>
          <w:p w14:paraId="64342A01"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2026 год</w:t>
            </w:r>
          </w:p>
        </w:tc>
        <w:tc>
          <w:tcPr>
            <w:tcW w:w="1257" w:type="dxa"/>
            <w:tcBorders>
              <w:top w:val="single" w:sz="4" w:space="0" w:color="auto"/>
              <w:left w:val="single" w:sz="4" w:space="0" w:color="auto"/>
              <w:bottom w:val="single" w:sz="4" w:space="0" w:color="auto"/>
              <w:right w:val="single" w:sz="4" w:space="0" w:color="auto"/>
            </w:tcBorders>
          </w:tcPr>
          <w:p w14:paraId="403C4859"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2027 год</w:t>
            </w:r>
          </w:p>
        </w:tc>
        <w:tc>
          <w:tcPr>
            <w:tcW w:w="1256" w:type="dxa"/>
            <w:tcBorders>
              <w:top w:val="single" w:sz="4" w:space="0" w:color="auto"/>
              <w:left w:val="single" w:sz="4" w:space="0" w:color="auto"/>
              <w:bottom w:val="single" w:sz="4" w:space="0" w:color="auto"/>
              <w:right w:val="single" w:sz="4" w:space="0" w:color="auto"/>
            </w:tcBorders>
          </w:tcPr>
          <w:p w14:paraId="63B04BF5"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2028 год</w:t>
            </w:r>
          </w:p>
        </w:tc>
        <w:tc>
          <w:tcPr>
            <w:tcW w:w="1217" w:type="dxa"/>
            <w:vMerge/>
            <w:tcBorders>
              <w:left w:val="single" w:sz="4" w:space="0" w:color="auto"/>
              <w:bottom w:val="single" w:sz="4" w:space="0" w:color="000000"/>
              <w:right w:val="single" w:sz="4" w:space="0" w:color="000000"/>
            </w:tcBorders>
          </w:tcPr>
          <w:p w14:paraId="7D5ED6BC"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p>
        </w:tc>
        <w:tc>
          <w:tcPr>
            <w:tcW w:w="1534" w:type="dxa"/>
            <w:vMerge/>
            <w:tcBorders>
              <w:left w:val="single" w:sz="4" w:space="0" w:color="000000"/>
              <w:bottom w:val="single" w:sz="4" w:space="0" w:color="000000"/>
              <w:right w:val="single" w:sz="4" w:space="0" w:color="000000"/>
            </w:tcBorders>
          </w:tcPr>
          <w:p w14:paraId="3A60D73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p>
        </w:tc>
      </w:tr>
      <w:tr w:rsidR="00A353FE" w:rsidRPr="00A353FE" w14:paraId="3CF8FAEF" w14:textId="77777777" w:rsidTr="0065751B">
        <w:tc>
          <w:tcPr>
            <w:tcW w:w="533" w:type="dxa"/>
            <w:tcBorders>
              <w:top w:val="single" w:sz="4" w:space="0" w:color="000000"/>
              <w:left w:val="single" w:sz="4" w:space="0" w:color="000000"/>
              <w:bottom w:val="single" w:sz="4" w:space="0" w:color="000000"/>
              <w:right w:val="single" w:sz="4" w:space="0" w:color="000000"/>
            </w:tcBorders>
          </w:tcPr>
          <w:p w14:paraId="79E29D36"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1</w:t>
            </w:r>
          </w:p>
        </w:tc>
        <w:tc>
          <w:tcPr>
            <w:tcW w:w="2809" w:type="dxa"/>
            <w:tcBorders>
              <w:top w:val="single" w:sz="4" w:space="0" w:color="000000"/>
              <w:left w:val="single" w:sz="4" w:space="0" w:color="000000"/>
              <w:bottom w:val="single" w:sz="4" w:space="0" w:color="000000"/>
              <w:right w:val="single" w:sz="4" w:space="0" w:color="000000"/>
            </w:tcBorders>
          </w:tcPr>
          <w:p w14:paraId="05B61FC6"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2</w:t>
            </w:r>
          </w:p>
        </w:tc>
        <w:tc>
          <w:tcPr>
            <w:tcW w:w="1497" w:type="dxa"/>
            <w:tcBorders>
              <w:top w:val="single" w:sz="4" w:space="0" w:color="000000"/>
              <w:left w:val="single" w:sz="4" w:space="0" w:color="000000"/>
              <w:bottom w:val="single" w:sz="4" w:space="0" w:color="000000"/>
              <w:right w:val="single" w:sz="4" w:space="0" w:color="000000"/>
            </w:tcBorders>
          </w:tcPr>
          <w:p w14:paraId="36EDABD9"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3</w:t>
            </w:r>
          </w:p>
        </w:tc>
        <w:tc>
          <w:tcPr>
            <w:tcW w:w="1016" w:type="dxa"/>
            <w:tcBorders>
              <w:top w:val="single" w:sz="4" w:space="0" w:color="000000"/>
              <w:left w:val="single" w:sz="4" w:space="0" w:color="000000"/>
              <w:bottom w:val="single" w:sz="4" w:space="0" w:color="000000"/>
              <w:right w:val="single" w:sz="4" w:space="0" w:color="000000"/>
            </w:tcBorders>
          </w:tcPr>
          <w:p w14:paraId="56E67128"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4</w:t>
            </w:r>
          </w:p>
        </w:tc>
        <w:tc>
          <w:tcPr>
            <w:tcW w:w="841" w:type="dxa"/>
            <w:tcBorders>
              <w:top w:val="single" w:sz="4" w:space="0" w:color="000000"/>
              <w:left w:val="single" w:sz="4" w:space="0" w:color="000000"/>
              <w:bottom w:val="single" w:sz="4" w:space="0" w:color="000000"/>
              <w:right w:val="single" w:sz="4" w:space="0" w:color="000000"/>
            </w:tcBorders>
          </w:tcPr>
          <w:p w14:paraId="618FF6C0"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5</w:t>
            </w:r>
          </w:p>
        </w:tc>
        <w:tc>
          <w:tcPr>
            <w:tcW w:w="980" w:type="dxa"/>
            <w:tcBorders>
              <w:top w:val="single" w:sz="4" w:space="0" w:color="000000"/>
              <w:left w:val="single" w:sz="4" w:space="0" w:color="000000"/>
              <w:bottom w:val="single" w:sz="4" w:space="0" w:color="000000"/>
              <w:right w:val="single" w:sz="4" w:space="0" w:color="000000"/>
            </w:tcBorders>
          </w:tcPr>
          <w:p w14:paraId="6AFA212D"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6</w:t>
            </w:r>
          </w:p>
        </w:tc>
        <w:tc>
          <w:tcPr>
            <w:tcW w:w="979" w:type="dxa"/>
            <w:tcBorders>
              <w:top w:val="single" w:sz="4" w:space="0" w:color="auto"/>
              <w:left w:val="single" w:sz="4" w:space="0" w:color="000000"/>
              <w:bottom w:val="single" w:sz="4" w:space="0" w:color="000000"/>
              <w:right w:val="single" w:sz="4" w:space="0" w:color="000000"/>
            </w:tcBorders>
          </w:tcPr>
          <w:p w14:paraId="18D7BE1A"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7</w:t>
            </w:r>
          </w:p>
        </w:tc>
        <w:tc>
          <w:tcPr>
            <w:tcW w:w="1119" w:type="dxa"/>
            <w:tcBorders>
              <w:top w:val="single" w:sz="4" w:space="0" w:color="auto"/>
              <w:left w:val="single" w:sz="4" w:space="0" w:color="000000"/>
              <w:bottom w:val="single" w:sz="4" w:space="0" w:color="000000"/>
              <w:right w:val="single" w:sz="4" w:space="0" w:color="000000"/>
            </w:tcBorders>
          </w:tcPr>
          <w:p w14:paraId="27A49D93"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8</w:t>
            </w:r>
          </w:p>
        </w:tc>
        <w:tc>
          <w:tcPr>
            <w:tcW w:w="1257" w:type="dxa"/>
            <w:tcBorders>
              <w:top w:val="single" w:sz="4" w:space="0" w:color="auto"/>
              <w:left w:val="single" w:sz="4" w:space="0" w:color="000000"/>
              <w:bottom w:val="single" w:sz="4" w:space="0" w:color="000000"/>
              <w:right w:val="single" w:sz="4" w:space="0" w:color="000000"/>
            </w:tcBorders>
          </w:tcPr>
          <w:p w14:paraId="713DD7BB"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9</w:t>
            </w:r>
          </w:p>
        </w:tc>
        <w:tc>
          <w:tcPr>
            <w:tcW w:w="1256" w:type="dxa"/>
            <w:tcBorders>
              <w:top w:val="single" w:sz="4" w:space="0" w:color="auto"/>
              <w:left w:val="single" w:sz="4" w:space="0" w:color="000000"/>
              <w:bottom w:val="single" w:sz="4" w:space="0" w:color="000000"/>
              <w:right w:val="single" w:sz="4" w:space="0" w:color="000000"/>
            </w:tcBorders>
          </w:tcPr>
          <w:p w14:paraId="6C8A1E23"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10</w:t>
            </w:r>
          </w:p>
        </w:tc>
        <w:tc>
          <w:tcPr>
            <w:tcW w:w="1217" w:type="dxa"/>
            <w:tcBorders>
              <w:top w:val="single" w:sz="4" w:space="0" w:color="000000"/>
              <w:left w:val="single" w:sz="4" w:space="0" w:color="000000"/>
              <w:bottom w:val="single" w:sz="4" w:space="0" w:color="000000"/>
              <w:right w:val="single" w:sz="4" w:space="0" w:color="000000"/>
            </w:tcBorders>
          </w:tcPr>
          <w:p w14:paraId="09B312A3"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11</w:t>
            </w:r>
          </w:p>
        </w:tc>
        <w:tc>
          <w:tcPr>
            <w:tcW w:w="1534" w:type="dxa"/>
            <w:tcBorders>
              <w:top w:val="single" w:sz="4" w:space="0" w:color="000000"/>
              <w:left w:val="single" w:sz="4" w:space="0" w:color="000000"/>
              <w:bottom w:val="single" w:sz="4" w:space="0" w:color="000000"/>
              <w:right w:val="single" w:sz="4" w:space="0" w:color="000000"/>
            </w:tcBorders>
          </w:tcPr>
          <w:p w14:paraId="35DEBCAD"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12</w:t>
            </w:r>
          </w:p>
        </w:tc>
      </w:tr>
      <w:tr w:rsidR="00A353FE" w:rsidRPr="00A353FE" w14:paraId="6C4F09B8" w14:textId="77777777" w:rsidTr="0065751B">
        <w:tc>
          <w:tcPr>
            <w:tcW w:w="15038" w:type="dxa"/>
            <w:gridSpan w:val="12"/>
            <w:tcBorders>
              <w:top w:val="single" w:sz="4" w:space="0" w:color="000000"/>
              <w:left w:val="single" w:sz="4" w:space="0" w:color="000000"/>
              <w:bottom w:val="single" w:sz="4" w:space="0" w:color="000000"/>
              <w:right w:val="single" w:sz="4" w:space="0" w:color="000000"/>
            </w:tcBorders>
          </w:tcPr>
          <w:p w14:paraId="36BF849B" w14:textId="77777777" w:rsidR="00A353FE" w:rsidRPr="00A353FE" w:rsidRDefault="00A353FE" w:rsidP="00A353FE">
            <w:pPr>
              <w:suppressAutoHyphens/>
              <w:spacing w:after="0" w:line="240" w:lineRule="auto"/>
              <w:rPr>
                <w:rFonts w:ascii="Times New Roman" w:eastAsia="Times New Roman" w:hAnsi="Times New Roman" w:cs="Times New Roman"/>
                <w:b/>
                <w:bCs/>
                <w:sz w:val="20"/>
                <w:szCs w:val="20"/>
                <w:lang w:eastAsia="ru-RU"/>
              </w:rPr>
            </w:pPr>
            <w:r w:rsidRPr="00A353FE">
              <w:rPr>
                <w:rFonts w:ascii="Times New Roman" w:eastAsia="Times New Roman" w:hAnsi="Times New Roman" w:cs="Times New Roman"/>
                <w:b/>
                <w:bCs/>
                <w:sz w:val="20"/>
                <w:szCs w:val="20"/>
                <w:lang w:eastAsia="ru-RU"/>
              </w:rPr>
              <w:t xml:space="preserve">1.Наименование цели: </w:t>
            </w:r>
            <w:r w:rsidRPr="00A353FE">
              <w:rPr>
                <w:rFonts w:ascii="Times New Roman" w:eastAsia="Times New Roman" w:hAnsi="Times New Roman" w:cs="Times New Roman"/>
                <w:b/>
                <w:bCs/>
                <w:sz w:val="18"/>
                <w:szCs w:val="18"/>
                <w:lang w:eastAsia="ru-RU"/>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r>
      <w:tr w:rsidR="00A353FE" w:rsidRPr="00A353FE" w14:paraId="2B0EF085" w14:textId="77777777" w:rsidTr="0065751B">
        <w:tc>
          <w:tcPr>
            <w:tcW w:w="533" w:type="dxa"/>
            <w:tcBorders>
              <w:top w:val="single" w:sz="4" w:space="0" w:color="000000"/>
              <w:left w:val="single" w:sz="4" w:space="0" w:color="000000"/>
              <w:bottom w:val="single" w:sz="4" w:space="0" w:color="000000"/>
              <w:right w:val="single" w:sz="4" w:space="0" w:color="000000"/>
            </w:tcBorders>
          </w:tcPr>
          <w:p w14:paraId="2F34C8C3"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w:t>
            </w:r>
          </w:p>
        </w:tc>
        <w:tc>
          <w:tcPr>
            <w:tcW w:w="2809" w:type="dxa"/>
            <w:tcBorders>
              <w:top w:val="single" w:sz="4" w:space="0" w:color="000000"/>
              <w:left w:val="single" w:sz="4" w:space="0" w:color="000000"/>
              <w:bottom w:val="single" w:sz="4" w:space="0" w:color="000000"/>
              <w:right w:val="single" w:sz="4" w:space="0" w:color="000000"/>
            </w:tcBorders>
          </w:tcPr>
          <w:p w14:paraId="1706B07E"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Уровень удовлетворенности граждан качеством предоставления государственных и муниципальных услуг в МФЦ</w:t>
            </w:r>
          </w:p>
        </w:tc>
        <w:tc>
          <w:tcPr>
            <w:tcW w:w="1497" w:type="dxa"/>
            <w:tcBorders>
              <w:top w:val="single" w:sz="4" w:space="0" w:color="000000"/>
              <w:left w:val="single" w:sz="4" w:space="0" w:color="000000"/>
              <w:bottom w:val="single" w:sz="4" w:space="0" w:color="000000"/>
              <w:right w:val="single" w:sz="4" w:space="0" w:color="000000"/>
            </w:tcBorders>
          </w:tcPr>
          <w:p w14:paraId="76AD8878"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Отраслевой</w:t>
            </w:r>
          </w:p>
          <w:p w14:paraId="7A59545C"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5006357F" w14:textId="77777777" w:rsidR="00A353FE" w:rsidRPr="00A353FE" w:rsidRDefault="00A353FE" w:rsidP="00A353FE">
            <w:pPr>
              <w:suppressAutoHyphens/>
              <w:spacing w:after="0" w:line="240" w:lineRule="auto"/>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процент</w:t>
            </w:r>
          </w:p>
        </w:tc>
        <w:tc>
          <w:tcPr>
            <w:tcW w:w="841" w:type="dxa"/>
            <w:tcBorders>
              <w:top w:val="single" w:sz="4" w:space="0" w:color="000000"/>
              <w:left w:val="single" w:sz="4" w:space="0" w:color="000000"/>
              <w:bottom w:val="single" w:sz="4" w:space="0" w:color="000000"/>
              <w:right w:val="single" w:sz="4" w:space="0" w:color="000000"/>
            </w:tcBorders>
          </w:tcPr>
          <w:p w14:paraId="193F2E84"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20"/>
                <w:szCs w:val="20"/>
                <w:lang w:eastAsia="ru-RU"/>
              </w:rPr>
              <w:t>97,40</w:t>
            </w:r>
          </w:p>
        </w:tc>
        <w:tc>
          <w:tcPr>
            <w:tcW w:w="980" w:type="dxa"/>
            <w:tcBorders>
              <w:top w:val="single" w:sz="4" w:space="0" w:color="000000"/>
              <w:left w:val="single" w:sz="4" w:space="0" w:color="000000"/>
              <w:bottom w:val="single" w:sz="4" w:space="0" w:color="000000"/>
              <w:right w:val="single" w:sz="4" w:space="0" w:color="000000"/>
            </w:tcBorders>
          </w:tcPr>
          <w:p w14:paraId="27E84E94"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18"/>
                <w:szCs w:val="18"/>
                <w:lang w:eastAsia="ru-RU"/>
              </w:rPr>
              <w:t>97,44</w:t>
            </w:r>
          </w:p>
        </w:tc>
        <w:tc>
          <w:tcPr>
            <w:tcW w:w="979" w:type="dxa"/>
            <w:tcBorders>
              <w:top w:val="single" w:sz="4" w:space="0" w:color="000000"/>
              <w:left w:val="single" w:sz="4" w:space="0" w:color="000000"/>
              <w:bottom w:val="single" w:sz="4" w:space="0" w:color="000000"/>
              <w:right w:val="single" w:sz="4" w:space="0" w:color="000000"/>
            </w:tcBorders>
          </w:tcPr>
          <w:p w14:paraId="161B4854"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18"/>
                <w:szCs w:val="18"/>
                <w:lang w:eastAsia="ru-RU"/>
              </w:rPr>
              <w:t>97,46</w:t>
            </w:r>
          </w:p>
        </w:tc>
        <w:tc>
          <w:tcPr>
            <w:tcW w:w="1119" w:type="dxa"/>
            <w:tcBorders>
              <w:top w:val="single" w:sz="4" w:space="0" w:color="000000"/>
              <w:left w:val="single" w:sz="4" w:space="0" w:color="000000"/>
              <w:bottom w:val="single" w:sz="4" w:space="0" w:color="000000"/>
              <w:right w:val="single" w:sz="4" w:space="0" w:color="000000"/>
            </w:tcBorders>
          </w:tcPr>
          <w:p w14:paraId="2FB279B6"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18"/>
                <w:szCs w:val="18"/>
                <w:lang w:eastAsia="ru-RU"/>
              </w:rPr>
              <w:t>97,48</w:t>
            </w:r>
          </w:p>
        </w:tc>
        <w:tc>
          <w:tcPr>
            <w:tcW w:w="1257" w:type="dxa"/>
            <w:tcBorders>
              <w:top w:val="single" w:sz="4" w:space="0" w:color="000000"/>
              <w:left w:val="single" w:sz="4" w:space="0" w:color="000000"/>
              <w:bottom w:val="single" w:sz="4" w:space="0" w:color="000000"/>
              <w:right w:val="single" w:sz="4" w:space="0" w:color="000000"/>
            </w:tcBorders>
          </w:tcPr>
          <w:p w14:paraId="6CF4019F"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18"/>
                <w:szCs w:val="18"/>
                <w:lang w:eastAsia="ru-RU"/>
              </w:rPr>
              <w:t>97,50</w:t>
            </w:r>
          </w:p>
        </w:tc>
        <w:tc>
          <w:tcPr>
            <w:tcW w:w="1256" w:type="dxa"/>
            <w:tcBorders>
              <w:top w:val="single" w:sz="4" w:space="0" w:color="000000"/>
              <w:left w:val="single" w:sz="4" w:space="0" w:color="000000"/>
              <w:bottom w:val="single" w:sz="4" w:space="0" w:color="000000"/>
              <w:right w:val="single" w:sz="4" w:space="0" w:color="000000"/>
            </w:tcBorders>
          </w:tcPr>
          <w:p w14:paraId="67EF2E0A" w14:textId="77777777" w:rsidR="00A353FE" w:rsidRPr="00A353FE" w:rsidRDefault="00A353FE" w:rsidP="00A353FE">
            <w:pPr>
              <w:suppressAutoHyphens/>
              <w:spacing w:after="0" w:line="240" w:lineRule="auto"/>
              <w:jc w:val="center"/>
              <w:rPr>
                <w:rFonts w:ascii="Times New Roman" w:eastAsia="Times New Roman" w:hAnsi="Times New Roman" w:cs="Times New Roman"/>
                <w:sz w:val="20"/>
                <w:szCs w:val="20"/>
                <w:lang w:eastAsia="ru-RU"/>
              </w:rPr>
            </w:pPr>
            <w:r w:rsidRPr="00A353FE">
              <w:rPr>
                <w:rFonts w:ascii="Times New Roman" w:eastAsia="Times New Roman" w:hAnsi="Times New Roman" w:cs="Times New Roman"/>
                <w:sz w:val="18"/>
                <w:szCs w:val="18"/>
                <w:lang w:eastAsia="ru-RU"/>
              </w:rPr>
              <w:t>97,52</w:t>
            </w:r>
          </w:p>
        </w:tc>
        <w:tc>
          <w:tcPr>
            <w:tcW w:w="1217" w:type="dxa"/>
            <w:tcBorders>
              <w:top w:val="single" w:sz="4" w:space="0" w:color="000000"/>
              <w:left w:val="single" w:sz="4" w:space="0" w:color="000000"/>
              <w:bottom w:val="single" w:sz="4" w:space="0" w:color="000000"/>
              <w:right w:val="single" w:sz="4" w:space="0" w:color="000000"/>
            </w:tcBorders>
          </w:tcPr>
          <w:p w14:paraId="5DC62A72"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МБУ «МФЦ»</w:t>
            </w:r>
          </w:p>
        </w:tc>
        <w:tc>
          <w:tcPr>
            <w:tcW w:w="1534" w:type="dxa"/>
            <w:tcBorders>
              <w:top w:val="single" w:sz="4" w:space="0" w:color="000000"/>
              <w:left w:val="single" w:sz="4" w:space="0" w:color="000000"/>
              <w:bottom w:val="single" w:sz="4" w:space="0" w:color="000000"/>
              <w:right w:val="single" w:sz="4" w:space="0" w:color="000000"/>
            </w:tcBorders>
          </w:tcPr>
          <w:p w14:paraId="1657381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1.2.1</w:t>
            </w:r>
          </w:p>
        </w:tc>
      </w:tr>
      <w:tr w:rsidR="00A353FE" w:rsidRPr="00A353FE" w14:paraId="350F7C53" w14:textId="77777777" w:rsidTr="0065751B">
        <w:tc>
          <w:tcPr>
            <w:tcW w:w="15038" w:type="dxa"/>
            <w:gridSpan w:val="12"/>
            <w:tcBorders>
              <w:top w:val="single" w:sz="4" w:space="0" w:color="000000"/>
              <w:left w:val="single" w:sz="4" w:space="0" w:color="000000"/>
              <w:bottom w:val="single" w:sz="4" w:space="0" w:color="000000"/>
              <w:right w:val="single" w:sz="4" w:space="0" w:color="000000"/>
            </w:tcBorders>
          </w:tcPr>
          <w:p w14:paraId="772DD9F5"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b/>
                <w:bCs/>
                <w:color w:val="000000"/>
                <w:sz w:val="20"/>
                <w:szCs w:val="20"/>
                <w:lang w:eastAsia="zh-CN"/>
              </w:rPr>
            </w:pPr>
            <w:r w:rsidRPr="00A353FE">
              <w:rPr>
                <w:rFonts w:ascii="Times New Roman" w:eastAsia="Times New Roman" w:hAnsi="Times New Roman" w:cs="Times New Roman"/>
                <w:b/>
                <w:bCs/>
                <w:color w:val="000000"/>
                <w:sz w:val="20"/>
                <w:szCs w:val="20"/>
                <w:lang w:eastAsia="zh-CN"/>
              </w:rPr>
              <w:t>2.Наименование цели: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A353FE" w:rsidRPr="00A353FE" w14:paraId="4287205C" w14:textId="77777777" w:rsidTr="0065751B">
        <w:tc>
          <w:tcPr>
            <w:tcW w:w="533" w:type="dxa"/>
            <w:tcBorders>
              <w:top w:val="single" w:sz="4" w:space="0" w:color="000000"/>
              <w:left w:val="single" w:sz="4" w:space="0" w:color="000000"/>
              <w:bottom w:val="single" w:sz="4" w:space="0" w:color="000000"/>
              <w:right w:val="single" w:sz="4" w:space="0" w:color="000000"/>
            </w:tcBorders>
          </w:tcPr>
          <w:p w14:paraId="2E213A6B"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w:t>
            </w:r>
          </w:p>
        </w:tc>
        <w:tc>
          <w:tcPr>
            <w:tcW w:w="2809" w:type="dxa"/>
            <w:tcBorders>
              <w:top w:val="single" w:sz="4" w:space="0" w:color="000000"/>
              <w:left w:val="single" w:sz="4" w:space="0" w:color="000000"/>
              <w:bottom w:val="single" w:sz="4" w:space="0" w:color="000000"/>
              <w:right w:val="single" w:sz="4" w:space="0" w:color="000000"/>
            </w:tcBorders>
          </w:tcPr>
          <w:p w14:paraId="4BCAF289"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497" w:type="dxa"/>
            <w:tcBorders>
              <w:top w:val="single" w:sz="4" w:space="0" w:color="000000"/>
              <w:left w:val="single" w:sz="4" w:space="0" w:color="000000"/>
              <w:bottom w:val="single" w:sz="4" w:space="0" w:color="000000"/>
              <w:right w:val="single" w:sz="4" w:space="0" w:color="000000"/>
            </w:tcBorders>
          </w:tcPr>
          <w:p w14:paraId="43C75F8A"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отраслевой показатель</w:t>
            </w:r>
          </w:p>
        </w:tc>
        <w:tc>
          <w:tcPr>
            <w:tcW w:w="1016" w:type="dxa"/>
            <w:tcBorders>
              <w:top w:val="single" w:sz="4" w:space="0" w:color="000000"/>
              <w:left w:val="single" w:sz="4" w:space="0" w:color="000000"/>
              <w:bottom w:val="single" w:sz="4" w:space="0" w:color="000000"/>
              <w:right w:val="single" w:sz="4" w:space="0" w:color="000000"/>
            </w:tcBorders>
          </w:tcPr>
          <w:p w14:paraId="52A90EF1"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4" w:space="0" w:color="000000"/>
              <w:bottom w:val="single" w:sz="4" w:space="0" w:color="000000"/>
              <w:right w:val="single" w:sz="4" w:space="0" w:color="000000"/>
            </w:tcBorders>
          </w:tcPr>
          <w:p w14:paraId="3AAF1D4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980" w:type="dxa"/>
            <w:tcBorders>
              <w:top w:val="single" w:sz="4" w:space="0" w:color="000000"/>
              <w:left w:val="single" w:sz="4" w:space="0" w:color="000000"/>
              <w:bottom w:val="single" w:sz="4" w:space="0" w:color="000000"/>
              <w:right w:val="single" w:sz="4" w:space="0" w:color="000000"/>
            </w:tcBorders>
          </w:tcPr>
          <w:p w14:paraId="6B02EB9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979" w:type="dxa"/>
            <w:tcBorders>
              <w:top w:val="single" w:sz="4" w:space="0" w:color="000000"/>
              <w:left w:val="single" w:sz="4" w:space="0" w:color="000000"/>
              <w:bottom w:val="single" w:sz="4" w:space="0" w:color="000000"/>
              <w:right w:val="single" w:sz="4" w:space="0" w:color="000000"/>
            </w:tcBorders>
          </w:tcPr>
          <w:p w14:paraId="6A14953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119" w:type="dxa"/>
            <w:tcBorders>
              <w:top w:val="single" w:sz="4" w:space="0" w:color="000000"/>
              <w:left w:val="single" w:sz="4" w:space="0" w:color="000000"/>
              <w:bottom w:val="single" w:sz="4" w:space="0" w:color="000000"/>
              <w:right w:val="single" w:sz="4" w:space="0" w:color="000000"/>
            </w:tcBorders>
          </w:tcPr>
          <w:p w14:paraId="32AD099E" w14:textId="77777777" w:rsidR="00A353FE" w:rsidRPr="00A353FE" w:rsidRDefault="00A353FE" w:rsidP="00A353FE">
            <w:pPr>
              <w:widowControl w:val="0"/>
              <w:tabs>
                <w:tab w:val="center" w:pos="229"/>
              </w:tabs>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57" w:type="dxa"/>
            <w:tcBorders>
              <w:top w:val="single" w:sz="4" w:space="0" w:color="000000"/>
              <w:left w:val="single" w:sz="4" w:space="0" w:color="000000"/>
              <w:bottom w:val="single" w:sz="4" w:space="0" w:color="000000"/>
              <w:right w:val="single" w:sz="4" w:space="0" w:color="000000"/>
            </w:tcBorders>
          </w:tcPr>
          <w:p w14:paraId="3356B37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56" w:type="dxa"/>
            <w:tcBorders>
              <w:top w:val="single" w:sz="4" w:space="0" w:color="000000"/>
              <w:left w:val="single" w:sz="4" w:space="0" w:color="000000"/>
              <w:bottom w:val="single" w:sz="4" w:space="0" w:color="000000"/>
              <w:right w:val="single" w:sz="4" w:space="0" w:color="000000"/>
            </w:tcBorders>
          </w:tcPr>
          <w:p w14:paraId="202E9CA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17" w:type="dxa"/>
            <w:tcBorders>
              <w:top w:val="single" w:sz="4" w:space="0" w:color="000000"/>
              <w:left w:val="single" w:sz="4" w:space="0" w:color="000000"/>
              <w:bottom w:val="single" w:sz="4" w:space="0" w:color="000000"/>
              <w:right w:val="single" w:sz="4" w:space="0" w:color="000000"/>
            </w:tcBorders>
          </w:tcPr>
          <w:p w14:paraId="373C07F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Управление ИТ и ЗИ </w:t>
            </w:r>
          </w:p>
        </w:tc>
        <w:tc>
          <w:tcPr>
            <w:tcW w:w="1534" w:type="dxa"/>
            <w:tcBorders>
              <w:top w:val="single" w:sz="4" w:space="0" w:color="000000"/>
              <w:left w:val="single" w:sz="4" w:space="0" w:color="000000"/>
              <w:bottom w:val="single" w:sz="4" w:space="0" w:color="000000"/>
              <w:right w:val="single" w:sz="4" w:space="0" w:color="000000"/>
            </w:tcBorders>
          </w:tcPr>
          <w:p w14:paraId="150A2DA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val="en-US" w:eastAsia="zh-CN"/>
              </w:rPr>
              <w:t>2.1.4</w:t>
            </w:r>
          </w:p>
        </w:tc>
      </w:tr>
      <w:tr w:rsidR="00A353FE" w:rsidRPr="00A353FE" w14:paraId="5638D6E6" w14:textId="77777777" w:rsidTr="0065751B">
        <w:trPr>
          <w:trHeight w:val="446"/>
        </w:trPr>
        <w:tc>
          <w:tcPr>
            <w:tcW w:w="533" w:type="dxa"/>
            <w:tcBorders>
              <w:top w:val="single" w:sz="4" w:space="0" w:color="000000"/>
              <w:left w:val="single" w:sz="4" w:space="0" w:color="000000"/>
              <w:bottom w:val="single" w:sz="4" w:space="0" w:color="000000"/>
              <w:right w:val="single" w:sz="4" w:space="0" w:color="000000"/>
            </w:tcBorders>
          </w:tcPr>
          <w:p w14:paraId="54F15372"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2</w:t>
            </w:r>
          </w:p>
        </w:tc>
        <w:tc>
          <w:tcPr>
            <w:tcW w:w="2809" w:type="dxa"/>
            <w:tcBorders>
              <w:top w:val="single" w:sz="4" w:space="0" w:color="000000"/>
              <w:left w:val="single" w:sz="4" w:space="0" w:color="000000"/>
              <w:bottom w:val="single" w:sz="4" w:space="0" w:color="000000"/>
              <w:right w:val="single" w:sz="4" w:space="0" w:color="000000"/>
            </w:tcBorders>
          </w:tcPr>
          <w:p w14:paraId="491B1714"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Стоимостная доля закупаемого и (или) арендуемого ОМСУ муниципальног</w:t>
            </w:r>
            <w:r w:rsidRPr="00A353FE">
              <w:rPr>
                <w:rFonts w:ascii="Times New Roman" w:eastAsia="Times New Roman" w:hAnsi="Times New Roman" w:cs="Times New Roman"/>
                <w:color w:val="000000"/>
                <w:sz w:val="20"/>
                <w:szCs w:val="20"/>
                <w:lang w:eastAsia="zh-CN"/>
              </w:rPr>
              <w:lastRenderedPageBreak/>
              <w:t xml:space="preserve">о образования Московской области </w:t>
            </w:r>
            <w:r w:rsidRPr="00A353FE">
              <w:rPr>
                <w:rFonts w:ascii="Times New Roman" w:eastAsia="Times New Roman" w:hAnsi="Times New Roman" w:cs="Times New Roman"/>
                <w:color w:val="00000A"/>
                <w:sz w:val="20"/>
                <w:szCs w:val="16"/>
                <w:lang w:eastAsia="zh-CN"/>
              </w:rPr>
              <w:t>отечественного программного обеспечения</w:t>
            </w:r>
          </w:p>
        </w:tc>
        <w:tc>
          <w:tcPr>
            <w:tcW w:w="1497" w:type="dxa"/>
            <w:tcBorders>
              <w:top w:val="single" w:sz="4" w:space="0" w:color="000000"/>
              <w:left w:val="single" w:sz="4" w:space="0" w:color="000000"/>
              <w:bottom w:val="single" w:sz="4" w:space="0" w:color="000000"/>
              <w:right w:val="single" w:sz="4" w:space="0" w:color="000000"/>
            </w:tcBorders>
          </w:tcPr>
          <w:p w14:paraId="2F512BDD"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Приоритетный показатель, р</w:t>
            </w:r>
            <w:r w:rsidRPr="00A353FE">
              <w:rPr>
                <w:rFonts w:ascii="Times New Roman" w:eastAsia="Times New Roman" w:hAnsi="Times New Roman" w:cs="Times New Roman"/>
                <w:color w:val="00000A"/>
                <w:sz w:val="20"/>
                <w:szCs w:val="20"/>
                <w:lang w:eastAsia="zh-CN"/>
              </w:rPr>
              <w:t xml:space="preserve">егиональный проект </w:t>
            </w:r>
            <w:r w:rsidRPr="00A353FE">
              <w:rPr>
                <w:rFonts w:ascii="Times New Roman" w:eastAsia="Times New Roman" w:hAnsi="Times New Roman" w:cs="Times New Roman"/>
                <w:color w:val="00000A"/>
                <w:sz w:val="20"/>
                <w:szCs w:val="20"/>
                <w:lang w:eastAsia="zh-CN"/>
              </w:rPr>
              <w:lastRenderedPageBreak/>
              <w:t>"Цифровое государственное управление"</w:t>
            </w:r>
          </w:p>
        </w:tc>
        <w:tc>
          <w:tcPr>
            <w:tcW w:w="1016" w:type="dxa"/>
            <w:tcBorders>
              <w:top w:val="single" w:sz="4" w:space="0" w:color="000000"/>
              <w:left w:val="single" w:sz="4" w:space="0" w:color="000000"/>
              <w:bottom w:val="single" w:sz="4" w:space="0" w:color="000000"/>
              <w:right w:val="single" w:sz="4" w:space="0" w:color="000000"/>
            </w:tcBorders>
          </w:tcPr>
          <w:p w14:paraId="580C8FB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процент</w:t>
            </w:r>
          </w:p>
        </w:tc>
        <w:tc>
          <w:tcPr>
            <w:tcW w:w="841" w:type="dxa"/>
            <w:tcBorders>
              <w:top w:val="single" w:sz="4" w:space="0" w:color="000000"/>
              <w:left w:val="single" w:sz="4" w:space="0" w:color="000000"/>
              <w:bottom w:val="single" w:sz="4" w:space="0" w:color="000000"/>
              <w:right w:val="single" w:sz="4" w:space="0" w:color="000000"/>
            </w:tcBorders>
          </w:tcPr>
          <w:p w14:paraId="74F1E519"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95</w:t>
            </w:r>
          </w:p>
        </w:tc>
        <w:tc>
          <w:tcPr>
            <w:tcW w:w="980" w:type="dxa"/>
            <w:tcBorders>
              <w:top w:val="single" w:sz="4" w:space="0" w:color="000000"/>
              <w:left w:val="single" w:sz="4" w:space="0" w:color="000000"/>
              <w:bottom w:val="single" w:sz="4" w:space="0" w:color="000000"/>
              <w:right w:val="single" w:sz="4" w:space="0" w:color="000000"/>
            </w:tcBorders>
          </w:tcPr>
          <w:p w14:paraId="7EEEE1D2"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95</w:t>
            </w:r>
          </w:p>
        </w:tc>
        <w:tc>
          <w:tcPr>
            <w:tcW w:w="979" w:type="dxa"/>
            <w:tcBorders>
              <w:top w:val="single" w:sz="4" w:space="0" w:color="000000"/>
              <w:left w:val="single" w:sz="4" w:space="0" w:color="000000"/>
              <w:bottom w:val="single" w:sz="4" w:space="0" w:color="000000"/>
              <w:right w:val="single" w:sz="4" w:space="0" w:color="000000"/>
            </w:tcBorders>
          </w:tcPr>
          <w:p w14:paraId="2D5A2B4D"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95</w:t>
            </w:r>
          </w:p>
        </w:tc>
        <w:tc>
          <w:tcPr>
            <w:tcW w:w="1119" w:type="dxa"/>
            <w:tcBorders>
              <w:top w:val="single" w:sz="4" w:space="0" w:color="000000"/>
              <w:left w:val="single" w:sz="4" w:space="0" w:color="000000"/>
              <w:bottom w:val="single" w:sz="4" w:space="0" w:color="000000"/>
              <w:right w:val="single" w:sz="4" w:space="0" w:color="000000"/>
            </w:tcBorders>
          </w:tcPr>
          <w:p w14:paraId="773C061B"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95</w:t>
            </w:r>
          </w:p>
        </w:tc>
        <w:tc>
          <w:tcPr>
            <w:tcW w:w="1257" w:type="dxa"/>
            <w:tcBorders>
              <w:top w:val="single" w:sz="4" w:space="0" w:color="000000"/>
              <w:left w:val="single" w:sz="4" w:space="0" w:color="000000"/>
              <w:bottom w:val="single" w:sz="4" w:space="0" w:color="000000"/>
              <w:right w:val="single" w:sz="4" w:space="0" w:color="000000"/>
            </w:tcBorders>
          </w:tcPr>
          <w:p w14:paraId="54C3318B"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95</w:t>
            </w:r>
          </w:p>
        </w:tc>
        <w:tc>
          <w:tcPr>
            <w:tcW w:w="1256" w:type="dxa"/>
            <w:tcBorders>
              <w:top w:val="single" w:sz="4" w:space="0" w:color="000000"/>
              <w:left w:val="single" w:sz="4" w:space="0" w:color="000000"/>
              <w:bottom w:val="single" w:sz="4" w:space="0" w:color="000000"/>
              <w:right w:val="single" w:sz="4" w:space="0" w:color="000000"/>
            </w:tcBorders>
          </w:tcPr>
          <w:p w14:paraId="5F50858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95</w:t>
            </w:r>
          </w:p>
        </w:tc>
        <w:tc>
          <w:tcPr>
            <w:tcW w:w="1217" w:type="dxa"/>
            <w:tcBorders>
              <w:top w:val="single" w:sz="4" w:space="0" w:color="000000"/>
              <w:left w:val="single" w:sz="4" w:space="0" w:color="000000"/>
              <w:bottom w:val="single" w:sz="4" w:space="0" w:color="000000"/>
              <w:right w:val="single" w:sz="4" w:space="0" w:color="000000"/>
            </w:tcBorders>
          </w:tcPr>
          <w:p w14:paraId="2F1F525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Управление ИТ и ЗИ, Финансовое </w:t>
            </w:r>
            <w:r w:rsidRPr="00A353FE">
              <w:rPr>
                <w:rFonts w:ascii="Times New Roman" w:eastAsia="Times New Roman" w:hAnsi="Times New Roman" w:cs="Times New Roman"/>
                <w:color w:val="000000"/>
                <w:sz w:val="20"/>
                <w:szCs w:val="20"/>
                <w:lang w:eastAsia="zh-CN"/>
              </w:rPr>
              <w:lastRenderedPageBreak/>
              <w:t>управление</w:t>
            </w:r>
          </w:p>
        </w:tc>
        <w:tc>
          <w:tcPr>
            <w:tcW w:w="1534" w:type="dxa"/>
            <w:tcBorders>
              <w:top w:val="single" w:sz="4" w:space="0" w:color="000000"/>
              <w:left w:val="single" w:sz="4" w:space="0" w:color="000000"/>
              <w:bottom w:val="single" w:sz="4" w:space="0" w:color="000000"/>
              <w:right w:val="single" w:sz="4" w:space="0" w:color="000000"/>
            </w:tcBorders>
          </w:tcPr>
          <w:p w14:paraId="5FA62287"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2.3.1</w:t>
            </w:r>
          </w:p>
          <w:p w14:paraId="03876FDC"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p>
          <w:p w14:paraId="7DDB0417"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p>
        </w:tc>
      </w:tr>
      <w:tr w:rsidR="00A353FE" w:rsidRPr="00A353FE" w14:paraId="18EC148D" w14:textId="77777777" w:rsidTr="0065751B">
        <w:trPr>
          <w:trHeight w:val="641"/>
        </w:trPr>
        <w:tc>
          <w:tcPr>
            <w:tcW w:w="533" w:type="dxa"/>
            <w:tcBorders>
              <w:top w:val="single" w:sz="4" w:space="0" w:color="000000"/>
              <w:left w:val="single" w:sz="4" w:space="0" w:color="000000"/>
              <w:bottom w:val="single" w:sz="4" w:space="0" w:color="000000"/>
              <w:right w:val="single" w:sz="4" w:space="0" w:color="000000"/>
            </w:tcBorders>
          </w:tcPr>
          <w:p w14:paraId="5D9908CC"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3</w:t>
            </w:r>
          </w:p>
        </w:tc>
        <w:tc>
          <w:tcPr>
            <w:tcW w:w="2809" w:type="dxa"/>
            <w:tcBorders>
              <w:top w:val="single" w:sz="4" w:space="0" w:color="000000"/>
              <w:left w:val="single" w:sz="4" w:space="0" w:color="000000"/>
              <w:bottom w:val="single" w:sz="4" w:space="0" w:color="000000"/>
              <w:right w:val="single" w:sz="4" w:space="0" w:color="000000"/>
            </w:tcBorders>
          </w:tcPr>
          <w:p w14:paraId="52F372BE"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497" w:type="dxa"/>
            <w:tcBorders>
              <w:top w:val="single" w:sz="4" w:space="0" w:color="000000"/>
              <w:left w:val="single" w:sz="4" w:space="0" w:color="000000"/>
              <w:bottom w:val="single" w:sz="4" w:space="0" w:color="000000"/>
              <w:right w:val="single" w:sz="4" w:space="0" w:color="000000"/>
            </w:tcBorders>
          </w:tcPr>
          <w:p w14:paraId="6085CDCB"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отраслевой показатель</w:t>
            </w:r>
          </w:p>
        </w:tc>
        <w:tc>
          <w:tcPr>
            <w:tcW w:w="1016" w:type="dxa"/>
            <w:tcBorders>
              <w:top w:val="single" w:sz="4" w:space="0" w:color="000000"/>
              <w:left w:val="single" w:sz="4" w:space="0" w:color="000000"/>
              <w:bottom w:val="single" w:sz="4" w:space="0" w:color="000000"/>
              <w:right w:val="single" w:sz="4" w:space="0" w:color="000000"/>
            </w:tcBorders>
          </w:tcPr>
          <w:p w14:paraId="0834DEBC"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4" w:space="0" w:color="000000"/>
              <w:bottom w:val="single" w:sz="4" w:space="0" w:color="000000"/>
              <w:right w:val="single" w:sz="4" w:space="0" w:color="000000"/>
            </w:tcBorders>
          </w:tcPr>
          <w:p w14:paraId="6F517AA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980" w:type="dxa"/>
            <w:tcBorders>
              <w:top w:val="single" w:sz="4" w:space="0" w:color="000000"/>
              <w:left w:val="single" w:sz="4" w:space="0" w:color="000000"/>
              <w:bottom w:val="single" w:sz="4" w:space="0" w:color="000000"/>
              <w:right w:val="single" w:sz="4" w:space="0" w:color="000000"/>
            </w:tcBorders>
          </w:tcPr>
          <w:p w14:paraId="23DC61B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979" w:type="dxa"/>
            <w:tcBorders>
              <w:top w:val="single" w:sz="4" w:space="0" w:color="000000"/>
              <w:left w:val="single" w:sz="4" w:space="0" w:color="000000"/>
              <w:bottom w:val="single" w:sz="4" w:space="0" w:color="000000"/>
              <w:right w:val="single" w:sz="4" w:space="0" w:color="000000"/>
            </w:tcBorders>
          </w:tcPr>
          <w:p w14:paraId="589E8BAA"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119" w:type="dxa"/>
            <w:tcBorders>
              <w:top w:val="single" w:sz="4" w:space="0" w:color="000000"/>
              <w:left w:val="single" w:sz="4" w:space="0" w:color="000000"/>
              <w:bottom w:val="single" w:sz="4" w:space="0" w:color="000000"/>
              <w:right w:val="single" w:sz="4" w:space="0" w:color="000000"/>
            </w:tcBorders>
          </w:tcPr>
          <w:p w14:paraId="5560EA3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57" w:type="dxa"/>
            <w:tcBorders>
              <w:top w:val="single" w:sz="4" w:space="0" w:color="000000"/>
              <w:left w:val="single" w:sz="4" w:space="0" w:color="000000"/>
              <w:bottom w:val="single" w:sz="4" w:space="0" w:color="000000"/>
              <w:right w:val="single" w:sz="4" w:space="0" w:color="000000"/>
            </w:tcBorders>
          </w:tcPr>
          <w:p w14:paraId="0205808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56" w:type="dxa"/>
            <w:tcBorders>
              <w:top w:val="single" w:sz="4" w:space="0" w:color="000000"/>
              <w:left w:val="single" w:sz="4" w:space="0" w:color="000000"/>
              <w:bottom w:val="single" w:sz="4" w:space="0" w:color="000000"/>
              <w:right w:val="single" w:sz="4" w:space="0" w:color="000000"/>
            </w:tcBorders>
          </w:tcPr>
          <w:p w14:paraId="2820279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17" w:type="dxa"/>
            <w:tcBorders>
              <w:top w:val="single" w:sz="4" w:space="0" w:color="000000"/>
              <w:left w:val="single" w:sz="4" w:space="0" w:color="000000"/>
              <w:bottom w:val="single" w:sz="4" w:space="0" w:color="000000"/>
              <w:right w:val="single" w:sz="4" w:space="0" w:color="000000"/>
            </w:tcBorders>
          </w:tcPr>
          <w:p w14:paraId="749A907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Управление ИТ и ЗИ</w:t>
            </w:r>
          </w:p>
        </w:tc>
        <w:tc>
          <w:tcPr>
            <w:tcW w:w="1534" w:type="dxa"/>
            <w:tcBorders>
              <w:top w:val="single" w:sz="4" w:space="0" w:color="000000"/>
              <w:left w:val="single" w:sz="4" w:space="0" w:color="000000"/>
              <w:bottom w:val="single" w:sz="4" w:space="0" w:color="000000"/>
              <w:right w:val="single" w:sz="4" w:space="0" w:color="000000"/>
            </w:tcBorders>
          </w:tcPr>
          <w:p w14:paraId="68A4E4D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2.2.1</w:t>
            </w:r>
          </w:p>
        </w:tc>
      </w:tr>
      <w:tr w:rsidR="00A353FE" w:rsidRPr="00A353FE" w14:paraId="011FC9EB" w14:textId="77777777" w:rsidTr="0065751B">
        <w:trPr>
          <w:trHeight w:val="46"/>
        </w:trPr>
        <w:tc>
          <w:tcPr>
            <w:tcW w:w="533" w:type="dxa"/>
            <w:tcBorders>
              <w:top w:val="single" w:sz="4" w:space="0" w:color="000000"/>
              <w:left w:val="single" w:sz="4" w:space="0" w:color="000000"/>
              <w:bottom w:val="single" w:sz="4" w:space="0" w:color="000000"/>
              <w:right w:val="single" w:sz="8" w:space="0" w:color="000000"/>
            </w:tcBorders>
          </w:tcPr>
          <w:p w14:paraId="33DD3625"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4</w:t>
            </w:r>
          </w:p>
        </w:tc>
        <w:tc>
          <w:tcPr>
            <w:tcW w:w="2809" w:type="dxa"/>
            <w:tcBorders>
              <w:top w:val="single" w:sz="4" w:space="0" w:color="000000"/>
              <w:left w:val="single" w:sz="4" w:space="0" w:color="000000"/>
              <w:bottom w:val="single" w:sz="4" w:space="0" w:color="000000"/>
              <w:right w:val="single" w:sz="8" w:space="0" w:color="000000"/>
            </w:tcBorders>
          </w:tcPr>
          <w:p w14:paraId="487309E0"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497" w:type="dxa"/>
            <w:tcBorders>
              <w:top w:val="single" w:sz="4" w:space="0" w:color="000000"/>
              <w:left w:val="single" w:sz="8" w:space="0" w:color="000000"/>
              <w:bottom w:val="single" w:sz="4" w:space="0" w:color="000000"/>
              <w:right w:val="single" w:sz="8" w:space="0" w:color="000000"/>
            </w:tcBorders>
          </w:tcPr>
          <w:p w14:paraId="004EA774"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отраслевой показатель</w:t>
            </w:r>
          </w:p>
        </w:tc>
        <w:tc>
          <w:tcPr>
            <w:tcW w:w="1016" w:type="dxa"/>
            <w:tcBorders>
              <w:top w:val="single" w:sz="4" w:space="0" w:color="000000"/>
              <w:left w:val="single" w:sz="8" w:space="0" w:color="000000"/>
              <w:bottom w:val="single" w:sz="4" w:space="0" w:color="000000"/>
              <w:right w:val="single" w:sz="8" w:space="0" w:color="000000"/>
            </w:tcBorders>
          </w:tcPr>
          <w:p w14:paraId="647AAEC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8" w:space="0" w:color="000000"/>
              <w:bottom w:val="single" w:sz="4" w:space="0" w:color="000000"/>
              <w:right w:val="single" w:sz="8" w:space="0" w:color="000000"/>
            </w:tcBorders>
          </w:tcPr>
          <w:p w14:paraId="51901DDA"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980" w:type="dxa"/>
            <w:tcBorders>
              <w:top w:val="single" w:sz="4" w:space="0" w:color="000000"/>
              <w:left w:val="single" w:sz="8" w:space="0" w:color="000000"/>
              <w:bottom w:val="single" w:sz="4" w:space="0" w:color="000000"/>
              <w:right w:val="single" w:sz="8" w:space="0" w:color="000000"/>
            </w:tcBorders>
          </w:tcPr>
          <w:p w14:paraId="20D60B57"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979" w:type="dxa"/>
            <w:tcBorders>
              <w:top w:val="single" w:sz="4" w:space="0" w:color="000000"/>
              <w:left w:val="single" w:sz="8" w:space="0" w:color="000000"/>
              <w:bottom w:val="single" w:sz="4" w:space="0" w:color="000000"/>
              <w:right w:val="single" w:sz="8" w:space="0" w:color="000000"/>
            </w:tcBorders>
          </w:tcPr>
          <w:p w14:paraId="4E7DC599"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119" w:type="dxa"/>
            <w:tcBorders>
              <w:top w:val="single" w:sz="4" w:space="0" w:color="000000"/>
              <w:left w:val="single" w:sz="8" w:space="0" w:color="000000"/>
              <w:bottom w:val="single" w:sz="4" w:space="0" w:color="000000"/>
              <w:right w:val="single" w:sz="8" w:space="0" w:color="000000"/>
            </w:tcBorders>
          </w:tcPr>
          <w:p w14:paraId="4A1252E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57" w:type="dxa"/>
            <w:tcBorders>
              <w:top w:val="single" w:sz="4" w:space="0" w:color="000000"/>
              <w:left w:val="single" w:sz="8" w:space="0" w:color="000000"/>
              <w:bottom w:val="single" w:sz="4" w:space="0" w:color="000000"/>
              <w:right w:val="single" w:sz="8" w:space="0" w:color="000000"/>
            </w:tcBorders>
          </w:tcPr>
          <w:p w14:paraId="3C02427A"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56" w:type="dxa"/>
            <w:tcBorders>
              <w:top w:val="single" w:sz="4" w:space="0" w:color="000000"/>
              <w:left w:val="single" w:sz="8" w:space="0" w:color="000000"/>
              <w:bottom w:val="single" w:sz="4" w:space="0" w:color="000000"/>
              <w:right w:val="single" w:sz="8" w:space="0" w:color="000000"/>
            </w:tcBorders>
          </w:tcPr>
          <w:p w14:paraId="3DBD19C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100</w:t>
            </w:r>
          </w:p>
        </w:tc>
        <w:tc>
          <w:tcPr>
            <w:tcW w:w="1217" w:type="dxa"/>
            <w:tcBorders>
              <w:top w:val="single" w:sz="4" w:space="0" w:color="000000"/>
              <w:left w:val="single" w:sz="8" w:space="0" w:color="000000"/>
              <w:bottom w:val="single" w:sz="4" w:space="0" w:color="000000"/>
              <w:right w:val="single" w:sz="8" w:space="0" w:color="000000"/>
            </w:tcBorders>
          </w:tcPr>
          <w:p w14:paraId="1A9226B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Управление ИТ и ЗИ</w:t>
            </w:r>
          </w:p>
        </w:tc>
        <w:tc>
          <w:tcPr>
            <w:tcW w:w="1534" w:type="dxa"/>
            <w:tcBorders>
              <w:top w:val="single" w:sz="4" w:space="0" w:color="000000"/>
              <w:left w:val="single" w:sz="8" w:space="0" w:color="000000"/>
              <w:bottom w:val="single" w:sz="4" w:space="0" w:color="000000"/>
              <w:right w:val="single" w:sz="8" w:space="0" w:color="000000"/>
            </w:tcBorders>
          </w:tcPr>
          <w:p w14:paraId="73E3B19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2.2.1</w:t>
            </w:r>
          </w:p>
        </w:tc>
      </w:tr>
      <w:tr w:rsidR="00A353FE" w:rsidRPr="00A353FE" w14:paraId="09741087" w14:textId="77777777" w:rsidTr="0065751B">
        <w:trPr>
          <w:trHeight w:val="61"/>
        </w:trPr>
        <w:tc>
          <w:tcPr>
            <w:tcW w:w="533" w:type="dxa"/>
            <w:tcBorders>
              <w:top w:val="single" w:sz="4" w:space="0" w:color="000000"/>
              <w:left w:val="single" w:sz="4" w:space="0" w:color="000000"/>
              <w:bottom w:val="single" w:sz="4" w:space="0" w:color="000000"/>
              <w:right w:val="single" w:sz="8" w:space="0" w:color="000000"/>
            </w:tcBorders>
          </w:tcPr>
          <w:p w14:paraId="3B91DF5D"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5</w:t>
            </w:r>
          </w:p>
        </w:tc>
        <w:tc>
          <w:tcPr>
            <w:tcW w:w="2809" w:type="dxa"/>
            <w:tcBorders>
              <w:top w:val="single" w:sz="4" w:space="0" w:color="000000"/>
              <w:left w:val="single" w:sz="4" w:space="0" w:color="000000"/>
              <w:bottom w:val="single" w:sz="4" w:space="0" w:color="000000"/>
              <w:right w:val="single" w:sz="8" w:space="0" w:color="000000"/>
            </w:tcBorders>
          </w:tcPr>
          <w:p w14:paraId="6632C5F4"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Доля </w:t>
            </w:r>
            <w:r w:rsidRPr="00A353FE">
              <w:rPr>
                <w:rFonts w:ascii="Times New Roman" w:eastAsia="Times New Roman" w:hAnsi="Times New Roman" w:cs="Times New Roman"/>
                <w:color w:val="000000"/>
                <w:sz w:val="20"/>
                <w:szCs w:val="20"/>
                <w:lang w:eastAsia="zh-CN"/>
              </w:rPr>
              <w:lastRenderedPageBreak/>
              <w:t>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497" w:type="dxa"/>
            <w:tcBorders>
              <w:top w:val="single" w:sz="4" w:space="0" w:color="000000"/>
              <w:left w:val="single" w:sz="8" w:space="0" w:color="000000"/>
              <w:bottom w:val="single" w:sz="4" w:space="0" w:color="000000"/>
              <w:right w:val="single" w:sz="8" w:space="0" w:color="000000"/>
            </w:tcBorders>
          </w:tcPr>
          <w:p w14:paraId="44E11EC5"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Приорите</w:t>
            </w:r>
            <w:r w:rsidRPr="00A353FE">
              <w:rPr>
                <w:rFonts w:ascii="Times New Roman" w:eastAsia="Times New Roman" w:hAnsi="Times New Roman" w:cs="Times New Roman"/>
                <w:color w:val="000000"/>
                <w:sz w:val="20"/>
                <w:szCs w:val="20"/>
                <w:lang w:eastAsia="zh-CN"/>
              </w:rPr>
              <w:lastRenderedPageBreak/>
              <w:t>тный, показатель, Указ Президента Российской Федерации от</w:t>
            </w:r>
            <w:r w:rsidRPr="00A353FE">
              <w:rPr>
                <w:rFonts w:ascii="Times New Roman" w:eastAsia="Times New Roman" w:hAnsi="Times New Roman" w:cs="Times New Roman"/>
                <w:color w:val="00000A"/>
                <w:sz w:val="20"/>
                <w:szCs w:val="20"/>
                <w:lang w:eastAsia="zh-CN"/>
              </w:rPr>
              <w:t xml:space="preserve"> </w:t>
            </w:r>
            <w:r w:rsidRPr="00A353FE">
              <w:rPr>
                <w:rFonts w:ascii="Times New Roman" w:eastAsia="Times New Roman" w:hAnsi="Times New Roman" w:cs="Times New Roman"/>
                <w:color w:val="000000"/>
                <w:sz w:val="20"/>
                <w:szCs w:val="20"/>
                <w:lang w:eastAsia="zh-CN"/>
              </w:rPr>
              <w:t>04.02.2021 № 68, «Цифровая зрелость»</w:t>
            </w:r>
          </w:p>
        </w:tc>
        <w:tc>
          <w:tcPr>
            <w:tcW w:w="1016" w:type="dxa"/>
            <w:tcBorders>
              <w:top w:val="single" w:sz="4" w:space="0" w:color="000000"/>
              <w:left w:val="single" w:sz="8" w:space="0" w:color="000000"/>
              <w:bottom w:val="single" w:sz="4" w:space="0" w:color="000000"/>
              <w:right w:val="single" w:sz="8" w:space="0" w:color="000000"/>
            </w:tcBorders>
          </w:tcPr>
          <w:p w14:paraId="0B665272"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проц</w:t>
            </w:r>
            <w:r w:rsidRPr="00A353FE">
              <w:rPr>
                <w:rFonts w:ascii="Times New Roman" w:eastAsia="Times New Roman" w:hAnsi="Times New Roman" w:cs="Times New Roman"/>
                <w:color w:val="000000"/>
                <w:sz w:val="20"/>
                <w:szCs w:val="20"/>
                <w:lang w:eastAsia="zh-CN"/>
              </w:rPr>
              <w:lastRenderedPageBreak/>
              <w:t>ент</w:t>
            </w:r>
          </w:p>
        </w:tc>
        <w:tc>
          <w:tcPr>
            <w:tcW w:w="841" w:type="dxa"/>
            <w:tcBorders>
              <w:top w:val="single" w:sz="4" w:space="0" w:color="000000"/>
              <w:left w:val="single" w:sz="8" w:space="0" w:color="000000"/>
              <w:bottom w:val="single" w:sz="4" w:space="0" w:color="000000"/>
              <w:right w:val="single" w:sz="8" w:space="0" w:color="000000"/>
            </w:tcBorders>
          </w:tcPr>
          <w:p w14:paraId="6F75A1F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lastRenderedPageBreak/>
              <w:t>93</w:t>
            </w:r>
          </w:p>
        </w:tc>
        <w:tc>
          <w:tcPr>
            <w:tcW w:w="980" w:type="dxa"/>
            <w:tcBorders>
              <w:top w:val="single" w:sz="4" w:space="0" w:color="000000"/>
              <w:left w:val="single" w:sz="8" w:space="0" w:color="000000"/>
              <w:bottom w:val="single" w:sz="4" w:space="0" w:color="000000"/>
              <w:right w:val="single" w:sz="8" w:space="0" w:color="000000"/>
            </w:tcBorders>
          </w:tcPr>
          <w:p w14:paraId="0ED2CC82"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93</w:t>
            </w:r>
          </w:p>
        </w:tc>
        <w:tc>
          <w:tcPr>
            <w:tcW w:w="979" w:type="dxa"/>
            <w:tcBorders>
              <w:top w:val="single" w:sz="4" w:space="0" w:color="000000"/>
              <w:left w:val="single" w:sz="8" w:space="0" w:color="000000"/>
              <w:bottom w:val="single" w:sz="4" w:space="0" w:color="000000"/>
              <w:right w:val="single" w:sz="8" w:space="0" w:color="000000"/>
            </w:tcBorders>
          </w:tcPr>
          <w:p w14:paraId="47FC59FD"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Calibri" w:hAnsi="Times New Roman" w:cs="Times New Roman"/>
                <w:color w:val="00000A"/>
                <w:sz w:val="20"/>
                <w:szCs w:val="20"/>
                <w:lang w:eastAsia="zh-CN"/>
              </w:rPr>
              <w:t>95</w:t>
            </w:r>
          </w:p>
        </w:tc>
        <w:tc>
          <w:tcPr>
            <w:tcW w:w="1119" w:type="dxa"/>
            <w:tcBorders>
              <w:top w:val="single" w:sz="4" w:space="0" w:color="000000"/>
              <w:left w:val="single" w:sz="8" w:space="0" w:color="000000"/>
              <w:bottom w:val="single" w:sz="4" w:space="0" w:color="000000"/>
              <w:right w:val="single" w:sz="8" w:space="0" w:color="000000"/>
            </w:tcBorders>
          </w:tcPr>
          <w:p w14:paraId="371512A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Calibri" w:hAnsi="Times New Roman" w:cs="Times New Roman"/>
                <w:color w:val="00000A"/>
                <w:sz w:val="20"/>
                <w:szCs w:val="20"/>
                <w:lang w:eastAsia="zh-CN"/>
              </w:rPr>
              <w:t>97</w:t>
            </w:r>
          </w:p>
        </w:tc>
        <w:tc>
          <w:tcPr>
            <w:tcW w:w="1257" w:type="dxa"/>
            <w:tcBorders>
              <w:top w:val="single" w:sz="4" w:space="0" w:color="000000"/>
              <w:left w:val="single" w:sz="8" w:space="0" w:color="000000"/>
              <w:bottom w:val="single" w:sz="4" w:space="0" w:color="000000"/>
              <w:right w:val="single" w:sz="8" w:space="0" w:color="000000"/>
            </w:tcBorders>
          </w:tcPr>
          <w:p w14:paraId="3E7A79E6"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99</w:t>
            </w:r>
          </w:p>
        </w:tc>
        <w:tc>
          <w:tcPr>
            <w:tcW w:w="1256" w:type="dxa"/>
            <w:tcBorders>
              <w:top w:val="single" w:sz="4" w:space="0" w:color="000000"/>
              <w:left w:val="single" w:sz="8" w:space="0" w:color="000000"/>
              <w:bottom w:val="single" w:sz="4" w:space="0" w:color="000000"/>
              <w:right w:val="single" w:sz="8" w:space="0" w:color="000000"/>
            </w:tcBorders>
          </w:tcPr>
          <w:p w14:paraId="7BA33A7A"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100</w:t>
            </w:r>
          </w:p>
        </w:tc>
        <w:tc>
          <w:tcPr>
            <w:tcW w:w="1217" w:type="dxa"/>
            <w:tcBorders>
              <w:top w:val="single" w:sz="4" w:space="0" w:color="000000"/>
              <w:left w:val="single" w:sz="8" w:space="0" w:color="000000"/>
              <w:bottom w:val="single" w:sz="4" w:space="0" w:color="000000"/>
              <w:right w:val="single" w:sz="8" w:space="0" w:color="000000"/>
            </w:tcBorders>
          </w:tcPr>
          <w:p w14:paraId="400756ED"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Адми</w:t>
            </w:r>
            <w:r w:rsidRPr="00A353FE">
              <w:rPr>
                <w:rFonts w:ascii="Times New Roman" w:eastAsia="Times New Roman" w:hAnsi="Times New Roman" w:cs="Times New Roman"/>
                <w:color w:val="00000A"/>
                <w:sz w:val="20"/>
                <w:szCs w:val="20"/>
                <w:lang w:eastAsia="zh-CN"/>
              </w:rPr>
              <w:lastRenderedPageBreak/>
              <w:t xml:space="preserve">нистрация Павлово-Посадского </w:t>
            </w:r>
            <w:r w:rsidRPr="00A353FE">
              <w:rPr>
                <w:rFonts w:ascii="Times New Roman" w:eastAsia="Times New Roman" w:hAnsi="Times New Roman" w:cs="Times New Roman"/>
                <w:color w:val="000000"/>
                <w:sz w:val="20"/>
                <w:szCs w:val="20"/>
                <w:lang w:eastAsia="zh-CN"/>
              </w:rPr>
              <w:t>городского округа, Управление по культуре, Управление образования</w:t>
            </w:r>
          </w:p>
        </w:tc>
        <w:tc>
          <w:tcPr>
            <w:tcW w:w="1534" w:type="dxa"/>
            <w:tcBorders>
              <w:top w:val="single" w:sz="4" w:space="0" w:color="000000"/>
              <w:left w:val="single" w:sz="8" w:space="0" w:color="000000"/>
              <w:bottom w:val="single" w:sz="4" w:space="0" w:color="000000"/>
              <w:right w:val="single" w:sz="8" w:space="0" w:color="000000"/>
            </w:tcBorders>
          </w:tcPr>
          <w:p w14:paraId="749E9EA2"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val="en-US" w:eastAsia="zh-CN"/>
              </w:rPr>
            </w:pPr>
            <w:r w:rsidRPr="00A353FE">
              <w:rPr>
                <w:rFonts w:ascii="Times New Roman" w:eastAsia="Times New Roman" w:hAnsi="Times New Roman" w:cs="Times New Roman"/>
                <w:color w:val="000000"/>
                <w:sz w:val="20"/>
                <w:szCs w:val="20"/>
                <w:lang w:eastAsia="zh-CN"/>
              </w:rPr>
              <w:lastRenderedPageBreak/>
              <w:t>2.</w:t>
            </w:r>
            <w:r w:rsidRPr="00A353FE">
              <w:rPr>
                <w:rFonts w:ascii="Times New Roman" w:eastAsia="Times New Roman" w:hAnsi="Times New Roman" w:cs="Times New Roman"/>
                <w:color w:val="000000"/>
                <w:sz w:val="20"/>
                <w:szCs w:val="20"/>
                <w:lang w:val="en-US" w:eastAsia="zh-CN"/>
              </w:rPr>
              <w:t>3</w:t>
            </w:r>
            <w:r w:rsidRPr="00A353FE">
              <w:rPr>
                <w:rFonts w:ascii="Times New Roman" w:eastAsia="Times New Roman" w:hAnsi="Times New Roman" w:cs="Times New Roman"/>
                <w:color w:val="000000"/>
                <w:sz w:val="20"/>
                <w:szCs w:val="20"/>
                <w:lang w:eastAsia="zh-CN"/>
              </w:rPr>
              <w:t>.</w:t>
            </w:r>
            <w:r w:rsidRPr="00A353FE">
              <w:rPr>
                <w:rFonts w:ascii="Times New Roman" w:eastAsia="Times New Roman" w:hAnsi="Times New Roman" w:cs="Times New Roman"/>
                <w:color w:val="000000"/>
                <w:sz w:val="20"/>
                <w:szCs w:val="20"/>
                <w:lang w:val="en-US" w:eastAsia="zh-CN"/>
              </w:rPr>
              <w:t>2</w:t>
            </w:r>
          </w:p>
          <w:p w14:paraId="04389335"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eastAsia="zh-CN"/>
              </w:rPr>
            </w:pPr>
          </w:p>
        </w:tc>
      </w:tr>
      <w:tr w:rsidR="00A353FE" w:rsidRPr="00A353FE" w14:paraId="08528944" w14:textId="77777777" w:rsidTr="0065751B">
        <w:trPr>
          <w:trHeight w:val="626"/>
        </w:trPr>
        <w:tc>
          <w:tcPr>
            <w:tcW w:w="533" w:type="dxa"/>
            <w:tcBorders>
              <w:top w:val="single" w:sz="4" w:space="0" w:color="000000"/>
              <w:left w:val="single" w:sz="4" w:space="0" w:color="000000"/>
              <w:bottom w:val="single" w:sz="4" w:space="0" w:color="000000"/>
              <w:right w:val="single" w:sz="8" w:space="0" w:color="000000"/>
            </w:tcBorders>
          </w:tcPr>
          <w:p w14:paraId="44AACE54"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6</w:t>
            </w:r>
          </w:p>
        </w:tc>
        <w:tc>
          <w:tcPr>
            <w:tcW w:w="2809" w:type="dxa"/>
            <w:tcBorders>
              <w:top w:val="single" w:sz="4" w:space="0" w:color="000000"/>
              <w:left w:val="single" w:sz="4" w:space="0" w:color="000000"/>
              <w:bottom w:val="single" w:sz="4" w:space="0" w:color="000000"/>
              <w:right w:val="single" w:sz="8" w:space="0" w:color="000000"/>
            </w:tcBorders>
          </w:tcPr>
          <w:p w14:paraId="67BA4AB3"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497" w:type="dxa"/>
            <w:tcBorders>
              <w:top w:val="single" w:sz="4" w:space="0" w:color="000000"/>
              <w:left w:val="single" w:sz="8" w:space="0" w:color="000000"/>
              <w:bottom w:val="single" w:sz="4" w:space="0" w:color="000000"/>
              <w:right w:val="single" w:sz="8" w:space="0" w:color="000000"/>
            </w:tcBorders>
          </w:tcPr>
          <w:p w14:paraId="70D09B3A"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показатель, Указ Президента Российской Федерации от 04.02.2021 № 68, «Цифровая зрелость»</w:t>
            </w:r>
          </w:p>
        </w:tc>
        <w:tc>
          <w:tcPr>
            <w:tcW w:w="1016" w:type="dxa"/>
            <w:tcBorders>
              <w:top w:val="single" w:sz="4" w:space="0" w:color="000000"/>
              <w:left w:val="single" w:sz="8" w:space="0" w:color="000000"/>
              <w:bottom w:val="single" w:sz="4" w:space="0" w:color="000000"/>
              <w:right w:val="single" w:sz="8" w:space="0" w:color="000000"/>
            </w:tcBorders>
          </w:tcPr>
          <w:p w14:paraId="0DDFF6FC"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8" w:space="0" w:color="000000"/>
              <w:bottom w:val="single" w:sz="4" w:space="0" w:color="000000"/>
              <w:right w:val="single" w:sz="8" w:space="0" w:color="000000"/>
            </w:tcBorders>
          </w:tcPr>
          <w:p w14:paraId="6412DF3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val="en-US" w:eastAsia="zh-CN"/>
              </w:rPr>
              <w:t>98</w:t>
            </w:r>
          </w:p>
        </w:tc>
        <w:tc>
          <w:tcPr>
            <w:tcW w:w="980" w:type="dxa"/>
            <w:tcBorders>
              <w:top w:val="single" w:sz="4" w:space="0" w:color="000000"/>
              <w:left w:val="single" w:sz="8" w:space="0" w:color="000000"/>
              <w:bottom w:val="single" w:sz="4" w:space="0" w:color="000000"/>
              <w:right w:val="single" w:sz="8" w:space="0" w:color="000000"/>
            </w:tcBorders>
          </w:tcPr>
          <w:p w14:paraId="430A074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val="en-US" w:eastAsia="zh-CN"/>
              </w:rPr>
              <w:t>98</w:t>
            </w:r>
          </w:p>
        </w:tc>
        <w:tc>
          <w:tcPr>
            <w:tcW w:w="979" w:type="dxa"/>
            <w:tcBorders>
              <w:top w:val="single" w:sz="4" w:space="0" w:color="000000"/>
              <w:left w:val="single" w:sz="8" w:space="0" w:color="000000"/>
              <w:bottom w:val="single" w:sz="4" w:space="0" w:color="000000"/>
              <w:right w:val="single" w:sz="8" w:space="0" w:color="000000"/>
            </w:tcBorders>
          </w:tcPr>
          <w:p w14:paraId="72C57DB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val="en-US" w:eastAsia="zh-CN"/>
              </w:rPr>
              <w:t>98</w:t>
            </w:r>
          </w:p>
        </w:tc>
        <w:tc>
          <w:tcPr>
            <w:tcW w:w="1119" w:type="dxa"/>
            <w:tcBorders>
              <w:top w:val="single" w:sz="4" w:space="0" w:color="000000"/>
              <w:left w:val="single" w:sz="8" w:space="0" w:color="000000"/>
              <w:bottom w:val="single" w:sz="4" w:space="0" w:color="000000"/>
              <w:right w:val="single" w:sz="8" w:space="0" w:color="000000"/>
            </w:tcBorders>
          </w:tcPr>
          <w:p w14:paraId="1D74B04C"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val="en-US" w:eastAsia="zh-CN"/>
              </w:rPr>
              <w:t>98</w:t>
            </w:r>
          </w:p>
        </w:tc>
        <w:tc>
          <w:tcPr>
            <w:tcW w:w="1257" w:type="dxa"/>
            <w:tcBorders>
              <w:top w:val="single" w:sz="4" w:space="0" w:color="000000"/>
              <w:left w:val="single" w:sz="8" w:space="0" w:color="000000"/>
              <w:bottom w:val="single" w:sz="4" w:space="0" w:color="000000"/>
              <w:right w:val="single" w:sz="8" w:space="0" w:color="000000"/>
            </w:tcBorders>
          </w:tcPr>
          <w:p w14:paraId="209C0CC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val="en-US" w:eastAsia="zh-CN"/>
              </w:rPr>
              <w:t>98</w:t>
            </w:r>
          </w:p>
        </w:tc>
        <w:tc>
          <w:tcPr>
            <w:tcW w:w="1256" w:type="dxa"/>
            <w:tcBorders>
              <w:top w:val="single" w:sz="4" w:space="0" w:color="000000"/>
              <w:left w:val="single" w:sz="8" w:space="0" w:color="000000"/>
              <w:bottom w:val="single" w:sz="4" w:space="0" w:color="000000"/>
              <w:right w:val="single" w:sz="8" w:space="0" w:color="000000"/>
            </w:tcBorders>
          </w:tcPr>
          <w:p w14:paraId="1DA31ED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val="en-US" w:eastAsia="zh-CN"/>
              </w:rPr>
              <w:t>98</w:t>
            </w:r>
          </w:p>
        </w:tc>
        <w:tc>
          <w:tcPr>
            <w:tcW w:w="1217" w:type="dxa"/>
            <w:tcBorders>
              <w:top w:val="single" w:sz="4" w:space="0" w:color="000000"/>
              <w:left w:val="single" w:sz="8" w:space="0" w:color="000000"/>
              <w:bottom w:val="single" w:sz="4" w:space="0" w:color="000000"/>
              <w:right w:val="single" w:sz="8" w:space="0" w:color="000000"/>
            </w:tcBorders>
          </w:tcPr>
          <w:p w14:paraId="15E2CAD7"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Администрация Павлово-Посадского </w:t>
            </w:r>
            <w:r w:rsidRPr="00A353FE">
              <w:rPr>
                <w:rFonts w:ascii="Times New Roman" w:eastAsia="Times New Roman" w:hAnsi="Times New Roman" w:cs="Times New Roman"/>
                <w:color w:val="000000"/>
                <w:sz w:val="20"/>
                <w:szCs w:val="20"/>
                <w:lang w:eastAsia="zh-CN"/>
              </w:rPr>
              <w:t>городского округа</w:t>
            </w:r>
          </w:p>
        </w:tc>
        <w:tc>
          <w:tcPr>
            <w:tcW w:w="1534" w:type="dxa"/>
            <w:tcBorders>
              <w:top w:val="single" w:sz="4" w:space="0" w:color="000000"/>
              <w:left w:val="single" w:sz="8" w:space="0" w:color="000000"/>
              <w:bottom w:val="single" w:sz="4" w:space="0" w:color="000000"/>
              <w:right w:val="single" w:sz="8" w:space="0" w:color="000000"/>
            </w:tcBorders>
          </w:tcPr>
          <w:p w14:paraId="388C5E71"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val="en-US" w:eastAsia="zh-CN"/>
              </w:rPr>
            </w:pPr>
            <w:r w:rsidRPr="00A353FE">
              <w:rPr>
                <w:rFonts w:ascii="Times New Roman" w:eastAsia="Calibri" w:hAnsi="Times New Roman" w:cs="Times New Roman"/>
                <w:color w:val="00000A"/>
                <w:sz w:val="20"/>
                <w:szCs w:val="20"/>
                <w:lang w:eastAsia="zh-CN"/>
              </w:rPr>
              <w:t>2.3.</w:t>
            </w:r>
            <w:r w:rsidRPr="00A353FE">
              <w:rPr>
                <w:rFonts w:ascii="Times New Roman" w:eastAsia="Calibri" w:hAnsi="Times New Roman" w:cs="Times New Roman"/>
                <w:color w:val="00000A"/>
                <w:sz w:val="20"/>
                <w:szCs w:val="20"/>
                <w:lang w:val="en-US" w:eastAsia="zh-CN"/>
              </w:rPr>
              <w:t>2</w:t>
            </w:r>
          </w:p>
          <w:p w14:paraId="7C0FE1B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p>
        </w:tc>
      </w:tr>
      <w:tr w:rsidR="00A353FE" w:rsidRPr="00A353FE" w14:paraId="1D3EEE58" w14:textId="77777777" w:rsidTr="0065751B">
        <w:trPr>
          <w:trHeight w:val="626"/>
        </w:trPr>
        <w:tc>
          <w:tcPr>
            <w:tcW w:w="533" w:type="dxa"/>
            <w:tcBorders>
              <w:top w:val="single" w:sz="4" w:space="0" w:color="000000"/>
              <w:left w:val="single" w:sz="4" w:space="0" w:color="000000"/>
              <w:bottom w:val="single" w:sz="4" w:space="0" w:color="000000"/>
              <w:right w:val="single" w:sz="8" w:space="0" w:color="000000"/>
            </w:tcBorders>
          </w:tcPr>
          <w:p w14:paraId="6168A548"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7</w:t>
            </w:r>
          </w:p>
        </w:tc>
        <w:tc>
          <w:tcPr>
            <w:tcW w:w="2809" w:type="dxa"/>
            <w:tcBorders>
              <w:top w:val="single" w:sz="4" w:space="0" w:color="000000"/>
              <w:left w:val="single" w:sz="4" w:space="0" w:color="000000"/>
              <w:bottom w:val="single" w:sz="4" w:space="0" w:color="000000"/>
              <w:right w:val="single" w:sz="8" w:space="0" w:color="000000"/>
            </w:tcBorders>
          </w:tcPr>
          <w:p w14:paraId="0699A21D"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 xml:space="preserve">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w:t>
            </w:r>
            <w:r w:rsidRPr="00A353FE">
              <w:rPr>
                <w:rFonts w:ascii="Times New Roman" w:eastAsia="Calibri" w:hAnsi="Times New Roman" w:cs="Times New Roman"/>
                <w:color w:val="00000A"/>
                <w:sz w:val="20"/>
                <w:szCs w:val="20"/>
                <w:lang w:eastAsia="zh-CN"/>
              </w:rPr>
              <w:lastRenderedPageBreak/>
              <w:t>общего количества таких услуг</w:t>
            </w:r>
          </w:p>
        </w:tc>
        <w:tc>
          <w:tcPr>
            <w:tcW w:w="1497" w:type="dxa"/>
            <w:tcBorders>
              <w:top w:val="single" w:sz="4" w:space="0" w:color="000000"/>
              <w:left w:val="single" w:sz="8" w:space="0" w:color="000000"/>
              <w:bottom w:val="single" w:sz="4" w:space="0" w:color="000000"/>
              <w:right w:val="single" w:sz="8" w:space="0" w:color="000000"/>
            </w:tcBorders>
          </w:tcPr>
          <w:p w14:paraId="4EECD5AD"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Приоритетный, показатель, региональный проект «Цифровое государственное управление», Соглашение от 16.12.2020 № 071-</w:t>
            </w:r>
            <w:r w:rsidRPr="00A353FE">
              <w:rPr>
                <w:rFonts w:ascii="Times New Roman" w:eastAsia="Times New Roman" w:hAnsi="Times New Roman" w:cs="Times New Roman"/>
                <w:color w:val="000000"/>
                <w:sz w:val="20"/>
                <w:szCs w:val="20"/>
                <w:lang w:eastAsia="zh-CN"/>
              </w:rPr>
              <w:lastRenderedPageBreak/>
              <w:t>2019-D6001-50/2</w:t>
            </w:r>
          </w:p>
        </w:tc>
        <w:tc>
          <w:tcPr>
            <w:tcW w:w="1016" w:type="dxa"/>
            <w:tcBorders>
              <w:top w:val="single" w:sz="4" w:space="0" w:color="000000"/>
              <w:left w:val="single" w:sz="8" w:space="0" w:color="000000"/>
              <w:bottom w:val="single" w:sz="4" w:space="0" w:color="000000"/>
              <w:right w:val="single" w:sz="8" w:space="0" w:color="000000"/>
            </w:tcBorders>
          </w:tcPr>
          <w:p w14:paraId="6ECE2EF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процент</w:t>
            </w:r>
          </w:p>
        </w:tc>
        <w:tc>
          <w:tcPr>
            <w:tcW w:w="841" w:type="dxa"/>
            <w:tcBorders>
              <w:top w:val="single" w:sz="4" w:space="0" w:color="000000"/>
              <w:left w:val="single" w:sz="8" w:space="0" w:color="000000"/>
              <w:bottom w:val="single" w:sz="4" w:space="0" w:color="000000"/>
              <w:right w:val="single" w:sz="8" w:space="0" w:color="000000"/>
            </w:tcBorders>
          </w:tcPr>
          <w:p w14:paraId="76EC301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eastAsia="zh-CN"/>
              </w:rPr>
              <w:t xml:space="preserve">95,6 </w:t>
            </w:r>
          </w:p>
        </w:tc>
        <w:tc>
          <w:tcPr>
            <w:tcW w:w="980" w:type="dxa"/>
            <w:tcBorders>
              <w:top w:val="single" w:sz="4" w:space="0" w:color="000000"/>
              <w:left w:val="single" w:sz="8" w:space="0" w:color="000000"/>
              <w:bottom w:val="single" w:sz="4" w:space="0" w:color="000000"/>
              <w:right w:val="single" w:sz="8" w:space="0" w:color="000000"/>
            </w:tcBorders>
          </w:tcPr>
          <w:p w14:paraId="5DFCC587"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eastAsia="zh-CN"/>
              </w:rPr>
              <w:t>95,6</w:t>
            </w:r>
          </w:p>
        </w:tc>
        <w:tc>
          <w:tcPr>
            <w:tcW w:w="979" w:type="dxa"/>
            <w:tcBorders>
              <w:top w:val="single" w:sz="4" w:space="0" w:color="000000"/>
              <w:left w:val="single" w:sz="8" w:space="0" w:color="000000"/>
              <w:bottom w:val="single" w:sz="4" w:space="0" w:color="000000"/>
              <w:right w:val="single" w:sz="8" w:space="0" w:color="000000"/>
            </w:tcBorders>
          </w:tcPr>
          <w:p w14:paraId="4532C5A7"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eastAsia="zh-CN"/>
              </w:rPr>
              <w:t>95,8</w:t>
            </w:r>
          </w:p>
        </w:tc>
        <w:tc>
          <w:tcPr>
            <w:tcW w:w="1119" w:type="dxa"/>
            <w:tcBorders>
              <w:top w:val="single" w:sz="4" w:space="0" w:color="000000"/>
              <w:left w:val="single" w:sz="8" w:space="0" w:color="000000"/>
              <w:bottom w:val="single" w:sz="4" w:space="0" w:color="000000"/>
              <w:right w:val="single" w:sz="8" w:space="0" w:color="000000"/>
            </w:tcBorders>
          </w:tcPr>
          <w:p w14:paraId="47D569F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eastAsia="zh-CN"/>
              </w:rPr>
              <w:t>96</w:t>
            </w:r>
          </w:p>
        </w:tc>
        <w:tc>
          <w:tcPr>
            <w:tcW w:w="1257" w:type="dxa"/>
            <w:tcBorders>
              <w:top w:val="single" w:sz="4" w:space="0" w:color="000000"/>
              <w:left w:val="single" w:sz="8" w:space="0" w:color="000000"/>
              <w:bottom w:val="single" w:sz="4" w:space="0" w:color="000000"/>
              <w:right w:val="single" w:sz="8" w:space="0" w:color="000000"/>
            </w:tcBorders>
          </w:tcPr>
          <w:p w14:paraId="614E06F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eastAsia="zh-CN"/>
              </w:rPr>
              <w:t>96,2</w:t>
            </w:r>
          </w:p>
        </w:tc>
        <w:tc>
          <w:tcPr>
            <w:tcW w:w="1256" w:type="dxa"/>
            <w:tcBorders>
              <w:top w:val="single" w:sz="4" w:space="0" w:color="000000"/>
              <w:left w:val="single" w:sz="8" w:space="0" w:color="000000"/>
              <w:bottom w:val="single" w:sz="4" w:space="0" w:color="000000"/>
              <w:right w:val="single" w:sz="8" w:space="0" w:color="000000"/>
            </w:tcBorders>
          </w:tcPr>
          <w:p w14:paraId="096DDEF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val="en-US" w:eastAsia="zh-CN"/>
              </w:rPr>
            </w:pPr>
            <w:r w:rsidRPr="00A353FE">
              <w:rPr>
                <w:rFonts w:ascii="Times New Roman" w:eastAsia="Times New Roman" w:hAnsi="Times New Roman" w:cs="Times New Roman"/>
                <w:color w:val="00000A"/>
                <w:sz w:val="20"/>
                <w:szCs w:val="20"/>
                <w:lang w:eastAsia="zh-CN"/>
              </w:rPr>
              <w:t>96,4</w:t>
            </w:r>
          </w:p>
        </w:tc>
        <w:tc>
          <w:tcPr>
            <w:tcW w:w="1217" w:type="dxa"/>
            <w:tcBorders>
              <w:top w:val="single" w:sz="4" w:space="0" w:color="000000"/>
              <w:left w:val="single" w:sz="8" w:space="0" w:color="000000"/>
              <w:bottom w:val="single" w:sz="4" w:space="0" w:color="000000"/>
              <w:right w:val="single" w:sz="8" w:space="0" w:color="000000"/>
            </w:tcBorders>
          </w:tcPr>
          <w:p w14:paraId="57105EA9"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Администрация Павлово-Посадского </w:t>
            </w:r>
            <w:r w:rsidRPr="00A353FE">
              <w:rPr>
                <w:rFonts w:ascii="Times New Roman" w:eastAsia="Times New Roman" w:hAnsi="Times New Roman" w:cs="Times New Roman"/>
                <w:color w:val="000000"/>
                <w:sz w:val="20"/>
                <w:szCs w:val="20"/>
                <w:lang w:eastAsia="zh-CN"/>
              </w:rPr>
              <w:t>городского округа</w:t>
            </w:r>
          </w:p>
        </w:tc>
        <w:tc>
          <w:tcPr>
            <w:tcW w:w="1534" w:type="dxa"/>
            <w:tcBorders>
              <w:top w:val="single" w:sz="4" w:space="0" w:color="000000"/>
              <w:left w:val="single" w:sz="8" w:space="0" w:color="000000"/>
              <w:bottom w:val="single" w:sz="4" w:space="0" w:color="000000"/>
              <w:right w:val="single" w:sz="8" w:space="0" w:color="000000"/>
            </w:tcBorders>
          </w:tcPr>
          <w:p w14:paraId="2A0C4F90"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val="en-US" w:eastAsia="zh-CN"/>
              </w:rPr>
            </w:pPr>
            <w:r w:rsidRPr="00A353FE">
              <w:rPr>
                <w:rFonts w:ascii="Times New Roman" w:eastAsia="Calibri" w:hAnsi="Times New Roman" w:cs="Times New Roman"/>
                <w:color w:val="00000A"/>
                <w:sz w:val="20"/>
                <w:szCs w:val="20"/>
                <w:lang w:eastAsia="zh-CN"/>
              </w:rPr>
              <w:t>2.3.</w:t>
            </w:r>
            <w:r w:rsidRPr="00A353FE">
              <w:rPr>
                <w:rFonts w:ascii="Times New Roman" w:eastAsia="Calibri" w:hAnsi="Times New Roman" w:cs="Times New Roman"/>
                <w:color w:val="00000A"/>
                <w:sz w:val="20"/>
                <w:szCs w:val="20"/>
                <w:lang w:val="en-US" w:eastAsia="zh-CN"/>
              </w:rPr>
              <w:t>2</w:t>
            </w:r>
          </w:p>
          <w:p w14:paraId="35551CCF"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p>
        </w:tc>
      </w:tr>
      <w:tr w:rsidR="00A353FE" w:rsidRPr="00A353FE" w14:paraId="11F24645" w14:textId="77777777" w:rsidTr="0065751B">
        <w:trPr>
          <w:trHeight w:val="626"/>
        </w:trPr>
        <w:tc>
          <w:tcPr>
            <w:tcW w:w="533" w:type="dxa"/>
            <w:tcBorders>
              <w:top w:val="single" w:sz="4" w:space="0" w:color="000000"/>
              <w:left w:val="single" w:sz="4" w:space="0" w:color="000000"/>
              <w:bottom w:val="single" w:sz="4" w:space="0" w:color="000000"/>
              <w:right w:val="single" w:sz="8" w:space="0" w:color="000000"/>
            </w:tcBorders>
          </w:tcPr>
          <w:p w14:paraId="124A61D7"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8</w:t>
            </w:r>
          </w:p>
        </w:tc>
        <w:tc>
          <w:tcPr>
            <w:tcW w:w="2809" w:type="dxa"/>
            <w:tcBorders>
              <w:top w:val="single" w:sz="4" w:space="0" w:color="000000"/>
              <w:left w:val="single" w:sz="4" w:space="0" w:color="000000"/>
              <w:bottom w:val="single" w:sz="4" w:space="0" w:color="000000"/>
              <w:right w:val="single" w:sz="8" w:space="0" w:color="000000"/>
            </w:tcBorders>
          </w:tcPr>
          <w:p w14:paraId="4A982D9A"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Быстро/качественно решаем - Доля сообщений, отправленных на портал «</w:t>
            </w:r>
            <w:proofErr w:type="spellStart"/>
            <w:r w:rsidRPr="00A353FE">
              <w:rPr>
                <w:rFonts w:ascii="Times New Roman" w:eastAsia="Times New Roman" w:hAnsi="Times New Roman" w:cs="Times New Roman"/>
                <w:color w:val="00000A"/>
                <w:sz w:val="20"/>
                <w:szCs w:val="20"/>
                <w:lang w:eastAsia="zh-CN"/>
              </w:rPr>
              <w:t>Добродел</w:t>
            </w:r>
            <w:proofErr w:type="spellEnd"/>
            <w:r w:rsidRPr="00A353FE">
              <w:rPr>
                <w:rFonts w:ascii="Times New Roman" w:eastAsia="Times New Roman" w:hAnsi="Times New Roman" w:cs="Times New Roman"/>
                <w:color w:val="00000A"/>
                <w:sz w:val="20"/>
                <w:szCs w:val="20"/>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497" w:type="dxa"/>
            <w:tcBorders>
              <w:top w:val="single" w:sz="4" w:space="0" w:color="000000"/>
              <w:left w:val="single" w:sz="8" w:space="0" w:color="000000"/>
              <w:bottom w:val="single" w:sz="4" w:space="0" w:color="000000"/>
              <w:right w:val="single" w:sz="8" w:space="0" w:color="000000"/>
            </w:tcBorders>
          </w:tcPr>
          <w:p w14:paraId="4B1A4523"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показатель, Рейтинг-12</w:t>
            </w:r>
          </w:p>
        </w:tc>
        <w:tc>
          <w:tcPr>
            <w:tcW w:w="1016" w:type="dxa"/>
            <w:tcBorders>
              <w:top w:val="single" w:sz="4" w:space="0" w:color="000000"/>
              <w:left w:val="single" w:sz="8" w:space="0" w:color="000000"/>
              <w:bottom w:val="single" w:sz="4" w:space="0" w:color="000000"/>
              <w:right w:val="single" w:sz="8" w:space="0" w:color="000000"/>
            </w:tcBorders>
          </w:tcPr>
          <w:p w14:paraId="49DB2189"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8" w:space="0" w:color="000000"/>
              <w:bottom w:val="single" w:sz="4" w:space="0" w:color="000000"/>
              <w:right w:val="single" w:sz="8" w:space="0" w:color="000000"/>
            </w:tcBorders>
          </w:tcPr>
          <w:p w14:paraId="76A26C1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980" w:type="dxa"/>
            <w:tcBorders>
              <w:top w:val="single" w:sz="4" w:space="0" w:color="000000"/>
              <w:left w:val="single" w:sz="8" w:space="0" w:color="000000"/>
              <w:bottom w:val="single" w:sz="4" w:space="0" w:color="000000"/>
              <w:right w:val="single" w:sz="8" w:space="0" w:color="000000"/>
            </w:tcBorders>
          </w:tcPr>
          <w:p w14:paraId="5019C11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979" w:type="dxa"/>
            <w:tcBorders>
              <w:top w:val="single" w:sz="4" w:space="0" w:color="000000"/>
              <w:left w:val="single" w:sz="8" w:space="0" w:color="000000"/>
              <w:bottom w:val="single" w:sz="4" w:space="0" w:color="000000"/>
              <w:right w:val="single" w:sz="8" w:space="0" w:color="000000"/>
            </w:tcBorders>
          </w:tcPr>
          <w:p w14:paraId="071075D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1119" w:type="dxa"/>
            <w:tcBorders>
              <w:top w:val="single" w:sz="4" w:space="0" w:color="000000"/>
              <w:left w:val="single" w:sz="8" w:space="0" w:color="000000"/>
              <w:bottom w:val="single" w:sz="4" w:space="0" w:color="000000"/>
              <w:right w:val="single" w:sz="8" w:space="0" w:color="000000"/>
            </w:tcBorders>
          </w:tcPr>
          <w:p w14:paraId="1D8518E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1257" w:type="dxa"/>
            <w:tcBorders>
              <w:top w:val="single" w:sz="4" w:space="0" w:color="000000"/>
              <w:left w:val="single" w:sz="8" w:space="0" w:color="000000"/>
              <w:bottom w:val="single" w:sz="4" w:space="0" w:color="000000"/>
              <w:right w:val="single" w:sz="8" w:space="0" w:color="000000"/>
            </w:tcBorders>
          </w:tcPr>
          <w:p w14:paraId="1618924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1256" w:type="dxa"/>
            <w:tcBorders>
              <w:top w:val="single" w:sz="4" w:space="0" w:color="000000"/>
              <w:left w:val="single" w:sz="8" w:space="0" w:color="000000"/>
              <w:bottom w:val="single" w:sz="4" w:space="0" w:color="000000"/>
              <w:right w:val="single" w:sz="8" w:space="0" w:color="000000"/>
            </w:tcBorders>
          </w:tcPr>
          <w:p w14:paraId="47AFC6F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1217" w:type="dxa"/>
            <w:tcBorders>
              <w:top w:val="single" w:sz="4" w:space="0" w:color="000000"/>
              <w:left w:val="single" w:sz="8" w:space="0" w:color="000000"/>
              <w:bottom w:val="single" w:sz="4" w:space="0" w:color="000000"/>
              <w:right w:val="single" w:sz="8" w:space="0" w:color="000000"/>
            </w:tcBorders>
          </w:tcPr>
          <w:p w14:paraId="3D71D00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МЦУР</w:t>
            </w:r>
            <w:r w:rsidRPr="00A353FE">
              <w:rPr>
                <w:rFonts w:ascii="Times New Roman" w:eastAsia="Times New Roman" w:hAnsi="Times New Roman" w:cs="Times New Roman"/>
                <w:color w:val="000000"/>
                <w:sz w:val="20"/>
                <w:szCs w:val="20"/>
                <w:lang w:eastAsia="zh-CN"/>
              </w:rPr>
              <w:t xml:space="preserve">  </w:t>
            </w:r>
          </w:p>
        </w:tc>
        <w:tc>
          <w:tcPr>
            <w:tcW w:w="1534" w:type="dxa"/>
            <w:tcBorders>
              <w:top w:val="single" w:sz="4" w:space="0" w:color="000000"/>
              <w:left w:val="single" w:sz="8" w:space="0" w:color="000000"/>
              <w:bottom w:val="single" w:sz="4" w:space="0" w:color="000000"/>
              <w:right w:val="single" w:sz="8" w:space="0" w:color="000000"/>
            </w:tcBorders>
          </w:tcPr>
          <w:p w14:paraId="5246302C"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A"/>
                <w:sz w:val="20"/>
                <w:szCs w:val="20"/>
                <w:lang w:val="en-US" w:eastAsia="zh-CN"/>
              </w:rPr>
            </w:pPr>
            <w:r w:rsidRPr="00A353FE">
              <w:rPr>
                <w:rFonts w:ascii="Times New Roman" w:eastAsia="Calibri" w:hAnsi="Times New Roman" w:cs="Times New Roman"/>
                <w:color w:val="00000A"/>
                <w:sz w:val="20"/>
                <w:szCs w:val="20"/>
                <w:lang w:eastAsia="zh-CN"/>
              </w:rPr>
              <w:t>2.3.</w:t>
            </w:r>
            <w:r w:rsidRPr="00A353FE">
              <w:rPr>
                <w:rFonts w:ascii="Times New Roman" w:eastAsia="Calibri" w:hAnsi="Times New Roman" w:cs="Times New Roman"/>
                <w:color w:val="00000A"/>
                <w:sz w:val="20"/>
                <w:szCs w:val="20"/>
                <w:lang w:val="en-US" w:eastAsia="zh-CN"/>
              </w:rPr>
              <w:t>2</w:t>
            </w:r>
          </w:p>
          <w:p w14:paraId="69B2F87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w:p>
        </w:tc>
      </w:tr>
      <w:tr w:rsidR="00A353FE" w:rsidRPr="00A353FE" w14:paraId="77811D5D" w14:textId="77777777" w:rsidTr="0065751B">
        <w:trPr>
          <w:trHeight w:val="2511"/>
        </w:trPr>
        <w:tc>
          <w:tcPr>
            <w:tcW w:w="533" w:type="dxa"/>
            <w:tcBorders>
              <w:top w:val="single" w:sz="4" w:space="0" w:color="000000"/>
              <w:left w:val="single" w:sz="4" w:space="0" w:color="000000"/>
              <w:bottom w:val="single" w:sz="4" w:space="0" w:color="000000"/>
              <w:right w:val="single" w:sz="8" w:space="0" w:color="000000"/>
            </w:tcBorders>
          </w:tcPr>
          <w:p w14:paraId="167E8D86"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w:t>
            </w:r>
          </w:p>
        </w:tc>
        <w:tc>
          <w:tcPr>
            <w:tcW w:w="2809" w:type="dxa"/>
            <w:tcBorders>
              <w:top w:val="single" w:sz="4" w:space="0" w:color="000000"/>
              <w:left w:val="single" w:sz="4" w:space="0" w:color="000000"/>
              <w:bottom w:val="single" w:sz="4" w:space="0" w:color="000000"/>
              <w:right w:val="single" w:sz="8" w:space="0" w:color="000000"/>
            </w:tcBorders>
          </w:tcPr>
          <w:p w14:paraId="100819F6"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497" w:type="dxa"/>
            <w:tcBorders>
              <w:top w:val="single" w:sz="4" w:space="0" w:color="000000"/>
              <w:left w:val="single" w:sz="4" w:space="0" w:color="000000"/>
              <w:bottom w:val="single" w:sz="4" w:space="0" w:color="000000"/>
              <w:right w:val="single" w:sz="4" w:space="0" w:color="000000"/>
            </w:tcBorders>
          </w:tcPr>
          <w:p w14:paraId="21D8A266"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016" w:type="dxa"/>
            <w:tcBorders>
              <w:top w:val="single" w:sz="4" w:space="0" w:color="000000"/>
              <w:left w:val="single" w:sz="4" w:space="0" w:color="000000"/>
              <w:bottom w:val="single" w:sz="4" w:space="0" w:color="000000"/>
              <w:right w:val="single" w:sz="8" w:space="0" w:color="000000"/>
            </w:tcBorders>
          </w:tcPr>
          <w:p w14:paraId="0EDAE71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4" w:space="0" w:color="000000"/>
              <w:bottom w:val="single" w:sz="4" w:space="0" w:color="000000"/>
              <w:right w:val="single" w:sz="8" w:space="0" w:color="000000"/>
            </w:tcBorders>
          </w:tcPr>
          <w:p w14:paraId="7EE0347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980" w:type="dxa"/>
            <w:tcBorders>
              <w:top w:val="single" w:sz="4" w:space="0" w:color="000000"/>
              <w:left w:val="single" w:sz="4" w:space="0" w:color="000000"/>
              <w:bottom w:val="single" w:sz="4" w:space="0" w:color="000000"/>
              <w:right w:val="single" w:sz="8" w:space="0" w:color="000000"/>
            </w:tcBorders>
          </w:tcPr>
          <w:p w14:paraId="7A4ACF7D"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90</w:t>
            </w:r>
          </w:p>
        </w:tc>
        <w:tc>
          <w:tcPr>
            <w:tcW w:w="979" w:type="dxa"/>
            <w:tcBorders>
              <w:top w:val="single" w:sz="4" w:space="0" w:color="000000"/>
              <w:left w:val="single" w:sz="4" w:space="0" w:color="000000"/>
              <w:bottom w:val="single" w:sz="4" w:space="0" w:color="000000"/>
              <w:right w:val="single" w:sz="8" w:space="0" w:color="000000"/>
            </w:tcBorders>
          </w:tcPr>
          <w:p w14:paraId="2306E93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92</w:t>
            </w:r>
          </w:p>
        </w:tc>
        <w:tc>
          <w:tcPr>
            <w:tcW w:w="1119" w:type="dxa"/>
            <w:tcBorders>
              <w:top w:val="single" w:sz="4" w:space="0" w:color="000000"/>
              <w:left w:val="single" w:sz="4" w:space="0" w:color="000000"/>
              <w:bottom w:val="single" w:sz="4" w:space="0" w:color="000000"/>
              <w:right w:val="single" w:sz="8" w:space="0" w:color="000000"/>
            </w:tcBorders>
          </w:tcPr>
          <w:p w14:paraId="5B2DD81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 xml:space="preserve"> 94</w:t>
            </w:r>
          </w:p>
        </w:tc>
        <w:tc>
          <w:tcPr>
            <w:tcW w:w="1257" w:type="dxa"/>
            <w:tcBorders>
              <w:top w:val="single" w:sz="4" w:space="0" w:color="000000"/>
              <w:left w:val="single" w:sz="4" w:space="0" w:color="000000"/>
              <w:bottom w:val="single" w:sz="4" w:space="0" w:color="000000"/>
              <w:right w:val="single" w:sz="8" w:space="0" w:color="000000"/>
            </w:tcBorders>
          </w:tcPr>
          <w:p w14:paraId="08C7E6E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96</w:t>
            </w:r>
          </w:p>
        </w:tc>
        <w:tc>
          <w:tcPr>
            <w:tcW w:w="1256" w:type="dxa"/>
            <w:tcBorders>
              <w:top w:val="single" w:sz="4" w:space="0" w:color="000000"/>
              <w:left w:val="single" w:sz="4" w:space="0" w:color="000000"/>
              <w:bottom w:val="single" w:sz="4" w:space="0" w:color="000000"/>
              <w:right w:val="single" w:sz="8" w:space="0" w:color="000000"/>
            </w:tcBorders>
          </w:tcPr>
          <w:p w14:paraId="77F167F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97</w:t>
            </w:r>
          </w:p>
        </w:tc>
        <w:tc>
          <w:tcPr>
            <w:tcW w:w="1217" w:type="dxa"/>
            <w:tcBorders>
              <w:top w:val="single" w:sz="4" w:space="0" w:color="000000"/>
              <w:left w:val="single" w:sz="4" w:space="0" w:color="000000"/>
              <w:bottom w:val="single" w:sz="4" w:space="0" w:color="000000"/>
              <w:right w:val="single" w:sz="4" w:space="0" w:color="000000"/>
            </w:tcBorders>
          </w:tcPr>
          <w:p w14:paraId="032E058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Управление ЖКХ</w:t>
            </w:r>
          </w:p>
        </w:tc>
        <w:tc>
          <w:tcPr>
            <w:tcW w:w="1534" w:type="dxa"/>
            <w:tcBorders>
              <w:top w:val="single" w:sz="4" w:space="0" w:color="000000"/>
              <w:left w:val="single" w:sz="4" w:space="0" w:color="000000"/>
              <w:bottom w:val="single" w:sz="4" w:space="0" w:color="000000"/>
              <w:right w:val="single" w:sz="8" w:space="0" w:color="000000"/>
            </w:tcBorders>
          </w:tcPr>
          <w:p w14:paraId="17962E7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2.1.1</w:t>
            </w:r>
          </w:p>
        </w:tc>
      </w:tr>
      <w:tr w:rsidR="00A353FE" w:rsidRPr="00A353FE" w14:paraId="250D4224" w14:textId="77777777" w:rsidTr="0065751B">
        <w:trPr>
          <w:trHeight w:val="2511"/>
        </w:trPr>
        <w:tc>
          <w:tcPr>
            <w:tcW w:w="533" w:type="dxa"/>
            <w:tcBorders>
              <w:top w:val="single" w:sz="4" w:space="0" w:color="000000"/>
              <w:left w:val="single" w:sz="4" w:space="0" w:color="000000"/>
              <w:bottom w:val="single" w:sz="4" w:space="0" w:color="000000"/>
              <w:right w:val="single" w:sz="8" w:space="0" w:color="000000"/>
            </w:tcBorders>
          </w:tcPr>
          <w:p w14:paraId="2F5067FB"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10</w:t>
            </w:r>
          </w:p>
        </w:tc>
        <w:tc>
          <w:tcPr>
            <w:tcW w:w="2809" w:type="dxa"/>
            <w:tcBorders>
              <w:top w:val="single" w:sz="4" w:space="0" w:color="000000"/>
              <w:left w:val="single" w:sz="4" w:space="0" w:color="000000"/>
              <w:bottom w:val="single" w:sz="4" w:space="0" w:color="000000"/>
              <w:right w:val="single" w:sz="8" w:space="0" w:color="000000"/>
            </w:tcBorders>
          </w:tcPr>
          <w:p w14:paraId="3AB1D0F1"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Доля рабочих мест сотрудников</w:t>
            </w:r>
            <w:r w:rsidRPr="00A353FE">
              <w:rPr>
                <w:rFonts w:ascii="Times New Roman" w:eastAsia="Times New Roman" w:hAnsi="Times New Roman" w:cs="Times New Roman"/>
                <w:color w:val="000000"/>
                <w:sz w:val="20"/>
                <w:szCs w:val="20"/>
                <w:lang w:eastAsia="zh-CN"/>
              </w:rPr>
              <w:t xml:space="preserve"> органов местного самоуправления и подведомственных им учреждений</w:t>
            </w:r>
            <w:r w:rsidRPr="00A353FE">
              <w:rPr>
                <w:rFonts w:ascii="Times New Roman" w:eastAsia="Times New Roman" w:hAnsi="Times New Roman" w:cs="Times New Roman"/>
                <w:color w:val="00000A"/>
                <w:sz w:val="20"/>
                <w:szCs w:val="20"/>
                <w:lang w:eastAsia="zh-CN"/>
              </w:rPr>
              <w:t>, на которых используется только российское программное обеспечение</w:t>
            </w:r>
          </w:p>
        </w:tc>
        <w:tc>
          <w:tcPr>
            <w:tcW w:w="1497" w:type="dxa"/>
            <w:tcBorders>
              <w:top w:val="single" w:sz="4" w:space="0" w:color="000000"/>
              <w:left w:val="single" w:sz="4" w:space="0" w:color="000000"/>
              <w:bottom w:val="single" w:sz="4" w:space="0" w:color="000000"/>
              <w:right w:val="single" w:sz="4" w:space="0" w:color="000000"/>
            </w:tcBorders>
          </w:tcPr>
          <w:p w14:paraId="52A96F56"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p>
        </w:tc>
        <w:tc>
          <w:tcPr>
            <w:tcW w:w="1016" w:type="dxa"/>
            <w:tcBorders>
              <w:top w:val="single" w:sz="4" w:space="0" w:color="000000"/>
              <w:left w:val="single" w:sz="4" w:space="0" w:color="000000"/>
              <w:bottom w:val="single" w:sz="4" w:space="0" w:color="000000"/>
              <w:right w:val="single" w:sz="8" w:space="0" w:color="000000"/>
            </w:tcBorders>
          </w:tcPr>
          <w:p w14:paraId="49212283"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4" w:space="0" w:color="000000"/>
              <w:bottom w:val="single" w:sz="4" w:space="0" w:color="000000"/>
              <w:right w:val="single" w:sz="8" w:space="0" w:color="000000"/>
            </w:tcBorders>
          </w:tcPr>
          <w:p w14:paraId="1735E77D"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980" w:type="dxa"/>
            <w:tcBorders>
              <w:top w:val="single" w:sz="4" w:space="0" w:color="000000"/>
              <w:left w:val="single" w:sz="4" w:space="0" w:color="000000"/>
              <w:bottom w:val="single" w:sz="4" w:space="0" w:color="000000"/>
              <w:right w:val="single" w:sz="8" w:space="0" w:color="000000"/>
            </w:tcBorders>
          </w:tcPr>
          <w:p w14:paraId="09FE6F7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979" w:type="dxa"/>
            <w:tcBorders>
              <w:top w:val="single" w:sz="4" w:space="0" w:color="000000"/>
              <w:left w:val="single" w:sz="4" w:space="0" w:color="000000"/>
              <w:bottom w:val="single" w:sz="4" w:space="0" w:color="000000"/>
              <w:right w:val="single" w:sz="8" w:space="0" w:color="000000"/>
            </w:tcBorders>
          </w:tcPr>
          <w:p w14:paraId="010705E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1119" w:type="dxa"/>
            <w:tcBorders>
              <w:top w:val="single" w:sz="4" w:space="0" w:color="000000"/>
              <w:left w:val="single" w:sz="4" w:space="0" w:color="000000"/>
              <w:bottom w:val="single" w:sz="4" w:space="0" w:color="000000"/>
              <w:right w:val="single" w:sz="8" w:space="0" w:color="000000"/>
            </w:tcBorders>
          </w:tcPr>
          <w:p w14:paraId="0579D79F"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80</w:t>
            </w:r>
          </w:p>
        </w:tc>
        <w:tc>
          <w:tcPr>
            <w:tcW w:w="1257" w:type="dxa"/>
            <w:tcBorders>
              <w:top w:val="single" w:sz="4" w:space="0" w:color="000000"/>
              <w:left w:val="single" w:sz="4" w:space="0" w:color="000000"/>
              <w:bottom w:val="single" w:sz="4" w:space="0" w:color="000000"/>
              <w:right w:val="single" w:sz="8" w:space="0" w:color="000000"/>
            </w:tcBorders>
          </w:tcPr>
          <w:p w14:paraId="2E518F6F"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82</w:t>
            </w:r>
          </w:p>
        </w:tc>
        <w:tc>
          <w:tcPr>
            <w:tcW w:w="1256" w:type="dxa"/>
            <w:tcBorders>
              <w:top w:val="single" w:sz="4" w:space="0" w:color="000000"/>
              <w:left w:val="single" w:sz="4" w:space="0" w:color="000000"/>
              <w:bottom w:val="single" w:sz="4" w:space="0" w:color="000000"/>
              <w:right w:val="single" w:sz="8" w:space="0" w:color="000000"/>
            </w:tcBorders>
          </w:tcPr>
          <w:p w14:paraId="09F85BCB"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84</w:t>
            </w:r>
          </w:p>
        </w:tc>
        <w:tc>
          <w:tcPr>
            <w:tcW w:w="1217" w:type="dxa"/>
            <w:tcBorders>
              <w:top w:val="single" w:sz="4" w:space="0" w:color="000000"/>
              <w:left w:val="single" w:sz="4" w:space="0" w:color="000000"/>
              <w:bottom w:val="single" w:sz="4" w:space="0" w:color="000000"/>
              <w:right w:val="single" w:sz="4" w:space="0" w:color="000000"/>
            </w:tcBorders>
          </w:tcPr>
          <w:p w14:paraId="17E6335B"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Управление ИТ и ЗИ</w:t>
            </w:r>
          </w:p>
        </w:tc>
        <w:tc>
          <w:tcPr>
            <w:tcW w:w="1534" w:type="dxa"/>
            <w:tcBorders>
              <w:top w:val="single" w:sz="4" w:space="0" w:color="000000"/>
              <w:left w:val="single" w:sz="4" w:space="0" w:color="000000"/>
              <w:bottom w:val="single" w:sz="4" w:space="0" w:color="000000"/>
              <w:right w:val="single" w:sz="8" w:space="0" w:color="000000"/>
            </w:tcBorders>
          </w:tcPr>
          <w:p w14:paraId="754CF984"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03.01</w:t>
            </w:r>
          </w:p>
        </w:tc>
      </w:tr>
      <w:tr w:rsidR="00A353FE" w:rsidRPr="00A353FE" w14:paraId="00FFD920" w14:textId="77777777" w:rsidTr="0065751B">
        <w:trPr>
          <w:trHeight w:val="395"/>
        </w:trPr>
        <w:tc>
          <w:tcPr>
            <w:tcW w:w="533" w:type="dxa"/>
            <w:tcBorders>
              <w:top w:val="single" w:sz="4" w:space="0" w:color="000000"/>
              <w:left w:val="single" w:sz="4" w:space="0" w:color="000000"/>
              <w:bottom w:val="single" w:sz="4" w:space="0" w:color="000000"/>
              <w:right w:val="single" w:sz="8" w:space="0" w:color="000000"/>
            </w:tcBorders>
          </w:tcPr>
          <w:p w14:paraId="08AF20A5" w14:textId="77777777" w:rsidR="00A353FE" w:rsidRPr="00A353FE" w:rsidRDefault="00A353FE" w:rsidP="00A353FE">
            <w:pPr>
              <w:widowControl w:val="0"/>
              <w:suppressAutoHyphens/>
              <w:spacing w:after="0"/>
              <w:jc w:val="right"/>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11</w:t>
            </w:r>
          </w:p>
        </w:tc>
        <w:tc>
          <w:tcPr>
            <w:tcW w:w="2809" w:type="dxa"/>
            <w:tcBorders>
              <w:top w:val="single" w:sz="4" w:space="0" w:color="000000"/>
              <w:left w:val="single" w:sz="4" w:space="0" w:color="000000"/>
              <w:bottom w:val="single" w:sz="4" w:space="0" w:color="000000"/>
              <w:right w:val="single" w:sz="8" w:space="0" w:color="000000"/>
            </w:tcBorders>
          </w:tcPr>
          <w:p w14:paraId="41840AF2"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497" w:type="dxa"/>
            <w:tcBorders>
              <w:top w:val="single" w:sz="4" w:space="0" w:color="000000"/>
              <w:left w:val="single" w:sz="4" w:space="0" w:color="000000"/>
              <w:bottom w:val="single" w:sz="4" w:space="0" w:color="000000"/>
              <w:right w:val="single" w:sz="4" w:space="0" w:color="000000"/>
            </w:tcBorders>
          </w:tcPr>
          <w:p w14:paraId="01A4B7D1" w14:textId="77777777" w:rsidR="00A353FE" w:rsidRPr="00A353FE" w:rsidRDefault="00A353FE" w:rsidP="00A353FE">
            <w:pPr>
              <w:widowControl w:val="0"/>
              <w:suppressAutoHyphens/>
              <w:spacing w:after="0"/>
              <w:ind w:left="-107" w:right="-103"/>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Приоритетный, Региональный проект «Цифровые платформы в отраслях социальной сферы (Московская область)», Соглашение от 20.12.2024 № 071-2024-Ц20050-1</w:t>
            </w:r>
          </w:p>
        </w:tc>
        <w:tc>
          <w:tcPr>
            <w:tcW w:w="1016" w:type="dxa"/>
            <w:tcBorders>
              <w:top w:val="single" w:sz="4" w:space="0" w:color="000000"/>
              <w:left w:val="single" w:sz="4" w:space="0" w:color="000000"/>
              <w:bottom w:val="single" w:sz="4" w:space="0" w:color="000000"/>
              <w:right w:val="single" w:sz="8" w:space="0" w:color="000000"/>
            </w:tcBorders>
          </w:tcPr>
          <w:p w14:paraId="272C6E7F"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841" w:type="dxa"/>
            <w:tcBorders>
              <w:top w:val="single" w:sz="4" w:space="0" w:color="000000"/>
              <w:left w:val="single" w:sz="4" w:space="0" w:color="000000"/>
              <w:bottom w:val="single" w:sz="4" w:space="0" w:color="000000"/>
              <w:right w:val="single" w:sz="8" w:space="0" w:color="000000"/>
            </w:tcBorders>
          </w:tcPr>
          <w:p w14:paraId="6E97BFFF"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980" w:type="dxa"/>
            <w:tcBorders>
              <w:top w:val="single" w:sz="4" w:space="0" w:color="000000"/>
              <w:left w:val="single" w:sz="4" w:space="0" w:color="000000"/>
              <w:bottom w:val="single" w:sz="4" w:space="0" w:color="000000"/>
              <w:right w:val="single" w:sz="8" w:space="0" w:color="000000"/>
            </w:tcBorders>
          </w:tcPr>
          <w:p w14:paraId="4EAD9861"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979" w:type="dxa"/>
            <w:tcBorders>
              <w:top w:val="single" w:sz="4" w:space="0" w:color="000000"/>
              <w:left w:val="single" w:sz="4" w:space="0" w:color="000000"/>
              <w:bottom w:val="single" w:sz="4" w:space="0" w:color="000000"/>
              <w:right w:val="single" w:sz="8" w:space="0" w:color="000000"/>
            </w:tcBorders>
          </w:tcPr>
          <w:p w14:paraId="74BB9155"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w:t>
            </w:r>
          </w:p>
        </w:tc>
        <w:tc>
          <w:tcPr>
            <w:tcW w:w="1119" w:type="dxa"/>
            <w:tcBorders>
              <w:top w:val="single" w:sz="4" w:space="0" w:color="000000"/>
              <w:left w:val="single" w:sz="4" w:space="0" w:color="000000"/>
              <w:bottom w:val="single" w:sz="4" w:space="0" w:color="000000"/>
              <w:right w:val="single" w:sz="8" w:space="0" w:color="000000"/>
            </w:tcBorders>
          </w:tcPr>
          <w:p w14:paraId="5AC370C0"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w:t>
            </w:r>
          </w:p>
        </w:tc>
        <w:tc>
          <w:tcPr>
            <w:tcW w:w="1257" w:type="dxa"/>
            <w:tcBorders>
              <w:top w:val="single" w:sz="4" w:space="0" w:color="000000"/>
              <w:left w:val="single" w:sz="4" w:space="0" w:color="000000"/>
              <w:bottom w:val="single" w:sz="4" w:space="0" w:color="000000"/>
              <w:right w:val="single" w:sz="8" w:space="0" w:color="000000"/>
            </w:tcBorders>
          </w:tcPr>
          <w:p w14:paraId="16C94DCB"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highlight w:val="yellow"/>
                <w:lang w:val="en-US" w:eastAsia="zh-CN"/>
              </w:rPr>
            </w:pPr>
            <w:r w:rsidRPr="00A353FE">
              <w:rPr>
                <w:rFonts w:ascii="Times New Roman" w:eastAsia="Times New Roman" w:hAnsi="Times New Roman" w:cs="Times New Roman"/>
                <w:color w:val="000000"/>
                <w:sz w:val="20"/>
                <w:szCs w:val="20"/>
                <w:lang w:eastAsia="zh-CN"/>
              </w:rPr>
              <w:t>8,45</w:t>
            </w:r>
          </w:p>
        </w:tc>
        <w:tc>
          <w:tcPr>
            <w:tcW w:w="1256" w:type="dxa"/>
            <w:tcBorders>
              <w:top w:val="single" w:sz="4" w:space="0" w:color="000000"/>
              <w:left w:val="single" w:sz="4" w:space="0" w:color="000000"/>
              <w:bottom w:val="single" w:sz="4" w:space="0" w:color="000000"/>
              <w:right w:val="single" w:sz="8" w:space="0" w:color="000000"/>
            </w:tcBorders>
          </w:tcPr>
          <w:p w14:paraId="43BA28A2"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highlight w:val="yellow"/>
                <w:lang w:val="en-US" w:eastAsia="zh-CN"/>
              </w:rPr>
            </w:pPr>
            <w:r w:rsidRPr="00A353FE">
              <w:rPr>
                <w:rFonts w:ascii="Times New Roman" w:eastAsia="Times New Roman" w:hAnsi="Times New Roman" w:cs="Times New Roman"/>
                <w:color w:val="000000"/>
                <w:sz w:val="20"/>
                <w:szCs w:val="20"/>
                <w:lang w:eastAsia="zh-CN"/>
              </w:rPr>
              <w:t>8,45</w:t>
            </w:r>
          </w:p>
        </w:tc>
        <w:tc>
          <w:tcPr>
            <w:tcW w:w="1217" w:type="dxa"/>
            <w:tcBorders>
              <w:top w:val="single" w:sz="4" w:space="0" w:color="000000"/>
              <w:left w:val="single" w:sz="4" w:space="0" w:color="000000"/>
              <w:bottom w:val="single" w:sz="4" w:space="0" w:color="000000"/>
              <w:right w:val="single" w:sz="4" w:space="0" w:color="000000"/>
            </w:tcBorders>
          </w:tcPr>
          <w:p w14:paraId="57B5980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Управление образования</w:t>
            </w:r>
          </w:p>
        </w:tc>
        <w:tc>
          <w:tcPr>
            <w:tcW w:w="1534" w:type="dxa"/>
            <w:tcBorders>
              <w:top w:val="single" w:sz="4" w:space="0" w:color="000000"/>
              <w:left w:val="single" w:sz="4" w:space="0" w:color="000000"/>
              <w:bottom w:val="single" w:sz="4" w:space="0" w:color="000000"/>
              <w:right w:val="single" w:sz="8" w:space="0" w:color="000000"/>
            </w:tcBorders>
          </w:tcPr>
          <w:p w14:paraId="6C973CAE"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Ц2.01</w:t>
            </w:r>
          </w:p>
        </w:tc>
      </w:tr>
    </w:tbl>
    <w:p w14:paraId="7239421D" w14:textId="77777777" w:rsidR="00A353FE" w:rsidRPr="00A353FE" w:rsidRDefault="00A353FE" w:rsidP="00A353FE">
      <w:pPr>
        <w:keepNext/>
        <w:tabs>
          <w:tab w:val="left" w:pos="756"/>
        </w:tabs>
        <w:suppressAutoHyphens/>
        <w:spacing w:after="0" w:line="240" w:lineRule="auto"/>
        <w:textAlignment w:val="baseline"/>
        <w:outlineLvl w:val="1"/>
        <w:rPr>
          <w:rFonts w:ascii="Times New Roman" w:eastAsia="Times New Roman" w:hAnsi="Times New Roman" w:cs="Times New Roman"/>
          <w:b/>
          <w:bCs/>
          <w:color w:val="00000A"/>
          <w:sz w:val="28"/>
          <w:szCs w:val="28"/>
        </w:rPr>
      </w:pPr>
    </w:p>
    <w:p w14:paraId="19AA5A29"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color w:val="00000A"/>
          <w:sz w:val="24"/>
          <w:szCs w:val="24"/>
        </w:rPr>
      </w:pPr>
      <w:r w:rsidRPr="00A353FE">
        <w:rPr>
          <w:rFonts w:ascii="Times New Roman" w:eastAsia="Times New Roman" w:hAnsi="Times New Roman" w:cs="Times New Roman"/>
          <w:b/>
          <w:bCs/>
          <w:color w:val="00000A"/>
          <w:sz w:val="24"/>
          <w:szCs w:val="24"/>
        </w:rPr>
        <w:t xml:space="preserve">Методика расчета значений показателей муниципальной </w:t>
      </w:r>
      <w:bookmarkStart w:id="1" w:name="_Hlk120713966"/>
      <w:r w:rsidRPr="00A353FE">
        <w:rPr>
          <w:rFonts w:ascii="Times New Roman" w:eastAsia="Times New Roman" w:hAnsi="Times New Roman" w:cs="Times New Roman"/>
          <w:b/>
          <w:bCs/>
          <w:color w:val="00000A"/>
          <w:sz w:val="24"/>
          <w:szCs w:val="24"/>
        </w:rPr>
        <w:t>программы</w:t>
      </w:r>
    </w:p>
    <w:p w14:paraId="37518D12"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color w:val="00000A"/>
          <w:sz w:val="24"/>
          <w:szCs w:val="24"/>
        </w:rPr>
      </w:pPr>
      <w:r w:rsidRPr="00A353FE">
        <w:rPr>
          <w:rFonts w:ascii="Times New Roman" w:eastAsia="Times New Roman" w:hAnsi="Times New Roman" w:cs="Times New Roman"/>
          <w:b/>
          <w:bCs/>
          <w:color w:val="00000A"/>
          <w:sz w:val="24"/>
          <w:szCs w:val="24"/>
        </w:rPr>
        <w:t xml:space="preserve">Павлово-Посадского городского округа Московской области </w:t>
      </w:r>
    </w:p>
    <w:p w14:paraId="4E9DAB87"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color w:val="00000A"/>
          <w:sz w:val="24"/>
          <w:szCs w:val="24"/>
        </w:rPr>
      </w:pPr>
      <w:r w:rsidRPr="00A353FE">
        <w:rPr>
          <w:rFonts w:ascii="Times New Roman" w:eastAsia="Times New Roman" w:hAnsi="Times New Roman" w:cs="Times New Roman"/>
          <w:b/>
          <w:bCs/>
          <w:color w:val="00000A"/>
          <w:sz w:val="24"/>
          <w:szCs w:val="24"/>
        </w:rPr>
        <w:t>«Цифровое муниципальное образование»</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2018"/>
        <w:gridCol w:w="1017"/>
        <w:gridCol w:w="2315"/>
        <w:gridCol w:w="1750"/>
        <w:gridCol w:w="1454"/>
      </w:tblGrid>
      <w:tr w:rsidR="00A353FE" w:rsidRPr="00A353FE" w14:paraId="06550E2F" w14:textId="77777777" w:rsidTr="0065751B">
        <w:trPr>
          <w:trHeight w:val="915"/>
        </w:trPr>
        <w:tc>
          <w:tcPr>
            <w:tcW w:w="288" w:type="pct"/>
          </w:tcPr>
          <w:p w14:paraId="11CA3888"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b/>
                <w:color w:val="00000A"/>
                <w:sz w:val="20"/>
                <w:szCs w:val="20"/>
                <w:lang w:eastAsia="zh-CN"/>
              </w:rPr>
            </w:pPr>
            <w:r w:rsidRPr="00A353FE">
              <w:rPr>
                <w:rFonts w:ascii="Times New Roman" w:eastAsia="Calibri" w:hAnsi="Times New Roman" w:cs="Times New Roman"/>
                <w:b/>
                <w:color w:val="00000A"/>
                <w:sz w:val="20"/>
                <w:szCs w:val="20"/>
                <w:lang w:eastAsia="zh-CN"/>
              </w:rPr>
              <w:t>№</w:t>
            </w:r>
          </w:p>
          <w:p w14:paraId="15E76EC2" w14:textId="77777777" w:rsidR="00A353FE" w:rsidRPr="00A353FE" w:rsidRDefault="00A353FE" w:rsidP="00A353FE">
            <w:pPr>
              <w:widowControl w:val="0"/>
              <w:suppressAutoHyphens/>
              <w:spacing w:after="0"/>
              <w:ind w:right="-108"/>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Calibri" w:hAnsi="Times New Roman" w:cs="Times New Roman"/>
                <w:b/>
                <w:color w:val="00000A"/>
                <w:sz w:val="20"/>
                <w:szCs w:val="20"/>
                <w:lang w:eastAsia="zh-CN"/>
              </w:rPr>
              <w:t>п/п</w:t>
            </w:r>
          </w:p>
        </w:tc>
        <w:tc>
          <w:tcPr>
            <w:tcW w:w="749" w:type="pct"/>
          </w:tcPr>
          <w:p w14:paraId="6A90C88A"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Calibri" w:hAnsi="Times New Roman" w:cs="Times New Roman"/>
                <w:b/>
                <w:color w:val="00000A"/>
                <w:sz w:val="20"/>
                <w:szCs w:val="20"/>
                <w:lang w:eastAsia="zh-CN"/>
              </w:rPr>
              <w:t>Наименование показателя</w:t>
            </w:r>
          </w:p>
        </w:tc>
        <w:tc>
          <w:tcPr>
            <w:tcW w:w="373" w:type="pct"/>
          </w:tcPr>
          <w:p w14:paraId="4F6A3B9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Calibri" w:hAnsi="Times New Roman" w:cs="Times New Roman"/>
                <w:b/>
                <w:color w:val="00000A"/>
                <w:sz w:val="19"/>
                <w:szCs w:val="19"/>
                <w:lang w:eastAsia="zh-CN"/>
              </w:rPr>
              <w:t>Единица измерения (по ОКЕИ)</w:t>
            </w:r>
          </w:p>
        </w:tc>
        <w:tc>
          <w:tcPr>
            <w:tcW w:w="2405" w:type="pct"/>
          </w:tcPr>
          <w:p w14:paraId="397CC116" w14:textId="77777777" w:rsidR="00A353FE" w:rsidRPr="00A353FE" w:rsidRDefault="00A353FE" w:rsidP="00A353FE">
            <w:pPr>
              <w:widowControl w:val="0"/>
              <w:suppressAutoHyphens/>
              <w:spacing w:after="0" w:line="240" w:lineRule="auto"/>
              <w:jc w:val="center"/>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b/>
                <w:color w:val="00000A"/>
                <w:sz w:val="20"/>
                <w:szCs w:val="20"/>
                <w:lang w:eastAsia="zh-CN"/>
              </w:rPr>
              <w:t>Порядок расчета</w:t>
            </w:r>
          </w:p>
        </w:tc>
        <w:tc>
          <w:tcPr>
            <w:tcW w:w="648" w:type="pct"/>
          </w:tcPr>
          <w:p w14:paraId="0208296F"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18"/>
                <w:szCs w:val="18"/>
                <w:lang w:eastAsia="zh-CN"/>
              </w:rPr>
            </w:pPr>
            <w:r w:rsidRPr="00A353FE">
              <w:rPr>
                <w:rFonts w:ascii="Times New Roman" w:eastAsia="Calibri" w:hAnsi="Times New Roman" w:cs="Times New Roman"/>
                <w:b/>
                <w:color w:val="00000A"/>
                <w:sz w:val="20"/>
                <w:szCs w:val="20"/>
                <w:lang w:eastAsia="zh-CN"/>
              </w:rPr>
              <w:t>Источник данных</w:t>
            </w:r>
          </w:p>
        </w:tc>
        <w:tc>
          <w:tcPr>
            <w:tcW w:w="537" w:type="pct"/>
          </w:tcPr>
          <w:p w14:paraId="0E2A42E5"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b/>
                <w:bCs/>
                <w:color w:val="00000A"/>
                <w:sz w:val="20"/>
                <w:szCs w:val="20"/>
                <w:lang w:eastAsia="zh-CN"/>
              </w:rPr>
            </w:pPr>
            <w:r w:rsidRPr="00A353FE">
              <w:rPr>
                <w:rFonts w:ascii="Times New Roman" w:eastAsiaTheme="minorEastAsia" w:hAnsi="Times New Roman" w:cs="Times New Roman"/>
                <w:b/>
                <w:bCs/>
                <w:color w:val="00000A"/>
                <w:sz w:val="20"/>
                <w:szCs w:val="20"/>
                <w:lang w:eastAsia="ru-RU"/>
              </w:rPr>
              <w:t>Периодичность представления</w:t>
            </w:r>
          </w:p>
        </w:tc>
      </w:tr>
      <w:tr w:rsidR="00A353FE" w:rsidRPr="00A353FE" w14:paraId="1D8F2470" w14:textId="77777777" w:rsidTr="0065751B">
        <w:trPr>
          <w:trHeight w:val="232"/>
        </w:trPr>
        <w:tc>
          <w:tcPr>
            <w:tcW w:w="288" w:type="pct"/>
          </w:tcPr>
          <w:p w14:paraId="080DD407" w14:textId="77777777" w:rsidR="00A353FE" w:rsidRPr="00A353FE" w:rsidRDefault="00A353FE" w:rsidP="00A353FE">
            <w:pPr>
              <w:widowControl w:val="0"/>
              <w:suppressAutoHyphens/>
              <w:spacing w:after="0"/>
              <w:ind w:right="-108"/>
              <w:jc w:val="center"/>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w:t>
            </w:r>
          </w:p>
        </w:tc>
        <w:tc>
          <w:tcPr>
            <w:tcW w:w="749" w:type="pct"/>
          </w:tcPr>
          <w:p w14:paraId="158BD7CD"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2</w:t>
            </w:r>
          </w:p>
        </w:tc>
        <w:tc>
          <w:tcPr>
            <w:tcW w:w="373" w:type="pct"/>
          </w:tcPr>
          <w:p w14:paraId="30E2A359"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3</w:t>
            </w:r>
          </w:p>
        </w:tc>
        <w:tc>
          <w:tcPr>
            <w:tcW w:w="2405" w:type="pct"/>
          </w:tcPr>
          <w:p w14:paraId="01A158F0" w14:textId="77777777" w:rsidR="00A353FE" w:rsidRPr="00A353FE" w:rsidRDefault="00A353FE" w:rsidP="00A353FE">
            <w:pPr>
              <w:widowControl w:val="0"/>
              <w:suppressAutoHyphens/>
              <w:spacing w:after="0" w:line="240" w:lineRule="auto"/>
              <w:jc w:val="center"/>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4</w:t>
            </w:r>
          </w:p>
        </w:tc>
        <w:tc>
          <w:tcPr>
            <w:tcW w:w="648" w:type="pct"/>
          </w:tcPr>
          <w:p w14:paraId="25DDAD3B"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18"/>
                <w:szCs w:val="18"/>
                <w:lang w:eastAsia="zh-CN"/>
              </w:rPr>
            </w:pPr>
            <w:r w:rsidRPr="00A353FE">
              <w:rPr>
                <w:rFonts w:ascii="Times New Roman" w:eastAsia="Times New Roman" w:hAnsi="Times New Roman" w:cs="Times New Roman"/>
                <w:color w:val="00000A"/>
                <w:sz w:val="18"/>
                <w:szCs w:val="18"/>
                <w:lang w:eastAsia="zh-CN"/>
              </w:rPr>
              <w:t>5</w:t>
            </w:r>
          </w:p>
        </w:tc>
        <w:tc>
          <w:tcPr>
            <w:tcW w:w="537" w:type="pct"/>
          </w:tcPr>
          <w:p w14:paraId="444B7332"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18"/>
                <w:szCs w:val="18"/>
                <w:lang w:eastAsia="zh-CN"/>
              </w:rPr>
            </w:pPr>
            <w:r w:rsidRPr="00A353FE">
              <w:rPr>
                <w:rFonts w:ascii="Times New Roman" w:eastAsia="Times New Roman" w:hAnsi="Times New Roman" w:cs="Times New Roman"/>
                <w:color w:val="00000A"/>
                <w:sz w:val="18"/>
                <w:szCs w:val="18"/>
                <w:lang w:eastAsia="zh-CN"/>
              </w:rPr>
              <w:t>6</w:t>
            </w:r>
          </w:p>
        </w:tc>
      </w:tr>
      <w:tr w:rsidR="00A353FE" w:rsidRPr="00A353FE" w14:paraId="5EC4EE68" w14:textId="77777777" w:rsidTr="0065751B">
        <w:trPr>
          <w:trHeight w:val="478"/>
        </w:trPr>
        <w:tc>
          <w:tcPr>
            <w:tcW w:w="288" w:type="pct"/>
          </w:tcPr>
          <w:p w14:paraId="1775A1A0" w14:textId="77777777" w:rsidR="00A353FE" w:rsidRPr="00A353FE" w:rsidRDefault="00A353FE" w:rsidP="00A353FE">
            <w:pPr>
              <w:widowControl w:val="0"/>
              <w:numPr>
                <w:ilvl w:val="0"/>
                <w:numId w:val="36"/>
              </w:numPr>
              <w:suppressAutoHyphens/>
              <w:spacing w:after="0" w:line="240" w:lineRule="auto"/>
              <w:ind w:right="-108"/>
              <w:jc w:val="center"/>
              <w:textAlignment w:val="baseline"/>
              <w:rPr>
                <w:rFonts w:ascii="Times New Roman" w:eastAsia="Times New Roman" w:hAnsi="Times New Roman" w:cs="Times New Roman"/>
                <w:color w:val="00000A"/>
                <w:sz w:val="20"/>
                <w:szCs w:val="20"/>
                <w:lang w:eastAsia="zh-CN"/>
              </w:rPr>
            </w:pPr>
          </w:p>
        </w:tc>
        <w:tc>
          <w:tcPr>
            <w:tcW w:w="749" w:type="pct"/>
          </w:tcPr>
          <w:p w14:paraId="16C62ECD"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Уровень удовлетворенности граждан качеством предоставления государственных и муниципальных услуг в МФЦ</w:t>
            </w:r>
          </w:p>
        </w:tc>
        <w:tc>
          <w:tcPr>
            <w:tcW w:w="373" w:type="pct"/>
          </w:tcPr>
          <w:p w14:paraId="4BFE2060"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6F2CDBAA" w14:textId="77777777" w:rsidR="00A353FE" w:rsidRPr="00A353FE" w:rsidRDefault="00A353FE" w:rsidP="00A353FE">
            <w:pPr>
              <w:spacing w:after="0"/>
              <w:jc w:val="both"/>
              <w:rPr>
                <w:rFonts w:ascii="Times New Roman" w:eastAsia="Times New Roman" w:hAnsi="Times New Roman" w:cs="Times New Roman"/>
                <w:sz w:val="18"/>
                <w:szCs w:val="18"/>
                <w:lang w:eastAsia="ru-RU"/>
              </w:rPr>
            </w:pPr>
            <w:r w:rsidRPr="00A353FE">
              <w:rPr>
                <w:rFonts w:ascii="Times New Roman" w:eastAsia="Times New Roman" w:hAnsi="Times New Roman" w:cs="Times New Roman"/>
                <w:sz w:val="18"/>
                <w:szCs w:val="18"/>
                <w:lang w:eastAsia="ru-RU"/>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w:t>
            </w:r>
            <w:r w:rsidRPr="00A353FE">
              <w:rPr>
                <w:rFonts w:ascii="Times New Roman" w:eastAsia="Times New Roman" w:hAnsi="Times New Roman" w:cs="Times New Roman"/>
                <w:sz w:val="18"/>
                <w:szCs w:val="18"/>
                <w:lang w:eastAsia="ru-RU"/>
              </w:rPr>
              <w:lastRenderedPageBreak/>
              <w:t>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w:t>
            </w:r>
            <w:r w:rsidRPr="00A353FE">
              <w:rPr>
                <w:rFonts w:ascii="Times New Roman" w:eastAsia="Times New Roman" w:hAnsi="Times New Roman" w:cs="Times New Roman"/>
                <w:sz w:val="26"/>
                <w:szCs w:val="24"/>
                <w:lang w:eastAsia="ru-RU"/>
              </w:rPr>
              <w:t xml:space="preserve"> </w:t>
            </w:r>
            <w:proofErr w:type="spellStart"/>
            <w:r w:rsidRPr="00A353FE">
              <w:rPr>
                <w:rFonts w:ascii="Times New Roman" w:eastAsia="Times New Roman" w:hAnsi="Times New Roman" w:cs="Times New Roman"/>
                <w:sz w:val="18"/>
                <w:szCs w:val="18"/>
                <w:lang w:eastAsia="ru-RU"/>
              </w:rPr>
              <w:t>области</w:t>
            </w:r>
            <w:proofErr w:type="spellEnd"/>
            <w:r w:rsidRPr="00A353FE">
              <w:rPr>
                <w:rFonts w:ascii="Times New Roman" w:eastAsia="Times New Roman" w:hAnsi="Times New Roman" w:cs="Times New Roman"/>
                <w:sz w:val="18"/>
                <w:szCs w:val="18"/>
                <w:lang w:eastAsia="ru-RU"/>
              </w:rPr>
              <w:t xml:space="preserve"> «Центр методического обеспечения оптимизации процессов государственного управления в Московской области» от 14.03.2019 № 18-0Д.</w:t>
            </w:r>
          </w:p>
          <w:p w14:paraId="26F3EBF7" w14:textId="77777777" w:rsidR="00A353FE" w:rsidRPr="00A353FE" w:rsidRDefault="00A353FE" w:rsidP="00A353FE">
            <w:pPr>
              <w:spacing w:after="0"/>
              <w:jc w:val="both"/>
              <w:rPr>
                <w:rFonts w:ascii="Times New Roman" w:eastAsia="Times New Roman" w:hAnsi="Times New Roman" w:cs="Times New Roman"/>
                <w:sz w:val="18"/>
                <w:szCs w:val="18"/>
                <w:lang w:eastAsia="ru-RU"/>
              </w:rPr>
            </w:pPr>
            <w:r w:rsidRPr="00A353FE">
              <w:rPr>
                <w:rFonts w:ascii="Times New Roman" w:eastAsia="Times New Roman" w:hAnsi="Times New Roman" w:cs="Times New Roman"/>
                <w:sz w:val="18"/>
                <w:szCs w:val="18"/>
                <w:lang w:eastAsia="ru-RU"/>
              </w:rPr>
              <w:t>Плановое значение на первый год реализации программы определяется как базовое значение показателя за 2022 год, увеличенное на 0,02%.</w:t>
            </w:r>
          </w:p>
          <w:p w14:paraId="76B02916" w14:textId="77777777" w:rsidR="00A353FE" w:rsidRPr="00A353FE" w:rsidRDefault="00A353FE" w:rsidP="00A353FE">
            <w:pPr>
              <w:spacing w:after="0"/>
              <w:jc w:val="both"/>
              <w:rPr>
                <w:rFonts w:ascii="Times New Roman" w:eastAsia="Times New Roman" w:hAnsi="Times New Roman" w:cs="Times New Roman"/>
                <w:sz w:val="18"/>
                <w:szCs w:val="18"/>
                <w:lang w:eastAsia="ru-RU"/>
              </w:rPr>
            </w:pPr>
            <w:r w:rsidRPr="00A353FE">
              <w:rPr>
                <w:rFonts w:ascii="Times New Roman" w:eastAsia="Times New Roman" w:hAnsi="Times New Roman" w:cs="Times New Roman"/>
                <w:sz w:val="18"/>
                <w:szCs w:val="18"/>
                <w:lang w:eastAsia="ru-RU"/>
              </w:rPr>
              <w:t>Плановое значение показателя на соответствующий год реализации программы (</w:t>
            </w:r>
            <m:oMath>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Уд</m:t>
                  </m:r>
                </m:e>
                <m:sub>
                  <m:r>
                    <w:rPr>
                      <w:rFonts w:ascii="Cambria Math" w:eastAsia="Times New Roman" w:hAnsi="Cambria Math" w:cs="Times New Roman"/>
                      <w:sz w:val="18"/>
                      <w:szCs w:val="18"/>
                      <w:lang w:val="en-US" w:eastAsia="ru-RU"/>
                    </w:rPr>
                    <m:t>i</m:t>
                  </m:r>
                </m:sub>
              </m:sSub>
            </m:oMath>
            <w:r w:rsidRPr="00A353FE">
              <w:rPr>
                <w:rFonts w:ascii="Times New Roman" w:eastAsia="Times New Roman" w:hAnsi="Times New Roman" w:cs="Times New Roman"/>
                <w:sz w:val="18"/>
                <w:szCs w:val="18"/>
                <w:lang w:eastAsia="ru-RU"/>
              </w:rPr>
              <w:t>) определяется по следующей формуле:</w:t>
            </w:r>
          </w:p>
          <w:p w14:paraId="5F252056" w14:textId="77777777" w:rsidR="00A353FE" w:rsidRPr="00A353FE" w:rsidRDefault="00A353FE" w:rsidP="00A353FE">
            <w:pPr>
              <w:spacing w:after="0"/>
              <w:ind w:firstLine="709"/>
              <w:jc w:val="both"/>
              <w:rPr>
                <w:rFonts w:ascii="Times New Roman" w:eastAsia="Times New Roman" w:hAnsi="Times New Roman" w:cs="Times New Roman"/>
                <w:sz w:val="18"/>
                <w:szCs w:val="18"/>
                <w:lang w:eastAsia="ru-RU"/>
              </w:rPr>
            </w:pPr>
          </w:p>
          <w:p w14:paraId="2E565A16"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Уд</m:t>
                  </m:r>
                </m:e>
                <m:sub>
                  <m:r>
                    <w:rPr>
                      <w:rFonts w:ascii="Cambria Math" w:eastAsia="Times New Roman" w:hAnsi="Cambria Math" w:cs="Times New Roman"/>
                      <w:sz w:val="18"/>
                      <w:szCs w:val="18"/>
                      <w:lang w:val="en-US" w:eastAsia="ru-RU"/>
                    </w:rPr>
                    <m:t>i</m:t>
                  </m:r>
                  <m:r>
                    <w:rPr>
                      <w:rFonts w:ascii="Cambria Math" w:eastAsia="Times New Roman" w:hAnsi="Cambria Math" w:cs="Times New Roman"/>
                      <w:sz w:val="18"/>
                      <w:szCs w:val="18"/>
                      <w:lang w:eastAsia="ru-RU"/>
                    </w:rPr>
                    <m:t>+1</m:t>
                  </m:r>
                </m:sub>
              </m:sSub>
            </m:oMath>
            <w:r w:rsidRPr="00A353FE">
              <w:rPr>
                <w:rFonts w:ascii="Times New Roman" w:eastAsia="Times New Roman" w:hAnsi="Times New Roman" w:cs="Times New Roman"/>
                <w:sz w:val="18"/>
                <w:szCs w:val="18"/>
                <w:lang w:eastAsia="ru-RU"/>
              </w:rPr>
              <w:t xml:space="preserve"> = </w:t>
            </w:r>
            <m:oMath>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Уд</m:t>
                  </m:r>
                </m:e>
                <m:sub>
                  <m:r>
                    <w:rPr>
                      <w:rFonts w:ascii="Cambria Math" w:eastAsia="Times New Roman" w:hAnsi="Cambria Math" w:cs="Times New Roman"/>
                      <w:sz w:val="18"/>
                      <w:szCs w:val="18"/>
                      <w:lang w:val="en-US" w:eastAsia="ru-RU"/>
                    </w:rPr>
                    <m:t>i</m:t>
                  </m:r>
                </m:sub>
              </m:sSub>
            </m:oMath>
            <w:r w:rsidRPr="00A353FE">
              <w:rPr>
                <w:rFonts w:ascii="Times New Roman" w:eastAsia="Times New Roman" w:hAnsi="Times New Roman" w:cs="Times New Roman"/>
                <w:sz w:val="18"/>
                <w:szCs w:val="18"/>
                <w:lang w:eastAsia="ru-RU"/>
              </w:rPr>
              <w:t xml:space="preserve"> + 0,02, где:</w:t>
            </w:r>
          </w:p>
          <w:p w14:paraId="41CAC579"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i</m:t>
              </m:r>
            </m:oMath>
            <w:r w:rsidRPr="00A353FE">
              <w:rPr>
                <w:rFonts w:ascii="Times New Roman" w:eastAsia="Times New Roman" w:hAnsi="Times New Roman" w:cs="Times New Roman"/>
                <w:sz w:val="18"/>
                <w:szCs w:val="18"/>
                <w:lang w:eastAsia="ru-RU"/>
              </w:rPr>
              <w:t xml:space="preserve"> – год реализации программы;</w:t>
            </w:r>
          </w:p>
          <w:p w14:paraId="1B0697BD"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eastAsia="ru-RU"/>
                </w:rPr>
                <m:t>0,02</m:t>
              </m:r>
            </m:oMath>
            <w:r w:rsidRPr="00A353FE">
              <w:rPr>
                <w:rFonts w:ascii="Times New Roman" w:eastAsia="Times New Roman" w:hAnsi="Times New Roman" w:cs="Times New Roman"/>
                <w:sz w:val="18"/>
                <w:szCs w:val="18"/>
                <w:lang w:eastAsia="ru-RU"/>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w:t>
            </w:r>
            <w:proofErr w:type="spellStart"/>
            <w:r w:rsidRPr="00A353FE">
              <w:rPr>
                <w:rFonts w:ascii="Times New Roman" w:eastAsia="Times New Roman" w:hAnsi="Times New Roman" w:cs="Times New Roman"/>
                <w:sz w:val="18"/>
                <w:szCs w:val="18"/>
                <w:lang w:eastAsia="ru-RU"/>
              </w:rPr>
              <w:t>ачения</w:t>
            </w:r>
            <w:proofErr w:type="spellEnd"/>
            <w:r w:rsidRPr="00A353FE">
              <w:rPr>
                <w:rFonts w:ascii="Times New Roman" w:eastAsia="Times New Roman" w:hAnsi="Times New Roman" w:cs="Times New Roman"/>
                <w:sz w:val="18"/>
                <w:szCs w:val="18"/>
                <w:lang w:eastAsia="ru-RU"/>
              </w:rPr>
              <w:t xml:space="preserve"> всеми муниципальными </w:t>
            </w:r>
            <w:r w:rsidRPr="00A353FE">
              <w:rPr>
                <w:rFonts w:ascii="Times New Roman" w:eastAsia="Times New Roman" w:hAnsi="Times New Roman" w:cs="Times New Roman"/>
                <w:sz w:val="18"/>
                <w:szCs w:val="18"/>
                <w:lang w:eastAsia="ru-RU"/>
              </w:rPr>
              <w:lastRenderedPageBreak/>
              <w:t>образованиями Московской области значение прироста установлено на весь срок реализации программы.</w:t>
            </w:r>
          </w:p>
          <w:p w14:paraId="66F7ECE6" w14:textId="77777777" w:rsidR="00A353FE" w:rsidRPr="00A353FE" w:rsidRDefault="00A353FE" w:rsidP="00A353FE">
            <w:pPr>
              <w:spacing w:after="0"/>
              <w:jc w:val="both"/>
              <w:rPr>
                <w:rFonts w:ascii="Times New Roman" w:eastAsia="Times New Roman" w:hAnsi="Times New Roman" w:cs="Times New Roman"/>
                <w:sz w:val="18"/>
                <w:szCs w:val="18"/>
                <w:lang w:eastAsia="ru-RU"/>
              </w:rPr>
            </w:pPr>
          </w:p>
          <w:p w14:paraId="50481915" w14:textId="77777777" w:rsidR="00A353FE" w:rsidRPr="00A353FE" w:rsidRDefault="00A353FE" w:rsidP="00A353FE">
            <w:pPr>
              <w:spacing w:after="0"/>
              <w:jc w:val="both"/>
              <w:rPr>
                <w:rFonts w:ascii="Times New Roman" w:eastAsia="Times New Roman" w:hAnsi="Times New Roman" w:cs="Times New Roman"/>
                <w:sz w:val="18"/>
                <w:szCs w:val="18"/>
                <w:lang w:eastAsia="ru-RU"/>
              </w:rPr>
            </w:pPr>
            <w:r w:rsidRPr="00A353FE">
              <w:rPr>
                <w:rFonts w:ascii="Times New Roman" w:eastAsia="Times New Roman" w:hAnsi="Times New Roman" w:cs="Times New Roman"/>
                <w:sz w:val="18"/>
                <w:szCs w:val="18"/>
                <w:lang w:eastAsia="ru-RU"/>
              </w:rPr>
              <w:t>Значение показателя уровень удовлетворенности граждан качеством предоставления государственных и муниципальных услуг в МФЦ за квартал, год (</w:t>
            </w:r>
            <m:oMath>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Уд</m:t>
                  </m:r>
                </m:e>
                <m:sub>
                  <m:r>
                    <w:rPr>
                      <w:rFonts w:ascii="Cambria Math" w:eastAsia="Times New Roman" w:hAnsi="Cambria Math" w:cs="Times New Roman"/>
                      <w:sz w:val="18"/>
                      <w:szCs w:val="18"/>
                      <w:lang w:eastAsia="ru-RU"/>
                    </w:rPr>
                    <m:t>пер</m:t>
                  </m:r>
                </m:sub>
              </m:sSub>
            </m:oMath>
            <w:r w:rsidRPr="00A353FE">
              <w:rPr>
                <w:rFonts w:ascii="Times New Roman" w:eastAsia="Times New Roman" w:hAnsi="Times New Roman" w:cs="Times New Roman"/>
                <w:sz w:val="18"/>
                <w:szCs w:val="18"/>
                <w:lang w:eastAsia="ru-RU"/>
              </w:rPr>
              <w:t>) определяется по следующей формуле:</w:t>
            </w:r>
          </w:p>
          <w:p w14:paraId="78F7192F" w14:textId="77777777" w:rsidR="00A353FE" w:rsidRPr="00A353FE" w:rsidRDefault="00A353FE" w:rsidP="00A353FE">
            <w:pPr>
              <w:spacing w:after="0"/>
              <w:jc w:val="both"/>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sz w:val="18"/>
                        <w:szCs w:val="18"/>
                        <w:lang w:eastAsia="ru-RU"/>
                      </w:rPr>
                    </m:ctrlPr>
                  </m:sSubPr>
                  <m:e>
                    <m:r>
                      <m:rPr>
                        <m:sty m:val="p"/>
                      </m:rPr>
                      <w:rPr>
                        <w:rFonts w:ascii="Cambria Math" w:eastAsia="Times New Roman" w:hAnsi="Cambria Math" w:cs="Times New Roman"/>
                        <w:sz w:val="18"/>
                        <w:szCs w:val="18"/>
                        <w:lang w:eastAsia="ru-RU"/>
                      </w:rPr>
                      <m:t>Уд</m:t>
                    </m:r>
                  </m:e>
                  <m:sub>
                    <m:r>
                      <w:rPr>
                        <w:rFonts w:ascii="Cambria Math" w:eastAsia="Times New Roman" w:hAnsi="Cambria Math" w:cs="Times New Roman"/>
                        <w:sz w:val="18"/>
                        <w:szCs w:val="18"/>
                        <w:lang w:eastAsia="ru-RU"/>
                      </w:rPr>
                      <m:t>пер</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eastAsia="ru-RU"/>
                      </w:rPr>
                    </m:ctrlPr>
                  </m:fPr>
                  <m:num>
                    <m:sSubSup>
                      <m:sSubSupPr>
                        <m:ctrlPr>
                          <w:rPr>
                            <w:rFonts w:ascii="Cambria Math" w:eastAsia="Times New Roman" w:hAnsi="Cambria Math" w:cs="Times New Roman"/>
                            <w:sz w:val="18"/>
                            <w:szCs w:val="18"/>
                            <w:lang w:eastAsia="ru-RU"/>
                          </w:rPr>
                        </m:ctrlPr>
                      </m:sSubSupPr>
                      <m:e>
                        <m:r>
                          <w:rPr>
                            <w:rFonts w:ascii="Cambria Math" w:eastAsia="Times New Roman" w:hAnsi="Cambria Math" w:cs="Times New Roman"/>
                            <w:sz w:val="18"/>
                            <w:szCs w:val="18"/>
                            <w:lang w:eastAsia="ru-RU"/>
                          </w:rPr>
                          <m:t>∑</m:t>
                        </m:r>
                      </m:e>
                      <m:sub>
                        <m:r>
                          <w:rPr>
                            <w:rFonts w:ascii="Cambria Math" w:eastAsia="Times New Roman" w:hAnsi="Cambria Math" w:cs="Times New Roman"/>
                            <w:sz w:val="18"/>
                            <w:szCs w:val="18"/>
                            <w:lang w:eastAsia="ru-RU"/>
                          </w:rPr>
                          <m:t>i</m:t>
                        </m:r>
                      </m:sub>
                      <m:sup>
                        <m:r>
                          <w:rPr>
                            <w:rFonts w:ascii="Cambria Math" w:eastAsia="Times New Roman" w:hAnsi="Cambria Math" w:cs="Times New Roman"/>
                            <w:sz w:val="18"/>
                            <w:szCs w:val="18"/>
                            <w:lang w:val="en-US" w:eastAsia="ru-RU"/>
                          </w:rPr>
                          <m:t>n</m:t>
                        </m:r>
                      </m:sup>
                    </m:sSubSup>
                    <m:r>
                      <w:rPr>
                        <w:rFonts w:ascii="Cambria Math" w:eastAsia="Times New Roman" w:hAnsi="Cambria Math" w:cs="Times New Roman"/>
                        <w:sz w:val="18"/>
                        <w:szCs w:val="18"/>
                        <w:lang w:eastAsia="ru-RU"/>
                      </w:rPr>
                      <m:t xml:space="preserve"> </m:t>
                    </m:r>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У</m:t>
                        </m:r>
                      </m:e>
                      <m:sub>
                        <m:r>
                          <w:rPr>
                            <w:rFonts w:ascii="Cambria Math" w:eastAsia="Times New Roman" w:hAnsi="Cambria Math" w:cs="Times New Roman"/>
                            <w:sz w:val="18"/>
                            <w:szCs w:val="18"/>
                            <w:lang w:eastAsia="ru-RU"/>
                          </w:rPr>
                          <m:t>дд</m:t>
                        </m:r>
                        <m:r>
                          <w:rPr>
                            <w:rFonts w:ascii="Cambria Math" w:eastAsia="Times New Roman" w:hAnsi="Cambria Math" w:cs="Times New Roman"/>
                            <w:sz w:val="18"/>
                            <w:szCs w:val="18"/>
                            <w:lang w:val="en-US" w:eastAsia="ru-RU"/>
                          </w:rPr>
                          <m:t>i</m:t>
                        </m:r>
                      </m:sub>
                    </m:sSub>
                  </m:num>
                  <m:den>
                    <m:r>
                      <w:rPr>
                        <w:rFonts w:ascii="Cambria Math" w:eastAsia="Times New Roman" w:hAnsi="Cambria Math" w:cs="Times New Roman"/>
                        <w:sz w:val="18"/>
                        <w:szCs w:val="18"/>
                        <w:lang w:eastAsia="ru-RU"/>
                      </w:rPr>
                      <m:t>n</m:t>
                    </m:r>
                  </m:den>
                </m:f>
              </m:oMath>
            </m:oMathPara>
          </w:p>
          <w:p w14:paraId="3A8E291E" w14:textId="77777777" w:rsidR="00A353FE" w:rsidRPr="00A353FE" w:rsidRDefault="00A353FE" w:rsidP="00A353FE">
            <w:pPr>
              <w:spacing w:after="0"/>
              <w:jc w:val="both"/>
              <w:rPr>
                <w:rFonts w:ascii="Times New Roman" w:eastAsia="Times New Roman" w:hAnsi="Times New Roman" w:cs="Times New Roman"/>
                <w:sz w:val="18"/>
                <w:szCs w:val="18"/>
                <w:lang w:eastAsia="ru-RU"/>
              </w:rPr>
            </w:pPr>
            <w:r w:rsidRPr="00A353FE">
              <w:rPr>
                <w:rFonts w:ascii="Times New Roman" w:eastAsia="Times New Roman" w:hAnsi="Times New Roman" w:cs="Times New Roman"/>
                <w:sz w:val="18"/>
                <w:szCs w:val="18"/>
                <w:lang w:val="en-US" w:eastAsia="ru-RU"/>
              </w:rPr>
              <w:t>n</w:t>
            </w:r>
            <w:r w:rsidRPr="00A353FE">
              <w:rPr>
                <w:rFonts w:ascii="Times New Roman" w:eastAsia="Times New Roman" w:hAnsi="Times New Roman" w:cs="Times New Roman"/>
                <w:sz w:val="18"/>
                <w:szCs w:val="18"/>
                <w:lang w:eastAsia="ru-RU"/>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 </w:t>
            </w:r>
          </w:p>
          <w:p w14:paraId="7ACC4647"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eastAsia="ru-RU"/>
                    </w:rPr>
                  </m:ctrlPr>
                </m:sSubPr>
                <m:e>
                  <m:r>
                    <m:rPr>
                      <m:sty m:val="p"/>
                    </m:rPr>
                    <w:rPr>
                      <w:rFonts w:ascii="Cambria Math" w:eastAsia="Times New Roman" w:hAnsi="Cambria Math" w:cs="Times New Roman"/>
                      <w:sz w:val="18"/>
                      <w:szCs w:val="18"/>
                      <w:lang w:eastAsia="ru-RU"/>
                    </w:rPr>
                    <m:t>Удд</m:t>
                  </m:r>
                </m:e>
                <m:sub>
                  <m:r>
                    <w:rPr>
                      <w:rFonts w:ascii="Cambria Math" w:eastAsia="Times New Roman" w:hAnsi="Cambria Math" w:cs="Times New Roman"/>
                      <w:sz w:val="18"/>
                      <w:szCs w:val="18"/>
                      <w:lang w:val="en-US" w:eastAsia="ru-RU"/>
                    </w:rPr>
                    <m:t>i</m:t>
                  </m:r>
                </m:sub>
              </m:sSub>
            </m:oMath>
            <w:r w:rsidRPr="00A353FE">
              <w:rPr>
                <w:rFonts w:ascii="Times New Roman" w:eastAsia="Times New Roman" w:hAnsi="Times New Roman" w:cs="Times New Roman"/>
                <w:sz w:val="18"/>
                <w:szCs w:val="18"/>
                <w:lang w:eastAsia="ru-RU"/>
              </w:rPr>
              <w:t xml:space="preserve"> - доля положительных оценок граждан по </w:t>
            </w:r>
            <w:proofErr w:type="spellStart"/>
            <w:r w:rsidRPr="00A353FE">
              <w:rPr>
                <w:rFonts w:ascii="Times New Roman" w:eastAsia="Times New Roman" w:hAnsi="Times New Roman" w:cs="Times New Roman"/>
                <w:sz w:val="18"/>
                <w:szCs w:val="18"/>
                <w:lang w:val="en-US" w:eastAsia="ru-RU"/>
              </w:rPr>
              <w:t>i</w:t>
            </w:r>
            <w:proofErr w:type="spellEnd"/>
            <w:r w:rsidRPr="00A353FE">
              <w:rPr>
                <w:rFonts w:ascii="Times New Roman" w:eastAsia="Times New Roman" w:hAnsi="Times New Roman" w:cs="Times New Roman"/>
                <w:sz w:val="18"/>
                <w:szCs w:val="18"/>
                <w:lang w:eastAsia="ru-RU"/>
              </w:rPr>
              <w:t xml:space="preserve">-ому вопросу, полученных посредством системы </w:t>
            </w:r>
            <w:proofErr w:type="spellStart"/>
            <w:r w:rsidRPr="00A353FE">
              <w:rPr>
                <w:rFonts w:ascii="Times New Roman" w:eastAsia="Times New Roman" w:hAnsi="Times New Roman" w:cs="Times New Roman"/>
                <w:sz w:val="18"/>
                <w:szCs w:val="18"/>
                <w:lang w:eastAsia="ru-RU"/>
              </w:rPr>
              <w:t>Добродел</w:t>
            </w:r>
            <w:proofErr w:type="spellEnd"/>
            <w:r w:rsidRPr="00A353FE">
              <w:rPr>
                <w:rFonts w:ascii="Times New Roman" w:eastAsia="Times New Roman" w:hAnsi="Times New Roman" w:cs="Times New Roman"/>
                <w:sz w:val="18"/>
                <w:szCs w:val="18"/>
                <w:lang w:eastAsia="ru-RU"/>
              </w:rPr>
              <w:t xml:space="preserve"> в общем количестве оценок по </w:t>
            </w:r>
            <w:proofErr w:type="spellStart"/>
            <w:r w:rsidRPr="00A353FE">
              <w:rPr>
                <w:rFonts w:ascii="Times New Roman" w:eastAsia="Times New Roman" w:hAnsi="Times New Roman" w:cs="Times New Roman"/>
                <w:sz w:val="18"/>
                <w:szCs w:val="18"/>
                <w:lang w:val="en-US" w:eastAsia="ru-RU"/>
              </w:rPr>
              <w:t>i</w:t>
            </w:r>
            <w:proofErr w:type="spellEnd"/>
            <w:r w:rsidRPr="00A353FE">
              <w:rPr>
                <w:rFonts w:ascii="Times New Roman" w:eastAsia="Times New Roman" w:hAnsi="Times New Roman" w:cs="Times New Roman"/>
                <w:sz w:val="18"/>
                <w:szCs w:val="18"/>
                <w:lang w:eastAsia="ru-RU"/>
              </w:rPr>
              <w:t xml:space="preserve">-ому вопросу, полученных посредством системы </w:t>
            </w:r>
            <w:proofErr w:type="spellStart"/>
            <w:r w:rsidRPr="00A353FE">
              <w:rPr>
                <w:rFonts w:ascii="Times New Roman" w:eastAsia="Times New Roman" w:hAnsi="Times New Roman" w:cs="Times New Roman"/>
                <w:sz w:val="18"/>
                <w:szCs w:val="18"/>
                <w:lang w:eastAsia="ru-RU"/>
              </w:rPr>
              <w:t>Добродел</w:t>
            </w:r>
            <w:proofErr w:type="spellEnd"/>
            <w:r w:rsidRPr="00A353FE">
              <w:rPr>
                <w:rFonts w:ascii="Times New Roman" w:eastAsia="Times New Roman" w:hAnsi="Times New Roman" w:cs="Times New Roman"/>
                <w:sz w:val="18"/>
                <w:szCs w:val="18"/>
                <w:lang w:eastAsia="ru-RU"/>
              </w:rPr>
              <w:t xml:space="preserve"> определяется по следующей формуле:</w:t>
            </w:r>
          </w:p>
          <w:p w14:paraId="09B0FE98" w14:textId="77777777" w:rsidR="00A353FE" w:rsidRPr="00A353FE" w:rsidRDefault="00A353FE" w:rsidP="00A353FE">
            <w:pPr>
              <w:suppressAutoHyphens/>
              <w:spacing w:after="0"/>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Удд</m:t>
                  </m:r>
                </m:e>
                <m:sub>
                  <m:r>
                    <w:rPr>
                      <w:rFonts w:ascii="Cambria Math" w:eastAsia="Times New Roman" w:hAnsi="Cambria Math" w:cs="Times New Roman"/>
                      <w:sz w:val="18"/>
                      <w:szCs w:val="18"/>
                      <w:lang w:val="en-US" w:eastAsia="ru-RU"/>
                    </w:rPr>
                    <m:t>i</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eastAsia="ru-RU"/>
                    </w:rPr>
                  </m:ctrlPr>
                </m:fPr>
                <m:num>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Н</m:t>
                      </m:r>
                    </m:e>
                    <m:sub>
                      <m:r>
                        <w:rPr>
                          <w:rFonts w:ascii="Cambria Math" w:eastAsia="Times New Roman" w:hAnsi="Cambria Math" w:cs="Times New Roman"/>
                          <w:sz w:val="18"/>
                          <w:szCs w:val="18"/>
                          <w:lang w:eastAsia="ru-RU"/>
                        </w:rPr>
                        <m:t>полож</m:t>
                      </m:r>
                      <m:r>
                        <w:rPr>
                          <w:rFonts w:ascii="Cambria Math" w:eastAsia="Times New Roman" w:hAnsi="Cambria Math" w:cs="Times New Roman"/>
                          <w:sz w:val="18"/>
                          <w:szCs w:val="18"/>
                          <w:lang w:val="en-US" w:eastAsia="ru-RU"/>
                        </w:rPr>
                        <m:t>i</m:t>
                      </m:r>
                    </m:sub>
                  </m:sSub>
                </m:num>
                <m:den>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Н</m:t>
                      </m:r>
                    </m:e>
                    <m:sub>
                      <m:r>
                        <w:rPr>
                          <w:rFonts w:ascii="Cambria Math" w:eastAsia="Times New Roman" w:hAnsi="Cambria Math" w:cs="Times New Roman"/>
                          <w:sz w:val="18"/>
                          <w:szCs w:val="18"/>
                          <w:lang w:eastAsia="ru-RU"/>
                        </w:rPr>
                        <m:t>добрi</m:t>
                      </m:r>
                    </m:sub>
                  </m:sSub>
                </m:den>
              </m:f>
              <m:r>
                <w:rPr>
                  <w:rFonts w:ascii="Cambria Math" w:eastAsia="Times New Roman" w:hAnsi="Cambria Math" w:cs="Times New Roman"/>
                  <w:sz w:val="18"/>
                  <w:szCs w:val="18"/>
                  <w:lang w:eastAsia="ru-RU"/>
                </w:rPr>
                <m:t>х100%</m:t>
              </m:r>
            </m:oMath>
            <w:r w:rsidRPr="00A353FE">
              <w:rPr>
                <w:rFonts w:ascii="Times New Roman" w:eastAsia="Times New Roman" w:hAnsi="Times New Roman" w:cs="Times New Roman"/>
                <w:sz w:val="18"/>
                <w:szCs w:val="18"/>
                <w:lang w:eastAsia="ru-RU"/>
              </w:rPr>
              <w:t>, где:</w:t>
            </w:r>
          </w:p>
          <w:p w14:paraId="6623B6CD"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Н</m:t>
                  </m:r>
                </m:e>
                <m:sub>
                  <m:r>
                    <w:rPr>
                      <w:rFonts w:ascii="Cambria Math" w:eastAsia="Times New Roman" w:hAnsi="Cambria Math" w:cs="Times New Roman"/>
                      <w:sz w:val="18"/>
                      <w:szCs w:val="18"/>
                      <w:lang w:eastAsia="ru-RU"/>
                    </w:rPr>
                    <m:t>положi</m:t>
                  </m:r>
                </m:sub>
              </m:sSub>
            </m:oMath>
            <w:r w:rsidRPr="00A353FE">
              <w:rPr>
                <w:rFonts w:ascii="Times New Roman" w:eastAsia="Times New Roman" w:hAnsi="Times New Roman" w:cs="Times New Roman"/>
                <w:sz w:val="18"/>
                <w:szCs w:val="18"/>
                <w:lang w:eastAsia="ru-RU"/>
              </w:rPr>
              <w:t xml:space="preserve"> – количество положительных оценок («да» и аналогов) по всем офисам МФЦ по </w:t>
            </w:r>
            <w:proofErr w:type="spellStart"/>
            <w:r w:rsidRPr="00A353FE">
              <w:rPr>
                <w:rFonts w:ascii="Times New Roman" w:eastAsia="Times New Roman" w:hAnsi="Times New Roman" w:cs="Times New Roman"/>
                <w:sz w:val="18"/>
                <w:szCs w:val="18"/>
                <w:lang w:val="en-US" w:eastAsia="ru-RU"/>
              </w:rPr>
              <w:t>i</w:t>
            </w:r>
            <w:proofErr w:type="spellEnd"/>
            <w:r w:rsidRPr="00A353FE">
              <w:rPr>
                <w:rFonts w:ascii="Times New Roman" w:eastAsia="Times New Roman" w:hAnsi="Times New Roman" w:cs="Times New Roman"/>
                <w:sz w:val="18"/>
                <w:szCs w:val="18"/>
                <w:lang w:eastAsia="ru-RU"/>
              </w:rPr>
              <w:t xml:space="preserve">-ому вопросу, полученных посредством системы </w:t>
            </w:r>
            <w:proofErr w:type="spellStart"/>
            <w:r w:rsidRPr="00A353FE">
              <w:rPr>
                <w:rFonts w:ascii="Times New Roman" w:eastAsia="Times New Roman" w:hAnsi="Times New Roman" w:cs="Times New Roman"/>
                <w:sz w:val="18"/>
                <w:szCs w:val="18"/>
                <w:lang w:eastAsia="ru-RU"/>
              </w:rPr>
              <w:t>Добродел</w:t>
            </w:r>
            <w:proofErr w:type="spellEnd"/>
            <w:r w:rsidRPr="00A353FE">
              <w:rPr>
                <w:rFonts w:ascii="Times New Roman" w:eastAsia="Times New Roman" w:hAnsi="Times New Roman" w:cs="Times New Roman"/>
                <w:sz w:val="18"/>
                <w:szCs w:val="18"/>
                <w:lang w:eastAsia="ru-RU"/>
              </w:rPr>
              <w:t>;</w:t>
            </w:r>
          </w:p>
          <w:p w14:paraId="0328CF69"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Н</m:t>
                  </m:r>
                </m:e>
                <m:sub>
                  <m:r>
                    <w:rPr>
                      <w:rFonts w:ascii="Cambria Math" w:eastAsia="Times New Roman" w:hAnsi="Cambria Math" w:cs="Times New Roman"/>
                      <w:sz w:val="18"/>
                      <w:szCs w:val="18"/>
                      <w:lang w:eastAsia="ru-RU"/>
                    </w:rPr>
                    <m:t>добрi</m:t>
                  </m:r>
                </m:sub>
              </m:sSub>
            </m:oMath>
            <w:r w:rsidRPr="00A353FE">
              <w:rPr>
                <w:rFonts w:ascii="Times New Roman" w:eastAsia="Times New Roman" w:hAnsi="Times New Roman" w:cs="Times New Roman"/>
                <w:sz w:val="18"/>
                <w:szCs w:val="18"/>
                <w:lang w:eastAsia="ru-RU"/>
              </w:rPr>
              <w:t xml:space="preserve"> – общее количество оценок по всем офисам МФЦ по </w:t>
            </w:r>
            <w:proofErr w:type="spellStart"/>
            <w:r w:rsidRPr="00A353FE">
              <w:rPr>
                <w:rFonts w:ascii="Times New Roman" w:eastAsia="Times New Roman" w:hAnsi="Times New Roman" w:cs="Times New Roman"/>
                <w:sz w:val="18"/>
                <w:szCs w:val="18"/>
                <w:lang w:val="en-US" w:eastAsia="ru-RU"/>
              </w:rPr>
              <w:t>i</w:t>
            </w:r>
            <w:proofErr w:type="spellEnd"/>
            <w:r w:rsidRPr="00A353FE">
              <w:rPr>
                <w:rFonts w:ascii="Times New Roman" w:eastAsia="Times New Roman" w:hAnsi="Times New Roman" w:cs="Times New Roman"/>
                <w:sz w:val="18"/>
                <w:szCs w:val="18"/>
                <w:lang w:eastAsia="ru-RU"/>
              </w:rPr>
              <w:t xml:space="preserve">-ому вопросу, полученных посредством системы </w:t>
            </w:r>
            <w:proofErr w:type="spellStart"/>
            <w:r w:rsidRPr="00A353FE">
              <w:rPr>
                <w:rFonts w:ascii="Times New Roman" w:eastAsia="Times New Roman" w:hAnsi="Times New Roman" w:cs="Times New Roman"/>
                <w:sz w:val="18"/>
                <w:szCs w:val="18"/>
                <w:lang w:eastAsia="ru-RU"/>
              </w:rPr>
              <w:t>Добродел</w:t>
            </w:r>
            <w:proofErr w:type="spellEnd"/>
            <w:r w:rsidRPr="00A353FE">
              <w:rPr>
                <w:rFonts w:ascii="Times New Roman" w:eastAsia="Times New Roman" w:hAnsi="Times New Roman" w:cs="Times New Roman"/>
                <w:sz w:val="18"/>
                <w:szCs w:val="18"/>
                <w:lang w:eastAsia="ru-RU"/>
              </w:rPr>
              <w:t>.</w:t>
            </w:r>
          </w:p>
          <w:p w14:paraId="4FA9A910" w14:textId="77777777" w:rsidR="00A353FE" w:rsidRPr="00A353FE" w:rsidRDefault="00A353FE" w:rsidP="00A353FE">
            <w:pPr>
              <w:suppressAutoHyphens/>
              <w:spacing w:after="0"/>
              <w:rPr>
                <w:rFonts w:ascii="Times New Roman" w:eastAsia="Times New Roman" w:hAnsi="Times New Roman" w:cs="Times New Roman"/>
                <w:sz w:val="18"/>
                <w:szCs w:val="18"/>
                <w:lang w:eastAsia="ru-RU"/>
              </w:rPr>
            </w:pPr>
            <w:r w:rsidRPr="00A353FE">
              <w:rPr>
                <w:rFonts w:ascii="Times New Roman" w:eastAsia="Times New Roman" w:hAnsi="Times New Roman" w:cs="Times New Roman"/>
                <w:sz w:val="18"/>
                <w:szCs w:val="18"/>
                <w:lang w:eastAsia="ru-RU"/>
              </w:rPr>
              <w:t>При определении показателя учитывается количество оценок, полученных за определенный период -квартал, год.</w:t>
            </w:r>
          </w:p>
          <w:p w14:paraId="3AC7B451"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A"/>
                <w:sz w:val="20"/>
                <w:szCs w:val="20"/>
                <w:lang w:eastAsia="zh-CN"/>
              </w:rPr>
            </w:pPr>
            <w:r w:rsidRPr="00A353FE">
              <w:rPr>
                <w:rFonts w:ascii="Times New Roman" w:eastAsia="Times New Roman" w:hAnsi="Times New Roman" w:cs="Times New Roman"/>
                <w:color w:val="00000A"/>
                <w:sz w:val="18"/>
                <w:szCs w:val="18"/>
                <w:lang w:eastAsia="zh-CN"/>
              </w:rPr>
              <w:t xml:space="preserve">Значение базового показателя – </w:t>
            </w:r>
            <w:r w:rsidRPr="00A353FE">
              <w:rPr>
                <w:rFonts w:ascii="Times New Roman" w:eastAsia="Times New Roman" w:hAnsi="Times New Roman" w:cs="Times New Roman"/>
                <w:sz w:val="18"/>
                <w:szCs w:val="18"/>
                <w:lang w:eastAsia="zh-CN"/>
              </w:rPr>
              <w:t>97,40</w:t>
            </w:r>
          </w:p>
        </w:tc>
        <w:tc>
          <w:tcPr>
            <w:tcW w:w="648" w:type="pct"/>
          </w:tcPr>
          <w:p w14:paraId="1A5D4851" w14:textId="77777777" w:rsidR="00A353FE" w:rsidRPr="00A353FE" w:rsidRDefault="00A353FE" w:rsidP="00A353FE">
            <w:pPr>
              <w:widowControl w:val="0"/>
              <w:suppressAutoHyphens/>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lastRenderedPageBreak/>
              <w:t xml:space="preserve">Данные мониторинга оценки гражданами качества предоставления услуг в МФЦ (подсистема </w:t>
            </w:r>
            <w:r w:rsidRPr="00A353FE">
              <w:rPr>
                <w:rFonts w:ascii="Times New Roman" w:eastAsia="Times New Roman" w:hAnsi="Times New Roman" w:cs="Times New Roman"/>
                <w:color w:val="00000A"/>
                <w:sz w:val="20"/>
                <w:szCs w:val="20"/>
                <w:lang w:eastAsia="zh-CN"/>
              </w:rPr>
              <w:lastRenderedPageBreak/>
              <w:t>«Единая книга жалоб и предложений» (</w:t>
            </w:r>
            <w:proofErr w:type="spellStart"/>
            <w:r w:rsidRPr="00A353FE">
              <w:rPr>
                <w:rFonts w:ascii="Times New Roman" w:eastAsia="Times New Roman" w:hAnsi="Times New Roman" w:cs="Times New Roman"/>
                <w:color w:val="00000A"/>
                <w:sz w:val="20"/>
                <w:szCs w:val="20"/>
                <w:lang w:eastAsia="zh-CN"/>
              </w:rPr>
              <w:t>Добродел</w:t>
            </w:r>
            <w:proofErr w:type="spellEnd"/>
            <w:r w:rsidRPr="00A353FE">
              <w:rPr>
                <w:rFonts w:ascii="Times New Roman" w:eastAsia="Times New Roman" w:hAnsi="Times New Roman" w:cs="Times New Roman"/>
                <w:color w:val="00000A"/>
                <w:sz w:val="20"/>
                <w:szCs w:val="20"/>
                <w:lang w:eastAsia="zh-CN"/>
              </w:rPr>
              <w:t>) государственной информационной системы Московской области «Портал государственных</w:t>
            </w:r>
            <w:r w:rsidRPr="00A353FE">
              <w:rPr>
                <w:rFonts w:ascii="Times New Roman" w:eastAsia="Times New Roman" w:hAnsi="Times New Roman" w:cs="Times New Roman"/>
                <w:color w:val="00000A"/>
                <w:sz w:val="20"/>
                <w:szCs w:val="20"/>
                <w:lang w:eastAsia="zh-CN"/>
              </w:rPr>
              <w:br/>
              <w:t>и муниципальных услуг (функций) Московской области» (РПГУ)</w:t>
            </w:r>
          </w:p>
          <w:p w14:paraId="07AC0A72"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p>
        </w:tc>
        <w:tc>
          <w:tcPr>
            <w:tcW w:w="537" w:type="pct"/>
          </w:tcPr>
          <w:p w14:paraId="6E1961AC" w14:textId="77777777" w:rsidR="00A353FE" w:rsidRPr="00A353FE" w:rsidRDefault="00A353FE" w:rsidP="00A353FE">
            <w:pPr>
              <w:widowControl w:val="0"/>
              <w:suppressAutoHyphens/>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lastRenderedPageBreak/>
              <w:t>Ежеквартально, ежегодно</w:t>
            </w:r>
          </w:p>
        </w:tc>
      </w:tr>
      <w:tr w:rsidR="00A353FE" w:rsidRPr="00A353FE" w14:paraId="17A70ADE" w14:textId="77777777" w:rsidTr="0065751B">
        <w:trPr>
          <w:trHeight w:val="710"/>
        </w:trPr>
        <w:tc>
          <w:tcPr>
            <w:tcW w:w="288" w:type="pct"/>
          </w:tcPr>
          <w:p w14:paraId="43FAED6A" w14:textId="77777777" w:rsidR="00A353FE" w:rsidRPr="00A353FE" w:rsidRDefault="00A353FE" w:rsidP="00A353FE">
            <w:pPr>
              <w:widowControl w:val="0"/>
              <w:numPr>
                <w:ilvl w:val="0"/>
                <w:numId w:val="35"/>
              </w:numPr>
              <w:suppressAutoHyphens/>
              <w:spacing w:after="0" w:line="240" w:lineRule="auto"/>
              <w:ind w:right="-108"/>
              <w:textAlignment w:val="baseline"/>
              <w:rPr>
                <w:rFonts w:ascii="Times New Roman" w:eastAsia="Times New Roman" w:hAnsi="Times New Roman" w:cs="Times New Roman"/>
                <w:color w:val="00000A"/>
                <w:sz w:val="20"/>
                <w:szCs w:val="20"/>
                <w:lang w:eastAsia="zh-CN"/>
              </w:rPr>
            </w:pPr>
          </w:p>
        </w:tc>
        <w:tc>
          <w:tcPr>
            <w:tcW w:w="749" w:type="pct"/>
          </w:tcPr>
          <w:p w14:paraId="0C72C8FD"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A"/>
                <w:sz w:val="20"/>
                <w:szCs w:val="20"/>
              </w:rPr>
            </w:pPr>
            <w:r w:rsidRPr="00A353FE">
              <w:rPr>
                <w:rFonts w:ascii="Times New Roman" w:eastAsia="Times New Roman" w:hAnsi="Times New Roman" w:cs="Times New Roman"/>
                <w:color w:val="000000"/>
                <w:sz w:val="20"/>
                <w:szCs w:val="2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3" w:type="pct"/>
          </w:tcPr>
          <w:p w14:paraId="2A953E58"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3A8584CB"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0"/>
                <w:sz w:val="20"/>
                <w:szCs w:val="20"/>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f>
                      <m:fPr>
                        <m:ctrlPr>
                          <w:rPr>
                            <w:rFonts w:ascii="Cambria Math" w:eastAsia="Times New Roman" w:hAnsi="Cambria Math" w:cs="Times New Roman"/>
                            <w:color w:val="00000A"/>
                            <w:sz w:val="20"/>
                            <w:szCs w:val="20"/>
                            <w:lang w:eastAsia="zh-CN"/>
                          </w:rPr>
                        </m:ctrlPr>
                      </m:fPr>
                      <m:num>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1</m:t>
                            </m:r>
                          </m:sub>
                        </m:sSub>
                      </m:num>
                      <m:den>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1</m:t>
                            </m:r>
                          </m:sub>
                        </m:sSub>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r>
                      <w:rPr>
                        <w:rFonts w:ascii="Cambria Math" w:eastAsia="Times New Roman" w:hAnsi="Cambria Math" w:cs="Times New Roman"/>
                        <w:color w:val="00000A"/>
                        <w:sz w:val="20"/>
                        <w:szCs w:val="20"/>
                        <w:lang w:eastAsia="zh-CN"/>
                      </w:rPr>
                      <m:t>+</m:t>
                    </m:r>
                    <m:f>
                      <m:fPr>
                        <m:ctrlPr>
                          <w:rPr>
                            <w:rFonts w:ascii="Cambria Math" w:eastAsia="Times New Roman" w:hAnsi="Cambria Math" w:cs="Times New Roman"/>
                            <w:color w:val="00000A"/>
                            <w:sz w:val="20"/>
                            <w:szCs w:val="20"/>
                            <w:lang w:eastAsia="zh-CN"/>
                          </w:rPr>
                        </m:ctrlPr>
                      </m:fPr>
                      <m:num>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2</m:t>
                            </m:r>
                          </m:sub>
                        </m:sSub>
                      </m:num>
                      <m:den>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2</m:t>
                            </m:r>
                          </m:sub>
                        </m:sSub>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num>
                  <m:den>
                    <m:r>
                      <w:rPr>
                        <w:rFonts w:ascii="Cambria Math" w:eastAsia="Times New Roman" w:hAnsi="Cambria Math" w:cs="Times New Roman"/>
                        <w:color w:val="00000A"/>
                        <w:sz w:val="20"/>
                        <w:szCs w:val="20"/>
                        <w:lang w:eastAsia="zh-CN"/>
                      </w:rPr>
                      <m:t>2</m:t>
                    </m:r>
                  </m:den>
                </m:f>
              </m:oMath>
            </m:oMathPara>
          </w:p>
          <w:p w14:paraId="2F443CE2"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Calibri" w:hAnsi="Times New Roman" w:cs="Times New Roman"/>
                <w:color w:val="000000"/>
                <w:sz w:val="20"/>
                <w:szCs w:val="20"/>
                <w:lang w:eastAsia="zh-CN"/>
              </w:rPr>
              <w:t xml:space="preserve">где: </w:t>
            </w:r>
          </w:p>
          <w:p w14:paraId="67E07B79"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Calibri" w:hAnsi="Times New Roman" w:cs="Times New Roman"/>
                <w:color w:val="000000"/>
                <w:sz w:val="20"/>
                <w:szCs w:val="20"/>
                <w:lang w:eastAsia="zh-CN"/>
              </w:rPr>
              <w:t xml:space="preserve"> – </w:t>
            </w:r>
            <w:r w:rsidRPr="00A353FE">
              <w:rPr>
                <w:rFonts w:ascii="Times New Roman" w:eastAsia="Times New Roman" w:hAnsi="Times New Roman" w:cs="Times New Roman"/>
                <w:color w:val="000000"/>
                <w:sz w:val="20"/>
                <w:szCs w:val="20"/>
                <w:lang w:eastAsia="zh-CN"/>
              </w:rPr>
              <w:t>доля рабочих мест, обеспеченных необходимым компьютерным оборудованием и услугами связи в соответствии с</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требованиями нормативных правовых актов Московской области</w:t>
            </w:r>
            <w:r w:rsidRPr="00A353FE">
              <w:rPr>
                <w:rFonts w:ascii="Times New Roman" w:eastAsia="Calibri" w:hAnsi="Times New Roman" w:cs="Times New Roman"/>
                <w:color w:val="000000"/>
                <w:sz w:val="20"/>
                <w:szCs w:val="20"/>
                <w:lang w:eastAsia="zh-CN"/>
              </w:rPr>
              <w:t>;</w:t>
            </w:r>
          </w:p>
          <w:p w14:paraId="29EDB4D7"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1</m:t>
                  </m:r>
                </m:sub>
              </m:sSub>
            </m:oMath>
            <w:r w:rsidRPr="00A353FE">
              <w:rPr>
                <w:rFonts w:ascii="Times New Roman" w:eastAsia="Calibri" w:hAnsi="Times New Roman" w:cs="Times New Roman"/>
                <w:color w:val="000000"/>
                <w:sz w:val="20"/>
                <w:szCs w:val="20"/>
                <w:lang w:eastAsia="zh-CN"/>
              </w:rPr>
              <w:t xml:space="preserve"> – количество </w:t>
            </w:r>
            <w:r w:rsidRPr="00A353FE">
              <w:rPr>
                <w:rFonts w:ascii="Times New Roman" w:eastAsia="Times New Roman" w:hAnsi="Times New Roman" w:cs="Times New Roman"/>
                <w:color w:val="000000"/>
                <w:sz w:val="20"/>
                <w:szCs w:val="20"/>
                <w:lang w:eastAsia="zh-CN"/>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A353FE">
              <w:rPr>
                <w:rFonts w:ascii="Times New Roman" w:eastAsia="Calibri" w:hAnsi="Times New Roman" w:cs="Times New Roman"/>
                <w:color w:val="000000"/>
                <w:sz w:val="20"/>
                <w:szCs w:val="20"/>
                <w:lang w:eastAsia="zh-CN"/>
              </w:rPr>
              <w:t>;</w:t>
            </w:r>
          </w:p>
          <w:p w14:paraId="1F3F5474"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1</m:t>
                  </m:r>
                </m:sub>
              </m:sSub>
            </m:oMath>
            <w:r w:rsidRPr="00A353FE">
              <w:rPr>
                <w:rFonts w:ascii="Times New Roman" w:eastAsia="Calibri" w:hAnsi="Times New Roman" w:cs="Times New Roman"/>
                <w:color w:val="000000"/>
                <w:sz w:val="20"/>
                <w:szCs w:val="20"/>
                <w:lang w:eastAsia="zh-CN"/>
              </w:rPr>
              <w:t xml:space="preserve"> – общее количество работников ОМСУ муниципального образования Московской области</w:t>
            </w:r>
            <w:r w:rsidRPr="00A353FE">
              <w:rPr>
                <w:rFonts w:ascii="Times New Roman" w:eastAsia="Times New Roman" w:hAnsi="Times New Roman" w:cs="Times New Roman"/>
                <w:color w:val="000000"/>
                <w:sz w:val="20"/>
                <w:szCs w:val="20"/>
                <w:lang w:eastAsia="zh-CN"/>
              </w:rPr>
              <w:t>, МФЦ муниципального образования Московской области</w:t>
            </w:r>
            <w:r w:rsidRPr="00A353FE">
              <w:rPr>
                <w:rFonts w:ascii="Times New Roman" w:eastAsia="Calibri" w:hAnsi="Times New Roman" w:cs="Times New Roman"/>
                <w:color w:val="000000"/>
                <w:sz w:val="20"/>
                <w:szCs w:val="20"/>
                <w:lang w:eastAsia="zh-CN"/>
              </w:rPr>
              <w:t xml:space="preserve">, нуждающихся в компьютерном оборудовании с предустановленным общесистемным программным обеспечением и организационной технике в соответствии </w:t>
            </w:r>
            <w:r w:rsidRPr="00A353FE">
              <w:rPr>
                <w:rFonts w:ascii="Times New Roman" w:eastAsia="Calibri" w:hAnsi="Times New Roman" w:cs="Times New Roman"/>
                <w:color w:val="000000"/>
                <w:sz w:val="20"/>
                <w:szCs w:val="20"/>
                <w:lang w:eastAsia="zh-CN"/>
              </w:rPr>
              <w:lastRenderedPageBreak/>
              <w:t>с требованиями нормативных правовых актов Московской области, или уже обеспеченных таким оборудованием;</w:t>
            </w:r>
          </w:p>
          <w:p w14:paraId="5B97B065"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2</m:t>
                  </m:r>
                </m:sub>
              </m:sSub>
            </m:oMath>
            <w:r w:rsidRPr="00A353FE">
              <w:rPr>
                <w:rFonts w:ascii="Times New Roman" w:eastAsia="Calibri" w:hAnsi="Times New Roman" w:cs="Times New Roman"/>
                <w:color w:val="000000"/>
                <w:sz w:val="20"/>
                <w:szCs w:val="20"/>
                <w:lang w:eastAsia="zh-CN"/>
              </w:rPr>
              <w:t xml:space="preserve"> – </w:t>
            </w:r>
            <w:r w:rsidRPr="00A353FE">
              <w:rPr>
                <w:rFonts w:ascii="Times New Roman" w:eastAsia="Times New Roman" w:hAnsi="Times New Roman" w:cs="Times New Roman"/>
                <w:color w:val="000000"/>
                <w:sz w:val="20"/>
                <w:szCs w:val="20"/>
                <w:lang w:eastAsia="zh-CN"/>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электронной форме;</w:t>
            </w:r>
          </w:p>
          <w:p w14:paraId="6556ECC1"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2</m:t>
                  </m:r>
                </m:sub>
              </m:sSub>
            </m:oMath>
            <w:r w:rsidRPr="00A353FE">
              <w:rPr>
                <w:rFonts w:ascii="Times New Roman" w:eastAsia="Calibri" w:hAnsi="Times New Roman" w:cs="Times New Roman"/>
                <w:color w:val="000000"/>
                <w:sz w:val="20"/>
                <w:szCs w:val="20"/>
                <w:lang w:eastAsia="zh-CN"/>
              </w:rPr>
              <w:t xml:space="preserve"> – </w:t>
            </w:r>
            <w:r w:rsidRPr="00A353FE">
              <w:rPr>
                <w:rFonts w:ascii="Times New Roman" w:eastAsia="Times New Roman" w:hAnsi="Times New Roman" w:cs="Times New Roman"/>
                <w:color w:val="000000"/>
                <w:sz w:val="20"/>
                <w:szCs w:val="20"/>
                <w:lang w:eastAsia="zh-CN"/>
              </w:rPr>
              <w:t>общее количество ОМСУ муниципального образования Московской области, МФЦ муниципального образования Московской области.</w:t>
            </w:r>
          </w:p>
        </w:tc>
        <w:tc>
          <w:tcPr>
            <w:tcW w:w="648" w:type="pct"/>
          </w:tcPr>
          <w:p w14:paraId="52C58EB0"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Данные муниципальных образований Московской области</w:t>
            </w:r>
          </w:p>
        </w:tc>
        <w:tc>
          <w:tcPr>
            <w:tcW w:w="537" w:type="pct"/>
          </w:tcPr>
          <w:p w14:paraId="7FFFE953"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524EE998" w14:textId="77777777" w:rsidTr="0065751B">
        <w:trPr>
          <w:trHeight w:val="131"/>
        </w:trPr>
        <w:tc>
          <w:tcPr>
            <w:tcW w:w="288" w:type="pct"/>
          </w:tcPr>
          <w:p w14:paraId="7E58A7E8"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2A2E7781"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Стоимостная доля закупаемого и (или)</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арендуемого ОМСУ муниципального образования Московской области отечественного программного обеспечения</w:t>
            </w:r>
          </w:p>
        </w:tc>
        <w:tc>
          <w:tcPr>
            <w:tcW w:w="373" w:type="pct"/>
          </w:tcPr>
          <w:p w14:paraId="53AB4C08"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6D90A346" w14:textId="77777777" w:rsidR="00A353FE" w:rsidRPr="00A353FE" w:rsidRDefault="00A353FE" w:rsidP="00A353FE">
            <w:pPr>
              <w:widowControl w:val="0"/>
              <w:suppressAutoHyphens/>
              <w:spacing w:after="0"/>
              <w:jc w:val="center"/>
              <w:textAlignment w:val="baseline"/>
              <w:rPr>
                <w:rFonts w:ascii="Times New Roman" w:eastAsia="Courier New" w:hAnsi="Times New Roman" w:cs="Times New Roman"/>
                <w:color w:val="000000"/>
                <w:sz w:val="20"/>
                <w:szCs w:val="20"/>
                <w:shd w:val="clear" w:color="auto" w:fill="FFFFFF"/>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r>
                      <w:rPr>
                        <w:rFonts w:ascii="Cambria Math" w:eastAsia="Times New Roman" w:hAnsi="Cambria Math" w:cs="Times New Roman"/>
                        <w:color w:val="00000A"/>
                        <w:sz w:val="20"/>
                        <w:szCs w:val="20"/>
                        <w:lang w:eastAsia="zh-CN"/>
                      </w:rPr>
                      <m:t>R</m:t>
                    </m:r>
                  </m:num>
                  <m:den>
                    <m:r>
                      <w:rPr>
                        <w:rFonts w:ascii="Cambria Math" w:eastAsia="Times New Roman" w:hAnsi="Cambria Math" w:cs="Times New Roman"/>
                        <w:color w:val="00000A"/>
                        <w:sz w:val="20"/>
                        <w:szCs w:val="20"/>
                        <w:lang w:eastAsia="zh-CN"/>
                      </w:rPr>
                      <m:t>K</m:t>
                    </m:r>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oMath>
            </m:oMathPara>
          </w:p>
          <w:p w14:paraId="60D4A27F"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где:</w:t>
            </w:r>
          </w:p>
          <w:p w14:paraId="586ADBE5"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n - </w:t>
            </w:r>
            <w:r w:rsidRPr="00A353FE">
              <w:rPr>
                <w:rFonts w:ascii="Times New Roman" w:eastAsia="Times New Roman" w:hAnsi="Times New Roman" w:cs="Times New Roman"/>
                <w:color w:val="000000"/>
                <w:sz w:val="20"/>
                <w:szCs w:val="20"/>
                <w:lang w:eastAsia="zh-CN"/>
              </w:rPr>
              <w:t>стоимостная доля закупаемого и (или)</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арендуемого ОМСУ муниципального образования Московской области отечественного программного обеспечения</w:t>
            </w:r>
            <w:r w:rsidRPr="00A353FE">
              <w:rPr>
                <w:rFonts w:ascii="Times New Roman" w:eastAsia="Times New Roman" w:hAnsi="Times New Roman" w:cs="Times New Roman"/>
                <w:color w:val="00000A"/>
                <w:sz w:val="20"/>
                <w:szCs w:val="20"/>
                <w:lang w:eastAsia="zh-CN"/>
              </w:rPr>
              <w:t>;</w:t>
            </w:r>
          </w:p>
          <w:p w14:paraId="1682C067"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R – стоимость закупаемого и</w:t>
            </w:r>
            <w:r w:rsidRPr="00A353FE">
              <w:rPr>
                <w:rFonts w:ascii="Times New Roman" w:eastAsia="Times New Roman" w:hAnsi="Times New Roman" w:cs="Times New Roman"/>
                <w:color w:val="000000"/>
                <w:sz w:val="20"/>
                <w:szCs w:val="20"/>
                <w:lang w:eastAsia="zh-CN"/>
              </w:rPr>
              <w:t xml:space="preserve"> (или)</w:t>
            </w:r>
            <w:r w:rsidRPr="00A353FE">
              <w:rPr>
                <w:rFonts w:ascii="Times New Roman" w:eastAsia="Times New Roman" w:hAnsi="Times New Roman" w:cs="Times New Roman"/>
                <w:color w:val="00000A"/>
                <w:sz w:val="20"/>
                <w:szCs w:val="20"/>
                <w:lang w:eastAsia="zh-CN"/>
              </w:rPr>
              <w:t xml:space="preserve"> арендуемого ОМСУ муниципального образования Московской области отечественного программного обеспечения;</w:t>
            </w:r>
          </w:p>
          <w:p w14:paraId="311BEB96"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K – общая стоимость закупаемого и</w:t>
            </w:r>
            <w:r w:rsidRPr="00A353FE">
              <w:rPr>
                <w:rFonts w:ascii="Times New Roman" w:eastAsia="Times New Roman" w:hAnsi="Times New Roman" w:cs="Times New Roman"/>
                <w:color w:val="000000"/>
                <w:sz w:val="20"/>
                <w:szCs w:val="20"/>
                <w:lang w:eastAsia="zh-CN"/>
              </w:rPr>
              <w:t xml:space="preserve"> (или)</w:t>
            </w:r>
            <w:r w:rsidRPr="00A353FE">
              <w:rPr>
                <w:rFonts w:ascii="Times New Roman" w:eastAsia="Times New Roman" w:hAnsi="Times New Roman" w:cs="Times New Roman"/>
                <w:color w:val="00000A"/>
                <w:sz w:val="20"/>
                <w:szCs w:val="20"/>
                <w:lang w:eastAsia="zh-CN"/>
              </w:rPr>
              <w:t xml:space="preserve"> арендуемого ОМСУ муниципального образования Московской области программного </w:t>
            </w:r>
            <w:r w:rsidRPr="00A353FE">
              <w:rPr>
                <w:rFonts w:ascii="Times New Roman" w:eastAsia="Times New Roman" w:hAnsi="Times New Roman" w:cs="Times New Roman"/>
                <w:color w:val="00000A"/>
                <w:sz w:val="20"/>
                <w:szCs w:val="20"/>
                <w:lang w:eastAsia="zh-CN"/>
              </w:rPr>
              <w:lastRenderedPageBreak/>
              <w:t>обеспечения.</w:t>
            </w:r>
          </w:p>
        </w:tc>
        <w:tc>
          <w:tcPr>
            <w:tcW w:w="648" w:type="pct"/>
          </w:tcPr>
          <w:p w14:paraId="1729ADDD"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Данные муниципальных образований Московской области</w:t>
            </w:r>
          </w:p>
        </w:tc>
        <w:tc>
          <w:tcPr>
            <w:tcW w:w="537" w:type="pct"/>
          </w:tcPr>
          <w:p w14:paraId="34FFBEFE"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601324F3" w14:textId="77777777" w:rsidTr="0065751B">
        <w:trPr>
          <w:trHeight w:val="1680"/>
        </w:trPr>
        <w:tc>
          <w:tcPr>
            <w:tcW w:w="288" w:type="pct"/>
          </w:tcPr>
          <w:p w14:paraId="38644576"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79C98027"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3" w:type="pct"/>
          </w:tcPr>
          <w:p w14:paraId="42465287"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1ED8D059"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color w:val="000000"/>
                <w:sz w:val="20"/>
                <w:szCs w:val="20"/>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f>
                      <m:fPr>
                        <m:ctrlPr>
                          <w:rPr>
                            <w:rFonts w:ascii="Cambria Math" w:eastAsia="Times New Roman" w:hAnsi="Cambria Math" w:cs="Times New Roman"/>
                            <w:color w:val="00000A"/>
                            <w:sz w:val="20"/>
                            <w:szCs w:val="20"/>
                            <w:lang w:eastAsia="zh-CN"/>
                          </w:rPr>
                        </m:ctrlPr>
                      </m:fPr>
                      <m:num>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1</m:t>
                            </m:r>
                          </m:sub>
                        </m:sSub>
                      </m:num>
                      <m:den>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1</m:t>
                            </m:r>
                          </m:sub>
                        </m:sSub>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r>
                      <w:rPr>
                        <w:rFonts w:ascii="Cambria Math" w:eastAsia="Times New Roman" w:hAnsi="Cambria Math" w:cs="Times New Roman"/>
                        <w:color w:val="00000A"/>
                        <w:sz w:val="20"/>
                        <w:szCs w:val="20"/>
                        <w:lang w:eastAsia="zh-CN"/>
                      </w:rPr>
                      <m:t>+</m:t>
                    </m:r>
                    <m:f>
                      <m:fPr>
                        <m:ctrlPr>
                          <w:rPr>
                            <w:rFonts w:ascii="Cambria Math" w:eastAsia="Times New Roman" w:hAnsi="Cambria Math" w:cs="Times New Roman"/>
                            <w:color w:val="00000A"/>
                            <w:sz w:val="20"/>
                            <w:szCs w:val="20"/>
                            <w:lang w:eastAsia="zh-CN"/>
                          </w:rPr>
                        </m:ctrlPr>
                      </m:fPr>
                      <m:num>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2</m:t>
                            </m:r>
                          </m:sub>
                        </m:sSub>
                      </m:num>
                      <m:den>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2</m:t>
                            </m:r>
                          </m:sub>
                        </m:sSub>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num>
                  <m:den>
                    <m:r>
                      <w:rPr>
                        <w:rFonts w:ascii="Cambria Math" w:eastAsia="Times New Roman" w:hAnsi="Cambria Math" w:cs="Times New Roman"/>
                        <w:color w:val="00000A"/>
                        <w:sz w:val="20"/>
                        <w:szCs w:val="20"/>
                        <w:lang w:eastAsia="zh-CN"/>
                      </w:rPr>
                      <m:t>2</m:t>
                    </m:r>
                  </m:den>
                </m:f>
              </m:oMath>
            </m:oMathPara>
          </w:p>
          <w:p w14:paraId="7EBDAEDC"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Calibri" w:hAnsi="Times New Roman" w:cs="Times New Roman"/>
                <w:color w:val="000000"/>
                <w:sz w:val="20"/>
                <w:szCs w:val="20"/>
                <w:lang w:eastAsia="zh-CN"/>
              </w:rPr>
              <w:t xml:space="preserve">где: </w:t>
            </w:r>
          </w:p>
          <w:p w14:paraId="4DEA2788"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Calibri" w:hAnsi="Times New Roman" w:cs="Times New Roman"/>
                <w:color w:val="000000"/>
                <w:sz w:val="20"/>
                <w:szCs w:val="20"/>
                <w:lang w:eastAsia="zh-CN"/>
              </w:rPr>
              <w:t xml:space="preserve"> – </w:t>
            </w:r>
            <w:r w:rsidRPr="00A353FE">
              <w:rPr>
                <w:rFonts w:ascii="Times New Roman" w:eastAsia="Times New Roman" w:hAnsi="Times New Roman" w:cs="Times New Roman"/>
                <w:color w:val="000000"/>
                <w:sz w:val="20"/>
                <w:szCs w:val="20"/>
                <w:lang w:eastAsia="zh-CN"/>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A353FE">
              <w:rPr>
                <w:rFonts w:ascii="Times New Roman" w:eastAsia="Calibri" w:hAnsi="Times New Roman" w:cs="Times New Roman"/>
                <w:color w:val="000000"/>
                <w:sz w:val="20"/>
                <w:szCs w:val="20"/>
                <w:lang w:eastAsia="zh-CN"/>
              </w:rPr>
              <w:t>;</w:t>
            </w:r>
          </w:p>
          <w:p w14:paraId="2AFB5EC1"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1</m:t>
                  </m:r>
                </m:sub>
              </m:sSub>
            </m:oMath>
            <w:r w:rsidRPr="00A353FE">
              <w:rPr>
                <w:rFonts w:ascii="Times New Roman" w:eastAsia="Calibri" w:hAnsi="Times New Roman" w:cs="Times New Roman"/>
                <w:color w:val="000000"/>
                <w:sz w:val="20"/>
                <w:szCs w:val="20"/>
                <w:lang w:eastAsia="zh-CN"/>
              </w:rPr>
              <w:t xml:space="preserve"> – </w:t>
            </w:r>
            <w:r w:rsidRPr="00A353FE">
              <w:rPr>
                <w:rFonts w:ascii="Times New Roman" w:eastAsia="Times New Roman" w:hAnsi="Times New Roman" w:cs="Times New Roman"/>
                <w:color w:val="00000A"/>
                <w:sz w:val="20"/>
                <w:szCs w:val="20"/>
                <w:lang w:eastAsia="zh-CN"/>
              </w:rPr>
              <w:t xml:space="preserve">количество информационных систем, используемых </w:t>
            </w:r>
            <w:r w:rsidRPr="00A353FE">
              <w:rPr>
                <w:rFonts w:ascii="Times New Roman" w:eastAsia="Times New Roman" w:hAnsi="Times New Roman" w:cs="Times New Roman"/>
                <w:color w:val="000000"/>
                <w:sz w:val="20"/>
                <w:szCs w:val="20"/>
                <w:lang w:eastAsia="zh-CN"/>
              </w:rPr>
              <w:t>ОМСУ муниципального образования Московской области</w:t>
            </w:r>
            <w:r w:rsidRPr="00A353FE">
              <w:rPr>
                <w:rFonts w:ascii="Times New Roman" w:eastAsia="Times New Roman" w:hAnsi="Times New Roman" w:cs="Times New Roman"/>
                <w:color w:val="00000A"/>
                <w:sz w:val="20"/>
                <w:szCs w:val="20"/>
                <w:lang w:eastAsia="zh-CN"/>
              </w:rPr>
              <w:t>, обеспеченных средствами защиты информации соответствии с классом защиты обрабатываемой информации</w:t>
            </w:r>
            <w:r w:rsidRPr="00A353FE">
              <w:rPr>
                <w:rFonts w:ascii="Times New Roman" w:eastAsia="Calibri" w:hAnsi="Times New Roman" w:cs="Times New Roman"/>
                <w:color w:val="000000"/>
                <w:sz w:val="20"/>
                <w:szCs w:val="20"/>
                <w:lang w:eastAsia="zh-CN"/>
              </w:rPr>
              <w:t>;</w:t>
            </w:r>
          </w:p>
          <w:p w14:paraId="086EDD7F"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1</m:t>
                  </m:r>
                </m:sub>
              </m:sSub>
            </m:oMath>
            <w:r w:rsidRPr="00A353FE">
              <w:rPr>
                <w:rFonts w:ascii="Times New Roman" w:eastAsia="Calibri" w:hAnsi="Times New Roman" w:cs="Times New Roman"/>
                <w:color w:val="000000"/>
                <w:sz w:val="20"/>
                <w:szCs w:val="20"/>
                <w:lang w:eastAsia="zh-CN"/>
              </w:rPr>
              <w:t xml:space="preserve"> – </w:t>
            </w:r>
            <w:r w:rsidRPr="00A353FE">
              <w:rPr>
                <w:rFonts w:ascii="Times New Roman" w:eastAsia="Times New Roman" w:hAnsi="Times New Roman" w:cs="Times New Roman"/>
                <w:color w:val="00000A"/>
                <w:sz w:val="20"/>
                <w:szCs w:val="20"/>
                <w:lang w:eastAsia="zh-CN"/>
              </w:rPr>
              <w:t xml:space="preserve">общее количество информационных систем, используемых </w:t>
            </w:r>
            <w:r w:rsidRPr="00A353FE">
              <w:rPr>
                <w:rFonts w:ascii="Times New Roman" w:eastAsia="Times New Roman" w:hAnsi="Times New Roman" w:cs="Times New Roman"/>
                <w:color w:val="000000"/>
                <w:sz w:val="20"/>
                <w:szCs w:val="20"/>
                <w:lang w:eastAsia="zh-CN"/>
              </w:rPr>
              <w:t>ОМСУ муниципального образования Московской области</w:t>
            </w:r>
            <w:r w:rsidRPr="00A353FE">
              <w:rPr>
                <w:rFonts w:ascii="Times New Roman" w:eastAsia="Times New Roman" w:hAnsi="Times New Roman" w:cs="Times New Roman"/>
                <w:color w:val="00000A"/>
                <w:sz w:val="20"/>
                <w:szCs w:val="20"/>
                <w:lang w:eastAsia="zh-CN"/>
              </w:rPr>
              <w:t>, которые необходимо обеспечить средствами защиты информации в соответствии с классом защиты обрабатываемой информации</w:t>
            </w:r>
            <w:r w:rsidRPr="00A353FE">
              <w:rPr>
                <w:rFonts w:ascii="Times New Roman" w:eastAsia="Calibri" w:hAnsi="Times New Roman" w:cs="Times New Roman"/>
                <w:color w:val="000000"/>
                <w:sz w:val="20"/>
                <w:szCs w:val="20"/>
                <w:lang w:eastAsia="zh-CN"/>
              </w:rPr>
              <w:t>;</w:t>
            </w:r>
          </w:p>
          <w:p w14:paraId="2033FA46"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R</m:t>
                  </m:r>
                </m:e>
                <m:sub>
                  <m:r>
                    <w:rPr>
                      <w:rFonts w:ascii="Cambria Math" w:eastAsia="Times New Roman" w:hAnsi="Cambria Math" w:cs="Times New Roman"/>
                      <w:color w:val="00000A"/>
                      <w:sz w:val="20"/>
                      <w:szCs w:val="20"/>
                      <w:lang w:eastAsia="zh-CN"/>
                    </w:rPr>
                    <m:t>2</m:t>
                  </m:r>
                </m:sub>
              </m:sSub>
            </m:oMath>
            <w:r w:rsidRPr="00A353FE">
              <w:rPr>
                <w:rFonts w:ascii="Times New Roman" w:eastAsia="Calibri" w:hAnsi="Times New Roman" w:cs="Times New Roman"/>
                <w:color w:val="000000"/>
                <w:sz w:val="20"/>
                <w:szCs w:val="20"/>
                <w:lang w:eastAsia="zh-CN"/>
              </w:rPr>
              <w:t xml:space="preserve"> – </w:t>
            </w:r>
            <w:r w:rsidRPr="00A353FE">
              <w:rPr>
                <w:rFonts w:ascii="Times New Roman" w:eastAsia="Calibri" w:hAnsi="Times New Roman" w:cs="Times New Roman"/>
                <w:color w:val="00000A"/>
                <w:sz w:val="20"/>
                <w:szCs w:val="20"/>
                <w:lang w:eastAsia="zh-CN"/>
              </w:rPr>
              <w:t xml:space="preserve">количество </w:t>
            </w:r>
            <w:r w:rsidRPr="00A353FE">
              <w:rPr>
                <w:rFonts w:ascii="Times New Roman" w:eastAsia="Times New Roman" w:hAnsi="Times New Roman" w:cs="Times New Roman"/>
                <w:color w:val="000000"/>
                <w:sz w:val="20"/>
                <w:szCs w:val="20"/>
                <w:lang w:eastAsia="zh-CN"/>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05151E8F"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m:oMath>
              <m:sSub>
                <m:sSubPr>
                  <m:ctrlPr>
                    <w:rPr>
                      <w:rFonts w:ascii="Cambria Math" w:eastAsia="Times New Roman" w:hAnsi="Cambria Math" w:cs="Times New Roman"/>
                      <w:color w:val="00000A"/>
                      <w:sz w:val="20"/>
                      <w:szCs w:val="20"/>
                      <w:lang w:eastAsia="zh-CN"/>
                    </w:rPr>
                  </m:ctrlPr>
                </m:sSubPr>
                <m:e>
                  <m:r>
                    <w:rPr>
                      <w:rFonts w:ascii="Cambria Math" w:eastAsia="Times New Roman" w:hAnsi="Cambria Math" w:cs="Times New Roman"/>
                      <w:color w:val="00000A"/>
                      <w:sz w:val="20"/>
                      <w:szCs w:val="20"/>
                      <w:lang w:eastAsia="zh-CN"/>
                    </w:rPr>
                    <m:t>K</m:t>
                  </m:r>
                </m:e>
                <m:sub>
                  <m:r>
                    <w:rPr>
                      <w:rFonts w:ascii="Cambria Math" w:eastAsia="Times New Roman" w:hAnsi="Cambria Math" w:cs="Times New Roman"/>
                      <w:color w:val="00000A"/>
                      <w:sz w:val="20"/>
                      <w:szCs w:val="20"/>
                      <w:lang w:eastAsia="zh-CN"/>
                    </w:rPr>
                    <m:t>2</m:t>
                  </m:r>
                </m:sub>
              </m:sSub>
            </m:oMath>
            <w:r w:rsidRPr="00A353FE">
              <w:rPr>
                <w:rFonts w:ascii="Times New Roman" w:eastAsia="Calibri" w:hAnsi="Times New Roman" w:cs="Times New Roman"/>
                <w:color w:val="000000"/>
                <w:sz w:val="20"/>
                <w:szCs w:val="20"/>
                <w:lang w:eastAsia="zh-CN"/>
              </w:rPr>
              <w:t xml:space="preserve"> – </w:t>
            </w:r>
            <w:r w:rsidRPr="00A353FE">
              <w:rPr>
                <w:rFonts w:ascii="Times New Roman" w:eastAsia="Calibri" w:hAnsi="Times New Roman" w:cs="Times New Roman"/>
                <w:color w:val="00000A"/>
                <w:sz w:val="20"/>
                <w:szCs w:val="20"/>
                <w:lang w:eastAsia="zh-CN"/>
              </w:rPr>
              <w:t xml:space="preserve">общее количество компьютерного оборудования, используемого на рабочих местах работников </w:t>
            </w:r>
            <w:r w:rsidRPr="00A353FE">
              <w:rPr>
                <w:rFonts w:ascii="Times New Roman" w:eastAsia="Times New Roman" w:hAnsi="Times New Roman" w:cs="Times New Roman"/>
                <w:color w:val="000000"/>
                <w:sz w:val="20"/>
                <w:szCs w:val="20"/>
                <w:lang w:eastAsia="zh-CN"/>
              </w:rPr>
              <w:t>ОМСУ муниципального образования Московской области.</w:t>
            </w:r>
          </w:p>
        </w:tc>
        <w:tc>
          <w:tcPr>
            <w:tcW w:w="648" w:type="pct"/>
          </w:tcPr>
          <w:p w14:paraId="1642003C"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Данные муниципальных образований Московской области</w:t>
            </w:r>
          </w:p>
        </w:tc>
        <w:tc>
          <w:tcPr>
            <w:tcW w:w="537" w:type="pct"/>
          </w:tcPr>
          <w:p w14:paraId="7D0FBEAE"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7DE401D8" w14:textId="77777777" w:rsidTr="0065751B">
        <w:trPr>
          <w:trHeight w:val="131"/>
        </w:trPr>
        <w:tc>
          <w:tcPr>
            <w:tcW w:w="288" w:type="pct"/>
          </w:tcPr>
          <w:p w14:paraId="597D7556"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3D0B5622"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Доля работников ОМСУ муниципального образования Московской области, обеспеченных средствами электронной подписи в</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соответствии с установленными требованиями</w:t>
            </w:r>
          </w:p>
        </w:tc>
        <w:tc>
          <w:tcPr>
            <w:tcW w:w="373" w:type="pct"/>
          </w:tcPr>
          <w:p w14:paraId="76F433C9"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11739345" w14:textId="77777777" w:rsidR="00A353FE" w:rsidRPr="00A353FE" w:rsidRDefault="00A353FE" w:rsidP="00A353FE">
            <w:pPr>
              <w:widowControl w:val="0"/>
              <w:suppressAutoHyphens/>
              <w:spacing w:after="0"/>
              <w:jc w:val="center"/>
              <w:textAlignment w:val="baseline"/>
              <w:rPr>
                <w:rFonts w:ascii="Times New Roman" w:eastAsia="Courier New" w:hAnsi="Times New Roman" w:cs="Times New Roman"/>
                <w:color w:val="000000"/>
                <w:sz w:val="20"/>
                <w:szCs w:val="20"/>
                <w:shd w:val="clear" w:color="auto" w:fill="FFFFFF"/>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r>
                      <w:rPr>
                        <w:rFonts w:ascii="Cambria Math" w:eastAsia="Times New Roman" w:hAnsi="Cambria Math" w:cs="Times New Roman"/>
                        <w:color w:val="00000A"/>
                        <w:sz w:val="20"/>
                        <w:szCs w:val="20"/>
                        <w:lang w:eastAsia="zh-CN"/>
                      </w:rPr>
                      <m:t>R</m:t>
                    </m:r>
                  </m:num>
                  <m:den>
                    <m:r>
                      <w:rPr>
                        <w:rFonts w:ascii="Cambria Math" w:eastAsia="Times New Roman" w:hAnsi="Cambria Math" w:cs="Times New Roman"/>
                        <w:color w:val="00000A"/>
                        <w:sz w:val="20"/>
                        <w:szCs w:val="20"/>
                        <w:lang w:eastAsia="zh-CN"/>
                      </w:rPr>
                      <m:t>K</m:t>
                    </m:r>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oMath>
            </m:oMathPara>
          </w:p>
          <w:p w14:paraId="19E56B40" w14:textId="77777777" w:rsidR="00A353FE" w:rsidRPr="00A353FE" w:rsidRDefault="00A353FE" w:rsidP="00A353FE">
            <w:pPr>
              <w:widowControl w:val="0"/>
              <w:suppressAutoHyphens/>
              <w:spacing w:after="0"/>
              <w:contextualSpacing/>
              <w:jc w:val="both"/>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где:</w:t>
            </w:r>
          </w:p>
          <w:p w14:paraId="11503E09" w14:textId="77777777" w:rsidR="00A353FE" w:rsidRPr="00A353FE" w:rsidRDefault="00A353FE" w:rsidP="00A353FE">
            <w:pPr>
              <w:widowControl w:val="0"/>
              <w:suppressAutoHyphens/>
              <w:spacing w:after="0"/>
              <w:contextualSpacing/>
              <w:jc w:val="both"/>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4E689332" w14:textId="77777777" w:rsidR="00A353FE" w:rsidRPr="00A353FE" w:rsidRDefault="00A353FE" w:rsidP="00A353FE">
            <w:pPr>
              <w:widowControl w:val="0"/>
              <w:suppressAutoHyphens/>
              <w:spacing w:after="0"/>
              <w:contextualSpacing/>
              <w:jc w:val="both"/>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 xml:space="preserve">R – количество работников </w:t>
            </w:r>
            <w:r w:rsidRPr="00A353FE">
              <w:rPr>
                <w:rFonts w:ascii="Times New Roman" w:eastAsia="Times New Roman" w:hAnsi="Times New Roman" w:cs="Times New Roman"/>
                <w:color w:val="000000"/>
                <w:sz w:val="20"/>
                <w:szCs w:val="20"/>
                <w:lang w:eastAsia="zh-CN"/>
              </w:rPr>
              <w:t>ОМСУ муниципального образования Московской области</w:t>
            </w:r>
            <w:r w:rsidRPr="00A353FE">
              <w:rPr>
                <w:rFonts w:ascii="Times New Roman" w:eastAsia="Calibri" w:hAnsi="Times New Roman" w:cs="Times New Roman"/>
                <w:color w:val="00000A"/>
                <w:sz w:val="20"/>
                <w:szCs w:val="20"/>
                <w:lang w:eastAsia="zh-CN"/>
              </w:rPr>
              <w:t>, обеспеченных средствами электронной подписи в</w:t>
            </w:r>
            <w:r w:rsidRPr="00A353FE">
              <w:rPr>
                <w:rFonts w:ascii="Times New Roman" w:eastAsia="Calibri" w:hAnsi="Times New Roman" w:cs="Times New Roman"/>
                <w:color w:val="00000A"/>
                <w:sz w:val="20"/>
                <w:szCs w:val="20"/>
                <w:lang w:val="en-US" w:eastAsia="zh-CN"/>
              </w:rPr>
              <w:t> </w:t>
            </w:r>
            <w:r w:rsidRPr="00A353FE">
              <w:rPr>
                <w:rFonts w:ascii="Times New Roman" w:eastAsia="Calibri" w:hAnsi="Times New Roman" w:cs="Times New Roman"/>
                <w:color w:val="00000A"/>
                <w:sz w:val="20"/>
                <w:szCs w:val="20"/>
                <w:lang w:eastAsia="zh-CN"/>
              </w:rPr>
              <w:t xml:space="preserve">соответствии с потребностью и установленными требованиями; </w:t>
            </w:r>
          </w:p>
          <w:p w14:paraId="1CE3BA49"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 xml:space="preserve">K – общая потребность работников </w:t>
            </w:r>
            <w:r w:rsidRPr="00A353FE">
              <w:rPr>
                <w:rFonts w:ascii="Times New Roman" w:eastAsia="Times New Roman" w:hAnsi="Times New Roman" w:cs="Times New Roman"/>
                <w:color w:val="000000"/>
                <w:sz w:val="20"/>
                <w:szCs w:val="20"/>
                <w:lang w:eastAsia="zh-CN"/>
              </w:rPr>
              <w:t>ОМСУ муниципального образования Московской области</w:t>
            </w:r>
            <w:r w:rsidRPr="00A353FE">
              <w:rPr>
                <w:rFonts w:ascii="Times New Roman" w:eastAsia="Calibri" w:hAnsi="Times New Roman" w:cs="Times New Roman"/>
                <w:color w:val="00000A"/>
                <w:sz w:val="20"/>
                <w:szCs w:val="20"/>
                <w:lang w:eastAsia="zh-CN"/>
              </w:rPr>
              <w:t xml:space="preserve"> в средствах электронной </w:t>
            </w:r>
            <w:r w:rsidRPr="00A353FE">
              <w:rPr>
                <w:rFonts w:ascii="Times New Roman" w:eastAsia="Calibri" w:hAnsi="Times New Roman" w:cs="Times New Roman"/>
                <w:color w:val="00000A"/>
                <w:sz w:val="20"/>
                <w:szCs w:val="20"/>
                <w:lang w:eastAsia="zh-CN"/>
              </w:rPr>
              <w:lastRenderedPageBreak/>
              <w:t>подписи.</w:t>
            </w:r>
          </w:p>
        </w:tc>
        <w:tc>
          <w:tcPr>
            <w:tcW w:w="648" w:type="pct"/>
          </w:tcPr>
          <w:p w14:paraId="676E432E"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Данные муниципальных образований Московской области</w:t>
            </w:r>
          </w:p>
        </w:tc>
        <w:tc>
          <w:tcPr>
            <w:tcW w:w="537" w:type="pct"/>
          </w:tcPr>
          <w:p w14:paraId="0C14328D"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056792F5" w14:textId="77777777" w:rsidTr="0065751B">
        <w:trPr>
          <w:trHeight w:val="253"/>
        </w:trPr>
        <w:tc>
          <w:tcPr>
            <w:tcW w:w="288" w:type="pct"/>
          </w:tcPr>
          <w:p w14:paraId="2F27A545"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1EFC0DD4"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Calibri" w:hAnsi="Times New Roman" w:cs="Times New Roman"/>
                <w:color w:val="00000A"/>
                <w:sz w:val="20"/>
                <w:szCs w:val="20"/>
                <w:lang w:eastAsia="zh-CN"/>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3" w:type="pct"/>
          </w:tcPr>
          <w:p w14:paraId="46AB359D"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val="en-US"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31349955" w14:textId="77777777" w:rsidR="00A353FE" w:rsidRPr="00A353FE" w:rsidRDefault="00A353FE" w:rsidP="00A353FE">
            <w:pPr>
              <w:widowControl w:val="0"/>
              <w:suppressAutoHyphens/>
              <w:spacing w:after="0"/>
              <w:jc w:val="center"/>
              <w:textAlignment w:val="baseline"/>
              <w:rPr>
                <w:rFonts w:ascii="Times New Roman" w:eastAsia="Courier New" w:hAnsi="Times New Roman" w:cs="Times New Roman"/>
                <w:color w:val="000000"/>
                <w:sz w:val="20"/>
                <w:szCs w:val="20"/>
                <w:shd w:val="clear" w:color="auto" w:fill="FFFFFF"/>
                <w:lang w:eastAsia="zh-CN"/>
              </w:rPr>
            </w:pPr>
            <m:oMathPara>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r>
                      <w:rPr>
                        <w:rFonts w:ascii="Cambria Math" w:eastAsia="Times New Roman" w:hAnsi="Cambria Math" w:cs="Times New Roman"/>
                        <w:color w:val="00000A"/>
                        <w:sz w:val="20"/>
                        <w:szCs w:val="20"/>
                        <w:lang w:eastAsia="zh-CN"/>
                      </w:rPr>
                      <m:t>R</m:t>
                    </m:r>
                  </m:num>
                  <m:den>
                    <m:r>
                      <w:rPr>
                        <w:rFonts w:ascii="Cambria Math" w:eastAsia="Times New Roman" w:hAnsi="Cambria Math" w:cs="Times New Roman"/>
                        <w:color w:val="00000A"/>
                        <w:sz w:val="20"/>
                        <w:szCs w:val="20"/>
                        <w:lang w:eastAsia="zh-CN"/>
                      </w:rPr>
                      <m:t>K</m:t>
                    </m:r>
                  </m:den>
                </m:f>
                <m:r>
                  <w:rPr>
                    <w:rFonts w:ascii="Cambria Math" w:eastAsia="Times New Roman" w:hAnsi="Cambria Math" w:cs="Times New Roman"/>
                    <w:color w:val="00000A"/>
                    <w:sz w:val="20"/>
                    <w:szCs w:val="20"/>
                    <w:lang w:eastAsia="zh-CN"/>
                  </w:rPr>
                  <m:t>×100</m:t>
                </m:r>
                <m:r>
                  <m:rPr>
                    <m:lit/>
                    <m:nor/>
                  </m:rPr>
                  <w:rPr>
                    <w:rFonts w:ascii="Cambria Math" w:eastAsia="Times New Roman" w:hAnsi="Cambria Math" w:cs="Times New Roman"/>
                    <w:color w:val="00000A"/>
                    <w:sz w:val="20"/>
                    <w:szCs w:val="20"/>
                    <w:lang w:eastAsia="zh-CN"/>
                  </w:rPr>
                  <m:t>%</m:t>
                </m:r>
              </m:oMath>
            </m:oMathPara>
          </w:p>
          <w:p w14:paraId="49EB2ECA"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где: </w:t>
            </w:r>
          </w:p>
          <w:p w14:paraId="5E6EDE36"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Times New Roman" w:hAnsi="Times New Roman" w:cs="Times New Roman"/>
                <w:color w:val="000000"/>
                <w:sz w:val="20"/>
                <w:szCs w:val="20"/>
                <w:lang w:eastAsia="zh-CN"/>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A353FE">
              <w:rPr>
                <w:rFonts w:ascii="Times New Roman" w:eastAsia="Times New Roman" w:hAnsi="Times New Roman" w:cs="Times New Roman"/>
                <w:color w:val="00000A"/>
                <w:sz w:val="20"/>
                <w:szCs w:val="20"/>
                <w:lang w:eastAsia="zh-CN"/>
              </w:rPr>
              <w:t>;</w:t>
            </w:r>
          </w:p>
          <w:p w14:paraId="5E4FADD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31CDAE82"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A353FE">
              <w:rPr>
                <w:rFonts w:ascii="Times New Roman" w:eastAsia="Times New Roman" w:hAnsi="Times New Roman" w:cs="Times New Roman"/>
                <w:color w:val="00000A"/>
                <w:sz w:val="20"/>
                <w:szCs w:val="20"/>
                <w:lang w:eastAsia="zh-CN"/>
              </w:rPr>
              <w:t>.</w:t>
            </w:r>
          </w:p>
          <w:p w14:paraId="3AAC860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079F4584"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В расчете показателя учитываются документы, получившие регистрационный номер в качестве исходящего документа (в соответствии с </w:t>
            </w:r>
            <w:r w:rsidRPr="00A353FE">
              <w:rPr>
                <w:rFonts w:ascii="Times New Roman" w:eastAsia="Times New Roman" w:hAnsi="Times New Roman" w:cs="Times New Roman"/>
                <w:color w:val="00000A"/>
                <w:sz w:val="20"/>
                <w:szCs w:val="20"/>
                <w:lang w:eastAsia="zh-CN"/>
              </w:rPr>
              <w:lastRenderedPageBreak/>
              <w:t>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43A938D"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Не учитываются при расчете показателя (ни в числителе, ни в знаменателе):</w:t>
            </w:r>
          </w:p>
          <w:p w14:paraId="563B3D59"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 xml:space="preserve">- </w:t>
            </w:r>
            <w:r w:rsidRPr="00A353FE">
              <w:rPr>
                <w:rFonts w:ascii="Times New Roman" w:eastAsia="Times New Roman" w:hAnsi="Times New Roman" w:cs="Times New Roman"/>
                <w:color w:val="00000A"/>
                <w:sz w:val="20"/>
                <w:szCs w:val="20"/>
                <w:lang w:eastAsia="zh-CN"/>
              </w:rPr>
              <w:t>входящие документы (во избежание двойного счета);</w:t>
            </w:r>
          </w:p>
          <w:p w14:paraId="39AD50DB" w14:textId="77777777" w:rsidR="00A353FE" w:rsidRPr="00A353FE" w:rsidRDefault="00A353FE" w:rsidP="00A353FE">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sidRPr="00A353FE">
              <w:rPr>
                <w:rFonts w:ascii="Times New Roman" w:eastAsia="Times New Roman" w:hAnsi="Times New Roman" w:cs="Times New Roman"/>
                <w:color w:val="000000"/>
                <w:sz w:val="20"/>
                <w:szCs w:val="20"/>
                <w:lang w:eastAsia="zh-CN"/>
              </w:rPr>
              <w:t>- документы, работа с которыми ведется в закрытом контуре МСЭД (ЗК МСЭД).</w:t>
            </w:r>
          </w:p>
        </w:tc>
        <w:tc>
          <w:tcPr>
            <w:tcW w:w="648" w:type="pct"/>
          </w:tcPr>
          <w:p w14:paraId="4903AD03"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Данные муниципальных образований Московской области</w:t>
            </w:r>
          </w:p>
        </w:tc>
        <w:tc>
          <w:tcPr>
            <w:tcW w:w="537" w:type="pct"/>
          </w:tcPr>
          <w:p w14:paraId="2D11228F"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54CC809C" w14:textId="77777777" w:rsidTr="0065751B">
        <w:trPr>
          <w:trHeight w:val="131"/>
        </w:trPr>
        <w:tc>
          <w:tcPr>
            <w:tcW w:w="288" w:type="pct"/>
          </w:tcPr>
          <w:p w14:paraId="717D6DA9"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73E4D01F" w14:textId="77777777" w:rsidR="00A353FE" w:rsidRPr="00A353FE" w:rsidRDefault="00A353FE" w:rsidP="00A353FE">
            <w:pPr>
              <w:widowControl w:val="0"/>
              <w:suppressAutoHyphens/>
              <w:spacing w:after="0"/>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2C112C79"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A"/>
                <w:sz w:val="20"/>
                <w:szCs w:val="20"/>
                <w:lang w:eastAsia="zh-CN"/>
              </w:rPr>
            </w:pPr>
          </w:p>
        </w:tc>
        <w:tc>
          <w:tcPr>
            <w:tcW w:w="373" w:type="pct"/>
          </w:tcPr>
          <w:p w14:paraId="29E3F77F"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299A9F4D"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i/>
                <w:color w:val="00000A"/>
                <w:sz w:val="20"/>
                <w:szCs w:val="20"/>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r>
                      <w:rPr>
                        <w:rFonts w:ascii="Cambria Math" w:eastAsia="Times New Roman" w:hAnsi="Cambria Math" w:cs="Times New Roman"/>
                        <w:color w:val="00000A"/>
                        <w:sz w:val="20"/>
                        <w:szCs w:val="20"/>
                        <w:lang w:eastAsia="zh-CN"/>
                      </w:rPr>
                      <m:t>R</m:t>
                    </m:r>
                  </m:num>
                  <m:den>
                    <m:r>
                      <w:rPr>
                        <w:rFonts w:ascii="Cambria Math" w:eastAsia="Times New Roman" w:hAnsi="Cambria Math" w:cs="Times New Roman"/>
                        <w:color w:val="00000A"/>
                        <w:sz w:val="20"/>
                        <w:szCs w:val="20"/>
                        <w:lang w:eastAsia="zh-CN"/>
                      </w:rPr>
                      <m:t>K</m:t>
                    </m:r>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oMath>
            </m:oMathPara>
          </w:p>
          <w:p w14:paraId="2BDE107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bCs/>
                <w:color w:val="000000"/>
                <w:sz w:val="20"/>
                <w:szCs w:val="20"/>
                <w:lang w:eastAsia="zh-CN"/>
              </w:rPr>
            </w:pPr>
            <w:r w:rsidRPr="00A353FE">
              <w:rPr>
                <w:rFonts w:ascii="Times New Roman" w:eastAsia="Times New Roman" w:hAnsi="Times New Roman" w:cs="Times New Roman"/>
                <w:bCs/>
                <w:color w:val="000000"/>
                <w:sz w:val="20"/>
                <w:szCs w:val="20"/>
                <w:lang w:eastAsia="zh-CN"/>
              </w:rPr>
              <w:t>где:</w:t>
            </w:r>
          </w:p>
          <w:p w14:paraId="012B31C7"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Courier New" w:hAnsi="Times New Roman" w:cs="Times New Roman"/>
                <w:color w:val="000000"/>
                <w:sz w:val="20"/>
                <w:szCs w:val="20"/>
                <w:lang w:eastAsia="zh-CN"/>
              </w:rPr>
              <w:t xml:space="preserve"> – </w:t>
            </w:r>
            <w:r w:rsidRPr="00A353FE">
              <w:rPr>
                <w:rFonts w:ascii="Times New Roman" w:eastAsia="Calibri" w:hAnsi="Times New Roman" w:cs="Times New Roman"/>
                <w:color w:val="00000A"/>
                <w:sz w:val="20"/>
                <w:szCs w:val="20"/>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712152C4"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val="en-US" w:eastAsia="zh-CN"/>
              </w:rPr>
              <w:t>R</w:t>
            </w:r>
            <w:r w:rsidRPr="00A353FE">
              <w:rPr>
                <w:rFonts w:ascii="Times New Roman" w:eastAsia="Courier New" w:hAnsi="Times New Roman" w:cs="Times New Roman"/>
                <w:color w:val="000000"/>
                <w:sz w:val="20"/>
                <w:szCs w:val="20"/>
                <w:lang w:eastAsia="zh-CN"/>
              </w:rPr>
              <w:t xml:space="preserve"> – </w:t>
            </w:r>
            <w:r w:rsidRPr="00A353FE">
              <w:rPr>
                <w:rFonts w:ascii="Times New Roman" w:eastAsia="Times New Roman" w:hAnsi="Times New Roman" w:cs="Times New Roman"/>
                <w:color w:val="000000"/>
                <w:sz w:val="20"/>
                <w:szCs w:val="20"/>
                <w:lang w:eastAsia="zh-CN"/>
              </w:rPr>
              <w:t>количество муниципальных (государственных) услуг, оказанных ОМСУ в отчетном периоде без нарушения регламентного срока оказания услуг;</w:t>
            </w:r>
          </w:p>
          <w:p w14:paraId="2671213E"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val="en-US" w:eastAsia="zh-CN"/>
              </w:rPr>
              <w:t>K</w:t>
            </w:r>
            <w:r w:rsidRPr="00A353FE">
              <w:rPr>
                <w:rFonts w:ascii="Times New Roman" w:eastAsia="Courier New" w:hAnsi="Times New Roman" w:cs="Times New Roman"/>
                <w:color w:val="000000"/>
                <w:sz w:val="20"/>
                <w:szCs w:val="20"/>
                <w:lang w:eastAsia="zh-CN"/>
              </w:rPr>
              <w:t xml:space="preserve"> – общее количество муниципальных (государственных) услуг, оказанных ОМСУ в отчетном периоде.</w:t>
            </w:r>
          </w:p>
          <w:p w14:paraId="5D150616"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2% – возможно допустимая доля муниципальных услуг, по которым нарушены регламентные сроки оказания услуг, возникшая </w:t>
            </w:r>
            <w:r w:rsidRPr="00A353FE">
              <w:rPr>
                <w:rFonts w:ascii="Times New Roman" w:eastAsia="Times New Roman" w:hAnsi="Times New Roman" w:cs="Times New Roman"/>
                <w:color w:val="000000"/>
                <w:sz w:val="20"/>
                <w:szCs w:val="20"/>
                <w:lang w:eastAsia="zh-CN"/>
              </w:rPr>
              <w:lastRenderedPageBreak/>
              <w:t>по</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техническим причинам, по причинам апробирования, а также просрочкам, связанным с федеральными ведомствами.</w:t>
            </w:r>
          </w:p>
        </w:tc>
        <w:tc>
          <w:tcPr>
            <w:tcW w:w="648" w:type="pct"/>
          </w:tcPr>
          <w:p w14:paraId="0A976D89"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7" w:type="pct"/>
          </w:tcPr>
          <w:p w14:paraId="6E51D7B1"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18B07BB8" w14:textId="77777777" w:rsidTr="0065751B">
        <w:trPr>
          <w:trHeight w:val="131"/>
        </w:trPr>
        <w:tc>
          <w:tcPr>
            <w:tcW w:w="288" w:type="pct"/>
          </w:tcPr>
          <w:p w14:paraId="446EBC4F"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673B0228"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3" w:type="pct"/>
          </w:tcPr>
          <w:p w14:paraId="5DCEA21B"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Процент</w:t>
            </w:r>
          </w:p>
        </w:tc>
        <w:tc>
          <w:tcPr>
            <w:tcW w:w="2405" w:type="pct"/>
          </w:tcPr>
          <w:p w14:paraId="5B2DBD06"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r>
                      <w:rPr>
                        <w:rFonts w:ascii="Cambria Math" w:eastAsia="Times New Roman" w:hAnsi="Cambria Math" w:cs="Times New Roman"/>
                        <w:color w:val="00000A"/>
                        <w:sz w:val="20"/>
                        <w:szCs w:val="20"/>
                        <w:lang w:eastAsia="zh-CN"/>
                      </w:rPr>
                      <m:t>R</m:t>
                    </m:r>
                  </m:num>
                  <m:den>
                    <m:r>
                      <w:rPr>
                        <w:rFonts w:ascii="Cambria Math" w:eastAsia="Times New Roman" w:hAnsi="Cambria Math" w:cs="Times New Roman"/>
                        <w:color w:val="00000A"/>
                        <w:sz w:val="20"/>
                        <w:szCs w:val="20"/>
                        <w:lang w:eastAsia="zh-CN"/>
                      </w:rPr>
                      <m:t>K</m:t>
                    </m:r>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oMath>
            </m:oMathPara>
          </w:p>
          <w:p w14:paraId="04B97982"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Courier New" w:hAnsi="Times New Roman" w:cs="Times New Roman"/>
                <w:color w:val="000000"/>
                <w:sz w:val="20"/>
                <w:szCs w:val="20"/>
                <w:lang w:eastAsia="zh-CN"/>
              </w:rPr>
              <w:t xml:space="preserve">где: </w:t>
            </w:r>
          </w:p>
          <w:p w14:paraId="5A771A09"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Courier New" w:hAnsi="Times New Roman" w:cs="Times New Roman"/>
                <w:color w:val="000000"/>
                <w:sz w:val="20"/>
                <w:szCs w:val="20"/>
                <w:lang w:eastAsia="zh-CN"/>
              </w:rPr>
              <w:t xml:space="preserve"> – </w:t>
            </w:r>
            <w:r w:rsidRPr="00A353FE">
              <w:rPr>
                <w:rFonts w:ascii="Times New Roman" w:eastAsia="Times New Roman" w:hAnsi="Times New Roman" w:cs="Times New Roman"/>
                <w:color w:val="00000A"/>
                <w:sz w:val="20"/>
                <w:szCs w:val="20"/>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A353FE">
              <w:rPr>
                <w:rFonts w:ascii="Times New Roman" w:eastAsia="Calibri" w:hAnsi="Times New Roman" w:cs="Times New Roman"/>
                <w:color w:val="00000A"/>
                <w:sz w:val="20"/>
                <w:szCs w:val="20"/>
              </w:rPr>
              <w:t>;</w:t>
            </w:r>
          </w:p>
          <w:p w14:paraId="262EB2BF"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Courier New" w:hAnsi="Times New Roman" w:cs="Times New Roman"/>
                <w:color w:val="000000"/>
                <w:sz w:val="20"/>
                <w:szCs w:val="20"/>
                <w:lang w:val="en-US" w:eastAsia="zh-CN"/>
              </w:rPr>
              <w:t>R</w:t>
            </w:r>
            <w:r w:rsidRPr="00A353FE">
              <w:rPr>
                <w:rFonts w:ascii="Times New Roman" w:eastAsia="Courier New" w:hAnsi="Times New Roman" w:cs="Times New Roman"/>
                <w:color w:val="000000"/>
                <w:sz w:val="20"/>
                <w:szCs w:val="20"/>
                <w:lang w:eastAsia="zh-CN"/>
              </w:rPr>
              <w:t xml:space="preserve"> – количество </w:t>
            </w:r>
            <w:r w:rsidRPr="00A353FE">
              <w:rPr>
                <w:rFonts w:ascii="Times New Roman" w:eastAsia="Times New Roman" w:hAnsi="Times New Roman" w:cs="Times New Roman"/>
                <w:color w:val="00000A"/>
                <w:sz w:val="20"/>
                <w:szCs w:val="20"/>
                <w:lang w:eastAsia="zh-CN"/>
              </w:rPr>
              <w:t>обращений за получением муниципальных (государственных) услуг</w:t>
            </w:r>
            <w:r w:rsidRPr="00A353FE">
              <w:rPr>
                <w:rFonts w:ascii="Times New Roman" w:eastAsia="Courier New" w:hAnsi="Times New Roman" w:cs="Times New Roman"/>
                <w:color w:val="000000"/>
                <w:sz w:val="20"/>
                <w:szCs w:val="20"/>
                <w:lang w:eastAsia="zh-CN"/>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688C1D4E"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Courier New" w:hAnsi="Times New Roman" w:cs="Times New Roman"/>
                <w:color w:val="000000"/>
                <w:sz w:val="20"/>
                <w:szCs w:val="20"/>
                <w:lang w:eastAsia="zh-CN"/>
              </w:rPr>
              <w:t xml:space="preserve">К – общее количество обращений </w:t>
            </w:r>
            <w:r w:rsidRPr="00A353FE">
              <w:rPr>
                <w:rFonts w:ascii="Times New Roman" w:eastAsia="Times New Roman" w:hAnsi="Times New Roman" w:cs="Times New Roman"/>
                <w:color w:val="00000A"/>
                <w:sz w:val="20"/>
                <w:szCs w:val="20"/>
                <w:lang w:eastAsia="zh-CN"/>
              </w:rPr>
              <w:t>за получением муниципальных (государственных) услуг</w:t>
            </w:r>
            <w:r w:rsidRPr="00A353FE">
              <w:rPr>
                <w:rFonts w:ascii="Times New Roman" w:eastAsia="Courier New" w:hAnsi="Times New Roman" w:cs="Times New Roman"/>
                <w:color w:val="000000"/>
                <w:sz w:val="20"/>
                <w:szCs w:val="20"/>
                <w:lang w:eastAsia="zh-CN"/>
              </w:rPr>
              <w:t>, по которым предусмотрена подача заявлений на услугу через РПГУ, рассмотренных ОМСУ в отчетном периоде.</w:t>
            </w:r>
          </w:p>
        </w:tc>
        <w:tc>
          <w:tcPr>
            <w:tcW w:w="648" w:type="pct"/>
          </w:tcPr>
          <w:p w14:paraId="624D23F5"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7" w:type="pct"/>
          </w:tcPr>
          <w:p w14:paraId="44695A0D"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5B1D49F1" w14:textId="77777777" w:rsidTr="0065751B">
        <w:trPr>
          <w:trHeight w:val="464"/>
        </w:trPr>
        <w:tc>
          <w:tcPr>
            <w:tcW w:w="288" w:type="pct"/>
          </w:tcPr>
          <w:p w14:paraId="4586F0E6" w14:textId="77777777" w:rsidR="00A353FE" w:rsidRPr="00A353FE" w:rsidRDefault="00A353FE" w:rsidP="00A353FE">
            <w:pPr>
              <w:widowControl w:val="0"/>
              <w:numPr>
                <w:ilvl w:val="0"/>
                <w:numId w:val="35"/>
              </w:numPr>
              <w:suppressAutoHyphens/>
              <w:spacing w:after="0" w:line="240" w:lineRule="auto"/>
              <w:ind w:right="-108"/>
              <w:jc w:val="both"/>
              <w:textAlignment w:val="baseline"/>
              <w:rPr>
                <w:rFonts w:ascii="Times New Roman" w:eastAsia="Times New Roman" w:hAnsi="Times New Roman" w:cs="Times New Roman"/>
                <w:color w:val="00000A"/>
                <w:sz w:val="20"/>
                <w:szCs w:val="20"/>
                <w:lang w:eastAsia="zh-CN"/>
              </w:rPr>
            </w:pPr>
          </w:p>
        </w:tc>
        <w:tc>
          <w:tcPr>
            <w:tcW w:w="749" w:type="pct"/>
          </w:tcPr>
          <w:p w14:paraId="64D48417"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Быстро/качественно решаем - Доля сообщений, отправленных на портал «</w:t>
            </w:r>
            <w:proofErr w:type="spellStart"/>
            <w:r w:rsidRPr="00A353FE">
              <w:rPr>
                <w:rFonts w:ascii="Times New Roman" w:eastAsia="Times New Roman" w:hAnsi="Times New Roman" w:cs="Times New Roman"/>
                <w:color w:val="00000A"/>
                <w:sz w:val="20"/>
                <w:szCs w:val="20"/>
                <w:lang w:eastAsia="zh-CN"/>
              </w:rPr>
              <w:t>Добродел</w:t>
            </w:r>
            <w:proofErr w:type="spellEnd"/>
            <w:r w:rsidRPr="00A353FE">
              <w:rPr>
                <w:rFonts w:ascii="Times New Roman" w:eastAsia="Times New Roman" w:hAnsi="Times New Roman" w:cs="Times New Roman"/>
                <w:color w:val="00000A"/>
                <w:sz w:val="20"/>
                <w:szCs w:val="20"/>
                <w:lang w:eastAsia="zh-CN"/>
              </w:rPr>
              <w:t xml:space="preserve">» пользователями с подтвержденной </w:t>
            </w:r>
            <w:r w:rsidRPr="00A353FE">
              <w:rPr>
                <w:rFonts w:ascii="Times New Roman" w:eastAsia="Times New Roman" w:hAnsi="Times New Roman" w:cs="Times New Roman"/>
                <w:color w:val="00000A"/>
                <w:sz w:val="20"/>
                <w:szCs w:val="20"/>
                <w:lang w:eastAsia="zh-CN"/>
              </w:rPr>
              <w:lastRenderedPageBreak/>
              <w:t>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3" w:type="pct"/>
          </w:tcPr>
          <w:p w14:paraId="47DC4CB5"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lastRenderedPageBreak/>
              <w:t>Процент</w:t>
            </w:r>
          </w:p>
        </w:tc>
        <w:tc>
          <w:tcPr>
            <w:tcW w:w="2405" w:type="pct"/>
          </w:tcPr>
          <w:p w14:paraId="69779A3C"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m:oMathPara>
              <m:oMathParaPr>
                <m:jc m:val="center"/>
              </m:oMathParaPr>
              <m:oMath>
                <m:r>
                  <w:rPr>
                    <w:rFonts w:ascii="Cambria Math" w:eastAsia="Times New Roman" w:hAnsi="Cambria Math" w:cs="Times New Roman"/>
                    <w:color w:val="00000A"/>
                    <w:sz w:val="20"/>
                    <w:szCs w:val="20"/>
                    <w:lang w:eastAsia="zh-CN"/>
                  </w:rPr>
                  <m:t>n=</m:t>
                </m:r>
                <m:f>
                  <m:fPr>
                    <m:ctrlPr>
                      <w:rPr>
                        <w:rFonts w:ascii="Cambria Math" w:eastAsia="Calibri" w:hAnsi="Cambria Math" w:cs="Times New Roman"/>
                        <w:color w:val="00000A"/>
                        <w:sz w:val="20"/>
                        <w:szCs w:val="20"/>
                      </w:rPr>
                    </m:ctrlPr>
                  </m:fPr>
                  <m:num>
                    <m:d>
                      <m:dPr>
                        <m:ctrlPr>
                          <w:rPr>
                            <w:rFonts w:ascii="Cambria Math" w:eastAsia="Calibri" w:hAnsi="Cambria Math" w:cs="Times New Roman"/>
                            <w:i/>
                            <w:color w:val="00000A"/>
                            <w:sz w:val="20"/>
                            <w:szCs w:val="20"/>
                          </w:rPr>
                        </m:ctrlPr>
                      </m:dPr>
                      <m:e>
                        <m:r>
                          <w:rPr>
                            <w:rFonts w:ascii="Cambria Math" w:eastAsia="Calibri" w:hAnsi="Cambria Math" w:cs="Times New Roman"/>
                            <w:color w:val="00000A"/>
                            <w:sz w:val="20"/>
                            <w:szCs w:val="20"/>
                          </w:rPr>
                          <m:t>Фп+Фппс+Фпр</m:t>
                        </m:r>
                      </m:e>
                    </m:d>
                    <m:r>
                      <w:rPr>
                        <w:rFonts w:ascii="Cambria Math" w:eastAsia="Calibri" w:hAnsi="Cambria Math" w:cs="Times New Roman"/>
                        <w:color w:val="00000A"/>
                        <w:sz w:val="20"/>
                        <w:szCs w:val="20"/>
                      </w:rPr>
                      <m:t>*</m:t>
                    </m:r>
                    <m:r>
                      <m:rPr>
                        <m:sty m:val="b"/>
                      </m:rPr>
                      <w:rPr>
                        <w:rFonts w:ascii="Cambria Math" w:eastAsia="Calibri" w:hAnsi="Cambria Math" w:cs="Times New Roman"/>
                        <w:color w:val="00000A"/>
                        <w:sz w:val="20"/>
                        <w:szCs w:val="20"/>
                      </w:rPr>
                      <m:t>Кв</m:t>
                    </m:r>
                  </m:num>
                  <m:den>
                    <m:r>
                      <w:rPr>
                        <w:rFonts w:ascii="Cambria Math" w:eastAsia="Calibri" w:hAnsi="Cambria Math" w:cs="Times New Roman"/>
                        <w:color w:val="00000A"/>
                        <w:sz w:val="20"/>
                        <w:szCs w:val="20"/>
                      </w:rPr>
                      <m:t>Вс-Сбос</m:t>
                    </m:r>
                  </m:den>
                </m:f>
                <m:r>
                  <w:rPr>
                    <w:rFonts w:ascii="Cambria Math" w:eastAsia="Times New Roman" w:hAnsi="Cambria Math" w:cs="Times New Roman"/>
                    <w:color w:val="00000A"/>
                    <w:sz w:val="20"/>
                    <w:szCs w:val="20"/>
                    <w:lang w:eastAsia="zh-CN"/>
                  </w:rPr>
                  <m:t>×100</m:t>
                </m:r>
                <m:r>
                  <m:rPr>
                    <m:lit/>
                    <m:nor/>
                  </m:rPr>
                  <w:rPr>
                    <w:rFonts w:ascii="Cambria Math" w:eastAsia="Times New Roman" w:hAnsi="Cambria Math" w:cs="Times New Roman"/>
                    <w:color w:val="00000A"/>
                    <w:sz w:val="20"/>
                    <w:szCs w:val="20"/>
                    <w:lang w:eastAsia="zh-CN"/>
                  </w:rPr>
                  <m:t>%</m:t>
                </m:r>
              </m:oMath>
            </m:oMathPara>
          </w:p>
          <w:p w14:paraId="2C64F1E0"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Courier New" w:hAnsi="Times New Roman" w:cs="Times New Roman"/>
                <w:color w:val="000000"/>
                <w:sz w:val="20"/>
                <w:szCs w:val="20"/>
                <w:lang w:eastAsia="zh-CN"/>
              </w:rPr>
              <w:t xml:space="preserve">где: </w:t>
            </w:r>
          </w:p>
          <w:p w14:paraId="379FDE71"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Courier New" w:hAnsi="Times New Roman" w:cs="Times New Roman"/>
                <w:color w:val="000000"/>
                <w:sz w:val="20"/>
                <w:szCs w:val="20"/>
                <w:lang w:eastAsia="zh-CN"/>
              </w:rPr>
              <w:t xml:space="preserve"> – </w:t>
            </w:r>
            <w:r w:rsidRPr="00A353FE">
              <w:rPr>
                <w:rFonts w:ascii="Times New Roman" w:eastAsia="Times New Roman" w:hAnsi="Times New Roman" w:cs="Times New Roman"/>
                <w:color w:val="00000A"/>
                <w:sz w:val="20"/>
                <w:szCs w:val="20"/>
                <w:lang w:eastAsia="zh-CN"/>
              </w:rPr>
              <w:t xml:space="preserve">доля сообщений, отправленных на портал </w:t>
            </w:r>
            <w:r w:rsidRPr="00A353FE">
              <w:rPr>
                <w:rFonts w:ascii="Times New Roman" w:eastAsia="Times New Roman" w:hAnsi="Times New Roman" w:cs="Times New Roman"/>
                <w:color w:val="00000A"/>
                <w:sz w:val="20"/>
                <w:szCs w:val="20"/>
                <w:lang w:eastAsia="zh-CN"/>
              </w:rPr>
              <w:lastRenderedPageBreak/>
              <w:t>«</w:t>
            </w:r>
            <w:proofErr w:type="spellStart"/>
            <w:r w:rsidRPr="00A353FE">
              <w:rPr>
                <w:rFonts w:ascii="Times New Roman" w:eastAsia="Times New Roman" w:hAnsi="Times New Roman" w:cs="Times New Roman"/>
                <w:color w:val="00000A"/>
                <w:sz w:val="20"/>
                <w:szCs w:val="20"/>
                <w:lang w:eastAsia="zh-CN"/>
              </w:rPr>
              <w:t>Добродел</w:t>
            </w:r>
            <w:proofErr w:type="spellEnd"/>
            <w:r w:rsidRPr="00A353FE">
              <w:rPr>
                <w:rFonts w:ascii="Times New Roman" w:eastAsia="Times New Roman" w:hAnsi="Times New Roman" w:cs="Times New Roman"/>
                <w:color w:val="00000A"/>
                <w:sz w:val="20"/>
                <w:szCs w:val="20"/>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0B255425"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proofErr w:type="spellStart"/>
            <w:r w:rsidRPr="00A353FE">
              <w:rPr>
                <w:rFonts w:ascii="Times New Roman" w:eastAsia="Courier New" w:hAnsi="Times New Roman" w:cs="Times New Roman"/>
                <w:color w:val="000000"/>
                <w:sz w:val="20"/>
                <w:szCs w:val="20"/>
                <w:lang w:eastAsia="zh-CN"/>
              </w:rPr>
              <w:t>Фп</w:t>
            </w:r>
            <w:proofErr w:type="spellEnd"/>
            <w:r w:rsidRPr="00A353FE">
              <w:rPr>
                <w:rFonts w:ascii="Times New Roman" w:eastAsia="Courier New" w:hAnsi="Times New Roman" w:cs="Times New Roman"/>
                <w:color w:val="000000"/>
                <w:sz w:val="20"/>
                <w:szCs w:val="20"/>
                <w:lang w:eastAsia="zh-CN"/>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219C0AC"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proofErr w:type="spellStart"/>
            <w:r w:rsidRPr="00A353FE">
              <w:rPr>
                <w:rFonts w:ascii="Times New Roman" w:eastAsia="Courier New" w:hAnsi="Times New Roman" w:cs="Times New Roman"/>
                <w:color w:val="000000"/>
                <w:sz w:val="20"/>
                <w:szCs w:val="20"/>
                <w:lang w:eastAsia="zh-CN"/>
              </w:rPr>
              <w:t>Фппс</w:t>
            </w:r>
            <w:proofErr w:type="spellEnd"/>
            <w:r w:rsidRPr="00A353FE">
              <w:rPr>
                <w:rFonts w:ascii="Times New Roman" w:eastAsia="Courier New" w:hAnsi="Times New Roman" w:cs="Times New Roman"/>
                <w:color w:val="000000"/>
                <w:sz w:val="20"/>
                <w:szCs w:val="20"/>
                <w:lang w:eastAsia="zh-CN"/>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210146ED"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proofErr w:type="spellStart"/>
            <w:r w:rsidRPr="00A353FE">
              <w:rPr>
                <w:rFonts w:ascii="Times New Roman" w:eastAsia="Courier New" w:hAnsi="Times New Roman" w:cs="Times New Roman"/>
                <w:color w:val="000000"/>
                <w:sz w:val="20"/>
                <w:szCs w:val="20"/>
                <w:lang w:eastAsia="zh-CN"/>
              </w:rPr>
              <w:t>Фпр</w:t>
            </w:r>
            <w:proofErr w:type="spellEnd"/>
            <w:r w:rsidRPr="00A353FE">
              <w:rPr>
                <w:rFonts w:ascii="Times New Roman" w:eastAsia="Courier New" w:hAnsi="Times New Roman" w:cs="Times New Roman"/>
                <w:color w:val="000000"/>
                <w:sz w:val="20"/>
                <w:szCs w:val="20"/>
                <w:lang w:eastAsia="zh-CN"/>
              </w:rPr>
              <w:t xml:space="preserve"> – количество уникальных сообщений, которые имеют признак нарушения срока предоставления ответа. Каждое сообщение считается </w:t>
            </w:r>
          </w:p>
          <w:p w14:paraId="490AADAA"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eastAsia="zh-CN"/>
              </w:rPr>
              <w:t xml:space="preserve">с учётом повышающего коэффициента степени важности сообщения Кв. </w:t>
            </w:r>
          </w:p>
          <w:p w14:paraId="39B53C1C"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proofErr w:type="spellStart"/>
            <w:r w:rsidRPr="00A353FE">
              <w:rPr>
                <w:rFonts w:ascii="Times New Roman" w:eastAsia="Courier New" w:hAnsi="Times New Roman" w:cs="Times New Roman"/>
                <w:color w:val="000000"/>
                <w:sz w:val="20"/>
                <w:szCs w:val="20"/>
                <w:lang w:eastAsia="zh-CN"/>
              </w:rPr>
              <w:t>Вс</w:t>
            </w:r>
            <w:proofErr w:type="spellEnd"/>
            <w:r w:rsidRPr="00A353FE">
              <w:rPr>
                <w:rFonts w:ascii="Times New Roman" w:eastAsia="Courier New" w:hAnsi="Times New Roman" w:cs="Times New Roman"/>
                <w:color w:val="000000"/>
                <w:sz w:val="20"/>
                <w:szCs w:val="20"/>
                <w:lang w:eastAsia="zh-CN"/>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A353FE">
              <w:rPr>
                <w:rFonts w:ascii="Times New Roman" w:eastAsia="Courier New" w:hAnsi="Times New Roman" w:cs="Times New Roman"/>
                <w:color w:val="000000"/>
                <w:sz w:val="20"/>
                <w:szCs w:val="20"/>
                <w:lang w:eastAsia="zh-CN"/>
              </w:rPr>
              <w:t>Добродел</w:t>
            </w:r>
            <w:proofErr w:type="spellEnd"/>
            <w:r w:rsidRPr="00A353FE">
              <w:rPr>
                <w:rFonts w:ascii="Times New Roman" w:eastAsia="Courier New" w:hAnsi="Times New Roman" w:cs="Times New Roman"/>
                <w:color w:val="000000"/>
                <w:sz w:val="20"/>
                <w:szCs w:val="20"/>
                <w:lang w:eastAsia="zh-CN"/>
              </w:rPr>
              <w:t xml:space="preserve">» в ЕЦУР или в МСЭД (из организации </w:t>
            </w:r>
            <w:proofErr w:type="spellStart"/>
            <w:r w:rsidRPr="00A353FE">
              <w:rPr>
                <w:rFonts w:ascii="Times New Roman" w:eastAsia="Courier New" w:hAnsi="Times New Roman" w:cs="Times New Roman"/>
                <w:color w:val="000000"/>
                <w:sz w:val="20"/>
                <w:szCs w:val="20"/>
                <w:lang w:eastAsia="zh-CN"/>
              </w:rPr>
              <w:t>ЕКЖиП</w:t>
            </w:r>
            <w:proofErr w:type="spellEnd"/>
            <w:r w:rsidRPr="00A353FE">
              <w:rPr>
                <w:rFonts w:ascii="Times New Roman" w:eastAsia="Courier New" w:hAnsi="Times New Roman" w:cs="Times New Roman"/>
                <w:color w:val="000000"/>
                <w:sz w:val="20"/>
                <w:szCs w:val="20"/>
                <w:lang w:eastAsia="zh-CN"/>
              </w:rPr>
              <w:t>).</w:t>
            </w:r>
          </w:p>
          <w:p w14:paraId="78CFC07B"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proofErr w:type="spellStart"/>
            <w:r w:rsidRPr="00A353FE">
              <w:rPr>
                <w:rFonts w:ascii="Times New Roman" w:eastAsia="Courier New" w:hAnsi="Times New Roman" w:cs="Times New Roman"/>
                <w:color w:val="000000"/>
                <w:sz w:val="20"/>
                <w:szCs w:val="20"/>
                <w:lang w:eastAsia="zh-CN"/>
              </w:rPr>
              <w:t>Сбос</w:t>
            </w:r>
            <w:proofErr w:type="spellEnd"/>
            <w:r w:rsidRPr="00A353FE">
              <w:rPr>
                <w:rFonts w:ascii="Times New Roman" w:eastAsia="Courier New" w:hAnsi="Times New Roman" w:cs="Times New Roman"/>
                <w:color w:val="000000"/>
                <w:sz w:val="20"/>
                <w:szCs w:val="20"/>
                <w:lang w:eastAsia="zh-CN"/>
              </w:rPr>
              <w:t xml:space="preserve"> – количество </w:t>
            </w:r>
            <w:r w:rsidRPr="00A353FE">
              <w:rPr>
                <w:rFonts w:ascii="Times New Roman" w:eastAsia="Courier New" w:hAnsi="Times New Roman" w:cs="Times New Roman"/>
                <w:color w:val="000000"/>
                <w:sz w:val="20"/>
                <w:szCs w:val="20"/>
                <w:lang w:eastAsia="zh-CN"/>
              </w:rPr>
              <w:lastRenderedPageBreak/>
              <w:t xml:space="preserve">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5518255E"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eastAsia="zh-CN"/>
              </w:rPr>
              <w:t xml:space="preserve">и нарушения срока предоставления ответа. </w:t>
            </w:r>
          </w:p>
          <w:p w14:paraId="1A5E7C90"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eastAsia="zh-CN"/>
              </w:rPr>
              <w:t>Кв – коэффициент степени важности факта сообщения, определенный профильным ведомством (контроллером факта) в классификаторе ЕЦУР:</w:t>
            </w:r>
          </w:p>
          <w:p w14:paraId="35DD6BFE"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eastAsia="zh-CN"/>
              </w:rPr>
              <w:t>- коэффициент х3 – факты по аварийным темам;</w:t>
            </w:r>
          </w:p>
          <w:p w14:paraId="0A84B449"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eastAsia="zh-CN"/>
              </w:rPr>
              <w:t>- коэффициент х2 – факты по социально значимым направлениям;</w:t>
            </w:r>
          </w:p>
          <w:p w14:paraId="20051329"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w:r w:rsidRPr="00A353FE">
              <w:rPr>
                <w:rFonts w:ascii="Times New Roman" w:eastAsia="Courier New" w:hAnsi="Times New Roman" w:cs="Times New Roman"/>
                <w:color w:val="000000"/>
                <w:sz w:val="20"/>
                <w:szCs w:val="20"/>
                <w:lang w:eastAsia="zh-CN"/>
              </w:rPr>
              <w:t>- коэффициент х1 – факты по операционным темам.</w:t>
            </w:r>
          </w:p>
        </w:tc>
        <w:tc>
          <w:tcPr>
            <w:tcW w:w="648" w:type="pct"/>
          </w:tcPr>
          <w:p w14:paraId="7DBCE009"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lastRenderedPageBreak/>
              <w:t xml:space="preserve">Источник информации – Еженедельный мониторинг единой системы приема и обработки </w:t>
            </w:r>
            <w:r w:rsidRPr="00A353FE">
              <w:rPr>
                <w:rFonts w:ascii="Times New Roman" w:eastAsia="Times New Roman" w:hAnsi="Times New Roman" w:cs="Times New Roman"/>
                <w:color w:val="00000A"/>
                <w:sz w:val="20"/>
                <w:szCs w:val="20"/>
                <w:lang w:eastAsia="zh-CN"/>
              </w:rPr>
              <w:lastRenderedPageBreak/>
              <w:t xml:space="preserve">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A353FE">
              <w:rPr>
                <w:rFonts w:ascii="Times New Roman" w:eastAsia="Times New Roman" w:hAnsi="Times New Roman" w:cs="Times New Roman"/>
                <w:color w:val="00000A"/>
                <w:sz w:val="20"/>
                <w:szCs w:val="20"/>
                <w:lang w:val="en-US" w:eastAsia="zh-CN"/>
              </w:rPr>
              <w:t>Seafile</w:t>
            </w:r>
            <w:proofErr w:type="spellEnd"/>
            <w:r w:rsidRPr="00A353FE">
              <w:rPr>
                <w:rFonts w:ascii="Times New Roman" w:eastAsia="Times New Roman" w:hAnsi="Times New Roman" w:cs="Times New Roman"/>
                <w:color w:val="00000A"/>
                <w:sz w:val="20"/>
                <w:szCs w:val="20"/>
                <w:lang w:eastAsia="zh-CN"/>
              </w:rPr>
              <w:t xml:space="preserve"> (письмо от 4 июля 2016 г. № 10-4571/</w:t>
            </w:r>
            <w:proofErr w:type="spellStart"/>
            <w:r w:rsidRPr="00A353FE">
              <w:rPr>
                <w:rFonts w:ascii="Times New Roman" w:eastAsia="Times New Roman" w:hAnsi="Times New Roman" w:cs="Times New Roman"/>
                <w:color w:val="00000A"/>
                <w:sz w:val="20"/>
                <w:szCs w:val="20"/>
                <w:lang w:eastAsia="zh-CN"/>
              </w:rPr>
              <w:t>Исх</w:t>
            </w:r>
            <w:proofErr w:type="spellEnd"/>
            <w:r w:rsidRPr="00A353FE">
              <w:rPr>
                <w:rFonts w:ascii="Times New Roman" w:eastAsia="Times New Roman" w:hAnsi="Times New Roman" w:cs="Times New Roman"/>
                <w:color w:val="00000A"/>
                <w:sz w:val="20"/>
                <w:szCs w:val="20"/>
                <w:lang w:eastAsia="zh-CN"/>
              </w:rPr>
              <w:t>).</w:t>
            </w:r>
          </w:p>
        </w:tc>
        <w:tc>
          <w:tcPr>
            <w:tcW w:w="537" w:type="pct"/>
          </w:tcPr>
          <w:p w14:paraId="51EBB8C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lastRenderedPageBreak/>
              <w:t>Ежеквартально, ежегодно</w:t>
            </w:r>
          </w:p>
        </w:tc>
      </w:tr>
      <w:tr w:rsidR="00A353FE" w:rsidRPr="00A353FE" w14:paraId="3004290A" w14:textId="77777777" w:rsidTr="0065751B">
        <w:trPr>
          <w:trHeight w:val="3371"/>
        </w:trPr>
        <w:tc>
          <w:tcPr>
            <w:tcW w:w="288" w:type="pct"/>
          </w:tcPr>
          <w:p w14:paraId="0DAA889B" w14:textId="77777777" w:rsidR="00A353FE" w:rsidRPr="00A353FE" w:rsidRDefault="00A353FE" w:rsidP="00A353FE">
            <w:pPr>
              <w:widowControl w:val="0"/>
              <w:suppressAutoHyphens/>
              <w:spacing w:after="0"/>
              <w:ind w:left="404" w:right="-108"/>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lastRenderedPageBreak/>
              <w:t>10.</w:t>
            </w:r>
          </w:p>
        </w:tc>
        <w:tc>
          <w:tcPr>
            <w:tcW w:w="749" w:type="pct"/>
          </w:tcPr>
          <w:p w14:paraId="624764EB"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3" w:type="pct"/>
          </w:tcPr>
          <w:p w14:paraId="67F77791"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p>
        </w:tc>
        <w:tc>
          <w:tcPr>
            <w:tcW w:w="2405" w:type="pct"/>
          </w:tcPr>
          <w:p w14:paraId="1BB2DA9B" w14:textId="77777777" w:rsidR="00A353FE" w:rsidRPr="00A353FE" w:rsidRDefault="00A353FE" w:rsidP="00A353FE">
            <w:pPr>
              <w:suppressAutoHyphens/>
              <w:spacing w:after="0"/>
              <w:rPr>
                <w:rFonts w:ascii="Times New Roman" w:eastAsia="Times New Roman" w:hAnsi="Times New Roman" w:cs="Times New Roman"/>
                <w:sz w:val="20"/>
                <w:szCs w:val="20"/>
                <w:lang w:eastAsia="ru-RU"/>
              </w:rPr>
            </w:pPr>
            <m:oMathPara>
              <m:oMathParaPr>
                <m:jc m:val="center"/>
              </m:oMathParaPr>
              <m:oMath>
                <m:r>
                  <w:rPr>
                    <w:rFonts w:ascii="Cambria Math" w:eastAsia="Times New Roman" w:hAnsi="Cambria Math" w:cs="Times New Roman"/>
                    <w:sz w:val="20"/>
                    <w:szCs w:val="20"/>
                    <w:lang w:eastAsia="zh-CN"/>
                  </w:rPr>
                  <m:t>n</m:t>
                </m:r>
                <m:r>
                  <m:rPr>
                    <m:sty m:val="p"/>
                  </m:rPr>
                  <w:rPr>
                    <w:rFonts w:ascii="Cambria Math" w:eastAsia="Times New Roman" w:hAnsi="Cambria Math" w:cs="Times New Roman"/>
                    <w:sz w:val="20"/>
                    <w:szCs w:val="20"/>
                    <w:lang w:eastAsia="zh-CN"/>
                  </w:rPr>
                  <m:t>=</m:t>
                </m:r>
                <m:d>
                  <m:dPr>
                    <m:ctrlPr>
                      <w:rPr>
                        <w:rFonts w:ascii="Cambria Math" w:eastAsia="Times New Roman" w:hAnsi="Cambria Math" w:cs="Times New Roman"/>
                        <w:sz w:val="20"/>
                        <w:szCs w:val="20"/>
                        <w:lang w:eastAsia="ru-RU"/>
                      </w:rPr>
                    </m:ctrlPr>
                  </m:dPr>
                  <m:e>
                    <m:f>
                      <m:fPr>
                        <m:ctrlPr>
                          <w:rPr>
                            <w:rFonts w:ascii="Cambria Math" w:eastAsia="Times New Roman" w:hAnsi="Cambria Math" w:cs="Times New Roman"/>
                            <w:sz w:val="20"/>
                            <w:szCs w:val="20"/>
                            <w:lang w:eastAsia="ru-RU"/>
                          </w:rPr>
                        </m:ctrlPr>
                      </m:fPr>
                      <m:num>
                        <m:sSub>
                          <m:sSubPr>
                            <m:ctrlPr>
                              <w:rPr>
                                <w:rFonts w:ascii="Cambria Math" w:eastAsia="Times New Roman" w:hAnsi="Cambria Math" w:cs="Times New Roman"/>
                                <w:noProof/>
                                <w:position w:val="-4"/>
                                <w:sz w:val="20"/>
                                <w:szCs w:val="20"/>
                                <w:lang w:eastAsia="ru-RU"/>
                              </w:rPr>
                            </m:ctrlPr>
                          </m:sSubPr>
                          <m:e>
                            <m:r>
                              <w:rPr>
                                <w:rFonts w:ascii="Cambria Math" w:eastAsia="Times New Roman" w:hAnsi="Cambria Math" w:cs="Times New Roman"/>
                                <w:sz w:val="20"/>
                                <w:szCs w:val="20"/>
                                <w:lang w:eastAsia="ru-RU"/>
                              </w:rPr>
                              <m:t>R</m:t>
                            </m:r>
                          </m:e>
                          <m:sub>
                            <m:r>
                              <w:rPr>
                                <w:rFonts w:ascii="Cambria Math" w:eastAsia="Times New Roman" w:hAnsi="Cambria Math" w:cs="Times New Roman"/>
                                <w:sz w:val="20"/>
                                <w:szCs w:val="20"/>
                                <w:lang w:eastAsia="ru-RU"/>
                              </w:rPr>
                              <m:t>1</m:t>
                            </m:r>
                          </m:sub>
                        </m:sSub>
                      </m:num>
                      <m:den>
                        <m:sSub>
                          <m:sSubPr>
                            <m:ctrlPr>
                              <w:rPr>
                                <w:rFonts w:ascii="Cambria Math" w:eastAsia="Times New Roman" w:hAnsi="Cambria Math" w:cs="Times New Roman"/>
                                <w:noProof/>
                                <w:position w:val="-4"/>
                                <w:sz w:val="20"/>
                                <w:szCs w:val="20"/>
                                <w:lang w:eastAsia="ru-RU"/>
                              </w:rPr>
                            </m:ctrlPr>
                          </m:sSubPr>
                          <m:e>
                            <m:r>
                              <w:rPr>
                                <w:rFonts w:ascii="Cambria Math" w:eastAsia="Times New Roman" w:hAnsi="Cambria Math" w:cs="Times New Roman"/>
                                <w:sz w:val="20"/>
                                <w:szCs w:val="20"/>
                                <w:lang w:eastAsia="ru-RU"/>
                              </w:rPr>
                              <m:t>K</m:t>
                            </m:r>
                          </m:e>
                          <m:sub>
                            <m:r>
                              <w:rPr>
                                <w:rFonts w:ascii="Cambria Math" w:eastAsia="Times New Roman" w:hAnsi="Cambria Math" w:cs="Times New Roman"/>
                                <w:sz w:val="20"/>
                                <w:szCs w:val="20"/>
                                <w:lang w:eastAsia="ru-RU"/>
                              </w:rPr>
                              <m:t>1</m:t>
                            </m:r>
                          </m:sub>
                        </m:sSub>
                      </m:den>
                    </m:f>
                    <m:r>
                      <m:rPr>
                        <m:sty m:val="p"/>
                      </m:rPr>
                      <w:rPr>
                        <w:rFonts w:ascii="Cambria Math" w:eastAsia="Times New Roman" w:hAnsi="Cambria Math" w:cs="Times New Roman"/>
                        <w:sz w:val="20"/>
                        <w:szCs w:val="20"/>
                        <w:lang w:eastAsia="ru-RU"/>
                      </w:rPr>
                      <m:t>+</m:t>
                    </m:r>
                    <m:f>
                      <m:fPr>
                        <m:ctrlPr>
                          <w:rPr>
                            <w:rFonts w:ascii="Cambria Math" w:eastAsia="Times New Roman" w:hAnsi="Cambria Math" w:cs="Times New Roman"/>
                            <w:sz w:val="20"/>
                            <w:szCs w:val="20"/>
                            <w:lang w:eastAsia="ru-RU"/>
                          </w:rPr>
                        </m:ctrlPr>
                      </m:fPr>
                      <m:num>
                        <m:sSub>
                          <m:sSubPr>
                            <m:ctrlPr>
                              <w:rPr>
                                <w:rFonts w:ascii="Cambria Math" w:eastAsia="Times New Roman" w:hAnsi="Cambria Math" w:cs="Times New Roman"/>
                                <w:noProof/>
                                <w:position w:val="-4"/>
                                <w:sz w:val="20"/>
                                <w:szCs w:val="20"/>
                                <w:lang w:eastAsia="ru-RU"/>
                              </w:rPr>
                            </m:ctrlPr>
                          </m:sSubPr>
                          <m:e>
                            <m:r>
                              <w:rPr>
                                <w:rFonts w:ascii="Cambria Math" w:eastAsia="Times New Roman" w:hAnsi="Cambria Math" w:cs="Times New Roman"/>
                                <w:sz w:val="20"/>
                                <w:szCs w:val="20"/>
                                <w:lang w:eastAsia="ru-RU"/>
                              </w:rPr>
                              <m:t>R</m:t>
                            </m:r>
                          </m:e>
                          <m:sub>
                            <m:r>
                              <w:rPr>
                                <w:rFonts w:ascii="Cambria Math" w:eastAsia="Times New Roman" w:hAnsi="Cambria Math" w:cs="Times New Roman"/>
                                <w:noProof/>
                                <w:position w:val="-4"/>
                                <w:sz w:val="20"/>
                                <w:szCs w:val="20"/>
                                <w:lang w:eastAsia="ru-RU"/>
                              </w:rPr>
                              <m:t>2</m:t>
                            </m:r>
                          </m:sub>
                        </m:sSub>
                      </m:num>
                      <m:den>
                        <m:sSub>
                          <m:sSubPr>
                            <m:ctrlPr>
                              <w:rPr>
                                <w:rFonts w:ascii="Cambria Math" w:eastAsia="Times New Roman" w:hAnsi="Cambria Math" w:cs="Times New Roman"/>
                                <w:noProof/>
                                <w:position w:val="-4"/>
                                <w:sz w:val="20"/>
                                <w:szCs w:val="20"/>
                                <w:lang w:eastAsia="ru-RU"/>
                              </w:rPr>
                            </m:ctrlPr>
                          </m:sSubPr>
                          <m:e>
                            <m:r>
                              <w:rPr>
                                <w:rFonts w:ascii="Cambria Math" w:eastAsia="Times New Roman" w:hAnsi="Cambria Math" w:cs="Times New Roman"/>
                                <w:sz w:val="20"/>
                                <w:szCs w:val="20"/>
                                <w:lang w:eastAsia="ru-RU"/>
                              </w:rPr>
                              <m:t>K</m:t>
                            </m:r>
                          </m:e>
                          <m:sub>
                            <m:r>
                              <w:rPr>
                                <w:rFonts w:ascii="Cambria Math" w:eastAsia="Times New Roman" w:hAnsi="Cambria Math" w:cs="Times New Roman"/>
                                <w:noProof/>
                                <w:position w:val="-4"/>
                                <w:sz w:val="20"/>
                                <w:szCs w:val="20"/>
                                <w:lang w:eastAsia="ru-RU"/>
                              </w:rPr>
                              <m:t>2</m:t>
                            </m:r>
                          </m:sub>
                        </m:sSub>
                      </m:den>
                    </m:f>
                  </m:e>
                </m:d>
                <m:r>
                  <m:rPr>
                    <m:sty m:val="p"/>
                  </m:rPr>
                  <w:rPr>
                    <w:rFonts w:ascii="Cambria Math" w:eastAsia="Times New Roman" w:hAnsi="Cambria Math" w:cs="Times New Roman"/>
                    <w:sz w:val="20"/>
                    <w:szCs w:val="20"/>
                    <w:lang w:eastAsia="ru-RU"/>
                  </w:rPr>
                  <m:t>/2</m:t>
                </m:r>
                <m:r>
                  <m:rPr>
                    <m:sty m:val="p"/>
                  </m:rPr>
                  <w:rPr>
                    <w:rFonts w:ascii="Cambria Math" w:eastAsia="Times New Roman" w:hAnsi="Cambria Math" w:cs="Times New Roman" w:hint="eastAsia"/>
                    <w:sz w:val="20"/>
                    <w:szCs w:val="20"/>
                    <w:lang w:eastAsia="zh-CN"/>
                  </w:rPr>
                  <m:t>×</m:t>
                </m:r>
                <m:r>
                  <m:rPr>
                    <m:sty m:val="p"/>
                  </m:rPr>
                  <w:rPr>
                    <w:rFonts w:ascii="Cambria Math" w:eastAsia="Times New Roman" w:hAnsi="Cambria Math" w:cs="Times New Roman"/>
                    <w:sz w:val="20"/>
                    <w:szCs w:val="20"/>
                    <w:lang w:eastAsia="zh-CN"/>
                  </w:rPr>
                  <m:t>100%</m:t>
                </m:r>
              </m:oMath>
            </m:oMathPara>
          </w:p>
          <w:p w14:paraId="3779397C"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где:</w:t>
            </w:r>
          </w:p>
          <w:p w14:paraId="409F2755"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4B4C730"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w:t>
            </w:r>
            <w:r w:rsidRPr="00A353FE">
              <w:rPr>
                <w:rFonts w:ascii="Times New Roman" w:eastAsia="Times New Roman" w:hAnsi="Times New Roman" w:cs="Times New Roman"/>
                <w:color w:val="00000A"/>
                <w:sz w:val="20"/>
                <w:szCs w:val="20"/>
                <w:lang w:eastAsia="zh-CN"/>
              </w:rPr>
              <w:lastRenderedPageBreak/>
              <w:t>образовании Московской области;</w:t>
            </w:r>
          </w:p>
          <w:p w14:paraId="164A5814"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K_1– общее количество многоквартирных домов в муниципальном образовании Московской области;</w:t>
            </w:r>
          </w:p>
          <w:p w14:paraId="3D21B05D"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5077A2FF"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K_2– общее количество сельских населенных пунктов в муниципальном образовании Московской области.</w:t>
            </w:r>
          </w:p>
          <w:p w14:paraId="18B4E7DB"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648" w:type="pct"/>
          </w:tcPr>
          <w:p w14:paraId="6F2F8084"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Данные из АИС ГЖИ, данные муниципальных образований Московской области</w:t>
            </w:r>
          </w:p>
        </w:tc>
        <w:tc>
          <w:tcPr>
            <w:tcW w:w="537" w:type="pct"/>
          </w:tcPr>
          <w:p w14:paraId="0C623E7E"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p>
        </w:tc>
      </w:tr>
      <w:tr w:rsidR="00A353FE" w:rsidRPr="00A353FE" w14:paraId="7A01E41F" w14:textId="77777777" w:rsidTr="0065751B">
        <w:trPr>
          <w:trHeight w:val="3371"/>
        </w:trPr>
        <w:tc>
          <w:tcPr>
            <w:tcW w:w="288" w:type="pct"/>
          </w:tcPr>
          <w:p w14:paraId="2AA72021" w14:textId="77777777" w:rsidR="00A353FE" w:rsidRPr="00A353FE" w:rsidRDefault="00A353FE" w:rsidP="00A353FE">
            <w:pPr>
              <w:widowControl w:val="0"/>
              <w:suppressAutoHyphens/>
              <w:spacing w:after="0"/>
              <w:ind w:left="404" w:right="-108"/>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lastRenderedPageBreak/>
              <w:t>11.</w:t>
            </w:r>
          </w:p>
        </w:tc>
        <w:tc>
          <w:tcPr>
            <w:tcW w:w="749" w:type="pct"/>
          </w:tcPr>
          <w:p w14:paraId="68884E01"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Доля рабочих мест сотрудников</w:t>
            </w:r>
            <w:r w:rsidRPr="00A353FE">
              <w:rPr>
                <w:rFonts w:ascii="Times New Roman" w:eastAsia="Times New Roman" w:hAnsi="Times New Roman" w:cs="Times New Roman"/>
                <w:color w:val="000000"/>
                <w:sz w:val="20"/>
                <w:szCs w:val="20"/>
                <w:lang w:eastAsia="zh-CN"/>
              </w:rPr>
              <w:t xml:space="preserve"> органов местного самоуправления и подведомственных им учреждений</w:t>
            </w:r>
            <w:r w:rsidRPr="00A353FE">
              <w:rPr>
                <w:rFonts w:ascii="Times New Roman" w:eastAsia="Times New Roman" w:hAnsi="Times New Roman" w:cs="Times New Roman"/>
                <w:color w:val="00000A"/>
                <w:sz w:val="20"/>
                <w:szCs w:val="20"/>
                <w:lang w:eastAsia="zh-CN"/>
              </w:rPr>
              <w:t>, на которых используется только российское программное обеспечение</w:t>
            </w:r>
          </w:p>
        </w:tc>
        <w:tc>
          <w:tcPr>
            <w:tcW w:w="373" w:type="pct"/>
          </w:tcPr>
          <w:p w14:paraId="50256929"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sz w:val="20"/>
                <w:szCs w:val="20"/>
                <w:lang w:eastAsia="zh-CN"/>
              </w:rPr>
              <w:t>Процент</w:t>
            </w:r>
          </w:p>
        </w:tc>
        <w:tc>
          <w:tcPr>
            <w:tcW w:w="2405" w:type="pct"/>
          </w:tcPr>
          <w:p w14:paraId="464019D8" w14:textId="77777777" w:rsidR="00A353FE" w:rsidRPr="00A353FE" w:rsidRDefault="00A353FE" w:rsidP="00A353FE">
            <w:pPr>
              <w:widowControl w:val="0"/>
              <w:suppressAutoHyphens/>
              <w:spacing w:after="0"/>
              <w:jc w:val="center"/>
              <w:textAlignment w:val="baseline"/>
              <w:rPr>
                <w:rFonts w:ascii="Times New Roman" w:eastAsia="Times New Roman" w:hAnsi="Times New Roman" w:cs="Times New Roman"/>
                <w:color w:val="00000A"/>
                <w:sz w:val="20"/>
                <w:szCs w:val="20"/>
                <w:lang w:eastAsia="zh-CN"/>
              </w:rPr>
            </w:pPr>
            <m:oMath>
              <m:r>
                <w:rPr>
                  <w:rFonts w:ascii="Cambria Math" w:eastAsia="Times New Roman" w:hAnsi="Cambria Math" w:cs="Times New Roman"/>
                  <w:color w:val="00000A"/>
                  <w:sz w:val="20"/>
                  <w:szCs w:val="20"/>
                  <w:lang w:eastAsia="zh-CN"/>
                </w:rPr>
                <m:t>n=</m:t>
              </m:r>
              <m:f>
                <m:fPr>
                  <m:ctrlPr>
                    <w:rPr>
                      <w:rFonts w:ascii="Cambria Math" w:eastAsia="Calibri" w:hAnsi="Cambria Math" w:cs="Times New Roman"/>
                      <w:color w:val="00000A"/>
                      <w:sz w:val="20"/>
                      <w:szCs w:val="20"/>
                    </w:rPr>
                  </m:ctrlPr>
                </m:fPr>
                <m:num>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1</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1</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2</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2</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3</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3</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4</m:t>
                      </m:r>
                    </m:sub>
                  </m:sSub>
                  <m:r>
                    <w:rPr>
                      <w:rFonts w:ascii="Cambria Math" w:eastAsia="Calibri" w:hAnsi="Cambria Math" w:cs="Times New Roman"/>
                      <w:color w:val="00000A"/>
                      <w:sz w:val="20"/>
                      <w:szCs w:val="20"/>
                    </w:rPr>
                    <m:t>*</m:t>
                  </m:r>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4</m:t>
                      </m:r>
                    </m:sub>
                  </m:sSub>
                </m:num>
                <m:den>
                  <m:r>
                    <w:rPr>
                      <w:rFonts w:ascii="Cambria Math" w:eastAsia="Calibri" w:hAnsi="Cambria Math" w:cs="Times New Roman"/>
                      <w:color w:val="00000A"/>
                      <w:sz w:val="20"/>
                      <w:szCs w:val="20"/>
                    </w:rPr>
                    <m:t>V</m:t>
                  </m:r>
                </m:den>
              </m:f>
              <m:r>
                <w:rPr>
                  <w:rFonts w:ascii="Cambria Math" w:eastAsia="Times New Roman" w:hAnsi="Cambria Math" w:cs="Times New Roman"/>
                  <w:color w:val="00000A"/>
                  <w:sz w:val="20"/>
                  <w:szCs w:val="20"/>
                  <w:lang w:eastAsia="zh-CN"/>
                </w:rPr>
                <m:t>×100</m:t>
              </m:r>
              <m:r>
                <m:rPr>
                  <m:lit/>
                  <m:nor/>
                </m:rPr>
                <w:rPr>
                  <w:rFonts w:ascii="Cambria Math" w:eastAsia="Times New Roman" w:hAnsi="Cambria Math" w:cs="Times New Roman"/>
                  <w:color w:val="00000A"/>
                  <w:sz w:val="20"/>
                  <w:szCs w:val="20"/>
                  <w:lang w:eastAsia="zh-CN"/>
                </w:rPr>
                <m:t>%</m:t>
              </m:r>
            </m:oMath>
            <w:r w:rsidRPr="00A353FE">
              <w:rPr>
                <w:rFonts w:ascii="Times New Roman" w:eastAsia="Times New Roman" w:hAnsi="Times New Roman" w:cs="Times New Roman"/>
                <w:color w:val="00000A"/>
                <w:sz w:val="20"/>
                <w:szCs w:val="20"/>
                <w:lang w:eastAsia="zh-CN"/>
              </w:rPr>
              <w:t xml:space="preserve">, </w:t>
            </w:r>
            <w:r w:rsidRPr="00A353FE">
              <w:rPr>
                <w:rFonts w:ascii="Times New Roman" w:eastAsia="Courier New" w:hAnsi="Times New Roman" w:cs="Times New Roman"/>
                <w:color w:val="000000"/>
                <w:sz w:val="20"/>
                <w:szCs w:val="20"/>
                <w:lang w:eastAsia="zh-CN"/>
              </w:rPr>
              <w:t xml:space="preserve">где: </w:t>
            </w:r>
          </w:p>
          <w:p w14:paraId="242C460B"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Courier New" w:hAnsi="Times New Roman" w:cs="Times New Roman"/>
                <w:color w:val="000000"/>
                <w:sz w:val="20"/>
                <w:szCs w:val="20"/>
                <w:lang w:eastAsia="zh-CN"/>
              </w:rPr>
              <w:t xml:space="preserve"> – д</w:t>
            </w:r>
            <w:proofErr w:type="spellStart"/>
            <w:r w:rsidRPr="00A353FE">
              <w:rPr>
                <w:rFonts w:ascii="Times New Roman" w:eastAsia="Times New Roman" w:hAnsi="Times New Roman" w:cs="Times New Roman"/>
                <w:color w:val="00000A"/>
                <w:sz w:val="20"/>
                <w:szCs w:val="20"/>
                <w:lang w:eastAsia="zh-CN"/>
              </w:rPr>
              <w:t>оля</w:t>
            </w:r>
            <w:proofErr w:type="spellEnd"/>
            <w:r w:rsidRPr="00A353FE">
              <w:rPr>
                <w:rFonts w:ascii="Times New Roman" w:eastAsia="Times New Roman" w:hAnsi="Times New Roman" w:cs="Times New Roman"/>
                <w:color w:val="00000A"/>
                <w:sz w:val="20"/>
                <w:szCs w:val="20"/>
                <w:lang w:eastAsia="zh-CN"/>
              </w:rPr>
              <w:t xml:space="preserve"> рабочих мест сотрудников</w:t>
            </w:r>
            <w:r w:rsidRPr="00A353FE">
              <w:rPr>
                <w:rFonts w:ascii="Times New Roman" w:eastAsia="Times New Roman" w:hAnsi="Times New Roman" w:cs="Times New Roman"/>
                <w:color w:val="000000"/>
                <w:sz w:val="20"/>
                <w:szCs w:val="20"/>
                <w:lang w:eastAsia="zh-CN"/>
              </w:rPr>
              <w:t xml:space="preserve"> органов местного самоуправления и подведомственных им учреждений</w:t>
            </w:r>
            <w:r w:rsidRPr="00A353FE">
              <w:rPr>
                <w:rFonts w:ascii="Times New Roman" w:eastAsia="Times New Roman" w:hAnsi="Times New Roman" w:cs="Times New Roman"/>
                <w:color w:val="00000A"/>
                <w:sz w:val="20"/>
                <w:szCs w:val="20"/>
                <w:lang w:eastAsia="zh-CN"/>
              </w:rPr>
              <w:t>, на которых используется только российское программное обеспечение;</w:t>
            </w:r>
          </w:p>
          <w:p w14:paraId="5187CDEA"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1</m:t>
                  </m:r>
                </m:sub>
              </m:sSub>
            </m:oMath>
            <w:r w:rsidRPr="00A353FE">
              <w:rPr>
                <w:rFonts w:ascii="Times New Roman" w:eastAsia="Courier New" w:hAnsi="Times New Roman" w:cs="Times New Roman"/>
                <w:color w:val="000000"/>
                <w:sz w:val="20"/>
                <w:szCs w:val="20"/>
                <w:lang w:eastAsia="zh-CN"/>
              </w:rPr>
              <w:t xml:space="preserve"> – количество АРМ с российским системным ПО, российским офисным ПО (все классы).</w:t>
            </w:r>
          </w:p>
          <w:p w14:paraId="61F37381"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2</m:t>
                  </m:r>
                </m:sub>
              </m:sSub>
            </m:oMath>
            <w:r w:rsidRPr="00A353FE">
              <w:rPr>
                <w:rFonts w:ascii="Times New Roman" w:eastAsia="Courier New" w:hAnsi="Times New Roman" w:cs="Times New Roman"/>
                <w:color w:val="000000"/>
                <w:sz w:val="20"/>
                <w:szCs w:val="20"/>
                <w:lang w:eastAsia="zh-CN"/>
              </w:rPr>
              <w:t xml:space="preserve"> – количество АРМ с российским системным ПО.</w:t>
            </w:r>
          </w:p>
          <w:p w14:paraId="53A31279"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3</m:t>
                  </m:r>
                </m:sub>
              </m:sSub>
            </m:oMath>
            <w:r w:rsidRPr="00A353FE">
              <w:rPr>
                <w:rFonts w:ascii="Times New Roman" w:eastAsia="Courier New" w:hAnsi="Times New Roman" w:cs="Times New Roman"/>
                <w:color w:val="000000"/>
                <w:sz w:val="20"/>
                <w:szCs w:val="20"/>
                <w:lang w:eastAsia="zh-CN"/>
              </w:rPr>
              <w:t xml:space="preserve"> – количество АРМ с российским офисным ПО (все классы). </w:t>
            </w:r>
          </w:p>
          <w:p w14:paraId="32089A67"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V</m:t>
                  </m:r>
                </m:e>
                <m:sub>
                  <m:r>
                    <w:rPr>
                      <w:rFonts w:ascii="Cambria Math" w:eastAsia="Calibri" w:hAnsi="Cambria Math" w:cs="Times New Roman"/>
                      <w:color w:val="00000A"/>
                      <w:sz w:val="20"/>
                      <w:szCs w:val="20"/>
                    </w:rPr>
                    <m:t>4</m:t>
                  </m:r>
                </m:sub>
              </m:sSub>
            </m:oMath>
            <w:r w:rsidRPr="00A353FE">
              <w:rPr>
                <w:rFonts w:ascii="Times New Roman" w:eastAsia="Courier New" w:hAnsi="Times New Roman" w:cs="Times New Roman"/>
                <w:color w:val="000000"/>
                <w:sz w:val="20"/>
                <w:szCs w:val="20"/>
                <w:lang w:eastAsia="zh-CN"/>
              </w:rPr>
              <w:t xml:space="preserve"> – остальные АРМ.</w:t>
            </w:r>
          </w:p>
          <w:p w14:paraId="0F183138"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iCs/>
                <w:color w:val="00000A"/>
                <w:sz w:val="20"/>
                <w:szCs w:val="20"/>
              </w:rPr>
            </w:pPr>
            <m:oMath>
              <m:r>
                <w:rPr>
                  <w:rFonts w:ascii="Cambria Math" w:eastAsia="Calibri" w:hAnsi="Cambria Math" w:cs="Times New Roman"/>
                  <w:color w:val="00000A"/>
                  <w:sz w:val="20"/>
                  <w:szCs w:val="20"/>
                </w:rPr>
                <m:t>V</m:t>
              </m:r>
            </m:oMath>
            <w:r w:rsidRPr="00A353FE">
              <w:rPr>
                <w:rFonts w:ascii="Times New Roman" w:eastAsia="Courier New" w:hAnsi="Times New Roman" w:cs="Times New Roman"/>
                <w:i/>
                <w:color w:val="00000A"/>
                <w:sz w:val="20"/>
                <w:szCs w:val="20"/>
              </w:rPr>
              <w:t xml:space="preserve"> – </w:t>
            </w:r>
            <w:r w:rsidRPr="00A353FE">
              <w:rPr>
                <w:rFonts w:ascii="Times New Roman" w:eastAsia="Courier New" w:hAnsi="Times New Roman" w:cs="Times New Roman"/>
                <w:iCs/>
                <w:color w:val="00000A"/>
                <w:sz w:val="20"/>
                <w:szCs w:val="20"/>
              </w:rPr>
              <w:t>общее количество АРМ на конец отчетного периода.</w:t>
            </w:r>
          </w:p>
          <w:p w14:paraId="2E24F5FB"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A"/>
                <w:sz w:val="20"/>
                <w:szCs w:val="20"/>
              </w:rPr>
            </w:pP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lang w:val="en-US"/>
                    </w:rPr>
                    <m:t>i</m:t>
                  </m:r>
                </m:sub>
              </m:sSub>
            </m:oMath>
            <w:r w:rsidRPr="00A353FE">
              <w:rPr>
                <w:rFonts w:ascii="Times New Roman" w:eastAsia="Courier New" w:hAnsi="Times New Roman" w:cs="Times New Roman"/>
                <w:color w:val="00000A"/>
                <w:sz w:val="20"/>
                <w:szCs w:val="20"/>
              </w:rPr>
              <w:t xml:space="preserve"> – весовой коэффициент, соответствующий типу АРМ:</w:t>
            </w:r>
          </w:p>
          <w:p w14:paraId="5AFD6058" w14:textId="77777777" w:rsidR="00A353FE" w:rsidRPr="00A353FE" w:rsidRDefault="00A353FE" w:rsidP="00A353FE">
            <w:pPr>
              <w:widowControl w:val="0"/>
              <w:suppressAutoHyphens/>
              <w:spacing w:after="0"/>
              <w:jc w:val="both"/>
              <w:textAlignment w:val="baseline"/>
              <w:rPr>
                <w:rFonts w:ascii="Times New Roman" w:eastAsia="Courier New" w:hAnsi="Times New Roman" w:cs="Times New Roman"/>
                <w:color w:val="000000"/>
                <w:sz w:val="20"/>
                <w:szCs w:val="20"/>
                <w:lang w:eastAsia="zh-CN"/>
              </w:rPr>
            </w:pP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1</m:t>
                  </m:r>
                </m:sub>
              </m:sSub>
            </m:oMath>
            <w:r w:rsidRPr="00A353FE">
              <w:rPr>
                <w:rFonts w:ascii="Times New Roman" w:eastAsia="Courier New" w:hAnsi="Times New Roman" w:cs="Times New Roman"/>
                <w:color w:val="00000A"/>
                <w:sz w:val="20"/>
                <w:szCs w:val="20"/>
              </w:rPr>
              <w:t xml:space="preserve"> = 1; </w:t>
            </w: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2</m:t>
                  </m:r>
                </m:sub>
              </m:sSub>
            </m:oMath>
            <w:r w:rsidRPr="00A353FE">
              <w:rPr>
                <w:rFonts w:ascii="Times New Roman" w:eastAsia="Courier New" w:hAnsi="Times New Roman" w:cs="Times New Roman"/>
                <w:color w:val="00000A"/>
                <w:sz w:val="20"/>
                <w:szCs w:val="20"/>
              </w:rPr>
              <w:t xml:space="preserve"> = 0,8; </w:t>
            </w: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3</m:t>
                  </m:r>
                </m:sub>
              </m:sSub>
            </m:oMath>
            <w:r w:rsidRPr="00A353FE">
              <w:rPr>
                <w:rFonts w:ascii="Times New Roman" w:eastAsia="Courier New" w:hAnsi="Times New Roman" w:cs="Times New Roman"/>
                <w:color w:val="00000A"/>
                <w:sz w:val="20"/>
                <w:szCs w:val="20"/>
              </w:rPr>
              <w:t xml:space="preserve"> = 0,2; </w:t>
            </w:r>
            <m:oMath>
              <m:sSub>
                <m:sSubPr>
                  <m:ctrlPr>
                    <w:rPr>
                      <w:rFonts w:ascii="Cambria Math" w:eastAsia="Calibri" w:hAnsi="Cambria Math" w:cs="Times New Roman"/>
                      <w:i/>
                      <w:color w:val="00000A"/>
                      <w:sz w:val="20"/>
                      <w:szCs w:val="20"/>
                      <w:lang w:val="en-US"/>
                    </w:rPr>
                  </m:ctrlPr>
                </m:sSubPr>
                <m:e>
                  <m:r>
                    <w:rPr>
                      <w:rFonts w:ascii="Cambria Math" w:eastAsia="Calibri" w:hAnsi="Cambria Math" w:cs="Times New Roman"/>
                      <w:color w:val="00000A"/>
                      <w:sz w:val="20"/>
                      <w:szCs w:val="20"/>
                      <w:lang w:val="en-US"/>
                    </w:rPr>
                    <m:t>k</m:t>
                  </m:r>
                </m:e>
                <m:sub>
                  <m:r>
                    <w:rPr>
                      <w:rFonts w:ascii="Cambria Math" w:eastAsia="Calibri" w:hAnsi="Cambria Math" w:cs="Times New Roman"/>
                      <w:color w:val="00000A"/>
                      <w:sz w:val="20"/>
                      <w:szCs w:val="20"/>
                    </w:rPr>
                    <m:t>4</m:t>
                  </m:r>
                </m:sub>
              </m:sSub>
            </m:oMath>
            <w:r w:rsidRPr="00A353FE">
              <w:rPr>
                <w:rFonts w:ascii="Times New Roman" w:eastAsia="Courier New" w:hAnsi="Times New Roman" w:cs="Times New Roman"/>
                <w:color w:val="00000A"/>
                <w:sz w:val="20"/>
                <w:szCs w:val="20"/>
              </w:rPr>
              <w:t xml:space="preserve"> = 0.</w:t>
            </w:r>
          </w:p>
          <w:p w14:paraId="4565F8B8" w14:textId="77777777" w:rsidR="00A353FE" w:rsidRPr="00A353FE" w:rsidRDefault="00A353FE" w:rsidP="00A353FE">
            <w:pPr>
              <w:suppressAutoHyphens/>
              <w:spacing w:after="0"/>
              <w:rPr>
                <w:rFonts w:ascii="Times New Roman" w:eastAsia="Times New Roman" w:hAnsi="Times New Roman" w:cs="Times New Roman"/>
                <w:sz w:val="20"/>
                <w:szCs w:val="20"/>
                <w:lang w:eastAsia="zh-CN"/>
              </w:rPr>
            </w:pPr>
            <w:r w:rsidRPr="00A353FE">
              <w:rPr>
                <w:rFonts w:ascii="Times New Roman" w:eastAsia="Times New Roman" w:hAnsi="Times New Roman" w:cs="Times New Roman"/>
                <w:sz w:val="20"/>
                <w:szCs w:val="20"/>
                <w:lang w:eastAsia="zh-CN"/>
              </w:rPr>
              <w:t>Системное ПО (код 02.09) – операционные системы общего назначения.</w:t>
            </w:r>
          </w:p>
          <w:p w14:paraId="74038222" w14:textId="77777777" w:rsidR="00A353FE" w:rsidRPr="00A353FE" w:rsidRDefault="00A353FE" w:rsidP="00A353FE">
            <w:pPr>
              <w:suppressAutoHyphens/>
              <w:spacing w:after="0"/>
              <w:rPr>
                <w:rFonts w:ascii="Times New Roman" w:eastAsia="Times New Roman" w:hAnsi="Times New Roman" w:cs="Times New Roman"/>
                <w:sz w:val="20"/>
                <w:szCs w:val="20"/>
                <w:lang w:eastAsia="zh-CN"/>
              </w:rPr>
            </w:pPr>
            <w:r w:rsidRPr="00A353FE">
              <w:rPr>
                <w:rFonts w:ascii="Times New Roman" w:eastAsia="Times New Roman" w:hAnsi="Times New Roman" w:cs="Times New Roman"/>
                <w:sz w:val="20"/>
                <w:szCs w:val="20"/>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648" w:type="pct"/>
          </w:tcPr>
          <w:p w14:paraId="45A443A5"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t>Данные муниципальных образований Московской области</w:t>
            </w:r>
          </w:p>
        </w:tc>
        <w:tc>
          <w:tcPr>
            <w:tcW w:w="537" w:type="pct"/>
          </w:tcPr>
          <w:p w14:paraId="49C3DCFE"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Ежеквартально, ежегодно</w:t>
            </w:r>
          </w:p>
        </w:tc>
      </w:tr>
      <w:tr w:rsidR="00A353FE" w:rsidRPr="00A353FE" w14:paraId="4004DDF5" w14:textId="77777777" w:rsidTr="0065751B">
        <w:trPr>
          <w:trHeight w:val="395"/>
        </w:trPr>
        <w:tc>
          <w:tcPr>
            <w:tcW w:w="288" w:type="pct"/>
          </w:tcPr>
          <w:p w14:paraId="35997006" w14:textId="77777777" w:rsidR="00A353FE" w:rsidRPr="00A353FE" w:rsidRDefault="00A353FE" w:rsidP="00A353FE">
            <w:pPr>
              <w:widowControl w:val="0"/>
              <w:suppressAutoHyphens/>
              <w:spacing w:after="0"/>
              <w:ind w:left="404" w:right="-108"/>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12.</w:t>
            </w:r>
          </w:p>
        </w:tc>
        <w:tc>
          <w:tcPr>
            <w:tcW w:w="749" w:type="pct"/>
          </w:tcPr>
          <w:p w14:paraId="5A6B6C45"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Доля учителей общеобразовательных организаций, обеспеченных планшетами на базе отечественной мобильной операционной </w:t>
            </w:r>
            <w:r w:rsidRPr="00A353FE">
              <w:rPr>
                <w:rFonts w:ascii="Times New Roman" w:eastAsia="Times New Roman" w:hAnsi="Times New Roman" w:cs="Times New Roman"/>
                <w:color w:val="00000A"/>
                <w:sz w:val="20"/>
                <w:szCs w:val="20"/>
                <w:lang w:eastAsia="zh-CN"/>
              </w:rPr>
              <w:lastRenderedPageBreak/>
              <w:t>системы для организации защищенного доступа к цифровым образовательным сервисам и цифровому образовательному контенту</w:t>
            </w:r>
          </w:p>
        </w:tc>
        <w:tc>
          <w:tcPr>
            <w:tcW w:w="373" w:type="pct"/>
          </w:tcPr>
          <w:p w14:paraId="662587F4" w14:textId="77777777" w:rsidR="00A353FE" w:rsidRPr="00A353FE" w:rsidRDefault="00A353FE" w:rsidP="00A353FE">
            <w:pPr>
              <w:widowControl w:val="0"/>
              <w:suppressAutoHyphens/>
              <w:spacing w:after="0"/>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sz w:val="20"/>
                <w:szCs w:val="20"/>
                <w:lang w:eastAsia="zh-CN"/>
              </w:rPr>
              <w:lastRenderedPageBreak/>
              <w:t>Процент</w:t>
            </w:r>
          </w:p>
        </w:tc>
        <w:tc>
          <w:tcPr>
            <w:tcW w:w="2405" w:type="pct"/>
          </w:tcPr>
          <w:p w14:paraId="48DD8344" w14:textId="77777777" w:rsidR="00A353FE" w:rsidRPr="00A353FE" w:rsidRDefault="00A353FE" w:rsidP="00A353FE">
            <w:pPr>
              <w:suppressAutoHyphens/>
              <w:jc w:val="center"/>
              <w:textAlignment w:val="baseline"/>
              <w:rPr>
                <w:rFonts w:ascii="Times New Roman" w:eastAsia="Times New Roman" w:hAnsi="Times New Roman" w:cs="Times New Roman"/>
                <w:color w:val="00000A"/>
                <w:sz w:val="20"/>
                <w:szCs w:val="20"/>
                <w:lang w:eastAsia="zh-CN"/>
              </w:rPr>
            </w:pPr>
            <m:oMath>
              <m:r>
                <w:rPr>
                  <w:rFonts w:ascii="Cambria Math" w:eastAsia="Times New Roman" w:hAnsi="Cambria Math" w:cs="Times New Roman"/>
                  <w:color w:val="00000A"/>
                  <w:sz w:val="20"/>
                  <w:szCs w:val="20"/>
                  <w:lang w:eastAsia="zh-CN"/>
                </w:rPr>
                <m:t>n=</m:t>
              </m:r>
              <m:f>
                <m:fPr>
                  <m:ctrlPr>
                    <w:rPr>
                      <w:rFonts w:ascii="Cambria Math" w:eastAsia="Times New Roman" w:hAnsi="Cambria Math" w:cs="Times New Roman"/>
                      <w:color w:val="00000A"/>
                      <w:sz w:val="20"/>
                      <w:szCs w:val="20"/>
                      <w:lang w:eastAsia="zh-CN"/>
                    </w:rPr>
                  </m:ctrlPr>
                </m:fPr>
                <m:num>
                  <m:r>
                    <w:rPr>
                      <w:rFonts w:ascii="Cambria Math" w:eastAsia="Times New Roman" w:hAnsi="Cambria Math" w:cs="Times New Roman"/>
                      <w:color w:val="00000A"/>
                      <w:sz w:val="20"/>
                      <w:szCs w:val="20"/>
                      <w:lang w:eastAsia="zh-CN"/>
                    </w:rPr>
                    <m:t>R</m:t>
                  </m:r>
                </m:num>
                <m:den>
                  <m:r>
                    <w:rPr>
                      <w:rFonts w:ascii="Cambria Math" w:eastAsia="Times New Roman" w:hAnsi="Cambria Math" w:cs="Times New Roman"/>
                      <w:color w:val="00000A"/>
                      <w:sz w:val="20"/>
                      <w:szCs w:val="20"/>
                      <w:lang w:eastAsia="zh-CN"/>
                    </w:rPr>
                    <m:t>K</m:t>
                  </m:r>
                </m:den>
              </m:f>
              <m:r>
                <w:rPr>
                  <w:rFonts w:ascii="Cambria Math" w:eastAsia="Times New Roman" w:hAnsi="Cambria Math" w:cs="Times New Roman"/>
                  <w:color w:val="00000A"/>
                  <w:sz w:val="20"/>
                  <w:szCs w:val="20"/>
                  <w:lang w:eastAsia="zh-CN"/>
                </w:rPr>
                <m:t>×100</m:t>
              </m:r>
              <m:r>
                <m:rPr>
                  <m:lit/>
                  <m:nor/>
                </m:rPr>
                <w:rPr>
                  <w:rFonts w:ascii="Times New Roman" w:eastAsia="Times New Roman" w:hAnsi="Times New Roman" w:cs="Times New Roman"/>
                  <w:color w:val="00000A"/>
                  <w:sz w:val="20"/>
                  <w:szCs w:val="20"/>
                  <w:lang w:eastAsia="zh-CN"/>
                </w:rPr>
                <m:t>%</m:t>
              </m:r>
            </m:oMath>
            <w:r w:rsidRPr="00A353FE">
              <w:rPr>
                <w:rFonts w:ascii="Times New Roman" w:eastAsia="Times New Roman" w:hAnsi="Times New Roman" w:cs="Times New Roman"/>
                <w:color w:val="00000A"/>
                <w:sz w:val="20"/>
                <w:szCs w:val="20"/>
                <w:lang w:eastAsia="zh-CN"/>
              </w:rPr>
              <w:t>, где:</w:t>
            </w:r>
          </w:p>
          <w:p w14:paraId="7501A98E" w14:textId="77777777" w:rsidR="00A353FE" w:rsidRPr="00A353FE" w:rsidRDefault="00A353FE" w:rsidP="00A353FE">
            <w:pPr>
              <w:suppressAutoHyphens/>
              <w:spacing w:after="0"/>
              <w:jc w:val="both"/>
              <w:textAlignment w:val="baseline"/>
              <w:rPr>
                <w:rFonts w:ascii="Times New Roman" w:eastAsia="Times New Roman" w:hAnsi="Times New Roman" w:cs="Times New Roman"/>
                <w:color w:val="00000A"/>
                <w:sz w:val="20"/>
                <w:szCs w:val="20"/>
                <w:lang w:eastAsia="zh-CN"/>
              </w:rPr>
            </w:pPr>
            <m:oMath>
              <m:r>
                <w:rPr>
                  <w:rFonts w:ascii="Cambria Math" w:eastAsia="Times New Roman" w:hAnsi="Cambria Math" w:cs="Times New Roman"/>
                  <w:color w:val="00000A"/>
                  <w:sz w:val="20"/>
                  <w:szCs w:val="20"/>
                  <w:lang w:eastAsia="zh-CN"/>
                </w:rPr>
                <m:t>n</m:t>
              </m:r>
            </m:oMath>
            <w:r w:rsidRPr="00A353FE">
              <w:rPr>
                <w:rFonts w:ascii="Times New Roman" w:eastAsia="Times New Roman" w:hAnsi="Times New Roman" w:cs="Times New Roman"/>
                <w:color w:val="00000A"/>
                <w:sz w:val="20"/>
                <w:szCs w:val="20"/>
                <w:lang w:eastAsia="zh-CN"/>
              </w:rPr>
              <w:t xml:space="preserve"> – доля учителей общеобразовательных организаций муниципального образования Московской области, </w:t>
            </w:r>
            <w:r w:rsidRPr="00A353FE">
              <w:rPr>
                <w:rFonts w:ascii="Times New Roman" w:eastAsia="Times New Roman" w:hAnsi="Times New Roman" w:cs="Times New Roman"/>
                <w:color w:val="00000A"/>
                <w:sz w:val="20"/>
                <w:szCs w:val="20"/>
                <w:lang w:eastAsia="zh-CN"/>
              </w:rPr>
              <w:lastRenderedPageBreak/>
              <w:t>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5BD2B554" w14:textId="77777777" w:rsidR="00A353FE" w:rsidRPr="00A353FE" w:rsidRDefault="00A353FE" w:rsidP="00A353FE">
            <w:pPr>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val="en-US" w:eastAsia="zh-CN"/>
              </w:rPr>
              <w:t>R</w:t>
            </w:r>
            <w:r w:rsidRPr="00A353FE">
              <w:rPr>
                <w:rFonts w:ascii="Times New Roman" w:eastAsia="Times New Roman" w:hAnsi="Times New Roman" w:cs="Times New Roman"/>
                <w:color w:val="00000A"/>
                <w:sz w:val="20"/>
                <w:szCs w:val="20"/>
                <w:lang w:eastAsia="zh-CN"/>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3D834463" w14:textId="77777777" w:rsidR="00A353FE" w:rsidRPr="00A353FE" w:rsidRDefault="00A353FE" w:rsidP="00A353FE">
            <w:pPr>
              <w:suppressAutoHyphens/>
              <w:spacing w:after="0"/>
              <w:rPr>
                <w:rFonts w:ascii="Times New Roman" w:eastAsia="Times New Roman" w:hAnsi="Times New Roman" w:cs="Times New Roman"/>
                <w:sz w:val="20"/>
                <w:szCs w:val="20"/>
                <w:lang w:eastAsia="zh-CN"/>
              </w:rPr>
            </w:pPr>
            <w:r w:rsidRPr="00A353FE">
              <w:rPr>
                <w:rFonts w:ascii="Times New Roman" w:eastAsia="Times New Roman" w:hAnsi="Times New Roman" w:cs="Times New Roman"/>
                <w:sz w:val="20"/>
                <w:szCs w:val="20"/>
                <w:lang w:eastAsia="ru-RU"/>
              </w:rPr>
              <w:t>К – общее количество учителей общеобразовательных организаций муниципального образования Московской области.</w:t>
            </w:r>
          </w:p>
        </w:tc>
        <w:tc>
          <w:tcPr>
            <w:tcW w:w="648" w:type="pct"/>
          </w:tcPr>
          <w:p w14:paraId="6FE360E1"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MS Mincho" w:hAnsi="Times New Roman" w:cs="Times New Roman"/>
                <w:color w:val="000000"/>
                <w:sz w:val="20"/>
                <w:szCs w:val="20"/>
                <w:lang w:eastAsia="zh-CN"/>
              </w:rPr>
              <w:lastRenderedPageBreak/>
              <w:t xml:space="preserve">Отчеты о ходе реализации регионального проекта «Цифровые платформы в отраслях социальной </w:t>
            </w:r>
            <w:r w:rsidRPr="00A353FE">
              <w:rPr>
                <w:rFonts w:ascii="Times New Roman" w:eastAsia="MS Mincho" w:hAnsi="Times New Roman" w:cs="Times New Roman"/>
                <w:color w:val="000000"/>
                <w:sz w:val="20"/>
                <w:szCs w:val="20"/>
                <w:lang w:eastAsia="zh-CN"/>
              </w:rPr>
              <w:lastRenderedPageBreak/>
              <w:t>сферы» в ГИИС «Электронный бюджет»,</w:t>
            </w:r>
            <w:r w:rsidRPr="00A353FE">
              <w:rPr>
                <w:rFonts w:ascii="Times New Roman" w:eastAsia="MS Mincho" w:hAnsi="Times New Roman" w:cs="Times New Roman"/>
                <w:color w:val="000000"/>
                <w:sz w:val="20"/>
                <w:szCs w:val="20"/>
                <w:lang w:eastAsia="zh-CN"/>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37" w:type="pct"/>
          </w:tcPr>
          <w:p w14:paraId="01088C8E" w14:textId="77777777" w:rsidR="00A353FE" w:rsidRPr="00A353FE" w:rsidRDefault="00A353FE" w:rsidP="00A353FE">
            <w:pPr>
              <w:widowControl w:val="0"/>
              <w:suppressAutoHyphens/>
              <w:spacing w:after="0"/>
              <w:jc w:val="both"/>
              <w:textAlignment w:val="baseline"/>
              <w:rPr>
                <w:rFonts w:ascii="Times New Roman" w:eastAsia="MS Mincho"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lastRenderedPageBreak/>
              <w:t>Ежеквартально, ежегодно</w:t>
            </w:r>
          </w:p>
        </w:tc>
      </w:tr>
    </w:tbl>
    <w:p w14:paraId="15C3C697" w14:textId="77777777" w:rsidR="00A353FE" w:rsidRPr="00A353FE" w:rsidRDefault="00A353FE" w:rsidP="00A353FE">
      <w:pPr>
        <w:keepNext/>
        <w:tabs>
          <w:tab w:val="left" w:pos="756"/>
        </w:tabs>
        <w:suppressAutoHyphens/>
        <w:spacing w:after="0" w:line="264" w:lineRule="auto"/>
        <w:jc w:val="center"/>
        <w:textAlignment w:val="baseline"/>
        <w:outlineLvl w:val="1"/>
        <w:rPr>
          <w:rFonts w:ascii="Times New Roman" w:eastAsia="Times New Roman" w:hAnsi="Times New Roman" w:cs="Times New Roman"/>
          <w:b/>
          <w:bCs/>
          <w:color w:val="00000A"/>
          <w:sz w:val="24"/>
          <w:szCs w:val="24"/>
          <w:lang w:eastAsia="zh-CN"/>
        </w:rPr>
      </w:pPr>
    </w:p>
    <w:p w14:paraId="12A651D8" w14:textId="77777777" w:rsidR="00A353FE" w:rsidRPr="00A353FE" w:rsidRDefault="00A353FE" w:rsidP="00A353FE">
      <w:pPr>
        <w:keepNext/>
        <w:tabs>
          <w:tab w:val="left" w:pos="756"/>
        </w:tabs>
        <w:suppressAutoHyphens/>
        <w:spacing w:after="0" w:line="264" w:lineRule="auto"/>
        <w:jc w:val="center"/>
        <w:textAlignment w:val="baseline"/>
        <w:outlineLvl w:val="1"/>
        <w:rPr>
          <w:rFonts w:ascii="Times New Roman" w:eastAsia="Times New Roman" w:hAnsi="Times New Roman" w:cs="Times New Roman"/>
          <w:b/>
          <w:bCs/>
          <w:color w:val="00000A"/>
          <w:sz w:val="24"/>
          <w:szCs w:val="24"/>
          <w:lang w:eastAsia="zh-CN"/>
        </w:rPr>
      </w:pPr>
      <w:r w:rsidRPr="00A353FE">
        <w:rPr>
          <w:rFonts w:ascii="Times New Roman" w:eastAsia="Times New Roman" w:hAnsi="Times New Roman" w:cs="Times New Roman"/>
          <w:b/>
          <w:bCs/>
          <w:color w:val="00000A"/>
          <w:sz w:val="24"/>
          <w:szCs w:val="24"/>
          <w:lang w:eastAsia="zh-CN"/>
        </w:rPr>
        <w:t>Методика расчета результатов выполнения мероприятий муниципальной подпрограммы № 1</w:t>
      </w:r>
    </w:p>
    <w:p w14:paraId="119E8DC9" w14:textId="77777777" w:rsidR="00A353FE" w:rsidRPr="00A353FE" w:rsidRDefault="00A353FE" w:rsidP="00A353FE">
      <w:pPr>
        <w:keepNext/>
        <w:tabs>
          <w:tab w:val="left" w:pos="756"/>
        </w:tabs>
        <w:suppressAutoHyphens/>
        <w:spacing w:after="0" w:line="264" w:lineRule="auto"/>
        <w:ind w:firstLine="567"/>
        <w:jc w:val="both"/>
        <w:textAlignment w:val="baseline"/>
        <w:outlineLvl w:val="1"/>
        <w:rPr>
          <w:rFonts w:ascii="Times New Roman" w:eastAsia="Times New Roman" w:hAnsi="Times New Roman" w:cs="Times New Roman"/>
          <w:color w:val="00000A"/>
          <w:sz w:val="24"/>
          <w:szCs w:val="24"/>
          <w:lang w:eastAsia="zh-CN"/>
        </w:rPr>
      </w:pPr>
      <w:r w:rsidRPr="00A353FE">
        <w:rPr>
          <w:rFonts w:ascii="Times New Roman" w:eastAsia="Times New Roman" w:hAnsi="Times New Roman" w:cs="Times New Roman"/>
          <w:color w:val="00000A"/>
          <w:sz w:val="24"/>
          <w:szCs w:val="24"/>
          <w:lang w:eastAsia="zh-CN"/>
        </w:rPr>
        <w:t>1. Методика расчета значений результатов выполнения мероприятия 01.01. «</w:t>
      </w:r>
      <w:proofErr w:type="spellStart"/>
      <w:r w:rsidRPr="00A353FE">
        <w:rPr>
          <w:rFonts w:ascii="Times New Roman" w:eastAsia="Times New Roman" w:hAnsi="Times New Roman" w:cs="Times New Roman"/>
          <w:color w:val="00000A"/>
          <w:sz w:val="24"/>
          <w:szCs w:val="24"/>
          <w:lang w:eastAsia="zh-CN"/>
        </w:rPr>
        <w:t>Софинансирование</w:t>
      </w:r>
      <w:proofErr w:type="spellEnd"/>
      <w:r w:rsidRPr="00A353FE">
        <w:rPr>
          <w:rFonts w:ascii="Times New Roman" w:eastAsia="Times New Roman" w:hAnsi="Times New Roman" w:cs="Times New Roman"/>
          <w:color w:val="00000A"/>
          <w:sz w:val="24"/>
          <w:szCs w:val="24"/>
          <w:lang w:eastAsia="zh-CN"/>
        </w:rPr>
        <w:t xml:space="preserve"> расходов на организацию деятельности </w:t>
      </w:r>
    </w:p>
    <w:p w14:paraId="0AB201FC" w14:textId="77777777" w:rsidR="00A353FE" w:rsidRPr="00A353FE" w:rsidRDefault="00A353FE" w:rsidP="00A353FE">
      <w:pPr>
        <w:keepNext/>
        <w:tabs>
          <w:tab w:val="left" w:pos="756"/>
        </w:tabs>
        <w:suppressAutoHyphens/>
        <w:spacing w:after="0" w:line="264" w:lineRule="auto"/>
        <w:ind w:firstLine="567"/>
        <w:jc w:val="both"/>
        <w:textAlignment w:val="baseline"/>
        <w:outlineLvl w:val="1"/>
        <w:rPr>
          <w:rFonts w:ascii="Times New Roman" w:eastAsia="Times New Roman" w:hAnsi="Times New Roman" w:cs="Times New Roman"/>
          <w:color w:val="00000A"/>
          <w:sz w:val="24"/>
          <w:szCs w:val="24"/>
          <w:lang w:eastAsia="zh-CN"/>
        </w:rPr>
      </w:pPr>
      <w:r w:rsidRPr="00A353FE">
        <w:rPr>
          <w:rFonts w:ascii="Times New Roman" w:eastAsia="Times New Roman" w:hAnsi="Times New Roman" w:cs="Times New Roman"/>
          <w:color w:val="00000A"/>
          <w:sz w:val="24"/>
          <w:szCs w:val="24"/>
          <w:lang w:eastAsia="zh-CN"/>
        </w:rPr>
        <w:t>многофункциональных центров предоставления государственных и муниципальных услуг». 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 Значение показателя по первым трем кварталам не определяется. Значение показателя за четвертый квартал определяется как количество субсидий, полученных в рамках мероприятия</w:t>
      </w:r>
      <w:proofErr w:type="gramStart"/>
      <w:r w:rsidRPr="00A353FE">
        <w:rPr>
          <w:rFonts w:ascii="Times New Roman" w:eastAsia="Times New Roman" w:hAnsi="Times New Roman" w:cs="Times New Roman"/>
          <w:color w:val="00000A"/>
          <w:sz w:val="24"/>
          <w:szCs w:val="24"/>
          <w:lang w:eastAsia="zh-CN"/>
        </w:rPr>
        <w:t>: К</w:t>
      </w:r>
      <w:proofErr w:type="gramEnd"/>
      <w:r w:rsidRPr="00A353FE">
        <w:rPr>
          <w:rFonts w:ascii="Times New Roman" w:eastAsia="Times New Roman" w:hAnsi="Times New Roman" w:cs="Times New Roman"/>
          <w:color w:val="00000A"/>
          <w:sz w:val="24"/>
          <w:szCs w:val="24"/>
          <w:lang w:eastAsia="zh-CN"/>
        </w:rPr>
        <w:t>_ВСТ=1.</w:t>
      </w:r>
    </w:p>
    <w:p w14:paraId="6A02C93B" w14:textId="77777777" w:rsidR="00A353FE" w:rsidRPr="00A353FE" w:rsidRDefault="00A353FE" w:rsidP="00A353FE">
      <w:pPr>
        <w:keepNext/>
        <w:tabs>
          <w:tab w:val="left" w:pos="756"/>
        </w:tabs>
        <w:suppressAutoHyphens/>
        <w:spacing w:after="0" w:line="264" w:lineRule="auto"/>
        <w:ind w:firstLine="567"/>
        <w:jc w:val="both"/>
        <w:textAlignment w:val="baseline"/>
        <w:outlineLvl w:val="1"/>
        <w:rPr>
          <w:rFonts w:ascii="Times New Roman" w:eastAsia="Times New Roman" w:hAnsi="Times New Roman" w:cs="Times New Roman"/>
          <w:color w:val="00000A"/>
          <w:sz w:val="24"/>
          <w:szCs w:val="24"/>
          <w:lang w:eastAsia="zh-CN"/>
        </w:rPr>
      </w:pPr>
      <w:r w:rsidRPr="00A353FE">
        <w:rPr>
          <w:rFonts w:ascii="Times New Roman" w:eastAsia="Times New Roman" w:hAnsi="Times New Roman" w:cs="Times New Roman"/>
          <w:color w:val="00000A"/>
          <w:sz w:val="24"/>
          <w:szCs w:val="24"/>
          <w:lang w:eastAsia="zh-CN"/>
        </w:rPr>
        <w:t xml:space="preserve">2. Методика расчета значений результатов выполнения мероприятия 02.01.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A353FE">
        <w:rPr>
          <w:rFonts w:ascii="Times New Roman" w:eastAsia="Times New Roman" w:hAnsi="Times New Roman" w:cs="Times New Roman"/>
          <w:color w:val="00000A"/>
          <w:sz w:val="24"/>
          <w:szCs w:val="24"/>
          <w:lang w:eastAsia="zh-CN"/>
        </w:rPr>
        <w:lastRenderedPageBreak/>
        <w:t>Российской Федерации, в многофункциональных центрах предоставления государственных и муниципальных услуг, а также их техническая поддержка».</w:t>
      </w:r>
    </w:p>
    <w:p w14:paraId="07EECE7A" w14:textId="77777777" w:rsidR="00A353FE" w:rsidRPr="00A353FE" w:rsidRDefault="00A353FE" w:rsidP="00A353FE">
      <w:pPr>
        <w:keepNext/>
        <w:tabs>
          <w:tab w:val="left" w:pos="756"/>
        </w:tabs>
        <w:suppressAutoHyphens/>
        <w:spacing w:after="0" w:line="264" w:lineRule="auto"/>
        <w:ind w:firstLine="567"/>
        <w:jc w:val="both"/>
        <w:textAlignment w:val="baseline"/>
        <w:outlineLvl w:val="1"/>
        <w:rPr>
          <w:rFonts w:ascii="Times New Roman" w:eastAsia="Times New Roman" w:hAnsi="Times New Roman" w:cs="Times New Roman"/>
          <w:color w:val="00000A"/>
          <w:sz w:val="24"/>
          <w:szCs w:val="24"/>
          <w:lang w:eastAsia="zh-CN"/>
        </w:rPr>
      </w:pPr>
      <w:r w:rsidRPr="00A353FE">
        <w:rPr>
          <w:rFonts w:ascii="Times New Roman" w:eastAsia="Times New Roman" w:hAnsi="Times New Roman" w:cs="Times New Roman"/>
          <w:color w:val="00000A"/>
          <w:sz w:val="24"/>
          <w:szCs w:val="24"/>
          <w:lang w:eastAsia="zh-CN"/>
        </w:rPr>
        <w:t>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6F73E354" w14:textId="77777777" w:rsidR="00A353FE" w:rsidRPr="00A353FE" w:rsidRDefault="00A353FE" w:rsidP="00A353FE">
      <w:pPr>
        <w:keepNext/>
        <w:tabs>
          <w:tab w:val="left" w:pos="756"/>
        </w:tabs>
        <w:suppressAutoHyphens/>
        <w:spacing w:after="0" w:line="264" w:lineRule="auto"/>
        <w:ind w:firstLine="567"/>
        <w:jc w:val="both"/>
        <w:textAlignment w:val="baseline"/>
        <w:outlineLvl w:val="1"/>
        <w:rPr>
          <w:rFonts w:ascii="Times New Roman" w:eastAsia="Times New Roman" w:hAnsi="Times New Roman" w:cs="Times New Roman"/>
          <w:color w:val="00000A"/>
          <w:sz w:val="24"/>
          <w:szCs w:val="24"/>
          <w:lang w:eastAsia="zh-CN"/>
        </w:rPr>
      </w:pPr>
      <w:r w:rsidRPr="00A353FE">
        <w:rPr>
          <w:rFonts w:ascii="Times New Roman" w:eastAsia="Times New Roman" w:hAnsi="Times New Roman" w:cs="Times New Roman"/>
          <w:color w:val="00000A"/>
          <w:sz w:val="24"/>
          <w:szCs w:val="24"/>
          <w:lang w:eastAsia="zh-CN"/>
        </w:rPr>
        <w:t xml:space="preserve">Значение показателя по итогам всех кварталов определяется по следующей формуле:  </w:t>
      </w:r>
    </w:p>
    <w:p w14:paraId="4BE4F285" w14:textId="77777777" w:rsidR="00A353FE" w:rsidRPr="00A353FE" w:rsidRDefault="00A353FE" w:rsidP="00A353FE">
      <w:pPr>
        <w:spacing w:after="0" w:line="240" w:lineRule="auto"/>
        <w:ind w:firstLine="567"/>
        <w:jc w:val="center"/>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К</m:t>
            </m:r>
          </m:e>
          <m:sub>
            <m:r>
              <w:rPr>
                <w:rFonts w:ascii="Cambria Math" w:eastAsia="Times New Roman" w:hAnsi="Cambria Math" w:cs="Times New Roman"/>
                <w:sz w:val="24"/>
                <w:szCs w:val="24"/>
                <w:lang w:eastAsia="ru-RU"/>
              </w:rPr>
              <m:t>ТП</m:t>
            </m:r>
          </m:sub>
        </m:sSub>
      </m:oMath>
      <w:r w:rsidRPr="00A353FE">
        <w:rPr>
          <w:rFonts w:ascii="Times New Roman" w:eastAsia="Times New Roman" w:hAnsi="Times New Roman" w:cs="Times New Roman"/>
          <w:sz w:val="24"/>
          <w:szCs w:val="24"/>
          <w:lang w:eastAsia="ru-RU"/>
        </w:rPr>
        <w:t>=</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К</m:t>
            </m:r>
          </m:e>
          <m:sub>
            <m:r>
              <w:rPr>
                <w:rFonts w:ascii="Cambria Math" w:eastAsia="Times New Roman" w:hAnsi="Cambria Math" w:cs="Times New Roman"/>
                <w:sz w:val="24"/>
                <w:szCs w:val="24"/>
                <w:lang w:eastAsia="ru-RU"/>
              </w:rPr>
              <m:t>ПТК</m:t>
            </m:r>
          </m:sub>
        </m:sSub>
      </m:oMath>
      <w:r w:rsidRPr="00A353FE">
        <w:rPr>
          <w:rFonts w:ascii="Times New Roman" w:eastAsia="Times New Roman" w:hAnsi="Times New Roman" w:cs="Times New Roman"/>
          <w:sz w:val="24"/>
          <w:szCs w:val="24"/>
          <w:lang w:eastAsia="ru-RU"/>
        </w:rPr>
        <w:t xml:space="preserve"> где:</w:t>
      </w:r>
    </w:p>
    <w:p w14:paraId="2938AC76" w14:textId="77777777" w:rsidR="00A353FE" w:rsidRPr="00A353FE" w:rsidRDefault="00A353FE" w:rsidP="00A353FE">
      <w:pPr>
        <w:spacing w:after="0" w:line="240" w:lineRule="auto"/>
        <w:ind w:firstLine="567"/>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К</m:t>
            </m:r>
          </m:e>
          <m:sub>
            <m:r>
              <w:rPr>
                <w:rFonts w:ascii="Cambria Math" w:eastAsia="Times New Roman" w:hAnsi="Cambria Math" w:cs="Times New Roman"/>
                <w:sz w:val="24"/>
                <w:szCs w:val="24"/>
                <w:lang w:eastAsia="ru-RU"/>
              </w:rPr>
              <m:t>ТП</m:t>
            </m:r>
          </m:sub>
        </m:sSub>
      </m:oMath>
      <w:r w:rsidRPr="00A353FE">
        <w:rPr>
          <w:rFonts w:ascii="Times New Roman" w:eastAsia="Times New Roman" w:hAnsi="Times New Roman" w:cs="Times New Roman"/>
          <w:sz w:val="24"/>
          <w:szCs w:val="24"/>
          <w:lang w:eastAsia="ru-RU"/>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w:t>
      </w:r>
      <w:proofErr w:type="spellStart"/>
      <w:r w:rsidRPr="00A353FE">
        <w:rPr>
          <w:rFonts w:ascii="Times New Roman" w:eastAsia="Times New Roman" w:hAnsi="Times New Roman" w:cs="Times New Roman"/>
          <w:sz w:val="24"/>
          <w:szCs w:val="24"/>
          <w:lang w:eastAsia="ru-RU"/>
        </w:rPr>
        <w:t>ентрах</w:t>
      </w:r>
      <w:proofErr w:type="spellEnd"/>
      <w:r w:rsidRPr="00A353FE">
        <w:rPr>
          <w:rFonts w:ascii="Times New Roman" w:eastAsia="Times New Roman" w:hAnsi="Times New Roman" w:cs="Times New Roman"/>
          <w:sz w:val="24"/>
          <w:szCs w:val="24"/>
          <w:lang w:eastAsia="ru-RU"/>
        </w:rPr>
        <w:t xml:space="preserve">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7E3D0407" w14:textId="77777777" w:rsidR="00A353FE" w:rsidRPr="00A353FE" w:rsidRDefault="00A353FE" w:rsidP="00A353FE">
      <w:pPr>
        <w:spacing w:after="0" w:line="240" w:lineRule="auto"/>
        <w:ind w:firstLine="567"/>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К</m:t>
            </m:r>
          </m:e>
          <m:sub>
            <m:r>
              <w:rPr>
                <w:rFonts w:ascii="Cambria Math" w:eastAsia="Times New Roman" w:hAnsi="Cambria Math" w:cs="Times New Roman"/>
                <w:sz w:val="24"/>
                <w:szCs w:val="24"/>
                <w:lang w:eastAsia="ru-RU"/>
              </w:rPr>
              <m:t>ПТК</m:t>
            </m:r>
          </m:sub>
        </m:sSub>
      </m:oMath>
      <w:r w:rsidRPr="00A353FE">
        <w:rPr>
          <w:rFonts w:ascii="Times New Roman" w:eastAsia="Times New Roman" w:hAnsi="Times New Roman" w:cs="Times New Roman"/>
          <w:sz w:val="24"/>
          <w:szCs w:val="24"/>
          <w:lang w:eastAsia="ru-RU"/>
        </w:rPr>
        <w:t xml:space="preserve"> – количество программно-технических комплексов для оформления паспортов гражданина Ро</w:t>
      </w:r>
      <w:proofErr w:type="spellStart"/>
      <w:r w:rsidRPr="00A353FE">
        <w:rPr>
          <w:rFonts w:ascii="Times New Roman" w:eastAsia="Times New Roman" w:hAnsi="Times New Roman" w:cs="Times New Roman"/>
          <w:sz w:val="24"/>
          <w:szCs w:val="24"/>
          <w:lang w:eastAsia="ru-RU"/>
        </w:rPr>
        <w:t>ссийской</w:t>
      </w:r>
      <w:proofErr w:type="spellEnd"/>
      <w:r w:rsidRPr="00A353FE">
        <w:rPr>
          <w:rFonts w:ascii="Times New Roman" w:eastAsia="Times New Roman" w:hAnsi="Times New Roman" w:cs="Times New Roman"/>
          <w:sz w:val="24"/>
          <w:szCs w:val="24"/>
          <w:lang w:eastAsia="ru-RU"/>
        </w:rPr>
        <w:t xml:space="preserve">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p w14:paraId="05D08698" w14:textId="77777777" w:rsidR="00A353FE" w:rsidRPr="00A353FE" w:rsidRDefault="00A353FE" w:rsidP="00A353FE">
      <w:pPr>
        <w:spacing w:after="0" w:line="240" w:lineRule="auto"/>
        <w:ind w:firstLine="709"/>
        <w:jc w:val="both"/>
        <w:rPr>
          <w:rFonts w:ascii="Times New Roman" w:eastAsia="Times New Roman" w:hAnsi="Times New Roman" w:cs="Times New Roman"/>
          <w:sz w:val="24"/>
          <w:szCs w:val="24"/>
          <w:lang w:eastAsia="ru-RU"/>
        </w:rPr>
      </w:pPr>
    </w:p>
    <w:p w14:paraId="2BC8270C" w14:textId="77777777" w:rsidR="00A353FE" w:rsidRPr="00A353FE" w:rsidRDefault="00A353FE" w:rsidP="00A353FE">
      <w:pPr>
        <w:spacing w:after="0" w:line="240" w:lineRule="auto"/>
        <w:ind w:firstLine="709"/>
        <w:jc w:val="center"/>
        <w:rPr>
          <w:rFonts w:ascii="Times New Roman" w:eastAsia="Times New Roman" w:hAnsi="Times New Roman" w:cs="Times New Roman"/>
          <w:b/>
          <w:bCs/>
          <w:sz w:val="24"/>
          <w:szCs w:val="24"/>
          <w:lang w:eastAsia="ru-RU"/>
        </w:rPr>
      </w:pPr>
      <w:r w:rsidRPr="00A353FE">
        <w:rPr>
          <w:rFonts w:ascii="Times New Roman" w:eastAsia="Times New Roman" w:hAnsi="Times New Roman" w:cs="Times New Roman"/>
          <w:b/>
          <w:bCs/>
          <w:sz w:val="24"/>
          <w:szCs w:val="24"/>
          <w:lang w:eastAsia="ru-RU"/>
        </w:rPr>
        <w:t>Методика определения результатов выполнения мероприятий муниципальной подпрограммы № 2</w:t>
      </w:r>
    </w:p>
    <w:p w14:paraId="388EC92F" w14:textId="77777777" w:rsidR="00A353FE" w:rsidRPr="00A353FE" w:rsidRDefault="00A353FE" w:rsidP="00A353FE">
      <w:pPr>
        <w:spacing w:after="0" w:line="240" w:lineRule="auto"/>
        <w:ind w:firstLine="709"/>
        <w:jc w:val="center"/>
        <w:rPr>
          <w:rFonts w:ascii="Times New Roman" w:eastAsia="Times New Roman" w:hAnsi="Times New Roman" w:cs="Times New Roman"/>
          <w:b/>
          <w:bCs/>
          <w:sz w:val="24"/>
          <w:szCs w:val="24"/>
          <w:lang w:eastAsia="ru-RU"/>
        </w:rPr>
      </w:pPr>
    </w:p>
    <w:tbl>
      <w:tblPr>
        <w:tblStyle w:val="affff8"/>
        <w:tblW w:w="5000" w:type="pct"/>
        <w:tblLayout w:type="fixed"/>
        <w:tblLook w:val="04A0" w:firstRow="1" w:lastRow="0" w:firstColumn="1" w:lastColumn="0" w:noHBand="0" w:noVBand="1"/>
      </w:tblPr>
      <w:tblGrid>
        <w:gridCol w:w="347"/>
        <w:gridCol w:w="877"/>
        <w:gridCol w:w="875"/>
        <w:gridCol w:w="2364"/>
        <w:gridCol w:w="701"/>
        <w:gridCol w:w="4181"/>
      </w:tblGrid>
      <w:tr w:rsidR="00A353FE" w:rsidRPr="00A353FE" w14:paraId="7528CCF7" w14:textId="77777777" w:rsidTr="0065751B">
        <w:tc>
          <w:tcPr>
            <w:tcW w:w="186" w:type="pct"/>
            <w:tcBorders>
              <w:top w:val="single" w:sz="4" w:space="0" w:color="auto"/>
              <w:left w:val="single" w:sz="4" w:space="0" w:color="auto"/>
              <w:bottom w:val="single" w:sz="4" w:space="0" w:color="auto"/>
              <w:right w:val="single" w:sz="4" w:space="0" w:color="auto"/>
            </w:tcBorders>
            <w:vAlign w:val="center"/>
            <w:hideMark/>
          </w:tcPr>
          <w:p w14:paraId="58C8D109" w14:textId="77777777" w:rsidR="00A353FE" w:rsidRPr="00A353FE" w:rsidRDefault="00A353FE" w:rsidP="00A353FE">
            <w:pPr>
              <w:ind w:firstLine="10"/>
              <w:jc w:val="center"/>
              <w:rPr>
                <w:sz w:val="20"/>
                <w:szCs w:val="20"/>
                <w:lang w:val="en-US"/>
              </w:rPr>
            </w:pPr>
            <w:r w:rsidRPr="00A353FE">
              <w:rPr>
                <w:sz w:val="20"/>
                <w:szCs w:val="20"/>
                <w:lang w:val="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2B08329E" w14:textId="77777777" w:rsidR="00A353FE" w:rsidRPr="00A353FE" w:rsidRDefault="00A353FE" w:rsidP="00A353FE">
            <w:pPr>
              <w:ind w:firstLine="10"/>
              <w:jc w:val="center"/>
              <w:rPr>
                <w:sz w:val="20"/>
                <w:szCs w:val="20"/>
                <w:lang w:val="en-US"/>
              </w:rPr>
            </w:pPr>
            <w:r w:rsidRPr="00A353FE">
              <w:rPr>
                <w:sz w:val="20"/>
                <w:szCs w:val="20"/>
                <w:lang w:val="en-US"/>
              </w:rPr>
              <w:t xml:space="preserve">№ </w:t>
            </w:r>
            <w:proofErr w:type="spellStart"/>
            <w:r w:rsidRPr="00A353FE">
              <w:rPr>
                <w:sz w:val="20"/>
                <w:szCs w:val="20"/>
                <w:lang w:val="en-US"/>
              </w:rPr>
              <w:t>основного</w:t>
            </w:r>
            <w:proofErr w:type="spellEnd"/>
            <w:r w:rsidRPr="00A353FE">
              <w:rPr>
                <w:sz w:val="20"/>
                <w:szCs w:val="20"/>
                <w:lang w:val="en-US"/>
              </w:rPr>
              <w:t xml:space="preserve"> </w:t>
            </w:r>
            <w:proofErr w:type="spellStart"/>
            <w:r w:rsidRPr="00A353FE">
              <w:rPr>
                <w:sz w:val="20"/>
                <w:szCs w:val="20"/>
                <w:lang w:val="en-US"/>
              </w:rPr>
              <w:t>мероприятия</w:t>
            </w:r>
            <w:proofErr w:type="spellEnd"/>
            <w:r w:rsidRPr="00A353FE">
              <w:rPr>
                <w:sz w:val="20"/>
                <w:szCs w:val="20"/>
                <w:lang w:val="en-US"/>
              </w:rPr>
              <w:t xml:space="preserve"> YY</w:t>
            </w:r>
          </w:p>
        </w:tc>
        <w:tc>
          <w:tcPr>
            <w:tcW w:w="468" w:type="pct"/>
            <w:tcBorders>
              <w:top w:val="single" w:sz="4" w:space="0" w:color="auto"/>
              <w:left w:val="single" w:sz="4" w:space="0" w:color="auto"/>
              <w:bottom w:val="single" w:sz="4" w:space="0" w:color="auto"/>
              <w:right w:val="single" w:sz="4" w:space="0" w:color="auto"/>
            </w:tcBorders>
            <w:vAlign w:val="center"/>
            <w:hideMark/>
          </w:tcPr>
          <w:p w14:paraId="748AA3E6" w14:textId="77777777" w:rsidR="00A353FE" w:rsidRPr="00A353FE" w:rsidRDefault="00A353FE" w:rsidP="00A353FE">
            <w:pPr>
              <w:ind w:firstLine="10"/>
              <w:jc w:val="center"/>
              <w:rPr>
                <w:sz w:val="20"/>
                <w:szCs w:val="20"/>
                <w:lang w:val="en-US"/>
              </w:rPr>
            </w:pPr>
            <w:r w:rsidRPr="00A353FE">
              <w:rPr>
                <w:sz w:val="20"/>
                <w:szCs w:val="20"/>
                <w:lang w:val="en-US"/>
              </w:rPr>
              <w:t xml:space="preserve">№ </w:t>
            </w:r>
            <w:proofErr w:type="spellStart"/>
            <w:r w:rsidRPr="00A353FE">
              <w:rPr>
                <w:sz w:val="20"/>
                <w:szCs w:val="20"/>
                <w:lang w:val="en-US"/>
              </w:rPr>
              <w:t>мероприятия</w:t>
            </w:r>
            <w:proofErr w:type="spellEnd"/>
            <w:r w:rsidRPr="00A353FE">
              <w:rPr>
                <w:sz w:val="20"/>
                <w:szCs w:val="20"/>
                <w:lang w:val="en-US"/>
              </w:rPr>
              <w:t xml:space="preserve"> ZZ</w:t>
            </w:r>
          </w:p>
        </w:tc>
        <w:tc>
          <w:tcPr>
            <w:tcW w:w="1265" w:type="pct"/>
            <w:tcBorders>
              <w:top w:val="single" w:sz="4" w:space="0" w:color="auto"/>
              <w:left w:val="single" w:sz="4" w:space="0" w:color="auto"/>
              <w:bottom w:val="single" w:sz="4" w:space="0" w:color="auto"/>
              <w:right w:val="single" w:sz="4" w:space="0" w:color="auto"/>
            </w:tcBorders>
            <w:vAlign w:val="center"/>
            <w:hideMark/>
          </w:tcPr>
          <w:p w14:paraId="05BE99DB" w14:textId="77777777" w:rsidR="00A353FE" w:rsidRPr="00A353FE" w:rsidRDefault="00A353FE" w:rsidP="00A353FE">
            <w:pPr>
              <w:ind w:firstLine="10"/>
              <w:jc w:val="center"/>
              <w:rPr>
                <w:sz w:val="20"/>
                <w:szCs w:val="20"/>
                <w:lang w:val="en-US"/>
              </w:rPr>
            </w:pPr>
            <w:proofErr w:type="spellStart"/>
            <w:r w:rsidRPr="00A353FE">
              <w:rPr>
                <w:sz w:val="20"/>
                <w:szCs w:val="20"/>
                <w:lang w:val="en-US"/>
              </w:rPr>
              <w:t>Наименование</w:t>
            </w:r>
            <w:proofErr w:type="spellEnd"/>
            <w:r w:rsidRPr="00A353FE">
              <w:rPr>
                <w:sz w:val="20"/>
                <w:szCs w:val="20"/>
                <w:lang w:val="en-US"/>
              </w:rPr>
              <w:t xml:space="preserve"> </w:t>
            </w:r>
            <w:proofErr w:type="spellStart"/>
            <w:r w:rsidRPr="00A353FE">
              <w:rPr>
                <w:sz w:val="20"/>
                <w:szCs w:val="20"/>
                <w:lang w:val="en-US"/>
              </w:rPr>
              <w:t>результата</w:t>
            </w:r>
            <w:proofErr w:type="spellEnd"/>
          </w:p>
        </w:tc>
        <w:tc>
          <w:tcPr>
            <w:tcW w:w="375" w:type="pct"/>
            <w:tcBorders>
              <w:top w:val="single" w:sz="4" w:space="0" w:color="auto"/>
              <w:left w:val="single" w:sz="4" w:space="0" w:color="auto"/>
              <w:bottom w:val="single" w:sz="4" w:space="0" w:color="auto"/>
              <w:right w:val="single" w:sz="4" w:space="0" w:color="auto"/>
            </w:tcBorders>
            <w:vAlign w:val="center"/>
            <w:hideMark/>
          </w:tcPr>
          <w:p w14:paraId="7C211E3A" w14:textId="77777777" w:rsidR="00A353FE" w:rsidRPr="00A353FE" w:rsidRDefault="00A353FE" w:rsidP="00A353FE">
            <w:pPr>
              <w:ind w:firstLine="10"/>
              <w:jc w:val="center"/>
              <w:rPr>
                <w:sz w:val="20"/>
                <w:szCs w:val="20"/>
                <w:lang w:val="en-US"/>
              </w:rPr>
            </w:pPr>
            <w:proofErr w:type="spellStart"/>
            <w:r w:rsidRPr="00A353FE">
              <w:rPr>
                <w:sz w:val="20"/>
                <w:szCs w:val="20"/>
                <w:lang w:val="en-US"/>
              </w:rPr>
              <w:t>Единица</w:t>
            </w:r>
            <w:proofErr w:type="spellEnd"/>
            <w:r w:rsidRPr="00A353FE">
              <w:rPr>
                <w:sz w:val="20"/>
                <w:szCs w:val="20"/>
                <w:lang w:val="en-US"/>
              </w:rPr>
              <w:t xml:space="preserve"> </w:t>
            </w:r>
            <w:proofErr w:type="spellStart"/>
            <w:r w:rsidRPr="00A353FE">
              <w:rPr>
                <w:sz w:val="20"/>
                <w:szCs w:val="20"/>
                <w:lang w:val="en-US"/>
              </w:rPr>
              <w:t>измерения</w:t>
            </w:r>
            <w:proofErr w:type="spellEnd"/>
          </w:p>
        </w:tc>
        <w:tc>
          <w:tcPr>
            <w:tcW w:w="2237" w:type="pct"/>
            <w:tcBorders>
              <w:top w:val="single" w:sz="4" w:space="0" w:color="auto"/>
              <w:left w:val="single" w:sz="4" w:space="0" w:color="auto"/>
              <w:bottom w:val="single" w:sz="4" w:space="0" w:color="auto"/>
              <w:right w:val="single" w:sz="4" w:space="0" w:color="auto"/>
            </w:tcBorders>
            <w:vAlign w:val="center"/>
            <w:hideMark/>
          </w:tcPr>
          <w:p w14:paraId="1D9195B4" w14:textId="77777777" w:rsidR="00A353FE" w:rsidRPr="00A353FE" w:rsidRDefault="00A353FE" w:rsidP="00A353FE">
            <w:pPr>
              <w:ind w:right="-79" w:firstLine="10"/>
              <w:jc w:val="center"/>
              <w:rPr>
                <w:sz w:val="20"/>
                <w:szCs w:val="20"/>
                <w:lang w:val="en-US"/>
              </w:rPr>
            </w:pPr>
            <w:proofErr w:type="spellStart"/>
            <w:r w:rsidRPr="00A353FE">
              <w:rPr>
                <w:sz w:val="20"/>
                <w:szCs w:val="20"/>
                <w:lang w:val="en-US"/>
              </w:rPr>
              <w:t>Порядок</w:t>
            </w:r>
            <w:proofErr w:type="spellEnd"/>
            <w:r w:rsidRPr="00A353FE">
              <w:rPr>
                <w:sz w:val="20"/>
                <w:szCs w:val="20"/>
                <w:lang w:val="en-US"/>
              </w:rPr>
              <w:t xml:space="preserve"> </w:t>
            </w:r>
            <w:proofErr w:type="spellStart"/>
            <w:r w:rsidRPr="00A353FE">
              <w:rPr>
                <w:sz w:val="20"/>
                <w:szCs w:val="20"/>
                <w:lang w:val="en-US"/>
              </w:rPr>
              <w:t>определения</w:t>
            </w:r>
            <w:proofErr w:type="spellEnd"/>
            <w:r w:rsidRPr="00A353FE">
              <w:rPr>
                <w:sz w:val="20"/>
                <w:szCs w:val="20"/>
                <w:lang w:val="en-US"/>
              </w:rPr>
              <w:t xml:space="preserve"> </w:t>
            </w:r>
            <w:proofErr w:type="spellStart"/>
            <w:r w:rsidRPr="00A353FE">
              <w:rPr>
                <w:sz w:val="20"/>
                <w:szCs w:val="20"/>
                <w:lang w:val="en-US"/>
              </w:rPr>
              <w:t>значений</w:t>
            </w:r>
            <w:proofErr w:type="spellEnd"/>
          </w:p>
        </w:tc>
      </w:tr>
      <w:tr w:rsidR="00A353FE" w:rsidRPr="00A353FE" w14:paraId="0527673F" w14:textId="77777777" w:rsidTr="0065751B">
        <w:tc>
          <w:tcPr>
            <w:tcW w:w="186" w:type="pct"/>
            <w:tcBorders>
              <w:top w:val="single" w:sz="4" w:space="0" w:color="auto"/>
              <w:left w:val="single" w:sz="4" w:space="0" w:color="auto"/>
              <w:bottom w:val="single" w:sz="4" w:space="0" w:color="auto"/>
              <w:right w:val="single" w:sz="4" w:space="0" w:color="auto"/>
            </w:tcBorders>
            <w:vAlign w:val="center"/>
            <w:hideMark/>
          </w:tcPr>
          <w:p w14:paraId="394C10DF" w14:textId="77777777" w:rsidR="00A353FE" w:rsidRPr="00A353FE" w:rsidRDefault="00A353FE" w:rsidP="00A353FE">
            <w:pPr>
              <w:ind w:firstLine="10"/>
              <w:jc w:val="center"/>
              <w:rPr>
                <w:sz w:val="20"/>
                <w:szCs w:val="20"/>
                <w:lang w:val="en-US"/>
              </w:rPr>
            </w:pPr>
            <w:r w:rsidRPr="00A353FE">
              <w:rPr>
                <w:sz w:val="20"/>
                <w:szCs w:val="20"/>
                <w:lang w:val="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36301FA4" w14:textId="77777777" w:rsidR="00A353FE" w:rsidRPr="00A353FE" w:rsidRDefault="00A353FE" w:rsidP="00A353FE">
            <w:pPr>
              <w:ind w:firstLine="10"/>
              <w:jc w:val="center"/>
              <w:rPr>
                <w:sz w:val="20"/>
                <w:szCs w:val="20"/>
              </w:rPr>
            </w:pPr>
            <w:r w:rsidRPr="00A353FE">
              <w:rPr>
                <w:sz w:val="20"/>
                <w:szCs w:val="20"/>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6F3AAE3E" w14:textId="77777777" w:rsidR="00A353FE" w:rsidRPr="00A353FE" w:rsidRDefault="00A353FE" w:rsidP="00A353FE">
            <w:pPr>
              <w:ind w:firstLine="10"/>
              <w:jc w:val="center"/>
              <w:rPr>
                <w:sz w:val="20"/>
                <w:szCs w:val="20"/>
              </w:rPr>
            </w:pPr>
            <w:r w:rsidRPr="00A353FE">
              <w:rPr>
                <w:sz w:val="20"/>
                <w:szCs w:val="20"/>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393B6E4B" w14:textId="77777777" w:rsidR="00A353FE" w:rsidRPr="00A353FE" w:rsidRDefault="00A353FE" w:rsidP="00A353FE">
            <w:pPr>
              <w:ind w:firstLine="10"/>
              <w:jc w:val="center"/>
              <w:rPr>
                <w:sz w:val="20"/>
                <w:szCs w:val="20"/>
              </w:rPr>
            </w:pPr>
            <w:r w:rsidRPr="00A353FE">
              <w:rPr>
                <w:sz w:val="20"/>
                <w:szCs w:val="20"/>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38031122" w14:textId="77777777" w:rsidR="00A353FE" w:rsidRPr="00A353FE" w:rsidRDefault="00A353FE" w:rsidP="00A353FE">
            <w:pPr>
              <w:ind w:firstLine="10"/>
              <w:jc w:val="center"/>
              <w:rPr>
                <w:sz w:val="20"/>
                <w:szCs w:val="20"/>
              </w:rPr>
            </w:pPr>
            <w:r w:rsidRPr="00A353FE">
              <w:rPr>
                <w:sz w:val="20"/>
                <w:szCs w:val="20"/>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68B50FAE" w14:textId="77777777" w:rsidR="00A353FE" w:rsidRPr="00A353FE" w:rsidRDefault="00A353FE" w:rsidP="00A353FE">
            <w:pPr>
              <w:ind w:right="-79" w:firstLine="10"/>
              <w:jc w:val="center"/>
              <w:rPr>
                <w:sz w:val="20"/>
                <w:szCs w:val="20"/>
              </w:rPr>
            </w:pPr>
            <w:r w:rsidRPr="00A353FE">
              <w:rPr>
                <w:sz w:val="20"/>
                <w:szCs w:val="20"/>
              </w:rPr>
              <w:t>6</w:t>
            </w:r>
          </w:p>
        </w:tc>
      </w:tr>
      <w:tr w:rsidR="00A353FE" w:rsidRPr="00A353FE" w14:paraId="7F345130" w14:textId="77777777" w:rsidTr="0065751B">
        <w:tc>
          <w:tcPr>
            <w:tcW w:w="186" w:type="pct"/>
            <w:tcBorders>
              <w:top w:val="single" w:sz="4" w:space="0" w:color="auto"/>
              <w:left w:val="single" w:sz="4" w:space="0" w:color="auto"/>
              <w:bottom w:val="single" w:sz="4" w:space="0" w:color="auto"/>
              <w:right w:val="single" w:sz="4" w:space="0" w:color="auto"/>
            </w:tcBorders>
          </w:tcPr>
          <w:p w14:paraId="53B097FA" w14:textId="77777777" w:rsidR="00A353FE" w:rsidRPr="00A353FE" w:rsidRDefault="00A353FE" w:rsidP="00A353FE">
            <w:pPr>
              <w:ind w:firstLine="10"/>
              <w:jc w:val="center"/>
              <w:rPr>
                <w:sz w:val="20"/>
                <w:szCs w:val="20"/>
              </w:rPr>
            </w:pPr>
            <w:r w:rsidRPr="00A353FE">
              <w:rPr>
                <w:sz w:val="20"/>
                <w:szCs w:val="20"/>
              </w:rPr>
              <w:t>1</w:t>
            </w:r>
          </w:p>
        </w:tc>
        <w:tc>
          <w:tcPr>
            <w:tcW w:w="469" w:type="pct"/>
            <w:tcBorders>
              <w:top w:val="single" w:sz="4" w:space="0" w:color="auto"/>
              <w:left w:val="single" w:sz="4" w:space="0" w:color="auto"/>
              <w:bottom w:val="single" w:sz="4" w:space="0" w:color="auto"/>
              <w:right w:val="single" w:sz="4" w:space="0" w:color="auto"/>
            </w:tcBorders>
          </w:tcPr>
          <w:p w14:paraId="38C34596" w14:textId="77777777" w:rsidR="00A353FE" w:rsidRPr="00A353FE" w:rsidRDefault="00A353FE" w:rsidP="00A353FE">
            <w:pPr>
              <w:ind w:firstLine="10"/>
              <w:rPr>
                <w:sz w:val="20"/>
                <w:szCs w:val="20"/>
              </w:rPr>
            </w:pPr>
            <w:r w:rsidRPr="00A353FE">
              <w:rPr>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36515752" w14:textId="77777777" w:rsidR="00A353FE" w:rsidRPr="00A353FE" w:rsidRDefault="00A353FE" w:rsidP="00A353FE">
            <w:pPr>
              <w:ind w:firstLine="10"/>
              <w:rPr>
                <w:sz w:val="20"/>
                <w:szCs w:val="20"/>
              </w:rPr>
            </w:pPr>
            <w:r w:rsidRPr="00A353FE">
              <w:rPr>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698FB7BC" w14:textId="77777777" w:rsidR="00A353FE" w:rsidRPr="00A353FE" w:rsidRDefault="00A353FE" w:rsidP="00A353FE">
            <w:pPr>
              <w:jc w:val="both"/>
              <w:rPr>
                <w:sz w:val="20"/>
                <w:szCs w:val="20"/>
              </w:rPr>
            </w:pPr>
            <w:r w:rsidRPr="00A353FE">
              <w:rPr>
                <w:sz w:val="20"/>
                <w:szCs w:val="20"/>
              </w:rPr>
              <w:t>Домохозяйства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4988840F"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153F0859"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домохозяйств, обеспеченных широкополосным доступом в сеть Интернет</w:t>
            </w:r>
            <w:r w:rsidRPr="00A353FE">
              <w:rPr>
                <w:color w:val="000000"/>
                <w:sz w:val="20"/>
                <w:szCs w:val="20"/>
                <w:lang w:eastAsia="zh-CN"/>
              </w:rPr>
              <w:t>.</w:t>
            </w:r>
          </w:p>
          <w:p w14:paraId="2E2FEA17"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038C4430" w14:textId="77777777" w:rsidTr="0065751B">
        <w:tc>
          <w:tcPr>
            <w:tcW w:w="186" w:type="pct"/>
            <w:tcBorders>
              <w:top w:val="single" w:sz="4" w:space="0" w:color="auto"/>
              <w:left w:val="single" w:sz="4" w:space="0" w:color="auto"/>
              <w:bottom w:val="single" w:sz="4" w:space="0" w:color="auto"/>
              <w:right w:val="single" w:sz="4" w:space="0" w:color="auto"/>
            </w:tcBorders>
          </w:tcPr>
          <w:p w14:paraId="151BA0AA" w14:textId="77777777" w:rsidR="00A353FE" w:rsidRPr="00A353FE" w:rsidRDefault="00A353FE" w:rsidP="00A353FE">
            <w:pPr>
              <w:ind w:firstLine="10"/>
              <w:jc w:val="center"/>
              <w:rPr>
                <w:sz w:val="20"/>
                <w:szCs w:val="20"/>
              </w:rPr>
            </w:pPr>
            <w:r w:rsidRPr="00A353FE">
              <w:rPr>
                <w:sz w:val="20"/>
                <w:szCs w:val="20"/>
              </w:rPr>
              <w:t>2</w:t>
            </w:r>
          </w:p>
        </w:tc>
        <w:tc>
          <w:tcPr>
            <w:tcW w:w="469" w:type="pct"/>
            <w:tcBorders>
              <w:top w:val="single" w:sz="4" w:space="0" w:color="auto"/>
              <w:left w:val="single" w:sz="4" w:space="0" w:color="auto"/>
              <w:bottom w:val="single" w:sz="4" w:space="0" w:color="auto"/>
              <w:right w:val="single" w:sz="4" w:space="0" w:color="auto"/>
            </w:tcBorders>
          </w:tcPr>
          <w:p w14:paraId="5FEF67E8" w14:textId="77777777" w:rsidR="00A353FE" w:rsidRPr="00A353FE" w:rsidRDefault="00A353FE" w:rsidP="00A353FE">
            <w:pPr>
              <w:ind w:firstLine="10"/>
              <w:rPr>
                <w:sz w:val="20"/>
                <w:szCs w:val="20"/>
              </w:rPr>
            </w:pPr>
            <w:r w:rsidRPr="00A353FE">
              <w:rPr>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7E721A6D" w14:textId="77777777" w:rsidR="00A353FE" w:rsidRPr="00A353FE" w:rsidRDefault="00A353FE" w:rsidP="00A353FE">
            <w:pPr>
              <w:ind w:firstLine="10"/>
              <w:rPr>
                <w:sz w:val="20"/>
                <w:szCs w:val="20"/>
              </w:rPr>
            </w:pPr>
            <w:r w:rsidRPr="00A353FE">
              <w:rPr>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7A6CBE0E" w14:textId="77777777" w:rsidR="00A353FE" w:rsidRPr="00A353FE" w:rsidRDefault="00A353FE" w:rsidP="00A353FE">
            <w:pPr>
              <w:ind w:firstLine="10"/>
              <w:jc w:val="both"/>
              <w:rPr>
                <w:sz w:val="20"/>
                <w:szCs w:val="20"/>
              </w:rPr>
            </w:pPr>
            <w:r w:rsidRPr="00A353FE">
              <w:rPr>
                <w:sz w:val="20"/>
                <w:szCs w:val="20"/>
              </w:rPr>
              <w:t>Населенные пункты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38C42608"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57F3DFFD"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населенных пунктов, обеспеченных широкополосным доступом в сеть Интернет</w:t>
            </w:r>
            <w:r w:rsidRPr="00A353FE">
              <w:rPr>
                <w:color w:val="000000"/>
                <w:sz w:val="20"/>
                <w:szCs w:val="20"/>
                <w:lang w:eastAsia="zh-CN"/>
              </w:rPr>
              <w:t>.</w:t>
            </w:r>
          </w:p>
          <w:p w14:paraId="41E4DA02"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0ABDA69C" w14:textId="77777777" w:rsidTr="0065751B">
        <w:tc>
          <w:tcPr>
            <w:tcW w:w="186" w:type="pct"/>
            <w:tcBorders>
              <w:top w:val="single" w:sz="4" w:space="0" w:color="auto"/>
              <w:left w:val="single" w:sz="4" w:space="0" w:color="auto"/>
              <w:bottom w:val="single" w:sz="4" w:space="0" w:color="auto"/>
              <w:right w:val="single" w:sz="4" w:space="0" w:color="auto"/>
            </w:tcBorders>
          </w:tcPr>
          <w:p w14:paraId="3720A786" w14:textId="77777777" w:rsidR="00A353FE" w:rsidRPr="00A353FE" w:rsidRDefault="00A353FE" w:rsidP="00A353FE">
            <w:pPr>
              <w:ind w:firstLine="10"/>
              <w:jc w:val="center"/>
              <w:rPr>
                <w:sz w:val="20"/>
                <w:szCs w:val="20"/>
              </w:rPr>
            </w:pPr>
            <w:r w:rsidRPr="00A353FE">
              <w:rPr>
                <w:sz w:val="20"/>
                <w:szCs w:val="20"/>
              </w:rPr>
              <w:t>3</w:t>
            </w:r>
          </w:p>
        </w:tc>
        <w:tc>
          <w:tcPr>
            <w:tcW w:w="469" w:type="pct"/>
            <w:tcBorders>
              <w:top w:val="single" w:sz="4" w:space="0" w:color="auto"/>
              <w:left w:val="single" w:sz="4" w:space="0" w:color="auto"/>
              <w:bottom w:val="single" w:sz="4" w:space="0" w:color="auto"/>
              <w:right w:val="single" w:sz="4" w:space="0" w:color="auto"/>
            </w:tcBorders>
          </w:tcPr>
          <w:p w14:paraId="7AC7A175" w14:textId="77777777" w:rsidR="00A353FE" w:rsidRPr="00A353FE" w:rsidRDefault="00A353FE" w:rsidP="00A353FE">
            <w:pPr>
              <w:ind w:firstLine="10"/>
              <w:rPr>
                <w:sz w:val="20"/>
                <w:szCs w:val="20"/>
              </w:rPr>
            </w:pPr>
            <w:r w:rsidRPr="00A353FE">
              <w:rPr>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578A0747" w14:textId="77777777" w:rsidR="00A353FE" w:rsidRPr="00A353FE" w:rsidRDefault="00A353FE" w:rsidP="00A353FE">
            <w:pPr>
              <w:ind w:firstLine="10"/>
              <w:rPr>
                <w:sz w:val="20"/>
                <w:szCs w:val="20"/>
              </w:rPr>
            </w:pPr>
            <w:r w:rsidRPr="00A353FE">
              <w:rPr>
                <w:sz w:val="20"/>
                <w:szCs w:val="20"/>
              </w:rPr>
              <w:t>02</w:t>
            </w:r>
          </w:p>
        </w:tc>
        <w:tc>
          <w:tcPr>
            <w:tcW w:w="1265" w:type="pct"/>
            <w:tcBorders>
              <w:top w:val="single" w:sz="4" w:space="0" w:color="auto"/>
              <w:left w:val="single" w:sz="4" w:space="0" w:color="auto"/>
              <w:bottom w:val="single" w:sz="4" w:space="0" w:color="auto"/>
              <w:right w:val="single" w:sz="4" w:space="0" w:color="auto"/>
            </w:tcBorders>
          </w:tcPr>
          <w:p w14:paraId="65461FB5" w14:textId="77777777" w:rsidR="00A353FE" w:rsidRPr="00A353FE" w:rsidRDefault="00A353FE" w:rsidP="00A353FE">
            <w:pPr>
              <w:ind w:firstLine="10"/>
              <w:jc w:val="both"/>
              <w:rPr>
                <w:sz w:val="20"/>
                <w:szCs w:val="20"/>
              </w:rPr>
            </w:pPr>
            <w:r w:rsidRPr="00A353FE">
              <w:rPr>
                <w:bCs/>
                <w:color w:val="000000"/>
                <w:sz w:val="20"/>
                <w:szCs w:val="20"/>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E3B58B1"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55C65464"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ОМСУ, обеспеченных широкополосным доступом в сеть Интернет</w:t>
            </w:r>
            <w:r w:rsidRPr="00A353FE">
              <w:rPr>
                <w:bCs/>
                <w:color w:val="000000"/>
                <w:sz w:val="20"/>
                <w:szCs w:val="20"/>
                <w:lang w:eastAsia="zh-CN"/>
              </w:rPr>
              <w:t>, телефонной связью, иными услугами электросвязи</w:t>
            </w:r>
            <w:r w:rsidRPr="00A353FE">
              <w:rPr>
                <w:color w:val="000000"/>
                <w:sz w:val="20"/>
                <w:szCs w:val="20"/>
                <w:lang w:eastAsia="zh-CN"/>
              </w:rPr>
              <w:t>.</w:t>
            </w:r>
          </w:p>
          <w:p w14:paraId="34A07538"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3A003B4C" w14:textId="77777777" w:rsidTr="0065751B">
        <w:tc>
          <w:tcPr>
            <w:tcW w:w="186" w:type="pct"/>
            <w:tcBorders>
              <w:top w:val="single" w:sz="4" w:space="0" w:color="auto"/>
              <w:left w:val="single" w:sz="4" w:space="0" w:color="auto"/>
              <w:bottom w:val="single" w:sz="4" w:space="0" w:color="auto"/>
              <w:right w:val="single" w:sz="4" w:space="0" w:color="auto"/>
            </w:tcBorders>
          </w:tcPr>
          <w:p w14:paraId="28AD6A2B" w14:textId="77777777" w:rsidR="00A353FE" w:rsidRPr="00A353FE" w:rsidRDefault="00A353FE" w:rsidP="00A353FE">
            <w:pPr>
              <w:ind w:firstLine="10"/>
              <w:jc w:val="center"/>
              <w:rPr>
                <w:sz w:val="20"/>
                <w:szCs w:val="20"/>
              </w:rPr>
            </w:pPr>
            <w:r w:rsidRPr="00A353FE">
              <w:rPr>
                <w:sz w:val="20"/>
                <w:szCs w:val="20"/>
              </w:rPr>
              <w:t>4</w:t>
            </w:r>
          </w:p>
        </w:tc>
        <w:tc>
          <w:tcPr>
            <w:tcW w:w="469" w:type="pct"/>
            <w:tcBorders>
              <w:top w:val="single" w:sz="4" w:space="0" w:color="auto"/>
              <w:left w:val="single" w:sz="4" w:space="0" w:color="auto"/>
              <w:bottom w:val="single" w:sz="4" w:space="0" w:color="auto"/>
              <w:right w:val="single" w:sz="4" w:space="0" w:color="auto"/>
            </w:tcBorders>
          </w:tcPr>
          <w:p w14:paraId="1FCEAFA4" w14:textId="77777777" w:rsidR="00A353FE" w:rsidRPr="00A353FE" w:rsidRDefault="00A353FE" w:rsidP="00A353FE">
            <w:pPr>
              <w:ind w:firstLine="10"/>
              <w:rPr>
                <w:sz w:val="20"/>
                <w:szCs w:val="20"/>
              </w:rPr>
            </w:pPr>
            <w:r w:rsidRPr="00A353FE">
              <w:rPr>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5734ED02" w14:textId="77777777" w:rsidR="00A353FE" w:rsidRPr="00A353FE" w:rsidRDefault="00A353FE" w:rsidP="00A353FE">
            <w:pPr>
              <w:ind w:firstLine="10"/>
              <w:rPr>
                <w:sz w:val="20"/>
                <w:szCs w:val="20"/>
              </w:rPr>
            </w:pPr>
            <w:r w:rsidRPr="00A353FE">
              <w:rPr>
                <w:sz w:val="20"/>
                <w:szCs w:val="20"/>
              </w:rPr>
              <w:t>03</w:t>
            </w:r>
          </w:p>
        </w:tc>
        <w:tc>
          <w:tcPr>
            <w:tcW w:w="1265" w:type="pct"/>
            <w:tcBorders>
              <w:top w:val="single" w:sz="4" w:space="0" w:color="auto"/>
              <w:left w:val="single" w:sz="4" w:space="0" w:color="auto"/>
              <w:bottom w:val="single" w:sz="4" w:space="0" w:color="auto"/>
              <w:right w:val="single" w:sz="4" w:space="0" w:color="auto"/>
            </w:tcBorders>
          </w:tcPr>
          <w:p w14:paraId="24755C0A" w14:textId="77777777" w:rsidR="00A353FE" w:rsidRPr="00A353FE" w:rsidRDefault="00A353FE" w:rsidP="00A353FE">
            <w:pPr>
              <w:ind w:firstLine="10"/>
              <w:jc w:val="both"/>
              <w:rPr>
                <w:sz w:val="20"/>
                <w:szCs w:val="20"/>
              </w:rPr>
            </w:pPr>
            <w:r w:rsidRPr="00A353FE">
              <w:rPr>
                <w:sz w:val="20"/>
                <w:szCs w:val="20"/>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4558BE34"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7885B12C"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ОМСУ, подключенных к ЕИМТС Правительства Московской области</w:t>
            </w:r>
            <w:r w:rsidRPr="00A353FE">
              <w:rPr>
                <w:color w:val="000000"/>
                <w:sz w:val="20"/>
                <w:szCs w:val="20"/>
                <w:lang w:eastAsia="zh-CN"/>
              </w:rPr>
              <w:t>.</w:t>
            </w:r>
          </w:p>
          <w:p w14:paraId="3BEACE7C"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671A0944" w14:textId="77777777" w:rsidTr="0065751B">
        <w:tc>
          <w:tcPr>
            <w:tcW w:w="186" w:type="pct"/>
            <w:tcBorders>
              <w:top w:val="single" w:sz="4" w:space="0" w:color="auto"/>
              <w:left w:val="single" w:sz="4" w:space="0" w:color="auto"/>
              <w:bottom w:val="single" w:sz="4" w:space="0" w:color="auto"/>
              <w:right w:val="single" w:sz="4" w:space="0" w:color="auto"/>
            </w:tcBorders>
          </w:tcPr>
          <w:p w14:paraId="35EF9AB1" w14:textId="77777777" w:rsidR="00A353FE" w:rsidRPr="00A353FE" w:rsidRDefault="00A353FE" w:rsidP="00A353FE">
            <w:pPr>
              <w:ind w:firstLine="10"/>
              <w:jc w:val="center"/>
              <w:rPr>
                <w:sz w:val="20"/>
                <w:szCs w:val="20"/>
              </w:rPr>
            </w:pPr>
            <w:r w:rsidRPr="00A353FE">
              <w:rPr>
                <w:sz w:val="20"/>
                <w:szCs w:val="20"/>
              </w:rPr>
              <w:t>5</w:t>
            </w:r>
          </w:p>
        </w:tc>
        <w:tc>
          <w:tcPr>
            <w:tcW w:w="469" w:type="pct"/>
            <w:tcBorders>
              <w:top w:val="single" w:sz="4" w:space="0" w:color="auto"/>
              <w:left w:val="single" w:sz="4" w:space="0" w:color="auto"/>
              <w:bottom w:val="single" w:sz="4" w:space="0" w:color="auto"/>
              <w:right w:val="single" w:sz="4" w:space="0" w:color="auto"/>
            </w:tcBorders>
          </w:tcPr>
          <w:p w14:paraId="440E4819" w14:textId="77777777" w:rsidR="00A353FE" w:rsidRPr="00A353FE" w:rsidRDefault="00A353FE" w:rsidP="00A353FE">
            <w:pPr>
              <w:ind w:firstLine="10"/>
              <w:rPr>
                <w:sz w:val="20"/>
                <w:szCs w:val="20"/>
              </w:rPr>
            </w:pPr>
            <w:r w:rsidRPr="00A353FE">
              <w:rPr>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72F0D214" w14:textId="77777777" w:rsidR="00A353FE" w:rsidRPr="00A353FE" w:rsidRDefault="00A353FE" w:rsidP="00A353FE">
            <w:pPr>
              <w:ind w:firstLine="10"/>
              <w:rPr>
                <w:sz w:val="20"/>
                <w:szCs w:val="20"/>
              </w:rPr>
            </w:pPr>
            <w:r w:rsidRPr="00A353FE">
              <w:rPr>
                <w:sz w:val="20"/>
                <w:szCs w:val="20"/>
              </w:rPr>
              <w:t>04</w:t>
            </w:r>
          </w:p>
        </w:tc>
        <w:tc>
          <w:tcPr>
            <w:tcW w:w="1265" w:type="pct"/>
            <w:tcBorders>
              <w:top w:val="single" w:sz="4" w:space="0" w:color="auto"/>
              <w:left w:val="single" w:sz="4" w:space="0" w:color="auto"/>
              <w:bottom w:val="single" w:sz="4" w:space="0" w:color="auto"/>
              <w:right w:val="single" w:sz="4" w:space="0" w:color="auto"/>
            </w:tcBorders>
          </w:tcPr>
          <w:p w14:paraId="1BB831CB" w14:textId="77777777" w:rsidR="00A353FE" w:rsidRPr="00A353FE" w:rsidRDefault="00A353FE" w:rsidP="00A353FE">
            <w:pPr>
              <w:ind w:firstLine="10"/>
              <w:jc w:val="both"/>
              <w:rPr>
                <w:sz w:val="20"/>
                <w:szCs w:val="20"/>
              </w:rPr>
            </w:pPr>
            <w:r w:rsidRPr="00A353FE">
              <w:rPr>
                <w:sz w:val="20"/>
                <w:szCs w:val="20"/>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045AFB36"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3163FE84"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ОМСУ, обеспеченных оборудованием и его техническим сопровождением</w:t>
            </w:r>
            <w:r w:rsidRPr="00A353FE">
              <w:rPr>
                <w:color w:val="000000"/>
                <w:sz w:val="20"/>
                <w:szCs w:val="20"/>
                <w:lang w:eastAsia="zh-CN"/>
              </w:rPr>
              <w:t>.</w:t>
            </w:r>
          </w:p>
          <w:p w14:paraId="6427D4C2"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lastRenderedPageBreak/>
              <w:t>ежеквартально</w:t>
            </w:r>
            <w:proofErr w:type="spellEnd"/>
            <w:r w:rsidRPr="00A353FE">
              <w:rPr>
                <w:color w:val="00000A"/>
                <w:sz w:val="20"/>
                <w:szCs w:val="20"/>
                <w:lang w:val="en-US"/>
              </w:rPr>
              <w:t>.</w:t>
            </w:r>
          </w:p>
        </w:tc>
      </w:tr>
      <w:tr w:rsidR="00A353FE" w:rsidRPr="00A353FE" w14:paraId="44EBAFDB" w14:textId="77777777" w:rsidTr="0065751B">
        <w:tc>
          <w:tcPr>
            <w:tcW w:w="186" w:type="pct"/>
            <w:tcBorders>
              <w:top w:val="single" w:sz="4" w:space="0" w:color="auto"/>
              <w:left w:val="single" w:sz="4" w:space="0" w:color="auto"/>
              <w:bottom w:val="single" w:sz="4" w:space="0" w:color="auto"/>
              <w:right w:val="single" w:sz="4" w:space="0" w:color="auto"/>
            </w:tcBorders>
          </w:tcPr>
          <w:p w14:paraId="6CE25A08" w14:textId="77777777" w:rsidR="00A353FE" w:rsidRPr="00A353FE" w:rsidRDefault="00A353FE" w:rsidP="00A353FE">
            <w:pPr>
              <w:ind w:firstLine="10"/>
              <w:jc w:val="center"/>
              <w:rPr>
                <w:sz w:val="20"/>
                <w:szCs w:val="20"/>
              </w:rPr>
            </w:pPr>
            <w:r w:rsidRPr="00A353FE">
              <w:rPr>
                <w:sz w:val="20"/>
                <w:szCs w:val="20"/>
              </w:rPr>
              <w:lastRenderedPageBreak/>
              <w:t>6</w:t>
            </w:r>
          </w:p>
        </w:tc>
        <w:tc>
          <w:tcPr>
            <w:tcW w:w="469" w:type="pct"/>
            <w:tcBorders>
              <w:top w:val="single" w:sz="4" w:space="0" w:color="auto"/>
              <w:left w:val="single" w:sz="4" w:space="0" w:color="auto"/>
              <w:bottom w:val="single" w:sz="4" w:space="0" w:color="auto"/>
              <w:right w:val="single" w:sz="4" w:space="0" w:color="auto"/>
            </w:tcBorders>
          </w:tcPr>
          <w:p w14:paraId="42A4C710" w14:textId="77777777" w:rsidR="00A353FE" w:rsidRPr="00A353FE" w:rsidRDefault="00A353FE" w:rsidP="00A353FE">
            <w:pPr>
              <w:ind w:firstLine="10"/>
              <w:rPr>
                <w:sz w:val="20"/>
                <w:szCs w:val="20"/>
              </w:rPr>
            </w:pPr>
            <w:r w:rsidRPr="00A353FE">
              <w:rPr>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467588DA" w14:textId="77777777" w:rsidR="00A353FE" w:rsidRPr="00A353FE" w:rsidRDefault="00A353FE" w:rsidP="00A353FE">
            <w:pPr>
              <w:ind w:firstLine="10"/>
              <w:rPr>
                <w:sz w:val="20"/>
                <w:szCs w:val="20"/>
              </w:rPr>
            </w:pPr>
            <w:r w:rsidRPr="00A353FE">
              <w:rPr>
                <w:sz w:val="20"/>
                <w:szCs w:val="20"/>
              </w:rPr>
              <w:t>05</w:t>
            </w:r>
          </w:p>
        </w:tc>
        <w:tc>
          <w:tcPr>
            <w:tcW w:w="1265" w:type="pct"/>
            <w:tcBorders>
              <w:top w:val="single" w:sz="4" w:space="0" w:color="auto"/>
              <w:left w:val="single" w:sz="4" w:space="0" w:color="auto"/>
              <w:bottom w:val="single" w:sz="4" w:space="0" w:color="auto"/>
              <w:right w:val="single" w:sz="4" w:space="0" w:color="auto"/>
            </w:tcBorders>
          </w:tcPr>
          <w:p w14:paraId="260FFD72" w14:textId="77777777" w:rsidR="00A353FE" w:rsidRPr="00A353FE" w:rsidRDefault="00A353FE" w:rsidP="00A353FE">
            <w:pPr>
              <w:ind w:firstLine="10"/>
              <w:jc w:val="both"/>
              <w:rPr>
                <w:sz w:val="20"/>
                <w:szCs w:val="20"/>
              </w:rPr>
            </w:pPr>
            <w:r w:rsidRPr="00A353FE">
              <w:rPr>
                <w:sz w:val="20"/>
                <w:szCs w:val="20"/>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4E7AC79E"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5748E3FF"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225F812F"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0973AAAF" w14:textId="77777777" w:rsidTr="0065751B">
        <w:tc>
          <w:tcPr>
            <w:tcW w:w="186" w:type="pct"/>
            <w:tcBorders>
              <w:top w:val="single" w:sz="4" w:space="0" w:color="auto"/>
              <w:left w:val="single" w:sz="4" w:space="0" w:color="auto"/>
              <w:bottom w:val="single" w:sz="4" w:space="0" w:color="auto"/>
              <w:right w:val="single" w:sz="4" w:space="0" w:color="auto"/>
            </w:tcBorders>
          </w:tcPr>
          <w:p w14:paraId="20C63ED9" w14:textId="77777777" w:rsidR="00A353FE" w:rsidRPr="00A353FE" w:rsidRDefault="00A353FE" w:rsidP="00A353FE">
            <w:pPr>
              <w:ind w:firstLine="10"/>
              <w:jc w:val="center"/>
              <w:rPr>
                <w:sz w:val="20"/>
                <w:szCs w:val="20"/>
              </w:rPr>
            </w:pPr>
            <w:r w:rsidRPr="00A353FE">
              <w:rPr>
                <w:sz w:val="20"/>
                <w:szCs w:val="20"/>
              </w:rPr>
              <w:t>7</w:t>
            </w:r>
          </w:p>
        </w:tc>
        <w:tc>
          <w:tcPr>
            <w:tcW w:w="469" w:type="pct"/>
            <w:tcBorders>
              <w:top w:val="single" w:sz="4" w:space="0" w:color="auto"/>
              <w:left w:val="single" w:sz="4" w:space="0" w:color="auto"/>
              <w:bottom w:val="single" w:sz="4" w:space="0" w:color="auto"/>
              <w:right w:val="single" w:sz="4" w:space="0" w:color="auto"/>
            </w:tcBorders>
          </w:tcPr>
          <w:p w14:paraId="7065DFF3" w14:textId="77777777" w:rsidR="00A353FE" w:rsidRPr="00A353FE" w:rsidRDefault="00A353FE" w:rsidP="00A353FE">
            <w:pPr>
              <w:ind w:firstLine="10"/>
              <w:rPr>
                <w:sz w:val="20"/>
                <w:szCs w:val="20"/>
              </w:rPr>
            </w:pPr>
            <w:r w:rsidRPr="00A353FE">
              <w:rPr>
                <w:sz w:val="20"/>
                <w:szCs w:val="20"/>
              </w:rPr>
              <w:t>02</w:t>
            </w:r>
          </w:p>
        </w:tc>
        <w:tc>
          <w:tcPr>
            <w:tcW w:w="468" w:type="pct"/>
            <w:tcBorders>
              <w:top w:val="single" w:sz="4" w:space="0" w:color="auto"/>
              <w:left w:val="single" w:sz="4" w:space="0" w:color="auto"/>
              <w:bottom w:val="single" w:sz="4" w:space="0" w:color="auto"/>
              <w:right w:val="single" w:sz="4" w:space="0" w:color="auto"/>
            </w:tcBorders>
          </w:tcPr>
          <w:p w14:paraId="0F4D544F" w14:textId="77777777" w:rsidR="00A353FE" w:rsidRPr="00A353FE" w:rsidRDefault="00A353FE" w:rsidP="00A353FE">
            <w:pPr>
              <w:ind w:firstLine="10"/>
              <w:rPr>
                <w:sz w:val="20"/>
                <w:szCs w:val="20"/>
              </w:rPr>
            </w:pPr>
            <w:r w:rsidRPr="00A353FE">
              <w:rPr>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24A804E3" w14:textId="77777777" w:rsidR="00A353FE" w:rsidRPr="00A353FE" w:rsidRDefault="00A353FE" w:rsidP="00A353FE">
            <w:pPr>
              <w:ind w:firstLine="10"/>
              <w:jc w:val="both"/>
              <w:rPr>
                <w:sz w:val="20"/>
                <w:szCs w:val="20"/>
              </w:rPr>
            </w:pPr>
            <w:r w:rsidRPr="00A353FE">
              <w:rPr>
                <w:sz w:val="20"/>
                <w:szCs w:val="20"/>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5CD0360E"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3AB69CC4"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A353FE">
              <w:rPr>
                <w:color w:val="000000"/>
                <w:sz w:val="20"/>
                <w:szCs w:val="20"/>
                <w:lang w:eastAsia="zh-CN"/>
              </w:rPr>
              <w:t>.</w:t>
            </w:r>
          </w:p>
          <w:p w14:paraId="0AA8D157"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667EA203" w14:textId="77777777" w:rsidTr="0065751B">
        <w:tc>
          <w:tcPr>
            <w:tcW w:w="186" w:type="pct"/>
            <w:tcBorders>
              <w:top w:val="single" w:sz="4" w:space="0" w:color="auto"/>
              <w:left w:val="single" w:sz="4" w:space="0" w:color="auto"/>
              <w:bottom w:val="single" w:sz="4" w:space="0" w:color="auto"/>
              <w:right w:val="single" w:sz="4" w:space="0" w:color="auto"/>
            </w:tcBorders>
          </w:tcPr>
          <w:p w14:paraId="3567B844" w14:textId="77777777" w:rsidR="00A353FE" w:rsidRPr="00A353FE" w:rsidRDefault="00A353FE" w:rsidP="00A353FE">
            <w:pPr>
              <w:ind w:firstLine="10"/>
              <w:jc w:val="center"/>
              <w:rPr>
                <w:sz w:val="20"/>
                <w:szCs w:val="20"/>
              </w:rPr>
            </w:pPr>
            <w:r w:rsidRPr="00A353FE">
              <w:rPr>
                <w:sz w:val="20"/>
                <w:szCs w:val="20"/>
              </w:rPr>
              <w:t>8</w:t>
            </w:r>
          </w:p>
        </w:tc>
        <w:tc>
          <w:tcPr>
            <w:tcW w:w="469" w:type="pct"/>
            <w:tcBorders>
              <w:top w:val="single" w:sz="4" w:space="0" w:color="auto"/>
              <w:left w:val="single" w:sz="4" w:space="0" w:color="auto"/>
              <w:bottom w:val="single" w:sz="4" w:space="0" w:color="auto"/>
              <w:right w:val="single" w:sz="4" w:space="0" w:color="auto"/>
            </w:tcBorders>
          </w:tcPr>
          <w:p w14:paraId="6714E77C" w14:textId="77777777" w:rsidR="00A353FE" w:rsidRPr="00A353FE" w:rsidRDefault="00A353FE" w:rsidP="00A353FE">
            <w:pPr>
              <w:ind w:firstLine="10"/>
              <w:rPr>
                <w:sz w:val="20"/>
                <w:szCs w:val="20"/>
                <w:lang w:val="en-US"/>
              </w:rPr>
            </w:pPr>
            <w:r w:rsidRPr="00A353FE">
              <w:rPr>
                <w:sz w:val="20"/>
                <w:szCs w:val="20"/>
                <w:lang w:val="en-US"/>
              </w:rPr>
              <w:t>03</w:t>
            </w:r>
          </w:p>
        </w:tc>
        <w:tc>
          <w:tcPr>
            <w:tcW w:w="468" w:type="pct"/>
            <w:tcBorders>
              <w:top w:val="single" w:sz="4" w:space="0" w:color="auto"/>
              <w:left w:val="single" w:sz="4" w:space="0" w:color="auto"/>
              <w:bottom w:val="single" w:sz="4" w:space="0" w:color="auto"/>
              <w:right w:val="single" w:sz="4" w:space="0" w:color="auto"/>
            </w:tcBorders>
          </w:tcPr>
          <w:p w14:paraId="280177A2" w14:textId="77777777" w:rsidR="00A353FE" w:rsidRPr="00A353FE" w:rsidRDefault="00A353FE" w:rsidP="00A353FE">
            <w:pPr>
              <w:ind w:firstLine="10"/>
              <w:rPr>
                <w:sz w:val="20"/>
                <w:szCs w:val="20"/>
                <w:lang w:val="en-US"/>
              </w:rPr>
            </w:pPr>
            <w:r w:rsidRPr="00A353FE">
              <w:rPr>
                <w:sz w:val="20"/>
                <w:szCs w:val="20"/>
                <w:lang w:val="en-US"/>
              </w:rPr>
              <w:t>01</w:t>
            </w:r>
          </w:p>
        </w:tc>
        <w:tc>
          <w:tcPr>
            <w:tcW w:w="1265" w:type="pct"/>
            <w:tcBorders>
              <w:top w:val="single" w:sz="4" w:space="0" w:color="auto"/>
              <w:left w:val="single" w:sz="4" w:space="0" w:color="auto"/>
              <w:bottom w:val="single" w:sz="4" w:space="0" w:color="auto"/>
              <w:right w:val="single" w:sz="4" w:space="0" w:color="auto"/>
            </w:tcBorders>
          </w:tcPr>
          <w:p w14:paraId="5B5757CB" w14:textId="77777777" w:rsidR="00A353FE" w:rsidRPr="00A353FE" w:rsidRDefault="00A353FE" w:rsidP="00A353FE">
            <w:pPr>
              <w:ind w:firstLine="10"/>
              <w:jc w:val="both"/>
              <w:rPr>
                <w:sz w:val="20"/>
                <w:szCs w:val="20"/>
              </w:rPr>
            </w:pPr>
            <w:r w:rsidRPr="00A353FE">
              <w:rPr>
                <w:sz w:val="20"/>
                <w:szCs w:val="20"/>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40CFEDB3"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03DEB589"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ОМСУ, обеспеченных программными продуктами согласно заявленной потребности</w:t>
            </w:r>
            <w:r w:rsidRPr="00A353FE">
              <w:rPr>
                <w:color w:val="000000"/>
                <w:sz w:val="20"/>
                <w:szCs w:val="20"/>
                <w:lang w:eastAsia="zh-CN"/>
              </w:rPr>
              <w:t>.</w:t>
            </w:r>
          </w:p>
          <w:p w14:paraId="11E70384"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117A1535" w14:textId="77777777" w:rsidTr="0065751B">
        <w:tc>
          <w:tcPr>
            <w:tcW w:w="186" w:type="pct"/>
            <w:tcBorders>
              <w:top w:val="single" w:sz="4" w:space="0" w:color="auto"/>
              <w:left w:val="single" w:sz="4" w:space="0" w:color="auto"/>
              <w:bottom w:val="single" w:sz="4" w:space="0" w:color="auto"/>
              <w:right w:val="single" w:sz="4" w:space="0" w:color="auto"/>
            </w:tcBorders>
          </w:tcPr>
          <w:p w14:paraId="231A3CBC" w14:textId="77777777" w:rsidR="00A353FE" w:rsidRPr="00A353FE" w:rsidRDefault="00A353FE" w:rsidP="00A353FE">
            <w:pPr>
              <w:ind w:firstLine="10"/>
              <w:jc w:val="center"/>
              <w:rPr>
                <w:sz w:val="20"/>
                <w:szCs w:val="20"/>
              </w:rPr>
            </w:pPr>
            <w:r w:rsidRPr="00A353FE">
              <w:rPr>
                <w:sz w:val="20"/>
                <w:szCs w:val="20"/>
              </w:rPr>
              <w:t>9</w:t>
            </w:r>
          </w:p>
        </w:tc>
        <w:tc>
          <w:tcPr>
            <w:tcW w:w="469" w:type="pct"/>
            <w:tcBorders>
              <w:top w:val="single" w:sz="4" w:space="0" w:color="auto"/>
              <w:left w:val="single" w:sz="4" w:space="0" w:color="auto"/>
              <w:bottom w:val="single" w:sz="4" w:space="0" w:color="auto"/>
              <w:right w:val="single" w:sz="4" w:space="0" w:color="auto"/>
            </w:tcBorders>
          </w:tcPr>
          <w:p w14:paraId="4098C480" w14:textId="77777777" w:rsidR="00A353FE" w:rsidRPr="00A353FE" w:rsidRDefault="00A353FE" w:rsidP="00A353FE">
            <w:pPr>
              <w:ind w:firstLine="10"/>
              <w:rPr>
                <w:sz w:val="20"/>
                <w:szCs w:val="20"/>
                <w:lang w:val="en-US"/>
              </w:rPr>
            </w:pPr>
            <w:r w:rsidRPr="00A353FE">
              <w:rPr>
                <w:sz w:val="20"/>
                <w:szCs w:val="20"/>
                <w:lang w:val="en-US"/>
              </w:rPr>
              <w:t>03</w:t>
            </w:r>
          </w:p>
        </w:tc>
        <w:tc>
          <w:tcPr>
            <w:tcW w:w="468" w:type="pct"/>
            <w:tcBorders>
              <w:top w:val="single" w:sz="4" w:space="0" w:color="auto"/>
              <w:left w:val="single" w:sz="4" w:space="0" w:color="auto"/>
              <w:bottom w:val="single" w:sz="4" w:space="0" w:color="auto"/>
              <w:right w:val="single" w:sz="4" w:space="0" w:color="auto"/>
            </w:tcBorders>
          </w:tcPr>
          <w:p w14:paraId="3FB731ED" w14:textId="77777777" w:rsidR="00A353FE" w:rsidRPr="00A353FE" w:rsidRDefault="00A353FE" w:rsidP="00A353FE">
            <w:pPr>
              <w:ind w:firstLine="10"/>
              <w:rPr>
                <w:sz w:val="20"/>
                <w:szCs w:val="20"/>
                <w:lang w:val="en-US"/>
              </w:rPr>
            </w:pPr>
            <w:r w:rsidRPr="00A353FE">
              <w:rPr>
                <w:sz w:val="20"/>
                <w:szCs w:val="20"/>
                <w:lang w:val="en-US"/>
              </w:rPr>
              <w:t>02</w:t>
            </w:r>
          </w:p>
        </w:tc>
        <w:tc>
          <w:tcPr>
            <w:tcW w:w="1265" w:type="pct"/>
            <w:tcBorders>
              <w:top w:val="single" w:sz="4" w:space="0" w:color="auto"/>
              <w:left w:val="single" w:sz="4" w:space="0" w:color="auto"/>
              <w:bottom w:val="single" w:sz="4" w:space="0" w:color="auto"/>
              <w:right w:val="single" w:sz="4" w:space="0" w:color="auto"/>
            </w:tcBorders>
          </w:tcPr>
          <w:p w14:paraId="72031940" w14:textId="77777777" w:rsidR="00A353FE" w:rsidRPr="00A353FE" w:rsidRDefault="00A353FE" w:rsidP="00A353FE">
            <w:pPr>
              <w:ind w:firstLine="10"/>
              <w:jc w:val="both"/>
              <w:rPr>
                <w:sz w:val="20"/>
                <w:szCs w:val="20"/>
              </w:rPr>
            </w:pPr>
            <w:r w:rsidRPr="00A353FE">
              <w:rPr>
                <w:sz w:val="20"/>
                <w:szCs w:val="20"/>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7BECA960"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412AD544"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w:t>
            </w:r>
            <w:r w:rsidRPr="00A353FE">
              <w:rPr>
                <w:color w:val="00000A"/>
                <w:sz w:val="20"/>
                <w:szCs w:val="20"/>
                <w:lang w:eastAsia="zh-CN"/>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A353FE">
              <w:rPr>
                <w:color w:val="000000"/>
                <w:sz w:val="20"/>
                <w:szCs w:val="20"/>
                <w:lang w:eastAsia="zh-CN"/>
              </w:rPr>
              <w:t>.</w:t>
            </w:r>
          </w:p>
          <w:p w14:paraId="23446241"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68BBF500" w14:textId="77777777" w:rsidTr="0065751B">
        <w:tc>
          <w:tcPr>
            <w:tcW w:w="186" w:type="pct"/>
            <w:tcBorders>
              <w:top w:val="single" w:sz="4" w:space="0" w:color="auto"/>
              <w:left w:val="single" w:sz="4" w:space="0" w:color="auto"/>
              <w:bottom w:val="single" w:sz="4" w:space="0" w:color="auto"/>
              <w:right w:val="single" w:sz="4" w:space="0" w:color="auto"/>
            </w:tcBorders>
          </w:tcPr>
          <w:p w14:paraId="138C5192" w14:textId="77777777" w:rsidR="00A353FE" w:rsidRPr="00A353FE" w:rsidRDefault="00A353FE" w:rsidP="00A353FE">
            <w:pPr>
              <w:ind w:firstLine="10"/>
              <w:jc w:val="center"/>
              <w:rPr>
                <w:sz w:val="20"/>
                <w:szCs w:val="20"/>
              </w:rPr>
            </w:pPr>
            <w:r w:rsidRPr="00A353FE">
              <w:rPr>
                <w:sz w:val="20"/>
                <w:szCs w:val="20"/>
              </w:rPr>
              <w:t>10</w:t>
            </w:r>
          </w:p>
        </w:tc>
        <w:tc>
          <w:tcPr>
            <w:tcW w:w="469" w:type="pct"/>
            <w:tcBorders>
              <w:top w:val="single" w:sz="4" w:space="0" w:color="auto"/>
              <w:left w:val="single" w:sz="4" w:space="0" w:color="auto"/>
              <w:bottom w:val="single" w:sz="4" w:space="0" w:color="auto"/>
              <w:right w:val="single" w:sz="4" w:space="0" w:color="auto"/>
            </w:tcBorders>
          </w:tcPr>
          <w:p w14:paraId="0922142D" w14:textId="77777777" w:rsidR="00A353FE" w:rsidRPr="00A353FE" w:rsidRDefault="00A353FE" w:rsidP="00A353FE">
            <w:pPr>
              <w:ind w:firstLine="10"/>
              <w:rPr>
                <w:sz w:val="20"/>
                <w:szCs w:val="20"/>
                <w:lang w:val="en-US"/>
              </w:rPr>
            </w:pPr>
            <w:r w:rsidRPr="00A353FE">
              <w:rPr>
                <w:sz w:val="20"/>
                <w:szCs w:val="20"/>
                <w:lang w:val="en-US"/>
              </w:rPr>
              <w:t>03</w:t>
            </w:r>
          </w:p>
        </w:tc>
        <w:tc>
          <w:tcPr>
            <w:tcW w:w="468" w:type="pct"/>
            <w:tcBorders>
              <w:top w:val="single" w:sz="4" w:space="0" w:color="auto"/>
              <w:left w:val="single" w:sz="4" w:space="0" w:color="auto"/>
              <w:bottom w:val="single" w:sz="4" w:space="0" w:color="auto"/>
              <w:right w:val="single" w:sz="4" w:space="0" w:color="auto"/>
            </w:tcBorders>
          </w:tcPr>
          <w:p w14:paraId="7B6CB66B" w14:textId="77777777" w:rsidR="00A353FE" w:rsidRPr="00A353FE" w:rsidRDefault="00A353FE" w:rsidP="00A353FE">
            <w:pPr>
              <w:ind w:firstLine="10"/>
              <w:rPr>
                <w:sz w:val="20"/>
                <w:szCs w:val="20"/>
                <w:lang w:val="en-US"/>
              </w:rPr>
            </w:pPr>
            <w:r w:rsidRPr="00A353FE">
              <w:rPr>
                <w:sz w:val="20"/>
                <w:szCs w:val="20"/>
                <w:lang w:val="en-US"/>
              </w:rPr>
              <w:t>03</w:t>
            </w:r>
          </w:p>
        </w:tc>
        <w:tc>
          <w:tcPr>
            <w:tcW w:w="1265" w:type="pct"/>
            <w:tcBorders>
              <w:top w:val="single" w:sz="4" w:space="0" w:color="auto"/>
              <w:left w:val="single" w:sz="4" w:space="0" w:color="auto"/>
              <w:bottom w:val="single" w:sz="4" w:space="0" w:color="auto"/>
              <w:right w:val="single" w:sz="4" w:space="0" w:color="auto"/>
            </w:tcBorders>
          </w:tcPr>
          <w:p w14:paraId="149F304B" w14:textId="77777777" w:rsidR="00A353FE" w:rsidRPr="00A353FE" w:rsidRDefault="00A353FE" w:rsidP="00A353FE">
            <w:pPr>
              <w:ind w:firstLine="10"/>
              <w:jc w:val="both"/>
              <w:rPr>
                <w:sz w:val="20"/>
                <w:szCs w:val="20"/>
              </w:rPr>
            </w:pPr>
            <w:r w:rsidRPr="00A353FE">
              <w:rPr>
                <w:sz w:val="20"/>
                <w:szCs w:val="20"/>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3A0C65D1"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08AAE217"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 xml:space="preserve">Количество используемых </w:t>
            </w:r>
            <w:r w:rsidRPr="00A353FE">
              <w:rPr>
                <w:color w:val="00000A"/>
                <w:sz w:val="20"/>
                <w:szCs w:val="20"/>
                <w:lang w:eastAsia="zh-CN"/>
              </w:rPr>
              <w:t>муниципальных информационных систем обеспечения деятельности ОМСУ</w:t>
            </w:r>
            <w:r w:rsidRPr="00A353FE">
              <w:rPr>
                <w:color w:val="000000"/>
                <w:sz w:val="20"/>
                <w:szCs w:val="20"/>
                <w:lang w:eastAsia="zh-CN"/>
              </w:rPr>
              <w:t>.</w:t>
            </w:r>
          </w:p>
          <w:p w14:paraId="1EB033B2"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29E392AA" w14:textId="77777777" w:rsidTr="0065751B">
        <w:tc>
          <w:tcPr>
            <w:tcW w:w="186" w:type="pct"/>
            <w:tcBorders>
              <w:top w:val="single" w:sz="4" w:space="0" w:color="auto"/>
              <w:left w:val="single" w:sz="4" w:space="0" w:color="auto"/>
              <w:bottom w:val="single" w:sz="4" w:space="0" w:color="auto"/>
              <w:right w:val="single" w:sz="4" w:space="0" w:color="auto"/>
            </w:tcBorders>
          </w:tcPr>
          <w:p w14:paraId="0DB2E9D4" w14:textId="77777777" w:rsidR="00A353FE" w:rsidRPr="00A353FE" w:rsidRDefault="00A353FE" w:rsidP="00A353FE">
            <w:pPr>
              <w:ind w:firstLine="10"/>
              <w:jc w:val="center"/>
            </w:pPr>
            <w:r w:rsidRPr="00A353FE">
              <w:t>11</w:t>
            </w:r>
          </w:p>
        </w:tc>
        <w:tc>
          <w:tcPr>
            <w:tcW w:w="469" w:type="pct"/>
            <w:tcBorders>
              <w:top w:val="single" w:sz="4" w:space="0" w:color="auto"/>
              <w:left w:val="single" w:sz="4" w:space="0" w:color="auto"/>
              <w:bottom w:val="single" w:sz="4" w:space="0" w:color="auto"/>
              <w:right w:val="single" w:sz="4" w:space="0" w:color="auto"/>
            </w:tcBorders>
          </w:tcPr>
          <w:p w14:paraId="23C121EA" w14:textId="77777777" w:rsidR="00A353FE" w:rsidRPr="00A353FE" w:rsidRDefault="00A353FE" w:rsidP="00A353FE">
            <w:pPr>
              <w:ind w:firstLine="10"/>
            </w:pPr>
            <w:r w:rsidRPr="00A353FE">
              <w:t>03</w:t>
            </w:r>
          </w:p>
        </w:tc>
        <w:tc>
          <w:tcPr>
            <w:tcW w:w="468" w:type="pct"/>
            <w:tcBorders>
              <w:top w:val="single" w:sz="4" w:space="0" w:color="auto"/>
              <w:left w:val="single" w:sz="4" w:space="0" w:color="auto"/>
              <w:bottom w:val="single" w:sz="4" w:space="0" w:color="auto"/>
              <w:right w:val="single" w:sz="4" w:space="0" w:color="auto"/>
            </w:tcBorders>
          </w:tcPr>
          <w:p w14:paraId="433ED4D1" w14:textId="77777777" w:rsidR="00A353FE" w:rsidRPr="00A353FE" w:rsidRDefault="00A353FE" w:rsidP="00A353FE">
            <w:pPr>
              <w:ind w:firstLine="10"/>
            </w:pPr>
            <w:r w:rsidRPr="00A353FE">
              <w:t>04</w:t>
            </w:r>
          </w:p>
        </w:tc>
        <w:tc>
          <w:tcPr>
            <w:tcW w:w="1265" w:type="pct"/>
            <w:tcBorders>
              <w:top w:val="single" w:sz="4" w:space="0" w:color="auto"/>
              <w:left w:val="single" w:sz="4" w:space="0" w:color="auto"/>
              <w:bottom w:val="single" w:sz="4" w:space="0" w:color="auto"/>
              <w:right w:val="single" w:sz="4" w:space="0" w:color="auto"/>
            </w:tcBorders>
          </w:tcPr>
          <w:p w14:paraId="5C77225A" w14:textId="77777777" w:rsidR="00A353FE" w:rsidRPr="00A353FE" w:rsidRDefault="00A353FE" w:rsidP="00A353FE">
            <w:pPr>
              <w:ind w:firstLine="10"/>
              <w:jc w:val="both"/>
            </w:pPr>
            <w:r w:rsidRPr="00A353FE">
              <w:rPr>
                <w:sz w:val="20"/>
                <w:szCs w:val="20"/>
              </w:rPr>
              <w:t>Обеспечено предоставление муниципальных сервисов с использованием национального мессенджера</w:t>
            </w:r>
          </w:p>
        </w:tc>
        <w:tc>
          <w:tcPr>
            <w:tcW w:w="375" w:type="pct"/>
            <w:tcBorders>
              <w:top w:val="single" w:sz="4" w:space="0" w:color="auto"/>
              <w:left w:val="single" w:sz="4" w:space="0" w:color="auto"/>
              <w:bottom w:val="single" w:sz="4" w:space="0" w:color="auto"/>
              <w:right w:val="single" w:sz="4" w:space="0" w:color="auto"/>
            </w:tcBorders>
          </w:tcPr>
          <w:p w14:paraId="616DBB06" w14:textId="77777777" w:rsidR="00A353FE" w:rsidRPr="00A353FE" w:rsidRDefault="00A353FE" w:rsidP="00A353FE">
            <w:pPr>
              <w:autoSpaceDE w:val="0"/>
              <w:autoSpaceDN w:val="0"/>
              <w:adjustRightInd w:val="0"/>
              <w:ind w:firstLine="10"/>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49ACB756" w14:textId="77777777" w:rsidR="00A353FE" w:rsidRPr="00A353FE" w:rsidRDefault="00A353FE" w:rsidP="00A353FE">
            <w:pPr>
              <w:widowControl w:val="0"/>
              <w:jc w:val="both"/>
              <w:textAlignment w:val="baseline"/>
              <w:rPr>
                <w:color w:val="00000A"/>
                <w:sz w:val="20"/>
                <w:szCs w:val="20"/>
              </w:rPr>
            </w:pPr>
            <w:r w:rsidRPr="00A353FE">
              <w:rPr>
                <w:color w:val="00000A"/>
                <w:sz w:val="20"/>
                <w:szCs w:val="20"/>
              </w:rPr>
              <w:t>Количество муниципальных сервисов, предоставление которых обеспечено с использованием национального мессенджера.</w:t>
            </w:r>
          </w:p>
          <w:p w14:paraId="02023623" w14:textId="77777777" w:rsidR="00A353FE" w:rsidRPr="00A353FE" w:rsidRDefault="00A353FE" w:rsidP="00A353FE">
            <w:pPr>
              <w:widowControl w:val="0"/>
              <w:jc w:val="both"/>
              <w:textAlignment w:val="baseline"/>
              <w:rPr>
                <w:color w:val="000000"/>
                <w:lang w:eastAsia="zh-CN"/>
              </w:rPr>
            </w:pPr>
            <w:r w:rsidRPr="00A353FE">
              <w:rPr>
                <w:color w:val="00000A"/>
                <w:sz w:val="20"/>
                <w:szCs w:val="20"/>
              </w:rPr>
              <w:t>Периодичность предоставления – ежеквартально.</w:t>
            </w:r>
          </w:p>
        </w:tc>
      </w:tr>
      <w:tr w:rsidR="00A353FE" w:rsidRPr="00A353FE" w14:paraId="15B9B9F0" w14:textId="77777777" w:rsidTr="0065751B">
        <w:tc>
          <w:tcPr>
            <w:tcW w:w="186" w:type="pct"/>
            <w:tcBorders>
              <w:top w:val="single" w:sz="4" w:space="0" w:color="auto"/>
              <w:left w:val="single" w:sz="4" w:space="0" w:color="auto"/>
              <w:bottom w:val="single" w:sz="4" w:space="0" w:color="auto"/>
              <w:right w:val="single" w:sz="4" w:space="0" w:color="auto"/>
            </w:tcBorders>
          </w:tcPr>
          <w:p w14:paraId="1A7E5536" w14:textId="77777777" w:rsidR="00A353FE" w:rsidRPr="00A353FE" w:rsidRDefault="00A353FE" w:rsidP="00A353FE">
            <w:pPr>
              <w:ind w:firstLine="10"/>
              <w:jc w:val="center"/>
              <w:rPr>
                <w:sz w:val="20"/>
                <w:szCs w:val="20"/>
              </w:rPr>
            </w:pPr>
            <w:r w:rsidRPr="00A353FE">
              <w:rPr>
                <w:sz w:val="20"/>
                <w:szCs w:val="20"/>
              </w:rPr>
              <w:t>12</w:t>
            </w:r>
          </w:p>
        </w:tc>
        <w:tc>
          <w:tcPr>
            <w:tcW w:w="469" w:type="pct"/>
            <w:tcBorders>
              <w:top w:val="single" w:sz="4" w:space="0" w:color="auto"/>
              <w:left w:val="single" w:sz="4" w:space="0" w:color="auto"/>
              <w:bottom w:val="single" w:sz="4" w:space="0" w:color="auto"/>
              <w:right w:val="single" w:sz="4" w:space="0" w:color="auto"/>
            </w:tcBorders>
          </w:tcPr>
          <w:p w14:paraId="7B97ADBD" w14:textId="77777777" w:rsidR="00A353FE" w:rsidRPr="00A353FE" w:rsidRDefault="00A353FE" w:rsidP="00A353FE">
            <w:pPr>
              <w:ind w:firstLine="10"/>
              <w:rPr>
                <w:sz w:val="20"/>
                <w:szCs w:val="20"/>
                <w:lang w:val="en-US"/>
              </w:rPr>
            </w:pPr>
            <w:r w:rsidRPr="00A353FE">
              <w:rPr>
                <w:sz w:val="20"/>
                <w:szCs w:val="20"/>
                <w:lang w:val="en-US"/>
              </w:rPr>
              <w:t>04</w:t>
            </w:r>
          </w:p>
        </w:tc>
        <w:tc>
          <w:tcPr>
            <w:tcW w:w="468" w:type="pct"/>
            <w:tcBorders>
              <w:top w:val="single" w:sz="4" w:space="0" w:color="auto"/>
              <w:left w:val="single" w:sz="4" w:space="0" w:color="auto"/>
              <w:bottom w:val="single" w:sz="4" w:space="0" w:color="auto"/>
              <w:right w:val="single" w:sz="4" w:space="0" w:color="auto"/>
            </w:tcBorders>
          </w:tcPr>
          <w:p w14:paraId="04F1238D" w14:textId="77777777" w:rsidR="00A353FE" w:rsidRPr="00A353FE" w:rsidRDefault="00A353FE" w:rsidP="00A353FE">
            <w:pPr>
              <w:ind w:firstLine="10"/>
              <w:rPr>
                <w:sz w:val="20"/>
                <w:szCs w:val="20"/>
                <w:lang w:val="en-US"/>
              </w:rPr>
            </w:pPr>
            <w:r w:rsidRPr="00A353FE">
              <w:rPr>
                <w:sz w:val="20"/>
                <w:szCs w:val="20"/>
                <w:lang w:val="en-US"/>
              </w:rPr>
              <w:t>01</w:t>
            </w:r>
          </w:p>
        </w:tc>
        <w:tc>
          <w:tcPr>
            <w:tcW w:w="1265" w:type="pct"/>
            <w:tcBorders>
              <w:top w:val="single" w:sz="4" w:space="0" w:color="auto"/>
              <w:left w:val="single" w:sz="4" w:space="0" w:color="auto"/>
              <w:bottom w:val="single" w:sz="4" w:space="0" w:color="auto"/>
              <w:right w:val="single" w:sz="4" w:space="0" w:color="auto"/>
            </w:tcBorders>
          </w:tcPr>
          <w:p w14:paraId="31ED7D50" w14:textId="77777777" w:rsidR="00A353FE" w:rsidRPr="00A353FE" w:rsidRDefault="00A353FE" w:rsidP="00A353FE">
            <w:pPr>
              <w:ind w:firstLine="10"/>
              <w:jc w:val="both"/>
              <w:rPr>
                <w:sz w:val="20"/>
                <w:szCs w:val="20"/>
              </w:rPr>
            </w:pPr>
            <w:r w:rsidRPr="00A353FE">
              <w:rPr>
                <w:sz w:val="20"/>
                <w:szCs w:val="20"/>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7EED3C87"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6E37F868"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Количество муниципальных</w:t>
            </w:r>
            <w:r w:rsidRPr="00A353FE">
              <w:rPr>
                <w:color w:val="00000A"/>
                <w:sz w:val="20"/>
                <w:szCs w:val="20"/>
                <w:lang w:eastAsia="zh-CN"/>
              </w:rPr>
              <w:t xml:space="preserve"> учреждений культуры, обеспеченных доступом в информационно-телекоммуникационную сеть Интернет</w:t>
            </w:r>
            <w:r w:rsidRPr="00A353FE">
              <w:rPr>
                <w:color w:val="000000"/>
                <w:sz w:val="20"/>
                <w:szCs w:val="20"/>
                <w:lang w:eastAsia="zh-CN"/>
              </w:rPr>
              <w:t>.</w:t>
            </w:r>
          </w:p>
          <w:p w14:paraId="7441A73D" w14:textId="77777777" w:rsidR="00A353FE" w:rsidRPr="00A353FE" w:rsidRDefault="00A353FE" w:rsidP="00A353FE">
            <w:pPr>
              <w:widowControl w:val="0"/>
              <w:jc w:val="both"/>
              <w:textAlignment w:val="baseline"/>
              <w:rPr>
                <w:color w:val="000000"/>
                <w:sz w:val="20"/>
                <w:szCs w:val="20"/>
                <w:lang w:eastAsia="zh-CN"/>
              </w:rPr>
            </w:pPr>
            <w:proofErr w:type="spellStart"/>
            <w:r w:rsidRPr="00A353FE">
              <w:rPr>
                <w:color w:val="00000A"/>
                <w:sz w:val="20"/>
                <w:szCs w:val="20"/>
                <w:lang w:val="en-US"/>
              </w:rPr>
              <w:t>Периодичность</w:t>
            </w:r>
            <w:proofErr w:type="spellEnd"/>
            <w:r w:rsidRPr="00A353FE">
              <w:rPr>
                <w:color w:val="00000A"/>
                <w:sz w:val="20"/>
                <w:szCs w:val="20"/>
                <w:lang w:val="en-US"/>
              </w:rPr>
              <w:t xml:space="preserve"> </w:t>
            </w:r>
            <w:proofErr w:type="spellStart"/>
            <w:r w:rsidRPr="00A353FE">
              <w:rPr>
                <w:color w:val="00000A"/>
                <w:sz w:val="20"/>
                <w:szCs w:val="20"/>
                <w:lang w:val="en-US"/>
              </w:rPr>
              <w:t>представления</w:t>
            </w:r>
            <w:proofErr w:type="spellEnd"/>
            <w:r w:rsidRPr="00A353FE">
              <w:rPr>
                <w:color w:val="00000A"/>
                <w:sz w:val="20"/>
                <w:szCs w:val="20"/>
                <w:lang w:val="en-US"/>
              </w:rPr>
              <w:t xml:space="preserve"> – </w:t>
            </w:r>
            <w:proofErr w:type="spellStart"/>
            <w:r w:rsidRPr="00A353FE">
              <w:rPr>
                <w:color w:val="00000A"/>
                <w:sz w:val="20"/>
                <w:szCs w:val="20"/>
                <w:lang w:val="en-US"/>
              </w:rPr>
              <w:t>ежеквартально</w:t>
            </w:r>
            <w:proofErr w:type="spellEnd"/>
            <w:r w:rsidRPr="00A353FE">
              <w:rPr>
                <w:color w:val="00000A"/>
                <w:sz w:val="20"/>
                <w:szCs w:val="20"/>
                <w:lang w:val="en-US"/>
              </w:rPr>
              <w:t>.</w:t>
            </w:r>
          </w:p>
        </w:tc>
      </w:tr>
      <w:tr w:rsidR="00A353FE" w:rsidRPr="00A353FE" w14:paraId="53113910" w14:textId="77777777" w:rsidTr="0065751B">
        <w:tc>
          <w:tcPr>
            <w:tcW w:w="186" w:type="pct"/>
            <w:tcBorders>
              <w:top w:val="single" w:sz="4" w:space="0" w:color="auto"/>
              <w:left w:val="single" w:sz="4" w:space="0" w:color="auto"/>
              <w:bottom w:val="single" w:sz="4" w:space="0" w:color="auto"/>
              <w:right w:val="single" w:sz="4" w:space="0" w:color="auto"/>
            </w:tcBorders>
          </w:tcPr>
          <w:p w14:paraId="111ED986" w14:textId="77777777" w:rsidR="00A353FE" w:rsidRPr="00A353FE" w:rsidRDefault="00A353FE" w:rsidP="00A353FE">
            <w:pPr>
              <w:ind w:firstLine="10"/>
              <w:jc w:val="center"/>
              <w:rPr>
                <w:sz w:val="20"/>
                <w:szCs w:val="20"/>
              </w:rPr>
            </w:pPr>
            <w:r w:rsidRPr="00A353FE">
              <w:rPr>
                <w:sz w:val="20"/>
                <w:szCs w:val="20"/>
              </w:rPr>
              <w:t>13</w:t>
            </w:r>
          </w:p>
        </w:tc>
        <w:tc>
          <w:tcPr>
            <w:tcW w:w="469" w:type="pct"/>
            <w:tcBorders>
              <w:top w:val="single" w:sz="4" w:space="0" w:color="auto"/>
              <w:left w:val="single" w:sz="4" w:space="0" w:color="auto"/>
              <w:bottom w:val="single" w:sz="4" w:space="0" w:color="auto"/>
              <w:right w:val="single" w:sz="4" w:space="0" w:color="auto"/>
            </w:tcBorders>
          </w:tcPr>
          <w:p w14:paraId="678B9908" w14:textId="77777777" w:rsidR="00A353FE" w:rsidRPr="00A353FE" w:rsidRDefault="00A353FE" w:rsidP="00A353FE">
            <w:pPr>
              <w:ind w:firstLine="10"/>
              <w:rPr>
                <w:sz w:val="20"/>
                <w:szCs w:val="20"/>
              </w:rPr>
            </w:pPr>
            <w:r w:rsidRPr="00A353FE">
              <w:rPr>
                <w:sz w:val="20"/>
                <w:szCs w:val="20"/>
              </w:rPr>
              <w:t>05</w:t>
            </w:r>
          </w:p>
        </w:tc>
        <w:tc>
          <w:tcPr>
            <w:tcW w:w="468" w:type="pct"/>
            <w:tcBorders>
              <w:top w:val="single" w:sz="4" w:space="0" w:color="auto"/>
              <w:left w:val="single" w:sz="4" w:space="0" w:color="auto"/>
              <w:bottom w:val="single" w:sz="4" w:space="0" w:color="auto"/>
              <w:right w:val="single" w:sz="4" w:space="0" w:color="auto"/>
            </w:tcBorders>
          </w:tcPr>
          <w:p w14:paraId="717AC050" w14:textId="77777777" w:rsidR="00A353FE" w:rsidRPr="00A353FE" w:rsidRDefault="00A353FE" w:rsidP="00A353FE">
            <w:pPr>
              <w:ind w:firstLine="10"/>
              <w:rPr>
                <w:sz w:val="20"/>
                <w:szCs w:val="20"/>
              </w:rPr>
            </w:pPr>
            <w:r w:rsidRPr="00A353FE">
              <w:rPr>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0D30B94C" w14:textId="77777777" w:rsidR="00A353FE" w:rsidRPr="00A353FE" w:rsidRDefault="00A353FE" w:rsidP="00A353FE">
            <w:pPr>
              <w:ind w:firstLine="10"/>
              <w:jc w:val="both"/>
              <w:rPr>
                <w:sz w:val="20"/>
                <w:szCs w:val="20"/>
              </w:rPr>
            </w:pPr>
            <w:r w:rsidRPr="00A353FE">
              <w:rPr>
                <w:sz w:val="20"/>
                <w:szCs w:val="20"/>
              </w:rPr>
              <w:t xml:space="preserve">Обеспечено обновление и техническое обслуживание (ремонт) средств (программного обеспечения и оборудования), приобретённых для реализации мероприятий </w:t>
            </w:r>
            <w:r w:rsidRPr="00A353FE">
              <w:rPr>
                <w:sz w:val="20"/>
                <w:szCs w:val="20"/>
              </w:rPr>
              <w:lastRenderedPageBreak/>
              <w:t>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21415262" w14:textId="77777777" w:rsidR="00A353FE" w:rsidRPr="00A353FE" w:rsidRDefault="00A353FE" w:rsidP="00A353FE">
            <w:pPr>
              <w:autoSpaceDE w:val="0"/>
              <w:autoSpaceDN w:val="0"/>
              <w:adjustRightInd w:val="0"/>
              <w:ind w:firstLine="10"/>
              <w:rPr>
                <w:sz w:val="20"/>
                <w:szCs w:val="20"/>
              </w:rPr>
            </w:pPr>
            <w:proofErr w:type="spellStart"/>
            <w:r w:rsidRPr="00A353FE">
              <w:rPr>
                <w:sz w:val="20"/>
                <w:szCs w:val="20"/>
                <w:lang w:val="en-US"/>
              </w:rPr>
              <w:lastRenderedPageBreak/>
              <w:t>единиц</w:t>
            </w:r>
            <w:proofErr w:type="spellEnd"/>
            <w:r w:rsidRPr="00A353FE">
              <w:rPr>
                <w:sz w:val="20"/>
                <w:szCs w:val="20"/>
              </w:rPr>
              <w:t>а</w:t>
            </w:r>
          </w:p>
        </w:tc>
        <w:tc>
          <w:tcPr>
            <w:tcW w:w="2237" w:type="pct"/>
            <w:tcBorders>
              <w:top w:val="single" w:sz="4" w:space="0" w:color="auto"/>
              <w:left w:val="single" w:sz="4" w:space="0" w:color="auto"/>
              <w:bottom w:val="single" w:sz="4" w:space="0" w:color="auto"/>
              <w:right w:val="single" w:sz="4" w:space="0" w:color="auto"/>
            </w:tcBorders>
          </w:tcPr>
          <w:p w14:paraId="62022ECD" w14:textId="77777777" w:rsidR="00A353FE" w:rsidRPr="00A353FE" w:rsidRDefault="00A353FE" w:rsidP="00A353FE">
            <w:pPr>
              <w:widowControl w:val="0"/>
              <w:jc w:val="both"/>
              <w:textAlignment w:val="baseline"/>
              <w:rPr>
                <w:color w:val="000000"/>
                <w:sz w:val="20"/>
                <w:szCs w:val="20"/>
                <w:lang w:eastAsia="zh-CN"/>
              </w:rPr>
            </w:pPr>
            <w:r w:rsidRPr="00A353FE">
              <w:rPr>
                <w:color w:val="000000"/>
                <w:sz w:val="20"/>
                <w:szCs w:val="20"/>
                <w:lang w:eastAsia="zh-CN"/>
              </w:rPr>
              <w:t>Количество образовательных организаций в муниципальном образовании Московской области, в которых обеспечено обновление</w:t>
            </w:r>
            <w:r w:rsidRPr="00A353FE">
              <w:rPr>
                <w:color w:val="00000A"/>
                <w:sz w:val="20"/>
                <w:szCs w:val="20"/>
              </w:rPr>
              <w:t xml:space="preserve">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r w:rsidRPr="00A353FE">
              <w:rPr>
                <w:color w:val="000000"/>
                <w:sz w:val="20"/>
                <w:szCs w:val="20"/>
                <w:lang w:eastAsia="zh-CN"/>
              </w:rPr>
              <w:t>.</w:t>
            </w:r>
          </w:p>
          <w:p w14:paraId="08CA46F7" w14:textId="77777777" w:rsidR="00A353FE" w:rsidRPr="00A353FE" w:rsidRDefault="00A353FE" w:rsidP="00A353FE">
            <w:pPr>
              <w:widowControl w:val="0"/>
              <w:jc w:val="both"/>
              <w:textAlignment w:val="baseline"/>
              <w:rPr>
                <w:color w:val="000000"/>
                <w:sz w:val="20"/>
                <w:szCs w:val="20"/>
                <w:lang w:eastAsia="zh-CN"/>
              </w:rPr>
            </w:pPr>
            <w:r w:rsidRPr="00A353FE">
              <w:rPr>
                <w:color w:val="00000A"/>
                <w:sz w:val="20"/>
                <w:szCs w:val="20"/>
              </w:rPr>
              <w:lastRenderedPageBreak/>
              <w:t>Периодичность предоставления – ежеквартально.</w:t>
            </w:r>
          </w:p>
        </w:tc>
      </w:tr>
      <w:tr w:rsidR="00A353FE" w:rsidRPr="00A353FE" w14:paraId="3F90763F" w14:textId="77777777" w:rsidTr="0065751B">
        <w:tc>
          <w:tcPr>
            <w:tcW w:w="186" w:type="pct"/>
            <w:tcBorders>
              <w:top w:val="single" w:sz="4" w:space="0" w:color="auto"/>
              <w:left w:val="single" w:sz="4" w:space="0" w:color="auto"/>
              <w:bottom w:val="single" w:sz="4" w:space="0" w:color="auto"/>
              <w:right w:val="single" w:sz="4" w:space="0" w:color="auto"/>
            </w:tcBorders>
          </w:tcPr>
          <w:p w14:paraId="56C6F1A7" w14:textId="77777777" w:rsidR="00A353FE" w:rsidRPr="00A353FE" w:rsidRDefault="00A353FE" w:rsidP="00A353FE">
            <w:pPr>
              <w:ind w:firstLine="10"/>
              <w:jc w:val="center"/>
            </w:pPr>
            <w:r w:rsidRPr="00A353FE">
              <w:rPr>
                <w:sz w:val="20"/>
                <w:szCs w:val="20"/>
              </w:rPr>
              <w:lastRenderedPageBreak/>
              <w:t>14</w:t>
            </w:r>
          </w:p>
        </w:tc>
        <w:tc>
          <w:tcPr>
            <w:tcW w:w="469" w:type="pct"/>
            <w:tcBorders>
              <w:top w:val="single" w:sz="4" w:space="0" w:color="auto"/>
              <w:left w:val="single" w:sz="4" w:space="0" w:color="auto"/>
              <w:bottom w:val="single" w:sz="4" w:space="0" w:color="auto"/>
              <w:right w:val="single" w:sz="4" w:space="0" w:color="auto"/>
            </w:tcBorders>
          </w:tcPr>
          <w:p w14:paraId="29318184" w14:textId="77777777" w:rsidR="00A353FE" w:rsidRPr="00A353FE" w:rsidRDefault="00A353FE" w:rsidP="00A353FE">
            <w:pPr>
              <w:ind w:firstLine="10"/>
              <w:rPr>
                <w:lang w:val="en-US"/>
              </w:rPr>
            </w:pPr>
            <w:r w:rsidRPr="00A353FE">
              <w:rPr>
                <w:sz w:val="20"/>
                <w:szCs w:val="20"/>
              </w:rPr>
              <w:t>Ц2</w:t>
            </w:r>
          </w:p>
        </w:tc>
        <w:tc>
          <w:tcPr>
            <w:tcW w:w="468" w:type="pct"/>
            <w:tcBorders>
              <w:top w:val="single" w:sz="4" w:space="0" w:color="auto"/>
              <w:left w:val="single" w:sz="4" w:space="0" w:color="auto"/>
              <w:bottom w:val="single" w:sz="4" w:space="0" w:color="auto"/>
              <w:right w:val="single" w:sz="4" w:space="0" w:color="auto"/>
            </w:tcBorders>
          </w:tcPr>
          <w:p w14:paraId="6B42635E" w14:textId="77777777" w:rsidR="00A353FE" w:rsidRPr="00A353FE" w:rsidRDefault="00A353FE" w:rsidP="00A353FE">
            <w:pPr>
              <w:ind w:firstLine="10"/>
              <w:rPr>
                <w:lang w:val="en-US"/>
              </w:rPr>
            </w:pPr>
            <w:r w:rsidRPr="00A353FE">
              <w:rPr>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6CEAF2C0" w14:textId="77777777" w:rsidR="00A353FE" w:rsidRPr="00A353FE" w:rsidRDefault="00A353FE" w:rsidP="00A353FE">
            <w:pPr>
              <w:ind w:firstLine="10"/>
              <w:jc w:val="both"/>
            </w:pPr>
            <w:r w:rsidRPr="00A353FE">
              <w:rPr>
                <w:sz w:val="20"/>
                <w:szCs w:val="20"/>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75" w:type="pct"/>
            <w:tcBorders>
              <w:top w:val="single" w:sz="4" w:space="0" w:color="auto"/>
              <w:left w:val="single" w:sz="4" w:space="0" w:color="auto"/>
              <w:bottom w:val="single" w:sz="4" w:space="0" w:color="auto"/>
              <w:right w:val="single" w:sz="4" w:space="0" w:color="auto"/>
            </w:tcBorders>
          </w:tcPr>
          <w:p w14:paraId="0C6F9548" w14:textId="77777777" w:rsidR="00A353FE" w:rsidRPr="00A353FE" w:rsidRDefault="00A353FE" w:rsidP="00A353FE">
            <w:pPr>
              <w:autoSpaceDE w:val="0"/>
              <w:autoSpaceDN w:val="0"/>
              <w:adjustRightInd w:val="0"/>
              <w:ind w:firstLine="10"/>
              <w:rPr>
                <w:lang w:val="en-US"/>
              </w:rPr>
            </w:pPr>
            <w:r w:rsidRPr="00A353FE">
              <w:rPr>
                <w:sz w:val="20"/>
                <w:szCs w:val="20"/>
              </w:rPr>
              <w:t>единица</w:t>
            </w:r>
          </w:p>
        </w:tc>
        <w:tc>
          <w:tcPr>
            <w:tcW w:w="2237" w:type="pct"/>
            <w:tcBorders>
              <w:top w:val="single" w:sz="4" w:space="0" w:color="auto"/>
              <w:left w:val="single" w:sz="4" w:space="0" w:color="auto"/>
              <w:bottom w:val="single" w:sz="4" w:space="0" w:color="auto"/>
              <w:right w:val="single" w:sz="4" w:space="0" w:color="auto"/>
            </w:tcBorders>
          </w:tcPr>
          <w:p w14:paraId="2FBEA36E" w14:textId="77777777" w:rsidR="00A353FE" w:rsidRPr="00A353FE" w:rsidRDefault="00A353FE" w:rsidP="00A353FE">
            <w:pPr>
              <w:widowControl w:val="0"/>
              <w:jc w:val="both"/>
              <w:textAlignment w:val="baseline"/>
              <w:rPr>
                <w:color w:val="000000"/>
                <w:lang w:eastAsia="zh-CN"/>
              </w:rPr>
            </w:pPr>
            <w:r w:rsidRPr="00A353FE">
              <w:rPr>
                <w:color w:val="00000A"/>
                <w:sz w:val="20"/>
                <w:szCs w:val="20"/>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24152D13" w14:textId="77777777" w:rsidR="00A353FE" w:rsidRPr="00A353FE" w:rsidRDefault="00A353FE" w:rsidP="00A353FE">
      <w:pPr>
        <w:keepNext/>
        <w:tabs>
          <w:tab w:val="left" w:pos="756"/>
        </w:tabs>
        <w:suppressAutoHyphens/>
        <w:spacing w:after="0" w:line="264" w:lineRule="auto"/>
        <w:jc w:val="both"/>
        <w:textAlignment w:val="baseline"/>
        <w:outlineLvl w:val="1"/>
        <w:rPr>
          <w:rFonts w:ascii="Times New Roman" w:eastAsia="Times New Roman" w:hAnsi="Times New Roman" w:cs="Times New Roman"/>
          <w:b/>
          <w:bCs/>
          <w:color w:val="00000A"/>
          <w:sz w:val="40"/>
          <w:szCs w:val="36"/>
          <w:lang w:eastAsia="zh-CN"/>
        </w:rPr>
      </w:pPr>
    </w:p>
    <w:p w14:paraId="5B6EF1BD" w14:textId="77777777" w:rsidR="00A353FE" w:rsidRPr="00A353FE" w:rsidRDefault="00A353FE" w:rsidP="00A353FE">
      <w:pPr>
        <w:suppressAutoHyphens/>
        <w:jc w:val="center"/>
        <w:textAlignment w:val="baseline"/>
        <w:rPr>
          <w:rFonts w:ascii="Times New Roman" w:eastAsia="Times New Roman" w:hAnsi="Times New Roman" w:cs="Times New Roman"/>
          <w:b/>
          <w:bCs/>
          <w:color w:val="00000A"/>
          <w:sz w:val="24"/>
          <w:szCs w:val="24"/>
          <w:lang w:eastAsia="zh-CN"/>
        </w:rPr>
      </w:pPr>
      <w:r w:rsidRPr="00A353FE">
        <w:rPr>
          <w:rFonts w:ascii="Times New Roman" w:eastAsia="Times New Roman" w:hAnsi="Times New Roman" w:cs="Times New Roman"/>
          <w:b/>
          <w:bCs/>
          <w:color w:val="00000A"/>
          <w:sz w:val="24"/>
          <w:szCs w:val="24"/>
          <w:lang w:eastAsia="zh-CN"/>
        </w:rPr>
        <w:t>Взаимосвязь основных мероприятий и показателей муниципальной подпрограммы № 2</w:t>
      </w:r>
    </w:p>
    <w:tbl>
      <w:tblPr>
        <w:tblW w:w="5000" w:type="pct"/>
        <w:tblLook w:val="0000" w:firstRow="0" w:lastRow="0" w:firstColumn="0" w:lastColumn="0" w:noHBand="0" w:noVBand="0"/>
      </w:tblPr>
      <w:tblGrid>
        <w:gridCol w:w="486"/>
        <w:gridCol w:w="1722"/>
        <w:gridCol w:w="6024"/>
        <w:gridCol w:w="1113"/>
      </w:tblGrid>
      <w:tr w:rsidR="00A353FE" w:rsidRPr="00A353FE" w14:paraId="2650AB5F" w14:textId="77777777" w:rsidTr="0065751B">
        <w:trPr>
          <w:trHeight w:val="395"/>
        </w:trPr>
        <w:tc>
          <w:tcPr>
            <w:tcW w:w="161" w:type="pct"/>
            <w:tcBorders>
              <w:top w:val="single" w:sz="4" w:space="0" w:color="000000"/>
              <w:left w:val="single" w:sz="4" w:space="0" w:color="000000"/>
              <w:bottom w:val="single" w:sz="4" w:space="0" w:color="000000"/>
              <w:right w:val="single" w:sz="4" w:space="0" w:color="000000"/>
            </w:tcBorders>
            <w:vAlign w:val="center"/>
          </w:tcPr>
          <w:p w14:paraId="4A3CD692"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bCs/>
                <w:color w:val="00000A"/>
                <w:sz w:val="20"/>
                <w:szCs w:val="20"/>
                <w:lang w:eastAsia="zh-CN"/>
              </w:rPr>
            </w:pPr>
            <w:r w:rsidRPr="00A353FE">
              <w:rPr>
                <w:rFonts w:ascii="Times New Roman" w:eastAsia="Calibri" w:hAnsi="Times New Roman" w:cs="Times New Roman"/>
                <w:bCs/>
                <w:color w:val="00000A"/>
                <w:sz w:val="20"/>
                <w:szCs w:val="20"/>
                <w:lang w:eastAsia="zh-CN"/>
              </w:rPr>
              <w:t>№ п/п</w:t>
            </w:r>
          </w:p>
        </w:tc>
        <w:tc>
          <w:tcPr>
            <w:tcW w:w="1009" w:type="pct"/>
            <w:tcBorders>
              <w:top w:val="single" w:sz="4" w:space="0" w:color="000000"/>
              <w:left w:val="single" w:sz="4" w:space="0" w:color="000000"/>
              <w:bottom w:val="single" w:sz="4" w:space="0" w:color="000000"/>
              <w:right w:val="single" w:sz="4" w:space="0" w:color="000000"/>
            </w:tcBorders>
            <w:vAlign w:val="center"/>
          </w:tcPr>
          <w:p w14:paraId="1B0082FF"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bCs/>
                <w:color w:val="00000A"/>
                <w:sz w:val="20"/>
                <w:szCs w:val="20"/>
                <w:lang w:eastAsia="zh-CN"/>
              </w:rPr>
            </w:pPr>
            <w:r w:rsidRPr="00A353FE">
              <w:rPr>
                <w:rFonts w:ascii="Times New Roman" w:eastAsia="Calibri" w:hAnsi="Times New Roman" w:cs="Times New Roman"/>
                <w:bCs/>
                <w:color w:val="00000A"/>
                <w:sz w:val="20"/>
                <w:szCs w:val="20"/>
                <w:lang w:eastAsia="zh-CN"/>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vAlign w:val="center"/>
          </w:tcPr>
          <w:p w14:paraId="7DAE2FF3"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bCs/>
                <w:color w:val="00000A"/>
                <w:sz w:val="20"/>
                <w:szCs w:val="20"/>
                <w:lang w:eastAsia="zh-CN"/>
              </w:rPr>
            </w:pPr>
            <w:r w:rsidRPr="00A353FE">
              <w:rPr>
                <w:rFonts w:ascii="Times New Roman" w:eastAsia="Calibri" w:hAnsi="Times New Roman" w:cs="Times New Roman"/>
                <w:bCs/>
                <w:color w:val="00000A"/>
                <w:sz w:val="20"/>
                <w:szCs w:val="20"/>
                <w:lang w:eastAsia="zh-CN"/>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1E7269C7" w14:textId="77777777" w:rsidR="00A353FE" w:rsidRPr="00A353FE" w:rsidRDefault="00A353FE" w:rsidP="00A353FE">
            <w:pPr>
              <w:widowControl w:val="0"/>
              <w:suppressAutoHyphens/>
              <w:spacing w:after="0"/>
              <w:jc w:val="center"/>
              <w:textAlignment w:val="baseline"/>
              <w:rPr>
                <w:rFonts w:ascii="Times New Roman" w:eastAsia="Calibri" w:hAnsi="Times New Roman" w:cs="Times New Roman"/>
                <w:bCs/>
                <w:color w:val="00000A"/>
                <w:sz w:val="20"/>
                <w:szCs w:val="20"/>
                <w:lang w:eastAsia="zh-CN"/>
              </w:rPr>
            </w:pPr>
            <w:r w:rsidRPr="00A353FE">
              <w:rPr>
                <w:rFonts w:ascii="Times New Roman" w:eastAsia="Calibri" w:hAnsi="Times New Roman" w:cs="Times New Roman"/>
                <w:bCs/>
                <w:color w:val="00000A"/>
                <w:sz w:val="20"/>
                <w:szCs w:val="20"/>
                <w:lang w:eastAsia="zh-CN"/>
              </w:rPr>
              <w:t>Единица измерения</w:t>
            </w:r>
          </w:p>
        </w:tc>
      </w:tr>
      <w:tr w:rsidR="00A353FE" w:rsidRPr="00A353FE" w14:paraId="5BD13A86" w14:textId="77777777" w:rsidTr="0065751B">
        <w:trPr>
          <w:trHeight w:val="360"/>
        </w:trPr>
        <w:tc>
          <w:tcPr>
            <w:tcW w:w="161" w:type="pct"/>
            <w:vMerge w:val="restart"/>
            <w:tcBorders>
              <w:top w:val="single" w:sz="4" w:space="0" w:color="000000"/>
              <w:left w:val="single" w:sz="4" w:space="0" w:color="000000"/>
              <w:right w:val="single" w:sz="4" w:space="0" w:color="000000"/>
            </w:tcBorders>
          </w:tcPr>
          <w:p w14:paraId="7FCB1833" w14:textId="77777777" w:rsidR="00A353FE" w:rsidRPr="00A353FE" w:rsidRDefault="00A353FE" w:rsidP="00A353FE">
            <w:pPr>
              <w:widowControl w:val="0"/>
              <w:numPr>
                <w:ilvl w:val="0"/>
                <w:numId w:val="11"/>
              </w:numPr>
              <w:suppressAutoHyphens/>
              <w:spacing w:after="0" w:line="240" w:lineRule="auto"/>
              <w:ind w:right="-122" w:hanging="614"/>
              <w:contextualSpacing/>
              <w:jc w:val="both"/>
              <w:textAlignment w:val="baseline"/>
              <w:rPr>
                <w:rFonts w:ascii="Times New Roman" w:eastAsia="Times New Roman" w:hAnsi="Times New Roman" w:cs="Times New Roman"/>
                <w:color w:val="00000A"/>
                <w:sz w:val="24"/>
                <w:szCs w:val="24"/>
                <w:lang w:eastAsia="zh-CN"/>
              </w:rPr>
            </w:pPr>
          </w:p>
        </w:tc>
        <w:tc>
          <w:tcPr>
            <w:tcW w:w="1009" w:type="pct"/>
            <w:vMerge w:val="restart"/>
            <w:tcBorders>
              <w:top w:val="single" w:sz="4" w:space="0" w:color="000000"/>
              <w:left w:val="single" w:sz="4" w:space="0" w:color="000000"/>
              <w:right w:val="single" w:sz="4" w:space="0" w:color="000000"/>
            </w:tcBorders>
          </w:tcPr>
          <w:p w14:paraId="2D6C61AD"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A"/>
                <w:sz w:val="20"/>
                <w:szCs w:val="20"/>
              </w:rPr>
            </w:pPr>
            <w:r w:rsidRPr="00A353FE">
              <w:rPr>
                <w:rFonts w:ascii="Times New Roman" w:eastAsia="Calibri" w:hAnsi="Times New Roman" w:cs="Times New Roman"/>
                <w:color w:val="00000A"/>
                <w:sz w:val="20"/>
                <w:szCs w:val="20"/>
              </w:rPr>
              <w:t xml:space="preserve">Основное мероприятие </w:t>
            </w:r>
            <w:r w:rsidRPr="00A353FE">
              <w:rPr>
                <w:rFonts w:ascii="Times New Roman" w:eastAsia="Calibri" w:hAnsi="Times New Roman" w:cs="Times New Roman"/>
                <w:color w:val="00000A"/>
                <w:sz w:val="20"/>
                <w:szCs w:val="20"/>
                <w:lang w:val="en-US"/>
              </w:rPr>
              <w:t>0</w:t>
            </w:r>
            <w:r w:rsidRPr="00A353FE">
              <w:rPr>
                <w:rFonts w:ascii="Times New Roman" w:eastAsia="Calibri" w:hAnsi="Times New Roman" w:cs="Times New Roman"/>
                <w:color w:val="00000A"/>
                <w:sz w:val="20"/>
                <w:szCs w:val="20"/>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tcPr>
          <w:p w14:paraId="31EBFB25"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r w:rsidRPr="00A353FE">
              <w:rPr>
                <w:rFonts w:ascii="Times New Roman" w:eastAsia="Times New Roman" w:hAnsi="Times New Roman" w:cs="Times New Roman"/>
                <w:b/>
                <w:bCs/>
                <w:color w:val="000000"/>
                <w:sz w:val="20"/>
                <w:szCs w:val="20"/>
                <w:lang w:eastAsia="zh-CN"/>
              </w:rPr>
              <w:t>Мероприятие 1.</w:t>
            </w:r>
          </w:p>
        </w:tc>
        <w:tc>
          <w:tcPr>
            <w:tcW w:w="368" w:type="pct"/>
            <w:tcBorders>
              <w:top w:val="single" w:sz="4" w:space="0" w:color="000000"/>
              <w:left w:val="single" w:sz="4" w:space="0" w:color="000000"/>
              <w:bottom w:val="single" w:sz="4" w:space="0" w:color="auto"/>
              <w:right w:val="single" w:sz="4" w:space="0" w:color="000000"/>
            </w:tcBorders>
          </w:tcPr>
          <w:p w14:paraId="450E975A"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6274C99C" w14:textId="77777777" w:rsidTr="0065751B">
        <w:trPr>
          <w:trHeight w:val="360"/>
        </w:trPr>
        <w:tc>
          <w:tcPr>
            <w:tcW w:w="161" w:type="pct"/>
            <w:vMerge/>
            <w:tcBorders>
              <w:left w:val="single" w:sz="4" w:space="0" w:color="000000"/>
              <w:bottom w:val="single" w:sz="4" w:space="0" w:color="000000"/>
              <w:right w:val="single" w:sz="4" w:space="0" w:color="000000"/>
            </w:tcBorders>
          </w:tcPr>
          <w:p w14:paraId="04BF16ED" w14:textId="77777777" w:rsidR="00A353FE" w:rsidRPr="00A353FE" w:rsidRDefault="00A353FE" w:rsidP="00A353FE">
            <w:pPr>
              <w:widowControl w:val="0"/>
              <w:numPr>
                <w:ilvl w:val="0"/>
                <w:numId w:val="11"/>
              </w:numPr>
              <w:suppressAutoHyphens/>
              <w:spacing w:after="0" w:line="240" w:lineRule="auto"/>
              <w:ind w:right="-122" w:hanging="614"/>
              <w:contextualSpacing/>
              <w:jc w:val="both"/>
              <w:textAlignment w:val="baseline"/>
              <w:rPr>
                <w:rFonts w:ascii="Times New Roman" w:eastAsia="Times New Roman" w:hAnsi="Times New Roman" w:cs="Times New Roman"/>
                <w:color w:val="00000A"/>
                <w:sz w:val="24"/>
                <w:szCs w:val="24"/>
                <w:lang w:eastAsia="zh-CN"/>
              </w:rPr>
            </w:pPr>
          </w:p>
        </w:tc>
        <w:tc>
          <w:tcPr>
            <w:tcW w:w="1009" w:type="pct"/>
            <w:vMerge/>
            <w:tcBorders>
              <w:left w:val="single" w:sz="4" w:space="0" w:color="000000"/>
              <w:bottom w:val="single" w:sz="4" w:space="0" w:color="000000"/>
              <w:right w:val="single" w:sz="4" w:space="0" w:color="000000"/>
            </w:tcBorders>
          </w:tcPr>
          <w:p w14:paraId="31DF3952"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A"/>
                <w:sz w:val="20"/>
                <w:szCs w:val="20"/>
              </w:rPr>
            </w:pPr>
          </w:p>
        </w:tc>
        <w:tc>
          <w:tcPr>
            <w:tcW w:w="3462" w:type="pct"/>
            <w:tcBorders>
              <w:top w:val="single" w:sz="4" w:space="0" w:color="000000"/>
              <w:left w:val="single" w:sz="4" w:space="0" w:color="000000"/>
              <w:bottom w:val="single" w:sz="4" w:space="0" w:color="000000"/>
              <w:right w:val="single" w:sz="4" w:space="0" w:color="auto"/>
            </w:tcBorders>
          </w:tcPr>
          <w:p w14:paraId="5BA6D39B"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Доля рабочих мест, обеспеченных необходимым компьютерным оборудованием и услугами связи в</w:t>
            </w:r>
            <w:r w:rsidRPr="00A353FE">
              <w:rPr>
                <w:rFonts w:ascii="Times New Roman" w:eastAsia="Times New Roman" w:hAnsi="Times New Roman" w:cs="Times New Roman"/>
                <w:color w:val="000000"/>
                <w:sz w:val="20"/>
                <w:szCs w:val="20"/>
                <w:lang w:val="en-US" w:eastAsia="zh-CN"/>
              </w:rPr>
              <w:t> </w:t>
            </w:r>
            <w:r w:rsidRPr="00A353FE">
              <w:rPr>
                <w:rFonts w:ascii="Times New Roman" w:eastAsia="Times New Roman" w:hAnsi="Times New Roman" w:cs="Times New Roman"/>
                <w:color w:val="000000"/>
                <w:sz w:val="20"/>
                <w:szCs w:val="20"/>
                <w:lang w:eastAsia="zh-CN"/>
              </w:rPr>
              <w:t xml:space="preserve">соответствии с требованиями нормативных правовых актов Московской области. </w:t>
            </w:r>
            <w:r w:rsidRPr="00A353FE">
              <w:rPr>
                <w:rFonts w:ascii="Times New Roman" w:eastAsia="Times New Roman" w:hAnsi="Times New Roman" w:cs="Times New Roman"/>
                <w:b/>
                <w:bCs/>
                <w:color w:val="000000"/>
                <w:sz w:val="20"/>
                <w:szCs w:val="20"/>
                <w:lang w:eastAsia="zh-CN"/>
              </w:rPr>
              <w:t>Мероприятие 5.</w:t>
            </w:r>
          </w:p>
        </w:tc>
        <w:tc>
          <w:tcPr>
            <w:tcW w:w="368" w:type="pct"/>
            <w:tcBorders>
              <w:top w:val="single" w:sz="4" w:space="0" w:color="auto"/>
              <w:left w:val="single" w:sz="4" w:space="0" w:color="auto"/>
              <w:bottom w:val="single" w:sz="4" w:space="0" w:color="auto"/>
              <w:right w:val="single" w:sz="4" w:space="0" w:color="auto"/>
            </w:tcBorders>
          </w:tcPr>
          <w:p w14:paraId="2A10D2D4"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4FDF5FC4" w14:textId="77777777" w:rsidTr="0065751B">
        <w:tc>
          <w:tcPr>
            <w:tcW w:w="161" w:type="pct"/>
            <w:vMerge w:val="restart"/>
            <w:tcBorders>
              <w:top w:val="single" w:sz="4" w:space="0" w:color="000000"/>
              <w:left w:val="single" w:sz="4" w:space="0" w:color="000000"/>
              <w:bottom w:val="single" w:sz="4" w:space="0" w:color="000000"/>
              <w:right w:val="single" w:sz="4" w:space="0" w:color="000000"/>
            </w:tcBorders>
          </w:tcPr>
          <w:p w14:paraId="35674129" w14:textId="77777777" w:rsidR="00A353FE" w:rsidRPr="00A353FE" w:rsidRDefault="00A353FE" w:rsidP="00A353FE">
            <w:pPr>
              <w:widowControl w:val="0"/>
              <w:numPr>
                <w:ilvl w:val="0"/>
                <w:numId w:val="11"/>
              </w:numPr>
              <w:suppressAutoHyphens/>
              <w:spacing w:after="0" w:line="240" w:lineRule="auto"/>
              <w:ind w:right="-122" w:hanging="614"/>
              <w:contextualSpacing/>
              <w:jc w:val="both"/>
              <w:textAlignment w:val="baseline"/>
              <w:rPr>
                <w:rFonts w:ascii="Times New Roman" w:eastAsia="Times New Roman" w:hAnsi="Times New Roman" w:cs="Times New Roman"/>
                <w:color w:val="00000A"/>
                <w:sz w:val="24"/>
                <w:szCs w:val="24"/>
                <w:lang w:eastAsia="zh-CN"/>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553B936A"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tcPr>
          <w:p w14:paraId="69933B52"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w:t>
            </w:r>
            <w:r w:rsidRPr="00A353FE">
              <w:rPr>
                <w:rFonts w:ascii="Times New Roman" w:eastAsia="Times New Roman" w:hAnsi="Times New Roman" w:cs="Times New Roman"/>
                <w:b/>
                <w:bCs/>
                <w:color w:val="000000"/>
                <w:sz w:val="20"/>
                <w:szCs w:val="20"/>
                <w:lang w:eastAsia="zh-CN"/>
              </w:rPr>
              <w:t>Мероприятие 1.</w:t>
            </w:r>
          </w:p>
        </w:tc>
        <w:tc>
          <w:tcPr>
            <w:tcW w:w="368" w:type="pct"/>
            <w:tcBorders>
              <w:top w:val="single" w:sz="4" w:space="0" w:color="auto"/>
              <w:left w:val="single" w:sz="4" w:space="0" w:color="000000"/>
              <w:bottom w:val="single" w:sz="4" w:space="0" w:color="000000"/>
              <w:right w:val="single" w:sz="4" w:space="0" w:color="000000"/>
            </w:tcBorders>
          </w:tcPr>
          <w:p w14:paraId="5057B59E"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2C02B21A" w14:textId="77777777" w:rsidTr="0065751B">
        <w:tc>
          <w:tcPr>
            <w:tcW w:w="161" w:type="pct"/>
            <w:vMerge/>
            <w:tcBorders>
              <w:top w:val="single" w:sz="4" w:space="0" w:color="000000"/>
              <w:left w:val="single" w:sz="4" w:space="0" w:color="000000"/>
              <w:bottom w:val="single" w:sz="4" w:space="0" w:color="000000"/>
              <w:right w:val="single" w:sz="4" w:space="0" w:color="000000"/>
            </w:tcBorders>
          </w:tcPr>
          <w:p w14:paraId="4769B539" w14:textId="77777777" w:rsidR="00A353FE" w:rsidRPr="00A353FE" w:rsidRDefault="00A353FE" w:rsidP="00A353FE">
            <w:pPr>
              <w:widowControl w:val="0"/>
              <w:suppressAutoHyphens/>
              <w:spacing w:after="0"/>
              <w:ind w:left="283" w:right="-122" w:hanging="614"/>
              <w:jc w:val="both"/>
              <w:textAlignment w:val="baseline"/>
              <w:rPr>
                <w:rFonts w:ascii="Times New Roman" w:eastAsia="Times New Roman" w:hAnsi="Times New Roman" w:cs="Times New Roman"/>
                <w:color w:val="00000A"/>
                <w:sz w:val="20"/>
                <w:szCs w:val="20"/>
                <w:lang w:eastAsia="zh-CN"/>
              </w:rPr>
            </w:pPr>
          </w:p>
        </w:tc>
        <w:tc>
          <w:tcPr>
            <w:tcW w:w="1009" w:type="pct"/>
            <w:vMerge/>
            <w:tcBorders>
              <w:top w:val="single" w:sz="4" w:space="0" w:color="000000"/>
              <w:left w:val="single" w:sz="4" w:space="0" w:color="000000"/>
              <w:bottom w:val="single" w:sz="4" w:space="0" w:color="000000"/>
              <w:right w:val="single" w:sz="4" w:space="0" w:color="000000"/>
            </w:tcBorders>
          </w:tcPr>
          <w:p w14:paraId="3D5A2F70"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p>
        </w:tc>
        <w:tc>
          <w:tcPr>
            <w:tcW w:w="3462" w:type="pct"/>
            <w:tcBorders>
              <w:top w:val="single" w:sz="4" w:space="0" w:color="000000"/>
              <w:left w:val="single" w:sz="4" w:space="0" w:color="000000"/>
              <w:bottom w:val="single" w:sz="4" w:space="0" w:color="000000"/>
              <w:right w:val="single" w:sz="4" w:space="0" w:color="000000"/>
            </w:tcBorders>
          </w:tcPr>
          <w:p w14:paraId="47DAAC76"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w:t>
            </w:r>
            <w:r w:rsidRPr="00A353FE">
              <w:rPr>
                <w:rFonts w:ascii="Times New Roman" w:eastAsia="Times New Roman" w:hAnsi="Times New Roman" w:cs="Times New Roman"/>
                <w:b/>
                <w:bCs/>
                <w:color w:val="000000"/>
                <w:sz w:val="20"/>
                <w:szCs w:val="20"/>
                <w:lang w:eastAsia="zh-CN"/>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2B16FD5D"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0189D2B8" w14:textId="77777777" w:rsidTr="0065751B">
        <w:tc>
          <w:tcPr>
            <w:tcW w:w="161" w:type="pct"/>
            <w:vMerge w:val="restart"/>
            <w:tcBorders>
              <w:top w:val="single" w:sz="4" w:space="0" w:color="000000"/>
              <w:left w:val="single" w:sz="4" w:space="0" w:color="000000"/>
              <w:bottom w:val="single" w:sz="4" w:space="0" w:color="000000"/>
              <w:right w:val="single" w:sz="4" w:space="0" w:color="000000"/>
            </w:tcBorders>
          </w:tcPr>
          <w:p w14:paraId="7E7756B3" w14:textId="77777777" w:rsidR="00A353FE" w:rsidRPr="00A353FE" w:rsidRDefault="00A353FE" w:rsidP="00A353FE">
            <w:pPr>
              <w:widowControl w:val="0"/>
              <w:numPr>
                <w:ilvl w:val="0"/>
                <w:numId w:val="11"/>
              </w:numPr>
              <w:suppressAutoHyphens/>
              <w:spacing w:after="0" w:line="240" w:lineRule="auto"/>
              <w:ind w:right="-122" w:hanging="614"/>
              <w:contextualSpacing/>
              <w:jc w:val="both"/>
              <w:textAlignment w:val="baseline"/>
              <w:rPr>
                <w:rFonts w:ascii="Times New Roman" w:eastAsia="Times New Roman" w:hAnsi="Times New Roman" w:cs="Times New Roman"/>
                <w:color w:val="00000A"/>
                <w:sz w:val="24"/>
                <w:szCs w:val="24"/>
                <w:lang w:eastAsia="zh-CN"/>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43460744"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tcPr>
          <w:p w14:paraId="70918774"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r w:rsidRPr="00A353FE">
              <w:rPr>
                <w:rFonts w:ascii="Times New Roman" w:eastAsia="Times New Roman" w:hAnsi="Times New Roman" w:cs="Times New Roman"/>
                <w:b/>
                <w:bCs/>
                <w:color w:val="000000"/>
                <w:sz w:val="20"/>
                <w:szCs w:val="20"/>
                <w:lang w:eastAsia="zh-CN"/>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1A065F7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1C095D56" w14:textId="77777777" w:rsidTr="0065751B">
        <w:tc>
          <w:tcPr>
            <w:tcW w:w="161" w:type="pct"/>
            <w:vMerge/>
            <w:tcBorders>
              <w:top w:val="single" w:sz="4" w:space="0" w:color="000000"/>
              <w:left w:val="single" w:sz="4" w:space="0" w:color="000000"/>
              <w:bottom w:val="single" w:sz="4" w:space="0" w:color="000000"/>
              <w:right w:val="single" w:sz="4" w:space="0" w:color="000000"/>
            </w:tcBorders>
          </w:tcPr>
          <w:p w14:paraId="1F6598F0" w14:textId="77777777" w:rsidR="00A353FE" w:rsidRPr="00A353FE" w:rsidRDefault="00A353FE" w:rsidP="00A353FE">
            <w:pPr>
              <w:widowControl w:val="0"/>
              <w:numPr>
                <w:ilvl w:val="0"/>
                <w:numId w:val="11"/>
              </w:numPr>
              <w:suppressAutoHyphens/>
              <w:spacing w:after="0" w:line="240" w:lineRule="auto"/>
              <w:ind w:right="-122" w:hanging="614"/>
              <w:contextualSpacing/>
              <w:jc w:val="both"/>
              <w:textAlignment w:val="baseline"/>
              <w:rPr>
                <w:rFonts w:ascii="Times New Roman" w:eastAsia="Times New Roman" w:hAnsi="Times New Roman" w:cs="Times New Roman"/>
                <w:color w:val="00000A"/>
                <w:sz w:val="24"/>
                <w:szCs w:val="24"/>
                <w:lang w:eastAsia="zh-CN"/>
              </w:rPr>
            </w:pPr>
          </w:p>
        </w:tc>
        <w:tc>
          <w:tcPr>
            <w:tcW w:w="1009" w:type="pct"/>
            <w:vMerge/>
            <w:tcBorders>
              <w:top w:val="single" w:sz="4" w:space="0" w:color="000000"/>
              <w:left w:val="single" w:sz="4" w:space="0" w:color="000000"/>
              <w:bottom w:val="single" w:sz="4" w:space="0" w:color="000000"/>
              <w:right w:val="single" w:sz="4" w:space="0" w:color="000000"/>
            </w:tcBorders>
          </w:tcPr>
          <w:p w14:paraId="17A8FC98"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p>
        </w:tc>
        <w:tc>
          <w:tcPr>
            <w:tcW w:w="3462" w:type="pct"/>
            <w:tcBorders>
              <w:top w:val="single" w:sz="4" w:space="0" w:color="000000"/>
              <w:left w:val="single" w:sz="4" w:space="0" w:color="000000"/>
              <w:bottom w:val="single" w:sz="4" w:space="0" w:color="000000"/>
              <w:right w:val="single" w:sz="4" w:space="0" w:color="000000"/>
            </w:tcBorders>
          </w:tcPr>
          <w:p w14:paraId="48EF042F"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 xml:space="preserve">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w:t>
            </w:r>
            <w:r w:rsidRPr="00A353FE">
              <w:rPr>
                <w:rFonts w:ascii="Times New Roman" w:eastAsia="Times New Roman" w:hAnsi="Times New Roman" w:cs="Times New Roman"/>
                <w:b/>
                <w:bCs/>
                <w:color w:val="000000"/>
                <w:sz w:val="20"/>
                <w:szCs w:val="20"/>
                <w:lang w:eastAsia="zh-CN"/>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148060A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0542A88A" w14:textId="77777777" w:rsidTr="0065751B">
        <w:tc>
          <w:tcPr>
            <w:tcW w:w="161" w:type="pct"/>
            <w:vMerge/>
            <w:tcBorders>
              <w:top w:val="single" w:sz="4" w:space="0" w:color="000000"/>
              <w:left w:val="single" w:sz="4" w:space="0" w:color="000000"/>
              <w:bottom w:val="single" w:sz="4" w:space="0" w:color="000000"/>
              <w:right w:val="single" w:sz="4" w:space="0" w:color="000000"/>
            </w:tcBorders>
          </w:tcPr>
          <w:p w14:paraId="2E4E5E39" w14:textId="77777777" w:rsidR="00A353FE" w:rsidRPr="00A353FE" w:rsidRDefault="00A353FE" w:rsidP="00A353FE">
            <w:pPr>
              <w:widowControl w:val="0"/>
              <w:suppressAutoHyphens/>
              <w:spacing w:after="0"/>
              <w:ind w:left="283" w:right="-122" w:hanging="614"/>
              <w:jc w:val="both"/>
              <w:textAlignment w:val="baseline"/>
              <w:rPr>
                <w:rFonts w:ascii="Times New Roman" w:eastAsia="Times New Roman" w:hAnsi="Times New Roman" w:cs="Times New Roman"/>
                <w:color w:val="00000A"/>
                <w:sz w:val="20"/>
                <w:szCs w:val="20"/>
                <w:lang w:eastAsia="zh-CN"/>
              </w:rPr>
            </w:pPr>
          </w:p>
        </w:tc>
        <w:tc>
          <w:tcPr>
            <w:tcW w:w="1009" w:type="pct"/>
            <w:vMerge/>
            <w:tcBorders>
              <w:top w:val="single" w:sz="4" w:space="0" w:color="000000"/>
              <w:left w:val="single" w:sz="4" w:space="0" w:color="000000"/>
              <w:bottom w:val="single" w:sz="4" w:space="0" w:color="000000"/>
              <w:right w:val="single" w:sz="4" w:space="0" w:color="000000"/>
            </w:tcBorders>
          </w:tcPr>
          <w:p w14:paraId="0F816A1B"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p>
        </w:tc>
        <w:tc>
          <w:tcPr>
            <w:tcW w:w="3462" w:type="pct"/>
            <w:tcBorders>
              <w:top w:val="single" w:sz="4" w:space="0" w:color="000000"/>
              <w:left w:val="single" w:sz="4" w:space="0" w:color="000000"/>
              <w:bottom w:val="single" w:sz="4" w:space="0" w:color="000000"/>
              <w:right w:val="single" w:sz="4" w:space="0" w:color="000000"/>
            </w:tcBorders>
          </w:tcPr>
          <w:p w14:paraId="72D04687"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Calibri" w:hAnsi="Times New Roman" w:cs="Times New Roman"/>
                <w:color w:val="00000A"/>
                <w:sz w:val="20"/>
                <w:szCs w:val="20"/>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A353FE">
              <w:rPr>
                <w:rFonts w:ascii="Times New Roman" w:eastAsia="Times New Roman" w:hAnsi="Times New Roman" w:cs="Times New Roman"/>
                <w:color w:val="000000"/>
                <w:sz w:val="20"/>
                <w:szCs w:val="20"/>
                <w:lang w:eastAsia="zh-CN"/>
              </w:rPr>
              <w:t xml:space="preserve">. </w:t>
            </w:r>
            <w:r w:rsidRPr="00A353FE">
              <w:rPr>
                <w:rFonts w:ascii="Times New Roman" w:eastAsia="Times New Roman" w:hAnsi="Times New Roman" w:cs="Times New Roman"/>
                <w:b/>
                <w:bCs/>
                <w:color w:val="000000"/>
                <w:sz w:val="20"/>
                <w:szCs w:val="20"/>
                <w:lang w:eastAsia="zh-CN"/>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3B2E9624"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64F45802" w14:textId="77777777" w:rsidTr="0065751B">
        <w:trPr>
          <w:trHeight w:val="90"/>
        </w:trPr>
        <w:tc>
          <w:tcPr>
            <w:tcW w:w="161" w:type="pct"/>
            <w:vMerge/>
            <w:tcBorders>
              <w:top w:val="single" w:sz="4" w:space="0" w:color="000000"/>
              <w:left w:val="single" w:sz="4" w:space="0" w:color="000000"/>
              <w:bottom w:val="single" w:sz="4" w:space="0" w:color="000000"/>
              <w:right w:val="single" w:sz="4" w:space="0" w:color="000000"/>
            </w:tcBorders>
          </w:tcPr>
          <w:p w14:paraId="69487838" w14:textId="77777777" w:rsidR="00A353FE" w:rsidRPr="00A353FE" w:rsidRDefault="00A353FE" w:rsidP="00A353FE">
            <w:pPr>
              <w:widowControl w:val="0"/>
              <w:suppressAutoHyphens/>
              <w:spacing w:after="0"/>
              <w:ind w:left="283" w:right="-122" w:hanging="614"/>
              <w:jc w:val="both"/>
              <w:textAlignment w:val="baseline"/>
              <w:rPr>
                <w:rFonts w:ascii="Times New Roman" w:eastAsia="Times New Roman" w:hAnsi="Times New Roman" w:cs="Times New Roman"/>
                <w:color w:val="00000A"/>
                <w:sz w:val="20"/>
                <w:szCs w:val="20"/>
                <w:lang w:eastAsia="zh-CN"/>
              </w:rPr>
            </w:pPr>
          </w:p>
        </w:tc>
        <w:tc>
          <w:tcPr>
            <w:tcW w:w="1009" w:type="pct"/>
            <w:vMerge/>
            <w:tcBorders>
              <w:top w:val="single" w:sz="4" w:space="0" w:color="000000"/>
              <w:left w:val="single" w:sz="4" w:space="0" w:color="000000"/>
              <w:bottom w:val="single" w:sz="4" w:space="0" w:color="000000"/>
              <w:right w:val="single" w:sz="4" w:space="0" w:color="000000"/>
            </w:tcBorders>
          </w:tcPr>
          <w:p w14:paraId="1C38DE21"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p>
        </w:tc>
        <w:tc>
          <w:tcPr>
            <w:tcW w:w="3462" w:type="pct"/>
            <w:tcBorders>
              <w:top w:val="single" w:sz="4" w:space="0" w:color="000000"/>
              <w:left w:val="single" w:sz="4" w:space="0" w:color="000000"/>
              <w:bottom w:val="single" w:sz="4" w:space="0" w:color="auto"/>
              <w:right w:val="single" w:sz="4" w:space="0" w:color="000000"/>
            </w:tcBorders>
          </w:tcPr>
          <w:p w14:paraId="4CAE4D09"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A"/>
                <w:sz w:val="20"/>
                <w:szCs w:val="20"/>
                <w:lang w:eastAsia="zh-CN"/>
              </w:rPr>
            </w:pPr>
            <w:r w:rsidRPr="00A353FE">
              <w:rPr>
                <w:rFonts w:ascii="Times New Roman" w:eastAsia="Calibri" w:hAnsi="Times New Roman" w:cs="Times New Roman"/>
                <w:color w:val="00000A"/>
                <w:sz w:val="20"/>
                <w:szCs w:val="20"/>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A353FE">
              <w:rPr>
                <w:rFonts w:ascii="Times New Roman" w:eastAsia="Times New Roman" w:hAnsi="Times New Roman" w:cs="Times New Roman"/>
                <w:color w:val="000000"/>
                <w:sz w:val="20"/>
                <w:szCs w:val="20"/>
                <w:lang w:eastAsia="zh-CN"/>
              </w:rPr>
              <w:t xml:space="preserve">. </w:t>
            </w:r>
            <w:r w:rsidRPr="00A353FE">
              <w:rPr>
                <w:rFonts w:ascii="Times New Roman" w:eastAsia="Times New Roman" w:hAnsi="Times New Roman" w:cs="Times New Roman"/>
                <w:b/>
                <w:bCs/>
                <w:color w:val="000000"/>
                <w:sz w:val="20"/>
                <w:szCs w:val="20"/>
                <w:lang w:eastAsia="zh-CN"/>
              </w:rPr>
              <w:lastRenderedPageBreak/>
              <w:t>Мероприятие 2.</w:t>
            </w:r>
          </w:p>
        </w:tc>
        <w:tc>
          <w:tcPr>
            <w:tcW w:w="368" w:type="pct"/>
            <w:tcBorders>
              <w:top w:val="single" w:sz="4" w:space="0" w:color="000000"/>
              <w:left w:val="single" w:sz="4" w:space="0" w:color="000000"/>
              <w:bottom w:val="single" w:sz="4" w:space="0" w:color="auto"/>
              <w:right w:val="single" w:sz="4" w:space="0" w:color="000000"/>
            </w:tcBorders>
          </w:tcPr>
          <w:p w14:paraId="55CE432F"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lastRenderedPageBreak/>
              <w:t>Процент</w:t>
            </w:r>
          </w:p>
        </w:tc>
      </w:tr>
      <w:tr w:rsidR="00A353FE" w:rsidRPr="00A353FE" w14:paraId="604F468D" w14:textId="77777777" w:rsidTr="0065751B">
        <w:trPr>
          <w:trHeight w:val="1587"/>
        </w:trPr>
        <w:tc>
          <w:tcPr>
            <w:tcW w:w="161" w:type="pct"/>
            <w:vMerge/>
            <w:tcBorders>
              <w:top w:val="single" w:sz="4" w:space="0" w:color="000000"/>
              <w:left w:val="single" w:sz="4" w:space="0" w:color="000000"/>
              <w:bottom w:val="single" w:sz="4" w:space="0" w:color="000000"/>
              <w:right w:val="single" w:sz="4" w:space="0" w:color="000000"/>
            </w:tcBorders>
          </w:tcPr>
          <w:p w14:paraId="0CE14130"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p>
        </w:tc>
        <w:tc>
          <w:tcPr>
            <w:tcW w:w="1009" w:type="pct"/>
            <w:vMerge/>
            <w:tcBorders>
              <w:top w:val="single" w:sz="4" w:space="0" w:color="000000"/>
              <w:left w:val="single" w:sz="4" w:space="0" w:color="000000"/>
              <w:bottom w:val="single" w:sz="4" w:space="0" w:color="000000"/>
              <w:right w:val="single" w:sz="4" w:space="0" w:color="auto"/>
            </w:tcBorders>
          </w:tcPr>
          <w:p w14:paraId="388E769A"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p>
        </w:tc>
        <w:tc>
          <w:tcPr>
            <w:tcW w:w="3462" w:type="pct"/>
            <w:tcBorders>
              <w:top w:val="single" w:sz="4" w:space="0" w:color="auto"/>
              <w:left w:val="single" w:sz="4" w:space="0" w:color="auto"/>
              <w:bottom w:val="single" w:sz="4" w:space="0" w:color="auto"/>
              <w:right w:val="single" w:sz="4" w:space="0" w:color="auto"/>
            </w:tcBorders>
          </w:tcPr>
          <w:p w14:paraId="4C68B335" w14:textId="77777777" w:rsidR="00A353FE" w:rsidRPr="00A353FE" w:rsidRDefault="00A353FE" w:rsidP="00A353FE">
            <w:pPr>
              <w:widowControl w:val="0"/>
              <w:suppressAutoHyphens/>
              <w:spacing w:after="0"/>
              <w:jc w:val="both"/>
              <w:textAlignment w:val="baseline"/>
              <w:rPr>
                <w:rFonts w:ascii="Times New Roman" w:eastAsia="Calibri" w:hAnsi="Times New Roman" w:cs="Times New Roman"/>
                <w:color w:val="000000"/>
                <w:sz w:val="20"/>
                <w:szCs w:val="20"/>
                <w:lang w:eastAsia="zh-CN"/>
              </w:rPr>
            </w:pPr>
            <w:r w:rsidRPr="00A353FE">
              <w:rPr>
                <w:rFonts w:ascii="Times New Roman" w:eastAsia="Times New Roman" w:hAnsi="Times New Roman" w:cs="Times New Roman"/>
                <w:color w:val="00000A"/>
                <w:sz w:val="20"/>
                <w:szCs w:val="20"/>
                <w:lang w:eastAsia="zh-CN"/>
              </w:rPr>
              <w:t>Быстро/качественно решаем - Доля сообщений, отправленных на портал «</w:t>
            </w:r>
            <w:proofErr w:type="spellStart"/>
            <w:r w:rsidRPr="00A353FE">
              <w:rPr>
                <w:rFonts w:ascii="Times New Roman" w:eastAsia="Times New Roman" w:hAnsi="Times New Roman" w:cs="Times New Roman"/>
                <w:color w:val="00000A"/>
                <w:sz w:val="20"/>
                <w:szCs w:val="20"/>
                <w:lang w:eastAsia="zh-CN"/>
              </w:rPr>
              <w:t>Добродел</w:t>
            </w:r>
            <w:proofErr w:type="spellEnd"/>
            <w:r w:rsidRPr="00A353FE">
              <w:rPr>
                <w:rFonts w:ascii="Times New Roman" w:eastAsia="Times New Roman" w:hAnsi="Times New Roman" w:cs="Times New Roman"/>
                <w:color w:val="00000A"/>
                <w:sz w:val="20"/>
                <w:szCs w:val="20"/>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Pr="00A353FE">
              <w:rPr>
                <w:rFonts w:ascii="Times New Roman" w:eastAsia="Times New Roman" w:hAnsi="Times New Roman" w:cs="Times New Roman"/>
                <w:color w:val="000000"/>
                <w:sz w:val="20"/>
                <w:szCs w:val="20"/>
                <w:lang w:eastAsia="zh-CN"/>
              </w:rPr>
              <w:t xml:space="preserve">. </w:t>
            </w:r>
            <w:r w:rsidRPr="00A353FE">
              <w:rPr>
                <w:rFonts w:ascii="Times New Roman" w:eastAsia="Times New Roman" w:hAnsi="Times New Roman" w:cs="Times New Roman"/>
                <w:b/>
                <w:bCs/>
                <w:color w:val="000000"/>
                <w:sz w:val="20"/>
                <w:szCs w:val="20"/>
                <w:lang w:eastAsia="zh-CN"/>
              </w:rPr>
              <w:t>Мероприятие 2.</w:t>
            </w:r>
          </w:p>
        </w:tc>
        <w:tc>
          <w:tcPr>
            <w:tcW w:w="368" w:type="pct"/>
            <w:tcBorders>
              <w:top w:val="single" w:sz="4" w:space="0" w:color="auto"/>
              <w:left w:val="single" w:sz="4" w:space="0" w:color="auto"/>
              <w:bottom w:val="single" w:sz="4" w:space="0" w:color="auto"/>
              <w:right w:val="single" w:sz="4" w:space="0" w:color="auto"/>
            </w:tcBorders>
          </w:tcPr>
          <w:p w14:paraId="67AFDA1C"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0"/>
                <w:sz w:val="20"/>
                <w:szCs w:val="20"/>
                <w:lang w:eastAsia="zh-CN"/>
              </w:rPr>
              <w:t>Процент</w:t>
            </w:r>
          </w:p>
        </w:tc>
      </w:tr>
      <w:tr w:rsidR="00A353FE" w:rsidRPr="00A353FE" w14:paraId="5ED65D1D" w14:textId="77777777" w:rsidTr="0065751B">
        <w:trPr>
          <w:trHeight w:val="1587"/>
        </w:trPr>
        <w:tc>
          <w:tcPr>
            <w:tcW w:w="161" w:type="pct"/>
            <w:tcBorders>
              <w:top w:val="single" w:sz="4" w:space="0" w:color="000000"/>
              <w:left w:val="single" w:sz="4" w:space="0" w:color="000000"/>
              <w:bottom w:val="single" w:sz="4" w:space="0" w:color="000000"/>
              <w:right w:val="single" w:sz="4" w:space="0" w:color="000000"/>
            </w:tcBorders>
          </w:tcPr>
          <w:p w14:paraId="5C527C04"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4.</w:t>
            </w:r>
          </w:p>
        </w:tc>
        <w:tc>
          <w:tcPr>
            <w:tcW w:w="1009" w:type="pct"/>
            <w:tcBorders>
              <w:top w:val="single" w:sz="4" w:space="0" w:color="000000"/>
              <w:left w:val="single" w:sz="4" w:space="0" w:color="000000"/>
              <w:bottom w:val="single" w:sz="4" w:space="0" w:color="000000"/>
              <w:right w:val="single" w:sz="4" w:space="0" w:color="auto"/>
            </w:tcBorders>
          </w:tcPr>
          <w:p w14:paraId="636C9BC3"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Основное мероприятие Ц2. Цифровое государственное управление</w:t>
            </w:r>
          </w:p>
        </w:tc>
        <w:tc>
          <w:tcPr>
            <w:tcW w:w="3462" w:type="pct"/>
            <w:tcBorders>
              <w:top w:val="single" w:sz="4" w:space="0" w:color="auto"/>
              <w:left w:val="single" w:sz="4" w:space="0" w:color="auto"/>
              <w:bottom w:val="single" w:sz="4" w:space="0" w:color="auto"/>
              <w:right w:val="single" w:sz="4" w:space="0" w:color="auto"/>
            </w:tcBorders>
          </w:tcPr>
          <w:p w14:paraId="58A080C6"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A"/>
                <w:sz w:val="20"/>
                <w:szCs w:val="20"/>
                <w:lang w:eastAsia="zh-CN"/>
              </w:rPr>
            </w:pPr>
            <w:r w:rsidRPr="00A353FE">
              <w:rPr>
                <w:rFonts w:ascii="Times New Roman" w:eastAsia="Times New Roman" w:hAnsi="Times New Roman" w:cs="Times New Roman"/>
                <w:color w:val="00000A"/>
                <w:sz w:val="20"/>
                <w:szCs w:val="20"/>
                <w:lang w:eastAsia="zh-CN"/>
              </w:rPr>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w:t>
            </w:r>
            <w:r w:rsidRPr="00A353FE">
              <w:rPr>
                <w:rFonts w:ascii="Times New Roman" w:eastAsia="Times New Roman" w:hAnsi="Times New Roman" w:cs="Times New Roman"/>
                <w:b/>
                <w:bCs/>
                <w:color w:val="00000A"/>
                <w:sz w:val="20"/>
                <w:szCs w:val="20"/>
                <w:lang w:eastAsia="zh-CN"/>
              </w:rPr>
              <w:t>Мероприятие 1.</w:t>
            </w:r>
          </w:p>
        </w:tc>
        <w:tc>
          <w:tcPr>
            <w:tcW w:w="368" w:type="pct"/>
            <w:tcBorders>
              <w:top w:val="single" w:sz="4" w:space="0" w:color="auto"/>
              <w:left w:val="single" w:sz="4" w:space="0" w:color="auto"/>
              <w:bottom w:val="single" w:sz="4" w:space="0" w:color="auto"/>
              <w:right w:val="single" w:sz="4" w:space="0" w:color="auto"/>
            </w:tcBorders>
          </w:tcPr>
          <w:p w14:paraId="20790C37" w14:textId="77777777" w:rsidR="00A353FE" w:rsidRPr="00A353FE" w:rsidRDefault="00A353FE" w:rsidP="00A353FE">
            <w:pPr>
              <w:widowControl w:val="0"/>
              <w:suppressAutoHyphens/>
              <w:spacing w:after="0"/>
              <w:jc w:val="both"/>
              <w:textAlignment w:val="baseline"/>
              <w:rPr>
                <w:rFonts w:ascii="Times New Roman" w:eastAsia="Times New Roman" w:hAnsi="Times New Roman" w:cs="Times New Roman"/>
                <w:color w:val="000000"/>
                <w:sz w:val="20"/>
                <w:szCs w:val="20"/>
                <w:lang w:eastAsia="zh-CN"/>
              </w:rPr>
            </w:pPr>
            <w:r w:rsidRPr="00A353FE">
              <w:rPr>
                <w:rFonts w:ascii="Times New Roman" w:eastAsia="Times New Roman" w:hAnsi="Times New Roman" w:cs="Times New Roman"/>
                <w:color w:val="000000"/>
                <w:sz w:val="20"/>
                <w:szCs w:val="20"/>
                <w:lang w:eastAsia="zh-CN"/>
              </w:rPr>
              <w:t>Процент</w:t>
            </w:r>
          </w:p>
        </w:tc>
      </w:tr>
    </w:tbl>
    <w:p w14:paraId="60BF1825" w14:textId="77777777" w:rsidR="00A353FE" w:rsidRPr="00A353FE" w:rsidRDefault="00A353FE" w:rsidP="00A353FE">
      <w:pPr>
        <w:suppressAutoHyphens/>
        <w:textAlignment w:val="baseline"/>
        <w:rPr>
          <w:rFonts w:ascii="Times New Roman" w:eastAsia="Times New Roman" w:hAnsi="Times New Roman" w:cs="Times New Roman"/>
          <w:b/>
          <w:bCs/>
          <w:color w:val="00000A"/>
          <w:sz w:val="24"/>
          <w:szCs w:val="24"/>
          <w:lang w:eastAsia="zh-CN"/>
        </w:rPr>
      </w:pPr>
    </w:p>
    <w:p w14:paraId="1E0E31E3"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color w:val="00000A"/>
          <w:sz w:val="24"/>
          <w:szCs w:val="24"/>
        </w:rPr>
      </w:pPr>
      <w:r w:rsidRPr="00A353FE">
        <w:rPr>
          <w:rFonts w:ascii="Times New Roman" w:eastAsia="Times New Roman" w:hAnsi="Times New Roman" w:cs="Times New Roman"/>
          <w:b/>
          <w:bCs/>
          <w:color w:val="00000A"/>
          <w:sz w:val="24"/>
          <w:szCs w:val="24"/>
        </w:rPr>
        <w:t>Перечень мероприятий подпрограммы 1</w:t>
      </w:r>
    </w:p>
    <w:p w14:paraId="219CA144"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sz w:val="24"/>
          <w:szCs w:val="24"/>
          <w:lang w:eastAsia="ru-RU"/>
        </w:rPr>
      </w:pPr>
      <w:r w:rsidRPr="00A353FE">
        <w:rPr>
          <w:rFonts w:ascii="Times New Roman" w:eastAsia="Times New Roman" w:hAnsi="Times New Roman" w:cs="Times New Roman"/>
          <w:color w:val="000000"/>
          <w:sz w:val="24"/>
          <w:szCs w:val="24"/>
          <w:lang w:eastAsia="ru-RU"/>
        </w:rPr>
        <w:t>«</w:t>
      </w:r>
      <w:r w:rsidRPr="00A353FE">
        <w:rPr>
          <w:rFonts w:ascii="Times New Roman" w:eastAsia="Times New Roman" w:hAnsi="Times New Roman" w:cs="Times New Roman"/>
          <w:b/>
          <w:bCs/>
          <w:sz w:val="24"/>
          <w:szCs w:val="24"/>
          <w:lang w:eastAsia="ru-RU"/>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10E37257" w14:textId="77777777" w:rsidR="00A353FE" w:rsidRPr="00A353FE" w:rsidRDefault="00A353FE" w:rsidP="00A353FE">
      <w:pPr>
        <w:keepNext/>
        <w:tabs>
          <w:tab w:val="left" w:pos="756"/>
        </w:tabs>
        <w:suppressAutoHyphens/>
        <w:spacing w:after="0" w:line="240" w:lineRule="auto"/>
        <w:textAlignment w:val="baseline"/>
        <w:outlineLvl w:val="1"/>
        <w:rPr>
          <w:rFonts w:ascii="Times New Roman" w:eastAsia="Times New Roman" w:hAnsi="Times New Roman" w:cs="Times New Roman"/>
          <w:b/>
          <w:bCs/>
          <w:sz w:val="24"/>
          <w:szCs w:val="24"/>
          <w:lang w:eastAsia="ru-RU"/>
        </w:rPr>
      </w:pPr>
    </w:p>
    <w:tbl>
      <w:tblPr>
        <w:tblW w:w="0" w:type="auto"/>
        <w:tblLook w:val="04A0" w:firstRow="1" w:lastRow="0" w:firstColumn="1" w:lastColumn="0" w:noHBand="0" w:noVBand="1"/>
      </w:tblPr>
      <w:tblGrid>
        <w:gridCol w:w="398"/>
        <w:gridCol w:w="1431"/>
        <w:gridCol w:w="892"/>
        <w:gridCol w:w="1085"/>
        <w:gridCol w:w="552"/>
        <w:gridCol w:w="552"/>
        <w:gridCol w:w="552"/>
        <w:gridCol w:w="460"/>
        <w:gridCol w:w="277"/>
        <w:gridCol w:w="311"/>
        <w:gridCol w:w="359"/>
        <w:gridCol w:w="352"/>
        <w:gridCol w:w="552"/>
        <w:gridCol w:w="552"/>
        <w:gridCol w:w="1020"/>
      </w:tblGrid>
      <w:tr w:rsidR="00A353FE" w:rsidRPr="00A353FE" w14:paraId="1B837A88" w14:textId="77777777" w:rsidTr="00A353FE">
        <w:trPr>
          <w:trHeight w:val="9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635C5" w14:textId="77777777" w:rsidR="00A353FE" w:rsidRPr="00A353FE" w:rsidRDefault="00A353FE" w:rsidP="00A353FE">
            <w:pPr>
              <w:spacing w:after="0" w:line="240" w:lineRule="auto"/>
              <w:jc w:val="center"/>
              <w:rPr>
                <w:rFonts w:ascii="Times New Roman" w:eastAsia="Times New Roman" w:hAnsi="Times New Roman" w:cs="Times New Roman"/>
                <w:color w:val="00000A"/>
                <w:lang w:eastAsia="ru-RU"/>
              </w:rPr>
            </w:pPr>
            <w:r w:rsidRPr="00A353FE">
              <w:rPr>
                <w:rFonts w:ascii="Times New Roman" w:eastAsia="Times New Roman" w:hAnsi="Times New Roman" w:cs="Times New Roman"/>
                <w:color w:val="00000A"/>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988F5" w14:textId="77777777" w:rsidR="00A353FE" w:rsidRPr="00A353FE" w:rsidRDefault="00A353FE" w:rsidP="00A353FE">
            <w:pPr>
              <w:spacing w:after="0" w:line="240" w:lineRule="auto"/>
              <w:jc w:val="center"/>
              <w:rPr>
                <w:rFonts w:ascii="Times New Roman" w:eastAsia="Times New Roman" w:hAnsi="Times New Roman" w:cs="Times New Roman"/>
                <w:color w:val="00000A"/>
                <w:lang w:eastAsia="ru-RU"/>
              </w:rPr>
            </w:pPr>
            <w:r w:rsidRPr="00A353FE">
              <w:rPr>
                <w:rFonts w:ascii="Times New Roman" w:eastAsia="Times New Roman" w:hAnsi="Times New Roman" w:cs="Times New Roman"/>
                <w:color w:val="00000A"/>
                <w:lang w:eastAsia="ru-RU"/>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7CFF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0DA3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19C5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r w:rsidRPr="00A353FE">
              <w:rPr>
                <w:rFonts w:ascii="Times New Roman" w:eastAsia="Times New Roman" w:hAnsi="Times New Roman" w:cs="Times New Roman"/>
                <w:color w:val="000000"/>
                <w:lang w:eastAsia="ru-RU"/>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7C6F7B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Объемы финансирования по годам (тыс. рублей)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A001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Ответственный за выполнение мероприятия подпрограммы</w:t>
            </w:r>
          </w:p>
        </w:tc>
      </w:tr>
      <w:tr w:rsidR="00A353FE" w:rsidRPr="00A353FE" w14:paraId="3D31D4DE" w14:textId="77777777" w:rsidTr="00A35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008202"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84EF6"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49EAB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F376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DC6C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nil"/>
            </w:tcBorders>
            <w:shd w:val="clear" w:color="auto" w:fill="auto"/>
            <w:vAlign w:val="center"/>
            <w:hideMark/>
          </w:tcPr>
          <w:p w14:paraId="1F7FC85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tcBorders>
              <w:top w:val="nil"/>
              <w:left w:val="single" w:sz="4" w:space="0" w:color="auto"/>
              <w:bottom w:val="single" w:sz="4" w:space="0" w:color="auto"/>
              <w:right w:val="nil"/>
            </w:tcBorders>
            <w:shd w:val="clear" w:color="auto" w:fill="auto"/>
            <w:vAlign w:val="center"/>
            <w:hideMark/>
          </w:tcPr>
          <w:p w14:paraId="04366C3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E2E2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tcBorders>
              <w:top w:val="nil"/>
              <w:left w:val="nil"/>
              <w:bottom w:val="single" w:sz="4" w:space="0" w:color="auto"/>
              <w:right w:val="single" w:sz="4" w:space="0" w:color="auto"/>
            </w:tcBorders>
            <w:shd w:val="clear" w:color="auto" w:fill="auto"/>
            <w:vAlign w:val="center"/>
            <w:hideMark/>
          </w:tcPr>
          <w:p w14:paraId="39091B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tcBorders>
              <w:top w:val="nil"/>
              <w:left w:val="nil"/>
              <w:bottom w:val="single" w:sz="4" w:space="0" w:color="auto"/>
              <w:right w:val="single" w:sz="4" w:space="0" w:color="auto"/>
            </w:tcBorders>
            <w:shd w:val="clear" w:color="auto" w:fill="auto"/>
            <w:vAlign w:val="center"/>
            <w:hideMark/>
          </w:tcPr>
          <w:p w14:paraId="2D6BE52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1DFC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EB5305F" w14:textId="77777777" w:rsidTr="00A353F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015C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30F3D1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AA6989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4394D9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561BD0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nil"/>
            </w:tcBorders>
            <w:shd w:val="clear" w:color="auto" w:fill="auto"/>
            <w:vAlign w:val="center"/>
            <w:hideMark/>
          </w:tcPr>
          <w:p w14:paraId="619D40A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w:t>
            </w:r>
          </w:p>
        </w:tc>
        <w:tc>
          <w:tcPr>
            <w:tcW w:w="0" w:type="auto"/>
            <w:tcBorders>
              <w:top w:val="nil"/>
              <w:left w:val="single" w:sz="4" w:space="0" w:color="auto"/>
              <w:bottom w:val="single" w:sz="4" w:space="0" w:color="auto"/>
              <w:right w:val="nil"/>
            </w:tcBorders>
            <w:shd w:val="clear" w:color="auto" w:fill="auto"/>
            <w:vAlign w:val="center"/>
            <w:hideMark/>
          </w:tcPr>
          <w:p w14:paraId="68C55C3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6EBFB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1BE536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D929AF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C4FDBF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11</w:t>
            </w:r>
          </w:p>
        </w:tc>
      </w:tr>
      <w:tr w:rsidR="00A353FE" w:rsidRPr="00A353FE" w14:paraId="523EF03D" w14:textId="77777777" w:rsidTr="00A353FE">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0D90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6C0B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F1128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0D604AA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21D27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6 727,00</w:t>
            </w:r>
          </w:p>
        </w:tc>
        <w:tc>
          <w:tcPr>
            <w:tcW w:w="0" w:type="auto"/>
            <w:tcBorders>
              <w:top w:val="nil"/>
              <w:left w:val="nil"/>
              <w:bottom w:val="single" w:sz="4" w:space="0" w:color="auto"/>
              <w:right w:val="nil"/>
            </w:tcBorders>
            <w:shd w:val="clear" w:color="auto" w:fill="auto"/>
            <w:vAlign w:val="center"/>
            <w:hideMark/>
          </w:tcPr>
          <w:p w14:paraId="7376191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3 534,00</w:t>
            </w:r>
          </w:p>
        </w:tc>
        <w:tc>
          <w:tcPr>
            <w:tcW w:w="0" w:type="auto"/>
            <w:tcBorders>
              <w:top w:val="nil"/>
              <w:left w:val="single" w:sz="4" w:space="0" w:color="auto"/>
              <w:bottom w:val="single" w:sz="4" w:space="0" w:color="auto"/>
              <w:right w:val="nil"/>
            </w:tcBorders>
            <w:shd w:val="clear" w:color="auto" w:fill="auto"/>
            <w:vAlign w:val="center"/>
            <w:hideMark/>
          </w:tcPr>
          <w:p w14:paraId="14AD2C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3 193,00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7DA8B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BEF8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552B8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72C6B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МБУ «МФЦ» </w:t>
            </w:r>
          </w:p>
        </w:tc>
      </w:tr>
      <w:tr w:rsidR="00A353FE" w:rsidRPr="00A353FE" w14:paraId="365389F8" w14:textId="77777777" w:rsidTr="00A353FE">
        <w:trPr>
          <w:trHeight w:val="12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3933B1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4F910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7C0DB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27F51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AF2164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6 390,00</w:t>
            </w:r>
          </w:p>
        </w:tc>
        <w:tc>
          <w:tcPr>
            <w:tcW w:w="0" w:type="auto"/>
            <w:tcBorders>
              <w:top w:val="nil"/>
              <w:left w:val="nil"/>
              <w:bottom w:val="single" w:sz="4" w:space="0" w:color="auto"/>
              <w:right w:val="nil"/>
            </w:tcBorders>
            <w:shd w:val="clear" w:color="auto" w:fill="auto"/>
            <w:vAlign w:val="center"/>
            <w:hideMark/>
          </w:tcPr>
          <w:p w14:paraId="144D47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3 357,00</w:t>
            </w:r>
          </w:p>
        </w:tc>
        <w:tc>
          <w:tcPr>
            <w:tcW w:w="0" w:type="auto"/>
            <w:tcBorders>
              <w:top w:val="nil"/>
              <w:left w:val="single" w:sz="4" w:space="0" w:color="auto"/>
              <w:bottom w:val="single" w:sz="4" w:space="0" w:color="auto"/>
              <w:right w:val="nil"/>
            </w:tcBorders>
            <w:shd w:val="clear" w:color="auto" w:fill="auto"/>
            <w:vAlign w:val="center"/>
            <w:hideMark/>
          </w:tcPr>
          <w:p w14:paraId="73C1E14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3 033,00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EC28F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EBC91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F71D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0E4A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59E5B7E"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DE0AEA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F9857E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7093E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E6E93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C8EF80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337,00</w:t>
            </w:r>
          </w:p>
        </w:tc>
        <w:tc>
          <w:tcPr>
            <w:tcW w:w="0" w:type="auto"/>
            <w:tcBorders>
              <w:top w:val="nil"/>
              <w:left w:val="nil"/>
              <w:bottom w:val="single" w:sz="4" w:space="0" w:color="auto"/>
              <w:right w:val="nil"/>
            </w:tcBorders>
            <w:shd w:val="clear" w:color="auto" w:fill="auto"/>
            <w:vAlign w:val="center"/>
            <w:hideMark/>
          </w:tcPr>
          <w:p w14:paraId="13CE960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177,00</w:t>
            </w:r>
          </w:p>
        </w:tc>
        <w:tc>
          <w:tcPr>
            <w:tcW w:w="0" w:type="auto"/>
            <w:tcBorders>
              <w:top w:val="nil"/>
              <w:left w:val="single" w:sz="4" w:space="0" w:color="auto"/>
              <w:bottom w:val="single" w:sz="4" w:space="0" w:color="auto"/>
              <w:right w:val="nil"/>
            </w:tcBorders>
            <w:shd w:val="clear" w:color="auto" w:fill="auto"/>
            <w:vAlign w:val="center"/>
            <w:hideMark/>
          </w:tcPr>
          <w:p w14:paraId="775EC19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160,00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935B46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5647F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133D7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E2B13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AD6A5A6" w14:textId="77777777" w:rsidTr="00A353FE">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28B87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3A1A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Мероприятие 01.01. </w:t>
            </w:r>
            <w:proofErr w:type="spellStart"/>
            <w:r w:rsidRPr="00A353FE">
              <w:rPr>
                <w:rFonts w:ascii="Times New Roman" w:eastAsia="Times New Roman" w:hAnsi="Times New Roman" w:cs="Times New Roman"/>
                <w:color w:val="000000"/>
                <w:lang w:eastAsia="ru-RU"/>
              </w:rPr>
              <w:t>Софинансир</w:t>
            </w:r>
            <w:r w:rsidRPr="00A353FE">
              <w:rPr>
                <w:rFonts w:ascii="Times New Roman" w:eastAsia="Times New Roman" w:hAnsi="Times New Roman" w:cs="Times New Roman"/>
                <w:color w:val="000000"/>
                <w:lang w:eastAsia="ru-RU"/>
              </w:rPr>
              <w:lastRenderedPageBreak/>
              <w:t>ование</w:t>
            </w:r>
            <w:proofErr w:type="spellEnd"/>
            <w:r w:rsidRPr="00A353FE">
              <w:rPr>
                <w:rFonts w:ascii="Times New Roman" w:eastAsia="Times New Roman" w:hAnsi="Times New Roman" w:cs="Times New Roman"/>
                <w:color w:val="000000"/>
                <w:lang w:eastAsia="ru-RU"/>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04719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5587079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83B5AF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6 727,00</w:t>
            </w:r>
          </w:p>
        </w:tc>
        <w:tc>
          <w:tcPr>
            <w:tcW w:w="0" w:type="auto"/>
            <w:tcBorders>
              <w:top w:val="nil"/>
              <w:left w:val="nil"/>
              <w:bottom w:val="single" w:sz="4" w:space="0" w:color="auto"/>
              <w:right w:val="nil"/>
            </w:tcBorders>
            <w:shd w:val="clear" w:color="auto" w:fill="auto"/>
            <w:vAlign w:val="center"/>
            <w:hideMark/>
          </w:tcPr>
          <w:p w14:paraId="581D7C2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3 534,00</w:t>
            </w:r>
          </w:p>
        </w:tc>
        <w:tc>
          <w:tcPr>
            <w:tcW w:w="0" w:type="auto"/>
            <w:tcBorders>
              <w:top w:val="nil"/>
              <w:left w:val="single" w:sz="4" w:space="0" w:color="auto"/>
              <w:bottom w:val="single" w:sz="4" w:space="0" w:color="auto"/>
              <w:right w:val="nil"/>
            </w:tcBorders>
            <w:shd w:val="clear" w:color="auto" w:fill="auto"/>
            <w:vAlign w:val="center"/>
            <w:hideMark/>
          </w:tcPr>
          <w:p w14:paraId="7E31273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3 193,00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B9EED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0BF51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C61E1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7C3A5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23762177" w14:textId="77777777" w:rsidTr="00A353FE">
        <w:trPr>
          <w:trHeight w:val="12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9D91D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EFE7D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9D6EE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B396C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6AC902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6 390,00</w:t>
            </w:r>
          </w:p>
        </w:tc>
        <w:tc>
          <w:tcPr>
            <w:tcW w:w="0" w:type="auto"/>
            <w:tcBorders>
              <w:top w:val="nil"/>
              <w:left w:val="nil"/>
              <w:bottom w:val="single" w:sz="4" w:space="0" w:color="auto"/>
              <w:right w:val="nil"/>
            </w:tcBorders>
            <w:shd w:val="clear" w:color="auto" w:fill="auto"/>
            <w:vAlign w:val="center"/>
            <w:hideMark/>
          </w:tcPr>
          <w:p w14:paraId="65243BE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3 357,00</w:t>
            </w:r>
          </w:p>
        </w:tc>
        <w:tc>
          <w:tcPr>
            <w:tcW w:w="0" w:type="auto"/>
            <w:tcBorders>
              <w:top w:val="nil"/>
              <w:left w:val="single" w:sz="4" w:space="0" w:color="auto"/>
              <w:bottom w:val="single" w:sz="4" w:space="0" w:color="auto"/>
              <w:right w:val="nil"/>
            </w:tcBorders>
            <w:shd w:val="clear" w:color="auto" w:fill="auto"/>
            <w:vAlign w:val="center"/>
            <w:hideMark/>
          </w:tcPr>
          <w:p w14:paraId="3A1A1AA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3 033,00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7D526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D0370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DBE5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EF17F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2445C10"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EE8C7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8EF6C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9E632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4E726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D8701A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337,00</w:t>
            </w:r>
          </w:p>
        </w:tc>
        <w:tc>
          <w:tcPr>
            <w:tcW w:w="0" w:type="auto"/>
            <w:tcBorders>
              <w:top w:val="nil"/>
              <w:left w:val="nil"/>
              <w:bottom w:val="single" w:sz="4" w:space="0" w:color="auto"/>
              <w:right w:val="nil"/>
            </w:tcBorders>
            <w:shd w:val="clear" w:color="auto" w:fill="auto"/>
            <w:vAlign w:val="center"/>
            <w:hideMark/>
          </w:tcPr>
          <w:p w14:paraId="4F582F2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177,00</w:t>
            </w:r>
          </w:p>
        </w:tc>
        <w:tc>
          <w:tcPr>
            <w:tcW w:w="0" w:type="auto"/>
            <w:tcBorders>
              <w:top w:val="nil"/>
              <w:left w:val="single" w:sz="4" w:space="0" w:color="auto"/>
              <w:bottom w:val="single" w:sz="4" w:space="0" w:color="auto"/>
              <w:right w:val="nil"/>
            </w:tcBorders>
            <w:shd w:val="clear" w:color="auto" w:fill="auto"/>
            <w:vAlign w:val="center"/>
            <w:hideMark/>
          </w:tcPr>
          <w:p w14:paraId="0515B4D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160,00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CC6CB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735D0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C5F8D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E83BA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7E2E810B" w14:textId="77777777" w:rsidTr="00A353FE">
        <w:trPr>
          <w:trHeight w:val="6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8CC41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4B0D2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Количество выплат стимулирующего характера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45765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DA30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71C53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A7202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893DE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198B0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73F88FB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AF6F4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4D997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044DE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188FF8A" w14:textId="77777777" w:rsidTr="00A353F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9197E2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0A75D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58803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3CA60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DB9929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3A5C7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0FAFDE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EA6BB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342B0B"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w:t>
            </w:r>
          </w:p>
        </w:tc>
        <w:tc>
          <w:tcPr>
            <w:tcW w:w="0" w:type="auto"/>
            <w:tcBorders>
              <w:top w:val="nil"/>
              <w:left w:val="nil"/>
              <w:bottom w:val="single" w:sz="4" w:space="0" w:color="auto"/>
              <w:right w:val="single" w:sz="4" w:space="0" w:color="auto"/>
            </w:tcBorders>
            <w:shd w:val="clear" w:color="auto" w:fill="auto"/>
            <w:vAlign w:val="center"/>
            <w:hideMark/>
          </w:tcPr>
          <w:p w14:paraId="576428B9"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II</w:t>
            </w:r>
          </w:p>
        </w:tc>
        <w:tc>
          <w:tcPr>
            <w:tcW w:w="0" w:type="auto"/>
            <w:tcBorders>
              <w:top w:val="nil"/>
              <w:left w:val="nil"/>
              <w:bottom w:val="single" w:sz="4" w:space="0" w:color="auto"/>
              <w:right w:val="single" w:sz="4" w:space="0" w:color="auto"/>
            </w:tcBorders>
            <w:shd w:val="clear" w:color="auto" w:fill="auto"/>
            <w:vAlign w:val="center"/>
            <w:hideMark/>
          </w:tcPr>
          <w:p w14:paraId="387B385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III</w:t>
            </w:r>
          </w:p>
        </w:tc>
        <w:tc>
          <w:tcPr>
            <w:tcW w:w="0" w:type="auto"/>
            <w:tcBorders>
              <w:top w:val="nil"/>
              <w:left w:val="nil"/>
              <w:bottom w:val="single" w:sz="4" w:space="0" w:color="auto"/>
              <w:right w:val="single" w:sz="4" w:space="0" w:color="auto"/>
            </w:tcBorders>
            <w:shd w:val="clear" w:color="auto" w:fill="auto"/>
            <w:vAlign w:val="center"/>
            <w:hideMark/>
          </w:tcPr>
          <w:p w14:paraId="6A2D5A76"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IV</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F4608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28A21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E028C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A77F017" w14:textId="77777777" w:rsidTr="00A353F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FBFFFD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3C5AEA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1C8DE5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20725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3CFE7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9FA0F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92E319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C31772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0B3D77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E5E166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A8F026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B5D091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B32B8A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3E3D8D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02335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2BAE545" w14:textId="77777777" w:rsidTr="00A353FE">
        <w:trPr>
          <w:trHeight w:val="5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425C4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DAD2E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Основное мероприятие 02. Совершенствование системы предоставления государственных </w:t>
            </w:r>
            <w:r w:rsidRPr="00A353FE">
              <w:rPr>
                <w:rFonts w:ascii="Times New Roman" w:eastAsia="Times New Roman" w:hAnsi="Times New Roman" w:cs="Times New Roman"/>
                <w:color w:val="000000"/>
                <w:lang w:eastAsia="ru-RU"/>
              </w:rPr>
              <w:br/>
              <w:t xml:space="preserve">и муниципальных услуг по принципу «одного окна» в многофункциональных центрах предоставления государственных </w:t>
            </w:r>
            <w:r w:rsidRPr="00A353FE">
              <w:rPr>
                <w:rFonts w:ascii="Times New Roman" w:eastAsia="Times New Roman" w:hAnsi="Times New Roman" w:cs="Times New Roman"/>
                <w:color w:val="000000"/>
                <w:lang w:eastAsia="ru-RU"/>
              </w:rPr>
              <w:br/>
              <w:t>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DAC4B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1EB9423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42D6E7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6 776,00</w:t>
            </w:r>
          </w:p>
        </w:tc>
        <w:tc>
          <w:tcPr>
            <w:tcW w:w="0" w:type="auto"/>
            <w:tcBorders>
              <w:top w:val="nil"/>
              <w:left w:val="nil"/>
              <w:bottom w:val="single" w:sz="4" w:space="0" w:color="auto"/>
              <w:right w:val="nil"/>
            </w:tcBorders>
            <w:shd w:val="clear" w:color="auto" w:fill="auto"/>
            <w:vAlign w:val="center"/>
            <w:hideMark/>
          </w:tcPr>
          <w:p w14:paraId="1DF410E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845,00</w:t>
            </w:r>
          </w:p>
        </w:tc>
        <w:tc>
          <w:tcPr>
            <w:tcW w:w="0" w:type="auto"/>
            <w:tcBorders>
              <w:top w:val="nil"/>
              <w:left w:val="single" w:sz="4" w:space="0" w:color="auto"/>
              <w:bottom w:val="single" w:sz="4" w:space="0" w:color="auto"/>
              <w:right w:val="nil"/>
            </w:tcBorders>
            <w:shd w:val="clear" w:color="auto" w:fill="auto"/>
            <w:vAlign w:val="center"/>
            <w:hideMark/>
          </w:tcPr>
          <w:p w14:paraId="3738DB1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1 320,00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3AAAA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34B258B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3902EC6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33150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2E473480" w14:textId="77777777" w:rsidTr="00A353FE">
        <w:trPr>
          <w:trHeight w:val="12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FA4A3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AFE7BD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FE1159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05DD5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109B9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4D0B70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14:paraId="4AE6974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45E63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9DB6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5C1F0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D1F212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46FF39B"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CB5E4D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919243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8EFB4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4A3C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Средства бюджета Павлово-Посадского городского округа Московской области </w:t>
            </w:r>
          </w:p>
        </w:tc>
        <w:tc>
          <w:tcPr>
            <w:tcW w:w="0" w:type="auto"/>
            <w:tcBorders>
              <w:top w:val="nil"/>
              <w:left w:val="nil"/>
              <w:bottom w:val="single" w:sz="4" w:space="0" w:color="auto"/>
              <w:right w:val="single" w:sz="4" w:space="0" w:color="auto"/>
            </w:tcBorders>
            <w:shd w:val="clear" w:color="auto" w:fill="auto"/>
            <w:vAlign w:val="center"/>
            <w:hideMark/>
          </w:tcPr>
          <w:p w14:paraId="4709F59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6 776,00</w:t>
            </w:r>
          </w:p>
        </w:tc>
        <w:tc>
          <w:tcPr>
            <w:tcW w:w="0" w:type="auto"/>
            <w:tcBorders>
              <w:top w:val="nil"/>
              <w:left w:val="nil"/>
              <w:bottom w:val="single" w:sz="4" w:space="0" w:color="auto"/>
              <w:right w:val="nil"/>
            </w:tcBorders>
            <w:shd w:val="clear" w:color="auto" w:fill="auto"/>
            <w:vAlign w:val="center"/>
            <w:hideMark/>
          </w:tcPr>
          <w:p w14:paraId="6420236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845,00</w:t>
            </w:r>
          </w:p>
        </w:tc>
        <w:tc>
          <w:tcPr>
            <w:tcW w:w="0" w:type="auto"/>
            <w:tcBorders>
              <w:top w:val="nil"/>
              <w:left w:val="single" w:sz="4" w:space="0" w:color="auto"/>
              <w:bottom w:val="single" w:sz="4" w:space="0" w:color="auto"/>
              <w:right w:val="nil"/>
            </w:tcBorders>
            <w:shd w:val="clear" w:color="auto" w:fill="auto"/>
            <w:vAlign w:val="center"/>
            <w:hideMark/>
          </w:tcPr>
          <w:p w14:paraId="3FFA4B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1 320,00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3ECCF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0448DBD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7A27B4D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05127C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63EB45B" w14:textId="77777777" w:rsidTr="00A353FE">
        <w:trPr>
          <w:trHeight w:val="6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E153E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5BBF0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02.06. Техническая поддержка и обеспечение работоспособности программно</w:t>
            </w:r>
            <w:r w:rsidRPr="00A353FE">
              <w:rPr>
                <w:rFonts w:ascii="Times New Roman" w:eastAsia="Times New Roman" w:hAnsi="Times New Roman" w:cs="Times New Roman"/>
                <w:color w:val="000000"/>
                <w:lang w:eastAsia="ru-RU"/>
              </w:rPr>
              <w:lastRenderedPageBreak/>
              <w:t>-технических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BC0C6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5B342F8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C10D1D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6 776,00</w:t>
            </w:r>
          </w:p>
        </w:tc>
        <w:tc>
          <w:tcPr>
            <w:tcW w:w="0" w:type="auto"/>
            <w:tcBorders>
              <w:top w:val="nil"/>
              <w:left w:val="nil"/>
              <w:bottom w:val="single" w:sz="4" w:space="0" w:color="auto"/>
              <w:right w:val="nil"/>
            </w:tcBorders>
            <w:shd w:val="clear" w:color="auto" w:fill="auto"/>
            <w:vAlign w:val="center"/>
            <w:hideMark/>
          </w:tcPr>
          <w:p w14:paraId="2C4E357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845,00</w:t>
            </w:r>
          </w:p>
        </w:tc>
        <w:tc>
          <w:tcPr>
            <w:tcW w:w="0" w:type="auto"/>
            <w:tcBorders>
              <w:top w:val="nil"/>
              <w:left w:val="single" w:sz="4" w:space="0" w:color="auto"/>
              <w:bottom w:val="single" w:sz="4" w:space="0" w:color="auto"/>
              <w:right w:val="nil"/>
            </w:tcBorders>
            <w:shd w:val="clear" w:color="auto" w:fill="auto"/>
            <w:vAlign w:val="center"/>
            <w:hideMark/>
          </w:tcPr>
          <w:p w14:paraId="4F65D77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1 320,00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08DE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1C51A8D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03C8397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509A5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6FB5D7E0" w14:textId="77777777" w:rsidTr="00A353FE">
        <w:trPr>
          <w:trHeight w:val="12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E99E75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14CDE1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F1820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17418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F39CE3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47A88B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14:paraId="280B6BF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93AB1A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BE77B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0265D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80AC1B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B4A53C6" w14:textId="77777777" w:rsidTr="00A353FE">
        <w:trPr>
          <w:trHeight w:val="25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27A32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AA4BC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D2B12B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7A2AD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1CA0F3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6 776,00</w:t>
            </w:r>
          </w:p>
        </w:tc>
        <w:tc>
          <w:tcPr>
            <w:tcW w:w="0" w:type="auto"/>
            <w:tcBorders>
              <w:top w:val="nil"/>
              <w:left w:val="nil"/>
              <w:bottom w:val="single" w:sz="4" w:space="0" w:color="auto"/>
              <w:right w:val="nil"/>
            </w:tcBorders>
            <w:shd w:val="clear" w:color="auto" w:fill="auto"/>
            <w:vAlign w:val="center"/>
            <w:hideMark/>
          </w:tcPr>
          <w:p w14:paraId="7FB7532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845,00</w:t>
            </w:r>
          </w:p>
        </w:tc>
        <w:tc>
          <w:tcPr>
            <w:tcW w:w="0" w:type="auto"/>
            <w:tcBorders>
              <w:top w:val="nil"/>
              <w:left w:val="single" w:sz="4" w:space="0" w:color="auto"/>
              <w:bottom w:val="single" w:sz="4" w:space="0" w:color="auto"/>
              <w:right w:val="nil"/>
            </w:tcBorders>
            <w:shd w:val="clear" w:color="auto" w:fill="auto"/>
            <w:vAlign w:val="center"/>
            <w:hideMark/>
          </w:tcPr>
          <w:p w14:paraId="36FED2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1 320,00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D0A56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2765BF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057FBAD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02F8D3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9E6163C" w14:textId="77777777" w:rsidTr="00A353FE">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D7C9B0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5391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proofErr w:type="gramStart"/>
            <w:r w:rsidRPr="00A353FE">
              <w:rPr>
                <w:rFonts w:ascii="Times New Roman" w:eastAsia="Times New Roman" w:hAnsi="Times New Roman" w:cs="Times New Roman"/>
                <w:color w:val="000000"/>
                <w:lang w:eastAsia="ru-RU"/>
              </w:rPr>
              <w:t>МФЦ,  в</w:t>
            </w:r>
            <w:proofErr w:type="gramEnd"/>
            <w:r w:rsidRPr="00A353FE">
              <w:rPr>
                <w:rFonts w:ascii="Times New Roman" w:eastAsia="Times New Roman" w:hAnsi="Times New Roman" w:cs="Times New Roman"/>
                <w:color w:val="000000"/>
                <w:lang w:eastAsia="ru-RU"/>
              </w:rPr>
              <w:t xml:space="preserve"> отношении которых осуществлена </w:t>
            </w:r>
            <w:r w:rsidRPr="00A353FE">
              <w:rPr>
                <w:rFonts w:ascii="Times New Roman" w:eastAsia="Times New Roman" w:hAnsi="Times New Roman" w:cs="Times New Roman"/>
                <w:color w:val="000000"/>
                <w:lang w:eastAsia="ru-RU"/>
              </w:rPr>
              <w:lastRenderedPageBreak/>
              <w:t>техническая поддержка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109C7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4F436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D93C1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E2A28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8312E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780DC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8B5E63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4E5C3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33C02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6092A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9A3D0DD" w14:textId="77777777" w:rsidTr="00A353FE">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EFDD6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0E927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D14A5A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23149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8DA9FE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6363F9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3213F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E34C69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B3833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w:t>
            </w:r>
          </w:p>
        </w:tc>
        <w:tc>
          <w:tcPr>
            <w:tcW w:w="0" w:type="auto"/>
            <w:tcBorders>
              <w:top w:val="nil"/>
              <w:left w:val="nil"/>
              <w:bottom w:val="single" w:sz="4" w:space="0" w:color="auto"/>
              <w:right w:val="single" w:sz="4" w:space="0" w:color="auto"/>
            </w:tcBorders>
            <w:shd w:val="clear" w:color="auto" w:fill="auto"/>
            <w:vAlign w:val="center"/>
            <w:hideMark/>
          </w:tcPr>
          <w:p w14:paraId="26BDD88E"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II</w:t>
            </w:r>
          </w:p>
        </w:tc>
        <w:tc>
          <w:tcPr>
            <w:tcW w:w="0" w:type="auto"/>
            <w:tcBorders>
              <w:top w:val="nil"/>
              <w:left w:val="nil"/>
              <w:bottom w:val="single" w:sz="4" w:space="0" w:color="auto"/>
              <w:right w:val="single" w:sz="4" w:space="0" w:color="auto"/>
            </w:tcBorders>
            <w:shd w:val="clear" w:color="auto" w:fill="auto"/>
            <w:vAlign w:val="center"/>
            <w:hideMark/>
          </w:tcPr>
          <w:p w14:paraId="5C2997ED"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III</w:t>
            </w:r>
          </w:p>
        </w:tc>
        <w:tc>
          <w:tcPr>
            <w:tcW w:w="0" w:type="auto"/>
            <w:tcBorders>
              <w:top w:val="nil"/>
              <w:left w:val="nil"/>
              <w:bottom w:val="single" w:sz="4" w:space="0" w:color="auto"/>
              <w:right w:val="single" w:sz="4" w:space="0" w:color="auto"/>
            </w:tcBorders>
            <w:shd w:val="clear" w:color="auto" w:fill="auto"/>
            <w:vAlign w:val="center"/>
            <w:hideMark/>
          </w:tcPr>
          <w:p w14:paraId="42B63EDB"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IV</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9636A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1BB1E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294984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B889B27" w14:textId="77777777" w:rsidTr="00A353FE">
        <w:trPr>
          <w:trHeight w:val="142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9070A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C3F4DC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97964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6DB4B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BA481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56C670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AB88A9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4A9E56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4D16CF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4E187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0CA9A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D536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A8B23E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6ED8A9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EBBB9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86DD57A" w14:textId="77777777" w:rsidTr="00A353FE">
        <w:trPr>
          <w:trHeight w:val="54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4CDF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по подпрограмме: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4EF3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18DF21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2476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13 503,00</w:t>
            </w:r>
          </w:p>
        </w:tc>
        <w:tc>
          <w:tcPr>
            <w:tcW w:w="0" w:type="auto"/>
            <w:tcBorders>
              <w:top w:val="nil"/>
              <w:left w:val="nil"/>
              <w:bottom w:val="single" w:sz="4" w:space="0" w:color="auto"/>
              <w:right w:val="nil"/>
            </w:tcBorders>
            <w:shd w:val="clear" w:color="auto" w:fill="auto"/>
            <w:vAlign w:val="center"/>
            <w:hideMark/>
          </w:tcPr>
          <w:p w14:paraId="68E5050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4 379,00</w:t>
            </w:r>
          </w:p>
        </w:tc>
        <w:tc>
          <w:tcPr>
            <w:tcW w:w="0" w:type="auto"/>
            <w:tcBorders>
              <w:top w:val="nil"/>
              <w:left w:val="single" w:sz="4" w:space="0" w:color="auto"/>
              <w:bottom w:val="single" w:sz="4" w:space="0" w:color="auto"/>
              <w:right w:val="nil"/>
            </w:tcBorders>
            <w:shd w:val="clear" w:color="auto" w:fill="auto"/>
            <w:vAlign w:val="center"/>
            <w:hideMark/>
          </w:tcPr>
          <w:p w14:paraId="34FF609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4 513,00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28984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6465DFE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334CCA5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FC12E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72CABFC1" w14:textId="77777777" w:rsidTr="00A353FE">
        <w:trPr>
          <w:trHeight w:val="120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36D9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0AFB2D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6BAC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0C7990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6 390,00</w:t>
            </w:r>
          </w:p>
        </w:tc>
        <w:tc>
          <w:tcPr>
            <w:tcW w:w="0" w:type="auto"/>
            <w:tcBorders>
              <w:top w:val="nil"/>
              <w:left w:val="nil"/>
              <w:bottom w:val="single" w:sz="4" w:space="0" w:color="auto"/>
              <w:right w:val="nil"/>
            </w:tcBorders>
            <w:shd w:val="clear" w:color="auto" w:fill="auto"/>
            <w:vAlign w:val="center"/>
            <w:hideMark/>
          </w:tcPr>
          <w:p w14:paraId="144597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3 357,00</w:t>
            </w:r>
          </w:p>
        </w:tc>
        <w:tc>
          <w:tcPr>
            <w:tcW w:w="0" w:type="auto"/>
            <w:tcBorders>
              <w:top w:val="nil"/>
              <w:left w:val="single" w:sz="4" w:space="0" w:color="auto"/>
              <w:bottom w:val="single" w:sz="4" w:space="0" w:color="auto"/>
              <w:right w:val="nil"/>
            </w:tcBorders>
            <w:shd w:val="clear" w:color="auto" w:fill="auto"/>
            <w:vAlign w:val="center"/>
            <w:hideMark/>
          </w:tcPr>
          <w:p w14:paraId="4CE138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3 033,00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50FA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10CE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9536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12AED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79D861E" w14:textId="77777777" w:rsidTr="00A353FE">
        <w:trPr>
          <w:trHeight w:val="240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B31C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F221B2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77876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6930A2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7 113,00</w:t>
            </w:r>
          </w:p>
        </w:tc>
        <w:tc>
          <w:tcPr>
            <w:tcW w:w="0" w:type="auto"/>
            <w:tcBorders>
              <w:top w:val="nil"/>
              <w:left w:val="nil"/>
              <w:bottom w:val="single" w:sz="4" w:space="0" w:color="auto"/>
              <w:right w:val="nil"/>
            </w:tcBorders>
            <w:shd w:val="clear" w:color="auto" w:fill="auto"/>
            <w:vAlign w:val="center"/>
            <w:hideMark/>
          </w:tcPr>
          <w:p w14:paraId="41FA7FA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1 022,00</w:t>
            </w:r>
          </w:p>
        </w:tc>
        <w:tc>
          <w:tcPr>
            <w:tcW w:w="0" w:type="auto"/>
            <w:tcBorders>
              <w:top w:val="nil"/>
              <w:left w:val="single" w:sz="4" w:space="0" w:color="auto"/>
              <w:bottom w:val="single" w:sz="4" w:space="0" w:color="auto"/>
              <w:right w:val="nil"/>
            </w:tcBorders>
            <w:shd w:val="clear" w:color="auto" w:fill="auto"/>
            <w:vAlign w:val="center"/>
            <w:hideMark/>
          </w:tcPr>
          <w:p w14:paraId="41FFBD3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1 480,00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0B1D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446C4A8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tcBorders>
              <w:top w:val="nil"/>
              <w:left w:val="nil"/>
              <w:bottom w:val="single" w:sz="4" w:space="0" w:color="auto"/>
              <w:right w:val="single" w:sz="4" w:space="0" w:color="auto"/>
            </w:tcBorders>
            <w:shd w:val="clear" w:color="auto" w:fill="auto"/>
            <w:vAlign w:val="center"/>
            <w:hideMark/>
          </w:tcPr>
          <w:p w14:paraId="0972FEF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BAB59B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bl>
    <w:p w14:paraId="112EEF10" w14:textId="77777777" w:rsidR="00A353FE" w:rsidRPr="00A353FE" w:rsidRDefault="00A353FE" w:rsidP="00A353FE">
      <w:pPr>
        <w:keepNext/>
        <w:tabs>
          <w:tab w:val="left" w:pos="756"/>
        </w:tabs>
        <w:suppressAutoHyphens/>
        <w:spacing w:after="0" w:line="240" w:lineRule="auto"/>
        <w:textAlignment w:val="baseline"/>
        <w:outlineLvl w:val="1"/>
        <w:rPr>
          <w:rFonts w:ascii="Times New Roman" w:eastAsia="Times New Roman" w:hAnsi="Times New Roman" w:cs="Times New Roman"/>
          <w:b/>
          <w:bCs/>
          <w:sz w:val="24"/>
          <w:szCs w:val="24"/>
          <w:lang w:eastAsia="ru-RU"/>
        </w:rPr>
      </w:pPr>
    </w:p>
    <w:p w14:paraId="5095FB33" w14:textId="77777777" w:rsidR="00A353FE" w:rsidRPr="00A353FE" w:rsidRDefault="00A353FE" w:rsidP="00A353FE">
      <w:pPr>
        <w:keepNext/>
        <w:keepLines/>
        <w:suppressAutoHyphens/>
        <w:spacing w:after="0" w:line="240" w:lineRule="auto"/>
        <w:outlineLvl w:val="0"/>
        <w:rPr>
          <w:rFonts w:ascii="Times New Roman" w:eastAsia="Times New Roman" w:hAnsi="Times New Roman" w:cs="Times New Roman"/>
          <w:b/>
          <w:bCs/>
          <w:sz w:val="24"/>
          <w:szCs w:val="24"/>
        </w:rPr>
      </w:pPr>
    </w:p>
    <w:p w14:paraId="24D2AAD2" w14:textId="77777777" w:rsidR="00A353FE" w:rsidRPr="00A353FE" w:rsidRDefault="00A353FE" w:rsidP="00A353FE">
      <w:pPr>
        <w:keepNext/>
        <w:keepLines/>
        <w:suppressAutoHyphens/>
        <w:spacing w:after="0" w:line="240" w:lineRule="auto"/>
        <w:jc w:val="center"/>
        <w:outlineLvl w:val="0"/>
        <w:rPr>
          <w:rFonts w:ascii="Times New Roman" w:eastAsia="Times New Roman" w:hAnsi="Times New Roman" w:cs="Times New Roman"/>
          <w:b/>
          <w:bCs/>
          <w:sz w:val="24"/>
          <w:szCs w:val="24"/>
        </w:rPr>
      </w:pPr>
      <w:r w:rsidRPr="00A353FE">
        <w:rPr>
          <w:rFonts w:ascii="Times New Roman" w:eastAsia="Times New Roman" w:hAnsi="Times New Roman" w:cs="Times New Roman"/>
          <w:b/>
          <w:bCs/>
          <w:sz w:val="24"/>
          <w:szCs w:val="24"/>
        </w:rPr>
        <w:t>Перечень мероприятий подпрограммы 2</w:t>
      </w:r>
    </w:p>
    <w:p w14:paraId="40F00538" w14:textId="77777777" w:rsidR="00A353FE" w:rsidRPr="00A353FE" w:rsidRDefault="00A353FE" w:rsidP="00A353FE">
      <w:pPr>
        <w:shd w:val="clear" w:color="auto" w:fill="FFFFFF"/>
        <w:suppressAutoHyphens/>
        <w:spacing w:after="0" w:line="240" w:lineRule="auto"/>
        <w:jc w:val="center"/>
        <w:textAlignment w:val="baseline"/>
        <w:rPr>
          <w:rFonts w:ascii="Times New Roman" w:eastAsia="Calibri" w:hAnsi="Times New Roman" w:cs="Times New Roman"/>
          <w:b/>
          <w:color w:val="00000A"/>
          <w:sz w:val="24"/>
          <w:szCs w:val="24"/>
        </w:rPr>
      </w:pPr>
      <w:bookmarkStart w:id="2" w:name="_Toc355777529"/>
      <w:bookmarkEnd w:id="2"/>
      <w:r w:rsidRPr="00A353FE">
        <w:rPr>
          <w:rFonts w:ascii="Times New Roman" w:eastAsia="Calibri" w:hAnsi="Times New Roman" w:cs="Times New Roman"/>
          <w:b/>
          <w:color w:val="00000A"/>
          <w:sz w:val="24"/>
          <w:szCs w:val="24"/>
        </w:rPr>
        <w:t>«Развитие информационной и технологической инфраструктуры экосистемы цифровой экономики</w:t>
      </w:r>
      <w:r w:rsidRPr="00A353FE">
        <w:rPr>
          <w:rFonts w:ascii="Times New Roman" w:eastAsia="Calibri" w:hAnsi="Times New Roman" w:cs="Times New Roman"/>
          <w:b/>
          <w:color w:val="00000A"/>
          <w:sz w:val="24"/>
          <w:szCs w:val="24"/>
        </w:rPr>
        <w:br/>
        <w:t>муниципального образования Московской области»</w:t>
      </w:r>
    </w:p>
    <w:p w14:paraId="53050165" w14:textId="77777777" w:rsidR="00A353FE" w:rsidRPr="00A353FE" w:rsidRDefault="00A353FE" w:rsidP="00A353FE">
      <w:pPr>
        <w:shd w:val="clear" w:color="auto" w:fill="FFFFFF"/>
        <w:suppressAutoHyphens/>
        <w:spacing w:after="0" w:line="240" w:lineRule="auto"/>
        <w:jc w:val="center"/>
        <w:textAlignment w:val="baseline"/>
        <w:rPr>
          <w:rFonts w:ascii="Times New Roman" w:eastAsia="Calibri" w:hAnsi="Times New Roman" w:cs="Times New Roman"/>
          <w:b/>
          <w:color w:val="00000A"/>
          <w:sz w:val="24"/>
          <w:szCs w:val="24"/>
        </w:rPr>
      </w:pPr>
    </w:p>
    <w:tbl>
      <w:tblPr>
        <w:tblW w:w="0" w:type="auto"/>
        <w:tblLook w:val="04A0" w:firstRow="1" w:lastRow="0" w:firstColumn="1" w:lastColumn="0" w:noHBand="0" w:noVBand="1"/>
      </w:tblPr>
      <w:tblGrid>
        <w:gridCol w:w="371"/>
        <w:gridCol w:w="1293"/>
        <w:gridCol w:w="786"/>
        <w:gridCol w:w="949"/>
        <w:gridCol w:w="499"/>
        <w:gridCol w:w="499"/>
        <w:gridCol w:w="499"/>
        <w:gridCol w:w="422"/>
        <w:gridCol w:w="600"/>
        <w:gridCol w:w="472"/>
        <w:gridCol w:w="594"/>
        <w:gridCol w:w="468"/>
        <w:gridCol w:w="499"/>
        <w:gridCol w:w="499"/>
        <w:gridCol w:w="895"/>
      </w:tblGrid>
      <w:tr w:rsidR="00A353FE" w:rsidRPr="00A353FE" w14:paraId="517D1477" w14:textId="77777777" w:rsidTr="00A353FE">
        <w:trPr>
          <w:trHeight w:val="9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3678C" w14:textId="77777777" w:rsidR="00A353FE" w:rsidRPr="00A353FE" w:rsidRDefault="00A353FE" w:rsidP="00A353FE">
            <w:pPr>
              <w:spacing w:after="0" w:line="240" w:lineRule="auto"/>
              <w:jc w:val="center"/>
              <w:rPr>
                <w:rFonts w:ascii="Times New Roman" w:eastAsia="Times New Roman" w:hAnsi="Times New Roman" w:cs="Times New Roman"/>
                <w:color w:val="00000A"/>
                <w:lang w:eastAsia="ru-RU"/>
              </w:rPr>
            </w:pPr>
            <w:r w:rsidRPr="00A353FE">
              <w:rPr>
                <w:rFonts w:ascii="Times New Roman" w:eastAsia="Times New Roman" w:hAnsi="Times New Roman" w:cs="Times New Roman"/>
                <w:color w:val="00000A"/>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80FE5"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r w:rsidRPr="00A353FE">
              <w:rPr>
                <w:rFonts w:ascii="Times New Roman" w:eastAsia="Times New Roman" w:hAnsi="Times New Roman" w:cs="Times New Roman"/>
                <w:color w:val="00000A"/>
                <w:lang w:eastAsia="ru-RU"/>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69A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6E82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5E90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r w:rsidRPr="00A353FE">
              <w:rPr>
                <w:rFonts w:ascii="Times New Roman" w:eastAsia="Times New Roman" w:hAnsi="Times New Roman" w:cs="Times New Roman"/>
                <w:color w:val="000000"/>
                <w:lang w:eastAsia="ru-RU"/>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vAlign w:val="center"/>
            <w:hideMark/>
          </w:tcPr>
          <w:p w14:paraId="029993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Объемы финансирования по годам (тыс. рублей)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9D1A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Ответственный за выполнение мероприятия подпрограммы</w:t>
            </w:r>
          </w:p>
        </w:tc>
      </w:tr>
      <w:tr w:rsidR="00A353FE" w:rsidRPr="00A353FE" w14:paraId="51C688FE" w14:textId="77777777" w:rsidTr="00A35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7026E"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510B3"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E7B9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8448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9750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nil"/>
            </w:tcBorders>
            <w:shd w:val="clear" w:color="auto" w:fill="auto"/>
            <w:vAlign w:val="center"/>
            <w:hideMark/>
          </w:tcPr>
          <w:p w14:paraId="04EBC87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tcBorders>
              <w:top w:val="nil"/>
              <w:left w:val="single" w:sz="4" w:space="0" w:color="auto"/>
              <w:bottom w:val="single" w:sz="4" w:space="0" w:color="auto"/>
              <w:right w:val="nil"/>
            </w:tcBorders>
            <w:shd w:val="clear" w:color="auto" w:fill="auto"/>
            <w:vAlign w:val="center"/>
            <w:hideMark/>
          </w:tcPr>
          <w:p w14:paraId="647744A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E92251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tcBorders>
              <w:top w:val="nil"/>
              <w:left w:val="nil"/>
              <w:bottom w:val="single" w:sz="4" w:space="0" w:color="auto"/>
              <w:right w:val="single" w:sz="4" w:space="0" w:color="auto"/>
            </w:tcBorders>
            <w:shd w:val="clear" w:color="auto" w:fill="auto"/>
            <w:vAlign w:val="center"/>
            <w:hideMark/>
          </w:tcPr>
          <w:p w14:paraId="57A6D7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tcBorders>
              <w:top w:val="nil"/>
              <w:left w:val="nil"/>
              <w:bottom w:val="single" w:sz="4" w:space="0" w:color="auto"/>
              <w:right w:val="single" w:sz="4" w:space="0" w:color="auto"/>
            </w:tcBorders>
            <w:shd w:val="clear" w:color="auto" w:fill="auto"/>
            <w:vAlign w:val="center"/>
            <w:hideMark/>
          </w:tcPr>
          <w:p w14:paraId="369E71E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5597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818B5CA" w14:textId="77777777" w:rsidTr="00A353F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8252D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AB1B2EA"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E29918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BC1A03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E2B6D1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303E2E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nil"/>
            </w:tcBorders>
            <w:shd w:val="clear" w:color="auto" w:fill="auto"/>
            <w:vAlign w:val="center"/>
            <w:hideMark/>
          </w:tcPr>
          <w:p w14:paraId="37251E9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149E0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FFEDAA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F16A19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241F9C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11</w:t>
            </w:r>
          </w:p>
        </w:tc>
      </w:tr>
      <w:tr w:rsidR="00A353FE" w:rsidRPr="00A353FE" w14:paraId="3B58BE3E"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02E67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4F51A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Основное мероприятие 01. Информационная инфраструктура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FC03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7524056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1F089C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40 081,84</w:t>
            </w:r>
          </w:p>
        </w:tc>
        <w:tc>
          <w:tcPr>
            <w:tcW w:w="0" w:type="auto"/>
            <w:tcBorders>
              <w:top w:val="nil"/>
              <w:left w:val="nil"/>
              <w:bottom w:val="single" w:sz="4" w:space="0" w:color="auto"/>
              <w:right w:val="single" w:sz="4" w:space="0" w:color="auto"/>
            </w:tcBorders>
            <w:shd w:val="clear" w:color="auto" w:fill="auto"/>
            <w:vAlign w:val="center"/>
            <w:hideMark/>
          </w:tcPr>
          <w:p w14:paraId="03E1674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5 930,72</w:t>
            </w:r>
          </w:p>
        </w:tc>
        <w:tc>
          <w:tcPr>
            <w:tcW w:w="0" w:type="auto"/>
            <w:tcBorders>
              <w:top w:val="nil"/>
              <w:left w:val="nil"/>
              <w:bottom w:val="single" w:sz="4" w:space="0" w:color="auto"/>
              <w:right w:val="nil"/>
            </w:tcBorders>
            <w:shd w:val="clear" w:color="auto" w:fill="auto"/>
            <w:vAlign w:val="center"/>
            <w:hideMark/>
          </w:tcPr>
          <w:p w14:paraId="794441D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7 146,64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A9FFD7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9 901,00</w:t>
            </w:r>
          </w:p>
        </w:tc>
        <w:tc>
          <w:tcPr>
            <w:tcW w:w="0" w:type="auto"/>
            <w:tcBorders>
              <w:top w:val="nil"/>
              <w:left w:val="nil"/>
              <w:bottom w:val="single" w:sz="4" w:space="0" w:color="auto"/>
              <w:right w:val="single" w:sz="4" w:space="0" w:color="auto"/>
            </w:tcBorders>
            <w:shd w:val="clear" w:color="auto" w:fill="auto"/>
            <w:vAlign w:val="center"/>
            <w:hideMark/>
          </w:tcPr>
          <w:p w14:paraId="76CC8E4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8 551,74</w:t>
            </w:r>
          </w:p>
        </w:tc>
        <w:tc>
          <w:tcPr>
            <w:tcW w:w="0" w:type="auto"/>
            <w:tcBorders>
              <w:top w:val="nil"/>
              <w:left w:val="nil"/>
              <w:bottom w:val="single" w:sz="4" w:space="0" w:color="auto"/>
              <w:right w:val="single" w:sz="4" w:space="0" w:color="auto"/>
            </w:tcBorders>
            <w:shd w:val="clear" w:color="auto" w:fill="auto"/>
            <w:vAlign w:val="center"/>
            <w:hideMark/>
          </w:tcPr>
          <w:p w14:paraId="207B534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8 551,74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3571B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ИТ и ЗИ, Управление ЖКХ, Управление образования, Управление по </w:t>
            </w:r>
            <w:r w:rsidRPr="00A353FE">
              <w:rPr>
                <w:rFonts w:ascii="Times New Roman" w:eastAsia="Times New Roman" w:hAnsi="Times New Roman" w:cs="Times New Roman"/>
                <w:color w:val="000000"/>
                <w:lang w:eastAsia="ru-RU"/>
              </w:rPr>
              <w:lastRenderedPageBreak/>
              <w:t>культуре</w:t>
            </w:r>
          </w:p>
        </w:tc>
      </w:tr>
      <w:tr w:rsidR="00A353FE" w:rsidRPr="00A353FE" w14:paraId="4F294D0A"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8729E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A5FC43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F7FD8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C6D63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Средства бюджета Павлово-Посадского городского </w:t>
            </w:r>
            <w:r w:rsidRPr="00A353FE">
              <w:rPr>
                <w:rFonts w:ascii="Times New Roman" w:eastAsia="Times New Roman" w:hAnsi="Times New Roman" w:cs="Times New Roman"/>
                <w:color w:val="000000"/>
                <w:lang w:eastAsia="ru-RU"/>
              </w:rPr>
              <w:lastRenderedPageBreak/>
              <w:t>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114436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40 081,84</w:t>
            </w:r>
          </w:p>
        </w:tc>
        <w:tc>
          <w:tcPr>
            <w:tcW w:w="0" w:type="auto"/>
            <w:tcBorders>
              <w:top w:val="nil"/>
              <w:left w:val="nil"/>
              <w:bottom w:val="single" w:sz="4" w:space="0" w:color="auto"/>
              <w:right w:val="single" w:sz="4" w:space="0" w:color="auto"/>
            </w:tcBorders>
            <w:shd w:val="clear" w:color="auto" w:fill="auto"/>
            <w:vAlign w:val="center"/>
            <w:hideMark/>
          </w:tcPr>
          <w:p w14:paraId="716AE7A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5 930,72</w:t>
            </w:r>
          </w:p>
        </w:tc>
        <w:tc>
          <w:tcPr>
            <w:tcW w:w="0" w:type="auto"/>
            <w:tcBorders>
              <w:top w:val="nil"/>
              <w:left w:val="nil"/>
              <w:bottom w:val="single" w:sz="4" w:space="0" w:color="auto"/>
              <w:right w:val="nil"/>
            </w:tcBorders>
            <w:shd w:val="clear" w:color="auto" w:fill="auto"/>
            <w:vAlign w:val="center"/>
            <w:hideMark/>
          </w:tcPr>
          <w:p w14:paraId="2D463A6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7 146,64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A3B4C9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9 901,00</w:t>
            </w:r>
          </w:p>
        </w:tc>
        <w:tc>
          <w:tcPr>
            <w:tcW w:w="0" w:type="auto"/>
            <w:tcBorders>
              <w:top w:val="nil"/>
              <w:left w:val="nil"/>
              <w:bottom w:val="single" w:sz="4" w:space="0" w:color="auto"/>
              <w:right w:val="single" w:sz="4" w:space="0" w:color="auto"/>
            </w:tcBorders>
            <w:shd w:val="clear" w:color="auto" w:fill="auto"/>
            <w:vAlign w:val="center"/>
            <w:hideMark/>
          </w:tcPr>
          <w:p w14:paraId="4FF55DF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8 551,74</w:t>
            </w:r>
          </w:p>
        </w:tc>
        <w:tc>
          <w:tcPr>
            <w:tcW w:w="0" w:type="auto"/>
            <w:tcBorders>
              <w:top w:val="nil"/>
              <w:left w:val="nil"/>
              <w:bottom w:val="single" w:sz="4" w:space="0" w:color="auto"/>
              <w:right w:val="single" w:sz="4" w:space="0" w:color="auto"/>
            </w:tcBorders>
            <w:shd w:val="clear" w:color="auto" w:fill="auto"/>
            <w:vAlign w:val="center"/>
            <w:hideMark/>
          </w:tcPr>
          <w:p w14:paraId="1323DB4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8 551,74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9FEBE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561720E" w14:textId="77777777" w:rsidTr="00A353FE">
        <w:trPr>
          <w:trHeight w:val="6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7D4FD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6D222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C428C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695D48B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BC4A9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7153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D46CBC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05875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25BE7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09AFD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AC345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Управление ЖКХ</w:t>
            </w:r>
          </w:p>
        </w:tc>
      </w:tr>
      <w:tr w:rsidR="00A353FE" w:rsidRPr="00A353FE" w14:paraId="14DDD09B"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6616B9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26A286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D9D8E8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719BF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1796B8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E421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55D9C9D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20148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BFF1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A599F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E1132F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6E2E46E" w14:textId="77777777" w:rsidTr="00A353FE">
        <w:trPr>
          <w:trHeight w:val="4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C9882B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DC112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Многоквартирные дома обеспечены широкополосным доступом в сеть Интернет (единица)</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8B017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х</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C465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х</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8665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E343F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B40B0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17649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5F7A709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3DF6C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30B9F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B5AD67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7078D8F"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9622F3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6B965D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1847FF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32DC33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DA67CA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708050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9B6B86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1CC80A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71A7CC"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7C3EF800"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6BD0F5D"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6E0323E5"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985027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EBCC69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B1B07D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F87BEBF" w14:textId="77777777" w:rsidTr="00A353F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7CE560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1C640E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DB49DE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51AABC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B3C59E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524C6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16,00</w:t>
            </w:r>
          </w:p>
        </w:tc>
        <w:tc>
          <w:tcPr>
            <w:tcW w:w="0" w:type="auto"/>
            <w:tcBorders>
              <w:top w:val="nil"/>
              <w:left w:val="nil"/>
              <w:bottom w:val="single" w:sz="4" w:space="0" w:color="auto"/>
              <w:right w:val="single" w:sz="4" w:space="0" w:color="auto"/>
            </w:tcBorders>
            <w:shd w:val="clear" w:color="auto" w:fill="auto"/>
            <w:vAlign w:val="center"/>
            <w:hideMark/>
          </w:tcPr>
          <w:p w14:paraId="214B23C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17,00</w:t>
            </w:r>
          </w:p>
        </w:tc>
        <w:tc>
          <w:tcPr>
            <w:tcW w:w="0" w:type="auto"/>
            <w:tcBorders>
              <w:top w:val="nil"/>
              <w:left w:val="nil"/>
              <w:bottom w:val="single" w:sz="4" w:space="0" w:color="auto"/>
              <w:right w:val="single" w:sz="4" w:space="0" w:color="auto"/>
            </w:tcBorders>
            <w:shd w:val="clear" w:color="auto" w:fill="auto"/>
            <w:vAlign w:val="center"/>
            <w:hideMark/>
          </w:tcPr>
          <w:p w14:paraId="5AA860E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899A4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95813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2FE552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216AE6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7B2CDC4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9,00</w:t>
            </w:r>
          </w:p>
        </w:tc>
        <w:tc>
          <w:tcPr>
            <w:tcW w:w="0" w:type="auto"/>
            <w:tcBorders>
              <w:top w:val="nil"/>
              <w:left w:val="nil"/>
              <w:bottom w:val="single" w:sz="4" w:space="0" w:color="auto"/>
              <w:right w:val="single" w:sz="4" w:space="0" w:color="auto"/>
            </w:tcBorders>
            <w:shd w:val="clear" w:color="auto" w:fill="auto"/>
            <w:vAlign w:val="center"/>
            <w:hideMark/>
          </w:tcPr>
          <w:p w14:paraId="030BD1F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18,00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781899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DF82BE1" w14:textId="77777777" w:rsidTr="00A353FE">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5AD76F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BA73F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2. Населенные пункты обеспечены широкополосным доступом в сеть Интернет (единица)</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FFC37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х</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F9918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х</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4FD85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16,00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2AFFE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A7543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55ECD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336CA6F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4D18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A0CD3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5EE9C8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E4BE1AE"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4B8372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A29640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0F05B7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FF1606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A0C6BD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99307A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89A647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60E1E2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A7729E"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70E4F6EE"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AE1F901"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6A1A6E9B"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31228F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AB9905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BE293C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4B799AD" w14:textId="77777777" w:rsidTr="00A353FE">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01DA67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C878C9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729CF5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A03BA8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C1687C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62ED5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16,00</w:t>
            </w:r>
          </w:p>
        </w:tc>
        <w:tc>
          <w:tcPr>
            <w:tcW w:w="0" w:type="auto"/>
            <w:tcBorders>
              <w:top w:val="nil"/>
              <w:left w:val="nil"/>
              <w:bottom w:val="single" w:sz="4" w:space="0" w:color="auto"/>
              <w:right w:val="single" w:sz="4" w:space="0" w:color="auto"/>
            </w:tcBorders>
            <w:shd w:val="clear" w:color="auto" w:fill="auto"/>
            <w:vAlign w:val="center"/>
            <w:hideMark/>
          </w:tcPr>
          <w:p w14:paraId="6938617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2FF44C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5FD81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94A8B2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BC9532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588B06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7E51FB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7BFF5CD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E99936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7B1E12EE" w14:textId="77777777" w:rsidTr="00A353FE">
        <w:trPr>
          <w:trHeight w:val="5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8F467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8FC53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8D6B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0F4EF3A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2E65C4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12 283,90</w:t>
            </w:r>
          </w:p>
        </w:tc>
        <w:tc>
          <w:tcPr>
            <w:tcW w:w="0" w:type="auto"/>
            <w:tcBorders>
              <w:top w:val="nil"/>
              <w:left w:val="nil"/>
              <w:bottom w:val="single" w:sz="4" w:space="0" w:color="auto"/>
              <w:right w:val="single" w:sz="4" w:space="0" w:color="auto"/>
            </w:tcBorders>
            <w:shd w:val="clear" w:color="auto" w:fill="auto"/>
            <w:vAlign w:val="center"/>
            <w:hideMark/>
          </w:tcPr>
          <w:p w14:paraId="3A6E1CD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2 732,62</w:t>
            </w:r>
          </w:p>
        </w:tc>
        <w:tc>
          <w:tcPr>
            <w:tcW w:w="0" w:type="auto"/>
            <w:tcBorders>
              <w:top w:val="nil"/>
              <w:left w:val="nil"/>
              <w:bottom w:val="single" w:sz="4" w:space="0" w:color="auto"/>
              <w:right w:val="nil"/>
            </w:tcBorders>
            <w:shd w:val="clear" w:color="auto" w:fill="auto"/>
            <w:vAlign w:val="center"/>
            <w:hideMark/>
          </w:tcPr>
          <w:p w14:paraId="2D55BEF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2 351,28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8C1F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2 400,00</w:t>
            </w:r>
          </w:p>
        </w:tc>
        <w:tc>
          <w:tcPr>
            <w:tcW w:w="0" w:type="auto"/>
            <w:tcBorders>
              <w:top w:val="nil"/>
              <w:left w:val="nil"/>
              <w:bottom w:val="single" w:sz="4" w:space="0" w:color="auto"/>
              <w:right w:val="single" w:sz="4" w:space="0" w:color="auto"/>
            </w:tcBorders>
            <w:shd w:val="clear" w:color="auto" w:fill="auto"/>
            <w:vAlign w:val="center"/>
            <w:hideMark/>
          </w:tcPr>
          <w:p w14:paraId="13B0219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2 400,00</w:t>
            </w:r>
          </w:p>
        </w:tc>
        <w:tc>
          <w:tcPr>
            <w:tcW w:w="0" w:type="auto"/>
            <w:tcBorders>
              <w:top w:val="nil"/>
              <w:left w:val="nil"/>
              <w:bottom w:val="single" w:sz="4" w:space="0" w:color="auto"/>
              <w:right w:val="single" w:sz="4" w:space="0" w:color="auto"/>
            </w:tcBorders>
            <w:shd w:val="clear" w:color="auto" w:fill="auto"/>
            <w:vAlign w:val="center"/>
            <w:hideMark/>
          </w:tcPr>
          <w:p w14:paraId="6705FE7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2 400,00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00F0A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Управление ИТ и ЗИ</w:t>
            </w:r>
          </w:p>
        </w:tc>
      </w:tr>
      <w:tr w:rsidR="00A353FE" w:rsidRPr="00A353FE" w14:paraId="2A1C1936" w14:textId="77777777" w:rsidTr="00A353FE">
        <w:trPr>
          <w:trHeight w:val="24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C93ED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7D1DE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4F1895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2F186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6C784E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12 283,90</w:t>
            </w:r>
          </w:p>
        </w:tc>
        <w:tc>
          <w:tcPr>
            <w:tcW w:w="0" w:type="auto"/>
            <w:tcBorders>
              <w:top w:val="nil"/>
              <w:left w:val="nil"/>
              <w:bottom w:val="single" w:sz="4" w:space="0" w:color="auto"/>
              <w:right w:val="single" w:sz="4" w:space="0" w:color="auto"/>
            </w:tcBorders>
            <w:shd w:val="clear" w:color="auto" w:fill="auto"/>
            <w:vAlign w:val="center"/>
            <w:hideMark/>
          </w:tcPr>
          <w:p w14:paraId="3F41695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2 732,62</w:t>
            </w:r>
          </w:p>
        </w:tc>
        <w:tc>
          <w:tcPr>
            <w:tcW w:w="0" w:type="auto"/>
            <w:tcBorders>
              <w:top w:val="nil"/>
              <w:left w:val="nil"/>
              <w:bottom w:val="single" w:sz="4" w:space="0" w:color="auto"/>
              <w:right w:val="nil"/>
            </w:tcBorders>
            <w:shd w:val="clear" w:color="auto" w:fill="auto"/>
            <w:vAlign w:val="center"/>
            <w:hideMark/>
          </w:tcPr>
          <w:p w14:paraId="4B72A13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2 351,28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9EC14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2 400,00</w:t>
            </w:r>
          </w:p>
        </w:tc>
        <w:tc>
          <w:tcPr>
            <w:tcW w:w="0" w:type="auto"/>
            <w:tcBorders>
              <w:top w:val="nil"/>
              <w:left w:val="nil"/>
              <w:bottom w:val="single" w:sz="4" w:space="0" w:color="auto"/>
              <w:right w:val="single" w:sz="4" w:space="0" w:color="auto"/>
            </w:tcBorders>
            <w:shd w:val="clear" w:color="auto" w:fill="auto"/>
            <w:vAlign w:val="center"/>
            <w:hideMark/>
          </w:tcPr>
          <w:p w14:paraId="706A5B0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2 400,00</w:t>
            </w:r>
          </w:p>
        </w:tc>
        <w:tc>
          <w:tcPr>
            <w:tcW w:w="0" w:type="auto"/>
            <w:tcBorders>
              <w:top w:val="nil"/>
              <w:left w:val="nil"/>
              <w:bottom w:val="single" w:sz="4" w:space="0" w:color="auto"/>
              <w:right w:val="single" w:sz="4" w:space="0" w:color="auto"/>
            </w:tcBorders>
            <w:shd w:val="clear" w:color="auto" w:fill="auto"/>
            <w:vAlign w:val="center"/>
            <w:hideMark/>
          </w:tcPr>
          <w:p w14:paraId="3B33BE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2 400,00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1CC77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D06A561" w14:textId="77777777" w:rsidTr="00A353FE">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2FFFA5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32DD2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ОМСУ обеспечены широкополосным доступом в сеть Интернет, телефонной связью, иными услугами электросвязи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59FD7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5D03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4A68F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A8C0B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F6EEB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31F84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120F261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35402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EC204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9EBEB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A839B1F" w14:textId="77777777" w:rsidTr="00A353FE">
        <w:trPr>
          <w:trHeight w:val="11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03579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2446ED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5DC57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6C398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0E7895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D8DC41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2A9C58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60BDE6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5EFF44"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277386E2"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60A41E7"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228EFE6E"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2C38EB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345CFC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40D6F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F25F172" w14:textId="77777777" w:rsidTr="00A353FE">
        <w:trPr>
          <w:trHeight w:val="52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E2D97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BE797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4670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15D30E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2AE80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C1394D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642604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B73C7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3C6C40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B5BCF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C395A6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F4F335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C712A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C65584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F9906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1F72A9D" w14:textId="77777777" w:rsidTr="00A353FE">
        <w:trPr>
          <w:trHeight w:val="55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AC926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7A750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Мероприятие 01.03. Подключение ОМСУ муниципального образования Московской области к единой интегрированной </w:t>
            </w:r>
            <w:proofErr w:type="spellStart"/>
            <w:r w:rsidRPr="00A353FE">
              <w:rPr>
                <w:rFonts w:ascii="Times New Roman" w:eastAsia="Times New Roman" w:hAnsi="Times New Roman" w:cs="Times New Roman"/>
                <w:color w:val="000000"/>
                <w:lang w:eastAsia="ru-RU"/>
              </w:rPr>
              <w:t>мультисервисной</w:t>
            </w:r>
            <w:proofErr w:type="spellEnd"/>
            <w:r w:rsidRPr="00A353FE">
              <w:rPr>
                <w:rFonts w:ascii="Times New Roman" w:eastAsia="Times New Roman" w:hAnsi="Times New Roman" w:cs="Times New Roman"/>
                <w:color w:val="000000"/>
                <w:lang w:eastAsia="ru-RU"/>
              </w:rPr>
              <w:t xml:space="preserve"> телекоммуникационной сети Правительства </w:t>
            </w:r>
            <w:r w:rsidRPr="00A353FE">
              <w:rPr>
                <w:rFonts w:ascii="Times New Roman" w:eastAsia="Times New Roman" w:hAnsi="Times New Roman" w:cs="Times New Roman"/>
                <w:color w:val="000000"/>
                <w:lang w:eastAsia="ru-RU"/>
              </w:rPr>
              <w:lastRenderedPageBreak/>
              <w:t>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E788B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5173ECA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749BFC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4EB5E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4DA4D70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7DAE4C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87F5C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EC5EF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04A9E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Управление ИТ и ЗИ</w:t>
            </w:r>
          </w:p>
        </w:tc>
      </w:tr>
      <w:tr w:rsidR="00A353FE" w:rsidRPr="00A353FE" w14:paraId="1FF0B2E1"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22A80C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39B57E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9879A8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3EDDB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0CC9EA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F053F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02D169D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D651C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0BC54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9C86B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4E9FF3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725F790" w14:textId="77777777" w:rsidTr="00A353FE">
        <w:trPr>
          <w:trHeight w:val="6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00B29A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4A6D5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ОМСУ подключены к ЕИМТС Правительства Московской области (единица)</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D51BC4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B104F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18B72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37F05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0C466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F576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69C2410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45B6B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7F1FA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CEF65E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D6BC973"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697073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AFC696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065471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65756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54E84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F5F9DB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2318E7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232DB6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188B8F"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6CAED82C"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0AA7FE0F"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69CA327B"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CFF78E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FCDA55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F4D8EC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394021C" w14:textId="77777777" w:rsidTr="00A353FE">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B1C3A7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FB9A1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353E47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7056D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C1278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115B48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8BB035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97B32B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65451F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BD879B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AC35D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3D9163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A369B5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BF2448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83AD1E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1EEFA8F" w14:textId="77777777" w:rsidTr="00A353FE">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21A89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4C859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01.04. Обеспечение оборудованием и поддержание его работоспособности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ADAD3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01DA605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1AF734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27 797,94</w:t>
            </w:r>
          </w:p>
        </w:tc>
        <w:tc>
          <w:tcPr>
            <w:tcW w:w="0" w:type="auto"/>
            <w:tcBorders>
              <w:top w:val="nil"/>
              <w:left w:val="nil"/>
              <w:bottom w:val="single" w:sz="4" w:space="0" w:color="auto"/>
              <w:right w:val="single" w:sz="4" w:space="0" w:color="auto"/>
            </w:tcBorders>
            <w:shd w:val="clear" w:color="auto" w:fill="auto"/>
            <w:vAlign w:val="center"/>
            <w:hideMark/>
          </w:tcPr>
          <w:p w14:paraId="32E72E9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3 198,10</w:t>
            </w:r>
          </w:p>
        </w:tc>
        <w:tc>
          <w:tcPr>
            <w:tcW w:w="0" w:type="auto"/>
            <w:tcBorders>
              <w:top w:val="nil"/>
              <w:left w:val="nil"/>
              <w:bottom w:val="single" w:sz="4" w:space="0" w:color="auto"/>
              <w:right w:val="nil"/>
            </w:tcBorders>
            <w:shd w:val="clear" w:color="auto" w:fill="auto"/>
            <w:vAlign w:val="center"/>
            <w:hideMark/>
          </w:tcPr>
          <w:p w14:paraId="69F20FC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4 795,36</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53E10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7 501,00</w:t>
            </w:r>
          </w:p>
        </w:tc>
        <w:tc>
          <w:tcPr>
            <w:tcW w:w="0" w:type="auto"/>
            <w:tcBorders>
              <w:top w:val="nil"/>
              <w:left w:val="nil"/>
              <w:bottom w:val="single" w:sz="4" w:space="0" w:color="auto"/>
              <w:right w:val="single" w:sz="4" w:space="0" w:color="auto"/>
            </w:tcBorders>
            <w:shd w:val="clear" w:color="auto" w:fill="auto"/>
            <w:vAlign w:val="center"/>
            <w:hideMark/>
          </w:tcPr>
          <w:p w14:paraId="5AEC383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6 151,74</w:t>
            </w:r>
          </w:p>
        </w:tc>
        <w:tc>
          <w:tcPr>
            <w:tcW w:w="0" w:type="auto"/>
            <w:tcBorders>
              <w:top w:val="nil"/>
              <w:left w:val="nil"/>
              <w:bottom w:val="single" w:sz="4" w:space="0" w:color="auto"/>
              <w:right w:val="single" w:sz="4" w:space="0" w:color="auto"/>
            </w:tcBorders>
            <w:shd w:val="clear" w:color="auto" w:fill="auto"/>
            <w:vAlign w:val="center"/>
            <w:hideMark/>
          </w:tcPr>
          <w:p w14:paraId="333631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6 151,74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0AAF2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Управление ИТ и ЗИ</w:t>
            </w:r>
          </w:p>
        </w:tc>
      </w:tr>
      <w:tr w:rsidR="00A353FE" w:rsidRPr="00A353FE" w14:paraId="293949D7"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0F160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5CD728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5AF3FF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34E26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ADE922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27 797,94</w:t>
            </w:r>
          </w:p>
        </w:tc>
        <w:tc>
          <w:tcPr>
            <w:tcW w:w="0" w:type="auto"/>
            <w:tcBorders>
              <w:top w:val="nil"/>
              <w:left w:val="nil"/>
              <w:bottom w:val="single" w:sz="4" w:space="0" w:color="auto"/>
              <w:right w:val="single" w:sz="4" w:space="0" w:color="auto"/>
            </w:tcBorders>
            <w:shd w:val="clear" w:color="auto" w:fill="auto"/>
            <w:vAlign w:val="center"/>
            <w:hideMark/>
          </w:tcPr>
          <w:p w14:paraId="279A1BC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3 198,10</w:t>
            </w:r>
          </w:p>
        </w:tc>
        <w:tc>
          <w:tcPr>
            <w:tcW w:w="0" w:type="auto"/>
            <w:tcBorders>
              <w:top w:val="nil"/>
              <w:left w:val="nil"/>
              <w:bottom w:val="single" w:sz="4" w:space="0" w:color="auto"/>
              <w:right w:val="nil"/>
            </w:tcBorders>
            <w:shd w:val="clear" w:color="auto" w:fill="auto"/>
            <w:vAlign w:val="center"/>
            <w:hideMark/>
          </w:tcPr>
          <w:p w14:paraId="5E28051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4 795,36</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05944B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7 501,00</w:t>
            </w:r>
          </w:p>
        </w:tc>
        <w:tc>
          <w:tcPr>
            <w:tcW w:w="0" w:type="auto"/>
            <w:tcBorders>
              <w:top w:val="nil"/>
              <w:left w:val="nil"/>
              <w:bottom w:val="single" w:sz="4" w:space="0" w:color="auto"/>
              <w:right w:val="single" w:sz="4" w:space="0" w:color="auto"/>
            </w:tcBorders>
            <w:shd w:val="clear" w:color="auto" w:fill="auto"/>
            <w:vAlign w:val="center"/>
            <w:hideMark/>
          </w:tcPr>
          <w:p w14:paraId="3BADDA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6 151,74</w:t>
            </w:r>
          </w:p>
        </w:tc>
        <w:tc>
          <w:tcPr>
            <w:tcW w:w="0" w:type="auto"/>
            <w:tcBorders>
              <w:top w:val="nil"/>
              <w:left w:val="nil"/>
              <w:bottom w:val="single" w:sz="4" w:space="0" w:color="auto"/>
              <w:right w:val="single" w:sz="4" w:space="0" w:color="auto"/>
            </w:tcBorders>
            <w:shd w:val="clear" w:color="auto" w:fill="auto"/>
            <w:vAlign w:val="center"/>
            <w:hideMark/>
          </w:tcPr>
          <w:p w14:paraId="17AEC3E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6 151,74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9E7D4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888E47B" w14:textId="77777777" w:rsidTr="00A353FE">
        <w:trPr>
          <w:trHeight w:val="6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5D27B4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D0E34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Результат 1. ОМСУ обеспечены оборудованием, а также его техническим </w:t>
            </w:r>
            <w:r w:rsidRPr="00A353FE">
              <w:rPr>
                <w:rFonts w:ascii="Times New Roman" w:eastAsia="Times New Roman" w:hAnsi="Times New Roman" w:cs="Times New Roman"/>
                <w:color w:val="000000"/>
                <w:lang w:eastAsia="ru-RU"/>
              </w:rPr>
              <w:lastRenderedPageBreak/>
              <w:t>сопровождением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AD193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ADA38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6679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40FA9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D96CE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32FC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0112A73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3A5FD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F79ED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950FB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711E646A" w14:textId="77777777" w:rsidTr="00A353FE">
        <w:trPr>
          <w:trHeight w:val="11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B205F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69BD94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EB5EF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A82D3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9DA481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60CFA1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AE32CE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83D9C7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A93ED9"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6DDD0A22"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53DAAB91"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06F4C534"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73E021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0E391B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559CD1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0001BE3" w14:textId="77777777" w:rsidTr="00A353FE">
        <w:trPr>
          <w:trHeight w:val="4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5FF2E0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99544D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E7FC45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9B8F8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DDECA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4CDC9B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5C071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2BC39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9F3494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54E5A3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9E70C3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FCD7A2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8D3AC3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B81AA0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65447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5133214" w14:textId="77777777" w:rsidTr="00A353FE">
        <w:trPr>
          <w:trHeight w:val="15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3AB61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67ABE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01.05. 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399A5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1AE236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33E5B5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43F5E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5C3E316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8F93D7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B8C9C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221B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72E04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образования </w:t>
            </w:r>
          </w:p>
        </w:tc>
      </w:tr>
      <w:tr w:rsidR="00A353FE" w:rsidRPr="00A353FE" w14:paraId="4EE72366"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C74EFC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D1F55D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62D344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3B8ED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Средства бюджета Павлово-Посадского городского округа Московской области </w:t>
            </w:r>
          </w:p>
        </w:tc>
        <w:tc>
          <w:tcPr>
            <w:tcW w:w="0" w:type="auto"/>
            <w:tcBorders>
              <w:top w:val="nil"/>
              <w:left w:val="nil"/>
              <w:bottom w:val="single" w:sz="4" w:space="0" w:color="auto"/>
              <w:right w:val="single" w:sz="4" w:space="0" w:color="auto"/>
            </w:tcBorders>
            <w:shd w:val="clear" w:color="auto" w:fill="auto"/>
            <w:vAlign w:val="center"/>
            <w:hideMark/>
          </w:tcPr>
          <w:p w14:paraId="3AE2A78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423B2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1BE39E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327D7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03E89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FDCE3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DDC7E5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226805B" w14:textId="77777777" w:rsidTr="00A353FE">
        <w:trPr>
          <w:trHeight w:val="6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445D37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CDC2F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Результат 1. Организации дошкольного, начального общего, основного общего и среднего общего образования, находящиеся в </w:t>
            </w:r>
            <w:r w:rsidRPr="00A353FE">
              <w:rPr>
                <w:rFonts w:ascii="Times New Roman" w:eastAsia="Times New Roman" w:hAnsi="Times New Roman" w:cs="Times New Roman"/>
                <w:color w:val="000000"/>
                <w:lang w:eastAsia="ru-RU"/>
              </w:rPr>
              <w:lastRenderedPageBreak/>
              <w:t>ведении ОМСУ, обеспечены доступом в информационно-телекоммуникационную сеть «Интернет» (единица)</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1BE201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E173A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1DFBE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5660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AFD25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24A0C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6A39D2D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5A00A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D9021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A32990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B39F899"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A170DD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7A780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25A66C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124A9E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9771D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AF80EC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95C3D9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2B48EE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DABF8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39F2A42A"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2C90BE5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47E2FCB3"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A054AD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8154F4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48F5EF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6DFBC1A" w14:textId="77777777" w:rsidTr="00A353FE">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A02F67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B75C1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B541AF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9C772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94478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0889B2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3B5C9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FFAED1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8661D3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07C0D2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211EEF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508F9A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45E74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6B797B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C43FA2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856E3D9"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3FEB7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38182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Основное мероприятие 02. Информационная безопасность</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0382A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3FB855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DC2587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8 823,46</w:t>
            </w:r>
          </w:p>
        </w:tc>
        <w:tc>
          <w:tcPr>
            <w:tcW w:w="0" w:type="auto"/>
            <w:tcBorders>
              <w:top w:val="nil"/>
              <w:left w:val="nil"/>
              <w:bottom w:val="single" w:sz="4" w:space="0" w:color="auto"/>
              <w:right w:val="single" w:sz="4" w:space="0" w:color="auto"/>
            </w:tcBorders>
            <w:shd w:val="clear" w:color="auto" w:fill="auto"/>
            <w:vAlign w:val="center"/>
            <w:hideMark/>
          </w:tcPr>
          <w:p w14:paraId="43C8F05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761,84</w:t>
            </w:r>
          </w:p>
        </w:tc>
        <w:tc>
          <w:tcPr>
            <w:tcW w:w="0" w:type="auto"/>
            <w:tcBorders>
              <w:top w:val="nil"/>
              <w:left w:val="nil"/>
              <w:bottom w:val="single" w:sz="4" w:space="0" w:color="auto"/>
              <w:right w:val="nil"/>
            </w:tcBorders>
            <w:shd w:val="clear" w:color="auto" w:fill="auto"/>
            <w:vAlign w:val="center"/>
            <w:hideMark/>
          </w:tcPr>
          <w:p w14:paraId="0EB970B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268D1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2 025,27</w:t>
            </w:r>
          </w:p>
        </w:tc>
        <w:tc>
          <w:tcPr>
            <w:tcW w:w="0" w:type="auto"/>
            <w:tcBorders>
              <w:top w:val="nil"/>
              <w:left w:val="nil"/>
              <w:bottom w:val="single" w:sz="4" w:space="0" w:color="auto"/>
              <w:right w:val="single" w:sz="4" w:space="0" w:color="auto"/>
            </w:tcBorders>
            <w:shd w:val="clear" w:color="auto" w:fill="auto"/>
            <w:vAlign w:val="center"/>
            <w:hideMark/>
          </w:tcPr>
          <w:p w14:paraId="10FEF54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tcBorders>
              <w:top w:val="nil"/>
              <w:left w:val="nil"/>
              <w:bottom w:val="single" w:sz="4" w:space="0" w:color="auto"/>
              <w:right w:val="single" w:sz="4" w:space="0" w:color="auto"/>
            </w:tcBorders>
            <w:shd w:val="clear" w:color="auto" w:fill="auto"/>
            <w:vAlign w:val="center"/>
            <w:hideMark/>
          </w:tcPr>
          <w:p w14:paraId="2013B96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BD32E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ИТ и ЗИ </w:t>
            </w:r>
          </w:p>
        </w:tc>
      </w:tr>
      <w:tr w:rsidR="00A353FE" w:rsidRPr="00A353FE" w14:paraId="085879A2"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86FAF1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9C9BC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10473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896F8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888B12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8 823,46</w:t>
            </w:r>
          </w:p>
        </w:tc>
        <w:tc>
          <w:tcPr>
            <w:tcW w:w="0" w:type="auto"/>
            <w:tcBorders>
              <w:top w:val="nil"/>
              <w:left w:val="nil"/>
              <w:bottom w:val="single" w:sz="4" w:space="0" w:color="auto"/>
              <w:right w:val="single" w:sz="4" w:space="0" w:color="auto"/>
            </w:tcBorders>
            <w:shd w:val="clear" w:color="auto" w:fill="auto"/>
            <w:vAlign w:val="center"/>
            <w:hideMark/>
          </w:tcPr>
          <w:p w14:paraId="0F015C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761,84</w:t>
            </w:r>
          </w:p>
        </w:tc>
        <w:tc>
          <w:tcPr>
            <w:tcW w:w="0" w:type="auto"/>
            <w:tcBorders>
              <w:top w:val="nil"/>
              <w:left w:val="nil"/>
              <w:bottom w:val="single" w:sz="4" w:space="0" w:color="auto"/>
              <w:right w:val="nil"/>
            </w:tcBorders>
            <w:shd w:val="clear" w:color="auto" w:fill="auto"/>
            <w:vAlign w:val="center"/>
            <w:hideMark/>
          </w:tcPr>
          <w:p w14:paraId="423E806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D0395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2 025,27</w:t>
            </w:r>
          </w:p>
        </w:tc>
        <w:tc>
          <w:tcPr>
            <w:tcW w:w="0" w:type="auto"/>
            <w:tcBorders>
              <w:top w:val="nil"/>
              <w:left w:val="nil"/>
              <w:bottom w:val="single" w:sz="4" w:space="0" w:color="auto"/>
              <w:right w:val="single" w:sz="4" w:space="0" w:color="auto"/>
            </w:tcBorders>
            <w:shd w:val="clear" w:color="auto" w:fill="auto"/>
            <w:vAlign w:val="center"/>
            <w:hideMark/>
          </w:tcPr>
          <w:p w14:paraId="3933D31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tcBorders>
              <w:top w:val="nil"/>
              <w:left w:val="nil"/>
              <w:bottom w:val="single" w:sz="4" w:space="0" w:color="auto"/>
              <w:right w:val="single" w:sz="4" w:space="0" w:color="auto"/>
            </w:tcBorders>
            <w:shd w:val="clear" w:color="auto" w:fill="auto"/>
            <w:vAlign w:val="center"/>
            <w:hideMark/>
          </w:tcPr>
          <w:p w14:paraId="1435B3C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3FC43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BBD4DB6" w14:textId="77777777" w:rsidTr="00A353FE">
        <w:trPr>
          <w:trHeight w:val="5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3F00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F41E3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w:t>
            </w:r>
            <w:r w:rsidRPr="00A353FE">
              <w:rPr>
                <w:rFonts w:ascii="Times New Roman" w:eastAsia="Times New Roman" w:hAnsi="Times New Roman" w:cs="Times New Roman"/>
                <w:color w:val="000000"/>
                <w:lang w:eastAsia="ru-RU"/>
              </w:rPr>
              <w:lastRenderedPageBreak/>
              <w:t xml:space="preserve">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w:t>
            </w:r>
            <w:r w:rsidRPr="00A353FE">
              <w:rPr>
                <w:rFonts w:ascii="Times New Roman" w:eastAsia="Times New Roman" w:hAnsi="Times New Roman" w:cs="Times New Roman"/>
                <w:color w:val="000000"/>
                <w:lang w:eastAsia="ru-RU"/>
              </w:rPr>
              <w:lastRenderedPageBreak/>
              <w:t>используемых ОМСУ муниципального образования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3821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7063B5A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C3CF0E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8 823,46</w:t>
            </w:r>
          </w:p>
        </w:tc>
        <w:tc>
          <w:tcPr>
            <w:tcW w:w="0" w:type="auto"/>
            <w:tcBorders>
              <w:top w:val="nil"/>
              <w:left w:val="nil"/>
              <w:bottom w:val="single" w:sz="4" w:space="0" w:color="auto"/>
              <w:right w:val="single" w:sz="4" w:space="0" w:color="auto"/>
            </w:tcBorders>
            <w:shd w:val="clear" w:color="auto" w:fill="auto"/>
            <w:vAlign w:val="center"/>
            <w:hideMark/>
          </w:tcPr>
          <w:p w14:paraId="08F3C0E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761,84</w:t>
            </w:r>
          </w:p>
        </w:tc>
        <w:tc>
          <w:tcPr>
            <w:tcW w:w="0" w:type="auto"/>
            <w:tcBorders>
              <w:top w:val="nil"/>
              <w:left w:val="nil"/>
              <w:bottom w:val="single" w:sz="4" w:space="0" w:color="auto"/>
              <w:right w:val="nil"/>
            </w:tcBorders>
            <w:shd w:val="clear" w:color="auto" w:fill="auto"/>
            <w:vAlign w:val="center"/>
            <w:hideMark/>
          </w:tcPr>
          <w:p w14:paraId="0A3BA9E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F273F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2 025,27</w:t>
            </w:r>
          </w:p>
        </w:tc>
        <w:tc>
          <w:tcPr>
            <w:tcW w:w="0" w:type="auto"/>
            <w:tcBorders>
              <w:top w:val="nil"/>
              <w:left w:val="nil"/>
              <w:bottom w:val="single" w:sz="4" w:space="0" w:color="auto"/>
              <w:right w:val="single" w:sz="4" w:space="0" w:color="auto"/>
            </w:tcBorders>
            <w:shd w:val="clear" w:color="auto" w:fill="auto"/>
            <w:vAlign w:val="center"/>
            <w:hideMark/>
          </w:tcPr>
          <w:p w14:paraId="49578B2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tcBorders>
              <w:top w:val="nil"/>
              <w:left w:val="nil"/>
              <w:bottom w:val="single" w:sz="4" w:space="0" w:color="auto"/>
              <w:right w:val="single" w:sz="4" w:space="0" w:color="auto"/>
            </w:tcBorders>
            <w:shd w:val="clear" w:color="auto" w:fill="auto"/>
            <w:vAlign w:val="center"/>
            <w:hideMark/>
          </w:tcPr>
          <w:p w14:paraId="3E82D2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D4549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ИТ и ЗИ </w:t>
            </w:r>
          </w:p>
        </w:tc>
      </w:tr>
      <w:tr w:rsidR="00A353FE" w:rsidRPr="00A353FE" w14:paraId="6781D8E8" w14:textId="77777777" w:rsidTr="00A353FE">
        <w:trPr>
          <w:trHeight w:val="53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85B35C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2BEEE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78462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27BE7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2C226C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8 823,46</w:t>
            </w:r>
          </w:p>
        </w:tc>
        <w:tc>
          <w:tcPr>
            <w:tcW w:w="0" w:type="auto"/>
            <w:tcBorders>
              <w:top w:val="nil"/>
              <w:left w:val="nil"/>
              <w:bottom w:val="single" w:sz="4" w:space="0" w:color="auto"/>
              <w:right w:val="single" w:sz="4" w:space="0" w:color="auto"/>
            </w:tcBorders>
            <w:shd w:val="clear" w:color="auto" w:fill="auto"/>
            <w:vAlign w:val="center"/>
            <w:hideMark/>
          </w:tcPr>
          <w:p w14:paraId="0D569AC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761,84</w:t>
            </w:r>
          </w:p>
        </w:tc>
        <w:tc>
          <w:tcPr>
            <w:tcW w:w="0" w:type="auto"/>
            <w:tcBorders>
              <w:top w:val="nil"/>
              <w:left w:val="nil"/>
              <w:bottom w:val="single" w:sz="4" w:space="0" w:color="auto"/>
              <w:right w:val="nil"/>
            </w:tcBorders>
            <w:shd w:val="clear" w:color="auto" w:fill="auto"/>
            <w:vAlign w:val="center"/>
            <w:hideMark/>
          </w:tcPr>
          <w:p w14:paraId="4E7D83A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1 533,83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02FE3E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2 025,27</w:t>
            </w:r>
          </w:p>
        </w:tc>
        <w:tc>
          <w:tcPr>
            <w:tcW w:w="0" w:type="auto"/>
            <w:tcBorders>
              <w:top w:val="nil"/>
              <w:left w:val="nil"/>
              <w:bottom w:val="single" w:sz="4" w:space="0" w:color="auto"/>
              <w:right w:val="single" w:sz="4" w:space="0" w:color="auto"/>
            </w:tcBorders>
            <w:shd w:val="clear" w:color="auto" w:fill="auto"/>
            <w:vAlign w:val="center"/>
            <w:hideMark/>
          </w:tcPr>
          <w:p w14:paraId="0846C6A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tcBorders>
              <w:top w:val="nil"/>
              <w:left w:val="nil"/>
              <w:bottom w:val="single" w:sz="4" w:space="0" w:color="auto"/>
              <w:right w:val="single" w:sz="4" w:space="0" w:color="auto"/>
            </w:tcBorders>
            <w:shd w:val="clear" w:color="auto" w:fill="auto"/>
            <w:vAlign w:val="center"/>
            <w:hideMark/>
          </w:tcPr>
          <w:p w14:paraId="1E407F5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2 251,26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61F1B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95EC03B" w14:textId="77777777" w:rsidTr="00A353FE">
        <w:trPr>
          <w:trHeight w:val="5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B6B32A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83A3A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Обеспечено соответствие объектов информатизации требованиям о защите информации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2A66A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B01F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AEC87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4E174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DF3F0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81D9B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6C8A2A1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7D30F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CD06C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08A6C0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A33372D" w14:textId="77777777" w:rsidTr="00A353FE">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0144B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B5090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290DE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006B95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D00624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2C7B97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3235C4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E9708C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3861A2"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75064530"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0C992B44"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6B1D87AC"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6EAC59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7AC539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0F476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CC45585" w14:textId="77777777" w:rsidTr="00A353FE">
        <w:trPr>
          <w:trHeight w:val="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D87D6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4EEFB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502F6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B36708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87F88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5556AA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8E9FAF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34E7FD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58C5E3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50618B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5EE6C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6D3FC7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D89E77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E8229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283FE6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994BF00"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11927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2C3C6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Основное мероприятие 03. Цифровое государственное управление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590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2651DBF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D6F978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12 385,36</w:t>
            </w:r>
          </w:p>
        </w:tc>
        <w:tc>
          <w:tcPr>
            <w:tcW w:w="0" w:type="auto"/>
            <w:tcBorders>
              <w:top w:val="nil"/>
              <w:left w:val="nil"/>
              <w:bottom w:val="single" w:sz="4" w:space="0" w:color="auto"/>
              <w:right w:val="single" w:sz="4" w:space="0" w:color="auto"/>
            </w:tcBorders>
            <w:shd w:val="clear" w:color="auto" w:fill="auto"/>
            <w:vAlign w:val="center"/>
            <w:hideMark/>
          </w:tcPr>
          <w:p w14:paraId="2D15BE6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2 538,14</w:t>
            </w:r>
          </w:p>
        </w:tc>
        <w:tc>
          <w:tcPr>
            <w:tcW w:w="0" w:type="auto"/>
            <w:tcBorders>
              <w:top w:val="nil"/>
              <w:left w:val="nil"/>
              <w:bottom w:val="single" w:sz="4" w:space="0" w:color="auto"/>
              <w:right w:val="nil"/>
            </w:tcBorders>
            <w:shd w:val="clear" w:color="auto" w:fill="auto"/>
            <w:vAlign w:val="center"/>
            <w:hideMark/>
          </w:tcPr>
          <w:p w14:paraId="36359E5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2 156,22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08B9F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3 297,00</w:t>
            </w:r>
          </w:p>
        </w:tc>
        <w:tc>
          <w:tcPr>
            <w:tcW w:w="0" w:type="auto"/>
            <w:tcBorders>
              <w:top w:val="nil"/>
              <w:left w:val="nil"/>
              <w:bottom w:val="single" w:sz="4" w:space="0" w:color="auto"/>
              <w:right w:val="single" w:sz="4" w:space="0" w:color="auto"/>
            </w:tcBorders>
            <w:shd w:val="clear" w:color="auto" w:fill="auto"/>
            <w:vAlign w:val="center"/>
            <w:hideMark/>
          </w:tcPr>
          <w:p w14:paraId="63D3E9D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2 197,00</w:t>
            </w:r>
          </w:p>
        </w:tc>
        <w:tc>
          <w:tcPr>
            <w:tcW w:w="0" w:type="auto"/>
            <w:tcBorders>
              <w:top w:val="nil"/>
              <w:left w:val="nil"/>
              <w:bottom w:val="single" w:sz="4" w:space="0" w:color="auto"/>
              <w:right w:val="single" w:sz="4" w:space="0" w:color="auto"/>
            </w:tcBorders>
            <w:shd w:val="clear" w:color="auto" w:fill="auto"/>
            <w:vAlign w:val="center"/>
            <w:hideMark/>
          </w:tcPr>
          <w:p w14:paraId="53BEA92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6C4B6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Управление ИТ и ЗИ, Финансовое управление</w:t>
            </w:r>
          </w:p>
        </w:tc>
      </w:tr>
      <w:tr w:rsidR="00A353FE" w:rsidRPr="00A353FE" w14:paraId="6A7DFBD6"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A70390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483C5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440F44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E7699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ACB53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12 385,36</w:t>
            </w:r>
          </w:p>
        </w:tc>
        <w:tc>
          <w:tcPr>
            <w:tcW w:w="0" w:type="auto"/>
            <w:tcBorders>
              <w:top w:val="nil"/>
              <w:left w:val="nil"/>
              <w:bottom w:val="single" w:sz="4" w:space="0" w:color="auto"/>
              <w:right w:val="single" w:sz="4" w:space="0" w:color="auto"/>
            </w:tcBorders>
            <w:shd w:val="clear" w:color="auto" w:fill="auto"/>
            <w:vAlign w:val="center"/>
            <w:hideMark/>
          </w:tcPr>
          <w:p w14:paraId="4541AB9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2 538,14</w:t>
            </w:r>
          </w:p>
        </w:tc>
        <w:tc>
          <w:tcPr>
            <w:tcW w:w="0" w:type="auto"/>
            <w:tcBorders>
              <w:top w:val="nil"/>
              <w:left w:val="nil"/>
              <w:bottom w:val="single" w:sz="4" w:space="0" w:color="auto"/>
              <w:right w:val="single" w:sz="4" w:space="0" w:color="auto"/>
            </w:tcBorders>
            <w:shd w:val="clear" w:color="auto" w:fill="auto"/>
            <w:vAlign w:val="center"/>
            <w:hideMark/>
          </w:tcPr>
          <w:p w14:paraId="036101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2 156,22</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14:paraId="3B8DBFB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3 297,00</w:t>
            </w:r>
          </w:p>
        </w:tc>
        <w:tc>
          <w:tcPr>
            <w:tcW w:w="0" w:type="auto"/>
            <w:tcBorders>
              <w:top w:val="nil"/>
              <w:left w:val="nil"/>
              <w:bottom w:val="single" w:sz="4" w:space="0" w:color="auto"/>
              <w:right w:val="single" w:sz="4" w:space="0" w:color="auto"/>
            </w:tcBorders>
            <w:shd w:val="clear" w:color="auto" w:fill="auto"/>
            <w:vAlign w:val="center"/>
            <w:hideMark/>
          </w:tcPr>
          <w:p w14:paraId="48002D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2 197,00</w:t>
            </w:r>
          </w:p>
        </w:tc>
        <w:tc>
          <w:tcPr>
            <w:tcW w:w="0" w:type="auto"/>
            <w:tcBorders>
              <w:top w:val="nil"/>
              <w:left w:val="nil"/>
              <w:bottom w:val="single" w:sz="4" w:space="0" w:color="auto"/>
              <w:right w:val="single" w:sz="4" w:space="0" w:color="auto"/>
            </w:tcBorders>
            <w:shd w:val="clear" w:color="auto" w:fill="auto"/>
            <w:vAlign w:val="center"/>
            <w:hideMark/>
          </w:tcPr>
          <w:p w14:paraId="49E875B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5F8F28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45E5471" w14:textId="77777777" w:rsidTr="00A353FE">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33413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w:t>
            </w:r>
            <w:r w:rsidRPr="00A353FE">
              <w:rPr>
                <w:rFonts w:ascii="Times New Roman" w:eastAsia="Times New Roman" w:hAnsi="Times New Roman" w:cs="Times New Roman"/>
                <w:color w:val="000000"/>
                <w:lang w:eastAsia="ru-RU"/>
              </w:rPr>
              <w:lastRenderedPageBreak/>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5AD51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Мероприятие 03.01. Обеспечен</w:t>
            </w:r>
            <w:r w:rsidRPr="00A353FE">
              <w:rPr>
                <w:rFonts w:ascii="Times New Roman" w:eastAsia="Times New Roman" w:hAnsi="Times New Roman" w:cs="Times New Roman"/>
                <w:color w:val="000000"/>
                <w:lang w:eastAsia="ru-RU"/>
              </w:rPr>
              <w:lastRenderedPageBreak/>
              <w:t>ие программными продуктами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ACDC9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449790E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59DE38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12 38</w:t>
            </w:r>
            <w:r w:rsidRPr="00A353FE">
              <w:rPr>
                <w:rFonts w:ascii="Times New Roman" w:eastAsia="Times New Roman" w:hAnsi="Times New Roman" w:cs="Times New Roman"/>
                <w:color w:val="000000"/>
                <w:lang w:eastAsia="ru-RU"/>
              </w:rPr>
              <w:lastRenderedPageBreak/>
              <w:t>5,36</w:t>
            </w:r>
          </w:p>
        </w:tc>
        <w:tc>
          <w:tcPr>
            <w:tcW w:w="0" w:type="auto"/>
            <w:tcBorders>
              <w:top w:val="nil"/>
              <w:left w:val="nil"/>
              <w:bottom w:val="single" w:sz="4" w:space="0" w:color="auto"/>
              <w:right w:val="single" w:sz="4" w:space="0" w:color="auto"/>
            </w:tcBorders>
            <w:shd w:val="clear" w:color="auto" w:fill="auto"/>
            <w:vAlign w:val="center"/>
            <w:hideMark/>
          </w:tcPr>
          <w:p w14:paraId="152E791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2 53</w:t>
            </w:r>
            <w:r w:rsidRPr="00A353FE">
              <w:rPr>
                <w:rFonts w:ascii="Times New Roman" w:eastAsia="Times New Roman" w:hAnsi="Times New Roman" w:cs="Times New Roman"/>
                <w:color w:val="000000"/>
                <w:lang w:eastAsia="ru-RU"/>
              </w:rPr>
              <w:lastRenderedPageBreak/>
              <w:t>8,14</w:t>
            </w:r>
          </w:p>
        </w:tc>
        <w:tc>
          <w:tcPr>
            <w:tcW w:w="0" w:type="auto"/>
            <w:tcBorders>
              <w:top w:val="nil"/>
              <w:left w:val="nil"/>
              <w:bottom w:val="single" w:sz="4" w:space="0" w:color="auto"/>
              <w:right w:val="nil"/>
            </w:tcBorders>
            <w:shd w:val="clear" w:color="auto" w:fill="auto"/>
            <w:vAlign w:val="center"/>
            <w:hideMark/>
          </w:tcPr>
          <w:p w14:paraId="32E7AF3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2 15</w:t>
            </w:r>
            <w:r w:rsidRPr="00A353FE">
              <w:rPr>
                <w:rFonts w:ascii="Times New Roman" w:eastAsia="Times New Roman" w:hAnsi="Times New Roman" w:cs="Times New Roman"/>
                <w:color w:val="000000"/>
                <w:lang w:eastAsia="ru-RU"/>
              </w:rPr>
              <w:lastRenderedPageBreak/>
              <w:t>6,22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3A68C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3 297,00</w:t>
            </w:r>
          </w:p>
        </w:tc>
        <w:tc>
          <w:tcPr>
            <w:tcW w:w="0" w:type="auto"/>
            <w:tcBorders>
              <w:top w:val="nil"/>
              <w:left w:val="nil"/>
              <w:bottom w:val="single" w:sz="4" w:space="0" w:color="auto"/>
              <w:right w:val="single" w:sz="4" w:space="0" w:color="auto"/>
            </w:tcBorders>
            <w:shd w:val="clear" w:color="auto" w:fill="auto"/>
            <w:vAlign w:val="center"/>
            <w:hideMark/>
          </w:tcPr>
          <w:p w14:paraId="44D1E41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w:t>
            </w:r>
            <w:r w:rsidRPr="00A353FE">
              <w:rPr>
                <w:rFonts w:ascii="Times New Roman" w:eastAsia="Times New Roman" w:hAnsi="Times New Roman" w:cs="Times New Roman"/>
                <w:color w:val="000000"/>
                <w:lang w:eastAsia="ru-RU"/>
              </w:rPr>
              <w:lastRenderedPageBreak/>
              <w:t>7,00</w:t>
            </w:r>
          </w:p>
        </w:tc>
        <w:tc>
          <w:tcPr>
            <w:tcW w:w="0" w:type="auto"/>
            <w:tcBorders>
              <w:top w:val="nil"/>
              <w:left w:val="nil"/>
              <w:bottom w:val="single" w:sz="4" w:space="0" w:color="auto"/>
              <w:right w:val="single" w:sz="4" w:space="0" w:color="auto"/>
            </w:tcBorders>
            <w:shd w:val="clear" w:color="auto" w:fill="auto"/>
            <w:vAlign w:val="center"/>
            <w:hideMark/>
          </w:tcPr>
          <w:p w14:paraId="432946A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2 19</w:t>
            </w:r>
            <w:r w:rsidRPr="00A353FE">
              <w:rPr>
                <w:rFonts w:ascii="Times New Roman" w:eastAsia="Times New Roman" w:hAnsi="Times New Roman" w:cs="Times New Roman"/>
                <w:color w:val="000000"/>
                <w:lang w:eastAsia="ru-RU"/>
              </w:rPr>
              <w:lastRenderedPageBreak/>
              <w:t>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88B39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 xml:space="preserve">Управление ИТ и </w:t>
            </w:r>
            <w:r w:rsidRPr="00A353FE">
              <w:rPr>
                <w:rFonts w:ascii="Times New Roman" w:eastAsia="Times New Roman" w:hAnsi="Times New Roman" w:cs="Times New Roman"/>
                <w:color w:val="000000"/>
                <w:lang w:eastAsia="ru-RU"/>
              </w:rPr>
              <w:lastRenderedPageBreak/>
              <w:t xml:space="preserve">ЗИ, Финансовое управление </w:t>
            </w:r>
          </w:p>
        </w:tc>
      </w:tr>
      <w:tr w:rsidR="00A353FE" w:rsidRPr="00A353FE" w14:paraId="437CB12B"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1DA297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974F5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01999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6EC3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B415B9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12 385,36</w:t>
            </w:r>
          </w:p>
        </w:tc>
        <w:tc>
          <w:tcPr>
            <w:tcW w:w="0" w:type="auto"/>
            <w:tcBorders>
              <w:top w:val="nil"/>
              <w:left w:val="nil"/>
              <w:bottom w:val="single" w:sz="4" w:space="0" w:color="auto"/>
              <w:right w:val="single" w:sz="4" w:space="0" w:color="auto"/>
            </w:tcBorders>
            <w:shd w:val="clear" w:color="auto" w:fill="auto"/>
            <w:vAlign w:val="center"/>
            <w:hideMark/>
          </w:tcPr>
          <w:p w14:paraId="0563F1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2 538,14</w:t>
            </w:r>
          </w:p>
        </w:tc>
        <w:tc>
          <w:tcPr>
            <w:tcW w:w="0" w:type="auto"/>
            <w:tcBorders>
              <w:top w:val="nil"/>
              <w:left w:val="nil"/>
              <w:bottom w:val="single" w:sz="4" w:space="0" w:color="auto"/>
              <w:right w:val="nil"/>
            </w:tcBorders>
            <w:shd w:val="clear" w:color="auto" w:fill="auto"/>
            <w:vAlign w:val="center"/>
            <w:hideMark/>
          </w:tcPr>
          <w:p w14:paraId="663EEFB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2 156,22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7E9DC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3 297,00</w:t>
            </w:r>
          </w:p>
        </w:tc>
        <w:tc>
          <w:tcPr>
            <w:tcW w:w="0" w:type="auto"/>
            <w:tcBorders>
              <w:top w:val="nil"/>
              <w:left w:val="nil"/>
              <w:bottom w:val="single" w:sz="4" w:space="0" w:color="auto"/>
              <w:right w:val="single" w:sz="4" w:space="0" w:color="auto"/>
            </w:tcBorders>
            <w:shd w:val="clear" w:color="auto" w:fill="auto"/>
            <w:vAlign w:val="center"/>
            <w:hideMark/>
          </w:tcPr>
          <w:p w14:paraId="6F7725B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2 197,00</w:t>
            </w:r>
          </w:p>
        </w:tc>
        <w:tc>
          <w:tcPr>
            <w:tcW w:w="0" w:type="auto"/>
            <w:tcBorders>
              <w:top w:val="nil"/>
              <w:left w:val="nil"/>
              <w:bottom w:val="single" w:sz="4" w:space="0" w:color="auto"/>
              <w:right w:val="single" w:sz="4" w:space="0" w:color="auto"/>
            </w:tcBorders>
            <w:shd w:val="clear" w:color="auto" w:fill="auto"/>
            <w:vAlign w:val="center"/>
            <w:hideMark/>
          </w:tcPr>
          <w:p w14:paraId="48EEE2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762BD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411A36D" w14:textId="77777777" w:rsidTr="00A353FE">
        <w:trPr>
          <w:trHeight w:val="6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1A5A53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BF628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ОМСУ обеспечены программными продуктами согласно заявленной потребности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34B0E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74A86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6C45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BD305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F4660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FAEE0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4889D0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0D5E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FCC41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FA5EC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E24D24D" w14:textId="77777777" w:rsidTr="00A353FE">
        <w:trPr>
          <w:trHeight w:val="11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3B73E8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E58D4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6A331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136BFB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65987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096BD8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1F3025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2AE58B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8D4CE7"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68CC0226"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757B4989"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15C115E4"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B718EE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E838A1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56205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DDBA605" w14:textId="77777777" w:rsidTr="00A353FE">
        <w:trPr>
          <w:trHeight w:val="4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A49C2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0674C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DB9F6F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24530D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6E5A6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B8FF0A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C0FDD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7A2359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4EFBBF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C0A330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E54F7B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CAF6B8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0BD5AF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B5844D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4550CD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F005EAA" w14:textId="77777777" w:rsidTr="00A353FE">
        <w:trPr>
          <w:trHeight w:val="6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7CF3F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A7547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w:t>
            </w:r>
            <w:r w:rsidRPr="00A353FE">
              <w:rPr>
                <w:rFonts w:ascii="Times New Roman" w:eastAsia="Times New Roman" w:hAnsi="Times New Roman" w:cs="Times New Roman"/>
                <w:color w:val="000000"/>
                <w:lang w:eastAsia="ru-RU"/>
              </w:rPr>
              <w:lastRenderedPageBreak/>
              <w:t>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614DD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5FF4632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D8BFF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D0A83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65D140F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B6CD9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F96BE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E2FA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67CBC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ИТ и ЗИ </w:t>
            </w:r>
          </w:p>
        </w:tc>
      </w:tr>
      <w:tr w:rsidR="00A353FE" w:rsidRPr="00A353FE" w14:paraId="3E2E1C63"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C3C786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6E3B65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8D65CC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B1205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032ADB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EB52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37B835B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F18F3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EF8E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EC4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77FD57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0F5D222" w14:textId="77777777" w:rsidTr="00A353FE">
        <w:trPr>
          <w:trHeight w:val="6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A03E51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78AF7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AF0820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BA4F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92F5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E6233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E0D26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F3F3A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28D7701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F4DA9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725C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D4025C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7E8A254D"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18B147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F9D7A0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75ECDD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0B513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38DB2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C3CCF1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3E0C63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120522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FC1116"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542842F2"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279D227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5240264A"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209D6C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E81475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09BA80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9614667" w14:textId="77777777" w:rsidTr="00A353FE">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4C5F87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DA43C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565F80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3E86E1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D3805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AEFF86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3195CF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F111A2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E25CFA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B9CAA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436EFF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AA0402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0CAE4B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2B4858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272CE4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B33ABE6" w14:textId="77777777" w:rsidTr="00A353FE">
        <w:trPr>
          <w:trHeight w:val="6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D69C8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3EFED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C27EB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0284878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14F22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F8C78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3A0AAD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B0E69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8A3B8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1B086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1F42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ИТ и ЗИ </w:t>
            </w:r>
          </w:p>
        </w:tc>
      </w:tr>
      <w:tr w:rsidR="00A353FE" w:rsidRPr="00A353FE" w14:paraId="5D089A3B"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85695B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BA240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C053A9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A5C47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56DFA1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212D4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7ED321E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C9B4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0604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19B86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7C49EB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E089B46" w14:textId="77777777" w:rsidTr="00A353FE">
        <w:trPr>
          <w:trHeight w:val="6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E11B08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AE4F3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Результат 1. </w:t>
            </w:r>
            <w:r w:rsidRPr="00A353FE">
              <w:rPr>
                <w:rFonts w:ascii="Times New Roman" w:eastAsia="Times New Roman" w:hAnsi="Times New Roman" w:cs="Times New Roman"/>
                <w:color w:val="000000"/>
                <w:lang w:eastAsia="ru-RU"/>
              </w:rPr>
              <w:lastRenderedPageBreak/>
              <w:t>Обеспечено функционирование муниципальных информационных систем обеспечения деятельности ОМСУ (единица)</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521A37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8990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666CF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6F7A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2024 </w:t>
            </w:r>
            <w:r w:rsidRPr="00A353FE">
              <w:rPr>
                <w:rFonts w:ascii="Times New Roman" w:eastAsia="Times New Roman" w:hAnsi="Times New Roman" w:cs="Times New Roman"/>
                <w:color w:val="000000"/>
                <w:lang w:eastAsia="ru-RU"/>
              </w:rPr>
              <w:lastRenderedPageBreak/>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CABFB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 xml:space="preserve">2025 </w:t>
            </w:r>
            <w:r w:rsidRPr="00A353FE">
              <w:rPr>
                <w:rFonts w:ascii="Times New Roman" w:eastAsia="Times New Roman" w:hAnsi="Times New Roman" w:cs="Times New Roman"/>
                <w:color w:val="000000"/>
                <w:lang w:eastAsia="ru-RU"/>
              </w:rPr>
              <w:lastRenderedPageBreak/>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29BA7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w:t>
            </w:r>
            <w:r w:rsidRPr="00A353FE">
              <w:rPr>
                <w:rFonts w:ascii="Times New Roman" w:eastAsia="Times New Roman" w:hAnsi="Times New Roman" w:cs="Times New Roman"/>
                <w:color w:val="000000"/>
                <w:lang w:eastAsia="ru-RU"/>
              </w:rPr>
              <w:lastRenderedPageBreak/>
              <w:t>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75E3C2D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B6C13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2027 </w:t>
            </w:r>
            <w:r w:rsidRPr="00A353FE">
              <w:rPr>
                <w:rFonts w:ascii="Times New Roman" w:eastAsia="Times New Roman" w:hAnsi="Times New Roman" w:cs="Times New Roman"/>
                <w:color w:val="000000"/>
                <w:lang w:eastAsia="ru-RU"/>
              </w:rPr>
              <w:lastRenderedPageBreak/>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1F58C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 xml:space="preserve">2028 </w:t>
            </w:r>
            <w:r w:rsidRPr="00A353FE">
              <w:rPr>
                <w:rFonts w:ascii="Times New Roman" w:eastAsia="Times New Roman" w:hAnsi="Times New Roman" w:cs="Times New Roman"/>
                <w:color w:val="000000"/>
                <w:lang w:eastAsia="ru-RU"/>
              </w:rPr>
              <w:lastRenderedPageBreak/>
              <w:t>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89DEFE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7FAADA2"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B39B51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E59D2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6C9F06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186B1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FD1631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ED34E7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B74D38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BE3249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0003E3"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5FA1CA12"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5CD1EDA1"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7C961233"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445312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D7A898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0FB691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EB7C822" w14:textId="77777777" w:rsidTr="00A353FE">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6E3EE6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13CC08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2B1D05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A93157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AA567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C4A2F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ADE33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F2488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D5994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65BC5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F6378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C460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D73F2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F89E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67918C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66EB972" w14:textId="77777777" w:rsidTr="00A353FE">
        <w:trPr>
          <w:trHeight w:val="6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858B4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3D153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03.04. Обеспечение предоставления муниципальных сервисов с использованием национального мессенджера</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637A1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52502E3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097D4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7ADF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37A88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CB86B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FC737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E6C3F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F9DBB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ИТ и ЗИ </w:t>
            </w:r>
          </w:p>
        </w:tc>
      </w:tr>
      <w:tr w:rsidR="00A353FE" w:rsidRPr="00A353FE" w14:paraId="3E5159AD"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0CD2C9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A33B4E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CB0EAD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2E5F4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008DA9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B793F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63B58B1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A6732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9DACE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E60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2B5AA4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218A740" w14:textId="77777777" w:rsidTr="00A353FE">
        <w:trPr>
          <w:trHeight w:val="6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1EA289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236A5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Обеспечено предоставление муниципальных сервисов с использованием национального мессенджера (единица)</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CB45F4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B728E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A96C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C1CAD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8FD72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3DB15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24C9E71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B45BC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3231D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AAE0C3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82DFBC4"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6D51E5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F9AC2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D4DFEA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2F262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FD6BB8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BE5B17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5D6FB2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36CD7F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A6C4D2"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55D9AA2B"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A621375"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3F912F31"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FCC53C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CB6BF2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9CF138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FC033A8" w14:textId="77777777" w:rsidTr="00A353FE">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720452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08BBE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61E9B7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F3EDD5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BDA2B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B1890D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7A39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F1BF0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C3A7DC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F74BD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C26A66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1CA383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5DCB4B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0D6C4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0FFC89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0856570"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8AA13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57145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Основное мероприятие 04. </w:t>
            </w:r>
            <w:r w:rsidRPr="00A353FE">
              <w:rPr>
                <w:rFonts w:ascii="Times New Roman" w:eastAsia="Times New Roman" w:hAnsi="Times New Roman" w:cs="Times New Roman"/>
                <w:color w:val="000000"/>
                <w:lang w:eastAsia="ru-RU"/>
              </w:rPr>
              <w:lastRenderedPageBreak/>
              <w:t>Цифровая культура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B34BC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646E0D4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CFFE7F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727E5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3364BAE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61E7D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08BD8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B153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49DB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br/>
              <w:t xml:space="preserve">Управление </w:t>
            </w:r>
            <w:r w:rsidRPr="00A353FE">
              <w:rPr>
                <w:rFonts w:ascii="Times New Roman" w:eastAsia="Times New Roman" w:hAnsi="Times New Roman" w:cs="Times New Roman"/>
                <w:color w:val="000000"/>
                <w:lang w:eastAsia="ru-RU"/>
              </w:rPr>
              <w:lastRenderedPageBreak/>
              <w:t>по культуре</w:t>
            </w:r>
          </w:p>
        </w:tc>
      </w:tr>
      <w:tr w:rsidR="00A353FE" w:rsidRPr="00A353FE" w14:paraId="67F79A8A"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91489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9A869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B2A68D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0497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C39FD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AD44A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D2F49E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3211B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E25D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5EA83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066EF4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4DE72CF" w14:textId="77777777" w:rsidTr="00A353FE">
        <w:trPr>
          <w:trHeight w:val="6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F08F1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AEB2A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04.01. 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08CB8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30757EA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88500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73702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5A1ED1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01282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17B5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87F95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74B8B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br/>
              <w:t>Управление по культуре</w:t>
            </w:r>
          </w:p>
        </w:tc>
      </w:tr>
      <w:tr w:rsidR="00A353FE" w:rsidRPr="00A353FE" w14:paraId="00557A6D" w14:textId="77777777" w:rsidTr="00A353FE">
        <w:trPr>
          <w:trHeight w:val="24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4E7497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7FB158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675C31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C95A1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D91E20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8C67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1002853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BE76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EA0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FABC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F1D410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9E1B22A" w14:textId="77777777" w:rsidTr="00A353FE">
        <w:trPr>
          <w:trHeight w:val="6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A464DE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26D05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Муниципальные учреждения культуры обеспечены доступом в информационно-телекоммуникационную сеть Интернет (единица)</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A13576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0D9E7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84A84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3860F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EDC8C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3BCE8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276F349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42328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98D6B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072A99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1AC08E3" w14:textId="77777777" w:rsidTr="00A353FE">
        <w:trPr>
          <w:trHeight w:val="11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27CF61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EF8808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E66B3A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506B88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DE1E8F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EB3F27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86AE20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76D217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A9E204"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7050A31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608DC248"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39633A05"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EB5A0F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8EC103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336356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2B2D3CDE" w14:textId="77777777" w:rsidTr="00A353FE">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FDDBD1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ABDFE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4B9F59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D0E823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A51BF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92FADB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52872D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BCB79B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809AE8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67A839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515D61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1C34C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C49A02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F920E0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130E0C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754231A3"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84D80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616EE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Основное мероприятие 05. Цифровая образовательная среда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E830E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2AA971A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178E13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single" w:sz="4" w:space="0" w:color="auto"/>
            </w:tcBorders>
            <w:shd w:val="clear" w:color="auto" w:fill="auto"/>
            <w:vAlign w:val="center"/>
            <w:hideMark/>
          </w:tcPr>
          <w:p w14:paraId="5563D50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nil"/>
            </w:tcBorders>
            <w:shd w:val="clear" w:color="auto" w:fill="auto"/>
            <w:vAlign w:val="center"/>
            <w:hideMark/>
          </w:tcPr>
          <w:p w14:paraId="71EFC77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C489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9DF8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91464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415AB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br/>
              <w:t>Управление образования</w:t>
            </w:r>
          </w:p>
        </w:tc>
      </w:tr>
      <w:tr w:rsidR="00A353FE" w:rsidRPr="00A353FE" w14:paraId="32372316" w14:textId="77777777" w:rsidTr="00A353FE">
        <w:trPr>
          <w:trHeight w:val="12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77308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8D7DB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1BB03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4306D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w:t>
            </w:r>
            <w:r w:rsidRPr="00A353FE">
              <w:rPr>
                <w:rFonts w:ascii="Times New Roman" w:eastAsia="Times New Roman" w:hAnsi="Times New Roman" w:cs="Times New Roman"/>
                <w:color w:val="000000"/>
                <w:lang w:eastAsia="ru-RU"/>
              </w:rPr>
              <w:lastRenderedPageBreak/>
              <w:t>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469678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0,00</w:t>
            </w:r>
          </w:p>
        </w:tc>
        <w:tc>
          <w:tcPr>
            <w:tcW w:w="0" w:type="auto"/>
            <w:tcBorders>
              <w:top w:val="nil"/>
              <w:left w:val="nil"/>
              <w:bottom w:val="single" w:sz="4" w:space="0" w:color="auto"/>
              <w:right w:val="single" w:sz="4" w:space="0" w:color="auto"/>
            </w:tcBorders>
            <w:shd w:val="clear" w:color="auto" w:fill="auto"/>
            <w:vAlign w:val="center"/>
            <w:hideMark/>
          </w:tcPr>
          <w:p w14:paraId="6AB6121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E10A6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14:paraId="055993B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3F1E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E4D7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E3BABB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2C79CEA"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849BEC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028FCE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7B52F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2A527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7A9F0A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single" w:sz="4" w:space="0" w:color="auto"/>
            </w:tcBorders>
            <w:shd w:val="clear" w:color="auto" w:fill="auto"/>
            <w:vAlign w:val="center"/>
            <w:hideMark/>
          </w:tcPr>
          <w:p w14:paraId="0D8104B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single" w:sz="4" w:space="0" w:color="auto"/>
            </w:tcBorders>
            <w:shd w:val="clear" w:color="auto" w:fill="auto"/>
            <w:vAlign w:val="center"/>
            <w:hideMark/>
          </w:tcPr>
          <w:p w14:paraId="299EAB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14:paraId="471727B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B697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E9560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996A1B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07271B9" w14:textId="77777777" w:rsidTr="00A353FE">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DB7AE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06A4C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EB00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546D528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102F4C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single" w:sz="4" w:space="0" w:color="auto"/>
            </w:tcBorders>
            <w:shd w:val="clear" w:color="auto" w:fill="auto"/>
            <w:vAlign w:val="center"/>
            <w:hideMark/>
          </w:tcPr>
          <w:p w14:paraId="697669C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nil"/>
            </w:tcBorders>
            <w:shd w:val="clear" w:color="auto" w:fill="auto"/>
            <w:vAlign w:val="center"/>
            <w:hideMark/>
          </w:tcPr>
          <w:p w14:paraId="7EC533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64780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5DD2C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AF5B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61C29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образования </w:t>
            </w:r>
          </w:p>
        </w:tc>
      </w:tr>
      <w:tr w:rsidR="00A353FE" w:rsidRPr="00A353FE" w14:paraId="6110A303" w14:textId="77777777" w:rsidTr="00A353FE">
        <w:trPr>
          <w:trHeight w:val="12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181846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0C10DC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93970A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A3210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C365D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A77FA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0D8706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5DC1C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DF509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2DF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FD6087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F47C000"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4A90B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9F9D0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57940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D751E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06EA21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single" w:sz="4" w:space="0" w:color="auto"/>
            </w:tcBorders>
            <w:shd w:val="clear" w:color="auto" w:fill="auto"/>
            <w:vAlign w:val="center"/>
            <w:hideMark/>
          </w:tcPr>
          <w:p w14:paraId="6F4D915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101,00</w:t>
            </w:r>
          </w:p>
        </w:tc>
        <w:tc>
          <w:tcPr>
            <w:tcW w:w="0" w:type="auto"/>
            <w:tcBorders>
              <w:top w:val="nil"/>
              <w:left w:val="nil"/>
              <w:bottom w:val="single" w:sz="4" w:space="0" w:color="auto"/>
              <w:right w:val="nil"/>
            </w:tcBorders>
            <w:shd w:val="clear" w:color="auto" w:fill="auto"/>
            <w:vAlign w:val="center"/>
            <w:hideMark/>
          </w:tcPr>
          <w:p w14:paraId="0DCDA4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3BF3C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40C8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61A52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0AC58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6A71CB6" w14:textId="77777777" w:rsidTr="00A353FE">
        <w:trPr>
          <w:trHeight w:val="6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9DAD8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179CE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Результат 1. Обеспечено обновление и техническое обслуживание (ремонт) </w:t>
            </w:r>
            <w:r w:rsidRPr="00A353FE">
              <w:rPr>
                <w:rFonts w:ascii="Times New Roman" w:eastAsia="Times New Roman" w:hAnsi="Times New Roman" w:cs="Times New Roman"/>
                <w:color w:val="000000"/>
                <w:lang w:eastAsia="ru-RU"/>
              </w:rPr>
              <w:lastRenderedPageBreak/>
              <w:t>средств (программного обеспечения и оборудования), приобретённых для реализации мероприятий в сфере цифровой образовательной среды (единица)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EEB9A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996E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200A6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3C841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A50CD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E9CEA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72A9818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DB265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5A625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37ABCB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10EF161" w14:textId="77777777" w:rsidTr="00A353FE">
        <w:trPr>
          <w:trHeight w:val="9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405569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D7F55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EACDB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E29C2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8E5B1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84A4F8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5DA191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B01EE9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2AB8CD"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66004ED0"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34DC6033"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056347D1"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CC6D4B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2DC899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97366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D6B5251" w14:textId="77777777" w:rsidTr="00A353FE">
        <w:trPr>
          <w:trHeight w:val="46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54EC63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A16293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38A33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AD9A6C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E091F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44CE5F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51E47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59AE0F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1B5AE9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1F698B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C4C71A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BAFF13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7C5F9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0FB4C2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A5744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9224905"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41A49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53694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Основное мероприятие Ц2. Цифровые платформы в отраслях социальной сферы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F9B1E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2026-2028</w:t>
            </w:r>
          </w:p>
        </w:tc>
        <w:tc>
          <w:tcPr>
            <w:tcW w:w="0" w:type="auto"/>
            <w:tcBorders>
              <w:top w:val="nil"/>
              <w:left w:val="nil"/>
              <w:bottom w:val="single" w:sz="4" w:space="0" w:color="auto"/>
              <w:right w:val="single" w:sz="4" w:space="0" w:color="auto"/>
            </w:tcBorders>
            <w:shd w:val="clear" w:color="auto" w:fill="auto"/>
            <w:vAlign w:val="center"/>
            <w:hideMark/>
          </w:tcPr>
          <w:p w14:paraId="4E2A320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CED55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3 415,54</w:t>
            </w:r>
          </w:p>
        </w:tc>
        <w:tc>
          <w:tcPr>
            <w:tcW w:w="0" w:type="auto"/>
            <w:tcBorders>
              <w:top w:val="nil"/>
              <w:left w:val="nil"/>
              <w:bottom w:val="single" w:sz="4" w:space="0" w:color="auto"/>
              <w:right w:val="single" w:sz="4" w:space="0" w:color="auto"/>
            </w:tcBorders>
            <w:shd w:val="clear" w:color="auto" w:fill="auto"/>
            <w:vAlign w:val="center"/>
            <w:hideMark/>
          </w:tcPr>
          <w:p w14:paraId="70DC5D4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F336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14:paraId="1D79C2B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30998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3 415,54</w:t>
            </w:r>
          </w:p>
        </w:tc>
        <w:tc>
          <w:tcPr>
            <w:tcW w:w="0" w:type="auto"/>
            <w:tcBorders>
              <w:top w:val="nil"/>
              <w:left w:val="nil"/>
              <w:bottom w:val="single" w:sz="4" w:space="0" w:color="auto"/>
              <w:right w:val="single" w:sz="4" w:space="0" w:color="auto"/>
            </w:tcBorders>
            <w:shd w:val="clear" w:color="auto" w:fill="auto"/>
            <w:vAlign w:val="center"/>
            <w:hideMark/>
          </w:tcPr>
          <w:p w14:paraId="5A7F048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DE384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br/>
              <w:t>Управление образования</w:t>
            </w:r>
          </w:p>
        </w:tc>
      </w:tr>
      <w:tr w:rsidR="00A353FE" w:rsidRPr="00A353FE" w14:paraId="6C038412" w14:textId="77777777" w:rsidTr="00A353FE">
        <w:trPr>
          <w:trHeight w:val="9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58325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990E2B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55700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B77A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47D82FE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2 199,27</w:t>
            </w:r>
          </w:p>
        </w:tc>
        <w:tc>
          <w:tcPr>
            <w:tcW w:w="0" w:type="auto"/>
            <w:tcBorders>
              <w:top w:val="nil"/>
              <w:left w:val="nil"/>
              <w:bottom w:val="single" w:sz="4" w:space="0" w:color="auto"/>
              <w:right w:val="single" w:sz="4" w:space="0" w:color="auto"/>
            </w:tcBorders>
            <w:shd w:val="clear" w:color="auto" w:fill="auto"/>
            <w:vAlign w:val="center"/>
            <w:hideMark/>
          </w:tcPr>
          <w:p w14:paraId="4BB272E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EFEF4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14:paraId="6ABB2FF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BE0E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2 199,27</w:t>
            </w:r>
          </w:p>
        </w:tc>
        <w:tc>
          <w:tcPr>
            <w:tcW w:w="0" w:type="auto"/>
            <w:tcBorders>
              <w:top w:val="nil"/>
              <w:left w:val="nil"/>
              <w:bottom w:val="single" w:sz="4" w:space="0" w:color="auto"/>
              <w:right w:val="single" w:sz="4" w:space="0" w:color="auto"/>
            </w:tcBorders>
            <w:shd w:val="clear" w:color="auto" w:fill="auto"/>
            <w:vAlign w:val="center"/>
            <w:hideMark/>
          </w:tcPr>
          <w:p w14:paraId="70601DB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261C65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D58683A" w14:textId="77777777" w:rsidTr="00A353FE">
        <w:trPr>
          <w:trHeight w:val="12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DEE9FC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7444E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58305F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889E3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A2B44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1 132,96</w:t>
            </w:r>
          </w:p>
        </w:tc>
        <w:tc>
          <w:tcPr>
            <w:tcW w:w="0" w:type="auto"/>
            <w:tcBorders>
              <w:top w:val="nil"/>
              <w:left w:val="nil"/>
              <w:bottom w:val="single" w:sz="4" w:space="0" w:color="auto"/>
              <w:right w:val="single" w:sz="4" w:space="0" w:color="auto"/>
            </w:tcBorders>
            <w:shd w:val="clear" w:color="auto" w:fill="auto"/>
            <w:vAlign w:val="center"/>
            <w:hideMark/>
          </w:tcPr>
          <w:p w14:paraId="68FF3B5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294685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30B5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63A7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1 132,96</w:t>
            </w:r>
          </w:p>
        </w:tc>
        <w:tc>
          <w:tcPr>
            <w:tcW w:w="0" w:type="auto"/>
            <w:tcBorders>
              <w:top w:val="nil"/>
              <w:left w:val="nil"/>
              <w:bottom w:val="single" w:sz="4" w:space="0" w:color="auto"/>
              <w:right w:val="single" w:sz="4" w:space="0" w:color="auto"/>
            </w:tcBorders>
            <w:shd w:val="clear" w:color="auto" w:fill="auto"/>
            <w:vAlign w:val="center"/>
            <w:hideMark/>
          </w:tcPr>
          <w:p w14:paraId="727D630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F4D238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7755297" w14:textId="77777777" w:rsidTr="00A353FE">
        <w:trPr>
          <w:trHeight w:val="24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A35AC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DE58B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8FF195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7BC77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09F13A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83,31</w:t>
            </w:r>
          </w:p>
        </w:tc>
        <w:tc>
          <w:tcPr>
            <w:tcW w:w="0" w:type="auto"/>
            <w:tcBorders>
              <w:top w:val="nil"/>
              <w:left w:val="nil"/>
              <w:bottom w:val="single" w:sz="4" w:space="0" w:color="auto"/>
              <w:right w:val="single" w:sz="4" w:space="0" w:color="auto"/>
            </w:tcBorders>
            <w:shd w:val="clear" w:color="auto" w:fill="auto"/>
            <w:vAlign w:val="center"/>
            <w:hideMark/>
          </w:tcPr>
          <w:p w14:paraId="01C243E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14B3413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BD9CE7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D1D8B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83,31</w:t>
            </w:r>
          </w:p>
        </w:tc>
        <w:tc>
          <w:tcPr>
            <w:tcW w:w="0" w:type="auto"/>
            <w:tcBorders>
              <w:top w:val="nil"/>
              <w:left w:val="nil"/>
              <w:bottom w:val="single" w:sz="4" w:space="0" w:color="auto"/>
              <w:right w:val="single" w:sz="4" w:space="0" w:color="auto"/>
            </w:tcBorders>
            <w:shd w:val="clear" w:color="auto" w:fill="auto"/>
            <w:vAlign w:val="center"/>
            <w:hideMark/>
          </w:tcPr>
          <w:p w14:paraId="66747EA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E2BF57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55AA4B99" w14:textId="77777777" w:rsidTr="00A353FE">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EE3BB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7541D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Мероприятие Ц2.01. Обеспечение </w:t>
            </w:r>
            <w:r w:rsidRPr="00A353FE">
              <w:rPr>
                <w:rFonts w:ascii="Times New Roman" w:eastAsia="Times New Roman" w:hAnsi="Times New Roman" w:cs="Times New Roman"/>
                <w:color w:val="000000"/>
                <w:lang w:eastAsia="ru-RU"/>
              </w:rPr>
              <w:lastRenderedPageBreak/>
              <w:t>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6C43C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2026-2028</w:t>
            </w:r>
          </w:p>
        </w:tc>
        <w:tc>
          <w:tcPr>
            <w:tcW w:w="0" w:type="auto"/>
            <w:tcBorders>
              <w:top w:val="nil"/>
              <w:left w:val="nil"/>
              <w:bottom w:val="single" w:sz="4" w:space="0" w:color="auto"/>
              <w:right w:val="single" w:sz="4" w:space="0" w:color="auto"/>
            </w:tcBorders>
            <w:shd w:val="clear" w:color="auto" w:fill="auto"/>
            <w:vAlign w:val="center"/>
            <w:hideMark/>
          </w:tcPr>
          <w:p w14:paraId="1D700AD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E5BED9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3 415,54</w:t>
            </w:r>
          </w:p>
        </w:tc>
        <w:tc>
          <w:tcPr>
            <w:tcW w:w="0" w:type="auto"/>
            <w:tcBorders>
              <w:top w:val="nil"/>
              <w:left w:val="nil"/>
              <w:bottom w:val="single" w:sz="4" w:space="0" w:color="auto"/>
              <w:right w:val="single" w:sz="4" w:space="0" w:color="auto"/>
            </w:tcBorders>
            <w:shd w:val="clear" w:color="auto" w:fill="auto"/>
            <w:vAlign w:val="center"/>
            <w:hideMark/>
          </w:tcPr>
          <w:p w14:paraId="57B752E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EF49B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8F9667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DD1D6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3 415,54</w:t>
            </w:r>
          </w:p>
        </w:tc>
        <w:tc>
          <w:tcPr>
            <w:tcW w:w="0" w:type="auto"/>
            <w:tcBorders>
              <w:top w:val="nil"/>
              <w:left w:val="nil"/>
              <w:bottom w:val="single" w:sz="4" w:space="0" w:color="auto"/>
              <w:right w:val="single" w:sz="4" w:space="0" w:color="auto"/>
            </w:tcBorders>
            <w:shd w:val="clear" w:color="auto" w:fill="auto"/>
            <w:vAlign w:val="center"/>
            <w:hideMark/>
          </w:tcPr>
          <w:p w14:paraId="47BEC6F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E4194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Управление образования </w:t>
            </w:r>
          </w:p>
        </w:tc>
      </w:tr>
      <w:tr w:rsidR="00A353FE" w:rsidRPr="00A353FE" w14:paraId="2E7C598E" w14:textId="77777777" w:rsidTr="00A353FE">
        <w:trPr>
          <w:trHeight w:val="11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1231D3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B24079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044126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8404D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14:paraId="29B98D5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2 199,27</w:t>
            </w:r>
          </w:p>
        </w:tc>
        <w:tc>
          <w:tcPr>
            <w:tcW w:w="0" w:type="auto"/>
            <w:tcBorders>
              <w:top w:val="nil"/>
              <w:left w:val="nil"/>
              <w:bottom w:val="single" w:sz="4" w:space="0" w:color="auto"/>
              <w:right w:val="single" w:sz="4" w:space="0" w:color="auto"/>
            </w:tcBorders>
            <w:shd w:val="clear" w:color="auto" w:fill="auto"/>
            <w:vAlign w:val="center"/>
            <w:hideMark/>
          </w:tcPr>
          <w:p w14:paraId="4E6FD3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331BD08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1BD27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4F52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2 199,27</w:t>
            </w:r>
          </w:p>
        </w:tc>
        <w:tc>
          <w:tcPr>
            <w:tcW w:w="0" w:type="auto"/>
            <w:tcBorders>
              <w:top w:val="nil"/>
              <w:left w:val="nil"/>
              <w:bottom w:val="single" w:sz="4" w:space="0" w:color="auto"/>
              <w:right w:val="single" w:sz="4" w:space="0" w:color="auto"/>
            </w:tcBorders>
            <w:shd w:val="clear" w:color="auto" w:fill="auto"/>
            <w:vAlign w:val="center"/>
            <w:hideMark/>
          </w:tcPr>
          <w:p w14:paraId="1F1D59D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0C7F4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E6A27F4" w14:textId="77777777" w:rsidTr="00A353FE">
        <w:trPr>
          <w:trHeight w:val="12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84795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C30203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51234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C2CB8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80611F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1 132,96</w:t>
            </w:r>
          </w:p>
        </w:tc>
        <w:tc>
          <w:tcPr>
            <w:tcW w:w="0" w:type="auto"/>
            <w:tcBorders>
              <w:top w:val="nil"/>
              <w:left w:val="nil"/>
              <w:bottom w:val="single" w:sz="4" w:space="0" w:color="auto"/>
              <w:right w:val="single" w:sz="4" w:space="0" w:color="auto"/>
            </w:tcBorders>
            <w:shd w:val="clear" w:color="auto" w:fill="auto"/>
            <w:vAlign w:val="center"/>
            <w:hideMark/>
          </w:tcPr>
          <w:p w14:paraId="4BEC25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3D66464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A3224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65F93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1 132,96</w:t>
            </w:r>
          </w:p>
        </w:tc>
        <w:tc>
          <w:tcPr>
            <w:tcW w:w="0" w:type="auto"/>
            <w:tcBorders>
              <w:top w:val="nil"/>
              <w:left w:val="nil"/>
              <w:bottom w:val="single" w:sz="4" w:space="0" w:color="auto"/>
              <w:right w:val="single" w:sz="4" w:space="0" w:color="auto"/>
            </w:tcBorders>
            <w:shd w:val="clear" w:color="auto" w:fill="auto"/>
            <w:vAlign w:val="center"/>
            <w:hideMark/>
          </w:tcPr>
          <w:p w14:paraId="2B17B35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748C99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0BCF5EE7" w14:textId="77777777" w:rsidTr="00A353FE">
        <w:trPr>
          <w:trHeight w:val="23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98B98C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B70DBA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3A7ECA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2E07E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CF2D95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83,31</w:t>
            </w:r>
          </w:p>
        </w:tc>
        <w:tc>
          <w:tcPr>
            <w:tcW w:w="0" w:type="auto"/>
            <w:tcBorders>
              <w:top w:val="nil"/>
              <w:left w:val="nil"/>
              <w:bottom w:val="single" w:sz="4" w:space="0" w:color="auto"/>
              <w:right w:val="single" w:sz="4" w:space="0" w:color="auto"/>
            </w:tcBorders>
            <w:shd w:val="clear" w:color="auto" w:fill="auto"/>
            <w:vAlign w:val="center"/>
            <w:hideMark/>
          </w:tcPr>
          <w:p w14:paraId="0B892BC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2860983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BBDDD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3AE1A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83,31</w:t>
            </w:r>
          </w:p>
        </w:tc>
        <w:tc>
          <w:tcPr>
            <w:tcW w:w="0" w:type="auto"/>
            <w:tcBorders>
              <w:top w:val="nil"/>
              <w:left w:val="nil"/>
              <w:bottom w:val="single" w:sz="4" w:space="0" w:color="auto"/>
              <w:right w:val="single" w:sz="4" w:space="0" w:color="auto"/>
            </w:tcBorders>
            <w:shd w:val="clear" w:color="auto" w:fill="auto"/>
            <w:vAlign w:val="center"/>
            <w:hideMark/>
          </w:tcPr>
          <w:p w14:paraId="63F01F0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DE4564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958DC90" w14:textId="77777777" w:rsidTr="00A353FE">
        <w:trPr>
          <w:trHeight w:val="6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D788DB9"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E1C8D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E21F9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E2D4F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 х</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121F1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408BA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396F2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696EC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44CBA11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EF85D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EE349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635FA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C1C7D9E" w14:textId="77777777" w:rsidTr="00A353FE">
        <w:trPr>
          <w:trHeight w:val="9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1124CD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19B2D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EF7FF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0CB24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71FD9D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BF5A0C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92562D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A4E5BBA"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21C544"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1 квартал</w:t>
            </w:r>
          </w:p>
        </w:tc>
        <w:tc>
          <w:tcPr>
            <w:tcW w:w="0" w:type="auto"/>
            <w:tcBorders>
              <w:top w:val="nil"/>
              <w:left w:val="nil"/>
              <w:bottom w:val="single" w:sz="4" w:space="0" w:color="auto"/>
              <w:right w:val="single" w:sz="4" w:space="0" w:color="auto"/>
            </w:tcBorders>
            <w:shd w:val="clear" w:color="auto" w:fill="auto"/>
            <w:vAlign w:val="center"/>
            <w:hideMark/>
          </w:tcPr>
          <w:p w14:paraId="79997B3F"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 </w:t>
            </w:r>
            <w:proofErr w:type="gramStart"/>
            <w:r w:rsidRPr="00A353FE">
              <w:rPr>
                <w:rFonts w:ascii="Times New Roman" w:eastAsia="Times New Roman" w:hAnsi="Times New Roman" w:cs="Times New Roman"/>
                <w:b/>
                <w:bCs/>
                <w:color w:val="000000"/>
                <w:lang w:eastAsia="ru-RU"/>
              </w:rPr>
              <w:t>полу-</w:t>
            </w:r>
            <w:proofErr w:type="spellStart"/>
            <w:r w:rsidRPr="00A353FE">
              <w:rPr>
                <w:rFonts w:ascii="Times New Roman" w:eastAsia="Times New Roman" w:hAnsi="Times New Roman" w:cs="Times New Roman"/>
                <w:b/>
                <w:bCs/>
                <w:color w:val="000000"/>
                <w:lang w:eastAsia="ru-RU"/>
              </w:rPr>
              <w:t>годие</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01A0CE9"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9 месяцев</w:t>
            </w:r>
          </w:p>
        </w:tc>
        <w:tc>
          <w:tcPr>
            <w:tcW w:w="0" w:type="auto"/>
            <w:tcBorders>
              <w:top w:val="nil"/>
              <w:left w:val="nil"/>
              <w:bottom w:val="single" w:sz="4" w:space="0" w:color="auto"/>
              <w:right w:val="single" w:sz="4" w:space="0" w:color="auto"/>
            </w:tcBorders>
            <w:shd w:val="clear" w:color="auto" w:fill="auto"/>
            <w:vAlign w:val="center"/>
            <w:hideMark/>
          </w:tcPr>
          <w:p w14:paraId="526E0535" w14:textId="77777777" w:rsidR="00A353FE" w:rsidRPr="00A353FE" w:rsidRDefault="00A353FE" w:rsidP="00A353FE">
            <w:pPr>
              <w:spacing w:after="0" w:line="240" w:lineRule="auto"/>
              <w:jc w:val="center"/>
              <w:rPr>
                <w:rFonts w:ascii="Times New Roman" w:eastAsia="Times New Roman" w:hAnsi="Times New Roman" w:cs="Times New Roman"/>
                <w:b/>
                <w:bCs/>
                <w:color w:val="000000"/>
                <w:lang w:eastAsia="ru-RU"/>
              </w:rPr>
            </w:pPr>
            <w:r w:rsidRPr="00A353FE">
              <w:rPr>
                <w:rFonts w:ascii="Times New Roman" w:eastAsia="Times New Roman" w:hAnsi="Times New Roman" w:cs="Times New Roman"/>
                <w:b/>
                <w:bCs/>
                <w:color w:val="000000"/>
                <w:lang w:eastAsia="ru-RU"/>
              </w:rPr>
              <w:t xml:space="preserve">12 </w:t>
            </w:r>
            <w:proofErr w:type="gramStart"/>
            <w:r w:rsidRPr="00A353FE">
              <w:rPr>
                <w:rFonts w:ascii="Times New Roman" w:eastAsia="Times New Roman" w:hAnsi="Times New Roman" w:cs="Times New Roman"/>
                <w:b/>
                <w:bCs/>
                <w:color w:val="000000"/>
                <w:lang w:eastAsia="ru-RU"/>
              </w:rPr>
              <w:t>меся-</w:t>
            </w:r>
            <w:proofErr w:type="spellStart"/>
            <w:r w:rsidRPr="00A353FE">
              <w:rPr>
                <w:rFonts w:ascii="Times New Roman" w:eastAsia="Times New Roman" w:hAnsi="Times New Roman" w:cs="Times New Roman"/>
                <w:b/>
                <w:bCs/>
                <w:color w:val="000000"/>
                <w:lang w:eastAsia="ru-RU"/>
              </w:rPr>
              <w:t>цев</w:t>
            </w:r>
            <w:proofErr w:type="spellEnd"/>
            <w:proofErr w:type="gramEnd"/>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1CAB5C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8AD0A0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66B437"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9D4FFD0" w14:textId="77777777" w:rsidTr="00A353FE">
        <w:trPr>
          <w:trHeight w:val="46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0BF5D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E3BC2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8B53B9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BBB13F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FB144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6544A35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53AC3A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A71AED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64D7CF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5C1050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78EA8E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96882E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9720A8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57,00</w:t>
            </w:r>
          </w:p>
        </w:tc>
        <w:tc>
          <w:tcPr>
            <w:tcW w:w="0" w:type="auto"/>
            <w:tcBorders>
              <w:top w:val="nil"/>
              <w:left w:val="nil"/>
              <w:bottom w:val="single" w:sz="4" w:space="0" w:color="auto"/>
              <w:right w:val="single" w:sz="4" w:space="0" w:color="auto"/>
            </w:tcBorders>
            <w:shd w:val="clear" w:color="auto" w:fill="auto"/>
            <w:vAlign w:val="center"/>
            <w:hideMark/>
          </w:tcPr>
          <w:p w14:paraId="470A51C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1F11C3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6E90FCA6" w14:textId="77777777" w:rsidTr="00A353FE">
        <w:trPr>
          <w:trHeight w:val="15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66BC7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Итого по подпрограмме:</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59A66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2D52AB7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787F40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64 807,20</w:t>
            </w:r>
          </w:p>
        </w:tc>
        <w:tc>
          <w:tcPr>
            <w:tcW w:w="0" w:type="auto"/>
            <w:tcBorders>
              <w:top w:val="nil"/>
              <w:left w:val="nil"/>
              <w:bottom w:val="single" w:sz="4" w:space="0" w:color="auto"/>
              <w:right w:val="single" w:sz="4" w:space="0" w:color="auto"/>
            </w:tcBorders>
            <w:shd w:val="clear" w:color="auto" w:fill="auto"/>
            <w:vAlign w:val="center"/>
            <w:hideMark/>
          </w:tcPr>
          <w:p w14:paraId="15A9928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9 331,70</w:t>
            </w:r>
          </w:p>
        </w:tc>
        <w:tc>
          <w:tcPr>
            <w:tcW w:w="0" w:type="auto"/>
            <w:tcBorders>
              <w:top w:val="nil"/>
              <w:left w:val="nil"/>
              <w:bottom w:val="single" w:sz="4" w:space="0" w:color="auto"/>
              <w:right w:val="nil"/>
            </w:tcBorders>
            <w:shd w:val="clear" w:color="auto" w:fill="auto"/>
            <w:vAlign w:val="center"/>
            <w:hideMark/>
          </w:tcPr>
          <w:p w14:paraId="2567F52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10 836,69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35A3E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15 223,27</w:t>
            </w:r>
          </w:p>
        </w:tc>
        <w:tc>
          <w:tcPr>
            <w:tcW w:w="0" w:type="auto"/>
            <w:tcBorders>
              <w:top w:val="nil"/>
              <w:left w:val="nil"/>
              <w:bottom w:val="single" w:sz="4" w:space="0" w:color="auto"/>
              <w:right w:val="single" w:sz="4" w:space="0" w:color="auto"/>
            </w:tcBorders>
            <w:shd w:val="clear" w:color="auto" w:fill="auto"/>
            <w:vAlign w:val="center"/>
            <w:hideMark/>
          </w:tcPr>
          <w:p w14:paraId="44DDA59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16 415,54</w:t>
            </w:r>
          </w:p>
        </w:tc>
        <w:tc>
          <w:tcPr>
            <w:tcW w:w="0" w:type="auto"/>
            <w:tcBorders>
              <w:top w:val="nil"/>
              <w:left w:val="nil"/>
              <w:bottom w:val="single" w:sz="4" w:space="0" w:color="auto"/>
              <w:right w:val="single" w:sz="4" w:space="0" w:color="auto"/>
            </w:tcBorders>
            <w:shd w:val="clear" w:color="auto" w:fill="auto"/>
            <w:vAlign w:val="center"/>
            <w:hideMark/>
          </w:tcPr>
          <w:p w14:paraId="062769E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13 000,00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17868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Управление ИТ и ЗИ, Управление ЖКХ, Управление образования, Управление по культуре</w:t>
            </w:r>
          </w:p>
        </w:tc>
      </w:tr>
      <w:tr w:rsidR="00A353FE" w:rsidRPr="00A353FE" w14:paraId="139CEF7A" w14:textId="77777777" w:rsidTr="00A353FE">
        <w:trPr>
          <w:trHeight w:val="1500"/>
        </w:trPr>
        <w:tc>
          <w:tcPr>
            <w:tcW w:w="0" w:type="auto"/>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B39661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40D5418"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60063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04DB629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2 199,27</w:t>
            </w:r>
          </w:p>
        </w:tc>
        <w:tc>
          <w:tcPr>
            <w:tcW w:w="0" w:type="auto"/>
            <w:tcBorders>
              <w:top w:val="nil"/>
              <w:left w:val="nil"/>
              <w:bottom w:val="single" w:sz="4" w:space="0" w:color="auto"/>
              <w:right w:val="single" w:sz="4" w:space="0" w:color="auto"/>
            </w:tcBorders>
            <w:shd w:val="clear" w:color="auto" w:fill="auto"/>
            <w:vAlign w:val="center"/>
            <w:hideMark/>
          </w:tcPr>
          <w:p w14:paraId="6F6229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D73E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14:paraId="138FF6A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F5BAB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2 199,27</w:t>
            </w:r>
          </w:p>
        </w:tc>
        <w:tc>
          <w:tcPr>
            <w:tcW w:w="0" w:type="auto"/>
            <w:tcBorders>
              <w:top w:val="nil"/>
              <w:left w:val="nil"/>
              <w:bottom w:val="single" w:sz="4" w:space="0" w:color="auto"/>
              <w:right w:val="single" w:sz="4" w:space="0" w:color="auto"/>
            </w:tcBorders>
            <w:shd w:val="clear" w:color="auto" w:fill="auto"/>
            <w:vAlign w:val="center"/>
            <w:hideMark/>
          </w:tcPr>
          <w:p w14:paraId="3208966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E7E054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39390534" w14:textId="77777777" w:rsidTr="00A353FE">
        <w:trPr>
          <w:trHeight w:val="1200"/>
        </w:trPr>
        <w:tc>
          <w:tcPr>
            <w:tcW w:w="0" w:type="auto"/>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69BD2C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2F192E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9E734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1B8405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1 132,96</w:t>
            </w:r>
          </w:p>
        </w:tc>
        <w:tc>
          <w:tcPr>
            <w:tcW w:w="0" w:type="auto"/>
            <w:tcBorders>
              <w:top w:val="nil"/>
              <w:left w:val="nil"/>
              <w:bottom w:val="single" w:sz="4" w:space="0" w:color="auto"/>
              <w:right w:val="single" w:sz="4" w:space="0" w:color="auto"/>
            </w:tcBorders>
            <w:shd w:val="clear" w:color="auto" w:fill="auto"/>
            <w:vAlign w:val="center"/>
            <w:hideMark/>
          </w:tcPr>
          <w:p w14:paraId="7488CDC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3F4C11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457C26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CAC4F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1 132,96</w:t>
            </w:r>
          </w:p>
        </w:tc>
        <w:tc>
          <w:tcPr>
            <w:tcW w:w="0" w:type="auto"/>
            <w:tcBorders>
              <w:top w:val="nil"/>
              <w:left w:val="nil"/>
              <w:bottom w:val="single" w:sz="4" w:space="0" w:color="auto"/>
              <w:right w:val="single" w:sz="4" w:space="0" w:color="auto"/>
            </w:tcBorders>
            <w:shd w:val="clear" w:color="auto" w:fill="auto"/>
            <w:vAlign w:val="center"/>
            <w:hideMark/>
          </w:tcPr>
          <w:p w14:paraId="1EF1EFE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28D13A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6C8862C" w14:textId="77777777" w:rsidTr="00A353FE">
        <w:trPr>
          <w:trHeight w:val="2400"/>
        </w:trPr>
        <w:tc>
          <w:tcPr>
            <w:tcW w:w="0" w:type="auto"/>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B89738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322FC5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380CD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1528A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61 474,97</w:t>
            </w:r>
          </w:p>
        </w:tc>
        <w:tc>
          <w:tcPr>
            <w:tcW w:w="0" w:type="auto"/>
            <w:tcBorders>
              <w:top w:val="nil"/>
              <w:left w:val="nil"/>
              <w:bottom w:val="single" w:sz="4" w:space="0" w:color="auto"/>
              <w:right w:val="single" w:sz="4" w:space="0" w:color="auto"/>
            </w:tcBorders>
            <w:shd w:val="clear" w:color="auto" w:fill="auto"/>
            <w:vAlign w:val="center"/>
            <w:hideMark/>
          </w:tcPr>
          <w:p w14:paraId="069343A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9 331,70</w:t>
            </w:r>
          </w:p>
        </w:tc>
        <w:tc>
          <w:tcPr>
            <w:tcW w:w="0" w:type="auto"/>
            <w:tcBorders>
              <w:top w:val="nil"/>
              <w:left w:val="nil"/>
              <w:bottom w:val="single" w:sz="4" w:space="0" w:color="auto"/>
              <w:right w:val="nil"/>
            </w:tcBorders>
            <w:shd w:val="clear" w:color="auto" w:fill="auto"/>
            <w:vAlign w:val="center"/>
            <w:hideMark/>
          </w:tcPr>
          <w:p w14:paraId="5A97B2F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10 836,69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BA72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15 223,27</w:t>
            </w:r>
          </w:p>
        </w:tc>
        <w:tc>
          <w:tcPr>
            <w:tcW w:w="0" w:type="auto"/>
            <w:tcBorders>
              <w:top w:val="nil"/>
              <w:left w:val="nil"/>
              <w:bottom w:val="single" w:sz="4" w:space="0" w:color="auto"/>
              <w:right w:val="single" w:sz="4" w:space="0" w:color="auto"/>
            </w:tcBorders>
            <w:shd w:val="clear" w:color="auto" w:fill="auto"/>
            <w:vAlign w:val="center"/>
            <w:hideMark/>
          </w:tcPr>
          <w:p w14:paraId="73D1C7C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13 083,31</w:t>
            </w:r>
          </w:p>
        </w:tc>
        <w:tc>
          <w:tcPr>
            <w:tcW w:w="0" w:type="auto"/>
            <w:tcBorders>
              <w:top w:val="nil"/>
              <w:left w:val="nil"/>
              <w:bottom w:val="single" w:sz="4" w:space="0" w:color="auto"/>
              <w:right w:val="single" w:sz="4" w:space="0" w:color="auto"/>
            </w:tcBorders>
            <w:shd w:val="clear" w:color="auto" w:fill="auto"/>
            <w:vAlign w:val="center"/>
            <w:hideMark/>
          </w:tcPr>
          <w:p w14:paraId="51E92F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13 000,00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9C85DE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bl>
    <w:p w14:paraId="25D012A3" w14:textId="77777777" w:rsidR="00A353FE" w:rsidRPr="00A353FE" w:rsidRDefault="00A353FE" w:rsidP="00A353FE">
      <w:pPr>
        <w:shd w:val="clear" w:color="auto" w:fill="FFFFFF"/>
        <w:suppressAutoHyphens/>
        <w:spacing w:after="0" w:line="240" w:lineRule="auto"/>
        <w:textAlignment w:val="baseline"/>
        <w:rPr>
          <w:rFonts w:ascii="Times New Roman" w:eastAsia="Calibri" w:hAnsi="Times New Roman" w:cs="Times New Roman"/>
          <w:b/>
          <w:color w:val="00000A"/>
          <w:sz w:val="24"/>
          <w:szCs w:val="24"/>
        </w:rPr>
      </w:pPr>
    </w:p>
    <w:p w14:paraId="3A67CA16" w14:textId="77777777" w:rsidR="00A353FE" w:rsidRPr="00A353FE" w:rsidRDefault="00A353FE" w:rsidP="00A353FE">
      <w:pPr>
        <w:shd w:val="clear" w:color="auto" w:fill="FFFFFF"/>
        <w:suppressAutoHyphens/>
        <w:spacing w:after="0" w:line="240" w:lineRule="auto"/>
        <w:textAlignment w:val="baseline"/>
        <w:rPr>
          <w:rFonts w:ascii="Times New Roman" w:eastAsia="Calibri" w:hAnsi="Times New Roman" w:cs="Times New Roman"/>
          <w:b/>
          <w:color w:val="00000A"/>
          <w:sz w:val="24"/>
          <w:szCs w:val="24"/>
        </w:rPr>
      </w:pPr>
    </w:p>
    <w:p w14:paraId="3AC083C9" w14:textId="77777777" w:rsidR="00A353FE" w:rsidRPr="00A353FE" w:rsidRDefault="00A353FE" w:rsidP="00A353FE">
      <w:pPr>
        <w:shd w:val="clear" w:color="auto" w:fill="FFFFFF"/>
        <w:suppressAutoHyphens/>
        <w:spacing w:after="0" w:line="240" w:lineRule="auto"/>
        <w:textAlignment w:val="baseline"/>
        <w:rPr>
          <w:rFonts w:ascii="Times New Roman" w:eastAsia="Calibri" w:hAnsi="Times New Roman" w:cs="Times New Roman"/>
          <w:b/>
          <w:color w:val="00000A"/>
          <w:sz w:val="24"/>
          <w:szCs w:val="24"/>
        </w:rPr>
      </w:pPr>
    </w:p>
    <w:p w14:paraId="068C8F0A" w14:textId="77777777" w:rsidR="00A353FE" w:rsidRPr="00A353FE" w:rsidRDefault="00A353FE" w:rsidP="00A353FE">
      <w:pPr>
        <w:shd w:val="clear" w:color="auto" w:fill="FFFFFF"/>
        <w:suppressAutoHyphens/>
        <w:spacing w:after="0" w:line="240" w:lineRule="auto"/>
        <w:textAlignment w:val="baseline"/>
        <w:rPr>
          <w:rFonts w:ascii="Times New Roman" w:eastAsia="Calibri" w:hAnsi="Times New Roman" w:cs="Times New Roman"/>
          <w:b/>
          <w:color w:val="00000A"/>
          <w:sz w:val="24"/>
          <w:szCs w:val="24"/>
        </w:rPr>
      </w:pPr>
    </w:p>
    <w:p w14:paraId="59581E04" w14:textId="77777777" w:rsidR="00A353FE" w:rsidRPr="00A353FE" w:rsidRDefault="00A353FE" w:rsidP="00A353FE">
      <w:pPr>
        <w:shd w:val="clear" w:color="auto" w:fill="FFFFFF"/>
        <w:suppressAutoHyphens/>
        <w:textAlignment w:val="baseline"/>
        <w:rPr>
          <w:rFonts w:ascii="Times New Roman" w:eastAsia="Calibri" w:hAnsi="Times New Roman" w:cs="Times New Roman"/>
          <w:color w:val="00000A"/>
          <w:sz w:val="24"/>
          <w:szCs w:val="24"/>
          <w:lang w:eastAsia="zh-CN"/>
        </w:rPr>
      </w:pPr>
    </w:p>
    <w:p w14:paraId="24845FD0" w14:textId="77777777" w:rsidR="00A353FE" w:rsidRPr="00A353FE" w:rsidRDefault="00A353FE" w:rsidP="00A353FE">
      <w:pPr>
        <w:keepNext/>
        <w:keepLines/>
        <w:suppressAutoHyphens/>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A353FE">
        <w:rPr>
          <w:rFonts w:ascii="Times New Roman" w:eastAsia="Times New Roman" w:hAnsi="Times New Roman" w:cs="Times New Roman"/>
          <w:b/>
          <w:bCs/>
          <w:color w:val="000000" w:themeColor="text1"/>
          <w:sz w:val="24"/>
          <w:szCs w:val="24"/>
          <w:lang w:eastAsia="zh-CN"/>
        </w:rPr>
        <w:t>Перечень мероприятий подпрограммы 3</w:t>
      </w:r>
    </w:p>
    <w:p w14:paraId="055C78AC" w14:textId="77777777" w:rsidR="00A353FE" w:rsidRPr="00A353FE" w:rsidRDefault="00A353FE" w:rsidP="00A353FE">
      <w:pPr>
        <w:keepNext/>
        <w:tabs>
          <w:tab w:val="left" w:pos="756"/>
        </w:tabs>
        <w:suppressAutoHyphens/>
        <w:spacing w:after="0" w:line="240" w:lineRule="auto"/>
        <w:jc w:val="center"/>
        <w:textAlignment w:val="baseline"/>
        <w:outlineLvl w:val="1"/>
        <w:rPr>
          <w:rFonts w:ascii="Times New Roman" w:eastAsia="Times New Roman" w:hAnsi="Times New Roman" w:cs="Times New Roman"/>
          <w:b/>
          <w:bCs/>
          <w:color w:val="000000" w:themeColor="text1"/>
          <w:sz w:val="24"/>
          <w:szCs w:val="24"/>
          <w:lang w:eastAsia="zh-CN"/>
        </w:rPr>
      </w:pPr>
      <w:r w:rsidRPr="00A353FE">
        <w:rPr>
          <w:rFonts w:ascii="Times New Roman" w:eastAsia="Times New Roman" w:hAnsi="Times New Roman" w:cs="Times New Roman"/>
          <w:b/>
          <w:bCs/>
          <w:color w:val="000000" w:themeColor="text1"/>
          <w:sz w:val="24"/>
          <w:szCs w:val="24"/>
          <w:lang w:eastAsia="zh-CN"/>
        </w:rPr>
        <w:t>«Обеспечивающая подпрограмма»</w:t>
      </w:r>
    </w:p>
    <w:tbl>
      <w:tblPr>
        <w:tblW w:w="0" w:type="auto"/>
        <w:tblLook w:val="04A0" w:firstRow="1" w:lastRow="0" w:firstColumn="1" w:lastColumn="0" w:noHBand="0" w:noVBand="1"/>
      </w:tblPr>
      <w:tblGrid>
        <w:gridCol w:w="436"/>
        <w:gridCol w:w="1689"/>
        <w:gridCol w:w="1033"/>
        <w:gridCol w:w="1267"/>
        <w:gridCol w:w="622"/>
        <w:gridCol w:w="622"/>
        <w:gridCol w:w="622"/>
        <w:gridCol w:w="622"/>
        <w:gridCol w:w="622"/>
        <w:gridCol w:w="622"/>
        <w:gridCol w:w="1188"/>
      </w:tblGrid>
      <w:tr w:rsidR="00A353FE" w:rsidRPr="00A353FE" w14:paraId="48EDF3A8" w14:textId="77777777" w:rsidTr="00A353FE">
        <w:trPr>
          <w:trHeight w:val="9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E0440" w14:textId="77777777" w:rsidR="00A353FE" w:rsidRPr="00A353FE" w:rsidRDefault="00A353FE" w:rsidP="00A353FE">
            <w:pPr>
              <w:spacing w:after="0" w:line="240" w:lineRule="auto"/>
              <w:jc w:val="center"/>
              <w:rPr>
                <w:rFonts w:ascii="Times New Roman" w:eastAsia="Times New Roman" w:hAnsi="Times New Roman" w:cs="Times New Roman"/>
                <w:color w:val="00000A"/>
                <w:lang w:eastAsia="ru-RU"/>
              </w:rPr>
            </w:pPr>
            <w:r w:rsidRPr="00A353FE">
              <w:rPr>
                <w:rFonts w:ascii="Times New Roman" w:eastAsia="Times New Roman" w:hAnsi="Times New Roman" w:cs="Times New Roman"/>
                <w:color w:val="00000A"/>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5D3B5" w14:textId="77777777" w:rsidR="00A353FE" w:rsidRPr="00A353FE" w:rsidRDefault="00A353FE" w:rsidP="00A353FE">
            <w:pPr>
              <w:spacing w:after="0" w:line="240" w:lineRule="auto"/>
              <w:jc w:val="center"/>
              <w:rPr>
                <w:rFonts w:ascii="Times New Roman" w:eastAsia="Times New Roman" w:hAnsi="Times New Roman" w:cs="Times New Roman"/>
                <w:color w:val="00000A"/>
                <w:lang w:eastAsia="ru-RU"/>
              </w:rPr>
            </w:pPr>
            <w:r w:rsidRPr="00A353FE">
              <w:rPr>
                <w:rFonts w:ascii="Times New Roman" w:eastAsia="Times New Roman" w:hAnsi="Times New Roman" w:cs="Times New Roman"/>
                <w:color w:val="00000A"/>
                <w:lang w:eastAsia="ru-RU"/>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7930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0704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0FE0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Всего</w:t>
            </w:r>
            <w:r w:rsidRPr="00A353FE">
              <w:rPr>
                <w:rFonts w:ascii="Times New Roman" w:eastAsia="Times New Roman" w:hAnsi="Times New Roman" w:cs="Times New Roman"/>
                <w:color w:val="000000"/>
                <w:lang w:eastAsia="ru-RU"/>
              </w:rPr>
              <w:br/>
              <w:t>(тыс. руб.)</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14:paraId="5B2D69D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Объемы финансирования по годам (тыс. рублей)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34D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Ответственный за выполнение мероприятия подпрограммы</w:t>
            </w:r>
          </w:p>
        </w:tc>
      </w:tr>
      <w:tr w:rsidR="00A353FE" w:rsidRPr="00A353FE" w14:paraId="321915E7" w14:textId="77777777" w:rsidTr="00A35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A95B35"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CDEAA" w14:textId="77777777" w:rsidR="00A353FE" w:rsidRPr="00A353FE" w:rsidRDefault="00A353FE" w:rsidP="00A353FE">
            <w:pPr>
              <w:spacing w:after="0" w:line="240" w:lineRule="auto"/>
              <w:rPr>
                <w:rFonts w:ascii="Times New Roman" w:eastAsia="Times New Roman" w:hAnsi="Times New Roman" w:cs="Times New Roman"/>
                <w:color w:val="00000A"/>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6F480"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2EBD0D"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75A9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FB158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 год</w:t>
            </w:r>
          </w:p>
        </w:tc>
        <w:tc>
          <w:tcPr>
            <w:tcW w:w="0" w:type="auto"/>
            <w:tcBorders>
              <w:top w:val="nil"/>
              <w:left w:val="nil"/>
              <w:bottom w:val="single" w:sz="4" w:space="0" w:color="auto"/>
              <w:right w:val="nil"/>
            </w:tcBorders>
            <w:shd w:val="clear" w:color="auto" w:fill="auto"/>
            <w:vAlign w:val="center"/>
            <w:hideMark/>
          </w:tcPr>
          <w:p w14:paraId="587642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2025 год</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DA3E6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2026 год</w:t>
            </w:r>
          </w:p>
        </w:tc>
        <w:tc>
          <w:tcPr>
            <w:tcW w:w="0" w:type="auto"/>
            <w:tcBorders>
              <w:top w:val="nil"/>
              <w:left w:val="nil"/>
              <w:bottom w:val="single" w:sz="4" w:space="0" w:color="auto"/>
              <w:right w:val="single" w:sz="4" w:space="0" w:color="auto"/>
            </w:tcBorders>
            <w:shd w:val="clear" w:color="auto" w:fill="auto"/>
            <w:vAlign w:val="center"/>
            <w:hideMark/>
          </w:tcPr>
          <w:p w14:paraId="0E995C6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2027 год</w:t>
            </w:r>
          </w:p>
        </w:tc>
        <w:tc>
          <w:tcPr>
            <w:tcW w:w="0" w:type="auto"/>
            <w:tcBorders>
              <w:top w:val="nil"/>
              <w:left w:val="nil"/>
              <w:bottom w:val="single" w:sz="4" w:space="0" w:color="auto"/>
              <w:right w:val="single" w:sz="4" w:space="0" w:color="auto"/>
            </w:tcBorders>
            <w:shd w:val="clear" w:color="auto" w:fill="auto"/>
            <w:vAlign w:val="center"/>
            <w:hideMark/>
          </w:tcPr>
          <w:p w14:paraId="2C7B750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44BB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F2791DE" w14:textId="77777777" w:rsidTr="00A353FE">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A0CC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A78B0D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32508B0"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ECB26F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2A1F80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AB5879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nil"/>
            </w:tcBorders>
            <w:shd w:val="clear" w:color="auto" w:fill="auto"/>
            <w:vAlign w:val="center"/>
            <w:hideMark/>
          </w:tcPr>
          <w:p w14:paraId="211EFA7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7BFFB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C0D46A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45C393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10C47B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11</w:t>
            </w:r>
          </w:p>
        </w:tc>
      </w:tr>
      <w:tr w:rsidR="00A353FE" w:rsidRPr="00A353FE" w14:paraId="08F8898A" w14:textId="77777777" w:rsidTr="00A353FE">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13C47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6423B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 xml:space="preserve">Основное мероприятие 01 Создание </w:t>
            </w:r>
            <w:r w:rsidRPr="00A353FE">
              <w:rPr>
                <w:rFonts w:ascii="Times New Roman" w:eastAsia="Times New Roman" w:hAnsi="Times New Roman" w:cs="Times New Roman"/>
                <w:color w:val="000000"/>
                <w:lang w:eastAsia="ru-RU"/>
              </w:rPr>
              <w:lastRenderedPageBreak/>
              <w:t>условий для реализации полномочий органов местного самоуправления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BA858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lastRenderedPageBreak/>
              <w:t>2024-2028</w:t>
            </w:r>
          </w:p>
        </w:tc>
        <w:tc>
          <w:tcPr>
            <w:tcW w:w="0" w:type="auto"/>
            <w:tcBorders>
              <w:top w:val="nil"/>
              <w:left w:val="nil"/>
              <w:bottom w:val="single" w:sz="4" w:space="0" w:color="auto"/>
              <w:right w:val="single" w:sz="4" w:space="0" w:color="auto"/>
            </w:tcBorders>
            <w:shd w:val="clear" w:color="auto" w:fill="auto"/>
            <w:vAlign w:val="center"/>
            <w:hideMark/>
          </w:tcPr>
          <w:p w14:paraId="3FA0B34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09951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483 837,00</w:t>
            </w:r>
          </w:p>
        </w:tc>
        <w:tc>
          <w:tcPr>
            <w:tcW w:w="0" w:type="auto"/>
            <w:tcBorders>
              <w:top w:val="nil"/>
              <w:left w:val="nil"/>
              <w:bottom w:val="single" w:sz="4" w:space="0" w:color="auto"/>
              <w:right w:val="single" w:sz="4" w:space="0" w:color="auto"/>
            </w:tcBorders>
            <w:shd w:val="clear" w:color="auto" w:fill="auto"/>
            <w:vAlign w:val="center"/>
            <w:hideMark/>
          </w:tcPr>
          <w:p w14:paraId="71A949FA"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83 679,00</w:t>
            </w:r>
          </w:p>
        </w:tc>
        <w:tc>
          <w:tcPr>
            <w:tcW w:w="0" w:type="auto"/>
            <w:tcBorders>
              <w:top w:val="nil"/>
              <w:left w:val="nil"/>
              <w:bottom w:val="single" w:sz="4" w:space="0" w:color="auto"/>
              <w:right w:val="nil"/>
            </w:tcBorders>
            <w:shd w:val="clear" w:color="auto" w:fill="auto"/>
            <w:vAlign w:val="center"/>
            <w:hideMark/>
          </w:tcPr>
          <w:p w14:paraId="0687E59F"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92 135,00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80CA8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102 127,00</w:t>
            </w:r>
          </w:p>
        </w:tc>
        <w:tc>
          <w:tcPr>
            <w:tcW w:w="0" w:type="auto"/>
            <w:tcBorders>
              <w:top w:val="nil"/>
              <w:left w:val="nil"/>
              <w:bottom w:val="single" w:sz="4" w:space="0" w:color="auto"/>
              <w:right w:val="single" w:sz="4" w:space="0" w:color="auto"/>
            </w:tcBorders>
            <w:shd w:val="clear" w:color="auto" w:fill="auto"/>
            <w:vAlign w:val="center"/>
            <w:hideMark/>
          </w:tcPr>
          <w:p w14:paraId="35E62E4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102 679,00</w:t>
            </w:r>
          </w:p>
        </w:tc>
        <w:tc>
          <w:tcPr>
            <w:tcW w:w="0" w:type="auto"/>
            <w:tcBorders>
              <w:top w:val="nil"/>
              <w:left w:val="nil"/>
              <w:bottom w:val="single" w:sz="4" w:space="0" w:color="auto"/>
              <w:right w:val="single" w:sz="4" w:space="0" w:color="auto"/>
            </w:tcBorders>
            <w:shd w:val="clear" w:color="auto" w:fill="auto"/>
            <w:vAlign w:val="center"/>
            <w:hideMark/>
          </w:tcPr>
          <w:p w14:paraId="5A8A2B1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103 217,00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A3EE4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532F1800" w14:textId="77777777" w:rsidTr="00A353FE">
        <w:trPr>
          <w:trHeight w:val="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C116A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8EC765"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842AD6"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6C0F9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49FB28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483 837,00</w:t>
            </w:r>
          </w:p>
        </w:tc>
        <w:tc>
          <w:tcPr>
            <w:tcW w:w="0" w:type="auto"/>
            <w:tcBorders>
              <w:top w:val="nil"/>
              <w:left w:val="nil"/>
              <w:bottom w:val="single" w:sz="4" w:space="0" w:color="auto"/>
              <w:right w:val="single" w:sz="4" w:space="0" w:color="auto"/>
            </w:tcBorders>
            <w:shd w:val="clear" w:color="auto" w:fill="auto"/>
            <w:vAlign w:val="center"/>
            <w:hideMark/>
          </w:tcPr>
          <w:p w14:paraId="6D90E398"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83 679,00</w:t>
            </w:r>
          </w:p>
        </w:tc>
        <w:tc>
          <w:tcPr>
            <w:tcW w:w="0" w:type="auto"/>
            <w:tcBorders>
              <w:top w:val="nil"/>
              <w:left w:val="nil"/>
              <w:bottom w:val="single" w:sz="4" w:space="0" w:color="auto"/>
              <w:right w:val="nil"/>
            </w:tcBorders>
            <w:shd w:val="clear" w:color="auto" w:fill="auto"/>
            <w:vAlign w:val="center"/>
            <w:hideMark/>
          </w:tcPr>
          <w:p w14:paraId="6A783667"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92 135,00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CBF4B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102 127,00</w:t>
            </w:r>
          </w:p>
        </w:tc>
        <w:tc>
          <w:tcPr>
            <w:tcW w:w="0" w:type="auto"/>
            <w:tcBorders>
              <w:top w:val="nil"/>
              <w:left w:val="nil"/>
              <w:bottom w:val="single" w:sz="4" w:space="0" w:color="auto"/>
              <w:right w:val="single" w:sz="4" w:space="0" w:color="auto"/>
            </w:tcBorders>
            <w:shd w:val="clear" w:color="auto" w:fill="auto"/>
            <w:vAlign w:val="center"/>
            <w:hideMark/>
          </w:tcPr>
          <w:p w14:paraId="4B79095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102 679,00</w:t>
            </w:r>
          </w:p>
        </w:tc>
        <w:tc>
          <w:tcPr>
            <w:tcW w:w="0" w:type="auto"/>
            <w:tcBorders>
              <w:top w:val="nil"/>
              <w:left w:val="nil"/>
              <w:bottom w:val="single" w:sz="4" w:space="0" w:color="auto"/>
              <w:right w:val="single" w:sz="4" w:space="0" w:color="auto"/>
            </w:tcBorders>
            <w:shd w:val="clear" w:color="auto" w:fill="auto"/>
            <w:vAlign w:val="center"/>
            <w:hideMark/>
          </w:tcPr>
          <w:p w14:paraId="7D694E0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103 217,00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E2B46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23E2DB0" w14:textId="77777777" w:rsidTr="00A353FE">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B8904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83597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0D19F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1EAA788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CDF358E"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483 837,00</w:t>
            </w:r>
          </w:p>
        </w:tc>
        <w:tc>
          <w:tcPr>
            <w:tcW w:w="0" w:type="auto"/>
            <w:tcBorders>
              <w:top w:val="nil"/>
              <w:left w:val="nil"/>
              <w:bottom w:val="single" w:sz="4" w:space="0" w:color="auto"/>
              <w:right w:val="single" w:sz="4" w:space="0" w:color="auto"/>
            </w:tcBorders>
            <w:shd w:val="clear" w:color="auto" w:fill="auto"/>
            <w:vAlign w:val="center"/>
            <w:hideMark/>
          </w:tcPr>
          <w:p w14:paraId="6A163FE1"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83 679,00</w:t>
            </w:r>
          </w:p>
        </w:tc>
        <w:tc>
          <w:tcPr>
            <w:tcW w:w="0" w:type="auto"/>
            <w:tcBorders>
              <w:top w:val="nil"/>
              <w:left w:val="nil"/>
              <w:bottom w:val="single" w:sz="4" w:space="0" w:color="auto"/>
              <w:right w:val="nil"/>
            </w:tcBorders>
            <w:shd w:val="clear" w:color="auto" w:fill="auto"/>
            <w:vAlign w:val="center"/>
            <w:hideMark/>
          </w:tcPr>
          <w:p w14:paraId="729D9CE3"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92 135,00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989DD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102 127,00</w:t>
            </w:r>
          </w:p>
        </w:tc>
        <w:tc>
          <w:tcPr>
            <w:tcW w:w="0" w:type="auto"/>
            <w:tcBorders>
              <w:top w:val="nil"/>
              <w:left w:val="nil"/>
              <w:bottom w:val="single" w:sz="4" w:space="0" w:color="auto"/>
              <w:right w:val="single" w:sz="4" w:space="0" w:color="auto"/>
            </w:tcBorders>
            <w:shd w:val="clear" w:color="auto" w:fill="auto"/>
            <w:vAlign w:val="center"/>
            <w:hideMark/>
          </w:tcPr>
          <w:p w14:paraId="30ECE24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102 679,00</w:t>
            </w:r>
          </w:p>
        </w:tc>
        <w:tc>
          <w:tcPr>
            <w:tcW w:w="0" w:type="auto"/>
            <w:tcBorders>
              <w:top w:val="nil"/>
              <w:left w:val="nil"/>
              <w:bottom w:val="single" w:sz="4" w:space="0" w:color="auto"/>
              <w:right w:val="single" w:sz="4" w:space="0" w:color="auto"/>
            </w:tcBorders>
            <w:shd w:val="clear" w:color="auto" w:fill="auto"/>
            <w:vAlign w:val="center"/>
            <w:hideMark/>
          </w:tcPr>
          <w:p w14:paraId="0AB0AF9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103 217,00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4CA40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5BC4711E" w14:textId="77777777" w:rsidTr="00A353FE">
        <w:trPr>
          <w:trHeight w:val="8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6B7DCB"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4C5D22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1CE4E3"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85987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73678A1"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483 837,00</w:t>
            </w:r>
          </w:p>
        </w:tc>
        <w:tc>
          <w:tcPr>
            <w:tcW w:w="0" w:type="auto"/>
            <w:tcBorders>
              <w:top w:val="nil"/>
              <w:left w:val="nil"/>
              <w:bottom w:val="single" w:sz="4" w:space="0" w:color="auto"/>
              <w:right w:val="single" w:sz="4" w:space="0" w:color="auto"/>
            </w:tcBorders>
            <w:shd w:val="clear" w:color="auto" w:fill="auto"/>
            <w:vAlign w:val="center"/>
            <w:hideMark/>
          </w:tcPr>
          <w:p w14:paraId="1FBE6DD7"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83 679,00</w:t>
            </w:r>
          </w:p>
        </w:tc>
        <w:tc>
          <w:tcPr>
            <w:tcW w:w="0" w:type="auto"/>
            <w:tcBorders>
              <w:top w:val="nil"/>
              <w:left w:val="nil"/>
              <w:bottom w:val="single" w:sz="4" w:space="0" w:color="auto"/>
              <w:right w:val="nil"/>
            </w:tcBorders>
            <w:shd w:val="clear" w:color="auto" w:fill="auto"/>
            <w:vAlign w:val="center"/>
            <w:hideMark/>
          </w:tcPr>
          <w:p w14:paraId="6788912B"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92 135,00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360412"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102 127,00</w:t>
            </w:r>
          </w:p>
        </w:tc>
        <w:tc>
          <w:tcPr>
            <w:tcW w:w="0" w:type="auto"/>
            <w:tcBorders>
              <w:top w:val="nil"/>
              <w:left w:val="nil"/>
              <w:bottom w:val="single" w:sz="4" w:space="0" w:color="auto"/>
              <w:right w:val="single" w:sz="4" w:space="0" w:color="auto"/>
            </w:tcBorders>
            <w:shd w:val="clear" w:color="auto" w:fill="auto"/>
            <w:vAlign w:val="center"/>
            <w:hideMark/>
          </w:tcPr>
          <w:p w14:paraId="1C47247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102 679,00</w:t>
            </w:r>
          </w:p>
        </w:tc>
        <w:tc>
          <w:tcPr>
            <w:tcW w:w="0" w:type="auto"/>
            <w:tcBorders>
              <w:top w:val="nil"/>
              <w:left w:val="nil"/>
              <w:bottom w:val="single" w:sz="4" w:space="0" w:color="auto"/>
              <w:right w:val="single" w:sz="4" w:space="0" w:color="auto"/>
            </w:tcBorders>
            <w:shd w:val="clear" w:color="auto" w:fill="auto"/>
            <w:vAlign w:val="center"/>
            <w:hideMark/>
          </w:tcPr>
          <w:p w14:paraId="704FDCA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103 217,00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D0B534"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155AFA13" w14:textId="77777777" w:rsidTr="00A353FE">
        <w:trPr>
          <w:trHeight w:val="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3474F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775B1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EDEF1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1CF97975"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9B530E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21FEFD"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5E3FE70E"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8FF84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35713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465E7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A3009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6057D13F" w14:textId="77777777" w:rsidTr="00A353FE">
        <w:trPr>
          <w:trHeight w:val="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E38748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DC5AA1"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8DB3A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32978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8EB681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05ED1C"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nil"/>
            </w:tcBorders>
            <w:shd w:val="clear" w:color="auto" w:fill="auto"/>
            <w:vAlign w:val="center"/>
            <w:hideMark/>
          </w:tcPr>
          <w:p w14:paraId="50663D96"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558B6A"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D25F3D"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9C7936"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7E2BC1F"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r w:rsidR="00A353FE" w:rsidRPr="00A353FE" w14:paraId="492CC503" w14:textId="77777777" w:rsidTr="00A353FE">
        <w:trPr>
          <w:trHeight w:val="525"/>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3428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по подпрограмме: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1B999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2024-2028</w:t>
            </w:r>
          </w:p>
        </w:tc>
        <w:tc>
          <w:tcPr>
            <w:tcW w:w="0" w:type="auto"/>
            <w:tcBorders>
              <w:top w:val="nil"/>
              <w:left w:val="nil"/>
              <w:bottom w:val="single" w:sz="4" w:space="0" w:color="auto"/>
              <w:right w:val="single" w:sz="4" w:space="0" w:color="auto"/>
            </w:tcBorders>
            <w:shd w:val="clear" w:color="auto" w:fill="auto"/>
            <w:vAlign w:val="center"/>
            <w:hideMark/>
          </w:tcPr>
          <w:p w14:paraId="39E1302B"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Итого,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01BF6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483 837,00</w:t>
            </w:r>
          </w:p>
        </w:tc>
        <w:tc>
          <w:tcPr>
            <w:tcW w:w="0" w:type="auto"/>
            <w:tcBorders>
              <w:top w:val="nil"/>
              <w:left w:val="nil"/>
              <w:bottom w:val="single" w:sz="4" w:space="0" w:color="auto"/>
              <w:right w:val="single" w:sz="4" w:space="0" w:color="auto"/>
            </w:tcBorders>
            <w:shd w:val="clear" w:color="auto" w:fill="auto"/>
            <w:vAlign w:val="center"/>
            <w:hideMark/>
          </w:tcPr>
          <w:p w14:paraId="5119C8AF"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83 679,00</w:t>
            </w:r>
          </w:p>
        </w:tc>
        <w:tc>
          <w:tcPr>
            <w:tcW w:w="0" w:type="auto"/>
            <w:tcBorders>
              <w:top w:val="nil"/>
              <w:left w:val="nil"/>
              <w:bottom w:val="single" w:sz="4" w:space="0" w:color="auto"/>
              <w:right w:val="nil"/>
            </w:tcBorders>
            <w:shd w:val="clear" w:color="auto" w:fill="auto"/>
            <w:vAlign w:val="center"/>
            <w:hideMark/>
          </w:tcPr>
          <w:p w14:paraId="6534C6BA"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92 135,00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B8AFA7"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102 127,00</w:t>
            </w:r>
          </w:p>
        </w:tc>
        <w:tc>
          <w:tcPr>
            <w:tcW w:w="0" w:type="auto"/>
            <w:tcBorders>
              <w:top w:val="nil"/>
              <w:left w:val="nil"/>
              <w:bottom w:val="single" w:sz="4" w:space="0" w:color="auto"/>
              <w:right w:val="single" w:sz="4" w:space="0" w:color="auto"/>
            </w:tcBorders>
            <w:shd w:val="clear" w:color="auto" w:fill="auto"/>
            <w:vAlign w:val="center"/>
            <w:hideMark/>
          </w:tcPr>
          <w:p w14:paraId="2C376A98"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102 679,00</w:t>
            </w:r>
          </w:p>
        </w:tc>
        <w:tc>
          <w:tcPr>
            <w:tcW w:w="0" w:type="auto"/>
            <w:tcBorders>
              <w:top w:val="nil"/>
              <w:left w:val="nil"/>
              <w:bottom w:val="single" w:sz="4" w:space="0" w:color="auto"/>
              <w:right w:val="single" w:sz="4" w:space="0" w:color="auto"/>
            </w:tcBorders>
            <w:shd w:val="clear" w:color="auto" w:fill="auto"/>
            <w:vAlign w:val="center"/>
            <w:hideMark/>
          </w:tcPr>
          <w:p w14:paraId="65010349"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103 217,00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E7FEF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МБУ «МФЦ»</w:t>
            </w:r>
          </w:p>
        </w:tc>
      </w:tr>
      <w:tr w:rsidR="00A353FE" w:rsidRPr="00A353FE" w14:paraId="5CE0A810" w14:textId="77777777" w:rsidTr="00A353FE">
        <w:trPr>
          <w:trHeight w:val="7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8ECCFE"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25B225C"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420773"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924B36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483 837,00</w:t>
            </w:r>
          </w:p>
        </w:tc>
        <w:tc>
          <w:tcPr>
            <w:tcW w:w="0" w:type="auto"/>
            <w:tcBorders>
              <w:top w:val="nil"/>
              <w:left w:val="nil"/>
              <w:bottom w:val="single" w:sz="4" w:space="0" w:color="auto"/>
              <w:right w:val="single" w:sz="4" w:space="0" w:color="auto"/>
            </w:tcBorders>
            <w:shd w:val="clear" w:color="auto" w:fill="auto"/>
            <w:vAlign w:val="center"/>
            <w:hideMark/>
          </w:tcPr>
          <w:p w14:paraId="20041E9D"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83 679,00</w:t>
            </w:r>
          </w:p>
        </w:tc>
        <w:tc>
          <w:tcPr>
            <w:tcW w:w="0" w:type="auto"/>
            <w:tcBorders>
              <w:top w:val="nil"/>
              <w:left w:val="nil"/>
              <w:bottom w:val="single" w:sz="4" w:space="0" w:color="auto"/>
              <w:right w:val="nil"/>
            </w:tcBorders>
            <w:shd w:val="clear" w:color="auto" w:fill="auto"/>
            <w:vAlign w:val="center"/>
            <w:hideMark/>
          </w:tcPr>
          <w:p w14:paraId="5917217C" w14:textId="77777777" w:rsidR="00A353FE" w:rsidRPr="00A353FE" w:rsidRDefault="00A353FE" w:rsidP="00A353FE">
            <w:pPr>
              <w:spacing w:after="0" w:line="240" w:lineRule="auto"/>
              <w:jc w:val="right"/>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92 135,00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6C7194"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102 127,00</w:t>
            </w:r>
          </w:p>
        </w:tc>
        <w:tc>
          <w:tcPr>
            <w:tcW w:w="0" w:type="auto"/>
            <w:tcBorders>
              <w:top w:val="nil"/>
              <w:left w:val="nil"/>
              <w:bottom w:val="single" w:sz="4" w:space="0" w:color="auto"/>
              <w:right w:val="single" w:sz="4" w:space="0" w:color="auto"/>
            </w:tcBorders>
            <w:shd w:val="clear" w:color="auto" w:fill="auto"/>
            <w:vAlign w:val="center"/>
            <w:hideMark/>
          </w:tcPr>
          <w:p w14:paraId="464E2B4F"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102 679,00</w:t>
            </w:r>
          </w:p>
        </w:tc>
        <w:tc>
          <w:tcPr>
            <w:tcW w:w="0" w:type="auto"/>
            <w:tcBorders>
              <w:top w:val="nil"/>
              <w:left w:val="nil"/>
              <w:bottom w:val="single" w:sz="4" w:space="0" w:color="auto"/>
              <w:right w:val="single" w:sz="4" w:space="0" w:color="auto"/>
            </w:tcBorders>
            <w:shd w:val="clear" w:color="auto" w:fill="auto"/>
            <w:vAlign w:val="center"/>
            <w:hideMark/>
          </w:tcPr>
          <w:p w14:paraId="3FE048CC" w14:textId="77777777" w:rsidR="00A353FE" w:rsidRPr="00A353FE" w:rsidRDefault="00A353FE" w:rsidP="00A353FE">
            <w:pPr>
              <w:spacing w:after="0" w:line="240" w:lineRule="auto"/>
              <w:jc w:val="center"/>
              <w:rPr>
                <w:rFonts w:ascii="Times New Roman" w:eastAsia="Times New Roman" w:hAnsi="Times New Roman" w:cs="Times New Roman"/>
                <w:color w:val="000000"/>
                <w:lang w:eastAsia="ru-RU"/>
              </w:rPr>
            </w:pPr>
            <w:r w:rsidRPr="00A353FE">
              <w:rPr>
                <w:rFonts w:ascii="Times New Roman" w:eastAsia="Times New Roman" w:hAnsi="Times New Roman" w:cs="Times New Roman"/>
                <w:color w:val="000000"/>
                <w:lang w:eastAsia="ru-RU"/>
              </w:rPr>
              <w:t>103 217,00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A557E72" w14:textId="77777777" w:rsidR="00A353FE" w:rsidRPr="00A353FE" w:rsidRDefault="00A353FE" w:rsidP="00A353FE">
            <w:pPr>
              <w:spacing w:after="0" w:line="240" w:lineRule="auto"/>
              <w:rPr>
                <w:rFonts w:ascii="Times New Roman" w:eastAsia="Times New Roman" w:hAnsi="Times New Roman" w:cs="Times New Roman"/>
                <w:color w:val="000000"/>
                <w:lang w:eastAsia="ru-RU"/>
              </w:rPr>
            </w:pPr>
          </w:p>
        </w:tc>
      </w:tr>
    </w:tbl>
    <w:p w14:paraId="319C670C" w14:textId="77777777" w:rsidR="00A353FE" w:rsidRPr="00A353FE" w:rsidRDefault="00A353FE" w:rsidP="00A353FE">
      <w:pPr>
        <w:keepNext/>
        <w:tabs>
          <w:tab w:val="left" w:pos="756"/>
        </w:tabs>
        <w:suppressAutoHyphens/>
        <w:spacing w:after="0" w:line="240" w:lineRule="auto"/>
        <w:textAlignment w:val="baseline"/>
        <w:outlineLvl w:val="1"/>
        <w:rPr>
          <w:rFonts w:ascii="Times New Roman" w:eastAsia="Times New Roman" w:hAnsi="Times New Roman" w:cs="Times New Roman"/>
          <w:b/>
          <w:bCs/>
          <w:color w:val="000000" w:themeColor="text1"/>
          <w:sz w:val="24"/>
          <w:szCs w:val="24"/>
          <w:lang w:eastAsia="zh-CN"/>
        </w:rPr>
      </w:pPr>
    </w:p>
    <w:p w14:paraId="3276F9E3" w14:textId="77777777" w:rsidR="00A353FE" w:rsidRPr="00DE4A5C" w:rsidRDefault="00A353FE" w:rsidP="00DE4A5C">
      <w:pPr>
        <w:spacing w:after="0" w:line="240" w:lineRule="auto"/>
        <w:rPr>
          <w:rFonts w:ascii="Times New Roman" w:hAnsi="Times New Roman" w:cs="Times New Roman"/>
          <w:sz w:val="18"/>
          <w:szCs w:val="18"/>
        </w:rPr>
      </w:pPr>
    </w:p>
    <w:sectPr w:rsidR="00A353FE" w:rsidRPr="00DE4A5C" w:rsidSect="00DD7DD9">
      <w:pgSz w:w="11906" w:h="16838"/>
      <w:pgMar w:top="284" w:right="850"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3846" w14:textId="77777777" w:rsidR="006175F6" w:rsidRDefault="00A353FE">
    <w:pPr>
      <w:pStyle w:val="af5"/>
      <w:tabs>
        <w:tab w:val="clear" w:pos="4677"/>
        <w:tab w:val="clear" w:pos="9355"/>
        <w:tab w:val="left" w:pos="1477"/>
      </w:tabs>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0D27" w14:textId="77777777" w:rsidR="006175F6" w:rsidRDefault="00A353FE">
    <w:pPr>
      <w:pStyle w:val="af3"/>
      <w:jc w:val="center"/>
    </w:pPr>
    <w:r>
      <w:fldChar w:fldCharType="begin"/>
    </w:r>
    <w:r>
      <w:instrText xml:space="preserve"> PAGE </w:instrText>
    </w:r>
    <w:r>
      <w:fldChar w:fldCharType="separate"/>
    </w:r>
    <w:r>
      <w:t>0</w:t>
    </w:r>
    <w:r>
      <w:fldChar w:fldCharType="end"/>
    </w:r>
  </w:p>
  <w:p w14:paraId="60476A2E" w14:textId="77777777" w:rsidR="006175F6" w:rsidRDefault="00A353F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7EA5" w14:textId="77777777" w:rsidR="006175F6" w:rsidRDefault="00A353FE">
    <w:pPr>
      <w:pStyle w:val="af3"/>
      <w:jc w:val="center"/>
      <w:rPr>
        <w:rFonts w:ascii="Times New Roman" w:hAnsi="Times New Roman"/>
        <w:sz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8</w:t>
    </w:r>
    <w:r>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9BD" w14:textId="77777777" w:rsidR="006175F6" w:rsidRDefault="00A353FE">
    <w:pPr>
      <w:pStyle w:val="af3"/>
      <w:jc w:val="center"/>
      <w:rPr>
        <w:rFonts w:ascii="Times New Roman" w:hAnsi="Times New Roman"/>
        <w:sz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980"/>
    <w:multiLevelType w:val="hybridMultilevel"/>
    <w:tmpl w:val="8CCE254E"/>
    <w:lvl w:ilvl="0" w:tplc="F620F51A">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A24D4"/>
    <w:multiLevelType w:val="hybridMultilevel"/>
    <w:tmpl w:val="C40C72E0"/>
    <w:lvl w:ilvl="0" w:tplc="A93AA60C">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2" w15:restartNumberingAfterBreak="0">
    <w:nsid w:val="04270AD9"/>
    <w:multiLevelType w:val="hybridMultilevel"/>
    <w:tmpl w:val="A28C70BE"/>
    <w:lvl w:ilvl="0" w:tplc="0419000F">
      <w:start w:val="5"/>
      <w:numFmt w:val="decimal"/>
      <w:lvlText w:val="%1."/>
      <w:lvlJc w:val="left"/>
      <w:pPr>
        <w:ind w:left="1287" w:hanging="360"/>
      </w:pPr>
      <w:rPr>
        <w:rFonts w:eastAsia="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8F7FBB"/>
    <w:multiLevelType w:val="hybridMultilevel"/>
    <w:tmpl w:val="E6C6D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04F10"/>
    <w:multiLevelType w:val="hybridMultilevel"/>
    <w:tmpl w:val="E38ACAD2"/>
    <w:lvl w:ilvl="0" w:tplc="BA8C42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65C9E"/>
    <w:multiLevelType w:val="hybridMultilevel"/>
    <w:tmpl w:val="E8662DE4"/>
    <w:lvl w:ilvl="0" w:tplc="788624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9407251"/>
    <w:multiLevelType w:val="hybridMultilevel"/>
    <w:tmpl w:val="D848C96E"/>
    <w:lvl w:ilvl="0" w:tplc="57AA9A0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E84"/>
    <w:multiLevelType w:val="multilevel"/>
    <w:tmpl w:val="ED264F84"/>
    <w:lvl w:ilvl="0">
      <w:start w:val="1"/>
      <w:numFmt w:val="decimal"/>
      <w:lvlText w:val="%1."/>
      <w:lvlJc w:val="left"/>
      <w:pPr>
        <w:tabs>
          <w:tab w:val="num" w:pos="1135"/>
        </w:tabs>
        <w:ind w:left="177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8E489B"/>
    <w:multiLevelType w:val="hybridMultilevel"/>
    <w:tmpl w:val="CBF641F6"/>
    <w:lvl w:ilvl="0" w:tplc="A1302DE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08704B"/>
    <w:multiLevelType w:val="hybridMultilevel"/>
    <w:tmpl w:val="D5187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C263FB"/>
    <w:multiLevelType w:val="multilevel"/>
    <w:tmpl w:val="854091BE"/>
    <w:lvl w:ilvl="0">
      <w:start w:val="1"/>
      <w:numFmt w:val="decimal"/>
      <w:lvlText w:val="%1."/>
      <w:lvlJc w:val="left"/>
      <w:pPr>
        <w:ind w:left="2043" w:hanging="795"/>
      </w:pPr>
      <w:rPr>
        <w:rFonts w:ascii="Times New Roman" w:eastAsia="Times New Roman" w:hAnsi="Times New Roman" w:cs="Times New Roman"/>
      </w:rPr>
    </w:lvl>
    <w:lvl w:ilvl="1">
      <w:start w:val="1"/>
      <w:numFmt w:val="decimal"/>
      <w:isLgl/>
      <w:lvlText w:val="%1.%2."/>
      <w:lvlJc w:val="left"/>
      <w:pPr>
        <w:ind w:left="1608" w:hanging="360"/>
      </w:pPr>
      <w:rPr>
        <w:rFonts w:ascii="Times New Roman" w:hAnsi="Times New Roman" w:cs="Times New Roman" w:hint="default"/>
        <w:sz w:val="24"/>
      </w:rPr>
    </w:lvl>
    <w:lvl w:ilvl="2">
      <w:start w:val="1"/>
      <w:numFmt w:val="decimal"/>
      <w:isLgl/>
      <w:lvlText w:val="%1.%2.%3."/>
      <w:lvlJc w:val="left"/>
      <w:pPr>
        <w:ind w:left="1968"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048" w:hanging="1800"/>
      </w:pPr>
      <w:rPr>
        <w:rFonts w:hint="default"/>
      </w:rPr>
    </w:lvl>
  </w:abstractNum>
  <w:abstractNum w:abstractNumId="11" w15:restartNumberingAfterBreak="0">
    <w:nsid w:val="28D538FB"/>
    <w:multiLevelType w:val="hybridMultilevel"/>
    <w:tmpl w:val="9402B348"/>
    <w:lvl w:ilvl="0" w:tplc="F11ED1DC">
      <w:start w:val="1"/>
      <w:numFmt w:val="decimal"/>
      <w:lvlText w:val="%1."/>
      <w:lvlJc w:val="left"/>
      <w:pPr>
        <w:ind w:left="851" w:firstLine="85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2" w15:restartNumberingAfterBreak="0">
    <w:nsid w:val="29AC6E02"/>
    <w:multiLevelType w:val="hybridMultilevel"/>
    <w:tmpl w:val="814A9980"/>
    <w:lvl w:ilvl="0" w:tplc="2B40A4D2">
      <w:start w:val="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941FD"/>
    <w:multiLevelType w:val="hybridMultilevel"/>
    <w:tmpl w:val="2376B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15" w15:restartNumberingAfterBreak="0">
    <w:nsid w:val="2E024169"/>
    <w:multiLevelType w:val="hybridMultilevel"/>
    <w:tmpl w:val="A33261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D2D9F"/>
    <w:multiLevelType w:val="hybridMultilevel"/>
    <w:tmpl w:val="D22C9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1112FC"/>
    <w:multiLevelType w:val="multilevel"/>
    <w:tmpl w:val="ED264F84"/>
    <w:lvl w:ilvl="0">
      <w:start w:val="1"/>
      <w:numFmt w:val="decimal"/>
      <w:lvlText w:val="%1."/>
      <w:lvlJc w:val="left"/>
      <w:pPr>
        <w:tabs>
          <w:tab w:val="num" w:pos="1135"/>
        </w:tabs>
        <w:ind w:left="177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314123"/>
    <w:multiLevelType w:val="hybridMultilevel"/>
    <w:tmpl w:val="7BD2B31A"/>
    <w:lvl w:ilvl="0" w:tplc="00FADD1E">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1CA3676"/>
    <w:multiLevelType w:val="hybridMultilevel"/>
    <w:tmpl w:val="1DA800B4"/>
    <w:lvl w:ilvl="0" w:tplc="BA829AE0">
      <w:start w:val="1"/>
      <w:numFmt w:val="decimal"/>
      <w:lvlText w:val="%1."/>
      <w:lvlJc w:val="left"/>
      <w:pPr>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49F462F"/>
    <w:multiLevelType w:val="multilevel"/>
    <w:tmpl w:val="AE6019BE"/>
    <w:lvl w:ilvl="0">
      <w:start w:val="2"/>
      <w:numFmt w:val="decimal"/>
      <w:lvlText w:val="%1."/>
      <w:lvlJc w:val="left"/>
      <w:pPr>
        <w:ind w:left="854" w:hanging="45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8280" w:hanging="180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22" w15:restartNumberingAfterBreak="0">
    <w:nsid w:val="4F3204D3"/>
    <w:multiLevelType w:val="hybridMultilevel"/>
    <w:tmpl w:val="BC6290A2"/>
    <w:lvl w:ilvl="0" w:tplc="4F5CDA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2CD5671"/>
    <w:multiLevelType w:val="hybridMultilevel"/>
    <w:tmpl w:val="891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12117"/>
    <w:multiLevelType w:val="hybridMultilevel"/>
    <w:tmpl w:val="57DAB71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8862B9B"/>
    <w:multiLevelType w:val="hybridMultilevel"/>
    <w:tmpl w:val="235840A6"/>
    <w:lvl w:ilvl="0" w:tplc="DCC89CD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02D2E"/>
    <w:multiLevelType w:val="hybridMultilevel"/>
    <w:tmpl w:val="E6F27DEA"/>
    <w:lvl w:ilvl="0" w:tplc="B97084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A47524"/>
    <w:multiLevelType w:val="hybridMultilevel"/>
    <w:tmpl w:val="DB28473E"/>
    <w:lvl w:ilvl="0" w:tplc="1DFA733A">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FB55F1"/>
    <w:multiLevelType w:val="multilevel"/>
    <w:tmpl w:val="AE6019BE"/>
    <w:lvl w:ilvl="0">
      <w:start w:val="2"/>
      <w:numFmt w:val="decimal"/>
      <w:lvlText w:val="%1."/>
      <w:lvlJc w:val="left"/>
      <w:pPr>
        <w:ind w:left="854" w:hanging="45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8280" w:hanging="180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31" w15:restartNumberingAfterBreak="0">
    <w:nsid w:val="72683FEB"/>
    <w:multiLevelType w:val="hybridMultilevel"/>
    <w:tmpl w:val="B7CCB24E"/>
    <w:lvl w:ilvl="0" w:tplc="7A84BAE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73485EE5"/>
    <w:multiLevelType w:val="hybridMultilevel"/>
    <w:tmpl w:val="475C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F16653"/>
    <w:multiLevelType w:val="hybridMultilevel"/>
    <w:tmpl w:val="7B247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11"/>
  </w:num>
  <w:num w:numId="2">
    <w:abstractNumId w:val="24"/>
  </w:num>
  <w:num w:numId="3">
    <w:abstractNumId w:val="34"/>
  </w:num>
  <w:num w:numId="4">
    <w:abstractNumId w:val="10"/>
  </w:num>
  <w:num w:numId="5">
    <w:abstractNumId w:val="32"/>
  </w:num>
  <w:num w:numId="6">
    <w:abstractNumId w:val="20"/>
  </w:num>
  <w:num w:numId="7">
    <w:abstractNumId w:val="5"/>
  </w:num>
  <w:num w:numId="8">
    <w:abstractNumId w:val="23"/>
  </w:num>
  <w:num w:numId="9">
    <w:abstractNumId w:val="17"/>
  </w:num>
  <w:num w:numId="10">
    <w:abstractNumId w:val="19"/>
  </w:num>
  <w:num w:numId="11">
    <w:abstractNumId w:val="35"/>
  </w:num>
  <w:num w:numId="12">
    <w:abstractNumId w:val="14"/>
  </w:num>
  <w:num w:numId="13">
    <w:abstractNumId w:val="26"/>
  </w:num>
  <w:num w:numId="14">
    <w:abstractNumId w:val="16"/>
  </w:num>
  <w:num w:numId="15">
    <w:abstractNumId w:val="15"/>
  </w:num>
  <w:num w:numId="16">
    <w:abstractNumId w:val="8"/>
  </w:num>
  <w:num w:numId="17">
    <w:abstractNumId w:val="30"/>
  </w:num>
  <w:num w:numId="18">
    <w:abstractNumId w:val="2"/>
  </w:num>
  <w:num w:numId="19">
    <w:abstractNumId w:val="6"/>
  </w:num>
  <w:num w:numId="20">
    <w:abstractNumId w:val="9"/>
  </w:num>
  <w:num w:numId="21">
    <w:abstractNumId w:val="13"/>
  </w:num>
  <w:num w:numId="22">
    <w:abstractNumId w:val="12"/>
  </w:num>
  <w:num w:numId="23">
    <w:abstractNumId w:val="31"/>
  </w:num>
  <w:num w:numId="24">
    <w:abstractNumId w:val="4"/>
  </w:num>
  <w:num w:numId="25">
    <w:abstractNumId w:val="22"/>
  </w:num>
  <w:num w:numId="26">
    <w:abstractNumId w:val="7"/>
  </w:num>
  <w:num w:numId="27">
    <w:abstractNumId w:val="25"/>
  </w:num>
  <w:num w:numId="28">
    <w:abstractNumId w:val="3"/>
  </w:num>
  <w:num w:numId="29">
    <w:abstractNumId w:val="28"/>
  </w:num>
  <w:num w:numId="30">
    <w:abstractNumId w:val="33"/>
  </w:num>
  <w:num w:numId="31">
    <w:abstractNumId w:val="29"/>
  </w:num>
  <w:num w:numId="32">
    <w:abstractNumId w:val="0"/>
  </w:num>
  <w:num w:numId="33">
    <w:abstractNumId w:val="27"/>
  </w:num>
  <w:num w:numId="34">
    <w:abstractNumId w:val="18"/>
  </w:num>
  <w:num w:numId="35">
    <w:abstractNumId w:val="2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5"/>
    <w:rsid w:val="00035161"/>
    <w:rsid w:val="000431AD"/>
    <w:rsid w:val="00055254"/>
    <w:rsid w:val="000606E2"/>
    <w:rsid w:val="000B1842"/>
    <w:rsid w:val="000B6967"/>
    <w:rsid w:val="001168A3"/>
    <w:rsid w:val="00141132"/>
    <w:rsid w:val="0015418C"/>
    <w:rsid w:val="00162A08"/>
    <w:rsid w:val="00175F80"/>
    <w:rsid w:val="001A05A2"/>
    <w:rsid w:val="001C7BCF"/>
    <w:rsid w:val="002215C0"/>
    <w:rsid w:val="00247529"/>
    <w:rsid w:val="00254B53"/>
    <w:rsid w:val="00260A3D"/>
    <w:rsid w:val="00285057"/>
    <w:rsid w:val="002A678C"/>
    <w:rsid w:val="003040B0"/>
    <w:rsid w:val="0030621E"/>
    <w:rsid w:val="00347265"/>
    <w:rsid w:val="0035223D"/>
    <w:rsid w:val="00356AD5"/>
    <w:rsid w:val="00370575"/>
    <w:rsid w:val="00374E45"/>
    <w:rsid w:val="00376CCB"/>
    <w:rsid w:val="003948C0"/>
    <w:rsid w:val="003D2282"/>
    <w:rsid w:val="003D6BA9"/>
    <w:rsid w:val="003E15EC"/>
    <w:rsid w:val="00443B1C"/>
    <w:rsid w:val="00455907"/>
    <w:rsid w:val="00461D83"/>
    <w:rsid w:val="00472F5E"/>
    <w:rsid w:val="004C4CCB"/>
    <w:rsid w:val="004D1E66"/>
    <w:rsid w:val="00523EDE"/>
    <w:rsid w:val="00524E9D"/>
    <w:rsid w:val="00556F35"/>
    <w:rsid w:val="00573A96"/>
    <w:rsid w:val="00584FA7"/>
    <w:rsid w:val="00595314"/>
    <w:rsid w:val="005B66D8"/>
    <w:rsid w:val="005C28B7"/>
    <w:rsid w:val="005D546D"/>
    <w:rsid w:val="005E1A7C"/>
    <w:rsid w:val="005E3EB3"/>
    <w:rsid w:val="005F2D08"/>
    <w:rsid w:val="006230ED"/>
    <w:rsid w:val="00684D7A"/>
    <w:rsid w:val="00691E87"/>
    <w:rsid w:val="006B28D7"/>
    <w:rsid w:val="006E340C"/>
    <w:rsid w:val="007141FE"/>
    <w:rsid w:val="00775A4A"/>
    <w:rsid w:val="007B7244"/>
    <w:rsid w:val="00806CA8"/>
    <w:rsid w:val="0085305F"/>
    <w:rsid w:val="00861F98"/>
    <w:rsid w:val="008E066B"/>
    <w:rsid w:val="008E604D"/>
    <w:rsid w:val="008F4563"/>
    <w:rsid w:val="009062AF"/>
    <w:rsid w:val="009073EE"/>
    <w:rsid w:val="00927EDC"/>
    <w:rsid w:val="0098499D"/>
    <w:rsid w:val="009857CB"/>
    <w:rsid w:val="00987C62"/>
    <w:rsid w:val="00991B10"/>
    <w:rsid w:val="009C1B89"/>
    <w:rsid w:val="009E0967"/>
    <w:rsid w:val="009E402D"/>
    <w:rsid w:val="009E4B08"/>
    <w:rsid w:val="00A16ECB"/>
    <w:rsid w:val="00A3374F"/>
    <w:rsid w:val="00A353FE"/>
    <w:rsid w:val="00A45610"/>
    <w:rsid w:val="00A91BD9"/>
    <w:rsid w:val="00AB5834"/>
    <w:rsid w:val="00AB5B2E"/>
    <w:rsid w:val="00AC3517"/>
    <w:rsid w:val="00AD3734"/>
    <w:rsid w:val="00B62FD4"/>
    <w:rsid w:val="00B66533"/>
    <w:rsid w:val="00B96370"/>
    <w:rsid w:val="00BB1825"/>
    <w:rsid w:val="00BB230D"/>
    <w:rsid w:val="00BF17F7"/>
    <w:rsid w:val="00C4390C"/>
    <w:rsid w:val="00CD1BA9"/>
    <w:rsid w:val="00CE2BD5"/>
    <w:rsid w:val="00CE5022"/>
    <w:rsid w:val="00CF54A6"/>
    <w:rsid w:val="00D1789A"/>
    <w:rsid w:val="00D2692C"/>
    <w:rsid w:val="00D572EC"/>
    <w:rsid w:val="00DC13ED"/>
    <w:rsid w:val="00DD7DD9"/>
    <w:rsid w:val="00DE4A5C"/>
    <w:rsid w:val="00E131EB"/>
    <w:rsid w:val="00E20F7E"/>
    <w:rsid w:val="00E429D3"/>
    <w:rsid w:val="00E95D65"/>
    <w:rsid w:val="00EA2712"/>
    <w:rsid w:val="00EA3143"/>
    <w:rsid w:val="00EC7154"/>
    <w:rsid w:val="00EE54AF"/>
    <w:rsid w:val="00F46A00"/>
    <w:rsid w:val="00F50286"/>
    <w:rsid w:val="00F7147A"/>
    <w:rsid w:val="00F7561B"/>
    <w:rsid w:val="00F77018"/>
    <w:rsid w:val="00F85696"/>
    <w:rsid w:val="00FA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70AC"/>
  <w15:docId w15:val="{4752A84D-B950-45BC-832E-445C8C21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353FE"/>
    <w:pPr>
      <w:keepNext/>
      <w:spacing w:after="0" w:line="240" w:lineRule="auto"/>
      <w:jc w:val="center"/>
      <w:outlineLvl w:val="0"/>
    </w:pPr>
    <w:rPr>
      <w:rFonts w:ascii="Arial" w:eastAsia="Times New Roman" w:hAnsi="Arial" w:cs="Times New Roman"/>
      <w:b/>
      <w:sz w:val="28"/>
      <w:szCs w:val="20"/>
      <w:lang w:eastAsia="ru-RU"/>
    </w:rPr>
  </w:style>
  <w:style w:type="paragraph" w:styleId="2">
    <w:name w:val="heading 2"/>
    <w:basedOn w:val="11"/>
    <w:next w:val="11"/>
    <w:link w:val="20"/>
    <w:qFormat/>
    <w:rsid w:val="00A353FE"/>
    <w:pPr>
      <w:keepNext/>
      <w:tabs>
        <w:tab w:val="left" w:pos="756"/>
      </w:tabs>
      <w:ind w:left="756" w:hanging="576"/>
      <w:jc w:val="center"/>
      <w:outlineLvl w:val="1"/>
    </w:pPr>
    <w:rPr>
      <w:b/>
      <w:bCs/>
      <w:sz w:val="28"/>
      <w:szCs w:val="28"/>
    </w:rPr>
  </w:style>
  <w:style w:type="paragraph" w:styleId="3">
    <w:name w:val="heading 3"/>
    <w:basedOn w:val="11"/>
    <w:next w:val="11"/>
    <w:link w:val="30"/>
    <w:uiPriority w:val="9"/>
    <w:qFormat/>
    <w:rsid w:val="00A353FE"/>
    <w:pPr>
      <w:keepNext/>
      <w:keepLines/>
      <w:spacing w:before="200" w:after="0"/>
      <w:outlineLvl w:val="2"/>
    </w:pPr>
    <w:rPr>
      <w:rFonts w:ascii="Cambria" w:hAnsi="Cambria"/>
      <w:b/>
      <w:bCs/>
    </w:rPr>
  </w:style>
  <w:style w:type="paragraph" w:styleId="4">
    <w:name w:val="heading 4"/>
    <w:basedOn w:val="11"/>
    <w:next w:val="11"/>
    <w:link w:val="40"/>
    <w:qFormat/>
    <w:rsid w:val="00A353FE"/>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1"/>
    <w:next w:val="11"/>
    <w:link w:val="50"/>
    <w:uiPriority w:val="9"/>
    <w:qFormat/>
    <w:rsid w:val="00A353FE"/>
    <w:pPr>
      <w:keepNext/>
      <w:keepLines/>
      <w:spacing w:before="200" w:after="0"/>
      <w:outlineLvl w:val="4"/>
    </w:pPr>
    <w:rPr>
      <w:rFonts w:ascii="Cambria" w:hAnsi="Cambria"/>
      <w:color w:val="243F60"/>
    </w:rPr>
  </w:style>
  <w:style w:type="paragraph" w:styleId="6">
    <w:name w:val="heading 6"/>
    <w:basedOn w:val="11"/>
    <w:next w:val="11"/>
    <w:link w:val="60"/>
    <w:qFormat/>
    <w:rsid w:val="00A353FE"/>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1"/>
    <w:next w:val="11"/>
    <w:link w:val="70"/>
    <w:qFormat/>
    <w:rsid w:val="00A353FE"/>
    <w:pPr>
      <w:tabs>
        <w:tab w:val="left" w:pos="1296"/>
      </w:tabs>
      <w:spacing w:before="240"/>
      <w:ind w:left="1296" w:hanging="1296"/>
      <w:outlineLvl w:val="6"/>
    </w:pPr>
    <w:rPr>
      <w:rFonts w:ascii="Arial" w:eastAsia="Calibri" w:hAnsi="Arial"/>
      <w:lang w:eastAsia="en-US"/>
    </w:rPr>
  </w:style>
  <w:style w:type="paragraph" w:styleId="8">
    <w:name w:val="heading 8"/>
    <w:basedOn w:val="11"/>
    <w:next w:val="11"/>
    <w:link w:val="80"/>
    <w:qFormat/>
    <w:rsid w:val="00A353FE"/>
    <w:pPr>
      <w:tabs>
        <w:tab w:val="left" w:pos="1440"/>
      </w:tabs>
      <w:spacing w:before="240"/>
      <w:ind w:left="1440" w:hanging="1440"/>
      <w:outlineLvl w:val="7"/>
    </w:pPr>
    <w:rPr>
      <w:rFonts w:ascii="Arial" w:eastAsia="Calibri" w:hAnsi="Arial"/>
      <w:i/>
      <w:lang w:eastAsia="en-US"/>
    </w:rPr>
  </w:style>
  <w:style w:type="paragraph" w:styleId="9">
    <w:name w:val="heading 9"/>
    <w:basedOn w:val="11"/>
    <w:next w:val="11"/>
    <w:link w:val="90"/>
    <w:qFormat/>
    <w:rsid w:val="00A353FE"/>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556F35"/>
    <w:pPr>
      <w:spacing w:after="0" w:line="240" w:lineRule="auto"/>
    </w:pPr>
    <w:rPr>
      <w:rFonts w:ascii="Tahoma" w:hAnsi="Tahoma" w:cs="Tahoma"/>
      <w:sz w:val="16"/>
      <w:szCs w:val="16"/>
    </w:rPr>
  </w:style>
  <w:style w:type="character" w:customStyle="1" w:styleId="a4">
    <w:name w:val="Текст выноски Знак"/>
    <w:basedOn w:val="a0"/>
    <w:link w:val="a3"/>
    <w:uiPriority w:val="99"/>
    <w:qFormat/>
    <w:rsid w:val="00556F35"/>
    <w:rPr>
      <w:rFonts w:ascii="Tahoma" w:hAnsi="Tahoma" w:cs="Tahoma"/>
      <w:sz w:val="16"/>
      <w:szCs w:val="16"/>
    </w:rPr>
  </w:style>
  <w:style w:type="paragraph" w:styleId="a5">
    <w:name w:val="List Paragraph"/>
    <w:basedOn w:val="a"/>
    <w:uiPriority w:val="34"/>
    <w:qFormat/>
    <w:rsid w:val="00556F35"/>
    <w:pPr>
      <w:ind w:left="720"/>
      <w:contextualSpacing/>
    </w:pPr>
  </w:style>
  <w:style w:type="character" w:styleId="a6">
    <w:name w:val="line number"/>
    <w:basedOn w:val="a0"/>
    <w:uiPriority w:val="99"/>
    <w:semiHidden/>
    <w:unhideWhenUsed/>
    <w:rsid w:val="00AB5B2E"/>
  </w:style>
  <w:style w:type="paragraph" w:customStyle="1" w:styleId="ConsPlusNormal">
    <w:name w:val="ConsPlusNormal"/>
    <w:qFormat/>
    <w:rsid w:val="00F5028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qFormat/>
    <w:rsid w:val="00A353FE"/>
    <w:rPr>
      <w:rFonts w:ascii="Arial" w:eastAsia="Times New Roman" w:hAnsi="Arial" w:cs="Times New Roman"/>
      <w:b/>
      <w:sz w:val="28"/>
      <w:szCs w:val="20"/>
      <w:lang w:eastAsia="ru-RU"/>
    </w:rPr>
  </w:style>
  <w:style w:type="character" w:customStyle="1" w:styleId="20">
    <w:name w:val="Заголовок 2 Знак"/>
    <w:basedOn w:val="a0"/>
    <w:link w:val="2"/>
    <w:qFormat/>
    <w:rsid w:val="00A353FE"/>
    <w:rPr>
      <w:rFonts w:ascii="Times New Roman" w:eastAsia="Times New Roman" w:hAnsi="Times New Roman" w:cs="Times New Roman"/>
      <w:b/>
      <w:bCs/>
      <w:color w:val="00000A"/>
      <w:sz w:val="28"/>
      <w:szCs w:val="28"/>
      <w:lang w:eastAsia="zh-CN"/>
    </w:rPr>
  </w:style>
  <w:style w:type="character" w:customStyle="1" w:styleId="30">
    <w:name w:val="Заголовок 3 Знак"/>
    <w:basedOn w:val="a0"/>
    <w:link w:val="3"/>
    <w:uiPriority w:val="9"/>
    <w:qFormat/>
    <w:rsid w:val="00A353FE"/>
    <w:rPr>
      <w:rFonts w:ascii="Cambria" w:eastAsia="Times New Roman" w:hAnsi="Cambria" w:cs="Times New Roman"/>
      <w:b/>
      <w:bCs/>
      <w:color w:val="00000A"/>
      <w:sz w:val="20"/>
      <w:szCs w:val="20"/>
      <w:lang w:eastAsia="zh-CN"/>
    </w:rPr>
  </w:style>
  <w:style w:type="character" w:customStyle="1" w:styleId="40">
    <w:name w:val="Заголовок 4 Знак"/>
    <w:basedOn w:val="a0"/>
    <w:link w:val="4"/>
    <w:qFormat/>
    <w:rsid w:val="00A353FE"/>
    <w:rPr>
      <w:rFonts w:ascii="Arial" w:eastAsia="Calibri" w:hAnsi="Arial" w:cs="Times New Roman"/>
      <w:color w:val="00000A"/>
      <w:szCs w:val="20"/>
    </w:rPr>
  </w:style>
  <w:style w:type="character" w:customStyle="1" w:styleId="50">
    <w:name w:val="Заголовок 5 Знак"/>
    <w:basedOn w:val="a0"/>
    <w:link w:val="5"/>
    <w:uiPriority w:val="9"/>
    <w:qFormat/>
    <w:rsid w:val="00A353FE"/>
    <w:rPr>
      <w:rFonts w:ascii="Cambria" w:eastAsia="Times New Roman" w:hAnsi="Cambria" w:cs="Times New Roman"/>
      <w:color w:val="243F60"/>
      <w:sz w:val="20"/>
      <w:szCs w:val="20"/>
      <w:lang w:eastAsia="zh-CN"/>
    </w:rPr>
  </w:style>
  <w:style w:type="character" w:customStyle="1" w:styleId="60">
    <w:name w:val="Заголовок 6 Знак"/>
    <w:basedOn w:val="a0"/>
    <w:link w:val="6"/>
    <w:qFormat/>
    <w:rsid w:val="00A353FE"/>
    <w:rPr>
      <w:rFonts w:ascii="Calibri" w:eastAsia="Calibri" w:hAnsi="Calibri" w:cs="Times New Roman"/>
      <w:i/>
      <w:color w:val="00000A"/>
      <w:szCs w:val="20"/>
    </w:rPr>
  </w:style>
  <w:style w:type="character" w:customStyle="1" w:styleId="70">
    <w:name w:val="Заголовок 7 Знак"/>
    <w:basedOn w:val="a0"/>
    <w:link w:val="7"/>
    <w:qFormat/>
    <w:rsid w:val="00A353FE"/>
    <w:rPr>
      <w:rFonts w:ascii="Arial" w:eastAsia="Calibri" w:hAnsi="Arial" w:cs="Times New Roman"/>
      <w:color w:val="00000A"/>
      <w:sz w:val="20"/>
      <w:szCs w:val="20"/>
    </w:rPr>
  </w:style>
  <w:style w:type="character" w:customStyle="1" w:styleId="80">
    <w:name w:val="Заголовок 8 Знак"/>
    <w:basedOn w:val="a0"/>
    <w:link w:val="8"/>
    <w:qFormat/>
    <w:rsid w:val="00A353FE"/>
    <w:rPr>
      <w:rFonts w:ascii="Arial" w:eastAsia="Calibri" w:hAnsi="Arial" w:cs="Times New Roman"/>
      <w:i/>
      <w:color w:val="00000A"/>
      <w:sz w:val="20"/>
      <w:szCs w:val="20"/>
    </w:rPr>
  </w:style>
  <w:style w:type="character" w:customStyle="1" w:styleId="90">
    <w:name w:val="Заголовок 9 Знак"/>
    <w:basedOn w:val="a0"/>
    <w:link w:val="9"/>
    <w:qFormat/>
    <w:rsid w:val="00A353FE"/>
    <w:rPr>
      <w:rFonts w:ascii="Arial" w:eastAsia="Times New Roman" w:hAnsi="Arial" w:cs="Times New Roman"/>
      <w:b/>
      <w:i/>
      <w:color w:val="00000A"/>
      <w:sz w:val="18"/>
      <w:szCs w:val="20"/>
      <w:lang w:eastAsia="zh-CN"/>
    </w:rPr>
  </w:style>
  <w:style w:type="numbering" w:customStyle="1" w:styleId="12">
    <w:name w:val="Нет списка1"/>
    <w:next w:val="a2"/>
    <w:uiPriority w:val="99"/>
    <w:semiHidden/>
    <w:unhideWhenUsed/>
    <w:rsid w:val="00A353FE"/>
  </w:style>
  <w:style w:type="paragraph" w:customStyle="1" w:styleId="11">
    <w:name w:val="Обычный1"/>
    <w:qFormat/>
    <w:rsid w:val="00A353FE"/>
    <w:pPr>
      <w:suppressAutoHyphens/>
      <w:textAlignment w:val="baseline"/>
    </w:pPr>
    <w:rPr>
      <w:rFonts w:ascii="Times New Roman" w:eastAsia="Times New Roman" w:hAnsi="Times New Roman" w:cs="Times New Roman"/>
      <w:color w:val="00000A"/>
      <w:sz w:val="20"/>
      <w:szCs w:val="20"/>
      <w:lang w:eastAsia="zh-CN"/>
    </w:rPr>
  </w:style>
  <w:style w:type="character" w:customStyle="1" w:styleId="a7">
    <w:name w:val="Заголовок Знак"/>
    <w:link w:val="a8"/>
    <w:uiPriority w:val="10"/>
    <w:qFormat/>
    <w:rsid w:val="00A353FE"/>
    <w:rPr>
      <w:rFonts w:ascii="Cambria" w:eastAsia="Times New Roman" w:hAnsi="Cambria" w:cs="Times New Roman"/>
      <w:color w:val="17365D"/>
      <w:spacing w:val="5"/>
      <w:kern w:val="2"/>
      <w:sz w:val="52"/>
      <w:szCs w:val="52"/>
    </w:rPr>
  </w:style>
  <w:style w:type="character" w:customStyle="1" w:styleId="a9">
    <w:name w:val="Подзаголовок Знак"/>
    <w:link w:val="aa"/>
    <w:uiPriority w:val="11"/>
    <w:qFormat/>
    <w:rsid w:val="00A353FE"/>
    <w:rPr>
      <w:rFonts w:ascii="Cambria" w:eastAsia="Times New Roman" w:hAnsi="Cambria" w:cs="Times New Roman"/>
      <w:i/>
      <w:iCs/>
      <w:color w:val="4F81BD"/>
      <w:spacing w:val="15"/>
    </w:rPr>
  </w:style>
  <w:style w:type="character" w:customStyle="1" w:styleId="ab">
    <w:name w:val="Цитата Знак"/>
    <w:link w:val="ac"/>
    <w:uiPriority w:val="29"/>
    <w:qFormat/>
    <w:rsid w:val="00A353FE"/>
    <w:rPr>
      <w:i/>
      <w:iCs/>
      <w:color w:val="000000"/>
    </w:rPr>
  </w:style>
  <w:style w:type="character" w:styleId="ad">
    <w:name w:val="Strong"/>
    <w:uiPriority w:val="22"/>
    <w:qFormat/>
    <w:rsid w:val="00A353FE"/>
    <w:rPr>
      <w:b/>
      <w:bCs/>
    </w:rPr>
  </w:style>
  <w:style w:type="character" w:styleId="ae">
    <w:name w:val="Emphasis"/>
    <w:uiPriority w:val="20"/>
    <w:qFormat/>
    <w:rsid w:val="00A353FE"/>
    <w:rPr>
      <w:i/>
      <w:iCs/>
    </w:rPr>
  </w:style>
  <w:style w:type="character" w:customStyle="1" w:styleId="af">
    <w:name w:val="Без интервала Знак"/>
    <w:basedOn w:val="a0"/>
    <w:link w:val="110"/>
    <w:uiPriority w:val="1"/>
    <w:qFormat/>
    <w:rsid w:val="00A353FE"/>
  </w:style>
  <w:style w:type="character" w:customStyle="1" w:styleId="af0">
    <w:name w:val="Абзац списка Знак"/>
    <w:link w:val="13"/>
    <w:qFormat/>
    <w:locked/>
    <w:rsid w:val="00A353FE"/>
    <w:rPr>
      <w:rFonts w:ascii="Calibri" w:eastAsia="Calibri" w:hAnsi="Calibri" w:cs="Times New Roman"/>
    </w:rPr>
  </w:style>
  <w:style w:type="character" w:customStyle="1" w:styleId="21">
    <w:name w:val="Цитата 2 Знак"/>
    <w:link w:val="210"/>
    <w:uiPriority w:val="29"/>
    <w:qFormat/>
    <w:rsid w:val="00A353FE"/>
    <w:rPr>
      <w:i/>
      <w:iCs/>
      <w:color w:val="000000"/>
    </w:rPr>
  </w:style>
  <w:style w:type="character" w:customStyle="1" w:styleId="af1">
    <w:name w:val="Выделенная цитата Знак"/>
    <w:link w:val="14"/>
    <w:uiPriority w:val="30"/>
    <w:qFormat/>
    <w:rsid w:val="00A353FE"/>
    <w:rPr>
      <w:b/>
      <w:bCs/>
      <w:i/>
      <w:iCs/>
      <w:color w:val="4F81BD"/>
    </w:rPr>
  </w:style>
  <w:style w:type="character" w:customStyle="1" w:styleId="15">
    <w:name w:val="Слабое выделение1"/>
    <w:uiPriority w:val="99"/>
    <w:qFormat/>
    <w:rsid w:val="00A353FE"/>
    <w:rPr>
      <w:i/>
      <w:iCs/>
      <w:color w:val="808080"/>
    </w:rPr>
  </w:style>
  <w:style w:type="character" w:customStyle="1" w:styleId="16">
    <w:name w:val="Сильное выделение1"/>
    <w:uiPriority w:val="99"/>
    <w:qFormat/>
    <w:rsid w:val="00A353FE"/>
    <w:rPr>
      <w:b/>
      <w:bCs/>
      <w:i/>
      <w:iCs/>
      <w:color w:val="4F81BD"/>
    </w:rPr>
  </w:style>
  <w:style w:type="character" w:customStyle="1" w:styleId="17">
    <w:name w:val="Слабая ссылка1"/>
    <w:uiPriority w:val="99"/>
    <w:qFormat/>
    <w:rsid w:val="00A353FE"/>
    <w:rPr>
      <w:smallCaps/>
      <w:color w:val="C0504D"/>
      <w:u w:val="single"/>
    </w:rPr>
  </w:style>
  <w:style w:type="character" w:customStyle="1" w:styleId="18">
    <w:name w:val="Сильная ссылка1"/>
    <w:uiPriority w:val="99"/>
    <w:qFormat/>
    <w:rsid w:val="00A353FE"/>
    <w:rPr>
      <w:b/>
      <w:bCs/>
      <w:smallCaps/>
      <w:color w:val="C0504D"/>
      <w:spacing w:val="5"/>
      <w:u w:val="single"/>
    </w:rPr>
  </w:style>
  <w:style w:type="character" w:customStyle="1" w:styleId="19">
    <w:name w:val="Название книги1"/>
    <w:uiPriority w:val="99"/>
    <w:qFormat/>
    <w:rsid w:val="00A353FE"/>
    <w:rPr>
      <w:b/>
      <w:bCs/>
      <w:smallCaps/>
      <w:spacing w:val="5"/>
    </w:rPr>
  </w:style>
  <w:style w:type="character" w:customStyle="1" w:styleId="af2">
    <w:name w:val="Верхний колонтитул Знак"/>
    <w:link w:val="af3"/>
    <w:uiPriority w:val="99"/>
    <w:qFormat/>
    <w:rsid w:val="00A353FE"/>
    <w:rPr>
      <w:rFonts w:ascii="Calibri" w:eastAsia="Calibri" w:hAnsi="Calibri"/>
    </w:rPr>
  </w:style>
  <w:style w:type="character" w:customStyle="1" w:styleId="af4">
    <w:name w:val="Нижний колонтитул Знак"/>
    <w:link w:val="af5"/>
    <w:uiPriority w:val="99"/>
    <w:qFormat/>
    <w:rsid w:val="00A353FE"/>
    <w:rPr>
      <w:rFonts w:ascii="Calibri" w:eastAsia="Calibri" w:hAnsi="Calibri"/>
    </w:rPr>
  </w:style>
  <w:style w:type="character" w:customStyle="1" w:styleId="-">
    <w:name w:val="Интернет-ссылка"/>
    <w:uiPriority w:val="99"/>
    <w:unhideWhenUsed/>
    <w:rsid w:val="00A353FE"/>
    <w:rPr>
      <w:color w:val="0000FF"/>
      <w:u w:val="single"/>
    </w:rPr>
  </w:style>
  <w:style w:type="character" w:styleId="af6">
    <w:name w:val="annotation reference"/>
    <w:uiPriority w:val="99"/>
    <w:unhideWhenUsed/>
    <w:qFormat/>
    <w:rsid w:val="00A353FE"/>
    <w:rPr>
      <w:sz w:val="16"/>
      <w:szCs w:val="16"/>
    </w:rPr>
  </w:style>
  <w:style w:type="character" w:customStyle="1" w:styleId="af7">
    <w:name w:val="Текст примечания Знак"/>
    <w:link w:val="af8"/>
    <w:uiPriority w:val="99"/>
    <w:qFormat/>
    <w:rsid w:val="00A353FE"/>
    <w:rPr>
      <w:rFonts w:ascii="Calibri" w:eastAsia="Calibri" w:hAnsi="Calibri" w:cs="Times New Roman"/>
      <w:sz w:val="20"/>
      <w:szCs w:val="20"/>
    </w:rPr>
  </w:style>
  <w:style w:type="character" w:customStyle="1" w:styleId="af9">
    <w:name w:val="Основной текст_"/>
    <w:link w:val="22"/>
    <w:qFormat/>
    <w:rsid w:val="00A353FE"/>
    <w:rPr>
      <w:sz w:val="17"/>
      <w:szCs w:val="17"/>
      <w:shd w:val="clear" w:color="auto" w:fill="FFFFFF"/>
    </w:rPr>
  </w:style>
  <w:style w:type="character" w:customStyle="1" w:styleId="1a">
    <w:name w:val="Основной текст1"/>
    <w:qFormat/>
    <w:rsid w:val="00A353FE"/>
    <w:rPr>
      <w:rFonts w:ascii="Courier New" w:eastAsia="Courier New" w:hAnsi="Courier New" w:cs="Courier New"/>
      <w:color w:val="000000"/>
      <w:spacing w:val="0"/>
      <w:w w:val="100"/>
      <w:sz w:val="17"/>
      <w:szCs w:val="17"/>
      <w:shd w:val="clear" w:color="auto" w:fill="FFFFFF"/>
      <w:lang w:val="ru-RU"/>
    </w:rPr>
  </w:style>
  <w:style w:type="character" w:customStyle="1" w:styleId="1b">
    <w:name w:val="Замещающий текст1"/>
    <w:uiPriority w:val="99"/>
    <w:semiHidden/>
    <w:qFormat/>
    <w:rsid w:val="00A353FE"/>
    <w:rPr>
      <w:color w:val="808080"/>
    </w:rPr>
  </w:style>
  <w:style w:type="character" w:customStyle="1" w:styleId="afa">
    <w:name w:val="Тема примечания Знак"/>
    <w:link w:val="afb"/>
    <w:uiPriority w:val="99"/>
    <w:qFormat/>
    <w:rsid w:val="00A353FE"/>
    <w:rPr>
      <w:rFonts w:ascii="Calibri" w:eastAsia="Calibri" w:hAnsi="Calibri" w:cs="Times New Roman"/>
      <w:b/>
      <w:bCs/>
      <w:sz w:val="20"/>
      <w:szCs w:val="20"/>
    </w:rPr>
  </w:style>
  <w:style w:type="character" w:customStyle="1" w:styleId="afc">
    <w:name w:val="Посещённая гиперссылка"/>
    <w:uiPriority w:val="99"/>
    <w:unhideWhenUsed/>
    <w:rsid w:val="00A353FE"/>
    <w:rPr>
      <w:color w:val="800080"/>
      <w:u w:val="single"/>
    </w:rPr>
  </w:style>
  <w:style w:type="character" w:customStyle="1" w:styleId="anssni">
    <w:name w:val="ans_sni"/>
    <w:basedOn w:val="a0"/>
    <w:uiPriority w:val="99"/>
    <w:qFormat/>
    <w:rsid w:val="00A353FE"/>
  </w:style>
  <w:style w:type="character" w:customStyle="1" w:styleId="afd">
    <w:name w:val="Основной текст с отступом Знак"/>
    <w:qFormat/>
    <w:rsid w:val="00A353FE"/>
    <w:rPr>
      <w:lang w:eastAsia="ru-RU"/>
    </w:rPr>
  </w:style>
  <w:style w:type="character" w:customStyle="1" w:styleId="afe">
    <w:name w:val="Текст концевой сноски Знак"/>
    <w:basedOn w:val="a0"/>
    <w:link w:val="aff"/>
    <w:uiPriority w:val="99"/>
    <w:qFormat/>
    <w:rsid w:val="00A353FE"/>
  </w:style>
  <w:style w:type="character" w:customStyle="1" w:styleId="aff0">
    <w:name w:val="Привязка концевой сноски"/>
    <w:rsid w:val="00A353FE"/>
    <w:rPr>
      <w:vertAlign w:val="superscript"/>
    </w:rPr>
  </w:style>
  <w:style w:type="character" w:customStyle="1" w:styleId="EndnoteCharacters">
    <w:name w:val="Endnote Characters"/>
    <w:uiPriority w:val="99"/>
    <w:unhideWhenUsed/>
    <w:qFormat/>
    <w:rsid w:val="00A353FE"/>
    <w:rPr>
      <w:vertAlign w:val="superscript"/>
    </w:rPr>
  </w:style>
  <w:style w:type="character" w:customStyle="1" w:styleId="aff1">
    <w:name w:val="Текст сноски Знак"/>
    <w:basedOn w:val="a0"/>
    <w:link w:val="aff2"/>
    <w:uiPriority w:val="99"/>
    <w:qFormat/>
    <w:rsid w:val="00A353FE"/>
  </w:style>
  <w:style w:type="character" w:customStyle="1" w:styleId="aff3">
    <w:name w:val="Привязка сноски"/>
    <w:rsid w:val="00A353FE"/>
    <w:rPr>
      <w:vertAlign w:val="superscript"/>
    </w:rPr>
  </w:style>
  <w:style w:type="character" w:customStyle="1" w:styleId="FootnoteCharacters">
    <w:name w:val="Footnote Characters"/>
    <w:uiPriority w:val="99"/>
    <w:unhideWhenUsed/>
    <w:qFormat/>
    <w:rsid w:val="00A353FE"/>
    <w:rPr>
      <w:vertAlign w:val="superscript"/>
    </w:rPr>
  </w:style>
  <w:style w:type="character" w:customStyle="1" w:styleId="remarkable-pre-marked">
    <w:name w:val="remarkable-pre-marked"/>
    <w:qFormat/>
    <w:rsid w:val="00A353FE"/>
  </w:style>
  <w:style w:type="character" w:customStyle="1" w:styleId="apple-converted-space">
    <w:name w:val="apple-converted-space"/>
    <w:qFormat/>
    <w:rsid w:val="00A353FE"/>
  </w:style>
  <w:style w:type="character" w:customStyle="1" w:styleId="1c">
    <w:name w:val="Цитата Знак1"/>
    <w:uiPriority w:val="29"/>
    <w:qFormat/>
    <w:rsid w:val="00A353FE"/>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A353FE"/>
    <w:rPr>
      <w:i/>
      <w:iCs/>
      <w:color w:val="404040" w:themeColor="text1" w:themeTint="BF"/>
    </w:rPr>
  </w:style>
  <w:style w:type="character" w:customStyle="1" w:styleId="1d">
    <w:name w:val="Выделенная цитата Знак1"/>
    <w:basedOn w:val="a0"/>
    <w:uiPriority w:val="60"/>
    <w:qFormat/>
    <w:rsid w:val="00A353FE"/>
    <w:rPr>
      <w:i/>
      <w:iCs/>
      <w:color w:val="4F81BD" w:themeColor="accent1"/>
    </w:rPr>
  </w:style>
  <w:style w:type="character" w:styleId="aff4">
    <w:name w:val="Subtle Emphasis"/>
    <w:uiPriority w:val="19"/>
    <w:qFormat/>
    <w:rsid w:val="00A353FE"/>
    <w:rPr>
      <w:i/>
      <w:iCs/>
      <w:color w:val="808080"/>
    </w:rPr>
  </w:style>
  <w:style w:type="character" w:styleId="aff5">
    <w:name w:val="Intense Emphasis"/>
    <w:uiPriority w:val="21"/>
    <w:qFormat/>
    <w:rsid w:val="00A353FE"/>
    <w:rPr>
      <w:b/>
      <w:bCs/>
      <w:i/>
      <w:iCs/>
      <w:color w:val="4F81BD"/>
    </w:rPr>
  </w:style>
  <w:style w:type="character" w:styleId="aff6">
    <w:name w:val="Subtle Reference"/>
    <w:uiPriority w:val="31"/>
    <w:qFormat/>
    <w:rsid w:val="00A353FE"/>
    <w:rPr>
      <w:smallCaps/>
      <w:color w:val="C0504D"/>
      <w:u w:val="single"/>
    </w:rPr>
  </w:style>
  <w:style w:type="character" w:styleId="aff7">
    <w:name w:val="Intense Reference"/>
    <w:uiPriority w:val="32"/>
    <w:qFormat/>
    <w:rsid w:val="00A353FE"/>
    <w:rPr>
      <w:b/>
      <w:bCs/>
      <w:smallCaps/>
      <w:color w:val="C0504D"/>
      <w:spacing w:val="5"/>
      <w:u w:val="single"/>
    </w:rPr>
  </w:style>
  <w:style w:type="character" w:styleId="aff8">
    <w:name w:val="Book Title"/>
    <w:uiPriority w:val="33"/>
    <w:qFormat/>
    <w:rsid w:val="00A353FE"/>
    <w:rPr>
      <w:b/>
      <w:bCs/>
      <w:smallCaps/>
      <w:spacing w:val="5"/>
    </w:rPr>
  </w:style>
  <w:style w:type="character" w:styleId="aff9">
    <w:name w:val="Placeholder Text"/>
    <w:uiPriority w:val="99"/>
    <w:semiHidden/>
    <w:qFormat/>
    <w:rsid w:val="00A353FE"/>
    <w:rPr>
      <w:color w:val="808080"/>
    </w:rPr>
  </w:style>
  <w:style w:type="character" w:styleId="affa">
    <w:name w:val="page number"/>
    <w:basedOn w:val="a0"/>
    <w:qFormat/>
    <w:rsid w:val="00A353FE"/>
  </w:style>
  <w:style w:type="character" w:customStyle="1" w:styleId="affb">
    <w:name w:val="Основной текст Знак"/>
    <w:basedOn w:val="a0"/>
    <w:link w:val="affc"/>
    <w:uiPriority w:val="99"/>
    <w:qFormat/>
    <w:rsid w:val="00A353FE"/>
    <w:rPr>
      <w:rFonts w:ascii="Calibri" w:eastAsia="Calibri" w:hAnsi="Calibri"/>
    </w:rPr>
  </w:style>
  <w:style w:type="character" w:customStyle="1" w:styleId="ListParagraphChar">
    <w:name w:val="List Paragraph Char"/>
    <w:qFormat/>
    <w:locked/>
    <w:rsid w:val="00A353FE"/>
    <w:rPr>
      <w:rFonts w:ascii="Calibri" w:hAnsi="Calibri"/>
    </w:rPr>
  </w:style>
  <w:style w:type="character" w:customStyle="1" w:styleId="81">
    <w:name w:val="Основной текст8"/>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A353FE"/>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A353FE"/>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A353FE"/>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A353FE"/>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A353FE"/>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A353FE"/>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d">
    <w:name w:val="Цветовое выделение"/>
    <w:uiPriority w:val="99"/>
    <w:qFormat/>
    <w:rsid w:val="00A353FE"/>
    <w:rPr>
      <w:b/>
      <w:color w:val="26282F"/>
    </w:rPr>
  </w:style>
  <w:style w:type="character" w:customStyle="1" w:styleId="affe">
    <w:name w:val="Гипертекстовая ссылка"/>
    <w:uiPriority w:val="99"/>
    <w:qFormat/>
    <w:rsid w:val="00A353FE"/>
    <w:rPr>
      <w:rFonts w:cs="Times New Roman"/>
      <w:b w:val="0"/>
      <w:color w:val="106BBE"/>
    </w:rPr>
  </w:style>
  <w:style w:type="character" w:customStyle="1" w:styleId="afff">
    <w:name w:val="текст в таблице Знак"/>
    <w:link w:val="afff0"/>
    <w:qFormat/>
    <w:rsid w:val="00A353FE"/>
    <w:rPr>
      <w:rFonts w:eastAsia="Cambria"/>
    </w:rPr>
  </w:style>
  <w:style w:type="character" w:customStyle="1" w:styleId="111">
    <w:name w:val="Заголовок 1 Знак1"/>
    <w:basedOn w:val="a0"/>
    <w:uiPriority w:val="99"/>
    <w:qFormat/>
    <w:rsid w:val="00A353FE"/>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qFormat/>
    <w:rsid w:val="00A353FE"/>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basedOn w:val="a0"/>
    <w:uiPriority w:val="99"/>
    <w:semiHidden/>
    <w:qFormat/>
    <w:rsid w:val="00A353FE"/>
    <w:rPr>
      <w:rFonts w:asciiTheme="majorHAnsi" w:eastAsiaTheme="majorEastAsia" w:hAnsiTheme="majorHAnsi" w:cstheme="majorBidi"/>
      <w:i/>
      <w:iCs/>
      <w:color w:val="365F91" w:themeColor="accent1" w:themeShade="BF"/>
    </w:rPr>
  </w:style>
  <w:style w:type="character" w:customStyle="1" w:styleId="26">
    <w:name w:val="Основной текст 2 Знак"/>
    <w:basedOn w:val="a0"/>
    <w:link w:val="27"/>
    <w:qFormat/>
    <w:rsid w:val="00A353FE"/>
    <w:rPr>
      <w:sz w:val="24"/>
      <w:szCs w:val="24"/>
    </w:rPr>
  </w:style>
  <w:style w:type="character" w:customStyle="1" w:styleId="1e">
    <w:name w:val="Основной текст с отступом Знак1"/>
    <w:basedOn w:val="affb"/>
    <w:link w:val="afff1"/>
    <w:qFormat/>
    <w:rsid w:val="00A353FE"/>
    <w:rPr>
      <w:rFonts w:ascii="Calibri" w:eastAsia="Calibri" w:hAnsi="Calibri"/>
      <w:sz w:val="24"/>
      <w:szCs w:val="24"/>
    </w:rPr>
  </w:style>
  <w:style w:type="character" w:customStyle="1" w:styleId="afff2">
    <w:name w:val="Текст Знак"/>
    <w:basedOn w:val="a0"/>
    <w:link w:val="afff3"/>
    <w:uiPriority w:val="99"/>
    <w:qFormat/>
    <w:rsid w:val="00A353FE"/>
    <w:rPr>
      <w:rFonts w:ascii="Calibri" w:eastAsia="Calibri" w:hAnsi="Calibri"/>
      <w:szCs w:val="21"/>
    </w:rPr>
  </w:style>
  <w:style w:type="character" w:customStyle="1" w:styleId="FontStyle15">
    <w:name w:val="Font Style15"/>
    <w:qFormat/>
    <w:rsid w:val="00A353FE"/>
    <w:rPr>
      <w:rFonts w:ascii="Times New Roman" w:hAnsi="Times New Roman" w:cs="Times New Roman"/>
      <w:sz w:val="22"/>
      <w:szCs w:val="22"/>
    </w:rPr>
  </w:style>
  <w:style w:type="character" w:customStyle="1" w:styleId="afff4">
    <w:name w:val="Схема документа Знак"/>
    <w:basedOn w:val="a0"/>
    <w:link w:val="afff5"/>
    <w:uiPriority w:val="99"/>
    <w:semiHidden/>
    <w:qFormat/>
    <w:rsid w:val="00A353FE"/>
    <w:rPr>
      <w:rFonts w:ascii="Tahoma" w:hAnsi="Tahoma" w:cs="Tahoma"/>
      <w:sz w:val="16"/>
      <w:szCs w:val="16"/>
    </w:rPr>
  </w:style>
  <w:style w:type="character" w:customStyle="1" w:styleId="afff6">
    <w:name w:val="Символ концевой сноски"/>
    <w:qFormat/>
    <w:rsid w:val="00A353FE"/>
  </w:style>
  <w:style w:type="character" w:customStyle="1" w:styleId="afff7">
    <w:name w:val="Символ сноски"/>
    <w:qFormat/>
    <w:rsid w:val="00A353FE"/>
  </w:style>
  <w:style w:type="character" w:customStyle="1" w:styleId="afff8">
    <w:name w:val="Нумерация строк"/>
    <w:rsid w:val="00A353FE"/>
  </w:style>
  <w:style w:type="paragraph" w:styleId="a8">
    <w:name w:val="Title"/>
    <w:basedOn w:val="11"/>
    <w:next w:val="affc"/>
    <w:link w:val="a7"/>
    <w:uiPriority w:val="10"/>
    <w:qFormat/>
    <w:rsid w:val="00A353FE"/>
    <w:pPr>
      <w:pBdr>
        <w:bottom w:val="single" w:sz="8" w:space="4" w:color="4F81BD"/>
      </w:pBdr>
      <w:spacing w:after="300"/>
      <w:contextualSpacing/>
    </w:pPr>
    <w:rPr>
      <w:rFonts w:ascii="Cambria" w:hAnsi="Cambria"/>
      <w:color w:val="17365D"/>
      <w:spacing w:val="5"/>
      <w:kern w:val="2"/>
      <w:sz w:val="52"/>
      <w:szCs w:val="52"/>
      <w:lang w:eastAsia="en-US"/>
    </w:rPr>
  </w:style>
  <w:style w:type="character" w:customStyle="1" w:styleId="1f">
    <w:name w:val="Заголовок Знак1"/>
    <w:basedOn w:val="a0"/>
    <w:uiPriority w:val="10"/>
    <w:rsid w:val="00A353FE"/>
    <w:rPr>
      <w:rFonts w:asciiTheme="majorHAnsi" w:eastAsiaTheme="majorEastAsia" w:hAnsiTheme="majorHAnsi" w:cstheme="majorBidi"/>
      <w:spacing w:val="-10"/>
      <w:kern w:val="28"/>
      <w:sz w:val="56"/>
      <w:szCs w:val="56"/>
    </w:rPr>
  </w:style>
  <w:style w:type="paragraph" w:styleId="affc">
    <w:name w:val="Body Text"/>
    <w:basedOn w:val="11"/>
    <w:link w:val="affb"/>
    <w:uiPriority w:val="99"/>
    <w:unhideWhenUsed/>
    <w:rsid w:val="00A353FE"/>
    <w:pPr>
      <w:spacing w:after="120"/>
    </w:pPr>
    <w:rPr>
      <w:rFonts w:ascii="Calibri" w:eastAsia="Calibri" w:hAnsi="Calibri" w:cstheme="minorBidi"/>
      <w:color w:val="auto"/>
      <w:sz w:val="22"/>
      <w:szCs w:val="22"/>
      <w:lang w:eastAsia="en-US"/>
    </w:rPr>
  </w:style>
  <w:style w:type="character" w:customStyle="1" w:styleId="1f0">
    <w:name w:val="Основной текст Знак1"/>
    <w:basedOn w:val="a0"/>
    <w:uiPriority w:val="99"/>
    <w:semiHidden/>
    <w:rsid w:val="00A353FE"/>
  </w:style>
  <w:style w:type="paragraph" w:styleId="afff9">
    <w:name w:val="List"/>
    <w:basedOn w:val="11"/>
    <w:rsid w:val="00A353FE"/>
    <w:pPr>
      <w:ind w:left="283" w:hanging="283"/>
    </w:pPr>
  </w:style>
  <w:style w:type="paragraph" w:styleId="afffa">
    <w:name w:val="caption"/>
    <w:basedOn w:val="11"/>
    <w:next w:val="11"/>
    <w:uiPriority w:val="35"/>
    <w:qFormat/>
    <w:rsid w:val="00A353FE"/>
    <w:rPr>
      <w:b/>
      <w:bCs/>
      <w:color w:val="4F81BD"/>
      <w:sz w:val="18"/>
      <w:szCs w:val="18"/>
    </w:rPr>
  </w:style>
  <w:style w:type="paragraph" w:styleId="1f1">
    <w:name w:val="index 1"/>
    <w:basedOn w:val="a"/>
    <w:next w:val="a"/>
    <w:autoRedefine/>
    <w:uiPriority w:val="99"/>
    <w:semiHidden/>
    <w:unhideWhenUsed/>
    <w:rsid w:val="00A353FE"/>
    <w:pPr>
      <w:spacing w:after="0" w:line="240" w:lineRule="auto"/>
      <w:ind w:left="220" w:hanging="220"/>
    </w:pPr>
  </w:style>
  <w:style w:type="paragraph" w:styleId="afffb">
    <w:name w:val="index heading"/>
    <w:basedOn w:val="a8"/>
    <w:rsid w:val="00A353FE"/>
  </w:style>
  <w:style w:type="paragraph" w:styleId="aa">
    <w:name w:val="Subtitle"/>
    <w:basedOn w:val="11"/>
    <w:next w:val="11"/>
    <w:link w:val="a9"/>
    <w:uiPriority w:val="11"/>
    <w:qFormat/>
    <w:rsid w:val="00A353FE"/>
    <w:rPr>
      <w:rFonts w:ascii="Cambria" w:hAnsi="Cambria"/>
      <w:i/>
      <w:iCs/>
      <w:color w:val="4F81BD"/>
      <w:spacing w:val="15"/>
      <w:sz w:val="22"/>
      <w:szCs w:val="22"/>
      <w:lang w:eastAsia="en-US"/>
    </w:rPr>
  </w:style>
  <w:style w:type="character" w:customStyle="1" w:styleId="1f2">
    <w:name w:val="Подзаголовок Знак1"/>
    <w:basedOn w:val="a0"/>
    <w:uiPriority w:val="11"/>
    <w:rsid w:val="00A353FE"/>
    <w:rPr>
      <w:rFonts w:eastAsiaTheme="minorEastAsia"/>
      <w:color w:val="5A5A5A" w:themeColor="text1" w:themeTint="A5"/>
      <w:spacing w:val="15"/>
    </w:rPr>
  </w:style>
  <w:style w:type="paragraph" w:styleId="ac">
    <w:name w:val="Block Text"/>
    <w:basedOn w:val="11"/>
    <w:next w:val="11"/>
    <w:link w:val="ab"/>
    <w:uiPriority w:val="29"/>
    <w:qFormat/>
    <w:rsid w:val="00A353FE"/>
    <w:rPr>
      <w:rFonts w:asciiTheme="minorHAnsi" w:eastAsiaTheme="minorHAnsi" w:hAnsiTheme="minorHAnsi" w:cstheme="minorBidi"/>
      <w:i/>
      <w:iCs/>
      <w:color w:val="000000"/>
      <w:sz w:val="22"/>
      <w:szCs w:val="22"/>
      <w:lang w:eastAsia="en-US"/>
    </w:rPr>
  </w:style>
  <w:style w:type="paragraph" w:customStyle="1" w:styleId="1f3">
    <w:name w:val="Без интервала1"/>
    <w:basedOn w:val="11"/>
    <w:uiPriority w:val="99"/>
    <w:qFormat/>
    <w:rsid w:val="00A353FE"/>
  </w:style>
  <w:style w:type="paragraph" w:customStyle="1" w:styleId="13">
    <w:name w:val="Абзац списка1"/>
    <w:basedOn w:val="11"/>
    <w:link w:val="af0"/>
    <w:qFormat/>
    <w:rsid w:val="00A353FE"/>
    <w:pPr>
      <w:ind w:left="720"/>
      <w:contextualSpacing/>
    </w:pPr>
    <w:rPr>
      <w:rFonts w:ascii="Calibri" w:eastAsia="Calibri" w:hAnsi="Calibri"/>
      <w:color w:val="auto"/>
      <w:sz w:val="22"/>
      <w:szCs w:val="22"/>
      <w:lang w:eastAsia="en-US"/>
    </w:rPr>
  </w:style>
  <w:style w:type="paragraph" w:customStyle="1" w:styleId="213">
    <w:name w:val="Цитата 21"/>
    <w:basedOn w:val="11"/>
    <w:next w:val="11"/>
    <w:uiPriority w:val="29"/>
    <w:qFormat/>
    <w:rsid w:val="00A353FE"/>
    <w:rPr>
      <w:i/>
      <w:iCs/>
      <w:color w:val="000000"/>
    </w:rPr>
  </w:style>
  <w:style w:type="paragraph" w:customStyle="1" w:styleId="14">
    <w:name w:val="Выделенная цитата1"/>
    <w:basedOn w:val="11"/>
    <w:next w:val="11"/>
    <w:link w:val="af1"/>
    <w:uiPriority w:val="30"/>
    <w:qFormat/>
    <w:rsid w:val="00A353FE"/>
    <w:pPr>
      <w:pBdr>
        <w:bottom w:val="single" w:sz="4" w:space="4" w:color="4F81BD"/>
      </w:pBdr>
      <w:spacing w:before="200" w:after="280"/>
      <w:ind w:left="936" w:right="936"/>
    </w:pPr>
    <w:rPr>
      <w:rFonts w:asciiTheme="minorHAnsi" w:eastAsiaTheme="minorHAnsi" w:hAnsiTheme="minorHAnsi" w:cstheme="minorBidi"/>
      <w:b/>
      <w:bCs/>
      <w:i/>
      <w:iCs/>
      <w:color w:val="4F81BD"/>
      <w:sz w:val="22"/>
      <w:szCs w:val="22"/>
      <w:lang w:eastAsia="en-US"/>
    </w:rPr>
  </w:style>
  <w:style w:type="paragraph" w:customStyle="1" w:styleId="1f4">
    <w:name w:val="Заголовок оглавления1"/>
    <w:basedOn w:val="1"/>
    <w:next w:val="11"/>
    <w:uiPriority w:val="99"/>
    <w:qFormat/>
    <w:rsid w:val="00A353FE"/>
    <w:pPr>
      <w:keepLines/>
      <w:suppressAutoHyphens/>
      <w:spacing w:before="480" w:line="276" w:lineRule="auto"/>
      <w:jc w:val="both"/>
      <w:textAlignment w:val="baseline"/>
      <w:outlineLvl w:val="9"/>
    </w:pPr>
    <w:rPr>
      <w:rFonts w:ascii="Cambria" w:hAnsi="Cambria"/>
      <w:bCs/>
      <w:color w:val="365F91"/>
      <w:szCs w:val="28"/>
      <w:lang w:eastAsia="zh-CN"/>
    </w:rPr>
  </w:style>
  <w:style w:type="paragraph" w:customStyle="1" w:styleId="afffc">
    <w:name w:val="Колонтитул"/>
    <w:basedOn w:val="11"/>
    <w:qFormat/>
    <w:rsid w:val="00A353FE"/>
  </w:style>
  <w:style w:type="paragraph" w:styleId="af3">
    <w:name w:val="header"/>
    <w:basedOn w:val="11"/>
    <w:link w:val="af2"/>
    <w:uiPriority w:val="99"/>
    <w:unhideWhenUsed/>
    <w:rsid w:val="00A353FE"/>
    <w:pPr>
      <w:tabs>
        <w:tab w:val="center" w:pos="4677"/>
        <w:tab w:val="right" w:pos="9355"/>
      </w:tabs>
    </w:pPr>
    <w:rPr>
      <w:rFonts w:ascii="Calibri" w:eastAsia="Calibri" w:hAnsi="Calibri" w:cstheme="minorBidi"/>
      <w:color w:val="auto"/>
      <w:sz w:val="22"/>
      <w:szCs w:val="22"/>
      <w:lang w:eastAsia="en-US"/>
    </w:rPr>
  </w:style>
  <w:style w:type="character" w:customStyle="1" w:styleId="1f5">
    <w:name w:val="Верхний колонтитул Знак1"/>
    <w:basedOn w:val="a0"/>
    <w:uiPriority w:val="99"/>
    <w:semiHidden/>
    <w:rsid w:val="00A353FE"/>
  </w:style>
  <w:style w:type="paragraph" w:styleId="af5">
    <w:name w:val="footer"/>
    <w:basedOn w:val="11"/>
    <w:link w:val="af4"/>
    <w:uiPriority w:val="99"/>
    <w:unhideWhenUsed/>
    <w:rsid w:val="00A353FE"/>
    <w:pPr>
      <w:tabs>
        <w:tab w:val="center" w:pos="4677"/>
        <w:tab w:val="right" w:pos="9355"/>
      </w:tabs>
    </w:pPr>
    <w:rPr>
      <w:rFonts w:ascii="Calibri" w:eastAsia="Calibri" w:hAnsi="Calibri" w:cstheme="minorBidi"/>
      <w:color w:val="auto"/>
      <w:sz w:val="22"/>
      <w:szCs w:val="22"/>
      <w:lang w:eastAsia="en-US"/>
    </w:rPr>
  </w:style>
  <w:style w:type="character" w:customStyle="1" w:styleId="1f6">
    <w:name w:val="Нижний колонтитул Знак1"/>
    <w:basedOn w:val="a0"/>
    <w:uiPriority w:val="99"/>
    <w:semiHidden/>
    <w:rsid w:val="00A353FE"/>
  </w:style>
  <w:style w:type="paragraph" w:customStyle="1" w:styleId="ConsPlusCell">
    <w:name w:val="ConsPlusCell"/>
    <w:qFormat/>
    <w:rsid w:val="00A353FE"/>
    <w:pPr>
      <w:widowControl w:val="0"/>
      <w:suppressAutoHyphens/>
      <w:spacing w:after="0" w:line="240" w:lineRule="auto"/>
    </w:pPr>
    <w:rPr>
      <w:rFonts w:ascii="Calibri" w:eastAsia="Times New Roman" w:hAnsi="Calibri" w:cs="Calibri"/>
      <w:lang w:eastAsia="ru-RU"/>
    </w:rPr>
  </w:style>
  <w:style w:type="paragraph" w:styleId="31">
    <w:name w:val="toc 3"/>
    <w:basedOn w:val="11"/>
    <w:next w:val="11"/>
    <w:autoRedefine/>
    <w:uiPriority w:val="39"/>
    <w:unhideWhenUsed/>
    <w:rsid w:val="00A353FE"/>
    <w:pPr>
      <w:spacing w:after="100"/>
      <w:ind w:left="440"/>
    </w:pPr>
    <w:rPr>
      <w:rFonts w:ascii="Calibri" w:eastAsia="Calibri" w:hAnsi="Calibri"/>
      <w:sz w:val="22"/>
      <w:szCs w:val="22"/>
      <w:lang w:eastAsia="en-US"/>
    </w:rPr>
  </w:style>
  <w:style w:type="paragraph" w:styleId="afffd">
    <w:name w:val="Normal (Web)"/>
    <w:basedOn w:val="11"/>
    <w:uiPriority w:val="99"/>
    <w:unhideWhenUsed/>
    <w:qFormat/>
    <w:rsid w:val="00A353FE"/>
    <w:pPr>
      <w:spacing w:beforeAutospacing="1" w:afterAutospacing="1"/>
    </w:pPr>
  </w:style>
  <w:style w:type="paragraph" w:styleId="af8">
    <w:name w:val="annotation text"/>
    <w:basedOn w:val="11"/>
    <w:link w:val="af7"/>
    <w:uiPriority w:val="99"/>
    <w:unhideWhenUsed/>
    <w:qFormat/>
    <w:rsid w:val="00A353FE"/>
    <w:rPr>
      <w:rFonts w:ascii="Calibri" w:eastAsia="Calibri" w:hAnsi="Calibri"/>
      <w:color w:val="auto"/>
      <w:lang w:eastAsia="en-US"/>
    </w:rPr>
  </w:style>
  <w:style w:type="character" w:customStyle="1" w:styleId="1f7">
    <w:name w:val="Текст примечания Знак1"/>
    <w:basedOn w:val="a0"/>
    <w:uiPriority w:val="99"/>
    <w:semiHidden/>
    <w:rsid w:val="00A353FE"/>
    <w:rPr>
      <w:sz w:val="20"/>
      <w:szCs w:val="20"/>
    </w:rPr>
  </w:style>
  <w:style w:type="paragraph" w:styleId="28">
    <w:name w:val="toc 2"/>
    <w:basedOn w:val="11"/>
    <w:next w:val="11"/>
    <w:autoRedefine/>
    <w:uiPriority w:val="39"/>
    <w:unhideWhenUsed/>
    <w:rsid w:val="00A353FE"/>
    <w:pPr>
      <w:spacing w:after="100"/>
      <w:ind w:left="220"/>
    </w:pPr>
    <w:rPr>
      <w:rFonts w:ascii="Calibri" w:eastAsia="Calibri" w:hAnsi="Calibri"/>
      <w:sz w:val="22"/>
      <w:szCs w:val="22"/>
      <w:lang w:eastAsia="en-US"/>
    </w:rPr>
  </w:style>
  <w:style w:type="paragraph" w:styleId="1f8">
    <w:name w:val="toc 1"/>
    <w:basedOn w:val="11"/>
    <w:next w:val="11"/>
    <w:autoRedefine/>
    <w:uiPriority w:val="39"/>
    <w:unhideWhenUsed/>
    <w:rsid w:val="00A353FE"/>
    <w:pPr>
      <w:spacing w:after="100"/>
    </w:pPr>
    <w:rPr>
      <w:rFonts w:ascii="Calibri" w:hAnsi="Calibri"/>
      <w:sz w:val="22"/>
      <w:szCs w:val="22"/>
    </w:rPr>
  </w:style>
  <w:style w:type="paragraph" w:styleId="43">
    <w:name w:val="toc 4"/>
    <w:basedOn w:val="11"/>
    <w:next w:val="11"/>
    <w:autoRedefine/>
    <w:uiPriority w:val="39"/>
    <w:unhideWhenUsed/>
    <w:rsid w:val="00A353FE"/>
    <w:pPr>
      <w:spacing w:after="100"/>
      <w:ind w:left="660"/>
    </w:pPr>
    <w:rPr>
      <w:rFonts w:ascii="Calibri" w:hAnsi="Calibri"/>
      <w:sz w:val="22"/>
      <w:szCs w:val="22"/>
    </w:rPr>
  </w:style>
  <w:style w:type="paragraph" w:styleId="51">
    <w:name w:val="toc 5"/>
    <w:basedOn w:val="11"/>
    <w:next w:val="11"/>
    <w:autoRedefine/>
    <w:uiPriority w:val="39"/>
    <w:unhideWhenUsed/>
    <w:rsid w:val="00A353FE"/>
    <w:pPr>
      <w:spacing w:after="100"/>
      <w:ind w:left="880"/>
    </w:pPr>
    <w:rPr>
      <w:rFonts w:ascii="Calibri" w:hAnsi="Calibri"/>
      <w:sz w:val="22"/>
      <w:szCs w:val="22"/>
    </w:rPr>
  </w:style>
  <w:style w:type="paragraph" w:styleId="61">
    <w:name w:val="toc 6"/>
    <w:basedOn w:val="11"/>
    <w:next w:val="11"/>
    <w:autoRedefine/>
    <w:uiPriority w:val="39"/>
    <w:unhideWhenUsed/>
    <w:rsid w:val="00A353FE"/>
    <w:pPr>
      <w:spacing w:after="100"/>
      <w:ind w:left="1100"/>
    </w:pPr>
    <w:rPr>
      <w:rFonts w:ascii="Calibri" w:hAnsi="Calibri"/>
      <w:sz w:val="22"/>
      <w:szCs w:val="22"/>
    </w:rPr>
  </w:style>
  <w:style w:type="paragraph" w:styleId="71">
    <w:name w:val="toc 7"/>
    <w:basedOn w:val="11"/>
    <w:next w:val="11"/>
    <w:autoRedefine/>
    <w:uiPriority w:val="39"/>
    <w:unhideWhenUsed/>
    <w:rsid w:val="00A353FE"/>
    <w:pPr>
      <w:spacing w:after="100"/>
      <w:ind w:left="1320"/>
    </w:pPr>
    <w:rPr>
      <w:rFonts w:ascii="Calibri" w:hAnsi="Calibri"/>
      <w:sz w:val="22"/>
      <w:szCs w:val="22"/>
    </w:rPr>
  </w:style>
  <w:style w:type="paragraph" w:styleId="82">
    <w:name w:val="toc 8"/>
    <w:basedOn w:val="11"/>
    <w:next w:val="11"/>
    <w:autoRedefine/>
    <w:uiPriority w:val="39"/>
    <w:unhideWhenUsed/>
    <w:rsid w:val="00A353FE"/>
    <w:pPr>
      <w:spacing w:after="100"/>
      <w:ind w:left="1540"/>
    </w:pPr>
    <w:rPr>
      <w:rFonts w:ascii="Calibri" w:hAnsi="Calibri"/>
      <w:sz w:val="22"/>
      <w:szCs w:val="22"/>
    </w:rPr>
  </w:style>
  <w:style w:type="paragraph" w:styleId="91">
    <w:name w:val="toc 9"/>
    <w:basedOn w:val="11"/>
    <w:next w:val="11"/>
    <w:autoRedefine/>
    <w:uiPriority w:val="39"/>
    <w:unhideWhenUsed/>
    <w:rsid w:val="00A353FE"/>
    <w:pPr>
      <w:spacing w:after="100"/>
      <w:ind w:left="1760"/>
    </w:pPr>
    <w:rPr>
      <w:rFonts w:ascii="Calibri" w:hAnsi="Calibri"/>
      <w:sz w:val="22"/>
      <w:szCs w:val="22"/>
    </w:rPr>
  </w:style>
  <w:style w:type="paragraph" w:customStyle="1" w:styleId="22">
    <w:name w:val="Основной текст2"/>
    <w:basedOn w:val="11"/>
    <w:link w:val="af9"/>
    <w:qFormat/>
    <w:rsid w:val="00A353FE"/>
    <w:pPr>
      <w:widowControl w:val="0"/>
      <w:shd w:val="clear" w:color="auto" w:fill="FFFFFF"/>
      <w:spacing w:line="202" w:lineRule="exact"/>
      <w:ind w:hanging="540"/>
    </w:pPr>
    <w:rPr>
      <w:rFonts w:asciiTheme="minorHAnsi" w:eastAsiaTheme="minorHAnsi" w:hAnsiTheme="minorHAnsi" w:cstheme="minorBidi"/>
      <w:color w:val="auto"/>
      <w:sz w:val="17"/>
      <w:szCs w:val="17"/>
      <w:lang w:eastAsia="en-US"/>
    </w:rPr>
  </w:style>
  <w:style w:type="paragraph" w:styleId="afb">
    <w:name w:val="annotation subject"/>
    <w:basedOn w:val="af8"/>
    <w:next w:val="af8"/>
    <w:link w:val="afa"/>
    <w:uiPriority w:val="99"/>
    <w:unhideWhenUsed/>
    <w:qFormat/>
    <w:rsid w:val="00A353FE"/>
    <w:rPr>
      <w:b/>
      <w:bCs/>
    </w:rPr>
  </w:style>
  <w:style w:type="character" w:customStyle="1" w:styleId="1f9">
    <w:name w:val="Тема примечания Знак1"/>
    <w:basedOn w:val="1f7"/>
    <w:uiPriority w:val="99"/>
    <w:semiHidden/>
    <w:rsid w:val="00A353FE"/>
    <w:rPr>
      <w:b/>
      <w:bCs/>
      <w:sz w:val="20"/>
      <w:szCs w:val="20"/>
    </w:rPr>
  </w:style>
  <w:style w:type="paragraph" w:customStyle="1" w:styleId="1fa">
    <w:name w:val="Рецензия1"/>
    <w:uiPriority w:val="99"/>
    <w:semiHidden/>
    <w:qFormat/>
    <w:rsid w:val="00A353FE"/>
    <w:pPr>
      <w:suppressAutoHyphens/>
      <w:spacing w:after="0" w:line="240" w:lineRule="auto"/>
    </w:pPr>
    <w:rPr>
      <w:rFonts w:ascii="Calibri" w:eastAsia="Calibri" w:hAnsi="Calibri" w:cs="Times New Roman"/>
    </w:rPr>
  </w:style>
  <w:style w:type="paragraph" w:customStyle="1" w:styleId="font5">
    <w:name w:val="font5"/>
    <w:basedOn w:val="11"/>
    <w:qFormat/>
    <w:rsid w:val="00A353FE"/>
    <w:pPr>
      <w:spacing w:beforeAutospacing="1" w:afterAutospacing="1"/>
    </w:pPr>
    <w:rPr>
      <w:rFonts w:ascii="Calibri" w:hAnsi="Calibri" w:cs="Calibri"/>
      <w:color w:val="000000"/>
      <w:sz w:val="16"/>
      <w:szCs w:val="16"/>
    </w:rPr>
  </w:style>
  <w:style w:type="paragraph" w:customStyle="1" w:styleId="xl63">
    <w:name w:val="xl63"/>
    <w:basedOn w:val="11"/>
    <w:qFormat/>
    <w:rsid w:val="00A353FE"/>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1"/>
    <w:qFormat/>
    <w:rsid w:val="00A353FE"/>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1"/>
    <w:qFormat/>
    <w:rsid w:val="00A353FE"/>
    <w:pPr>
      <w:pBdr>
        <w:left w:val="single" w:sz="8" w:space="0" w:color="000000"/>
        <w:right w:val="single" w:sz="8" w:space="0" w:color="000000"/>
      </w:pBdr>
      <w:spacing w:beforeAutospacing="1" w:afterAutospacing="1"/>
    </w:pPr>
  </w:style>
  <w:style w:type="paragraph" w:customStyle="1" w:styleId="xl66">
    <w:name w:val="xl66"/>
    <w:basedOn w:val="11"/>
    <w:qFormat/>
    <w:rsid w:val="00A353FE"/>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1"/>
    <w:qFormat/>
    <w:rsid w:val="00A353FE"/>
    <w:pPr>
      <w:spacing w:beforeAutospacing="1" w:afterAutospacing="1"/>
    </w:pPr>
  </w:style>
  <w:style w:type="paragraph" w:customStyle="1" w:styleId="xl68">
    <w:name w:val="xl68"/>
    <w:basedOn w:val="11"/>
    <w:qFormat/>
    <w:rsid w:val="00A353FE"/>
    <w:pPr>
      <w:pBdr>
        <w:top w:val="single" w:sz="8" w:space="0" w:color="000000"/>
        <w:left w:val="single" w:sz="8" w:space="0" w:color="000000"/>
      </w:pBdr>
      <w:spacing w:beforeAutospacing="1" w:afterAutospacing="1"/>
    </w:pPr>
    <w:rPr>
      <w:sz w:val="16"/>
      <w:szCs w:val="16"/>
    </w:rPr>
  </w:style>
  <w:style w:type="paragraph" w:customStyle="1" w:styleId="xl69">
    <w:name w:val="xl69"/>
    <w:basedOn w:val="11"/>
    <w:qFormat/>
    <w:rsid w:val="00A353FE"/>
    <w:pPr>
      <w:pBdr>
        <w:top w:val="single" w:sz="8" w:space="0" w:color="000000"/>
        <w:right w:val="single" w:sz="8" w:space="0" w:color="000000"/>
      </w:pBdr>
      <w:spacing w:beforeAutospacing="1" w:afterAutospacing="1"/>
    </w:pPr>
    <w:rPr>
      <w:sz w:val="16"/>
      <w:szCs w:val="16"/>
    </w:rPr>
  </w:style>
  <w:style w:type="paragraph" w:customStyle="1" w:styleId="xl70">
    <w:name w:val="xl70"/>
    <w:basedOn w:val="11"/>
    <w:qFormat/>
    <w:rsid w:val="00A353FE"/>
    <w:pPr>
      <w:pBdr>
        <w:left w:val="single" w:sz="8" w:space="0" w:color="000000"/>
      </w:pBdr>
      <w:spacing w:beforeAutospacing="1" w:afterAutospacing="1"/>
    </w:pPr>
    <w:rPr>
      <w:sz w:val="16"/>
      <w:szCs w:val="16"/>
    </w:rPr>
  </w:style>
  <w:style w:type="paragraph" w:customStyle="1" w:styleId="xl71">
    <w:name w:val="xl71"/>
    <w:basedOn w:val="11"/>
    <w:qFormat/>
    <w:rsid w:val="00A353FE"/>
    <w:pPr>
      <w:pBdr>
        <w:right w:val="single" w:sz="8" w:space="0" w:color="000000"/>
      </w:pBdr>
      <w:spacing w:beforeAutospacing="1" w:afterAutospacing="1"/>
    </w:pPr>
    <w:rPr>
      <w:sz w:val="16"/>
      <w:szCs w:val="16"/>
    </w:rPr>
  </w:style>
  <w:style w:type="paragraph" w:customStyle="1" w:styleId="xl72">
    <w:name w:val="xl72"/>
    <w:basedOn w:val="11"/>
    <w:qFormat/>
    <w:rsid w:val="00A353FE"/>
    <w:pPr>
      <w:pBdr>
        <w:left w:val="single" w:sz="8" w:space="0" w:color="000000"/>
        <w:bottom w:val="single" w:sz="8" w:space="0" w:color="000000"/>
      </w:pBdr>
      <w:spacing w:beforeAutospacing="1" w:afterAutospacing="1"/>
    </w:pPr>
    <w:rPr>
      <w:sz w:val="16"/>
      <w:szCs w:val="16"/>
    </w:rPr>
  </w:style>
  <w:style w:type="paragraph" w:customStyle="1" w:styleId="xl73">
    <w:name w:val="xl73"/>
    <w:basedOn w:val="11"/>
    <w:qFormat/>
    <w:rsid w:val="00A353FE"/>
    <w:pPr>
      <w:pBdr>
        <w:bottom w:val="single" w:sz="8" w:space="0" w:color="000000"/>
        <w:right w:val="single" w:sz="8" w:space="0" w:color="000000"/>
      </w:pBdr>
      <w:spacing w:beforeAutospacing="1" w:afterAutospacing="1"/>
    </w:pPr>
    <w:rPr>
      <w:sz w:val="16"/>
      <w:szCs w:val="16"/>
    </w:rPr>
  </w:style>
  <w:style w:type="paragraph" w:customStyle="1" w:styleId="xl74">
    <w:name w:val="xl74"/>
    <w:basedOn w:val="11"/>
    <w:qFormat/>
    <w:rsid w:val="00A353FE"/>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1"/>
    <w:qFormat/>
    <w:rsid w:val="00A353FE"/>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1"/>
    <w:qFormat/>
    <w:rsid w:val="00A353FE"/>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1"/>
    <w:qFormat/>
    <w:rsid w:val="00A353FE"/>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1"/>
    <w:qFormat/>
    <w:rsid w:val="00A353FE"/>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1"/>
    <w:qFormat/>
    <w:rsid w:val="00A353FE"/>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1"/>
    <w:qFormat/>
    <w:rsid w:val="00A353FE"/>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1"/>
    <w:qFormat/>
    <w:rsid w:val="00A353FE"/>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1"/>
    <w:qFormat/>
    <w:rsid w:val="00A353FE"/>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1"/>
    <w:qFormat/>
    <w:rsid w:val="00A353FE"/>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1"/>
    <w:qFormat/>
    <w:rsid w:val="00A353FE"/>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1"/>
    <w:qFormat/>
    <w:rsid w:val="00A353FE"/>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1"/>
    <w:qFormat/>
    <w:rsid w:val="00A353FE"/>
    <w:pPr>
      <w:pBdr>
        <w:right w:val="single" w:sz="8" w:space="0" w:color="000000"/>
      </w:pBdr>
      <w:spacing w:beforeAutospacing="1" w:afterAutospacing="1"/>
      <w:jc w:val="center"/>
      <w:textAlignment w:val="center"/>
    </w:pPr>
  </w:style>
  <w:style w:type="paragraph" w:customStyle="1" w:styleId="xl87">
    <w:name w:val="xl87"/>
    <w:basedOn w:val="11"/>
    <w:qFormat/>
    <w:rsid w:val="00A353FE"/>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1"/>
    <w:qFormat/>
    <w:rsid w:val="00A353FE"/>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1"/>
    <w:qFormat/>
    <w:rsid w:val="00A353FE"/>
    <w:pPr>
      <w:pBdr>
        <w:right w:val="single" w:sz="8" w:space="0" w:color="000000"/>
      </w:pBdr>
      <w:spacing w:beforeAutospacing="1" w:afterAutospacing="1"/>
      <w:textAlignment w:val="top"/>
    </w:pPr>
  </w:style>
  <w:style w:type="paragraph" w:customStyle="1" w:styleId="xl90">
    <w:name w:val="xl90"/>
    <w:basedOn w:val="11"/>
    <w:qFormat/>
    <w:rsid w:val="00A353FE"/>
    <w:pPr>
      <w:pBdr>
        <w:right w:val="single" w:sz="8" w:space="0" w:color="000000"/>
      </w:pBdr>
      <w:spacing w:beforeAutospacing="1" w:afterAutospacing="1"/>
      <w:textAlignment w:val="center"/>
    </w:pPr>
  </w:style>
  <w:style w:type="paragraph" w:customStyle="1" w:styleId="xl91">
    <w:name w:val="xl91"/>
    <w:basedOn w:val="11"/>
    <w:qFormat/>
    <w:rsid w:val="00A353FE"/>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1"/>
    <w:qFormat/>
    <w:rsid w:val="00A353FE"/>
    <w:pPr>
      <w:pBdr>
        <w:right w:val="single" w:sz="8" w:space="0" w:color="000000"/>
      </w:pBdr>
      <w:spacing w:beforeAutospacing="1" w:afterAutospacing="1"/>
    </w:pPr>
  </w:style>
  <w:style w:type="paragraph" w:customStyle="1" w:styleId="xl93">
    <w:name w:val="xl93"/>
    <w:basedOn w:val="11"/>
    <w:qFormat/>
    <w:rsid w:val="00A353FE"/>
    <w:pPr>
      <w:pBdr>
        <w:bottom w:val="single" w:sz="8" w:space="0" w:color="000000"/>
        <w:right w:val="single" w:sz="8" w:space="0" w:color="000000"/>
      </w:pBdr>
      <w:spacing w:beforeAutospacing="1" w:afterAutospacing="1"/>
    </w:pPr>
  </w:style>
  <w:style w:type="paragraph" w:customStyle="1" w:styleId="xl94">
    <w:name w:val="xl94"/>
    <w:basedOn w:val="11"/>
    <w:qFormat/>
    <w:rsid w:val="00A353FE"/>
    <w:pPr>
      <w:pBdr>
        <w:top w:val="single" w:sz="8" w:space="0" w:color="000000"/>
      </w:pBdr>
      <w:spacing w:beforeAutospacing="1" w:afterAutospacing="1"/>
    </w:pPr>
  </w:style>
  <w:style w:type="paragraph" w:customStyle="1" w:styleId="xl95">
    <w:name w:val="xl95"/>
    <w:basedOn w:val="11"/>
    <w:qFormat/>
    <w:rsid w:val="00A353FE"/>
    <w:pPr>
      <w:pBdr>
        <w:top w:val="single" w:sz="8" w:space="0" w:color="000000"/>
        <w:right w:val="single" w:sz="8" w:space="0" w:color="000000"/>
      </w:pBdr>
      <w:spacing w:beforeAutospacing="1" w:afterAutospacing="1"/>
    </w:pPr>
  </w:style>
  <w:style w:type="paragraph" w:customStyle="1" w:styleId="xl96">
    <w:name w:val="xl96"/>
    <w:basedOn w:val="11"/>
    <w:qFormat/>
    <w:rsid w:val="00A353FE"/>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1"/>
    <w:qFormat/>
    <w:rsid w:val="00A353FE"/>
    <w:pPr>
      <w:pBdr>
        <w:top w:val="single" w:sz="8" w:space="0" w:color="000000"/>
        <w:left w:val="single" w:sz="8" w:space="0" w:color="000000"/>
      </w:pBdr>
      <w:spacing w:beforeAutospacing="1" w:afterAutospacing="1"/>
    </w:pPr>
  </w:style>
  <w:style w:type="paragraph" w:customStyle="1" w:styleId="xl98">
    <w:name w:val="xl98"/>
    <w:basedOn w:val="11"/>
    <w:qFormat/>
    <w:rsid w:val="00A353FE"/>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1"/>
    <w:qFormat/>
    <w:rsid w:val="00A353FE"/>
    <w:pPr>
      <w:pBdr>
        <w:left w:val="single" w:sz="8" w:space="0" w:color="000000"/>
      </w:pBdr>
      <w:spacing w:beforeAutospacing="1" w:afterAutospacing="1"/>
    </w:pPr>
  </w:style>
  <w:style w:type="paragraph" w:customStyle="1" w:styleId="xl100">
    <w:name w:val="xl100"/>
    <w:basedOn w:val="11"/>
    <w:qFormat/>
    <w:rsid w:val="00A353FE"/>
    <w:pPr>
      <w:pBdr>
        <w:top w:val="single" w:sz="8" w:space="0" w:color="000000"/>
        <w:left w:val="single" w:sz="8" w:space="0" w:color="000000"/>
      </w:pBdr>
      <w:spacing w:beforeAutospacing="1" w:afterAutospacing="1"/>
    </w:pPr>
  </w:style>
  <w:style w:type="paragraph" w:customStyle="1" w:styleId="xl101">
    <w:name w:val="xl101"/>
    <w:basedOn w:val="11"/>
    <w:qFormat/>
    <w:rsid w:val="00A353FE"/>
    <w:pPr>
      <w:pBdr>
        <w:left w:val="single" w:sz="8" w:space="0" w:color="000000"/>
      </w:pBdr>
      <w:spacing w:beforeAutospacing="1" w:afterAutospacing="1"/>
    </w:pPr>
  </w:style>
  <w:style w:type="paragraph" w:customStyle="1" w:styleId="font6">
    <w:name w:val="font6"/>
    <w:basedOn w:val="11"/>
    <w:qFormat/>
    <w:rsid w:val="00A353FE"/>
    <w:pPr>
      <w:spacing w:beforeAutospacing="1" w:afterAutospacing="1"/>
    </w:pPr>
    <w:rPr>
      <w:rFonts w:ascii="Calibri" w:hAnsi="Calibri"/>
      <w:color w:val="000000"/>
      <w:sz w:val="16"/>
      <w:szCs w:val="16"/>
    </w:rPr>
  </w:style>
  <w:style w:type="paragraph" w:customStyle="1" w:styleId="xl102">
    <w:name w:val="xl102"/>
    <w:basedOn w:val="11"/>
    <w:qFormat/>
    <w:rsid w:val="00A353FE"/>
    <w:pPr>
      <w:pBdr>
        <w:left w:val="single" w:sz="8" w:space="0" w:color="000000"/>
        <w:right w:val="single" w:sz="4" w:space="0" w:color="000000"/>
      </w:pBdr>
      <w:spacing w:beforeAutospacing="1" w:afterAutospacing="1"/>
    </w:pPr>
  </w:style>
  <w:style w:type="paragraph" w:customStyle="1" w:styleId="xl103">
    <w:name w:val="xl103"/>
    <w:basedOn w:val="11"/>
    <w:qFormat/>
    <w:rsid w:val="00A353FE"/>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1"/>
    <w:qFormat/>
    <w:rsid w:val="00A353FE"/>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1"/>
    <w:qFormat/>
    <w:rsid w:val="00A353FE"/>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1"/>
    <w:qFormat/>
    <w:rsid w:val="00A353FE"/>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1"/>
    <w:qFormat/>
    <w:rsid w:val="00A353FE"/>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1"/>
    <w:qFormat/>
    <w:rsid w:val="00A353FE"/>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1"/>
    <w:qFormat/>
    <w:rsid w:val="00A353FE"/>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1"/>
    <w:qFormat/>
    <w:rsid w:val="00A353FE"/>
    <w:pPr>
      <w:spacing w:beforeAutospacing="1" w:afterAutospacing="1"/>
    </w:pPr>
    <w:rPr>
      <w:b/>
      <w:bCs/>
      <w:color w:val="000000"/>
      <w:sz w:val="18"/>
      <w:szCs w:val="18"/>
    </w:rPr>
  </w:style>
  <w:style w:type="paragraph" w:customStyle="1" w:styleId="font8">
    <w:name w:val="font8"/>
    <w:basedOn w:val="11"/>
    <w:qFormat/>
    <w:rsid w:val="00A353FE"/>
    <w:pPr>
      <w:spacing w:beforeAutospacing="1" w:afterAutospacing="1"/>
    </w:pPr>
    <w:rPr>
      <w:i/>
      <w:iCs/>
      <w:color w:val="000000"/>
      <w:sz w:val="18"/>
      <w:szCs w:val="18"/>
    </w:rPr>
  </w:style>
  <w:style w:type="paragraph" w:customStyle="1" w:styleId="xl110">
    <w:name w:val="xl110"/>
    <w:basedOn w:val="11"/>
    <w:qFormat/>
    <w:rsid w:val="00A353FE"/>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1"/>
    <w:qFormat/>
    <w:rsid w:val="00A353FE"/>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1"/>
    <w:qFormat/>
    <w:rsid w:val="00A353FE"/>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1"/>
    <w:qFormat/>
    <w:rsid w:val="00A353FE"/>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1"/>
    <w:qFormat/>
    <w:rsid w:val="00A353FE"/>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1"/>
    <w:qFormat/>
    <w:rsid w:val="00A353FE"/>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1"/>
    <w:qFormat/>
    <w:rsid w:val="00A353FE"/>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1"/>
    <w:qFormat/>
    <w:rsid w:val="00A353FE"/>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1"/>
    <w:qFormat/>
    <w:rsid w:val="00A353FE"/>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1"/>
    <w:qFormat/>
    <w:rsid w:val="00A353FE"/>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1"/>
    <w:qFormat/>
    <w:rsid w:val="00A353FE"/>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1"/>
    <w:qFormat/>
    <w:rsid w:val="00A353FE"/>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1"/>
    <w:qFormat/>
    <w:rsid w:val="00A353FE"/>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1"/>
    <w:qFormat/>
    <w:rsid w:val="00A353FE"/>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1"/>
    <w:qFormat/>
    <w:rsid w:val="00A353F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1"/>
    <w:qFormat/>
    <w:rsid w:val="00A353FE"/>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1"/>
    <w:qFormat/>
    <w:rsid w:val="00A353FE"/>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1"/>
    <w:qFormat/>
    <w:rsid w:val="00A353FE"/>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1"/>
    <w:qFormat/>
    <w:rsid w:val="00A353FE"/>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1"/>
    <w:qFormat/>
    <w:rsid w:val="00A353FE"/>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1"/>
    <w:qFormat/>
    <w:rsid w:val="00A353FE"/>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1"/>
    <w:qFormat/>
    <w:rsid w:val="00A353FE"/>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1"/>
    <w:qFormat/>
    <w:rsid w:val="00A353FE"/>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1"/>
    <w:qFormat/>
    <w:rsid w:val="00A353FE"/>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1"/>
    <w:qFormat/>
    <w:rsid w:val="00A353FE"/>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1"/>
    <w:qFormat/>
    <w:rsid w:val="00A353F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1"/>
    <w:qFormat/>
    <w:rsid w:val="00A353F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1"/>
    <w:qFormat/>
    <w:rsid w:val="00A353FE"/>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1"/>
    <w:qFormat/>
    <w:rsid w:val="00A353FE"/>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1"/>
    <w:qFormat/>
    <w:rsid w:val="00A353FE"/>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1"/>
    <w:qFormat/>
    <w:rsid w:val="00A353FE"/>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1"/>
    <w:qFormat/>
    <w:rsid w:val="00A353FE"/>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1"/>
    <w:qFormat/>
    <w:rsid w:val="00A353FE"/>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1"/>
    <w:qFormat/>
    <w:rsid w:val="00A353F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1"/>
    <w:qFormat/>
    <w:rsid w:val="00A353FE"/>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1"/>
    <w:qFormat/>
    <w:rsid w:val="00A353FE"/>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1"/>
    <w:qFormat/>
    <w:rsid w:val="00A353FE"/>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1"/>
    <w:qFormat/>
    <w:rsid w:val="00A353FE"/>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1"/>
    <w:qFormat/>
    <w:rsid w:val="00A353FE"/>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1"/>
    <w:qFormat/>
    <w:rsid w:val="00A353FE"/>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1"/>
    <w:qFormat/>
    <w:rsid w:val="00A353FE"/>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1"/>
    <w:qFormat/>
    <w:rsid w:val="00A353FE"/>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1"/>
    <w:qFormat/>
    <w:rsid w:val="00A353FE"/>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1"/>
    <w:qFormat/>
    <w:rsid w:val="00A353FE"/>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1"/>
    <w:qFormat/>
    <w:rsid w:val="00A353FE"/>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1"/>
    <w:qFormat/>
    <w:rsid w:val="00A353FE"/>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1"/>
    <w:qFormat/>
    <w:rsid w:val="00A353FE"/>
    <w:pPr>
      <w:pBdr>
        <w:left w:val="single" w:sz="4" w:space="0" w:color="000000"/>
        <w:right w:val="single" w:sz="4" w:space="0" w:color="000000"/>
      </w:pBdr>
      <w:spacing w:beforeAutospacing="1" w:afterAutospacing="1"/>
    </w:pPr>
    <w:rPr>
      <w:sz w:val="18"/>
      <w:szCs w:val="18"/>
    </w:rPr>
  </w:style>
  <w:style w:type="paragraph" w:customStyle="1" w:styleId="xl157">
    <w:name w:val="xl157"/>
    <w:basedOn w:val="11"/>
    <w:qFormat/>
    <w:rsid w:val="00A353F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1"/>
    <w:qFormat/>
    <w:rsid w:val="00A353FE"/>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1"/>
    <w:qFormat/>
    <w:rsid w:val="00A353F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1"/>
    <w:qFormat/>
    <w:rsid w:val="00A353FE"/>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1"/>
    <w:qFormat/>
    <w:rsid w:val="00A353FE"/>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1"/>
    <w:qFormat/>
    <w:rsid w:val="00A353FE"/>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1"/>
    <w:qFormat/>
    <w:rsid w:val="00A353FE"/>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1"/>
    <w:qFormat/>
    <w:rsid w:val="00A353FE"/>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1"/>
    <w:qFormat/>
    <w:rsid w:val="00A353FE"/>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1"/>
    <w:qFormat/>
    <w:rsid w:val="00A353F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1"/>
    <w:qFormat/>
    <w:rsid w:val="00A353F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1"/>
    <w:qFormat/>
    <w:rsid w:val="00A353F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1"/>
    <w:qFormat/>
    <w:rsid w:val="00A353FE"/>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1"/>
    <w:qFormat/>
    <w:rsid w:val="00A353FE"/>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1"/>
    <w:qFormat/>
    <w:rsid w:val="00A353FE"/>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1"/>
    <w:qFormat/>
    <w:rsid w:val="00A353F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1"/>
    <w:qFormat/>
    <w:rsid w:val="00A353FE"/>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1"/>
    <w:qFormat/>
    <w:rsid w:val="00A353FE"/>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1"/>
    <w:qFormat/>
    <w:rsid w:val="00A353FE"/>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1"/>
    <w:qFormat/>
    <w:rsid w:val="00A353FE"/>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1"/>
    <w:qFormat/>
    <w:rsid w:val="00A353F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1"/>
    <w:qFormat/>
    <w:rsid w:val="00A353FE"/>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1">
    <w:name w:val="Body Text Indent"/>
    <w:basedOn w:val="affc"/>
    <w:link w:val="1e"/>
    <w:qFormat/>
    <w:rsid w:val="00A353FE"/>
    <w:pPr>
      <w:ind w:firstLine="210"/>
    </w:pPr>
    <w:rPr>
      <w:sz w:val="24"/>
      <w:szCs w:val="24"/>
    </w:rPr>
  </w:style>
  <w:style w:type="character" w:customStyle="1" w:styleId="29">
    <w:name w:val="Основной текст с отступом Знак2"/>
    <w:basedOn w:val="a0"/>
    <w:uiPriority w:val="99"/>
    <w:semiHidden/>
    <w:rsid w:val="00A353FE"/>
  </w:style>
  <w:style w:type="paragraph" w:styleId="aff">
    <w:name w:val="endnote text"/>
    <w:basedOn w:val="11"/>
    <w:link w:val="afe"/>
    <w:uiPriority w:val="99"/>
    <w:unhideWhenUsed/>
    <w:rsid w:val="00A353FE"/>
    <w:rPr>
      <w:rFonts w:asciiTheme="minorHAnsi" w:eastAsiaTheme="minorHAnsi" w:hAnsiTheme="minorHAnsi" w:cstheme="minorBidi"/>
      <w:color w:val="auto"/>
      <w:sz w:val="22"/>
      <w:szCs w:val="22"/>
      <w:lang w:eastAsia="en-US"/>
    </w:rPr>
  </w:style>
  <w:style w:type="character" w:customStyle="1" w:styleId="1fb">
    <w:name w:val="Текст концевой сноски Знак1"/>
    <w:basedOn w:val="a0"/>
    <w:uiPriority w:val="99"/>
    <w:semiHidden/>
    <w:rsid w:val="00A353FE"/>
    <w:rPr>
      <w:sz w:val="20"/>
      <w:szCs w:val="20"/>
    </w:rPr>
  </w:style>
  <w:style w:type="paragraph" w:styleId="aff2">
    <w:name w:val="footnote text"/>
    <w:basedOn w:val="11"/>
    <w:link w:val="aff1"/>
    <w:uiPriority w:val="99"/>
    <w:unhideWhenUsed/>
    <w:rsid w:val="00A353FE"/>
    <w:rPr>
      <w:rFonts w:asciiTheme="minorHAnsi" w:eastAsiaTheme="minorHAnsi" w:hAnsiTheme="minorHAnsi" w:cstheme="minorBidi"/>
      <w:color w:val="auto"/>
      <w:sz w:val="22"/>
      <w:szCs w:val="22"/>
      <w:lang w:eastAsia="en-US"/>
    </w:rPr>
  </w:style>
  <w:style w:type="character" w:customStyle="1" w:styleId="1fc">
    <w:name w:val="Текст сноски Знак1"/>
    <w:basedOn w:val="a0"/>
    <w:uiPriority w:val="99"/>
    <w:semiHidden/>
    <w:rsid w:val="00A353FE"/>
    <w:rPr>
      <w:sz w:val="20"/>
      <w:szCs w:val="20"/>
    </w:rPr>
  </w:style>
  <w:style w:type="paragraph" w:customStyle="1" w:styleId="tekstob">
    <w:name w:val="tekstob"/>
    <w:basedOn w:val="11"/>
    <w:uiPriority w:val="99"/>
    <w:qFormat/>
    <w:rsid w:val="00A353FE"/>
    <w:pPr>
      <w:spacing w:beforeAutospacing="1" w:afterAutospacing="1"/>
    </w:pPr>
  </w:style>
  <w:style w:type="paragraph" w:customStyle="1" w:styleId="tekstvlev">
    <w:name w:val="tekstvlev"/>
    <w:basedOn w:val="11"/>
    <w:uiPriority w:val="99"/>
    <w:qFormat/>
    <w:rsid w:val="00A353FE"/>
    <w:pPr>
      <w:spacing w:beforeAutospacing="1" w:afterAutospacing="1"/>
    </w:pPr>
  </w:style>
  <w:style w:type="paragraph" w:customStyle="1" w:styleId="afffe">
    <w:name w:val="Знак"/>
    <w:basedOn w:val="11"/>
    <w:qFormat/>
    <w:rsid w:val="00A353FE"/>
    <w:pPr>
      <w:spacing w:beforeAutospacing="1" w:afterAutospacing="1"/>
    </w:pPr>
    <w:rPr>
      <w:rFonts w:ascii="Tahoma" w:hAnsi="Tahoma"/>
      <w:lang w:val="en-US" w:eastAsia="en-US"/>
    </w:rPr>
  </w:style>
  <w:style w:type="paragraph" w:styleId="affff">
    <w:name w:val="Revision"/>
    <w:uiPriority w:val="99"/>
    <w:qFormat/>
    <w:rsid w:val="00A353FE"/>
    <w:pPr>
      <w:suppressAutoHyphens/>
      <w:spacing w:after="0" w:line="240" w:lineRule="auto"/>
    </w:pPr>
    <w:rPr>
      <w:rFonts w:ascii="Times New Roman" w:eastAsia="Times New Roman" w:hAnsi="Times New Roman" w:cs="Times New Roman"/>
      <w:sz w:val="20"/>
      <w:szCs w:val="20"/>
      <w:lang w:eastAsia="ru-RU"/>
    </w:rPr>
  </w:style>
  <w:style w:type="paragraph" w:styleId="affff0">
    <w:name w:val="No Spacing"/>
    <w:basedOn w:val="11"/>
    <w:uiPriority w:val="1"/>
    <w:qFormat/>
    <w:rsid w:val="00A353FE"/>
  </w:style>
  <w:style w:type="paragraph" w:styleId="2a">
    <w:name w:val="Quote"/>
    <w:basedOn w:val="11"/>
    <w:next w:val="11"/>
    <w:link w:val="221"/>
    <w:uiPriority w:val="29"/>
    <w:qFormat/>
    <w:rsid w:val="00A353FE"/>
    <w:rPr>
      <w:i/>
      <w:iCs/>
      <w:color w:val="000000"/>
    </w:rPr>
  </w:style>
  <w:style w:type="character" w:customStyle="1" w:styleId="221">
    <w:name w:val="Цитата 2 Знак2"/>
    <w:basedOn w:val="a0"/>
    <w:link w:val="2a"/>
    <w:uiPriority w:val="29"/>
    <w:rsid w:val="00A353FE"/>
    <w:rPr>
      <w:rFonts w:ascii="Times New Roman" w:eastAsia="Times New Roman" w:hAnsi="Times New Roman" w:cs="Times New Roman"/>
      <w:i/>
      <w:iCs/>
      <w:color w:val="000000"/>
      <w:sz w:val="20"/>
      <w:szCs w:val="20"/>
      <w:lang w:eastAsia="zh-CN"/>
    </w:rPr>
  </w:style>
  <w:style w:type="paragraph" w:styleId="affff1">
    <w:name w:val="Intense Quote"/>
    <w:basedOn w:val="11"/>
    <w:next w:val="11"/>
    <w:link w:val="2b"/>
    <w:uiPriority w:val="30"/>
    <w:qFormat/>
    <w:rsid w:val="00A353FE"/>
    <w:pPr>
      <w:pBdr>
        <w:bottom w:val="single" w:sz="4" w:space="4" w:color="4F81BD"/>
      </w:pBdr>
      <w:spacing w:before="200" w:after="280"/>
      <w:ind w:left="936" w:right="936"/>
    </w:pPr>
    <w:rPr>
      <w:b/>
      <w:bCs/>
      <w:i/>
      <w:iCs/>
      <w:color w:val="4F81BD"/>
    </w:rPr>
  </w:style>
  <w:style w:type="character" w:customStyle="1" w:styleId="2b">
    <w:name w:val="Выделенная цитата Знак2"/>
    <w:basedOn w:val="a0"/>
    <w:link w:val="affff1"/>
    <w:uiPriority w:val="30"/>
    <w:rsid w:val="00A353FE"/>
    <w:rPr>
      <w:rFonts w:ascii="Times New Roman" w:eastAsia="Times New Roman" w:hAnsi="Times New Roman" w:cs="Times New Roman"/>
      <w:b/>
      <w:bCs/>
      <w:i/>
      <w:iCs/>
      <w:color w:val="4F81BD"/>
      <w:sz w:val="20"/>
      <w:szCs w:val="20"/>
      <w:lang w:eastAsia="zh-CN"/>
    </w:rPr>
  </w:style>
  <w:style w:type="paragraph" w:styleId="affff2">
    <w:name w:val="TOC Heading"/>
    <w:basedOn w:val="1"/>
    <w:next w:val="11"/>
    <w:uiPriority w:val="39"/>
    <w:qFormat/>
    <w:rsid w:val="00A353FE"/>
    <w:pPr>
      <w:keepLines/>
      <w:suppressAutoHyphens/>
      <w:spacing w:before="480"/>
      <w:jc w:val="both"/>
      <w:textAlignment w:val="baseline"/>
      <w:outlineLvl w:val="9"/>
    </w:pPr>
    <w:rPr>
      <w:rFonts w:ascii="Cambria" w:hAnsi="Cambria"/>
      <w:bCs/>
      <w:color w:val="365F91"/>
      <w:szCs w:val="28"/>
      <w:lang w:eastAsia="zh-CN"/>
    </w:rPr>
  </w:style>
  <w:style w:type="paragraph" w:customStyle="1" w:styleId="2c">
    <w:name w:val="Знак2"/>
    <w:basedOn w:val="11"/>
    <w:qFormat/>
    <w:rsid w:val="00A353FE"/>
    <w:pPr>
      <w:spacing w:after="160" w:line="240" w:lineRule="exact"/>
    </w:pPr>
    <w:rPr>
      <w:rFonts w:ascii="Verdana" w:hAnsi="Verdana"/>
      <w:lang w:val="en-US" w:eastAsia="en-US"/>
    </w:rPr>
  </w:style>
  <w:style w:type="paragraph" w:customStyle="1" w:styleId="ConsPlusNonformat">
    <w:name w:val="ConsPlusNonformat"/>
    <w:qFormat/>
    <w:rsid w:val="00A353FE"/>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affff3">
    <w:name w:val="_Текст"/>
    <w:basedOn w:val="11"/>
    <w:qFormat/>
    <w:rsid w:val="00A353FE"/>
    <w:pPr>
      <w:ind w:right="454" w:firstLine="720"/>
      <w:jc w:val="both"/>
    </w:pPr>
    <w:rPr>
      <w:sz w:val="28"/>
    </w:rPr>
  </w:style>
  <w:style w:type="paragraph" w:customStyle="1" w:styleId="2d">
    <w:name w:val="Абзац списка2"/>
    <w:basedOn w:val="11"/>
    <w:qFormat/>
    <w:rsid w:val="00A353FE"/>
    <w:pPr>
      <w:ind w:left="720"/>
    </w:pPr>
    <w:rPr>
      <w:rFonts w:ascii="Calibri" w:hAnsi="Calibri"/>
      <w:sz w:val="22"/>
      <w:szCs w:val="22"/>
      <w:lang w:eastAsia="en-US"/>
    </w:rPr>
  </w:style>
  <w:style w:type="paragraph" w:customStyle="1" w:styleId="32">
    <w:name w:val="Знак3"/>
    <w:basedOn w:val="11"/>
    <w:qFormat/>
    <w:rsid w:val="00A353FE"/>
    <w:pPr>
      <w:widowControl w:val="0"/>
      <w:spacing w:after="160" w:line="240" w:lineRule="exact"/>
    </w:pPr>
    <w:rPr>
      <w:rFonts w:ascii="Verdana" w:hAnsi="Verdana"/>
      <w:lang w:val="en-US" w:eastAsia="en-US"/>
    </w:rPr>
  </w:style>
  <w:style w:type="paragraph" w:customStyle="1" w:styleId="1fd">
    <w:name w:val="Знак1"/>
    <w:basedOn w:val="11"/>
    <w:qFormat/>
    <w:rsid w:val="00A353FE"/>
    <w:pPr>
      <w:widowControl w:val="0"/>
      <w:spacing w:after="160" w:line="240" w:lineRule="exact"/>
    </w:pPr>
    <w:rPr>
      <w:rFonts w:ascii="Verdana" w:hAnsi="Verdana"/>
      <w:lang w:val="en-US" w:eastAsia="en-US"/>
    </w:rPr>
  </w:style>
  <w:style w:type="paragraph" w:customStyle="1" w:styleId="260">
    <w:name w:val="Основной текст26"/>
    <w:basedOn w:val="11"/>
    <w:qFormat/>
    <w:rsid w:val="00A353FE"/>
    <w:pPr>
      <w:shd w:val="clear" w:color="auto" w:fill="FFFFFF"/>
      <w:spacing w:line="0" w:lineRule="atLeast"/>
      <w:ind w:hanging="360"/>
    </w:pPr>
    <w:rPr>
      <w:color w:val="000000"/>
      <w:sz w:val="18"/>
      <w:szCs w:val="18"/>
    </w:rPr>
  </w:style>
  <w:style w:type="paragraph" w:customStyle="1" w:styleId="affff4">
    <w:name w:val="Нормальный (таблица)"/>
    <w:basedOn w:val="11"/>
    <w:next w:val="11"/>
    <w:uiPriority w:val="99"/>
    <w:qFormat/>
    <w:rsid w:val="00A353FE"/>
    <w:pPr>
      <w:widowControl w:val="0"/>
      <w:jc w:val="both"/>
    </w:pPr>
    <w:rPr>
      <w:rFonts w:ascii="Arial" w:hAnsi="Arial" w:cs="Arial"/>
    </w:rPr>
  </w:style>
  <w:style w:type="paragraph" w:customStyle="1" w:styleId="affff5">
    <w:name w:val="Прижатый влево"/>
    <w:basedOn w:val="11"/>
    <w:next w:val="11"/>
    <w:uiPriority w:val="99"/>
    <w:qFormat/>
    <w:rsid w:val="00A353FE"/>
    <w:pPr>
      <w:widowControl w:val="0"/>
    </w:pPr>
    <w:rPr>
      <w:rFonts w:ascii="Arial" w:hAnsi="Arial" w:cs="Arial"/>
    </w:rPr>
  </w:style>
  <w:style w:type="paragraph" w:customStyle="1" w:styleId="afff0">
    <w:name w:val="текст в таблице"/>
    <w:basedOn w:val="11"/>
    <w:link w:val="afff"/>
    <w:qFormat/>
    <w:rsid w:val="00A353FE"/>
    <w:pPr>
      <w:jc w:val="both"/>
    </w:pPr>
    <w:rPr>
      <w:rFonts w:asciiTheme="minorHAnsi" w:eastAsia="Cambria" w:hAnsiTheme="minorHAnsi" w:cstheme="minorBidi"/>
      <w:color w:val="auto"/>
      <w:sz w:val="22"/>
      <w:szCs w:val="22"/>
      <w:lang w:eastAsia="en-US"/>
    </w:rPr>
  </w:style>
  <w:style w:type="paragraph" w:customStyle="1" w:styleId="ConsPlusTitle">
    <w:name w:val="ConsPlusTitle"/>
    <w:uiPriority w:val="99"/>
    <w:qFormat/>
    <w:rsid w:val="00A353FE"/>
    <w:pPr>
      <w:suppressAutoHyphens/>
      <w:spacing w:after="0" w:line="240" w:lineRule="auto"/>
    </w:pPr>
    <w:rPr>
      <w:rFonts w:ascii="Times New Roman" w:eastAsia="Times New Roman" w:hAnsi="Times New Roman" w:cs="Times New Roman"/>
      <w:b/>
      <w:bCs/>
      <w:sz w:val="28"/>
      <w:szCs w:val="28"/>
      <w:lang w:eastAsia="ru-RU"/>
    </w:rPr>
  </w:style>
  <w:style w:type="paragraph" w:customStyle="1" w:styleId="affff6">
    <w:name w:val="Обычный НИОКР Знак"/>
    <w:basedOn w:val="11"/>
    <w:uiPriority w:val="99"/>
    <w:qFormat/>
    <w:rsid w:val="00A353FE"/>
    <w:pPr>
      <w:spacing w:after="160" w:line="240" w:lineRule="exact"/>
    </w:pPr>
    <w:rPr>
      <w:rFonts w:ascii="Verdana" w:hAnsi="Verdana"/>
      <w:lang w:val="en-US" w:eastAsia="en-US"/>
    </w:rPr>
  </w:style>
  <w:style w:type="paragraph" w:styleId="27">
    <w:name w:val="Body Text 2"/>
    <w:basedOn w:val="11"/>
    <w:link w:val="26"/>
    <w:qFormat/>
    <w:rsid w:val="00A353FE"/>
    <w:pPr>
      <w:jc w:val="center"/>
    </w:pPr>
    <w:rPr>
      <w:rFonts w:asciiTheme="minorHAnsi" w:eastAsiaTheme="minorHAnsi" w:hAnsiTheme="minorHAnsi" w:cstheme="minorBidi"/>
      <w:color w:val="auto"/>
      <w:sz w:val="24"/>
      <w:szCs w:val="24"/>
      <w:lang w:eastAsia="en-US"/>
    </w:rPr>
  </w:style>
  <w:style w:type="character" w:customStyle="1" w:styleId="214">
    <w:name w:val="Основной текст 2 Знак1"/>
    <w:basedOn w:val="a0"/>
    <w:uiPriority w:val="99"/>
    <w:semiHidden/>
    <w:rsid w:val="00A353FE"/>
  </w:style>
  <w:style w:type="paragraph" w:styleId="33">
    <w:name w:val="List Bullet 3"/>
    <w:basedOn w:val="11"/>
    <w:rsid w:val="00A353FE"/>
    <w:pPr>
      <w:ind w:left="566" w:hanging="283"/>
    </w:pPr>
  </w:style>
  <w:style w:type="paragraph" w:styleId="afff3">
    <w:name w:val="Plain Text"/>
    <w:basedOn w:val="11"/>
    <w:link w:val="afff2"/>
    <w:uiPriority w:val="99"/>
    <w:unhideWhenUsed/>
    <w:qFormat/>
    <w:rsid w:val="00A353FE"/>
    <w:rPr>
      <w:rFonts w:ascii="Calibri" w:eastAsia="Calibri" w:hAnsi="Calibri" w:cstheme="minorBidi"/>
      <w:color w:val="auto"/>
      <w:sz w:val="22"/>
      <w:szCs w:val="21"/>
      <w:lang w:eastAsia="en-US"/>
    </w:rPr>
  </w:style>
  <w:style w:type="character" w:customStyle="1" w:styleId="1fe">
    <w:name w:val="Текст Знак1"/>
    <w:basedOn w:val="a0"/>
    <w:uiPriority w:val="99"/>
    <w:semiHidden/>
    <w:rsid w:val="00A353FE"/>
    <w:rPr>
      <w:rFonts w:ascii="Consolas" w:hAnsi="Consolas"/>
      <w:sz w:val="21"/>
      <w:szCs w:val="21"/>
    </w:rPr>
  </w:style>
  <w:style w:type="paragraph" w:customStyle="1" w:styleId="font9">
    <w:name w:val="font9"/>
    <w:basedOn w:val="11"/>
    <w:qFormat/>
    <w:rsid w:val="00A353FE"/>
    <w:pPr>
      <w:spacing w:beforeAutospacing="1" w:afterAutospacing="1"/>
    </w:pPr>
    <w:rPr>
      <w:rFonts w:ascii="Tahoma" w:hAnsi="Tahoma" w:cs="Tahoma"/>
      <w:b/>
      <w:bCs/>
      <w:color w:val="000000"/>
    </w:rPr>
  </w:style>
  <w:style w:type="paragraph" w:customStyle="1" w:styleId="font10">
    <w:name w:val="font10"/>
    <w:basedOn w:val="11"/>
    <w:qFormat/>
    <w:rsid w:val="00A353FE"/>
    <w:pPr>
      <w:spacing w:beforeAutospacing="1" w:afterAutospacing="1"/>
    </w:pPr>
    <w:rPr>
      <w:rFonts w:ascii="Tahoma" w:hAnsi="Tahoma" w:cs="Tahoma"/>
      <w:color w:val="000000"/>
    </w:rPr>
  </w:style>
  <w:style w:type="paragraph" w:customStyle="1" w:styleId="font11">
    <w:name w:val="font11"/>
    <w:basedOn w:val="11"/>
    <w:qFormat/>
    <w:rsid w:val="00A353FE"/>
    <w:pPr>
      <w:spacing w:beforeAutospacing="1" w:afterAutospacing="1"/>
    </w:pPr>
  </w:style>
  <w:style w:type="paragraph" w:customStyle="1" w:styleId="font12">
    <w:name w:val="font12"/>
    <w:basedOn w:val="11"/>
    <w:qFormat/>
    <w:rsid w:val="00A353FE"/>
    <w:pPr>
      <w:spacing w:beforeAutospacing="1" w:afterAutospacing="1"/>
    </w:pPr>
    <w:rPr>
      <w:b/>
      <w:bCs/>
      <w:sz w:val="21"/>
      <w:szCs w:val="21"/>
    </w:rPr>
  </w:style>
  <w:style w:type="paragraph" w:customStyle="1" w:styleId="font13">
    <w:name w:val="font13"/>
    <w:basedOn w:val="11"/>
    <w:qFormat/>
    <w:rsid w:val="00A353FE"/>
    <w:pPr>
      <w:spacing w:beforeAutospacing="1" w:afterAutospacing="1"/>
    </w:pPr>
    <w:rPr>
      <w:b/>
      <w:bCs/>
    </w:rPr>
  </w:style>
  <w:style w:type="paragraph" w:customStyle="1" w:styleId="font14">
    <w:name w:val="font14"/>
    <w:basedOn w:val="11"/>
    <w:qFormat/>
    <w:rsid w:val="00A353FE"/>
    <w:pPr>
      <w:spacing w:beforeAutospacing="1" w:afterAutospacing="1"/>
    </w:pPr>
  </w:style>
  <w:style w:type="paragraph" w:customStyle="1" w:styleId="font15">
    <w:name w:val="font15"/>
    <w:basedOn w:val="11"/>
    <w:qFormat/>
    <w:rsid w:val="00A353FE"/>
    <w:pPr>
      <w:spacing w:beforeAutospacing="1" w:afterAutospacing="1"/>
    </w:pPr>
    <w:rPr>
      <w:color w:val="0000FF"/>
    </w:rPr>
  </w:style>
  <w:style w:type="paragraph" w:customStyle="1" w:styleId="font16">
    <w:name w:val="font16"/>
    <w:basedOn w:val="11"/>
    <w:qFormat/>
    <w:rsid w:val="00A353FE"/>
    <w:pPr>
      <w:spacing w:beforeAutospacing="1" w:afterAutospacing="1"/>
    </w:pPr>
    <w:rPr>
      <w:color w:val="0000FF"/>
    </w:rPr>
  </w:style>
  <w:style w:type="paragraph" w:customStyle="1" w:styleId="font17">
    <w:name w:val="font17"/>
    <w:basedOn w:val="11"/>
    <w:qFormat/>
    <w:rsid w:val="00A353FE"/>
    <w:pPr>
      <w:spacing w:beforeAutospacing="1" w:afterAutospacing="1"/>
    </w:pPr>
    <w:rPr>
      <w:color w:val="0000FF"/>
    </w:rPr>
  </w:style>
  <w:style w:type="paragraph" w:customStyle="1" w:styleId="xl179">
    <w:name w:val="xl179"/>
    <w:basedOn w:val="11"/>
    <w:qFormat/>
    <w:rsid w:val="00A353FE"/>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1"/>
    <w:qFormat/>
    <w:rsid w:val="00A353FE"/>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1"/>
    <w:qFormat/>
    <w:rsid w:val="00A353FE"/>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1"/>
    <w:qFormat/>
    <w:rsid w:val="00A353FE"/>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1"/>
    <w:qFormat/>
    <w:rsid w:val="00A353FE"/>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1"/>
    <w:qFormat/>
    <w:rsid w:val="00A353FE"/>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1"/>
    <w:qFormat/>
    <w:rsid w:val="00A353FE"/>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1"/>
    <w:qFormat/>
    <w:rsid w:val="00A353FE"/>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1"/>
    <w:qFormat/>
    <w:rsid w:val="00A353FE"/>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1"/>
    <w:qFormat/>
    <w:rsid w:val="00A353FE"/>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1"/>
    <w:qFormat/>
    <w:rsid w:val="00A353FE"/>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1"/>
    <w:qFormat/>
    <w:rsid w:val="00A353FE"/>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1"/>
    <w:qFormat/>
    <w:rsid w:val="00A353FE"/>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1"/>
    <w:qFormat/>
    <w:rsid w:val="00A353FE"/>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1"/>
    <w:qFormat/>
    <w:rsid w:val="00A353FE"/>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1"/>
    <w:qFormat/>
    <w:rsid w:val="00A353FE"/>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1"/>
    <w:qFormat/>
    <w:rsid w:val="00A353FE"/>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1"/>
    <w:qFormat/>
    <w:rsid w:val="00A353FE"/>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1"/>
    <w:qFormat/>
    <w:rsid w:val="00A353FE"/>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A353FE"/>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qFormat/>
    <w:rsid w:val="00A353FE"/>
    <w:pPr>
      <w:widowControl w:val="0"/>
      <w:suppressAutoHyphens/>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A353FE"/>
    <w:pPr>
      <w:widowControl w:val="0"/>
      <w:suppressAutoHyphens/>
      <w:spacing w:after="0" w:line="240" w:lineRule="auto"/>
    </w:pPr>
    <w:rPr>
      <w:rFonts w:ascii="Tahoma" w:eastAsia="Times New Roman" w:hAnsi="Tahoma" w:cs="Tahoma"/>
      <w:sz w:val="26"/>
      <w:szCs w:val="20"/>
      <w:lang w:eastAsia="ru-RU"/>
    </w:rPr>
  </w:style>
  <w:style w:type="paragraph" w:styleId="afff5">
    <w:name w:val="Document Map"/>
    <w:basedOn w:val="11"/>
    <w:link w:val="afff4"/>
    <w:uiPriority w:val="99"/>
    <w:semiHidden/>
    <w:unhideWhenUsed/>
    <w:qFormat/>
    <w:rsid w:val="00A353FE"/>
    <w:rPr>
      <w:rFonts w:ascii="Tahoma" w:eastAsiaTheme="minorHAnsi" w:hAnsi="Tahoma" w:cs="Tahoma"/>
      <w:color w:val="auto"/>
      <w:sz w:val="16"/>
      <w:szCs w:val="16"/>
      <w:lang w:eastAsia="en-US"/>
    </w:rPr>
  </w:style>
  <w:style w:type="character" w:customStyle="1" w:styleId="1ff">
    <w:name w:val="Схема документа Знак1"/>
    <w:basedOn w:val="a0"/>
    <w:uiPriority w:val="99"/>
    <w:semiHidden/>
    <w:rsid w:val="00A353FE"/>
    <w:rPr>
      <w:rFonts w:ascii="Segoe UI" w:hAnsi="Segoe UI" w:cs="Segoe UI"/>
      <w:sz w:val="16"/>
      <w:szCs w:val="16"/>
    </w:rPr>
  </w:style>
  <w:style w:type="paragraph" w:customStyle="1" w:styleId="western">
    <w:name w:val="western"/>
    <w:basedOn w:val="11"/>
    <w:qFormat/>
    <w:rsid w:val="00A353FE"/>
    <w:pPr>
      <w:widowControl w:val="0"/>
      <w:spacing w:before="100" w:after="119"/>
    </w:pPr>
  </w:style>
  <w:style w:type="paragraph" w:customStyle="1" w:styleId="affff7">
    <w:name w:val="Содержимое врезки"/>
    <w:basedOn w:val="11"/>
    <w:qFormat/>
    <w:rsid w:val="00A353FE"/>
    <w:pPr>
      <w:widowControl w:val="0"/>
    </w:pPr>
  </w:style>
  <w:style w:type="numbering" w:customStyle="1" w:styleId="112">
    <w:name w:val="Нет списка11"/>
    <w:uiPriority w:val="99"/>
    <w:semiHidden/>
    <w:unhideWhenUsed/>
    <w:qFormat/>
    <w:rsid w:val="00A353FE"/>
  </w:style>
  <w:style w:type="numbering" w:customStyle="1" w:styleId="1ff0">
    <w:name w:val="Стиль1"/>
    <w:qFormat/>
    <w:rsid w:val="00A353FE"/>
  </w:style>
  <w:style w:type="numbering" w:customStyle="1" w:styleId="2e">
    <w:name w:val="Стиль2"/>
    <w:qFormat/>
    <w:rsid w:val="00A353FE"/>
  </w:style>
  <w:style w:type="numbering" w:customStyle="1" w:styleId="34">
    <w:name w:val="Стиль3"/>
    <w:qFormat/>
    <w:rsid w:val="00A353FE"/>
  </w:style>
  <w:style w:type="numbering" w:customStyle="1" w:styleId="1110">
    <w:name w:val="Нет списка111"/>
    <w:uiPriority w:val="99"/>
    <w:semiHidden/>
    <w:unhideWhenUsed/>
    <w:qFormat/>
    <w:rsid w:val="00A353FE"/>
  </w:style>
  <w:style w:type="numbering" w:customStyle="1" w:styleId="1111">
    <w:name w:val="Нет списка1111"/>
    <w:uiPriority w:val="99"/>
    <w:semiHidden/>
    <w:unhideWhenUsed/>
    <w:qFormat/>
    <w:rsid w:val="00A353FE"/>
  </w:style>
  <w:style w:type="numbering" w:customStyle="1" w:styleId="2f">
    <w:name w:val="Нет списка2"/>
    <w:uiPriority w:val="99"/>
    <w:semiHidden/>
    <w:unhideWhenUsed/>
    <w:qFormat/>
    <w:rsid w:val="00A353FE"/>
  </w:style>
  <w:style w:type="numbering" w:customStyle="1" w:styleId="35">
    <w:name w:val="Нет списка3"/>
    <w:uiPriority w:val="99"/>
    <w:semiHidden/>
    <w:unhideWhenUsed/>
    <w:qFormat/>
    <w:rsid w:val="00A353FE"/>
  </w:style>
  <w:style w:type="numbering" w:customStyle="1" w:styleId="120">
    <w:name w:val="Нет списка12"/>
    <w:uiPriority w:val="99"/>
    <w:semiHidden/>
    <w:unhideWhenUsed/>
    <w:qFormat/>
    <w:rsid w:val="00A353FE"/>
  </w:style>
  <w:style w:type="numbering" w:customStyle="1" w:styleId="215">
    <w:name w:val="Нет списка21"/>
    <w:uiPriority w:val="99"/>
    <w:semiHidden/>
    <w:unhideWhenUsed/>
    <w:qFormat/>
    <w:rsid w:val="00A353FE"/>
  </w:style>
  <w:style w:type="numbering" w:customStyle="1" w:styleId="44">
    <w:name w:val="Нет списка4"/>
    <w:uiPriority w:val="99"/>
    <w:semiHidden/>
    <w:unhideWhenUsed/>
    <w:qFormat/>
    <w:rsid w:val="00A353FE"/>
  </w:style>
  <w:style w:type="numbering" w:customStyle="1" w:styleId="131">
    <w:name w:val="Нет списка13"/>
    <w:uiPriority w:val="99"/>
    <w:semiHidden/>
    <w:unhideWhenUsed/>
    <w:qFormat/>
    <w:rsid w:val="00A353FE"/>
  </w:style>
  <w:style w:type="numbering" w:customStyle="1" w:styleId="222">
    <w:name w:val="Нет списка22"/>
    <w:uiPriority w:val="99"/>
    <w:semiHidden/>
    <w:unhideWhenUsed/>
    <w:qFormat/>
    <w:rsid w:val="00A353FE"/>
  </w:style>
  <w:style w:type="numbering" w:customStyle="1" w:styleId="52">
    <w:name w:val="Нет списка5"/>
    <w:uiPriority w:val="99"/>
    <w:semiHidden/>
    <w:unhideWhenUsed/>
    <w:qFormat/>
    <w:rsid w:val="00A353FE"/>
  </w:style>
  <w:style w:type="numbering" w:customStyle="1" w:styleId="141">
    <w:name w:val="Нет списка14"/>
    <w:uiPriority w:val="99"/>
    <w:semiHidden/>
    <w:unhideWhenUsed/>
    <w:qFormat/>
    <w:rsid w:val="00A353FE"/>
  </w:style>
  <w:style w:type="numbering" w:customStyle="1" w:styleId="230">
    <w:name w:val="Нет списка23"/>
    <w:uiPriority w:val="99"/>
    <w:semiHidden/>
    <w:unhideWhenUsed/>
    <w:qFormat/>
    <w:rsid w:val="00A353FE"/>
  </w:style>
  <w:style w:type="numbering" w:customStyle="1" w:styleId="62">
    <w:name w:val="Нет списка6"/>
    <w:uiPriority w:val="99"/>
    <w:semiHidden/>
    <w:unhideWhenUsed/>
    <w:qFormat/>
    <w:rsid w:val="00A353FE"/>
  </w:style>
  <w:style w:type="numbering" w:customStyle="1" w:styleId="150">
    <w:name w:val="Нет списка15"/>
    <w:uiPriority w:val="99"/>
    <w:semiHidden/>
    <w:unhideWhenUsed/>
    <w:qFormat/>
    <w:rsid w:val="00A353FE"/>
  </w:style>
  <w:style w:type="numbering" w:customStyle="1" w:styleId="1120">
    <w:name w:val="Нет списка112"/>
    <w:uiPriority w:val="99"/>
    <w:semiHidden/>
    <w:unhideWhenUsed/>
    <w:qFormat/>
    <w:rsid w:val="00A353FE"/>
  </w:style>
  <w:style w:type="numbering" w:customStyle="1" w:styleId="240">
    <w:name w:val="Нет списка24"/>
    <w:uiPriority w:val="99"/>
    <w:semiHidden/>
    <w:unhideWhenUsed/>
    <w:qFormat/>
    <w:rsid w:val="00A353FE"/>
  </w:style>
  <w:style w:type="numbering" w:customStyle="1" w:styleId="310">
    <w:name w:val="Нет списка31"/>
    <w:uiPriority w:val="99"/>
    <w:semiHidden/>
    <w:unhideWhenUsed/>
    <w:qFormat/>
    <w:rsid w:val="00A353FE"/>
  </w:style>
  <w:style w:type="numbering" w:customStyle="1" w:styleId="121">
    <w:name w:val="Нет списка121"/>
    <w:uiPriority w:val="99"/>
    <w:semiHidden/>
    <w:unhideWhenUsed/>
    <w:qFormat/>
    <w:rsid w:val="00A353FE"/>
  </w:style>
  <w:style w:type="numbering" w:customStyle="1" w:styleId="2110">
    <w:name w:val="Нет списка211"/>
    <w:uiPriority w:val="99"/>
    <w:semiHidden/>
    <w:unhideWhenUsed/>
    <w:qFormat/>
    <w:rsid w:val="00A353FE"/>
  </w:style>
  <w:style w:type="numbering" w:customStyle="1" w:styleId="411">
    <w:name w:val="Нет списка41"/>
    <w:uiPriority w:val="99"/>
    <w:semiHidden/>
    <w:unhideWhenUsed/>
    <w:qFormat/>
    <w:rsid w:val="00A353FE"/>
  </w:style>
  <w:style w:type="numbering" w:customStyle="1" w:styleId="1310">
    <w:name w:val="Нет списка131"/>
    <w:uiPriority w:val="99"/>
    <w:semiHidden/>
    <w:unhideWhenUsed/>
    <w:qFormat/>
    <w:rsid w:val="00A353FE"/>
  </w:style>
  <w:style w:type="numbering" w:customStyle="1" w:styleId="2210">
    <w:name w:val="Нет списка221"/>
    <w:uiPriority w:val="99"/>
    <w:semiHidden/>
    <w:unhideWhenUsed/>
    <w:qFormat/>
    <w:rsid w:val="00A353FE"/>
  </w:style>
  <w:style w:type="numbering" w:customStyle="1" w:styleId="510">
    <w:name w:val="Нет списка51"/>
    <w:uiPriority w:val="99"/>
    <w:semiHidden/>
    <w:unhideWhenUsed/>
    <w:qFormat/>
    <w:rsid w:val="00A353FE"/>
  </w:style>
  <w:style w:type="numbering" w:customStyle="1" w:styleId="1410">
    <w:name w:val="Нет списка141"/>
    <w:uiPriority w:val="99"/>
    <w:semiHidden/>
    <w:unhideWhenUsed/>
    <w:qFormat/>
    <w:rsid w:val="00A353FE"/>
  </w:style>
  <w:style w:type="numbering" w:customStyle="1" w:styleId="231">
    <w:name w:val="Нет списка231"/>
    <w:uiPriority w:val="99"/>
    <w:semiHidden/>
    <w:unhideWhenUsed/>
    <w:qFormat/>
    <w:rsid w:val="00A353FE"/>
  </w:style>
  <w:style w:type="numbering" w:customStyle="1" w:styleId="72">
    <w:name w:val="Нет списка7"/>
    <w:uiPriority w:val="99"/>
    <w:semiHidden/>
    <w:unhideWhenUsed/>
    <w:qFormat/>
    <w:rsid w:val="00A353FE"/>
  </w:style>
  <w:style w:type="numbering" w:customStyle="1" w:styleId="160">
    <w:name w:val="Нет списка16"/>
    <w:uiPriority w:val="99"/>
    <w:semiHidden/>
    <w:unhideWhenUsed/>
    <w:qFormat/>
    <w:rsid w:val="00A353FE"/>
  </w:style>
  <w:style w:type="numbering" w:customStyle="1" w:styleId="113">
    <w:name w:val="Стиль11"/>
    <w:qFormat/>
    <w:rsid w:val="00A353FE"/>
  </w:style>
  <w:style w:type="numbering" w:customStyle="1" w:styleId="216">
    <w:name w:val="Стиль21"/>
    <w:qFormat/>
    <w:rsid w:val="00A353FE"/>
  </w:style>
  <w:style w:type="numbering" w:customStyle="1" w:styleId="311">
    <w:name w:val="Стиль31"/>
    <w:qFormat/>
    <w:rsid w:val="00A353FE"/>
  </w:style>
  <w:style w:type="numbering" w:customStyle="1" w:styleId="1130">
    <w:name w:val="Нет списка113"/>
    <w:uiPriority w:val="99"/>
    <w:semiHidden/>
    <w:unhideWhenUsed/>
    <w:qFormat/>
    <w:rsid w:val="00A353FE"/>
  </w:style>
  <w:style w:type="numbering" w:customStyle="1" w:styleId="250">
    <w:name w:val="Нет списка25"/>
    <w:uiPriority w:val="99"/>
    <w:semiHidden/>
    <w:unhideWhenUsed/>
    <w:qFormat/>
    <w:rsid w:val="00A353FE"/>
  </w:style>
  <w:style w:type="numbering" w:customStyle="1" w:styleId="320">
    <w:name w:val="Нет списка32"/>
    <w:uiPriority w:val="99"/>
    <w:semiHidden/>
    <w:unhideWhenUsed/>
    <w:qFormat/>
    <w:rsid w:val="00A353FE"/>
  </w:style>
  <w:style w:type="numbering" w:customStyle="1" w:styleId="122">
    <w:name w:val="Нет списка122"/>
    <w:uiPriority w:val="99"/>
    <w:semiHidden/>
    <w:unhideWhenUsed/>
    <w:qFormat/>
    <w:rsid w:val="00A353FE"/>
  </w:style>
  <w:style w:type="numbering" w:customStyle="1" w:styleId="2120">
    <w:name w:val="Нет списка212"/>
    <w:uiPriority w:val="99"/>
    <w:semiHidden/>
    <w:unhideWhenUsed/>
    <w:qFormat/>
    <w:rsid w:val="00A353FE"/>
  </w:style>
  <w:style w:type="numbering" w:customStyle="1" w:styleId="420">
    <w:name w:val="Нет списка42"/>
    <w:uiPriority w:val="99"/>
    <w:semiHidden/>
    <w:unhideWhenUsed/>
    <w:qFormat/>
    <w:rsid w:val="00A353FE"/>
  </w:style>
  <w:style w:type="numbering" w:customStyle="1" w:styleId="132">
    <w:name w:val="Нет списка132"/>
    <w:uiPriority w:val="99"/>
    <w:semiHidden/>
    <w:unhideWhenUsed/>
    <w:qFormat/>
    <w:rsid w:val="00A353FE"/>
  </w:style>
  <w:style w:type="numbering" w:customStyle="1" w:styleId="2220">
    <w:name w:val="Нет списка222"/>
    <w:uiPriority w:val="99"/>
    <w:semiHidden/>
    <w:unhideWhenUsed/>
    <w:qFormat/>
    <w:rsid w:val="00A353FE"/>
  </w:style>
  <w:style w:type="numbering" w:customStyle="1" w:styleId="520">
    <w:name w:val="Нет списка52"/>
    <w:uiPriority w:val="99"/>
    <w:semiHidden/>
    <w:unhideWhenUsed/>
    <w:qFormat/>
    <w:rsid w:val="00A353FE"/>
  </w:style>
  <w:style w:type="numbering" w:customStyle="1" w:styleId="142">
    <w:name w:val="Нет списка142"/>
    <w:uiPriority w:val="99"/>
    <w:semiHidden/>
    <w:unhideWhenUsed/>
    <w:qFormat/>
    <w:rsid w:val="00A353FE"/>
  </w:style>
  <w:style w:type="numbering" w:customStyle="1" w:styleId="232">
    <w:name w:val="Нет списка232"/>
    <w:uiPriority w:val="99"/>
    <w:semiHidden/>
    <w:unhideWhenUsed/>
    <w:qFormat/>
    <w:rsid w:val="00A353FE"/>
  </w:style>
  <w:style w:type="numbering" w:customStyle="1" w:styleId="83">
    <w:name w:val="Нет списка8"/>
    <w:uiPriority w:val="99"/>
    <w:semiHidden/>
    <w:unhideWhenUsed/>
    <w:qFormat/>
    <w:rsid w:val="00A353FE"/>
  </w:style>
  <w:style w:type="numbering" w:customStyle="1" w:styleId="170">
    <w:name w:val="Нет списка17"/>
    <w:uiPriority w:val="99"/>
    <w:semiHidden/>
    <w:unhideWhenUsed/>
    <w:qFormat/>
    <w:rsid w:val="00A353FE"/>
  </w:style>
  <w:style w:type="numbering" w:customStyle="1" w:styleId="92">
    <w:name w:val="Нет списка9"/>
    <w:uiPriority w:val="99"/>
    <w:semiHidden/>
    <w:unhideWhenUsed/>
    <w:qFormat/>
    <w:rsid w:val="00A353FE"/>
  </w:style>
  <w:style w:type="numbering" w:customStyle="1" w:styleId="181">
    <w:name w:val="Нет списка18"/>
    <w:uiPriority w:val="99"/>
    <w:semiHidden/>
    <w:unhideWhenUsed/>
    <w:qFormat/>
    <w:rsid w:val="00A353FE"/>
  </w:style>
  <w:style w:type="numbering" w:customStyle="1" w:styleId="114">
    <w:name w:val="Нет списка114"/>
    <w:uiPriority w:val="99"/>
    <w:semiHidden/>
    <w:unhideWhenUsed/>
    <w:qFormat/>
    <w:rsid w:val="00A353FE"/>
  </w:style>
  <w:style w:type="numbering" w:customStyle="1" w:styleId="261">
    <w:name w:val="Нет списка26"/>
    <w:uiPriority w:val="99"/>
    <w:semiHidden/>
    <w:unhideWhenUsed/>
    <w:qFormat/>
    <w:rsid w:val="00A353FE"/>
  </w:style>
  <w:style w:type="numbering" w:customStyle="1" w:styleId="330">
    <w:name w:val="Нет списка33"/>
    <w:uiPriority w:val="99"/>
    <w:semiHidden/>
    <w:unhideWhenUsed/>
    <w:qFormat/>
    <w:rsid w:val="00A353FE"/>
  </w:style>
  <w:style w:type="numbering" w:customStyle="1" w:styleId="123">
    <w:name w:val="Нет списка123"/>
    <w:uiPriority w:val="99"/>
    <w:semiHidden/>
    <w:unhideWhenUsed/>
    <w:qFormat/>
    <w:rsid w:val="00A353FE"/>
  </w:style>
  <w:style w:type="numbering" w:customStyle="1" w:styleId="2130">
    <w:name w:val="Нет списка213"/>
    <w:uiPriority w:val="99"/>
    <w:semiHidden/>
    <w:unhideWhenUsed/>
    <w:qFormat/>
    <w:rsid w:val="00A353FE"/>
  </w:style>
  <w:style w:type="numbering" w:customStyle="1" w:styleId="430">
    <w:name w:val="Нет списка43"/>
    <w:uiPriority w:val="99"/>
    <w:semiHidden/>
    <w:unhideWhenUsed/>
    <w:qFormat/>
    <w:rsid w:val="00A353FE"/>
  </w:style>
  <w:style w:type="numbering" w:customStyle="1" w:styleId="133">
    <w:name w:val="Нет списка133"/>
    <w:uiPriority w:val="99"/>
    <w:semiHidden/>
    <w:unhideWhenUsed/>
    <w:qFormat/>
    <w:rsid w:val="00A353FE"/>
  </w:style>
  <w:style w:type="numbering" w:customStyle="1" w:styleId="223">
    <w:name w:val="Нет списка223"/>
    <w:uiPriority w:val="99"/>
    <w:semiHidden/>
    <w:unhideWhenUsed/>
    <w:qFormat/>
    <w:rsid w:val="00A353FE"/>
  </w:style>
  <w:style w:type="numbering" w:customStyle="1" w:styleId="53">
    <w:name w:val="Нет списка53"/>
    <w:uiPriority w:val="99"/>
    <w:semiHidden/>
    <w:unhideWhenUsed/>
    <w:qFormat/>
    <w:rsid w:val="00A353FE"/>
  </w:style>
  <w:style w:type="numbering" w:customStyle="1" w:styleId="143">
    <w:name w:val="Нет списка143"/>
    <w:uiPriority w:val="99"/>
    <w:semiHidden/>
    <w:unhideWhenUsed/>
    <w:qFormat/>
    <w:rsid w:val="00A353FE"/>
  </w:style>
  <w:style w:type="numbering" w:customStyle="1" w:styleId="233">
    <w:name w:val="Нет списка233"/>
    <w:uiPriority w:val="99"/>
    <w:semiHidden/>
    <w:unhideWhenUsed/>
    <w:qFormat/>
    <w:rsid w:val="00A353FE"/>
  </w:style>
  <w:style w:type="numbering" w:customStyle="1" w:styleId="100">
    <w:name w:val="Нет списка10"/>
    <w:uiPriority w:val="99"/>
    <w:semiHidden/>
    <w:unhideWhenUsed/>
    <w:qFormat/>
    <w:rsid w:val="00A353FE"/>
  </w:style>
  <w:style w:type="numbering" w:customStyle="1" w:styleId="191">
    <w:name w:val="Нет списка19"/>
    <w:uiPriority w:val="99"/>
    <w:semiHidden/>
    <w:unhideWhenUsed/>
    <w:qFormat/>
    <w:rsid w:val="00A353FE"/>
  </w:style>
  <w:style w:type="numbering" w:customStyle="1" w:styleId="270">
    <w:name w:val="Нет списка27"/>
    <w:uiPriority w:val="99"/>
    <w:semiHidden/>
    <w:unhideWhenUsed/>
    <w:qFormat/>
    <w:rsid w:val="00A353FE"/>
  </w:style>
  <w:style w:type="numbering" w:customStyle="1" w:styleId="200">
    <w:name w:val="Нет списка20"/>
    <w:uiPriority w:val="99"/>
    <w:semiHidden/>
    <w:unhideWhenUsed/>
    <w:qFormat/>
    <w:rsid w:val="00A353FE"/>
  </w:style>
  <w:style w:type="numbering" w:customStyle="1" w:styleId="1100">
    <w:name w:val="Нет списка110"/>
    <w:uiPriority w:val="99"/>
    <w:semiHidden/>
    <w:unhideWhenUsed/>
    <w:qFormat/>
    <w:rsid w:val="00A353FE"/>
  </w:style>
  <w:style w:type="numbering" w:customStyle="1" w:styleId="280">
    <w:name w:val="Нет списка28"/>
    <w:uiPriority w:val="99"/>
    <w:semiHidden/>
    <w:unhideWhenUsed/>
    <w:qFormat/>
    <w:rsid w:val="00A353FE"/>
  </w:style>
  <w:style w:type="numbering" w:customStyle="1" w:styleId="290">
    <w:name w:val="Нет списка29"/>
    <w:uiPriority w:val="99"/>
    <w:semiHidden/>
    <w:unhideWhenUsed/>
    <w:qFormat/>
    <w:rsid w:val="00A353FE"/>
  </w:style>
  <w:style w:type="numbering" w:customStyle="1" w:styleId="115">
    <w:name w:val="Нет списка115"/>
    <w:uiPriority w:val="99"/>
    <w:semiHidden/>
    <w:unhideWhenUsed/>
    <w:qFormat/>
    <w:rsid w:val="00A353FE"/>
  </w:style>
  <w:style w:type="numbering" w:customStyle="1" w:styleId="2100">
    <w:name w:val="Нет списка210"/>
    <w:uiPriority w:val="99"/>
    <w:semiHidden/>
    <w:unhideWhenUsed/>
    <w:qFormat/>
    <w:rsid w:val="00A353FE"/>
  </w:style>
  <w:style w:type="numbering" w:customStyle="1" w:styleId="300">
    <w:name w:val="Нет списка30"/>
    <w:uiPriority w:val="99"/>
    <w:semiHidden/>
    <w:unhideWhenUsed/>
    <w:qFormat/>
    <w:rsid w:val="00A353FE"/>
  </w:style>
  <w:style w:type="numbering" w:customStyle="1" w:styleId="340">
    <w:name w:val="Нет списка34"/>
    <w:uiPriority w:val="99"/>
    <w:semiHidden/>
    <w:unhideWhenUsed/>
    <w:qFormat/>
    <w:rsid w:val="00A353FE"/>
  </w:style>
  <w:style w:type="numbering" w:customStyle="1" w:styleId="116">
    <w:name w:val="Нет списка116"/>
    <w:uiPriority w:val="99"/>
    <w:semiHidden/>
    <w:unhideWhenUsed/>
    <w:qFormat/>
    <w:rsid w:val="00A353FE"/>
  </w:style>
  <w:style w:type="numbering" w:customStyle="1" w:styleId="124">
    <w:name w:val="Стиль12"/>
    <w:qFormat/>
    <w:rsid w:val="00A353FE"/>
  </w:style>
  <w:style w:type="numbering" w:customStyle="1" w:styleId="224">
    <w:name w:val="Стиль22"/>
    <w:qFormat/>
    <w:rsid w:val="00A353FE"/>
  </w:style>
  <w:style w:type="numbering" w:customStyle="1" w:styleId="321">
    <w:name w:val="Стиль32"/>
    <w:qFormat/>
    <w:rsid w:val="00A353FE"/>
  </w:style>
  <w:style w:type="numbering" w:customStyle="1" w:styleId="117">
    <w:name w:val="Нет списка117"/>
    <w:uiPriority w:val="99"/>
    <w:semiHidden/>
    <w:unhideWhenUsed/>
    <w:qFormat/>
    <w:rsid w:val="00A353FE"/>
  </w:style>
  <w:style w:type="numbering" w:customStyle="1" w:styleId="2140">
    <w:name w:val="Нет списка214"/>
    <w:uiPriority w:val="99"/>
    <w:semiHidden/>
    <w:unhideWhenUsed/>
    <w:qFormat/>
    <w:rsid w:val="00A353FE"/>
  </w:style>
  <w:style w:type="numbering" w:customStyle="1" w:styleId="350">
    <w:name w:val="Нет списка35"/>
    <w:uiPriority w:val="99"/>
    <w:semiHidden/>
    <w:unhideWhenUsed/>
    <w:qFormat/>
    <w:rsid w:val="00A353FE"/>
  </w:style>
  <w:style w:type="numbering" w:customStyle="1" w:styleId="1240">
    <w:name w:val="Нет списка124"/>
    <w:uiPriority w:val="99"/>
    <w:semiHidden/>
    <w:unhideWhenUsed/>
    <w:qFormat/>
    <w:rsid w:val="00A353FE"/>
  </w:style>
  <w:style w:type="numbering" w:customStyle="1" w:styleId="2150">
    <w:name w:val="Нет списка215"/>
    <w:uiPriority w:val="99"/>
    <w:semiHidden/>
    <w:unhideWhenUsed/>
    <w:qFormat/>
    <w:rsid w:val="00A353FE"/>
  </w:style>
  <w:style w:type="numbering" w:customStyle="1" w:styleId="440">
    <w:name w:val="Нет списка44"/>
    <w:uiPriority w:val="99"/>
    <w:semiHidden/>
    <w:unhideWhenUsed/>
    <w:qFormat/>
    <w:rsid w:val="00A353FE"/>
  </w:style>
  <w:style w:type="numbering" w:customStyle="1" w:styleId="134">
    <w:name w:val="Нет списка134"/>
    <w:uiPriority w:val="99"/>
    <w:semiHidden/>
    <w:unhideWhenUsed/>
    <w:qFormat/>
    <w:rsid w:val="00A353FE"/>
  </w:style>
  <w:style w:type="numbering" w:customStyle="1" w:styleId="2240">
    <w:name w:val="Нет списка224"/>
    <w:uiPriority w:val="99"/>
    <w:semiHidden/>
    <w:unhideWhenUsed/>
    <w:qFormat/>
    <w:rsid w:val="00A353FE"/>
  </w:style>
  <w:style w:type="numbering" w:customStyle="1" w:styleId="54">
    <w:name w:val="Нет списка54"/>
    <w:uiPriority w:val="99"/>
    <w:semiHidden/>
    <w:unhideWhenUsed/>
    <w:qFormat/>
    <w:rsid w:val="00A353FE"/>
  </w:style>
  <w:style w:type="numbering" w:customStyle="1" w:styleId="144">
    <w:name w:val="Нет списка144"/>
    <w:uiPriority w:val="99"/>
    <w:semiHidden/>
    <w:unhideWhenUsed/>
    <w:qFormat/>
    <w:rsid w:val="00A353FE"/>
  </w:style>
  <w:style w:type="numbering" w:customStyle="1" w:styleId="234">
    <w:name w:val="Нет списка234"/>
    <w:uiPriority w:val="99"/>
    <w:semiHidden/>
    <w:unhideWhenUsed/>
    <w:qFormat/>
    <w:rsid w:val="00A353FE"/>
  </w:style>
  <w:style w:type="numbering" w:customStyle="1" w:styleId="36">
    <w:name w:val="Нет списка36"/>
    <w:uiPriority w:val="99"/>
    <w:semiHidden/>
    <w:unhideWhenUsed/>
    <w:qFormat/>
    <w:rsid w:val="00A353FE"/>
  </w:style>
  <w:style w:type="numbering" w:customStyle="1" w:styleId="118">
    <w:name w:val="Нет списка118"/>
    <w:uiPriority w:val="99"/>
    <w:semiHidden/>
    <w:unhideWhenUsed/>
    <w:qFormat/>
    <w:rsid w:val="00A353FE"/>
  </w:style>
  <w:style w:type="numbering" w:customStyle="1" w:styleId="119">
    <w:name w:val="Нет списка119"/>
    <w:uiPriority w:val="99"/>
    <w:semiHidden/>
    <w:unhideWhenUsed/>
    <w:qFormat/>
    <w:rsid w:val="00A353FE"/>
  </w:style>
  <w:style w:type="numbering" w:customStyle="1" w:styleId="2160">
    <w:name w:val="Нет списка216"/>
    <w:uiPriority w:val="99"/>
    <w:semiHidden/>
    <w:unhideWhenUsed/>
    <w:qFormat/>
    <w:rsid w:val="00A353FE"/>
  </w:style>
  <w:style w:type="numbering" w:customStyle="1" w:styleId="37">
    <w:name w:val="Нет списка37"/>
    <w:uiPriority w:val="99"/>
    <w:semiHidden/>
    <w:unhideWhenUsed/>
    <w:qFormat/>
    <w:rsid w:val="00A353FE"/>
  </w:style>
  <w:style w:type="numbering" w:customStyle="1" w:styleId="125">
    <w:name w:val="Нет списка125"/>
    <w:uiPriority w:val="99"/>
    <w:semiHidden/>
    <w:unhideWhenUsed/>
    <w:qFormat/>
    <w:rsid w:val="00A353FE"/>
  </w:style>
  <w:style w:type="numbering" w:customStyle="1" w:styleId="217">
    <w:name w:val="Нет списка217"/>
    <w:uiPriority w:val="99"/>
    <w:semiHidden/>
    <w:unhideWhenUsed/>
    <w:qFormat/>
    <w:rsid w:val="00A353FE"/>
  </w:style>
  <w:style w:type="numbering" w:customStyle="1" w:styleId="45">
    <w:name w:val="Нет списка45"/>
    <w:uiPriority w:val="99"/>
    <w:semiHidden/>
    <w:unhideWhenUsed/>
    <w:qFormat/>
    <w:rsid w:val="00A353FE"/>
  </w:style>
  <w:style w:type="numbering" w:customStyle="1" w:styleId="135">
    <w:name w:val="Нет списка135"/>
    <w:uiPriority w:val="99"/>
    <w:semiHidden/>
    <w:unhideWhenUsed/>
    <w:qFormat/>
    <w:rsid w:val="00A353FE"/>
  </w:style>
  <w:style w:type="numbering" w:customStyle="1" w:styleId="225">
    <w:name w:val="Нет списка225"/>
    <w:uiPriority w:val="99"/>
    <w:semiHidden/>
    <w:unhideWhenUsed/>
    <w:qFormat/>
    <w:rsid w:val="00A353FE"/>
  </w:style>
  <w:style w:type="numbering" w:customStyle="1" w:styleId="55">
    <w:name w:val="Нет списка55"/>
    <w:uiPriority w:val="99"/>
    <w:semiHidden/>
    <w:unhideWhenUsed/>
    <w:qFormat/>
    <w:rsid w:val="00A353FE"/>
  </w:style>
  <w:style w:type="numbering" w:customStyle="1" w:styleId="145">
    <w:name w:val="Нет списка145"/>
    <w:uiPriority w:val="99"/>
    <w:semiHidden/>
    <w:unhideWhenUsed/>
    <w:qFormat/>
    <w:rsid w:val="00A353FE"/>
  </w:style>
  <w:style w:type="numbering" w:customStyle="1" w:styleId="235">
    <w:name w:val="Нет списка235"/>
    <w:uiPriority w:val="99"/>
    <w:semiHidden/>
    <w:unhideWhenUsed/>
    <w:qFormat/>
    <w:rsid w:val="00A353FE"/>
  </w:style>
  <w:style w:type="table" w:styleId="affff8">
    <w:name w:val="Table Grid"/>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1">
    <w:name w:val="Сетка таблицы1"/>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A353FE"/>
    <w:pPr>
      <w:suppressAutoHyphens/>
      <w:spacing w:after="0" w:line="240" w:lineRule="auto"/>
    </w:pPr>
    <w:rPr>
      <w:rFonts w:ascii="Times New Roman" w:eastAsia="Times New Roman" w:hAnsi="Times New Roman"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f"/>
    <w:uiPriority w:val="1"/>
    <w:rsid w:val="00A353F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29"/>
    <w:rsid w:val="00A353FE"/>
    <w:pPr>
      <w:suppressAutoHyphens/>
      <w:spacing w:after="0" w:line="240" w:lineRule="auto"/>
    </w:pPr>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A353FE"/>
    <w:pPr>
      <w:suppressAutoHyphens/>
      <w:spacing w:after="0" w:line="240" w:lineRule="auto"/>
    </w:pPr>
    <w:rPr>
      <w:rFonts w:ascii="Times New Roman" w:eastAsia="Times New Roman" w:hAnsi="Times New Roman"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A353FE"/>
    <w:pPr>
      <w:suppressAutoHyphens/>
      <w:spacing w:after="0" w:line="240" w:lineRule="auto"/>
    </w:pPr>
    <w:rPr>
      <w:rFonts w:ascii="Times New Roman" w:eastAsia="Times New Roman" w:hAnsi="Times New Roman"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A353FE"/>
    <w:pPr>
      <w:suppressAutoHyphens/>
      <w:spacing w:after="0" w:line="240" w:lineRule="auto"/>
    </w:pPr>
    <w:rPr>
      <w:rFonts w:ascii="Times New Roman" w:eastAsia="Times New Roman" w:hAnsi="Times New Roman"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A353FE"/>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A353F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footnote reference"/>
    <w:basedOn w:val="a0"/>
    <w:uiPriority w:val="99"/>
    <w:unhideWhenUsed/>
    <w:rsid w:val="00A353FE"/>
    <w:rPr>
      <w:vertAlign w:val="superscript"/>
    </w:rPr>
  </w:style>
  <w:style w:type="paragraph" w:customStyle="1" w:styleId="Default">
    <w:name w:val="Default"/>
    <w:rsid w:val="00A353F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markedcontent">
    <w:name w:val="markedcontent"/>
    <w:basedOn w:val="a0"/>
    <w:rsid w:val="00A353FE"/>
  </w:style>
  <w:style w:type="paragraph" w:customStyle="1" w:styleId="affffa">
    <w:name w:val="текст"/>
    <w:basedOn w:val="a"/>
    <w:uiPriority w:val="99"/>
    <w:rsid w:val="00A353FE"/>
    <w:pPr>
      <w:spacing w:after="0" w:line="240" w:lineRule="auto"/>
      <w:ind w:firstLine="709"/>
      <w:jc w:val="both"/>
    </w:pPr>
    <w:rPr>
      <w:rFonts w:ascii="Times New Roman" w:eastAsia="Times New Roman" w:hAnsi="Times New Roman" w:cs="Times New Roman"/>
      <w:sz w:val="26"/>
      <w:szCs w:val="24"/>
      <w:lang w:eastAsia="ru-RU"/>
    </w:rPr>
  </w:style>
  <w:style w:type="character" w:styleId="affffb">
    <w:name w:val="Hyperlink"/>
    <w:basedOn w:val="a0"/>
    <w:uiPriority w:val="99"/>
    <w:semiHidden/>
    <w:unhideWhenUsed/>
    <w:rsid w:val="00A353FE"/>
    <w:rPr>
      <w:color w:val="0563C1"/>
      <w:u w:val="single"/>
    </w:rPr>
  </w:style>
  <w:style w:type="character" w:styleId="affffc">
    <w:name w:val="FollowedHyperlink"/>
    <w:basedOn w:val="a0"/>
    <w:uiPriority w:val="99"/>
    <w:semiHidden/>
    <w:unhideWhenUsed/>
    <w:rsid w:val="00A353FE"/>
    <w:rPr>
      <w:color w:val="954F72"/>
      <w:u w:val="single"/>
    </w:rPr>
  </w:style>
  <w:style w:type="paragraph" w:customStyle="1" w:styleId="msonormal0">
    <w:name w:val="msonormal"/>
    <w:basedOn w:val="a"/>
    <w:rsid w:val="00A353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8791">
      <w:bodyDiv w:val="1"/>
      <w:marLeft w:val="0"/>
      <w:marRight w:val="0"/>
      <w:marTop w:val="0"/>
      <w:marBottom w:val="0"/>
      <w:divBdr>
        <w:top w:val="none" w:sz="0" w:space="0" w:color="auto"/>
        <w:left w:val="none" w:sz="0" w:space="0" w:color="auto"/>
        <w:bottom w:val="none" w:sz="0" w:space="0" w:color="auto"/>
        <w:right w:val="none" w:sz="0" w:space="0" w:color="auto"/>
      </w:divBdr>
    </w:div>
    <w:div w:id="1074275138">
      <w:bodyDiv w:val="1"/>
      <w:marLeft w:val="0"/>
      <w:marRight w:val="0"/>
      <w:marTop w:val="0"/>
      <w:marBottom w:val="0"/>
      <w:divBdr>
        <w:top w:val="none" w:sz="0" w:space="0" w:color="auto"/>
        <w:left w:val="none" w:sz="0" w:space="0" w:color="auto"/>
        <w:bottom w:val="none" w:sz="0" w:space="0" w:color="auto"/>
        <w:right w:val="none" w:sz="0" w:space="0" w:color="auto"/>
      </w:divBdr>
    </w:div>
    <w:div w:id="1527983708">
      <w:bodyDiv w:val="1"/>
      <w:marLeft w:val="0"/>
      <w:marRight w:val="0"/>
      <w:marTop w:val="0"/>
      <w:marBottom w:val="0"/>
      <w:divBdr>
        <w:top w:val="none" w:sz="0" w:space="0" w:color="auto"/>
        <w:left w:val="none" w:sz="0" w:space="0" w:color="auto"/>
        <w:bottom w:val="none" w:sz="0" w:space="0" w:color="auto"/>
        <w:right w:val="none" w:sz="0" w:space="0" w:color="auto"/>
      </w:divBdr>
    </w:div>
    <w:div w:id="20572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5961-297D-4407-A94A-5F72795C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9660</Words>
  <Characters>55065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ooout</dc:creator>
  <dc:description>exif_MSED_97f0c774cd723bb7a9658adf111e59a0765830df753b24e490df27dabbdac20c</dc:description>
  <cp:lastModifiedBy>Наталья Александровна Сидорова</cp:lastModifiedBy>
  <cp:revision>2</cp:revision>
  <cp:lastPrinted>2026-01-19T12:20:00Z</cp:lastPrinted>
  <dcterms:created xsi:type="dcterms:W3CDTF">2026-02-12T09:55:00Z</dcterms:created>
  <dcterms:modified xsi:type="dcterms:W3CDTF">2026-02-12T09:55:00Z</dcterms:modified>
</cp:coreProperties>
</file>