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7C716" w14:textId="3EE600FD" w:rsidR="0026159A" w:rsidRPr="0026159A" w:rsidRDefault="0026159A" w:rsidP="002615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15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№ </w:t>
      </w:r>
      <w:r w:rsidR="00457C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4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</w:p>
    <w:p w14:paraId="114D8CC8" w14:textId="686F5E84" w:rsidR="0026159A" w:rsidRPr="0026159A" w:rsidRDefault="0026159A" w:rsidP="002615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15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</w:t>
      </w:r>
      <w:r w:rsidR="005312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единой у</w:t>
      </w:r>
      <w:bookmarkStart w:id="0" w:name="_GoBack"/>
      <w:bookmarkEnd w:id="0"/>
      <w:r w:rsidRPr="002615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четной политике</w:t>
      </w:r>
    </w:p>
    <w:p w14:paraId="671E9CCF" w14:textId="3A4A4F3D" w:rsidR="0026159A" w:rsidRPr="0026159A" w:rsidRDefault="0026159A" w:rsidP="002615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15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1C72AE55" w14:textId="486709A5" w:rsidR="0026159A" w:rsidRPr="008703AD" w:rsidRDefault="0026159A" w:rsidP="0026159A">
      <w:pPr>
        <w:spacing w:before="368" w:after="18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703AD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Порядок </w:t>
      </w:r>
      <w:r w:rsidR="008703AD" w:rsidRPr="008703AD">
        <w:rPr>
          <w:rFonts w:ascii="Times New Roman" w:hAnsi="Times New Roman" w:cs="Times New Roman"/>
          <w:b/>
          <w:bCs/>
          <w:sz w:val="24"/>
          <w:szCs w:val="24"/>
        </w:rPr>
        <w:t>признания и раскрытия в бухгалтерской отчетности событий после отчетной даты</w:t>
      </w:r>
    </w:p>
    <w:p w14:paraId="7CC8DCAE" w14:textId="77777777" w:rsidR="00B27FB3" w:rsidRDefault="005E5F37" w:rsidP="00B27F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C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 </w:t>
      </w:r>
      <w:hyperlink r:id="rId5" w:history="1">
        <w:r w:rsidRPr="00DC1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Инструкцией</w:t>
        </w:r>
      </w:hyperlink>
      <w:r w:rsidRPr="00DC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 </w:t>
      </w:r>
      <w:hyperlink r:id="rId6" w:history="1">
        <w:r w:rsidRPr="00DC1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DC1CB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Минфина России от 01.12.2010 N 157н,</w:t>
      </w:r>
      <w:r w:rsidR="00045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C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рекомендациями, направленными письмом Минфина России от 19.12.2014 N 02-07-07/66918</w:t>
      </w:r>
      <w:r w:rsidR="00DB7191" w:rsidRPr="000A6B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СГС "События после отчетной даты", а также Методическими рекомендациями, доведенными письмом Минфина России от 31.07.2018 № 02-06-07/55005.</w:t>
      </w:r>
    </w:p>
    <w:p w14:paraId="01CF8288" w14:textId="16932C9B" w:rsidR="00B27FB3" w:rsidRPr="00B27FB3" w:rsidRDefault="00B27FB3" w:rsidP="00B27F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27FB3">
        <w:rPr>
          <w:rFonts w:ascii="Times New Roman" w:hAnsi="Times New Roman" w:cs="Times New Roman"/>
          <w:sz w:val="24"/>
          <w:szCs w:val="24"/>
        </w:rPr>
        <w:t>В данные бухгалтерского уч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>та за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>тный год включается информация о фактах хозяйственной жизни, которые имели место в период между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>тной датой и датой подписания бухгалтерской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>тности за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 xml:space="preserve">тный год и оказали существенное влияние </w:t>
      </w:r>
      <w:proofErr w:type="gramStart"/>
      <w:r w:rsidRPr="00B27FB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7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2A2E4" w14:textId="101BF56E" w:rsidR="00B27FB3" w:rsidRPr="00B27FB3" w:rsidRDefault="00B27FB3" w:rsidP="00B27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B3">
        <w:rPr>
          <w:rFonts w:ascii="Times New Roman" w:hAnsi="Times New Roman" w:cs="Times New Roman"/>
          <w:sz w:val="24"/>
          <w:szCs w:val="24"/>
        </w:rPr>
        <w:t>финансовое состояние или результаты деятельности учреждения. Факт хозяйственной жизни признается существенным, если без знания о нем пользователи отчетности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FB3">
        <w:rPr>
          <w:rFonts w:ascii="Times New Roman" w:hAnsi="Times New Roman" w:cs="Times New Roman"/>
          <w:sz w:val="24"/>
          <w:szCs w:val="24"/>
        </w:rPr>
        <w:t>достоверно оценить финансовое состояние, движение денежных средств или результаты деятельности учреждения. Под существенным фактом хозяйственной жизни в данном случае призна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27FB3">
        <w:rPr>
          <w:rFonts w:ascii="Times New Roman" w:hAnsi="Times New Roman" w:cs="Times New Roman"/>
          <w:sz w:val="24"/>
          <w:szCs w:val="24"/>
        </w:rPr>
        <w:t xml:space="preserve">тся событие, стоимостное значение которого составляет 5 процентов валюты </w:t>
      </w:r>
    </w:p>
    <w:p w14:paraId="52E1A756" w14:textId="77777777" w:rsidR="00BA532B" w:rsidRDefault="00B27FB3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FB3">
        <w:rPr>
          <w:rFonts w:ascii="Times New Roman" w:hAnsi="Times New Roman" w:cs="Times New Roman"/>
          <w:sz w:val="24"/>
          <w:szCs w:val="24"/>
        </w:rPr>
        <w:t xml:space="preserve">баланса. </w:t>
      </w:r>
    </w:p>
    <w:p w14:paraId="68C977D1" w14:textId="0C6F9C98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32B">
        <w:rPr>
          <w:rFonts w:ascii="Times New Roman" w:hAnsi="Times New Roman" w:cs="Times New Roman"/>
          <w:sz w:val="24"/>
          <w:szCs w:val="24"/>
        </w:rPr>
        <w:t xml:space="preserve">К событиям после отчетной даты кроме фактов хозяйственной жизни, указанных в СГС "События после отчетной даты", относятся следующие события, подтверждающие условия деятельности: </w:t>
      </w:r>
    </w:p>
    <w:p w14:paraId="26706CE5" w14:textId="313356E8" w:rsidR="00BA532B" w:rsidRPr="00BA532B" w:rsidRDefault="00BA532B" w:rsidP="00BA5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2B">
        <w:rPr>
          <w:rFonts w:ascii="Times New Roman" w:hAnsi="Times New Roman" w:cs="Times New Roman"/>
          <w:sz w:val="24"/>
          <w:szCs w:val="24"/>
        </w:rPr>
        <w:t xml:space="preserve">- выявление документально подтвержденных обстоятельств, указывающих на наличие у дебиторской задолженности признаков сомнительной, если по состоянию на отчетную дату в отношении этой дебиторской задолженности уже осуществлялись меры по ее взысканию; </w:t>
      </w:r>
    </w:p>
    <w:p w14:paraId="013712CA" w14:textId="77777777" w:rsidR="000A740C" w:rsidRDefault="00BA532B" w:rsidP="000A74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2B">
        <w:rPr>
          <w:rFonts w:ascii="Times New Roman" w:hAnsi="Times New Roman" w:cs="Times New Roman"/>
          <w:sz w:val="24"/>
          <w:szCs w:val="24"/>
        </w:rPr>
        <w:t>- завершение после отчетной даты оформления результатов инвентаризации активов и обязательств, проводимой в целях подтверждения данных годовой бухгалтерской (финансовой) отчетности.</w:t>
      </w:r>
    </w:p>
    <w:p w14:paraId="5EA9B289" w14:textId="77777777" w:rsidR="000A740C" w:rsidRDefault="000A740C" w:rsidP="000A7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События, подтверждающие условия деятельности, в зависимости от их характера, отражаются в бухгалтерском учете путем выполнения 31 декабря отчетного периода записей по счетам Рабочего плана счетов бухгалтерского учета (до отражения бухгалтерских записей по завершению финансового года) - дополнительной бухгалтерской записью, либо бухгалтерской записью, оформленной по способу «Красное </w:t>
      </w:r>
      <w:proofErr w:type="spellStart"/>
      <w:r w:rsidRPr="000A74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сторно</w:t>
      </w:r>
      <w:proofErr w:type="spellEnd"/>
      <w:r w:rsidRPr="000A740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 дополнительной бухгалтерской записью на основании Бухгалтерской справки (ф. 0504833) с приложением первичных или</w:t>
      </w:r>
      <w:proofErr w:type="gramEnd"/>
      <w:r w:rsidRPr="000A7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иных документов. </w:t>
      </w:r>
    </w:p>
    <w:p w14:paraId="390555B6" w14:textId="083E720B" w:rsidR="00BF2F72" w:rsidRPr="000A740C" w:rsidRDefault="00BF2F72" w:rsidP="000A74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C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возможность оценить последствия события после отчетной даты в денежном выражении отсутствует, то делается заявление о невозможности такой оценки.</w:t>
      </w:r>
    </w:p>
    <w:p w14:paraId="5E3BD098" w14:textId="77777777" w:rsidR="00BF2F72" w:rsidRPr="00DC1CB6" w:rsidRDefault="00BF2F72" w:rsidP="007C51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F9F70" w14:textId="77777777" w:rsidR="007C51EC" w:rsidRPr="00DC1CB6" w:rsidRDefault="007C51EC" w:rsidP="007C51EC">
      <w:pPr>
        <w:spacing w:before="368" w:after="184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sectPr w:rsidR="007C51EC" w:rsidRPr="00DC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53"/>
    <w:rsid w:val="00045358"/>
    <w:rsid w:val="000A6BBC"/>
    <w:rsid w:val="000A740C"/>
    <w:rsid w:val="001C0179"/>
    <w:rsid w:val="0026159A"/>
    <w:rsid w:val="003343AB"/>
    <w:rsid w:val="003537A0"/>
    <w:rsid w:val="003D5593"/>
    <w:rsid w:val="00457CCD"/>
    <w:rsid w:val="00521190"/>
    <w:rsid w:val="005312F0"/>
    <w:rsid w:val="005E1838"/>
    <w:rsid w:val="005E5F37"/>
    <w:rsid w:val="00690BDE"/>
    <w:rsid w:val="007C51EC"/>
    <w:rsid w:val="00837944"/>
    <w:rsid w:val="008703AD"/>
    <w:rsid w:val="008E3E9C"/>
    <w:rsid w:val="00906033"/>
    <w:rsid w:val="00906AF1"/>
    <w:rsid w:val="0091514D"/>
    <w:rsid w:val="009B41A0"/>
    <w:rsid w:val="00B27FB3"/>
    <w:rsid w:val="00B40F26"/>
    <w:rsid w:val="00BA532B"/>
    <w:rsid w:val="00BF2F72"/>
    <w:rsid w:val="00D23678"/>
    <w:rsid w:val="00DB7191"/>
    <w:rsid w:val="00DC1CB6"/>
    <w:rsid w:val="00E06C30"/>
    <w:rsid w:val="00E7296E"/>
    <w:rsid w:val="00EE106B"/>
    <w:rsid w:val="00F8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B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kipedia.ru/document/5299259" TargetMode="External"/><Relationship Id="rId5" Type="http://schemas.openxmlformats.org/officeDocument/2006/relationships/hyperlink" Target="http://dokipedia.ru/document/5299259?pid=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buh8local</cp:lastModifiedBy>
  <cp:revision>8</cp:revision>
  <cp:lastPrinted>2020-09-16T12:49:00Z</cp:lastPrinted>
  <dcterms:created xsi:type="dcterms:W3CDTF">2020-09-16T13:59:00Z</dcterms:created>
  <dcterms:modified xsi:type="dcterms:W3CDTF">2021-05-11T13:25:00Z</dcterms:modified>
</cp:coreProperties>
</file>