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B3B7" w14:textId="77777777" w:rsidR="00852E97" w:rsidRPr="00CC0D81" w:rsidRDefault="00852E97" w:rsidP="00852E97">
      <w:pPr>
        <w:spacing w:after="0" w:line="240" w:lineRule="auto"/>
        <w:jc w:val="center"/>
        <w:rPr>
          <w:rFonts w:ascii="Times New Roman" w:eastAsia="Times New Roman" w:hAnsi="Times New Roman" w:cs="Times New Roman"/>
          <w:sz w:val="20"/>
          <w:szCs w:val="20"/>
          <w:lang w:val="en-US" w:eastAsia="ru-RU"/>
        </w:rPr>
      </w:pPr>
      <w:r w:rsidRPr="00CC0D81">
        <w:rPr>
          <w:rFonts w:ascii="Times New Roman" w:eastAsia="Times New Roman" w:hAnsi="Times New Roman" w:cs="Times New Roman"/>
          <w:noProof/>
          <w:sz w:val="20"/>
          <w:szCs w:val="32"/>
          <w:lang w:eastAsia="ru-RU"/>
        </w:rPr>
        <w:drawing>
          <wp:inline distT="0" distB="0" distL="0" distR="0" wp14:anchorId="34F0DF65" wp14:editId="17B6F27F">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4CE0350B" w14:textId="77777777" w:rsidR="00852E97" w:rsidRPr="00CC0D81" w:rsidRDefault="00852E97" w:rsidP="00852E97">
      <w:pPr>
        <w:spacing w:after="0" w:line="240" w:lineRule="auto"/>
        <w:rPr>
          <w:rFonts w:ascii="Times New Roman" w:eastAsia="Times New Roman" w:hAnsi="Times New Roman" w:cs="Times New Roman"/>
          <w:sz w:val="20"/>
          <w:szCs w:val="20"/>
          <w:lang w:val="en-US" w:eastAsia="ru-RU"/>
        </w:rPr>
      </w:pPr>
    </w:p>
    <w:p w14:paraId="505FBE5D" w14:textId="77777777" w:rsidR="00852E97" w:rsidRPr="00CC0D81" w:rsidRDefault="00852E97" w:rsidP="00852E97">
      <w:pPr>
        <w:keepNext/>
        <w:spacing w:after="0" w:line="360" w:lineRule="auto"/>
        <w:jc w:val="center"/>
        <w:outlineLvl w:val="0"/>
        <w:rPr>
          <w:rFonts w:ascii="Times New Roman" w:eastAsia="Times New Roman" w:hAnsi="Times New Roman" w:cs="Times New Roman"/>
          <w:b/>
          <w:caps/>
          <w:sz w:val="32"/>
          <w:szCs w:val="32"/>
          <w:lang w:eastAsia="ru-RU"/>
        </w:rPr>
      </w:pPr>
      <w:r w:rsidRPr="00CC0D81">
        <w:rPr>
          <w:rFonts w:ascii="Times New Roman" w:eastAsia="Times New Roman" w:hAnsi="Times New Roman" w:cs="Times New Roman"/>
          <w:b/>
          <w:caps/>
          <w:sz w:val="32"/>
          <w:szCs w:val="32"/>
          <w:lang w:eastAsia="ru-RU"/>
        </w:rPr>
        <w:t>АДМИНИСТРАЦИЯ</w:t>
      </w:r>
    </w:p>
    <w:p w14:paraId="0416C7B0" w14:textId="77777777" w:rsidR="00852E97" w:rsidRPr="00CC0D81" w:rsidRDefault="00852E97" w:rsidP="00852E97">
      <w:pPr>
        <w:keepNext/>
        <w:spacing w:after="0" w:line="360" w:lineRule="auto"/>
        <w:jc w:val="center"/>
        <w:outlineLvl w:val="0"/>
        <w:rPr>
          <w:rFonts w:ascii="Times New Roman" w:eastAsia="Times New Roman" w:hAnsi="Times New Roman" w:cs="Times New Roman"/>
          <w:b/>
          <w:caps/>
          <w:sz w:val="32"/>
          <w:szCs w:val="32"/>
          <w:lang w:eastAsia="ru-RU"/>
        </w:rPr>
      </w:pPr>
      <w:r w:rsidRPr="00CC0D81">
        <w:rPr>
          <w:rFonts w:ascii="Times New Roman" w:eastAsia="Times New Roman" w:hAnsi="Times New Roman" w:cs="Times New Roman"/>
          <w:b/>
          <w:caps/>
          <w:sz w:val="32"/>
          <w:szCs w:val="32"/>
          <w:lang w:eastAsia="ru-RU"/>
        </w:rPr>
        <w:t>павлово-посадского ГОРОДСКОГО ОКРУГА МОСКОВСКОЙ ОБЛАСТИ</w:t>
      </w:r>
    </w:p>
    <w:p w14:paraId="78F74C81" w14:textId="77777777" w:rsidR="00852E97" w:rsidRPr="00CC0D81" w:rsidRDefault="00852E97" w:rsidP="00852E97">
      <w:pPr>
        <w:keepNext/>
        <w:spacing w:after="0" w:line="360" w:lineRule="auto"/>
        <w:jc w:val="center"/>
        <w:outlineLvl w:val="0"/>
        <w:rPr>
          <w:rFonts w:ascii="Times New Roman" w:eastAsia="Times New Roman" w:hAnsi="Times New Roman" w:cs="Times New Roman"/>
          <w:b/>
          <w:caps/>
          <w:sz w:val="44"/>
          <w:szCs w:val="20"/>
          <w:lang w:eastAsia="ru-RU"/>
        </w:rPr>
      </w:pPr>
      <w:r w:rsidRPr="00CC0D81">
        <w:rPr>
          <w:rFonts w:ascii="Times New Roman" w:eastAsia="Times New Roman" w:hAnsi="Times New Roman" w:cs="Times New Roman"/>
          <w:b/>
          <w:caps/>
          <w:sz w:val="44"/>
          <w:szCs w:val="20"/>
          <w:lang w:eastAsia="ru-RU"/>
        </w:rPr>
        <w:t>ПОСТАНОВЛЕНИЕ</w:t>
      </w:r>
    </w:p>
    <w:p w14:paraId="423ED917" w14:textId="77777777" w:rsidR="00852E97" w:rsidRPr="00CC0D81" w:rsidRDefault="00852E97" w:rsidP="00852E97">
      <w:pPr>
        <w:spacing w:after="0" w:line="240" w:lineRule="auto"/>
        <w:jc w:val="center"/>
        <w:rPr>
          <w:rFonts w:ascii="Times New Roman" w:eastAsia="Times New Roman" w:hAnsi="Times New Roman" w:cs="Times New Roman"/>
          <w:sz w:val="24"/>
          <w:szCs w:val="20"/>
          <w:lang w:eastAsia="ru-RU"/>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852E97" w:rsidRPr="00CC0D81" w14:paraId="05941D17" w14:textId="77777777" w:rsidTr="0034687A">
        <w:trPr>
          <w:jc w:val="center"/>
        </w:trPr>
        <w:tc>
          <w:tcPr>
            <w:tcW w:w="1925" w:type="dxa"/>
            <w:tcBorders>
              <w:bottom w:val="single" w:sz="4" w:space="0" w:color="auto"/>
            </w:tcBorders>
            <w:vAlign w:val="bottom"/>
          </w:tcPr>
          <w:p w14:paraId="001B1450" w14:textId="1819740D" w:rsidR="00852E97" w:rsidRPr="00CF72BB" w:rsidRDefault="00CF72BB" w:rsidP="0034687A">
            <w:pPr>
              <w:spacing w:after="0" w:line="240" w:lineRule="auto"/>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1</w:t>
            </w:r>
            <w:r w:rsidR="009E372F">
              <w:rPr>
                <w:rFonts w:ascii="Times New Roman" w:eastAsia="Times New Roman" w:hAnsi="Times New Roman" w:cs="Times New Roman"/>
                <w:sz w:val="24"/>
                <w:szCs w:val="20"/>
                <w:lang w:eastAsia="ru-RU"/>
              </w:rPr>
              <w:t>3.08.2025</w:t>
            </w:r>
          </w:p>
        </w:tc>
        <w:tc>
          <w:tcPr>
            <w:tcW w:w="406" w:type="dxa"/>
            <w:vAlign w:val="bottom"/>
          </w:tcPr>
          <w:p w14:paraId="29E6E315" w14:textId="77777777" w:rsidR="00852E97" w:rsidRPr="00CC0D81" w:rsidRDefault="00852E97" w:rsidP="0034687A">
            <w:pPr>
              <w:spacing w:after="0" w:line="240" w:lineRule="auto"/>
              <w:jc w:val="center"/>
              <w:rPr>
                <w:rFonts w:ascii="Times New Roman" w:eastAsia="Times New Roman" w:hAnsi="Times New Roman" w:cs="Times New Roman"/>
                <w:sz w:val="24"/>
                <w:szCs w:val="20"/>
                <w:lang w:eastAsia="ru-RU"/>
              </w:rPr>
            </w:pPr>
            <w:r w:rsidRPr="00CC0D81">
              <w:rPr>
                <w:rFonts w:ascii="Times New Roman" w:eastAsia="Times New Roman" w:hAnsi="Times New Roman" w:cs="Times New Roman"/>
                <w:sz w:val="24"/>
                <w:szCs w:val="20"/>
                <w:lang w:eastAsia="ru-RU"/>
              </w:rPr>
              <w:t>№</w:t>
            </w:r>
          </w:p>
        </w:tc>
        <w:tc>
          <w:tcPr>
            <w:tcW w:w="1922" w:type="dxa"/>
            <w:tcBorders>
              <w:bottom w:val="single" w:sz="4" w:space="0" w:color="auto"/>
            </w:tcBorders>
            <w:vAlign w:val="bottom"/>
          </w:tcPr>
          <w:p w14:paraId="19A261F1" w14:textId="6751F611" w:rsidR="00852E97" w:rsidRPr="009E372F" w:rsidRDefault="009E372F" w:rsidP="0034687A">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1478</w:t>
            </w:r>
          </w:p>
        </w:tc>
      </w:tr>
    </w:tbl>
    <w:p w14:paraId="1E2CBA39" w14:textId="77777777" w:rsidR="00852E97" w:rsidRPr="00CC0D81" w:rsidRDefault="00852E97" w:rsidP="00852E97">
      <w:pPr>
        <w:spacing w:after="0" w:line="240" w:lineRule="auto"/>
        <w:jc w:val="center"/>
        <w:rPr>
          <w:rFonts w:ascii="Times New Roman" w:eastAsia="Times New Roman" w:hAnsi="Times New Roman" w:cs="Times New Roman"/>
          <w:sz w:val="24"/>
          <w:szCs w:val="20"/>
          <w:lang w:eastAsia="ru-RU"/>
        </w:rPr>
      </w:pPr>
      <w:r w:rsidRPr="00CC0D81">
        <w:rPr>
          <w:rFonts w:ascii="Times New Roman" w:eastAsia="Times New Roman" w:hAnsi="Times New Roman" w:cs="Times New Roman"/>
          <w:sz w:val="24"/>
          <w:szCs w:val="20"/>
          <w:lang w:eastAsia="ru-RU"/>
        </w:rPr>
        <w:t>г. Павловский Посад</w:t>
      </w:r>
    </w:p>
    <w:p w14:paraId="11384287" w14:textId="03F37C86" w:rsidR="00852E97" w:rsidRDefault="00852E97" w:rsidP="00EE7999">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2EFCE2FE" w14:textId="77777777" w:rsidR="00F4470E" w:rsidRDefault="00F4470E" w:rsidP="00EE7999">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3798E694" w14:textId="77777777" w:rsidR="004031DA" w:rsidRDefault="00374E45" w:rsidP="00CC1FF8">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374E45">
        <w:rPr>
          <w:rFonts w:ascii="Times New Roman" w:eastAsia="Times New Roman" w:hAnsi="Times New Roman" w:cs="Times New Roman"/>
          <w:sz w:val="24"/>
          <w:szCs w:val="24"/>
          <w:lang w:eastAsia="ru-RU"/>
        </w:rPr>
        <w:t>О</w:t>
      </w:r>
      <w:bookmarkStart w:id="0" w:name="_Hlk181875155"/>
      <w:r w:rsidR="004031DA">
        <w:rPr>
          <w:rFonts w:ascii="Times New Roman" w:eastAsia="Times New Roman" w:hAnsi="Times New Roman" w:cs="Times New Roman"/>
          <w:sz w:val="24"/>
          <w:szCs w:val="24"/>
          <w:lang w:eastAsia="ru-RU"/>
        </w:rPr>
        <w:t xml:space="preserve">б </w:t>
      </w:r>
      <w:r w:rsidR="004031DA" w:rsidRPr="004031DA">
        <w:rPr>
          <w:rFonts w:ascii="Times New Roman" w:eastAsia="Times New Roman" w:hAnsi="Times New Roman" w:cs="Times New Roman"/>
          <w:sz w:val="24"/>
          <w:szCs w:val="24"/>
          <w:lang w:eastAsia="ru-RU"/>
        </w:rPr>
        <w:t xml:space="preserve">утверждении программы </w:t>
      </w:r>
    </w:p>
    <w:p w14:paraId="494CD4D0" w14:textId="77777777" w:rsidR="004031DA" w:rsidRDefault="004031DA" w:rsidP="00CC1FF8">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4031DA">
        <w:rPr>
          <w:rFonts w:ascii="Times New Roman" w:eastAsia="Times New Roman" w:hAnsi="Times New Roman" w:cs="Times New Roman"/>
          <w:sz w:val="24"/>
          <w:szCs w:val="24"/>
          <w:lang w:eastAsia="ru-RU"/>
        </w:rPr>
        <w:t xml:space="preserve">«Укрепление общественного здоровья </w:t>
      </w:r>
    </w:p>
    <w:p w14:paraId="454D5EE9" w14:textId="77777777" w:rsidR="006A690C" w:rsidRDefault="004031DA" w:rsidP="00CC1FF8">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4031DA">
        <w:rPr>
          <w:rFonts w:ascii="Times New Roman" w:eastAsia="Times New Roman" w:hAnsi="Times New Roman" w:cs="Times New Roman"/>
          <w:sz w:val="24"/>
          <w:szCs w:val="24"/>
          <w:lang w:eastAsia="ru-RU"/>
        </w:rPr>
        <w:t xml:space="preserve">на территории </w:t>
      </w:r>
      <w:r>
        <w:rPr>
          <w:rFonts w:ascii="Times New Roman" w:eastAsia="Times New Roman" w:hAnsi="Times New Roman" w:cs="Times New Roman"/>
          <w:sz w:val="24"/>
          <w:szCs w:val="24"/>
          <w:lang w:eastAsia="ru-RU"/>
        </w:rPr>
        <w:t xml:space="preserve">Павлово-Посадского </w:t>
      </w:r>
    </w:p>
    <w:p w14:paraId="2292EAF9" w14:textId="77777777" w:rsidR="006A690C" w:rsidRDefault="004031DA" w:rsidP="006A690C">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4031DA">
        <w:rPr>
          <w:rFonts w:ascii="Times New Roman" w:eastAsia="Times New Roman" w:hAnsi="Times New Roman" w:cs="Times New Roman"/>
          <w:sz w:val="24"/>
          <w:szCs w:val="24"/>
          <w:lang w:eastAsia="ru-RU"/>
        </w:rPr>
        <w:t xml:space="preserve">городского округа </w:t>
      </w:r>
      <w:r>
        <w:rPr>
          <w:rFonts w:ascii="Times New Roman" w:eastAsia="Times New Roman" w:hAnsi="Times New Roman" w:cs="Times New Roman"/>
          <w:sz w:val="24"/>
          <w:szCs w:val="24"/>
          <w:lang w:eastAsia="ru-RU"/>
        </w:rPr>
        <w:t>Московской области</w:t>
      </w:r>
      <w:r w:rsidRPr="004031DA">
        <w:rPr>
          <w:rFonts w:ascii="Times New Roman" w:eastAsia="Times New Roman" w:hAnsi="Times New Roman" w:cs="Times New Roman"/>
          <w:sz w:val="24"/>
          <w:szCs w:val="24"/>
          <w:lang w:eastAsia="ru-RU"/>
        </w:rPr>
        <w:t xml:space="preserve"> </w:t>
      </w:r>
    </w:p>
    <w:p w14:paraId="1961BB7F" w14:textId="0DC03A8D" w:rsidR="001D5A30" w:rsidRDefault="004031DA" w:rsidP="006A690C">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4031DA">
        <w:rPr>
          <w:rFonts w:ascii="Times New Roman" w:eastAsia="Times New Roman" w:hAnsi="Times New Roman" w:cs="Times New Roman"/>
          <w:sz w:val="24"/>
          <w:szCs w:val="24"/>
          <w:lang w:eastAsia="ru-RU"/>
        </w:rPr>
        <w:t>на 2025-2030 годы»</w:t>
      </w:r>
    </w:p>
    <w:bookmarkEnd w:id="0"/>
    <w:p w14:paraId="597D4F31" w14:textId="77777777" w:rsidR="00763B4F" w:rsidRDefault="00763B4F" w:rsidP="00204ECA">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p>
    <w:p w14:paraId="3465FDAD" w14:textId="2515FA8A" w:rsidR="001D5A30" w:rsidRPr="004031DA" w:rsidRDefault="001D5A30" w:rsidP="00CC1FF8">
      <w:pPr>
        <w:widowControl w:val="0"/>
        <w:suppressAutoHyphens/>
        <w:overflowPunct w:val="0"/>
        <w:spacing w:after="0" w:line="240" w:lineRule="auto"/>
        <w:ind w:left="-142" w:firstLine="851"/>
        <w:jc w:val="both"/>
        <w:rPr>
          <w:rFonts w:ascii="Times New Roman" w:eastAsia="Calibri" w:hAnsi="Times New Roman" w:cs="Times New Roman"/>
          <w:color w:val="00000A"/>
          <w:sz w:val="24"/>
          <w:szCs w:val="24"/>
          <w:lang w:eastAsia="ar-SA" w:bidi="en-US"/>
        </w:rPr>
      </w:pPr>
      <w:r w:rsidRPr="001D5A30">
        <w:rPr>
          <w:rFonts w:ascii="Times New Roman" w:eastAsia="Calibri" w:hAnsi="Times New Roman" w:cs="Times New Roman"/>
          <w:color w:val="00000A"/>
          <w:sz w:val="24"/>
          <w:szCs w:val="24"/>
          <w:lang w:eastAsia="ar-SA" w:bidi="en-US"/>
        </w:rPr>
        <w:t>В</w:t>
      </w:r>
      <w:r w:rsidR="006A690C">
        <w:rPr>
          <w:rFonts w:ascii="Times New Roman" w:eastAsia="Calibri" w:hAnsi="Times New Roman" w:cs="Times New Roman"/>
          <w:color w:val="00000A"/>
          <w:sz w:val="24"/>
          <w:szCs w:val="24"/>
          <w:lang w:eastAsia="ar-SA" w:bidi="en-US"/>
        </w:rPr>
        <w:t xml:space="preserve"> соответствии с</w:t>
      </w:r>
      <w:r w:rsidRPr="001D5A30">
        <w:rPr>
          <w:rFonts w:ascii="Times New Roman" w:eastAsia="Calibri" w:hAnsi="Times New Roman" w:cs="Times New Roman"/>
          <w:color w:val="00000A"/>
          <w:sz w:val="24"/>
          <w:szCs w:val="24"/>
          <w:lang w:eastAsia="ar-SA" w:bidi="en-US"/>
        </w:rPr>
        <w:t xml:space="preserve"> Указ</w:t>
      </w:r>
      <w:r w:rsidR="006A690C">
        <w:rPr>
          <w:rFonts w:ascii="Times New Roman" w:eastAsia="Calibri" w:hAnsi="Times New Roman" w:cs="Times New Roman"/>
          <w:color w:val="00000A"/>
          <w:sz w:val="24"/>
          <w:szCs w:val="24"/>
          <w:lang w:eastAsia="ar-SA" w:bidi="en-US"/>
        </w:rPr>
        <w:t>ом</w:t>
      </w:r>
      <w:r w:rsidRPr="001D5A30">
        <w:rPr>
          <w:rFonts w:ascii="Times New Roman" w:eastAsia="Calibri" w:hAnsi="Times New Roman" w:cs="Times New Roman"/>
          <w:color w:val="00000A"/>
          <w:sz w:val="24"/>
          <w:szCs w:val="24"/>
          <w:lang w:eastAsia="ar-SA" w:bidi="en-US"/>
        </w:rPr>
        <w:t xml:space="preserve"> Президента Российской Федерации от 07.05.2024 № 309 «О национальных целях развития Российской Федерации на период</w:t>
      </w:r>
      <w:r>
        <w:rPr>
          <w:rFonts w:ascii="Times New Roman" w:eastAsia="Calibri" w:hAnsi="Times New Roman" w:cs="Times New Roman"/>
          <w:color w:val="00000A"/>
          <w:sz w:val="24"/>
          <w:szCs w:val="24"/>
          <w:lang w:eastAsia="ar-SA" w:bidi="en-US"/>
        </w:rPr>
        <w:t xml:space="preserve"> </w:t>
      </w:r>
      <w:r w:rsidRPr="001D5A30">
        <w:rPr>
          <w:rFonts w:ascii="Times New Roman" w:eastAsia="Calibri" w:hAnsi="Times New Roman" w:cs="Times New Roman"/>
          <w:color w:val="00000A"/>
          <w:sz w:val="24"/>
          <w:szCs w:val="24"/>
          <w:lang w:eastAsia="ar-SA" w:bidi="en-US"/>
        </w:rPr>
        <w:t xml:space="preserve">до 2030 года и на перспективу до 2036 года», </w:t>
      </w:r>
      <w:r w:rsidR="001950EA" w:rsidRPr="001950EA">
        <w:rPr>
          <w:rFonts w:ascii="Times New Roman" w:eastAsia="Calibri" w:hAnsi="Times New Roman" w:cs="Times New Roman"/>
          <w:color w:val="00000A"/>
          <w:sz w:val="24"/>
          <w:szCs w:val="24"/>
          <w:lang w:eastAsia="ar-SA" w:bidi="en-US"/>
        </w:rPr>
        <w:t>решением  Совета депутатов Павлово-Посадского городского округа Московской области от 18.09.2023 №19/1 «О вопросах правопреемства Павлово-Посадского городского округа Московской области»,</w:t>
      </w:r>
      <w:r w:rsidR="00B34CC8">
        <w:rPr>
          <w:rFonts w:ascii="Times New Roman" w:eastAsia="Calibri" w:hAnsi="Times New Roman" w:cs="Times New Roman"/>
          <w:color w:val="00000A"/>
          <w:sz w:val="24"/>
          <w:szCs w:val="24"/>
          <w:lang w:eastAsia="ar-SA" w:bidi="en-US"/>
        </w:rPr>
        <w:t xml:space="preserve"> </w:t>
      </w:r>
      <w:r w:rsidRPr="001D5A30">
        <w:rPr>
          <w:rFonts w:ascii="Times New Roman" w:eastAsia="Calibri" w:hAnsi="Times New Roman" w:cs="Times New Roman"/>
          <w:color w:val="00000A"/>
          <w:sz w:val="24"/>
          <w:szCs w:val="24"/>
          <w:lang w:eastAsia="ar-SA" w:bidi="en-US"/>
        </w:rPr>
        <w:t xml:space="preserve">Уставом </w:t>
      </w:r>
      <w:r w:rsidR="00763B4F">
        <w:rPr>
          <w:rFonts w:ascii="Times New Roman" w:eastAsia="Calibri" w:hAnsi="Times New Roman" w:cs="Times New Roman"/>
          <w:color w:val="00000A"/>
          <w:sz w:val="24"/>
          <w:szCs w:val="24"/>
          <w:lang w:eastAsia="ar-SA" w:bidi="en-US"/>
        </w:rPr>
        <w:t xml:space="preserve">Павлово-Посадского </w:t>
      </w:r>
      <w:r w:rsidRPr="001D5A30">
        <w:rPr>
          <w:rFonts w:ascii="Times New Roman" w:eastAsia="Calibri" w:hAnsi="Times New Roman" w:cs="Times New Roman"/>
          <w:color w:val="00000A"/>
          <w:sz w:val="24"/>
          <w:szCs w:val="24"/>
          <w:lang w:eastAsia="ar-SA" w:bidi="en-US"/>
        </w:rPr>
        <w:t>городского округа Московской области,</w:t>
      </w:r>
    </w:p>
    <w:p w14:paraId="01E534D7" w14:textId="77777777" w:rsidR="001D5A30" w:rsidRPr="00556F35" w:rsidRDefault="001D5A30" w:rsidP="00204ECA">
      <w:pPr>
        <w:widowControl w:val="0"/>
        <w:tabs>
          <w:tab w:val="left" w:pos="5580"/>
        </w:tabs>
        <w:autoSpaceDE w:val="0"/>
        <w:autoSpaceDN w:val="0"/>
        <w:adjustRightInd w:val="0"/>
        <w:spacing w:after="0" w:line="240" w:lineRule="auto"/>
        <w:ind w:left="-142"/>
        <w:rPr>
          <w:rFonts w:ascii="Times New Roman" w:eastAsia="Times New Roman" w:hAnsi="Times New Roman" w:cs="Times New Roman"/>
          <w:sz w:val="24"/>
          <w:szCs w:val="24"/>
          <w:lang w:eastAsia="ru-RU"/>
        </w:rPr>
      </w:pPr>
    </w:p>
    <w:p w14:paraId="5EC7FB6D" w14:textId="27F010C5" w:rsidR="00AC3517" w:rsidRDefault="00556F35" w:rsidP="00204ECA">
      <w:pPr>
        <w:autoSpaceDE w:val="0"/>
        <w:autoSpaceDN w:val="0"/>
        <w:adjustRightInd w:val="0"/>
        <w:spacing w:after="0" w:line="240" w:lineRule="auto"/>
        <w:ind w:left="-142"/>
        <w:jc w:val="center"/>
        <w:outlineLvl w:val="0"/>
        <w:rPr>
          <w:rFonts w:ascii="Times New Roman" w:eastAsia="Times New Roman" w:hAnsi="Times New Roman" w:cs="Times New Roman"/>
          <w:sz w:val="24"/>
          <w:szCs w:val="24"/>
          <w:lang w:eastAsia="ru-RU"/>
        </w:rPr>
      </w:pPr>
      <w:r w:rsidRPr="00556F35">
        <w:rPr>
          <w:rFonts w:ascii="Times New Roman" w:eastAsia="Times New Roman" w:hAnsi="Times New Roman" w:cs="Times New Roman"/>
          <w:sz w:val="24"/>
          <w:szCs w:val="24"/>
          <w:lang w:eastAsia="ru-RU"/>
        </w:rPr>
        <w:t>ПОСТАНОВЛЯ</w:t>
      </w:r>
      <w:r w:rsidR="0055407E">
        <w:rPr>
          <w:rFonts w:ascii="Times New Roman" w:eastAsia="Times New Roman" w:hAnsi="Times New Roman" w:cs="Times New Roman"/>
          <w:sz w:val="24"/>
          <w:szCs w:val="24"/>
          <w:lang w:eastAsia="ru-RU"/>
        </w:rPr>
        <w:t>ЕТ</w:t>
      </w:r>
      <w:r w:rsidRPr="00556F35">
        <w:rPr>
          <w:rFonts w:ascii="Times New Roman" w:eastAsia="Times New Roman" w:hAnsi="Times New Roman" w:cs="Times New Roman"/>
          <w:sz w:val="24"/>
          <w:szCs w:val="24"/>
          <w:lang w:eastAsia="ru-RU"/>
        </w:rPr>
        <w:t>:</w:t>
      </w:r>
    </w:p>
    <w:p w14:paraId="5530918C" w14:textId="77777777" w:rsidR="00CC1FF8" w:rsidRDefault="00CC1FF8" w:rsidP="00C13A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6C2FFF" w14:textId="505E3AB6" w:rsidR="00763B4F" w:rsidRDefault="004031DA" w:rsidP="006A690C">
      <w:pPr>
        <w:pStyle w:val="a5"/>
        <w:widowControl w:val="0"/>
        <w:numPr>
          <w:ilvl w:val="0"/>
          <w:numId w:val="13"/>
        </w:numPr>
        <w:autoSpaceDE w:val="0"/>
        <w:autoSpaceDN w:val="0"/>
        <w:adjustRightInd w:val="0"/>
        <w:spacing w:after="0" w:line="240" w:lineRule="auto"/>
        <w:ind w:left="-142" w:firstLine="568"/>
        <w:jc w:val="both"/>
        <w:rPr>
          <w:rFonts w:ascii="Times New Roman" w:eastAsia="Times New Roman" w:hAnsi="Times New Roman" w:cs="Times New Roman"/>
          <w:sz w:val="24"/>
          <w:szCs w:val="24"/>
          <w:lang w:eastAsia="ru-RU"/>
        </w:rPr>
      </w:pPr>
      <w:r w:rsidRPr="00C13A88">
        <w:rPr>
          <w:rFonts w:ascii="Times New Roman" w:eastAsia="Times New Roman" w:hAnsi="Times New Roman" w:cs="Times New Roman"/>
          <w:sz w:val="24"/>
          <w:szCs w:val="24"/>
          <w:lang w:eastAsia="ru-RU"/>
        </w:rPr>
        <w:t>Утвердить программу «Укрепление общественного здоровья на территории Павлово-Посадского городского округа Московской области на 2025-2030 годы» (</w:t>
      </w:r>
      <w:r w:rsidR="00C57E47">
        <w:rPr>
          <w:rFonts w:ascii="Times New Roman" w:eastAsia="Times New Roman" w:hAnsi="Times New Roman" w:cs="Times New Roman"/>
          <w:sz w:val="24"/>
          <w:szCs w:val="24"/>
          <w:lang w:eastAsia="ru-RU"/>
        </w:rPr>
        <w:t>прилагается</w:t>
      </w:r>
      <w:r w:rsidRPr="00C13A88">
        <w:rPr>
          <w:rFonts w:ascii="Times New Roman" w:eastAsia="Times New Roman" w:hAnsi="Times New Roman" w:cs="Times New Roman"/>
          <w:sz w:val="24"/>
          <w:szCs w:val="24"/>
          <w:lang w:eastAsia="ru-RU"/>
        </w:rPr>
        <w:t>).</w:t>
      </w:r>
    </w:p>
    <w:p w14:paraId="29338F94" w14:textId="77777777" w:rsidR="006A690C" w:rsidRDefault="004031DA" w:rsidP="006A690C">
      <w:pPr>
        <w:pStyle w:val="a5"/>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_Hlk202974173"/>
      <w:r w:rsidRPr="00C13A88">
        <w:rPr>
          <w:rFonts w:ascii="Times New Roman" w:eastAsia="Times New Roman" w:hAnsi="Times New Roman" w:cs="Times New Roman"/>
          <w:sz w:val="24"/>
          <w:szCs w:val="24"/>
          <w:lang w:eastAsia="ru-RU"/>
        </w:rPr>
        <w:t>Признать утратившими силу:</w:t>
      </w:r>
      <w:bookmarkEnd w:id="1"/>
    </w:p>
    <w:p w14:paraId="2BA4D559" w14:textId="3A8F5BA9" w:rsidR="004031DA" w:rsidRPr="006A690C" w:rsidRDefault="006A690C" w:rsidP="006A690C">
      <w:pPr>
        <w:pStyle w:val="a5"/>
        <w:widowControl w:val="0"/>
        <w:numPr>
          <w:ilvl w:val="1"/>
          <w:numId w:val="13"/>
        </w:numPr>
        <w:autoSpaceDE w:val="0"/>
        <w:autoSpaceDN w:val="0"/>
        <w:adjustRightInd w:val="0"/>
        <w:spacing w:after="0" w:line="240" w:lineRule="auto"/>
        <w:ind w:left="-142"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31DA" w:rsidRPr="006A690C">
        <w:rPr>
          <w:rFonts w:ascii="Times New Roman" w:eastAsia="Times New Roman" w:hAnsi="Times New Roman" w:cs="Times New Roman"/>
          <w:sz w:val="24"/>
          <w:szCs w:val="24"/>
          <w:lang w:eastAsia="ru-RU"/>
        </w:rPr>
        <w:t>постановление Администрации городского округа Павловский Посад Московской области от 27.05.2020 № 660 «</w:t>
      </w:r>
      <w:r w:rsidR="00CC1FF8" w:rsidRPr="006A690C">
        <w:rPr>
          <w:rFonts w:ascii="Times New Roman" w:eastAsia="Times New Roman" w:hAnsi="Times New Roman" w:cs="Times New Roman"/>
          <w:sz w:val="24"/>
          <w:szCs w:val="24"/>
          <w:lang w:eastAsia="ru-RU"/>
        </w:rPr>
        <w:t>Об утверждении программы «Укрепление общественного здоровья на территории городского округа Павловский Посад Московской области до 2024 года»</w:t>
      </w:r>
      <w:r w:rsidR="004031DA" w:rsidRPr="006A690C">
        <w:rPr>
          <w:rFonts w:ascii="Times New Roman" w:eastAsia="Times New Roman" w:hAnsi="Times New Roman" w:cs="Times New Roman"/>
          <w:sz w:val="24"/>
          <w:szCs w:val="24"/>
          <w:lang w:eastAsia="ru-RU"/>
        </w:rPr>
        <w:t>»</w:t>
      </w:r>
      <w:r w:rsidR="00CC1FF8" w:rsidRPr="006A690C">
        <w:rPr>
          <w:rFonts w:ascii="Times New Roman" w:eastAsia="Times New Roman" w:hAnsi="Times New Roman" w:cs="Times New Roman"/>
          <w:sz w:val="24"/>
          <w:szCs w:val="24"/>
          <w:lang w:eastAsia="ru-RU"/>
        </w:rPr>
        <w:t>;</w:t>
      </w:r>
    </w:p>
    <w:p w14:paraId="6FCBC67F" w14:textId="749EBDED" w:rsidR="00F4470E" w:rsidRPr="00DB7245" w:rsidRDefault="00CC1FF8" w:rsidP="00F4470E">
      <w:pPr>
        <w:pStyle w:val="a5"/>
        <w:widowControl w:val="0"/>
        <w:numPr>
          <w:ilvl w:val="1"/>
          <w:numId w:val="13"/>
        </w:numPr>
        <w:autoSpaceDE w:val="0"/>
        <w:autoSpaceDN w:val="0"/>
        <w:adjustRightInd w:val="0"/>
        <w:spacing w:after="0" w:line="240" w:lineRule="auto"/>
        <w:ind w:left="-142" w:firstLine="568"/>
        <w:jc w:val="both"/>
        <w:rPr>
          <w:rFonts w:ascii="Times New Roman" w:eastAsia="Times New Roman" w:hAnsi="Times New Roman" w:cs="Times New Roman"/>
          <w:sz w:val="24"/>
          <w:szCs w:val="24"/>
          <w:lang w:eastAsia="ru-RU"/>
        </w:rPr>
      </w:pPr>
      <w:r w:rsidRPr="006A690C">
        <w:rPr>
          <w:rFonts w:ascii="Times New Roman" w:eastAsia="Times New Roman" w:hAnsi="Times New Roman" w:cs="Times New Roman"/>
          <w:sz w:val="24"/>
          <w:szCs w:val="24"/>
          <w:lang w:eastAsia="ru-RU"/>
        </w:rPr>
        <w:t>п</w:t>
      </w:r>
      <w:r w:rsidR="004031DA" w:rsidRPr="006A690C">
        <w:rPr>
          <w:rFonts w:ascii="Times New Roman" w:eastAsia="Times New Roman" w:hAnsi="Times New Roman" w:cs="Times New Roman"/>
          <w:sz w:val="24"/>
          <w:szCs w:val="24"/>
          <w:lang w:eastAsia="ru-RU"/>
        </w:rPr>
        <w:t>остановление Администрации Павлово-Посадского городского округа Московской области от 13.11.2024 №2508 «О внесении изменений в постановление Администрации городского округа Павловский Посад Московской области от 27.05.2020 № 660 «Об утверждении программы «Укрепление общественного здоровья на территории городского округа Павловский Посад Московской области до 2024 года»</w:t>
      </w:r>
      <w:r w:rsidRPr="006A690C">
        <w:rPr>
          <w:rFonts w:ascii="Times New Roman" w:eastAsia="Times New Roman" w:hAnsi="Times New Roman" w:cs="Times New Roman"/>
          <w:sz w:val="24"/>
          <w:szCs w:val="24"/>
          <w:lang w:eastAsia="ru-RU"/>
        </w:rPr>
        <w:t>.</w:t>
      </w:r>
    </w:p>
    <w:p w14:paraId="0DEEABE4" w14:textId="0B4DC0A4" w:rsidR="00CC1FF8" w:rsidRPr="00A162F9" w:rsidRDefault="000C70E6" w:rsidP="006A690C">
      <w:pPr>
        <w:pStyle w:val="a5"/>
        <w:numPr>
          <w:ilvl w:val="0"/>
          <w:numId w:val="13"/>
        </w:numPr>
        <w:spacing w:after="0" w:line="240" w:lineRule="auto"/>
        <w:ind w:left="-142" w:firstLine="568"/>
        <w:jc w:val="both"/>
        <w:rPr>
          <w:rFonts w:ascii="Times New Roman" w:eastAsia="Times New Roman" w:hAnsi="Times New Roman" w:cs="Times New Roman"/>
          <w:sz w:val="24"/>
          <w:szCs w:val="24"/>
          <w:lang w:eastAsia="ru-RU"/>
        </w:rPr>
      </w:pPr>
      <w:r w:rsidRPr="00C13A88">
        <w:rPr>
          <w:rFonts w:ascii="Times New Roman" w:eastAsia="Times New Roman" w:hAnsi="Times New Roman" w:cs="Times New Roman"/>
          <w:sz w:val="24"/>
          <w:szCs w:val="24"/>
          <w:lang w:eastAsia="ru-RU"/>
        </w:rPr>
        <w:t>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r w:rsidR="002D45E3" w:rsidRPr="00C13A88">
        <w:rPr>
          <w:rFonts w:ascii="Times New Roman" w:eastAsia="Times New Roman" w:hAnsi="Times New Roman" w:cs="Times New Roman"/>
          <w:sz w:val="24"/>
          <w:szCs w:val="24"/>
          <w:lang w:eastAsia="ru-RU"/>
        </w:rPr>
        <w:t xml:space="preserve"> </w:t>
      </w:r>
    </w:p>
    <w:p w14:paraId="1388B27B" w14:textId="7331474F" w:rsidR="00461D83" w:rsidRPr="00C13A88" w:rsidRDefault="00EA3143" w:rsidP="00DB7245">
      <w:pPr>
        <w:pStyle w:val="a5"/>
        <w:numPr>
          <w:ilvl w:val="0"/>
          <w:numId w:val="13"/>
        </w:numPr>
        <w:spacing w:after="0" w:line="240" w:lineRule="auto"/>
        <w:ind w:left="-142" w:firstLine="568"/>
        <w:jc w:val="both"/>
        <w:rPr>
          <w:rFonts w:ascii="Times New Roman" w:eastAsia="Times New Roman" w:hAnsi="Times New Roman" w:cs="Times New Roman"/>
          <w:sz w:val="24"/>
          <w:szCs w:val="24"/>
          <w:lang w:eastAsia="ru-RU"/>
        </w:rPr>
      </w:pPr>
      <w:r w:rsidRPr="00C13A88">
        <w:rPr>
          <w:rFonts w:ascii="Times New Roman" w:eastAsia="Times New Roman" w:hAnsi="Times New Roman" w:cs="Times New Roman"/>
          <w:sz w:val="24"/>
          <w:szCs w:val="24"/>
          <w:lang w:eastAsia="ru-RU"/>
        </w:rPr>
        <w:t>Контроль за исполнением настоящего постановления возложить на заместителя Главы Павлово-Посадского городского округа Московской области</w:t>
      </w:r>
      <w:r w:rsidR="00BC33C1" w:rsidRPr="00C13A88">
        <w:rPr>
          <w:rFonts w:ascii="Times New Roman" w:eastAsia="Times New Roman" w:hAnsi="Times New Roman" w:cs="Times New Roman"/>
          <w:sz w:val="24"/>
          <w:szCs w:val="24"/>
          <w:lang w:eastAsia="ru-RU"/>
        </w:rPr>
        <w:t xml:space="preserve"> Аргунову</w:t>
      </w:r>
      <w:r w:rsidR="00C73CA1" w:rsidRPr="00C13A88">
        <w:rPr>
          <w:rFonts w:ascii="Times New Roman" w:eastAsia="Times New Roman" w:hAnsi="Times New Roman" w:cs="Times New Roman"/>
          <w:sz w:val="24"/>
          <w:szCs w:val="24"/>
          <w:lang w:eastAsia="ru-RU"/>
        </w:rPr>
        <w:t xml:space="preserve"> С. Ю</w:t>
      </w:r>
      <w:r w:rsidRPr="00C13A88">
        <w:rPr>
          <w:rFonts w:ascii="Times New Roman" w:eastAsia="Times New Roman" w:hAnsi="Times New Roman" w:cs="Times New Roman"/>
          <w:sz w:val="24"/>
          <w:szCs w:val="24"/>
          <w:lang w:eastAsia="ru-RU"/>
        </w:rPr>
        <w:t>.</w:t>
      </w:r>
    </w:p>
    <w:p w14:paraId="614F32B2" w14:textId="77777777" w:rsidR="00F4470E" w:rsidRDefault="00F4470E" w:rsidP="00CC1FF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2C49AE9" w14:textId="37C24337" w:rsidR="00763B4F" w:rsidRDefault="008E066B" w:rsidP="00630F6D">
      <w:pPr>
        <w:widowControl w:val="0"/>
        <w:tabs>
          <w:tab w:val="left" w:pos="142"/>
        </w:tabs>
        <w:autoSpaceDE w:val="0"/>
        <w:autoSpaceDN w:val="0"/>
        <w:adjustRightInd w:val="0"/>
        <w:spacing w:after="0" w:line="240" w:lineRule="auto"/>
        <w:ind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347265" w:rsidRPr="00347265">
        <w:rPr>
          <w:rFonts w:ascii="Times New Roman" w:eastAsia="Times New Roman" w:hAnsi="Times New Roman" w:cs="Times New Roman"/>
          <w:sz w:val="24"/>
          <w:szCs w:val="24"/>
          <w:lang w:eastAsia="ru-RU"/>
        </w:rPr>
        <w:t xml:space="preserve"> </w:t>
      </w:r>
      <w:r w:rsidR="00D1789A" w:rsidRPr="00D1789A">
        <w:rPr>
          <w:rFonts w:ascii="Times New Roman" w:eastAsia="Times New Roman" w:hAnsi="Times New Roman" w:cs="Times New Roman"/>
          <w:sz w:val="24"/>
          <w:szCs w:val="24"/>
          <w:lang w:eastAsia="ru-RU"/>
        </w:rPr>
        <w:t>городского округа</w:t>
      </w:r>
      <w:r w:rsidR="00D1789A">
        <w:rPr>
          <w:rFonts w:ascii="Times New Roman" w:eastAsia="Times New Roman" w:hAnsi="Times New Roman" w:cs="Times New Roman"/>
          <w:sz w:val="24"/>
          <w:szCs w:val="24"/>
          <w:lang w:eastAsia="ru-RU"/>
        </w:rPr>
        <w:tab/>
      </w:r>
      <w:r w:rsidR="00CC1FF8">
        <w:rPr>
          <w:rFonts w:ascii="Times New Roman" w:eastAsia="Times New Roman" w:hAnsi="Times New Roman" w:cs="Times New Roman"/>
          <w:sz w:val="24"/>
          <w:szCs w:val="24"/>
          <w:lang w:eastAsia="ru-RU"/>
        </w:rPr>
        <w:t xml:space="preserve"> </w:t>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786B13">
        <w:rPr>
          <w:rFonts w:ascii="Times New Roman" w:eastAsia="Times New Roman" w:hAnsi="Times New Roman" w:cs="Times New Roman"/>
          <w:sz w:val="24"/>
          <w:szCs w:val="24"/>
          <w:lang w:eastAsia="ru-RU"/>
        </w:rPr>
        <w:t xml:space="preserve">                        </w:t>
      </w:r>
      <w:r w:rsidR="00BC33C1">
        <w:rPr>
          <w:rFonts w:ascii="Times New Roman" w:eastAsia="Times New Roman" w:hAnsi="Times New Roman" w:cs="Times New Roman"/>
          <w:sz w:val="24"/>
          <w:szCs w:val="24"/>
          <w:lang w:eastAsia="ru-RU"/>
        </w:rPr>
        <w:t xml:space="preserve"> </w:t>
      </w:r>
      <w:r w:rsidR="00E429D3">
        <w:rPr>
          <w:rFonts w:ascii="Times New Roman" w:eastAsia="Times New Roman" w:hAnsi="Times New Roman" w:cs="Times New Roman"/>
          <w:sz w:val="24"/>
          <w:szCs w:val="24"/>
          <w:lang w:eastAsia="ru-RU"/>
        </w:rPr>
        <w:t>Д.</w:t>
      </w:r>
      <w:r w:rsidR="00BC33C1">
        <w:rPr>
          <w:rFonts w:ascii="Times New Roman" w:eastAsia="Times New Roman" w:hAnsi="Times New Roman" w:cs="Times New Roman"/>
          <w:sz w:val="24"/>
          <w:szCs w:val="24"/>
          <w:lang w:eastAsia="ru-RU"/>
        </w:rPr>
        <w:t xml:space="preserve"> </w:t>
      </w:r>
      <w:r w:rsidR="00E429D3">
        <w:rPr>
          <w:rFonts w:ascii="Times New Roman" w:eastAsia="Times New Roman" w:hAnsi="Times New Roman" w:cs="Times New Roman"/>
          <w:sz w:val="24"/>
          <w:szCs w:val="24"/>
          <w:lang w:eastAsia="ru-RU"/>
        </w:rPr>
        <w:t xml:space="preserve">О. </w:t>
      </w:r>
      <w:r w:rsidRPr="008E066B">
        <w:rPr>
          <w:rFonts w:ascii="Times New Roman" w:eastAsia="Times New Roman" w:hAnsi="Times New Roman" w:cs="Times New Roman"/>
          <w:sz w:val="24"/>
          <w:szCs w:val="24"/>
          <w:lang w:eastAsia="ru-RU"/>
        </w:rPr>
        <w:t>Семенов</w:t>
      </w:r>
    </w:p>
    <w:p w14:paraId="526AC75D" w14:textId="6CDBD47E" w:rsidR="00CC1FF8" w:rsidRPr="00F4470E" w:rsidRDefault="00CC1FF8" w:rsidP="00186CCD">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18"/>
          <w:szCs w:val="18"/>
          <w:lang w:eastAsia="ru-RU"/>
        </w:rPr>
      </w:pPr>
      <w:r w:rsidRPr="00F4470E">
        <w:rPr>
          <w:rFonts w:ascii="Times New Roman" w:eastAsia="Times New Roman" w:hAnsi="Times New Roman" w:cs="Times New Roman"/>
          <w:sz w:val="18"/>
          <w:szCs w:val="18"/>
          <w:lang w:eastAsia="ru-RU"/>
        </w:rPr>
        <w:t>Коклеева А. С.</w:t>
      </w:r>
    </w:p>
    <w:p w14:paraId="1292A19E" w14:textId="5A727D2F" w:rsidR="00CC1FF8" w:rsidRDefault="00CC1FF8" w:rsidP="009E6B28">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18"/>
          <w:szCs w:val="18"/>
          <w:lang w:eastAsia="ru-RU"/>
        </w:rPr>
      </w:pPr>
      <w:r w:rsidRPr="00F4470E">
        <w:rPr>
          <w:rFonts w:ascii="Times New Roman" w:eastAsia="Times New Roman" w:hAnsi="Times New Roman" w:cs="Times New Roman"/>
          <w:sz w:val="18"/>
          <w:szCs w:val="18"/>
          <w:lang w:eastAsia="ru-RU"/>
        </w:rPr>
        <w:t>8(49643)2-99-00 (доп.1010)</w:t>
      </w:r>
    </w:p>
    <w:p w14:paraId="42E8DD9D" w14:textId="77777777" w:rsidR="009E372F" w:rsidRDefault="009E372F" w:rsidP="009E6B28">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18"/>
          <w:szCs w:val="18"/>
          <w:lang w:eastAsia="ru-RU"/>
        </w:rPr>
        <w:sectPr w:rsidR="009E372F" w:rsidSect="009E372F">
          <w:pgSz w:w="11906" w:h="16838"/>
          <w:pgMar w:top="1134" w:right="567" w:bottom="1134" w:left="567" w:header="709" w:footer="709" w:gutter="0"/>
          <w:cols w:space="708"/>
          <w:docGrid w:linePitch="360"/>
        </w:sectPr>
      </w:pPr>
    </w:p>
    <w:p w14:paraId="75394D76" w14:textId="5183A8A0" w:rsidR="009E372F" w:rsidRDefault="009E372F" w:rsidP="009E6B28">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18"/>
          <w:szCs w:val="18"/>
          <w:lang w:eastAsia="ru-RU"/>
        </w:rPr>
      </w:pPr>
    </w:p>
    <w:p w14:paraId="4C480042" w14:textId="013EAFF5" w:rsidR="009E372F" w:rsidRDefault="009E372F" w:rsidP="009E6B28">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18"/>
          <w:szCs w:val="18"/>
          <w:lang w:eastAsia="ru-RU"/>
        </w:rPr>
      </w:pPr>
    </w:p>
    <w:p w14:paraId="5657C881" w14:textId="77777777" w:rsidR="009E372F" w:rsidRDefault="009E372F" w:rsidP="009E372F">
      <w:pPr>
        <w:spacing w:after="0" w:line="240" w:lineRule="auto"/>
        <w:jc w:val="center"/>
        <w:rPr>
          <w:rFonts w:ascii="Times New Roman" w:hAnsi="Times New Roman" w:cs="Times New Roman"/>
          <w:b/>
          <w:bCs/>
          <w:sz w:val="24"/>
          <w:szCs w:val="24"/>
        </w:rPr>
      </w:pPr>
      <w:r w:rsidRPr="00C76515">
        <w:rPr>
          <w:rFonts w:ascii="Times New Roman" w:hAnsi="Times New Roman" w:cs="Times New Roman"/>
          <w:b/>
          <w:bCs/>
          <w:noProof/>
          <w:sz w:val="24"/>
          <w:szCs w:val="24"/>
        </w:rPr>
        <mc:AlternateContent>
          <mc:Choice Requires="wps">
            <w:drawing>
              <wp:anchor distT="45720" distB="45720" distL="114300" distR="114300" simplePos="0" relativeHeight="251664384" behindDoc="0" locked="0" layoutInCell="1" allowOverlap="1" wp14:anchorId="39E6D0FC" wp14:editId="66EC231E">
                <wp:simplePos x="0" y="0"/>
                <wp:positionH relativeFrom="column">
                  <wp:posOffset>6595110</wp:posOffset>
                </wp:positionH>
                <wp:positionV relativeFrom="paragraph">
                  <wp:posOffset>11430</wp:posOffset>
                </wp:positionV>
                <wp:extent cx="2895600" cy="1219200"/>
                <wp:effectExtent l="0" t="0" r="19050" b="19050"/>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19200"/>
                        </a:xfrm>
                        <a:prstGeom prst="rect">
                          <a:avLst/>
                        </a:prstGeom>
                        <a:solidFill>
                          <a:srgbClr val="FFFFFF"/>
                        </a:solidFill>
                        <a:ln w="9525">
                          <a:solidFill>
                            <a:schemeClr val="bg1"/>
                          </a:solidFill>
                          <a:miter lim="800000"/>
                          <a:headEnd/>
                          <a:tailEnd/>
                        </a:ln>
                      </wps:spPr>
                      <wps:txbx>
                        <w:txbxContent>
                          <w:p w14:paraId="6D20FCE8" w14:textId="77777777" w:rsidR="009E372F" w:rsidRDefault="009E372F" w:rsidP="009E372F">
                            <w:pPr>
                              <w:spacing w:after="0" w:line="240" w:lineRule="auto"/>
                              <w:ind w:right="7"/>
                              <w:rPr>
                                <w:rFonts w:ascii="Times New Roman" w:eastAsia="Times New Roman" w:hAnsi="Times New Roman" w:cs="Times New Roman"/>
                                <w:bCs/>
                                <w:color w:val="000000"/>
                                <w:sz w:val="24"/>
                                <w:szCs w:val="24"/>
                                <w:lang w:eastAsia="ru-RU"/>
                              </w:rPr>
                            </w:pPr>
                            <w:bookmarkStart w:id="2" w:name="_Hlk202950742"/>
                            <w:r w:rsidRPr="00280AC7">
                              <w:rPr>
                                <w:rFonts w:ascii="Times New Roman" w:eastAsia="Times New Roman" w:hAnsi="Times New Roman" w:cs="Times New Roman"/>
                                <w:bCs/>
                                <w:color w:val="000000"/>
                                <w:sz w:val="24"/>
                                <w:szCs w:val="24"/>
                                <w:lang w:eastAsia="ru-RU"/>
                              </w:rPr>
                              <w:t xml:space="preserve">Приложение </w:t>
                            </w:r>
                          </w:p>
                          <w:p w14:paraId="25934E63"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УТВЕРЖДЕНА  </w:t>
                            </w:r>
                          </w:p>
                          <w:p w14:paraId="1F32FA6B"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постановлением Администрации </w:t>
                            </w:r>
                          </w:p>
                          <w:p w14:paraId="01BD952B"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Павлово-Посадского городского округа </w:t>
                            </w:r>
                          </w:p>
                          <w:p w14:paraId="6110523C"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Московской области </w:t>
                            </w:r>
                          </w:p>
                          <w:p w14:paraId="4A2FA9CE"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от </w:t>
                            </w:r>
                            <w:r>
                              <w:rPr>
                                <w:rFonts w:ascii="Times New Roman" w:eastAsia="Times New Roman" w:hAnsi="Times New Roman" w:cs="Times New Roman"/>
                                <w:bCs/>
                                <w:color w:val="000000"/>
                                <w:sz w:val="24"/>
                                <w:szCs w:val="24"/>
                                <w:lang w:eastAsia="ru-RU"/>
                              </w:rPr>
                              <w:t xml:space="preserve"> 13.08.2025  </w:t>
                            </w:r>
                            <w:r w:rsidRPr="00C7651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1478</w:t>
                            </w:r>
                          </w:p>
                          <w:bookmarkEnd w:id="2"/>
                          <w:p w14:paraId="219224CC" w14:textId="77777777" w:rsidR="009E372F" w:rsidRDefault="009E372F" w:rsidP="009E372F">
                            <w:pPr>
                              <w:ind w:right="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6D0FC" id="_x0000_t202" coordsize="21600,21600" o:spt="202" path="m,l,21600r21600,l21600,xe">
                <v:stroke joinstyle="miter"/>
                <v:path gradientshapeok="t" o:connecttype="rect"/>
              </v:shapetype>
              <v:shape id="Надпись 2" o:spid="_x0000_s1026" type="#_x0000_t202" style="position:absolute;left:0;text-align:left;margin-left:519.3pt;margin-top:.9pt;width:228pt;height:9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" strokecolor="white [3212]">
                <v:textbox>
                  <w:txbxContent>
                    <w:p w14:paraId="6D20FCE8" w14:textId="77777777" w:rsidR="009E372F" w:rsidRDefault="009E372F" w:rsidP="009E372F">
                      <w:pPr>
                        <w:spacing w:after="0" w:line="240" w:lineRule="auto"/>
                        <w:ind w:right="7"/>
                        <w:rPr>
                          <w:rFonts w:ascii="Times New Roman" w:eastAsia="Times New Roman" w:hAnsi="Times New Roman" w:cs="Times New Roman"/>
                          <w:bCs/>
                          <w:color w:val="000000"/>
                          <w:sz w:val="24"/>
                          <w:szCs w:val="24"/>
                          <w:lang w:eastAsia="ru-RU"/>
                        </w:rPr>
                      </w:pPr>
                      <w:bookmarkStart w:id="3" w:name="_Hlk202950742"/>
                      <w:r w:rsidRPr="00280AC7">
                        <w:rPr>
                          <w:rFonts w:ascii="Times New Roman" w:eastAsia="Times New Roman" w:hAnsi="Times New Roman" w:cs="Times New Roman"/>
                          <w:bCs/>
                          <w:color w:val="000000"/>
                          <w:sz w:val="24"/>
                          <w:szCs w:val="24"/>
                          <w:lang w:eastAsia="ru-RU"/>
                        </w:rPr>
                        <w:t xml:space="preserve">Приложение </w:t>
                      </w:r>
                    </w:p>
                    <w:p w14:paraId="25934E63"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УТВЕРЖДЕНА  </w:t>
                      </w:r>
                    </w:p>
                    <w:p w14:paraId="1F32FA6B"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постановлением Администрации </w:t>
                      </w:r>
                    </w:p>
                    <w:p w14:paraId="01BD952B"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Павлово-Посадского городского округа </w:t>
                      </w:r>
                    </w:p>
                    <w:p w14:paraId="6110523C"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Московской области </w:t>
                      </w:r>
                    </w:p>
                    <w:p w14:paraId="4A2FA9CE" w14:textId="77777777" w:rsidR="009E372F" w:rsidRPr="00C76515" w:rsidRDefault="009E372F" w:rsidP="009E372F">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от </w:t>
                      </w:r>
                      <w:r>
                        <w:rPr>
                          <w:rFonts w:ascii="Times New Roman" w:eastAsia="Times New Roman" w:hAnsi="Times New Roman" w:cs="Times New Roman"/>
                          <w:bCs/>
                          <w:color w:val="000000"/>
                          <w:sz w:val="24"/>
                          <w:szCs w:val="24"/>
                          <w:lang w:eastAsia="ru-RU"/>
                        </w:rPr>
                        <w:t xml:space="preserve"> 13.08.2025  </w:t>
                      </w:r>
                      <w:r w:rsidRPr="00C76515">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1478</w:t>
                      </w:r>
                    </w:p>
                    <w:bookmarkEnd w:id="3"/>
                    <w:p w14:paraId="219224CC" w14:textId="77777777" w:rsidR="009E372F" w:rsidRDefault="009E372F" w:rsidP="009E372F">
                      <w:pPr>
                        <w:ind w:right="7"/>
                      </w:pPr>
                    </w:p>
                  </w:txbxContent>
                </v:textbox>
                <w10:wrap type="square"/>
              </v:shape>
            </w:pict>
          </mc:Fallback>
        </mc:AlternateContent>
      </w:r>
    </w:p>
    <w:p w14:paraId="00B3EFF5" w14:textId="77777777" w:rsidR="009E372F" w:rsidRDefault="009E372F" w:rsidP="009E372F">
      <w:pPr>
        <w:spacing w:after="0" w:line="240" w:lineRule="auto"/>
        <w:jc w:val="center"/>
        <w:rPr>
          <w:rFonts w:ascii="Times New Roman" w:hAnsi="Times New Roman" w:cs="Times New Roman"/>
          <w:b/>
          <w:bCs/>
          <w:sz w:val="24"/>
          <w:szCs w:val="24"/>
        </w:rPr>
      </w:pPr>
    </w:p>
    <w:p w14:paraId="12093D7C" w14:textId="77777777" w:rsidR="009E372F" w:rsidRDefault="009E372F" w:rsidP="009E372F">
      <w:pPr>
        <w:spacing w:after="0" w:line="240" w:lineRule="auto"/>
        <w:jc w:val="center"/>
        <w:rPr>
          <w:rFonts w:ascii="Times New Roman" w:hAnsi="Times New Roman" w:cs="Times New Roman"/>
          <w:b/>
          <w:bCs/>
          <w:sz w:val="24"/>
          <w:szCs w:val="24"/>
        </w:rPr>
      </w:pPr>
      <w:bookmarkStart w:id="4" w:name="_Hlk200027866"/>
      <w:bookmarkEnd w:id="4"/>
    </w:p>
    <w:p w14:paraId="0788695C" w14:textId="77777777" w:rsidR="009E372F" w:rsidRDefault="009E372F" w:rsidP="009E372F">
      <w:pPr>
        <w:spacing w:after="0" w:line="240" w:lineRule="auto"/>
        <w:jc w:val="center"/>
        <w:rPr>
          <w:rFonts w:ascii="Times New Roman" w:hAnsi="Times New Roman" w:cs="Times New Roman"/>
          <w:b/>
          <w:bCs/>
          <w:sz w:val="24"/>
          <w:szCs w:val="24"/>
        </w:rPr>
      </w:pPr>
    </w:p>
    <w:p w14:paraId="173EACF4" w14:textId="77777777" w:rsidR="009E372F" w:rsidRDefault="009E372F" w:rsidP="009E372F">
      <w:pPr>
        <w:spacing w:after="0" w:line="240" w:lineRule="auto"/>
        <w:jc w:val="center"/>
        <w:rPr>
          <w:rFonts w:ascii="Times New Roman" w:hAnsi="Times New Roman" w:cs="Times New Roman"/>
          <w:b/>
          <w:bCs/>
          <w:sz w:val="24"/>
          <w:szCs w:val="24"/>
        </w:rPr>
      </w:pPr>
    </w:p>
    <w:p w14:paraId="5A7DC326" w14:textId="77777777" w:rsidR="009E372F" w:rsidRDefault="009E372F" w:rsidP="009E372F">
      <w:pPr>
        <w:spacing w:after="0" w:line="240" w:lineRule="auto"/>
        <w:rPr>
          <w:rFonts w:ascii="Times New Roman" w:hAnsi="Times New Roman" w:cs="Times New Roman"/>
          <w:b/>
          <w:bCs/>
          <w:sz w:val="24"/>
          <w:szCs w:val="24"/>
        </w:rPr>
      </w:pPr>
    </w:p>
    <w:p w14:paraId="25B47B56" w14:textId="77777777" w:rsidR="009E372F" w:rsidRDefault="009E372F" w:rsidP="009E372F">
      <w:pPr>
        <w:spacing w:after="0" w:line="240" w:lineRule="auto"/>
        <w:jc w:val="center"/>
        <w:rPr>
          <w:rFonts w:ascii="Times New Roman" w:hAnsi="Times New Roman" w:cs="Times New Roman"/>
          <w:b/>
          <w:bCs/>
          <w:sz w:val="24"/>
          <w:szCs w:val="24"/>
        </w:rPr>
      </w:pPr>
    </w:p>
    <w:p w14:paraId="17EC4B0A" w14:textId="77777777" w:rsidR="009E372F" w:rsidRDefault="009E372F" w:rsidP="009E372F">
      <w:pPr>
        <w:spacing w:after="0" w:line="240" w:lineRule="auto"/>
        <w:jc w:val="center"/>
        <w:rPr>
          <w:rFonts w:ascii="Times New Roman" w:hAnsi="Times New Roman" w:cs="Times New Roman"/>
          <w:b/>
          <w:bCs/>
          <w:sz w:val="24"/>
          <w:szCs w:val="24"/>
        </w:rPr>
      </w:pPr>
    </w:p>
    <w:p w14:paraId="5F078C55" w14:textId="77777777" w:rsidR="009E372F" w:rsidRDefault="009E372F" w:rsidP="009E372F">
      <w:pPr>
        <w:spacing w:after="0" w:line="240" w:lineRule="auto"/>
        <w:jc w:val="center"/>
        <w:rPr>
          <w:rFonts w:ascii="Times New Roman" w:hAnsi="Times New Roman" w:cs="Times New Roman"/>
          <w:b/>
          <w:bCs/>
          <w:sz w:val="24"/>
          <w:szCs w:val="24"/>
        </w:rPr>
      </w:pPr>
    </w:p>
    <w:p w14:paraId="3F9F8094" w14:textId="77777777" w:rsidR="009E372F" w:rsidRDefault="009E372F" w:rsidP="009E37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Программа </w:t>
      </w:r>
    </w:p>
    <w:p w14:paraId="65149697" w14:textId="77777777" w:rsidR="009E372F" w:rsidRPr="00A250A2" w:rsidRDefault="009E372F" w:rsidP="009E372F">
      <w:pPr>
        <w:spacing w:after="0" w:line="240" w:lineRule="auto"/>
        <w:jc w:val="center"/>
        <w:rPr>
          <w:rFonts w:ascii="Times New Roman" w:hAnsi="Times New Roman" w:cs="Times New Roman"/>
          <w:b/>
          <w:bCs/>
          <w:sz w:val="24"/>
          <w:szCs w:val="24"/>
        </w:rPr>
      </w:pPr>
      <w:r w:rsidRPr="00480F9C">
        <w:rPr>
          <w:rFonts w:ascii="Times New Roman" w:hAnsi="Times New Roman" w:cs="Times New Roman"/>
          <w:b/>
          <w:bCs/>
          <w:sz w:val="24"/>
          <w:szCs w:val="24"/>
        </w:rPr>
        <w:t>«</w:t>
      </w:r>
      <w:r w:rsidRPr="00A250A2">
        <w:rPr>
          <w:rFonts w:ascii="Times New Roman" w:hAnsi="Times New Roman" w:cs="Times New Roman"/>
          <w:b/>
          <w:bCs/>
          <w:sz w:val="24"/>
          <w:szCs w:val="24"/>
        </w:rPr>
        <w:t xml:space="preserve">Укрепление общественного здоровья на территории Павлово-Посадского городского округа Московской области </w:t>
      </w:r>
    </w:p>
    <w:p w14:paraId="61E1FD1D" w14:textId="77777777" w:rsidR="009E372F" w:rsidRDefault="009E372F" w:rsidP="009E372F">
      <w:pPr>
        <w:spacing w:after="0" w:line="240" w:lineRule="auto"/>
        <w:jc w:val="center"/>
        <w:rPr>
          <w:rFonts w:ascii="Times New Roman" w:hAnsi="Times New Roman" w:cs="Times New Roman"/>
          <w:b/>
          <w:bCs/>
          <w:sz w:val="24"/>
          <w:szCs w:val="24"/>
        </w:rPr>
      </w:pPr>
      <w:r w:rsidRPr="00A250A2">
        <w:rPr>
          <w:rFonts w:ascii="Times New Roman" w:hAnsi="Times New Roman" w:cs="Times New Roman"/>
          <w:b/>
          <w:bCs/>
          <w:sz w:val="24"/>
          <w:szCs w:val="24"/>
        </w:rPr>
        <w:t>на 2025-2030 годы</w:t>
      </w:r>
      <w:r w:rsidRPr="00480F9C">
        <w:rPr>
          <w:rFonts w:ascii="Times New Roman" w:hAnsi="Times New Roman" w:cs="Times New Roman"/>
          <w:b/>
          <w:bCs/>
          <w:sz w:val="24"/>
          <w:szCs w:val="24"/>
        </w:rPr>
        <w:t>»</w:t>
      </w:r>
    </w:p>
    <w:p w14:paraId="35B82EB5" w14:textId="77777777" w:rsidR="009E372F" w:rsidRDefault="009E372F" w:rsidP="009E372F">
      <w:pPr>
        <w:spacing w:after="0" w:line="240" w:lineRule="auto"/>
        <w:jc w:val="center"/>
        <w:rPr>
          <w:rFonts w:ascii="Times New Roman" w:hAnsi="Times New Roman" w:cs="Times New Roman"/>
          <w:b/>
          <w:bCs/>
          <w:sz w:val="24"/>
          <w:szCs w:val="24"/>
        </w:rPr>
      </w:pPr>
    </w:p>
    <w:p w14:paraId="75E4A22E" w14:textId="77777777" w:rsidR="009E372F" w:rsidRPr="00077DF6" w:rsidRDefault="009E372F" w:rsidP="009E372F">
      <w:pPr>
        <w:spacing w:after="0" w:line="240" w:lineRule="auto"/>
        <w:jc w:val="center"/>
        <w:rPr>
          <w:rFonts w:ascii="Times New Roman" w:hAnsi="Times New Roman" w:cs="Times New Roman"/>
          <w:b/>
          <w:bCs/>
          <w:sz w:val="24"/>
          <w:szCs w:val="24"/>
        </w:rPr>
      </w:pPr>
      <w:r w:rsidRPr="00077DF6">
        <w:rPr>
          <w:rFonts w:ascii="Times New Roman" w:hAnsi="Times New Roman" w:cs="Times New Roman"/>
          <w:b/>
          <w:bCs/>
          <w:sz w:val="24"/>
          <w:szCs w:val="24"/>
        </w:rPr>
        <w:t>1. Структура программы</w:t>
      </w:r>
    </w:p>
    <w:p w14:paraId="5F2EA30A" w14:textId="77777777" w:rsidR="009E372F" w:rsidRPr="00077DF6" w:rsidRDefault="009E372F" w:rsidP="009E372F">
      <w:pPr>
        <w:spacing w:after="0" w:line="240" w:lineRule="auto"/>
        <w:jc w:val="center"/>
        <w:rPr>
          <w:rFonts w:ascii="Times New Roman" w:hAnsi="Times New Roman" w:cs="Times New Roman"/>
          <w:b/>
          <w:bCs/>
          <w:sz w:val="24"/>
          <w:szCs w:val="24"/>
        </w:rPr>
      </w:pPr>
    </w:p>
    <w:p w14:paraId="1B3198DE" w14:textId="77777777" w:rsidR="009E372F" w:rsidRPr="00077DF6" w:rsidRDefault="009E372F" w:rsidP="009E372F">
      <w:pPr>
        <w:spacing w:after="0" w:line="240" w:lineRule="auto"/>
        <w:ind w:firstLine="360"/>
        <w:jc w:val="both"/>
        <w:rPr>
          <w:rFonts w:ascii="Times New Roman" w:hAnsi="Times New Roman" w:cs="Times New Roman"/>
          <w:sz w:val="24"/>
          <w:szCs w:val="24"/>
        </w:rPr>
      </w:pPr>
      <w:r w:rsidRPr="00077DF6">
        <w:rPr>
          <w:rFonts w:ascii="Times New Roman" w:hAnsi="Times New Roman" w:cs="Times New Roman"/>
          <w:sz w:val="24"/>
          <w:szCs w:val="24"/>
        </w:rPr>
        <w:t xml:space="preserve">В структуру программы «Укрепление общественного здоровья на территории Павлово-Посадского городского округа Московской области </w:t>
      </w:r>
    </w:p>
    <w:p w14:paraId="58C23525" w14:textId="77777777" w:rsidR="009E372F" w:rsidRPr="00077DF6" w:rsidRDefault="009E372F" w:rsidP="009E372F">
      <w:pPr>
        <w:spacing w:after="0" w:line="240" w:lineRule="auto"/>
        <w:jc w:val="both"/>
        <w:rPr>
          <w:rFonts w:ascii="Times New Roman" w:hAnsi="Times New Roman" w:cs="Times New Roman"/>
          <w:sz w:val="24"/>
          <w:szCs w:val="24"/>
        </w:rPr>
      </w:pPr>
      <w:r w:rsidRPr="00077DF6">
        <w:rPr>
          <w:rFonts w:ascii="Times New Roman" w:hAnsi="Times New Roman" w:cs="Times New Roman"/>
          <w:sz w:val="24"/>
          <w:szCs w:val="24"/>
        </w:rPr>
        <w:t>на 2025-2030 годы»</w:t>
      </w:r>
      <w:r>
        <w:rPr>
          <w:rFonts w:ascii="Times New Roman" w:hAnsi="Times New Roman" w:cs="Times New Roman"/>
          <w:sz w:val="24"/>
          <w:szCs w:val="24"/>
        </w:rPr>
        <w:t xml:space="preserve"> (далее – программа) </w:t>
      </w:r>
      <w:r w:rsidRPr="00077DF6">
        <w:rPr>
          <w:rFonts w:ascii="Times New Roman" w:hAnsi="Times New Roman" w:cs="Times New Roman"/>
          <w:sz w:val="24"/>
          <w:szCs w:val="24"/>
        </w:rPr>
        <w:t xml:space="preserve">входит: паспортная часть программы, общая характеристика </w:t>
      </w:r>
      <w:r>
        <w:rPr>
          <w:rFonts w:ascii="Times New Roman" w:hAnsi="Times New Roman" w:cs="Times New Roman"/>
          <w:sz w:val="24"/>
          <w:szCs w:val="24"/>
        </w:rPr>
        <w:t>Павлово-Посадского городского округа Московской области</w:t>
      </w:r>
      <w:r w:rsidRPr="00077DF6">
        <w:rPr>
          <w:rFonts w:ascii="Times New Roman" w:hAnsi="Times New Roman" w:cs="Times New Roman"/>
          <w:sz w:val="24"/>
          <w:szCs w:val="24"/>
        </w:rPr>
        <w:t>, основные цели и задачи программы, целевые индикаторы (показатели) программы и ожидаемые результаты реализации, характеристика основных мероприятий программы, объемы и источники финансирования мероприятий, оценка эффективности программы, основные меры правового регулирования, раздел приложений.</w:t>
      </w:r>
    </w:p>
    <w:p w14:paraId="2D7DA4A2" w14:textId="77777777" w:rsidR="009E372F" w:rsidRDefault="009E372F" w:rsidP="009E372F">
      <w:pPr>
        <w:spacing w:after="0" w:line="240" w:lineRule="auto"/>
        <w:jc w:val="center"/>
        <w:rPr>
          <w:rFonts w:ascii="Times New Roman" w:hAnsi="Times New Roman" w:cs="Times New Roman"/>
          <w:b/>
          <w:bCs/>
          <w:sz w:val="24"/>
          <w:szCs w:val="24"/>
        </w:rPr>
      </w:pPr>
    </w:p>
    <w:p w14:paraId="4821ACAC" w14:textId="77777777" w:rsidR="009E372F" w:rsidRPr="00077DF6" w:rsidRDefault="009E372F" w:rsidP="009E372F">
      <w:pPr>
        <w:pStyle w:val="a5"/>
        <w:numPr>
          <w:ilvl w:val="0"/>
          <w:numId w:val="42"/>
        </w:numPr>
        <w:spacing w:after="0" w:line="240" w:lineRule="auto"/>
        <w:jc w:val="center"/>
        <w:rPr>
          <w:rFonts w:ascii="Times New Roman" w:hAnsi="Times New Roman" w:cs="Times New Roman"/>
          <w:b/>
          <w:bCs/>
          <w:sz w:val="24"/>
          <w:szCs w:val="24"/>
        </w:rPr>
      </w:pPr>
      <w:r w:rsidRPr="00077DF6">
        <w:rPr>
          <w:rFonts w:ascii="Times New Roman" w:hAnsi="Times New Roman" w:cs="Times New Roman"/>
          <w:b/>
          <w:bCs/>
          <w:sz w:val="24"/>
          <w:szCs w:val="24"/>
        </w:rPr>
        <w:t>Паспортная часть</w:t>
      </w:r>
      <w:r>
        <w:rPr>
          <w:rFonts w:ascii="Times New Roman" w:hAnsi="Times New Roman" w:cs="Times New Roman"/>
          <w:b/>
          <w:bCs/>
          <w:sz w:val="24"/>
          <w:szCs w:val="24"/>
        </w:rPr>
        <w:t xml:space="preserve"> программы </w:t>
      </w:r>
    </w:p>
    <w:p w14:paraId="4EEA29CF" w14:textId="77777777" w:rsidR="009E372F" w:rsidRDefault="009E372F" w:rsidP="009E372F">
      <w:pPr>
        <w:spacing w:after="0" w:line="240" w:lineRule="auto"/>
        <w:jc w:val="center"/>
        <w:rPr>
          <w:rFonts w:ascii="Times New Roman" w:hAnsi="Times New Roman" w:cs="Times New Roman"/>
          <w:b/>
          <w:bCs/>
          <w:sz w:val="24"/>
          <w:szCs w:val="24"/>
        </w:rPr>
      </w:pPr>
    </w:p>
    <w:tbl>
      <w:tblPr>
        <w:tblStyle w:val="ab"/>
        <w:tblW w:w="0" w:type="auto"/>
        <w:tblLook w:val="04A0" w:firstRow="1" w:lastRow="0" w:firstColumn="1" w:lastColumn="0" w:noHBand="0" w:noVBand="1"/>
      </w:tblPr>
      <w:tblGrid>
        <w:gridCol w:w="4248"/>
        <w:gridCol w:w="10312"/>
      </w:tblGrid>
      <w:tr w:rsidR="009E372F" w14:paraId="54F205B8" w14:textId="77777777" w:rsidTr="00A71D0E">
        <w:tc>
          <w:tcPr>
            <w:tcW w:w="4248" w:type="dxa"/>
          </w:tcPr>
          <w:p w14:paraId="0852D68D"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10312" w:type="dxa"/>
          </w:tcPr>
          <w:p w14:paraId="6CFD855C" w14:textId="77777777" w:rsidR="009E372F" w:rsidRDefault="009E372F" w:rsidP="00A71D0E">
            <w:pPr>
              <w:rPr>
                <w:rFonts w:ascii="Times New Roman" w:hAnsi="Times New Roman" w:cs="Times New Roman"/>
                <w:sz w:val="24"/>
                <w:szCs w:val="24"/>
              </w:rPr>
            </w:pPr>
            <w:r w:rsidRPr="00077DF6">
              <w:rPr>
                <w:rFonts w:ascii="Times New Roman" w:hAnsi="Times New Roman" w:cs="Times New Roman"/>
                <w:sz w:val="24"/>
                <w:szCs w:val="24"/>
              </w:rPr>
              <w:t>Укрепление общественного здоровья на территории Павлово-Посадского городского округа Московской области на 2025-2030 годы</w:t>
            </w:r>
          </w:p>
        </w:tc>
      </w:tr>
      <w:tr w:rsidR="009E372F" w14:paraId="7D695826" w14:textId="77777777" w:rsidTr="00A71D0E">
        <w:tc>
          <w:tcPr>
            <w:tcW w:w="4248" w:type="dxa"/>
          </w:tcPr>
          <w:p w14:paraId="63D241E0"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Разработчик программы</w:t>
            </w:r>
          </w:p>
        </w:tc>
        <w:tc>
          <w:tcPr>
            <w:tcW w:w="10312" w:type="dxa"/>
          </w:tcPr>
          <w:p w14:paraId="14362D02" w14:textId="77777777" w:rsidR="009E372F" w:rsidRPr="00963012" w:rsidRDefault="009E372F" w:rsidP="00A71D0E">
            <w:pPr>
              <w:rPr>
                <w:rFonts w:ascii="Times New Roman" w:hAnsi="Times New Roman" w:cs="Times New Roman"/>
                <w:sz w:val="24"/>
                <w:szCs w:val="24"/>
              </w:rPr>
            </w:pPr>
            <w:r w:rsidRPr="001831E7">
              <w:rPr>
                <w:rFonts w:ascii="Times New Roman" w:hAnsi="Times New Roman" w:cs="Times New Roman"/>
                <w:sz w:val="24"/>
                <w:szCs w:val="24"/>
              </w:rPr>
              <w:t>Отдел социального развития Администрации Павлово-Посадского городского округа Московской области</w:t>
            </w:r>
          </w:p>
        </w:tc>
      </w:tr>
      <w:tr w:rsidR="009E372F" w14:paraId="5E9C36C7" w14:textId="77777777" w:rsidTr="00A71D0E">
        <w:tc>
          <w:tcPr>
            <w:tcW w:w="4248" w:type="dxa"/>
          </w:tcPr>
          <w:p w14:paraId="4D67B35F"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Ответственный исполнитель программы</w:t>
            </w:r>
          </w:p>
        </w:tc>
        <w:tc>
          <w:tcPr>
            <w:tcW w:w="10312" w:type="dxa"/>
          </w:tcPr>
          <w:p w14:paraId="1E59303C"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Заместитель Главы Павлово-Посадского городского округа Московской области С. Ю. Аргунова </w:t>
            </w:r>
          </w:p>
        </w:tc>
      </w:tr>
      <w:tr w:rsidR="009E372F" w14:paraId="4354B080" w14:textId="77777777" w:rsidTr="00A71D0E">
        <w:tc>
          <w:tcPr>
            <w:tcW w:w="4248" w:type="dxa"/>
          </w:tcPr>
          <w:p w14:paraId="29EE46FD"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Исполнители программы </w:t>
            </w:r>
          </w:p>
        </w:tc>
        <w:tc>
          <w:tcPr>
            <w:tcW w:w="10312" w:type="dxa"/>
          </w:tcPr>
          <w:p w14:paraId="35261175"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Структурные подразделения Администрации Павлово-Посадского городского округа Московской области:</w:t>
            </w:r>
          </w:p>
          <w:p w14:paraId="10787C2A"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Отдел социального развития </w:t>
            </w:r>
            <w:r w:rsidRPr="00077DF6">
              <w:rPr>
                <w:rFonts w:ascii="Times New Roman" w:hAnsi="Times New Roman" w:cs="Times New Roman"/>
                <w:sz w:val="24"/>
                <w:szCs w:val="24"/>
              </w:rPr>
              <w:t>Администрации Павлово-Посадского городского округа Московской;</w:t>
            </w:r>
          </w:p>
          <w:p w14:paraId="794015BF" w14:textId="77777777" w:rsidR="009E372F" w:rsidRDefault="009E372F" w:rsidP="00A71D0E">
            <w:pPr>
              <w:rPr>
                <w:rFonts w:ascii="Times New Roman" w:hAnsi="Times New Roman" w:cs="Times New Roman"/>
                <w:sz w:val="24"/>
                <w:szCs w:val="24"/>
              </w:rPr>
            </w:pPr>
            <w:r w:rsidRPr="00127B2C">
              <w:rPr>
                <w:rFonts w:ascii="Times New Roman" w:hAnsi="Times New Roman" w:cs="Times New Roman"/>
                <w:sz w:val="24"/>
                <w:szCs w:val="24"/>
              </w:rPr>
              <w:t>- Отдел экономики и инвестиций финансового Управления Администрации Павлово-Посадского городского округа Московской области;</w:t>
            </w:r>
          </w:p>
          <w:p w14:paraId="2A8F2CF6" w14:textId="77777777" w:rsidR="009E372F" w:rsidRPr="00127B2C"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w:t>
            </w:r>
            <w:r w:rsidRPr="00127B2C">
              <w:rPr>
                <w:rFonts w:ascii="Times New Roman" w:hAnsi="Times New Roman" w:cs="Times New Roman"/>
                <w:sz w:val="24"/>
                <w:szCs w:val="24"/>
              </w:rPr>
              <w:t xml:space="preserve">Отдел потребительского рынка и услуг Администрации Павлово-Посадского городского округа </w:t>
            </w:r>
            <w:r w:rsidRPr="00127B2C">
              <w:rPr>
                <w:rFonts w:ascii="Times New Roman" w:hAnsi="Times New Roman" w:cs="Times New Roman"/>
                <w:sz w:val="24"/>
                <w:szCs w:val="24"/>
              </w:rPr>
              <w:lastRenderedPageBreak/>
              <w:t>Московской области;</w:t>
            </w:r>
          </w:p>
          <w:p w14:paraId="51BC947C" w14:textId="77777777" w:rsidR="009E372F" w:rsidRPr="00127B2C" w:rsidRDefault="009E372F" w:rsidP="00A71D0E">
            <w:pPr>
              <w:rPr>
                <w:rFonts w:ascii="Times New Roman" w:hAnsi="Times New Roman" w:cs="Times New Roman"/>
                <w:sz w:val="24"/>
                <w:szCs w:val="24"/>
              </w:rPr>
            </w:pPr>
            <w:r w:rsidRPr="00127B2C">
              <w:rPr>
                <w:rFonts w:ascii="Times New Roman" w:hAnsi="Times New Roman" w:cs="Times New Roman"/>
                <w:sz w:val="24"/>
                <w:szCs w:val="24"/>
              </w:rPr>
              <w:t>- Отдел по делам несовершеннолетних и защите их прав Администрации Павлово-Посадского городского округа Московской</w:t>
            </w:r>
            <w:r>
              <w:rPr>
                <w:rFonts w:ascii="Times New Roman" w:hAnsi="Times New Roman" w:cs="Times New Roman"/>
                <w:sz w:val="24"/>
                <w:szCs w:val="24"/>
              </w:rPr>
              <w:t>;</w:t>
            </w:r>
          </w:p>
          <w:p w14:paraId="4A993EF3" w14:textId="77777777" w:rsidR="009E372F" w:rsidRDefault="009E372F" w:rsidP="00A71D0E">
            <w:pPr>
              <w:rPr>
                <w:rFonts w:ascii="Times New Roman" w:hAnsi="Times New Roman" w:cs="Times New Roman"/>
                <w:sz w:val="24"/>
                <w:szCs w:val="24"/>
              </w:rPr>
            </w:pPr>
            <w:r w:rsidRPr="00127B2C">
              <w:rPr>
                <w:rFonts w:ascii="Times New Roman" w:hAnsi="Times New Roman" w:cs="Times New Roman"/>
                <w:sz w:val="24"/>
                <w:szCs w:val="24"/>
              </w:rPr>
              <w:t>- Отдел по работе с социальными медиа Управления по работе со средствами массовой информации Администрации Павлово-Посадского городского округа Московской области;</w:t>
            </w:r>
            <w:r>
              <w:rPr>
                <w:rFonts w:ascii="Times New Roman" w:hAnsi="Times New Roman" w:cs="Times New Roman"/>
                <w:sz w:val="24"/>
                <w:szCs w:val="24"/>
              </w:rPr>
              <w:br/>
              <w:t xml:space="preserve">- </w:t>
            </w:r>
            <w:r w:rsidRPr="00077DF6">
              <w:rPr>
                <w:rFonts w:ascii="Times New Roman" w:hAnsi="Times New Roman" w:cs="Times New Roman"/>
                <w:sz w:val="24"/>
                <w:szCs w:val="24"/>
              </w:rPr>
              <w:t>Управление по культуре спорту и работе с молодежью Администрации Павлово-Посадского городского округа Московской области</w:t>
            </w:r>
            <w:r>
              <w:rPr>
                <w:rFonts w:ascii="Times New Roman" w:hAnsi="Times New Roman" w:cs="Times New Roman"/>
                <w:sz w:val="24"/>
                <w:szCs w:val="24"/>
              </w:rPr>
              <w:t>;</w:t>
            </w:r>
            <w:r>
              <w:rPr>
                <w:rFonts w:ascii="Times New Roman" w:hAnsi="Times New Roman" w:cs="Times New Roman"/>
                <w:sz w:val="24"/>
                <w:szCs w:val="24"/>
              </w:rPr>
              <w:br/>
              <w:t xml:space="preserve">- </w:t>
            </w:r>
            <w:r w:rsidRPr="00077DF6">
              <w:rPr>
                <w:rFonts w:ascii="Times New Roman" w:hAnsi="Times New Roman" w:cs="Times New Roman"/>
                <w:sz w:val="24"/>
                <w:szCs w:val="24"/>
              </w:rPr>
              <w:t>Управление образования Администрации Павлово-Посадского городского округа Московской;</w:t>
            </w:r>
          </w:p>
          <w:p w14:paraId="7410CB50"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w:t>
            </w:r>
            <w:r w:rsidRPr="00127B2C">
              <w:rPr>
                <w:rFonts w:ascii="Times New Roman" w:hAnsi="Times New Roman" w:cs="Times New Roman"/>
                <w:sz w:val="24"/>
                <w:szCs w:val="24"/>
              </w:rPr>
              <w:t>Управление благоустройства и экологии Администрации Павлово-Посадского городского округа Московской</w:t>
            </w:r>
            <w:r>
              <w:rPr>
                <w:rFonts w:ascii="Times New Roman" w:hAnsi="Times New Roman" w:cs="Times New Roman"/>
                <w:sz w:val="24"/>
                <w:szCs w:val="24"/>
              </w:rPr>
              <w:t xml:space="preserve"> области</w:t>
            </w:r>
          </w:p>
        </w:tc>
      </w:tr>
      <w:tr w:rsidR="009E372F" w14:paraId="7CD55E91" w14:textId="77777777" w:rsidTr="00A71D0E">
        <w:tc>
          <w:tcPr>
            <w:tcW w:w="4248" w:type="dxa"/>
          </w:tcPr>
          <w:p w14:paraId="230402D5"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lastRenderedPageBreak/>
              <w:t>Соисполнители программы</w:t>
            </w:r>
          </w:p>
        </w:tc>
        <w:tc>
          <w:tcPr>
            <w:tcW w:w="10312" w:type="dxa"/>
          </w:tcPr>
          <w:p w14:paraId="6BED612B"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ГБУЗ МО «Павлово-Посадская больница»;</w:t>
            </w:r>
            <w:r>
              <w:rPr>
                <w:rFonts w:ascii="Times New Roman" w:hAnsi="Times New Roman" w:cs="Times New Roman"/>
                <w:sz w:val="24"/>
                <w:szCs w:val="24"/>
              </w:rPr>
              <w:br/>
              <w:t xml:space="preserve">- </w:t>
            </w:r>
            <w:r w:rsidRPr="00366BB1">
              <w:rPr>
                <w:rFonts w:ascii="Times New Roman" w:hAnsi="Times New Roman" w:cs="Times New Roman"/>
                <w:sz w:val="24"/>
                <w:szCs w:val="24"/>
              </w:rPr>
              <w:t>Павлово-Посадский филиал ГБУЗ МО «Психиатрическая больница №3 им. Т.Б. Дмитриевой»</w:t>
            </w:r>
            <w:r>
              <w:rPr>
                <w:rFonts w:ascii="Times New Roman" w:hAnsi="Times New Roman" w:cs="Times New Roman"/>
                <w:sz w:val="24"/>
                <w:szCs w:val="24"/>
              </w:rPr>
              <w:t>;</w:t>
            </w:r>
          </w:p>
          <w:p w14:paraId="0CB5ACE1"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w:t>
            </w:r>
            <w:r w:rsidRPr="00CD7770">
              <w:rPr>
                <w:rFonts w:ascii="Times New Roman" w:hAnsi="Times New Roman"/>
                <w:sz w:val="24"/>
                <w:szCs w:val="24"/>
              </w:rPr>
              <w:t>Павлово-Посадски</w:t>
            </w:r>
            <w:r>
              <w:rPr>
                <w:rFonts w:ascii="Times New Roman" w:hAnsi="Times New Roman"/>
                <w:sz w:val="24"/>
                <w:szCs w:val="24"/>
              </w:rPr>
              <w:t>й</w:t>
            </w:r>
            <w:r w:rsidRPr="00CD7770">
              <w:rPr>
                <w:rFonts w:ascii="Times New Roman" w:hAnsi="Times New Roman"/>
                <w:sz w:val="24"/>
                <w:szCs w:val="24"/>
              </w:rPr>
              <w:t xml:space="preserve"> филиал Г</w:t>
            </w:r>
            <w:r>
              <w:rPr>
                <w:rFonts w:ascii="Times New Roman" w:hAnsi="Times New Roman"/>
                <w:sz w:val="24"/>
                <w:szCs w:val="24"/>
              </w:rPr>
              <w:t>Б</w:t>
            </w:r>
            <w:r w:rsidRPr="00CD7770">
              <w:rPr>
                <w:rFonts w:ascii="Times New Roman" w:hAnsi="Times New Roman"/>
                <w:sz w:val="24"/>
                <w:szCs w:val="24"/>
              </w:rPr>
              <w:t>УЗ МО «Московский областной клинический кожно-венерологический диспансер»</w:t>
            </w:r>
            <w:r>
              <w:rPr>
                <w:rFonts w:ascii="Times New Roman" w:hAnsi="Times New Roman"/>
                <w:sz w:val="24"/>
                <w:szCs w:val="24"/>
              </w:rPr>
              <w:t>;</w:t>
            </w:r>
          </w:p>
          <w:p w14:paraId="30B5E9C3"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w:t>
            </w:r>
            <w:r w:rsidRPr="003E70E2">
              <w:rPr>
                <w:rFonts w:ascii="Times New Roman" w:hAnsi="Times New Roman" w:cs="Times New Roman"/>
                <w:sz w:val="24"/>
                <w:szCs w:val="24"/>
              </w:rPr>
              <w:t>Орехово-Зуевский территориальный отдел Управления Федеральной службы по надзору в сфере защиты прав потребителей и благополучия человека по Московской области</w:t>
            </w:r>
            <w:r>
              <w:rPr>
                <w:rFonts w:ascii="Times New Roman" w:hAnsi="Times New Roman" w:cs="Times New Roman"/>
                <w:sz w:val="24"/>
                <w:szCs w:val="24"/>
              </w:rPr>
              <w:t>;</w:t>
            </w:r>
          </w:p>
          <w:p w14:paraId="4DD5B641"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w:t>
            </w:r>
            <w:r w:rsidRPr="00127B2C">
              <w:rPr>
                <w:rFonts w:ascii="Times New Roman" w:hAnsi="Times New Roman" w:cs="Times New Roman"/>
                <w:sz w:val="24"/>
                <w:szCs w:val="24"/>
              </w:rPr>
              <w:t>ОМВД России «Павлово-Посадский»</w:t>
            </w:r>
            <w:r>
              <w:rPr>
                <w:rFonts w:ascii="Times New Roman" w:hAnsi="Times New Roman" w:cs="Times New Roman"/>
                <w:sz w:val="24"/>
                <w:szCs w:val="24"/>
              </w:rPr>
              <w:t>;</w:t>
            </w:r>
          </w:p>
          <w:p w14:paraId="1ABDC258"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 xml:space="preserve">- </w:t>
            </w:r>
            <w:r w:rsidRPr="007E0B55">
              <w:rPr>
                <w:rFonts w:ascii="Times New Roman" w:hAnsi="Times New Roman" w:cs="Times New Roman"/>
                <w:sz w:val="24"/>
                <w:szCs w:val="24"/>
              </w:rPr>
              <w:t>Окружное управление социального развития №4 Министерства социального развития Московской области</w:t>
            </w:r>
          </w:p>
        </w:tc>
      </w:tr>
      <w:tr w:rsidR="009E372F" w14:paraId="59A7E210" w14:textId="77777777" w:rsidTr="00A71D0E">
        <w:tc>
          <w:tcPr>
            <w:tcW w:w="4248" w:type="dxa"/>
          </w:tcPr>
          <w:p w14:paraId="2099CE26"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Цели программы</w:t>
            </w:r>
          </w:p>
        </w:tc>
        <w:tc>
          <w:tcPr>
            <w:tcW w:w="10312" w:type="dxa"/>
            <w:vAlign w:val="center"/>
          </w:tcPr>
          <w:p w14:paraId="478649D1" w14:textId="77777777" w:rsidR="009E372F" w:rsidRPr="00644739" w:rsidRDefault="009E372F" w:rsidP="00A71D0E">
            <w:pPr>
              <w:pStyle w:val="ad"/>
              <w:rPr>
                <w:rFonts w:ascii="Times New Roman" w:hAnsi="Times New Roman" w:cs="Times New Roman"/>
                <w:sz w:val="24"/>
                <w:szCs w:val="24"/>
              </w:rPr>
            </w:pPr>
            <w:r w:rsidRPr="00644739">
              <w:rPr>
                <w:rFonts w:ascii="Times New Roman" w:hAnsi="Times New Roman" w:cs="Times New Roman"/>
                <w:sz w:val="24"/>
                <w:szCs w:val="24"/>
              </w:rPr>
              <w:t xml:space="preserve">1. Увеличение доли граждан, ведущих активный образ жизни в </w:t>
            </w:r>
            <w:r>
              <w:rPr>
                <w:rFonts w:ascii="Times New Roman" w:hAnsi="Times New Roman" w:cs="Times New Roman"/>
                <w:sz w:val="24"/>
                <w:szCs w:val="24"/>
              </w:rPr>
              <w:t xml:space="preserve">Павлово-Посадском городском округе </w:t>
            </w:r>
            <w:r w:rsidRPr="00644739">
              <w:rPr>
                <w:rFonts w:ascii="Times New Roman" w:hAnsi="Times New Roman" w:cs="Times New Roman"/>
                <w:sz w:val="24"/>
                <w:szCs w:val="24"/>
              </w:rPr>
              <w:t>Московской области, в том числе среди старшего поколения;</w:t>
            </w:r>
          </w:p>
          <w:p w14:paraId="05CAB1BE" w14:textId="77777777" w:rsidR="009E372F" w:rsidRPr="00644739" w:rsidRDefault="009E372F" w:rsidP="00A71D0E">
            <w:pPr>
              <w:pStyle w:val="ad"/>
              <w:rPr>
                <w:rFonts w:ascii="Times New Roman" w:hAnsi="Times New Roman" w:cs="Times New Roman"/>
                <w:sz w:val="24"/>
                <w:szCs w:val="24"/>
              </w:rPr>
            </w:pPr>
            <w:r w:rsidRPr="00644739">
              <w:rPr>
                <w:rFonts w:ascii="Times New Roman" w:hAnsi="Times New Roman" w:cs="Times New Roman"/>
                <w:sz w:val="24"/>
                <w:szCs w:val="24"/>
              </w:rPr>
              <w:t>2. Снижение доли заболеваемости по основным классам заболеваний;</w:t>
            </w:r>
          </w:p>
          <w:p w14:paraId="4C117F31" w14:textId="77777777" w:rsidR="009E372F" w:rsidRPr="00644739" w:rsidRDefault="009E372F" w:rsidP="00A71D0E">
            <w:pPr>
              <w:pStyle w:val="ad"/>
              <w:rPr>
                <w:rFonts w:ascii="Times New Roman" w:hAnsi="Times New Roman" w:cs="Times New Roman"/>
                <w:sz w:val="24"/>
                <w:szCs w:val="24"/>
              </w:rPr>
            </w:pPr>
            <w:r w:rsidRPr="00644739">
              <w:rPr>
                <w:rFonts w:ascii="Times New Roman" w:hAnsi="Times New Roman" w:cs="Times New Roman"/>
                <w:sz w:val="24"/>
                <w:szCs w:val="24"/>
              </w:rPr>
              <w:t>3. Снижение распространенности факторов риска хронических неинфекционных заболеваний (ХНИЗ);</w:t>
            </w:r>
          </w:p>
          <w:p w14:paraId="56496B58" w14:textId="77777777" w:rsidR="009E372F" w:rsidRDefault="009E372F" w:rsidP="00A71D0E">
            <w:pPr>
              <w:rPr>
                <w:rFonts w:ascii="Times New Roman" w:hAnsi="Times New Roman" w:cs="Times New Roman"/>
                <w:sz w:val="24"/>
                <w:szCs w:val="24"/>
              </w:rPr>
            </w:pPr>
            <w:r w:rsidRPr="00644739">
              <w:rPr>
                <w:rFonts w:ascii="Times New Roman" w:hAnsi="Times New Roman" w:cs="Times New Roman"/>
                <w:sz w:val="24"/>
                <w:szCs w:val="24"/>
              </w:rPr>
              <w:t xml:space="preserve">4. Снижение уровня смертности населения. </w:t>
            </w:r>
          </w:p>
        </w:tc>
      </w:tr>
      <w:tr w:rsidR="009E372F" w14:paraId="4CE5CE1E" w14:textId="77777777" w:rsidTr="00A71D0E">
        <w:tc>
          <w:tcPr>
            <w:tcW w:w="4248" w:type="dxa"/>
          </w:tcPr>
          <w:p w14:paraId="18986A83"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Задачи программы</w:t>
            </w:r>
          </w:p>
        </w:tc>
        <w:tc>
          <w:tcPr>
            <w:tcW w:w="10312" w:type="dxa"/>
            <w:vAlign w:val="center"/>
          </w:tcPr>
          <w:p w14:paraId="2A3AF03E" w14:textId="77777777" w:rsidR="009E372F" w:rsidRPr="00644739" w:rsidRDefault="009E372F" w:rsidP="00A71D0E">
            <w:pPr>
              <w:pStyle w:val="af"/>
              <w:shd w:val="clear" w:color="auto" w:fill="FFFFFF"/>
              <w:contextualSpacing/>
              <w:rPr>
                <w:rFonts w:cs="Times New Roman"/>
                <w:color w:val="000000"/>
              </w:rPr>
            </w:pPr>
            <w:r w:rsidRPr="00644739">
              <w:rPr>
                <w:rFonts w:cs="Times New Roman"/>
                <w:bCs/>
              </w:rPr>
              <w:t>1. Развитие механизма межведомственного взаимодействия в создании условий для профилактики развития хронических неинфекционных заболеваний.</w:t>
            </w:r>
          </w:p>
          <w:p w14:paraId="321F4D65" w14:textId="77777777" w:rsidR="009E372F" w:rsidRPr="00644739" w:rsidRDefault="009E372F" w:rsidP="00A71D0E">
            <w:pPr>
              <w:pStyle w:val="af"/>
              <w:shd w:val="clear" w:color="auto" w:fill="FFFFFF"/>
              <w:contextualSpacing/>
              <w:rPr>
                <w:rFonts w:cs="Times New Roman"/>
                <w:color w:val="000000"/>
              </w:rPr>
            </w:pPr>
            <w:r w:rsidRPr="00644739">
              <w:rPr>
                <w:rFonts w:cs="Times New Roman"/>
              </w:rPr>
              <w:t xml:space="preserve">2. Развитие спортивно-оздоровительной среды в </w:t>
            </w:r>
            <w:r>
              <w:rPr>
                <w:rFonts w:cs="Times New Roman"/>
              </w:rPr>
              <w:t xml:space="preserve">Павлово-Посадском </w:t>
            </w:r>
            <w:r w:rsidRPr="00644739">
              <w:rPr>
                <w:rFonts w:cs="Times New Roman"/>
              </w:rPr>
              <w:t>городском округе</w:t>
            </w:r>
            <w:r>
              <w:rPr>
                <w:rFonts w:cs="Times New Roman"/>
              </w:rPr>
              <w:t xml:space="preserve"> Московской области</w:t>
            </w:r>
            <w:r w:rsidRPr="00644739">
              <w:rPr>
                <w:rFonts w:cs="Times New Roman"/>
                <w:color w:val="000000"/>
              </w:rPr>
              <w:t>.</w:t>
            </w:r>
          </w:p>
          <w:p w14:paraId="75E8F17B" w14:textId="77777777" w:rsidR="009E372F" w:rsidRPr="00644739" w:rsidRDefault="009E372F" w:rsidP="00A71D0E">
            <w:pPr>
              <w:pStyle w:val="af"/>
              <w:shd w:val="clear" w:color="auto" w:fill="FFFFFF"/>
              <w:contextualSpacing/>
              <w:rPr>
                <w:rFonts w:cs="Times New Roman"/>
                <w:color w:val="000000"/>
              </w:rPr>
            </w:pPr>
            <w:r w:rsidRPr="00644739">
              <w:rPr>
                <w:rFonts w:cs="Times New Roman"/>
                <w:bCs/>
              </w:rPr>
              <w:t>3. Создание условий для снижения потребления табака, немедицинского потребления наркотических средств, психотропных веществ и алкоголя</w:t>
            </w:r>
            <w:r w:rsidRPr="00644739">
              <w:rPr>
                <w:rFonts w:cs="Times New Roman"/>
                <w:color w:val="000000"/>
              </w:rPr>
              <w:t>.</w:t>
            </w:r>
          </w:p>
          <w:p w14:paraId="0484FB11" w14:textId="77777777" w:rsidR="009E372F" w:rsidRPr="00644739" w:rsidRDefault="009E372F" w:rsidP="00A71D0E">
            <w:pPr>
              <w:pStyle w:val="af"/>
              <w:shd w:val="clear" w:color="auto" w:fill="FFFFFF"/>
              <w:contextualSpacing/>
              <w:rPr>
                <w:rFonts w:cs="Times New Roman"/>
                <w:color w:val="000000"/>
              </w:rPr>
            </w:pPr>
            <w:r w:rsidRPr="00644739">
              <w:rPr>
                <w:rFonts w:cs="Times New Roman"/>
                <w:bCs/>
              </w:rPr>
              <w:t>4. Создание условий для снижения травматизма несовершеннолетних</w:t>
            </w:r>
            <w:r w:rsidRPr="00644739">
              <w:rPr>
                <w:rFonts w:cs="Times New Roman"/>
                <w:color w:val="000000"/>
              </w:rPr>
              <w:t>.</w:t>
            </w:r>
          </w:p>
          <w:p w14:paraId="7CA0668E" w14:textId="77777777" w:rsidR="009E372F" w:rsidRPr="00644739" w:rsidRDefault="009E372F" w:rsidP="00A71D0E">
            <w:pPr>
              <w:pStyle w:val="af"/>
              <w:shd w:val="clear" w:color="auto" w:fill="FFFFFF"/>
              <w:contextualSpacing/>
              <w:rPr>
                <w:rFonts w:cs="Times New Roman"/>
                <w:color w:val="000000"/>
              </w:rPr>
            </w:pPr>
            <w:r w:rsidRPr="00644739">
              <w:rPr>
                <w:rFonts w:eastAsiaTheme="minorEastAsia" w:cs="Times New Roman"/>
              </w:rPr>
              <w:t>5. Создание условий для здорового питания населения</w:t>
            </w:r>
            <w:r w:rsidRPr="00644739">
              <w:rPr>
                <w:rFonts w:cs="Times New Roman"/>
                <w:color w:val="000000"/>
              </w:rPr>
              <w:t>.</w:t>
            </w:r>
          </w:p>
          <w:p w14:paraId="308B5C4F" w14:textId="77777777" w:rsidR="009E372F" w:rsidRPr="00644739" w:rsidRDefault="009E372F" w:rsidP="00A71D0E">
            <w:pPr>
              <w:pStyle w:val="af"/>
              <w:shd w:val="clear" w:color="auto" w:fill="FFFFFF"/>
              <w:contextualSpacing/>
              <w:rPr>
                <w:rFonts w:cs="Times New Roman"/>
                <w:color w:val="000000"/>
              </w:rPr>
            </w:pPr>
            <w:r w:rsidRPr="00644739">
              <w:rPr>
                <w:rFonts w:eastAsiaTheme="minorEastAsia" w:cs="Times New Roman"/>
              </w:rPr>
              <w:t>6.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Pr="00644739">
              <w:rPr>
                <w:rFonts w:cs="Times New Roman"/>
                <w:color w:val="000000"/>
              </w:rPr>
              <w:t>.</w:t>
            </w:r>
          </w:p>
          <w:p w14:paraId="6D610CF3" w14:textId="77777777" w:rsidR="009E372F" w:rsidRDefault="009E372F" w:rsidP="00A71D0E">
            <w:pPr>
              <w:pStyle w:val="af"/>
              <w:shd w:val="clear" w:color="auto" w:fill="FFFFFF"/>
              <w:contextualSpacing/>
              <w:rPr>
                <w:rFonts w:cs="Times New Roman"/>
              </w:rPr>
            </w:pPr>
            <w:r>
              <w:rPr>
                <w:rFonts w:cs="Times New Roman"/>
              </w:rPr>
              <w:t>7</w:t>
            </w:r>
            <w:r w:rsidRPr="00644739">
              <w:rPr>
                <w:rFonts w:cs="Times New Roman"/>
              </w:rPr>
              <w:t>. Укрепление здоровья работающих граждан.</w:t>
            </w:r>
          </w:p>
          <w:p w14:paraId="3F3AC6B4" w14:textId="77777777" w:rsidR="009E372F" w:rsidRDefault="009E372F" w:rsidP="00A71D0E">
            <w:pPr>
              <w:pStyle w:val="af"/>
              <w:shd w:val="clear" w:color="auto" w:fill="FFFFFF"/>
              <w:contextualSpacing/>
              <w:rPr>
                <w:rFonts w:cs="Times New Roman"/>
              </w:rPr>
            </w:pPr>
            <w:r>
              <w:rPr>
                <w:rFonts w:cs="Times New Roman"/>
              </w:rPr>
              <w:t>8</w:t>
            </w:r>
            <w:r w:rsidRPr="00644739">
              <w:rPr>
                <w:rFonts w:cs="Times New Roman"/>
              </w:rPr>
              <w:t xml:space="preserve">. </w:t>
            </w:r>
            <w:r>
              <w:rPr>
                <w:rFonts w:cs="Times New Roman"/>
              </w:rPr>
              <w:t>Реализация к</w:t>
            </w:r>
            <w:r w:rsidRPr="00644739">
              <w:rPr>
                <w:rFonts w:cs="Times New Roman"/>
              </w:rPr>
              <w:t>омплекс</w:t>
            </w:r>
            <w:r>
              <w:rPr>
                <w:rFonts w:cs="Times New Roman"/>
              </w:rPr>
              <w:t>а</w:t>
            </w:r>
            <w:r w:rsidRPr="00644739">
              <w:rPr>
                <w:rFonts w:cs="Times New Roman"/>
              </w:rPr>
              <w:t xml:space="preserve"> просветительских мероприятий, направленных на осведомленность граждан и повышение мотивации к ведению здорового образа жизни</w:t>
            </w:r>
            <w:r w:rsidRPr="00644739">
              <w:rPr>
                <w:rFonts w:cs="Times New Roman"/>
                <w:color w:val="000000"/>
              </w:rPr>
              <w:t>.</w:t>
            </w:r>
          </w:p>
        </w:tc>
      </w:tr>
      <w:tr w:rsidR="009E372F" w14:paraId="2F3413AC" w14:textId="77777777" w:rsidTr="00A71D0E">
        <w:tc>
          <w:tcPr>
            <w:tcW w:w="4248" w:type="dxa"/>
          </w:tcPr>
          <w:p w14:paraId="27212FDD"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lastRenderedPageBreak/>
              <w:t>Показатели программы</w:t>
            </w:r>
          </w:p>
        </w:tc>
        <w:tc>
          <w:tcPr>
            <w:tcW w:w="10312" w:type="dxa"/>
            <w:vAlign w:val="center"/>
          </w:tcPr>
          <w:p w14:paraId="3F35F864"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color w:val="000000"/>
                <w:sz w:val="24"/>
                <w:szCs w:val="24"/>
                <w:shd w:val="clear" w:color="auto" w:fill="FFFFFF"/>
              </w:rPr>
              <w:t xml:space="preserve">1. Доля жителей, систематически занимающихся физической культурой и спортом, в общей численности населения </w:t>
            </w:r>
            <w:r w:rsidRPr="009449FF">
              <w:rPr>
                <w:rFonts w:ascii="Times New Roman" w:hAnsi="Times New Roman" w:cs="Times New Roman"/>
                <w:color w:val="000000"/>
                <w:sz w:val="24"/>
                <w:szCs w:val="24"/>
                <w:shd w:val="clear" w:color="auto" w:fill="FFFFFF"/>
              </w:rPr>
              <w:t>Павлово-Посадско</w:t>
            </w:r>
            <w:r>
              <w:rPr>
                <w:rFonts w:ascii="Times New Roman" w:hAnsi="Times New Roman" w:cs="Times New Roman"/>
                <w:color w:val="000000"/>
                <w:sz w:val="24"/>
                <w:szCs w:val="24"/>
                <w:shd w:val="clear" w:color="auto" w:fill="FFFFFF"/>
              </w:rPr>
              <w:t>го</w:t>
            </w:r>
            <w:r w:rsidRPr="009449FF">
              <w:rPr>
                <w:rFonts w:ascii="Times New Roman" w:hAnsi="Times New Roman" w:cs="Times New Roman"/>
                <w:color w:val="000000"/>
                <w:sz w:val="24"/>
                <w:szCs w:val="24"/>
                <w:shd w:val="clear" w:color="auto" w:fill="FFFFFF"/>
              </w:rPr>
              <w:t xml:space="preserve"> городско</w:t>
            </w:r>
            <w:r>
              <w:rPr>
                <w:rFonts w:ascii="Times New Roman" w:hAnsi="Times New Roman" w:cs="Times New Roman"/>
                <w:color w:val="000000"/>
                <w:sz w:val="24"/>
                <w:szCs w:val="24"/>
                <w:shd w:val="clear" w:color="auto" w:fill="FFFFFF"/>
              </w:rPr>
              <w:t>го</w:t>
            </w:r>
            <w:r w:rsidRPr="009449FF">
              <w:rPr>
                <w:rFonts w:ascii="Times New Roman" w:hAnsi="Times New Roman" w:cs="Times New Roman"/>
                <w:color w:val="000000"/>
                <w:sz w:val="24"/>
                <w:szCs w:val="24"/>
                <w:shd w:val="clear" w:color="auto" w:fill="FFFFFF"/>
              </w:rPr>
              <w:t xml:space="preserve"> округ</w:t>
            </w:r>
            <w:r>
              <w:rPr>
                <w:rFonts w:ascii="Times New Roman" w:hAnsi="Times New Roman" w:cs="Times New Roman"/>
                <w:color w:val="000000"/>
                <w:sz w:val="24"/>
                <w:szCs w:val="24"/>
                <w:shd w:val="clear" w:color="auto" w:fill="FFFFFF"/>
              </w:rPr>
              <w:t>а</w:t>
            </w:r>
            <w:r w:rsidRPr="009449FF">
              <w:rPr>
                <w:rFonts w:ascii="Times New Roman" w:hAnsi="Times New Roman" w:cs="Times New Roman"/>
                <w:color w:val="000000"/>
                <w:sz w:val="24"/>
                <w:szCs w:val="24"/>
                <w:shd w:val="clear" w:color="auto" w:fill="FFFFFF"/>
              </w:rPr>
              <w:t xml:space="preserve"> Московской области </w:t>
            </w:r>
            <w:r w:rsidRPr="00E618DD">
              <w:rPr>
                <w:rFonts w:ascii="Times New Roman" w:hAnsi="Times New Roman" w:cs="Times New Roman"/>
                <w:color w:val="000000"/>
                <w:sz w:val="24"/>
                <w:szCs w:val="24"/>
                <w:shd w:val="clear" w:color="auto" w:fill="FFFFFF"/>
              </w:rPr>
              <w:t xml:space="preserve">в возрасте </w:t>
            </w:r>
            <w:r w:rsidRPr="00E618DD">
              <w:rPr>
                <w:rFonts w:ascii="Times New Roman" w:hAnsi="Times New Roman" w:cs="Times New Roman"/>
                <w:color w:val="000000"/>
                <w:sz w:val="24"/>
                <w:szCs w:val="24"/>
                <w:shd w:val="clear" w:color="auto" w:fill="FFFFFF"/>
              </w:rPr>
              <w:br/>
              <w:t>3-79 лет</w:t>
            </w:r>
            <w:r w:rsidRPr="00E618DD">
              <w:rPr>
                <w:rFonts w:ascii="Times New Roman" w:hAnsi="Times New Roman" w:cs="Times New Roman"/>
                <w:sz w:val="24"/>
                <w:szCs w:val="24"/>
              </w:rPr>
              <w:t>.</w:t>
            </w:r>
          </w:p>
          <w:p w14:paraId="1486FCA2"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2. Уровень обеспеченности граждан спортивными сооружениями, исходя из единовременной пропускной способности объектов спорта.</w:t>
            </w:r>
          </w:p>
          <w:p w14:paraId="19968056" w14:textId="77777777" w:rsidR="009E372F" w:rsidRPr="00E618DD" w:rsidRDefault="009E372F" w:rsidP="00A71D0E">
            <w:pPr>
              <w:pStyle w:val="ConsPlusNormal"/>
              <w:outlineLvl w:val="2"/>
              <w:rPr>
                <w:rFonts w:ascii="Times New Roman" w:hAnsi="Times New Roman" w:cs="Times New Roman"/>
                <w:color w:val="000000"/>
                <w:sz w:val="24"/>
                <w:szCs w:val="24"/>
                <w:shd w:val="clear" w:color="auto" w:fill="FFFFFF"/>
              </w:rPr>
            </w:pPr>
            <w:r w:rsidRPr="00E618DD">
              <w:rPr>
                <w:rFonts w:ascii="Times New Roman" w:hAnsi="Times New Roman" w:cs="Times New Roman"/>
                <w:color w:val="000000"/>
                <w:sz w:val="24"/>
                <w:szCs w:val="24"/>
                <w:shd w:val="clear" w:color="auto" w:fill="FFFFFF"/>
              </w:rPr>
              <w:t>3. Доля жителей,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p w14:paraId="3DC62089" w14:textId="77777777" w:rsidR="009E372F" w:rsidRPr="00E618DD" w:rsidRDefault="009E372F" w:rsidP="00A71D0E">
            <w:pPr>
              <w:pStyle w:val="ConsPlusNormal"/>
              <w:outlineLvl w:val="2"/>
              <w:rPr>
                <w:rFonts w:ascii="Times New Roman" w:hAnsi="Times New Roman" w:cs="Times New Roman"/>
                <w:color w:val="000000"/>
                <w:sz w:val="24"/>
                <w:szCs w:val="24"/>
                <w:shd w:val="clear" w:color="auto" w:fill="FFFFFF"/>
              </w:rPr>
            </w:pPr>
            <w:r w:rsidRPr="00E618DD">
              <w:rPr>
                <w:rFonts w:ascii="Times New Roman" w:hAnsi="Times New Roman" w:cs="Times New Roman"/>
                <w:sz w:val="24"/>
                <w:szCs w:val="24"/>
              </w:rPr>
              <w:t xml:space="preserve">4. </w:t>
            </w:r>
            <w:r w:rsidRPr="00E618DD">
              <w:rPr>
                <w:rFonts w:ascii="Times New Roman" w:hAnsi="Times New Roman" w:cs="Times New Roman"/>
                <w:color w:val="000000"/>
                <w:sz w:val="24"/>
                <w:szCs w:val="24"/>
                <w:shd w:val="clear" w:color="auto" w:fill="FFFFFF"/>
              </w:rPr>
              <w:t>Доля определенных групп взрослого населения, охваченного диспансеризацией и профилактическими медицинскими осмотрами.</w:t>
            </w:r>
          </w:p>
          <w:p w14:paraId="74DAF192"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color w:val="000000"/>
                <w:sz w:val="24"/>
                <w:szCs w:val="24"/>
                <w:shd w:val="clear" w:color="auto" w:fill="FFFFFF"/>
              </w:rPr>
              <w:t xml:space="preserve">5. </w:t>
            </w:r>
            <w:r w:rsidRPr="00E618DD">
              <w:rPr>
                <w:rFonts w:ascii="Times New Roman" w:hAnsi="Times New Roman" w:cs="Times New Roman"/>
                <w:sz w:val="24"/>
                <w:szCs w:val="24"/>
              </w:rPr>
              <w:t>Доля детей, охваченных отдыхом и оздоровлением, в общей численности детей в возрасте от 7 до 15 лет, подлежащих оздоровлению.</w:t>
            </w:r>
          </w:p>
          <w:p w14:paraId="0E726B06"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6. Число граждан старшего возраста, ведущих активный образ жизни.</w:t>
            </w:r>
          </w:p>
          <w:p w14:paraId="568077C1"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 xml:space="preserve">7. </w:t>
            </w:r>
            <w:r>
              <w:rPr>
                <w:rFonts w:ascii="Times New Roman" w:hAnsi="Times New Roman" w:cs="Times New Roman"/>
                <w:sz w:val="24"/>
                <w:szCs w:val="24"/>
              </w:rPr>
              <w:t>А</w:t>
            </w:r>
            <w:r w:rsidRPr="00E618DD">
              <w:rPr>
                <w:rFonts w:ascii="Times New Roman" w:hAnsi="Times New Roman" w:cs="Times New Roman"/>
                <w:sz w:val="24"/>
                <w:szCs w:val="24"/>
              </w:rPr>
              <w:t>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w:t>
            </w:r>
          </w:p>
          <w:p w14:paraId="197F1842"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8. Доля заболеваемости граждан всех возрастных групп (по основным классам заболеваемости):</w:t>
            </w:r>
          </w:p>
          <w:p w14:paraId="3BD25A18"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8.1. Доля заболеваний органов дыхания.</w:t>
            </w:r>
          </w:p>
          <w:p w14:paraId="0FD71474"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8.2. Доля заболеваний системы кровообращения.</w:t>
            </w:r>
          </w:p>
          <w:p w14:paraId="49384F6D"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9. Доля больных алкоголизмом и алкогольными психозами, состоящих на учете в лечебно-профилактических учреждениях.</w:t>
            </w:r>
          </w:p>
          <w:p w14:paraId="104BE5A9"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10. Доля больных наркоманией, состоящих на учете в лечебно-профилактических учреждениях.</w:t>
            </w:r>
          </w:p>
          <w:p w14:paraId="4AB64ECC"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11. Распространенность факторов риска ХНИЗ:</w:t>
            </w:r>
          </w:p>
          <w:p w14:paraId="4EF9D01C"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11.1. Курение табака.</w:t>
            </w:r>
          </w:p>
          <w:p w14:paraId="60B1A081" w14:textId="77777777" w:rsidR="009E372F" w:rsidRPr="00E618DD" w:rsidRDefault="009E372F" w:rsidP="00A71D0E">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11.2. Ожирение.</w:t>
            </w:r>
          </w:p>
          <w:p w14:paraId="19676901" w14:textId="77777777" w:rsidR="009E372F" w:rsidRDefault="009E372F" w:rsidP="00A71D0E">
            <w:pPr>
              <w:tabs>
                <w:tab w:val="left" w:pos="0"/>
              </w:tabs>
              <w:rPr>
                <w:rFonts w:ascii="Times New Roman" w:hAnsi="Times New Roman" w:cs="Times New Roman"/>
                <w:sz w:val="24"/>
                <w:szCs w:val="24"/>
              </w:rPr>
            </w:pPr>
            <w:r w:rsidRPr="00E618DD">
              <w:rPr>
                <w:rFonts w:ascii="Times New Roman" w:hAnsi="Times New Roman" w:cs="Times New Roman"/>
                <w:sz w:val="24"/>
                <w:szCs w:val="24"/>
              </w:rPr>
              <w:t>12. Доля смертности (граждан всех возрастных групп).</w:t>
            </w:r>
          </w:p>
        </w:tc>
      </w:tr>
      <w:tr w:rsidR="009E372F" w14:paraId="155D463F" w14:textId="77777777" w:rsidTr="00A71D0E">
        <w:tc>
          <w:tcPr>
            <w:tcW w:w="4248" w:type="dxa"/>
          </w:tcPr>
          <w:p w14:paraId="7BE36BD2"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Сроки реализации программы</w:t>
            </w:r>
          </w:p>
        </w:tc>
        <w:tc>
          <w:tcPr>
            <w:tcW w:w="10312" w:type="dxa"/>
          </w:tcPr>
          <w:p w14:paraId="5EAC5C49"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2025-2030 гг.</w:t>
            </w:r>
          </w:p>
        </w:tc>
      </w:tr>
      <w:tr w:rsidR="009E372F" w14:paraId="6C7D9662" w14:textId="77777777" w:rsidTr="00A71D0E">
        <w:tc>
          <w:tcPr>
            <w:tcW w:w="4248" w:type="dxa"/>
          </w:tcPr>
          <w:p w14:paraId="365C9DAD"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Финансирование программы</w:t>
            </w:r>
          </w:p>
        </w:tc>
        <w:tc>
          <w:tcPr>
            <w:tcW w:w="10312" w:type="dxa"/>
          </w:tcPr>
          <w:p w14:paraId="1A19D7EE" w14:textId="77777777" w:rsidR="009E372F" w:rsidRDefault="009E372F" w:rsidP="00A71D0E">
            <w:pPr>
              <w:rPr>
                <w:rFonts w:ascii="Times New Roman" w:hAnsi="Times New Roman" w:cs="Times New Roman"/>
                <w:sz w:val="24"/>
                <w:szCs w:val="24"/>
              </w:rPr>
            </w:pPr>
            <w:bookmarkStart w:id="5" w:name="_Hlk200532796"/>
            <w:r>
              <w:rPr>
                <w:rFonts w:ascii="Times New Roman" w:hAnsi="Times New Roman" w:cs="Times New Roman"/>
                <w:sz w:val="24"/>
                <w:szCs w:val="24"/>
              </w:rPr>
              <w:t>Ф</w:t>
            </w:r>
            <w:r w:rsidRPr="00892AFC">
              <w:rPr>
                <w:rFonts w:ascii="Times New Roman" w:hAnsi="Times New Roman" w:cs="Times New Roman"/>
                <w:sz w:val="24"/>
                <w:szCs w:val="24"/>
              </w:rPr>
              <w:t>инансировани</w:t>
            </w:r>
            <w:r>
              <w:rPr>
                <w:rFonts w:ascii="Times New Roman" w:hAnsi="Times New Roman" w:cs="Times New Roman"/>
                <w:sz w:val="24"/>
                <w:szCs w:val="24"/>
              </w:rPr>
              <w:t>я</w:t>
            </w:r>
            <w:r w:rsidRPr="00892AFC">
              <w:rPr>
                <w:rFonts w:ascii="Times New Roman" w:hAnsi="Times New Roman" w:cs="Times New Roman"/>
                <w:sz w:val="24"/>
                <w:szCs w:val="24"/>
              </w:rPr>
              <w:t xml:space="preserve"> мероприятий </w:t>
            </w:r>
            <w:r>
              <w:rPr>
                <w:rFonts w:ascii="Times New Roman" w:hAnsi="Times New Roman" w:cs="Times New Roman"/>
                <w:sz w:val="24"/>
                <w:szCs w:val="24"/>
              </w:rPr>
              <w:t xml:space="preserve">программы за счет средств бюджета Павлово-Посадского городского округа Московской области </w:t>
            </w:r>
            <w:r w:rsidRPr="004333EF">
              <w:rPr>
                <w:rFonts w:ascii="Times New Roman" w:hAnsi="Times New Roman" w:cs="Times New Roman"/>
                <w:sz w:val="24"/>
                <w:szCs w:val="24"/>
              </w:rPr>
              <w:t xml:space="preserve">на 2025-2030 годы </w:t>
            </w:r>
            <w:r w:rsidRPr="00892AFC">
              <w:rPr>
                <w:rFonts w:ascii="Times New Roman" w:hAnsi="Times New Roman" w:cs="Times New Roman"/>
                <w:sz w:val="24"/>
                <w:szCs w:val="24"/>
              </w:rPr>
              <w:t>не предусмотрен</w:t>
            </w:r>
            <w:r>
              <w:rPr>
                <w:rFonts w:ascii="Times New Roman" w:hAnsi="Times New Roman" w:cs="Times New Roman"/>
                <w:sz w:val="24"/>
                <w:szCs w:val="24"/>
              </w:rPr>
              <w:t>о</w:t>
            </w:r>
            <w:bookmarkEnd w:id="5"/>
          </w:p>
        </w:tc>
      </w:tr>
      <w:tr w:rsidR="009E372F" w14:paraId="524A4CAB" w14:textId="77777777" w:rsidTr="00A71D0E">
        <w:tc>
          <w:tcPr>
            <w:tcW w:w="4248" w:type="dxa"/>
          </w:tcPr>
          <w:p w14:paraId="28FF0E09" w14:textId="77777777" w:rsidR="009E372F" w:rsidRDefault="009E372F" w:rsidP="00A71D0E">
            <w:pPr>
              <w:rPr>
                <w:rFonts w:ascii="Times New Roman" w:hAnsi="Times New Roman" w:cs="Times New Roman"/>
                <w:sz w:val="24"/>
                <w:szCs w:val="24"/>
              </w:rPr>
            </w:pPr>
            <w:r>
              <w:rPr>
                <w:rFonts w:ascii="Times New Roman" w:hAnsi="Times New Roman" w:cs="Times New Roman"/>
                <w:sz w:val="24"/>
                <w:szCs w:val="24"/>
              </w:rPr>
              <w:t>Ожидаемые результаты программы</w:t>
            </w:r>
          </w:p>
        </w:tc>
        <w:tc>
          <w:tcPr>
            <w:tcW w:w="10312" w:type="dxa"/>
          </w:tcPr>
          <w:p w14:paraId="5BCA406A" w14:textId="77777777" w:rsidR="009E372F" w:rsidRPr="00644739" w:rsidRDefault="009E372F" w:rsidP="00A71D0E">
            <w:pPr>
              <w:pStyle w:val="ad"/>
              <w:rPr>
                <w:rFonts w:ascii="Times New Roman" w:hAnsi="Times New Roman" w:cs="Times New Roman"/>
                <w:sz w:val="24"/>
                <w:szCs w:val="24"/>
              </w:rPr>
            </w:pPr>
            <w:r w:rsidRPr="00644739">
              <w:rPr>
                <w:rFonts w:ascii="Times New Roman" w:hAnsi="Times New Roman" w:cs="Times New Roman"/>
                <w:sz w:val="24"/>
                <w:szCs w:val="24"/>
              </w:rPr>
              <w:t>1</w:t>
            </w:r>
            <w:r>
              <w:rPr>
                <w:rFonts w:ascii="Times New Roman" w:hAnsi="Times New Roman" w:cs="Times New Roman"/>
                <w:sz w:val="24"/>
                <w:szCs w:val="24"/>
              </w:rPr>
              <w:t>.</w:t>
            </w:r>
            <w:r w:rsidRPr="00644739">
              <w:rPr>
                <w:rFonts w:ascii="Times New Roman" w:hAnsi="Times New Roman" w:cs="Times New Roman"/>
                <w:sz w:val="24"/>
                <w:szCs w:val="24"/>
              </w:rPr>
              <w:t xml:space="preserve"> Снижение числа граждан с низкой физической активностью – до </w:t>
            </w:r>
            <w:r>
              <w:rPr>
                <w:rFonts w:ascii="Times New Roman" w:hAnsi="Times New Roman" w:cs="Times New Roman"/>
                <w:sz w:val="24"/>
                <w:szCs w:val="24"/>
              </w:rPr>
              <w:t>15</w:t>
            </w:r>
            <w:r w:rsidRPr="00644739">
              <w:rPr>
                <w:rFonts w:ascii="Times New Roman" w:hAnsi="Times New Roman" w:cs="Times New Roman"/>
                <w:sz w:val="24"/>
                <w:szCs w:val="24"/>
              </w:rPr>
              <w:t>% к 2030 г.</w:t>
            </w:r>
          </w:p>
          <w:p w14:paraId="791617D8" w14:textId="77777777" w:rsidR="009E372F" w:rsidRPr="00E521B6" w:rsidRDefault="009E372F" w:rsidP="00A71D0E">
            <w:pPr>
              <w:pStyle w:val="ad"/>
              <w:rPr>
                <w:rFonts w:ascii="Times New Roman" w:hAnsi="Times New Roman" w:cs="Times New Roman"/>
                <w:sz w:val="24"/>
                <w:szCs w:val="24"/>
              </w:rPr>
            </w:pPr>
            <w:r w:rsidRPr="00644739">
              <w:rPr>
                <w:rFonts w:ascii="Times New Roman" w:hAnsi="Times New Roman" w:cs="Times New Roman"/>
                <w:sz w:val="24"/>
                <w:szCs w:val="24"/>
              </w:rPr>
              <w:t xml:space="preserve">2. </w:t>
            </w:r>
            <w:r w:rsidRPr="00E521B6">
              <w:rPr>
                <w:rFonts w:ascii="Times New Roman" w:hAnsi="Times New Roman" w:cs="Times New Roman"/>
                <w:sz w:val="24"/>
                <w:szCs w:val="24"/>
              </w:rPr>
              <w:t>Снижение заболеваний органов дыхания – до 36,2% к 2030 г.</w:t>
            </w:r>
          </w:p>
          <w:p w14:paraId="5F9DA48A" w14:textId="77777777" w:rsidR="009E372F" w:rsidRPr="00644739" w:rsidRDefault="009E372F" w:rsidP="00A71D0E">
            <w:pPr>
              <w:pStyle w:val="ad"/>
              <w:rPr>
                <w:rFonts w:ascii="Times New Roman" w:hAnsi="Times New Roman" w:cs="Times New Roman"/>
                <w:sz w:val="24"/>
                <w:szCs w:val="24"/>
              </w:rPr>
            </w:pPr>
            <w:r w:rsidRPr="00E521B6">
              <w:rPr>
                <w:rFonts w:ascii="Times New Roman" w:hAnsi="Times New Roman" w:cs="Times New Roman"/>
                <w:sz w:val="24"/>
                <w:szCs w:val="24"/>
              </w:rPr>
              <w:t>3. Снижение заболеваний системы кровообращения – до 12,8% к 2030 г.</w:t>
            </w:r>
          </w:p>
          <w:p w14:paraId="3DBE31B4" w14:textId="77777777" w:rsidR="009E372F" w:rsidRPr="00CB16EF" w:rsidRDefault="009E372F" w:rsidP="00A71D0E">
            <w:pPr>
              <w:spacing w:line="259" w:lineRule="auto"/>
              <w:rPr>
                <w:rFonts w:ascii="Times New Roman" w:hAnsi="Times New Roman" w:cs="Times New Roman"/>
                <w:sz w:val="24"/>
                <w:szCs w:val="24"/>
              </w:rPr>
            </w:pPr>
            <w:r w:rsidRPr="00644739">
              <w:rPr>
                <w:rFonts w:ascii="Times New Roman" w:hAnsi="Times New Roman" w:cs="Times New Roman"/>
                <w:sz w:val="24"/>
                <w:szCs w:val="24"/>
              </w:rPr>
              <w:t xml:space="preserve">4. </w:t>
            </w:r>
            <w:r w:rsidRPr="00CB16EF">
              <w:rPr>
                <w:rFonts w:ascii="Times New Roman" w:hAnsi="Times New Roman" w:cs="Times New Roman"/>
                <w:sz w:val="24"/>
                <w:szCs w:val="24"/>
              </w:rPr>
              <w:t>Снижение распространенности курения табака – до 29,5 на 1 000 человек населения к 2030 г.</w:t>
            </w:r>
          </w:p>
          <w:p w14:paraId="44858BA0" w14:textId="77777777" w:rsidR="009E372F" w:rsidRDefault="009E372F" w:rsidP="00A71D0E">
            <w:pPr>
              <w:jc w:val="both"/>
              <w:rPr>
                <w:rFonts w:ascii="Times New Roman" w:hAnsi="Times New Roman" w:cs="Times New Roman"/>
                <w:sz w:val="24"/>
                <w:szCs w:val="24"/>
              </w:rPr>
            </w:pPr>
            <w:r w:rsidRPr="00CB16EF">
              <w:rPr>
                <w:rFonts w:ascii="Times New Roman" w:hAnsi="Times New Roman" w:cs="Times New Roman"/>
                <w:sz w:val="24"/>
                <w:szCs w:val="24"/>
              </w:rPr>
              <w:t>5. Снижение распространенности ожирение – до 8,5 на 1 000 человек населения к 2030 г.</w:t>
            </w:r>
          </w:p>
        </w:tc>
      </w:tr>
    </w:tbl>
    <w:p w14:paraId="076C2A45" w14:textId="77777777" w:rsidR="009E372F" w:rsidRDefault="009E372F" w:rsidP="009E372F">
      <w:pPr>
        <w:spacing w:after="0" w:line="240" w:lineRule="auto"/>
        <w:rPr>
          <w:rFonts w:ascii="Times New Roman" w:hAnsi="Times New Roman" w:cs="Times New Roman"/>
          <w:b/>
          <w:bCs/>
          <w:sz w:val="24"/>
          <w:szCs w:val="24"/>
        </w:rPr>
      </w:pPr>
    </w:p>
    <w:p w14:paraId="5B9E4CFE" w14:textId="77777777" w:rsidR="009E372F" w:rsidRDefault="009E372F" w:rsidP="009E372F">
      <w:pPr>
        <w:spacing w:after="0" w:line="240" w:lineRule="auto"/>
        <w:rPr>
          <w:rFonts w:ascii="Times New Roman" w:hAnsi="Times New Roman" w:cs="Times New Roman"/>
          <w:b/>
          <w:bCs/>
          <w:sz w:val="24"/>
          <w:szCs w:val="24"/>
        </w:rPr>
      </w:pPr>
    </w:p>
    <w:p w14:paraId="62FC8164" w14:textId="77777777" w:rsidR="009E372F" w:rsidRDefault="009E372F" w:rsidP="009E372F">
      <w:pPr>
        <w:spacing w:after="0" w:line="240" w:lineRule="auto"/>
        <w:rPr>
          <w:rFonts w:ascii="Times New Roman" w:hAnsi="Times New Roman" w:cs="Times New Roman"/>
          <w:b/>
          <w:bCs/>
          <w:sz w:val="24"/>
          <w:szCs w:val="24"/>
        </w:rPr>
      </w:pPr>
    </w:p>
    <w:p w14:paraId="0BFCC05C" w14:textId="77777777" w:rsidR="009E372F" w:rsidRDefault="009E372F" w:rsidP="009E372F">
      <w:pPr>
        <w:spacing w:after="0" w:line="240" w:lineRule="auto"/>
        <w:rPr>
          <w:rFonts w:ascii="Times New Roman" w:hAnsi="Times New Roman" w:cs="Times New Roman"/>
          <w:b/>
          <w:bCs/>
          <w:sz w:val="24"/>
          <w:szCs w:val="24"/>
        </w:rPr>
      </w:pPr>
    </w:p>
    <w:p w14:paraId="7A6C3387" w14:textId="77777777" w:rsidR="009E372F" w:rsidRDefault="009E372F" w:rsidP="009E372F">
      <w:pPr>
        <w:spacing w:after="0" w:line="240" w:lineRule="auto"/>
        <w:rPr>
          <w:rFonts w:ascii="Times New Roman" w:hAnsi="Times New Roman" w:cs="Times New Roman"/>
          <w:b/>
          <w:bCs/>
          <w:sz w:val="24"/>
          <w:szCs w:val="24"/>
        </w:rPr>
      </w:pPr>
    </w:p>
    <w:p w14:paraId="2401C565" w14:textId="77777777" w:rsidR="009E372F" w:rsidRDefault="009E372F" w:rsidP="009E372F">
      <w:pPr>
        <w:spacing w:after="0" w:line="240" w:lineRule="auto"/>
        <w:rPr>
          <w:rFonts w:ascii="Times New Roman" w:hAnsi="Times New Roman" w:cs="Times New Roman"/>
          <w:b/>
          <w:bCs/>
          <w:sz w:val="24"/>
          <w:szCs w:val="24"/>
        </w:rPr>
      </w:pPr>
    </w:p>
    <w:p w14:paraId="72FE7733" w14:textId="77777777" w:rsidR="009E372F" w:rsidRPr="0099767F" w:rsidRDefault="009E372F" w:rsidP="009E372F">
      <w:pPr>
        <w:pStyle w:val="a5"/>
        <w:numPr>
          <w:ilvl w:val="0"/>
          <w:numId w:val="42"/>
        </w:numPr>
        <w:tabs>
          <w:tab w:val="left" w:pos="54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w:t>
      </w:r>
      <w:r w:rsidRPr="0099767F">
        <w:rPr>
          <w:rFonts w:ascii="Times New Roman" w:hAnsi="Times New Roman" w:cs="Times New Roman"/>
          <w:b/>
          <w:bCs/>
          <w:sz w:val="24"/>
          <w:szCs w:val="24"/>
        </w:rPr>
        <w:t xml:space="preserve">бщая характеристика </w:t>
      </w:r>
      <w:r w:rsidRPr="00C04CFB">
        <w:rPr>
          <w:rFonts w:ascii="Times New Roman" w:hAnsi="Times New Roman" w:cs="Times New Roman"/>
          <w:b/>
          <w:bCs/>
          <w:sz w:val="24"/>
          <w:szCs w:val="24"/>
        </w:rPr>
        <w:t>Павлово-Посадского городского округа Московской области</w:t>
      </w:r>
    </w:p>
    <w:p w14:paraId="272FD29E" w14:textId="77777777" w:rsidR="009E372F" w:rsidRDefault="009E372F" w:rsidP="009E372F">
      <w:pPr>
        <w:spacing w:after="0" w:line="240" w:lineRule="auto"/>
        <w:rPr>
          <w:rFonts w:ascii="Times New Roman" w:hAnsi="Times New Roman" w:cs="Times New Roman"/>
          <w:b/>
          <w:bCs/>
          <w:sz w:val="24"/>
          <w:szCs w:val="24"/>
        </w:rPr>
      </w:pPr>
    </w:p>
    <w:p w14:paraId="70AFD13C" w14:textId="77777777" w:rsidR="009E372F" w:rsidRPr="0099767F" w:rsidRDefault="009E372F" w:rsidP="009E372F">
      <w:pPr>
        <w:pStyle w:val="a5"/>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3.1. </w:t>
      </w:r>
      <w:r w:rsidRPr="0099767F">
        <w:rPr>
          <w:rFonts w:ascii="Times New Roman" w:hAnsi="Times New Roman" w:cs="Times New Roman"/>
          <w:b/>
          <w:bCs/>
          <w:sz w:val="24"/>
          <w:szCs w:val="24"/>
        </w:rPr>
        <w:t>Географическая характеристика</w:t>
      </w:r>
    </w:p>
    <w:p w14:paraId="23FAE2D6" w14:textId="77777777" w:rsidR="009E372F" w:rsidRPr="00F44046" w:rsidRDefault="009E372F" w:rsidP="009E372F">
      <w:pPr>
        <w:spacing w:after="0" w:line="240" w:lineRule="auto"/>
        <w:rPr>
          <w:rFonts w:ascii="Times New Roman" w:hAnsi="Times New Roman" w:cs="Times New Roman"/>
          <w:b/>
          <w:bCs/>
          <w:sz w:val="24"/>
          <w:szCs w:val="24"/>
        </w:rPr>
      </w:pPr>
    </w:p>
    <w:p w14:paraId="6ADCDEEA" w14:textId="77777777" w:rsidR="009E372F" w:rsidRPr="00320E57" w:rsidRDefault="009E372F" w:rsidP="009E372F">
      <w:pPr>
        <w:spacing w:after="0" w:line="240" w:lineRule="auto"/>
        <w:ind w:firstLine="708"/>
        <w:jc w:val="both"/>
        <w:rPr>
          <w:rFonts w:ascii="Times New Roman" w:hAnsi="Times New Roman" w:cs="Times New Roman"/>
          <w:sz w:val="24"/>
          <w:szCs w:val="24"/>
        </w:rPr>
      </w:pPr>
      <w:r w:rsidRPr="00320E57">
        <w:rPr>
          <w:rFonts w:ascii="Times New Roman" w:hAnsi="Times New Roman" w:cs="Times New Roman"/>
          <w:sz w:val="24"/>
          <w:szCs w:val="24"/>
        </w:rPr>
        <w:t xml:space="preserve">Павлово-Посадский городской округ Московской области расположен на востоке Московской области. На севере округ граничит с Владимирской областью, на востоке - с Орехово-Зуевским городским округом, на юге – с городскими округами Орехово-Зуевским и Раменским, на западе – с городскими округами Богородским и Электросталью. </w:t>
      </w:r>
    </w:p>
    <w:p w14:paraId="3660B989" w14:textId="77777777" w:rsidR="009E372F" w:rsidRDefault="009E372F" w:rsidP="009E372F">
      <w:pPr>
        <w:spacing w:after="0" w:line="240" w:lineRule="auto"/>
        <w:ind w:firstLine="708"/>
        <w:jc w:val="both"/>
        <w:rPr>
          <w:rFonts w:ascii="Times New Roman" w:hAnsi="Times New Roman" w:cs="Times New Roman"/>
          <w:sz w:val="24"/>
          <w:szCs w:val="24"/>
        </w:rPr>
      </w:pPr>
      <w:r w:rsidRPr="00320E57">
        <w:rPr>
          <w:rFonts w:ascii="Times New Roman" w:hAnsi="Times New Roman" w:cs="Times New Roman"/>
          <w:sz w:val="24"/>
          <w:szCs w:val="24"/>
        </w:rPr>
        <w:t>Граница Павлово-Посадского городского округа</w:t>
      </w:r>
      <w:r w:rsidRPr="00A635B7">
        <w:rPr>
          <w:rFonts w:ascii="Times New Roman" w:hAnsi="Times New Roman" w:cs="Times New Roman"/>
          <w:sz w:val="24"/>
          <w:szCs w:val="24"/>
        </w:rPr>
        <w:t xml:space="preserve"> Московской области утверждена Законом Московской области от 28.12.2022 №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w:t>
      </w:r>
      <w:r>
        <w:rPr>
          <w:rFonts w:ascii="Times New Roman" w:hAnsi="Times New Roman" w:cs="Times New Roman"/>
          <w:sz w:val="24"/>
          <w:szCs w:val="24"/>
        </w:rPr>
        <w:t xml:space="preserve">ого муниципального образования». </w:t>
      </w:r>
      <w:r w:rsidRPr="00A635B7">
        <w:rPr>
          <w:rFonts w:ascii="Times New Roman" w:hAnsi="Times New Roman" w:cs="Times New Roman"/>
          <w:sz w:val="24"/>
          <w:szCs w:val="24"/>
        </w:rPr>
        <w:t xml:space="preserve">Площадь территории </w:t>
      </w:r>
      <w:r>
        <w:rPr>
          <w:rFonts w:ascii="Times New Roman" w:hAnsi="Times New Roman" w:cs="Times New Roman"/>
          <w:sz w:val="24"/>
          <w:szCs w:val="24"/>
        </w:rPr>
        <w:t xml:space="preserve">Павлово-посадского </w:t>
      </w:r>
      <w:r w:rsidRPr="009219F9">
        <w:rPr>
          <w:rFonts w:ascii="Times New Roman" w:hAnsi="Times New Roman" w:cs="Times New Roman"/>
          <w:sz w:val="24"/>
          <w:szCs w:val="24"/>
        </w:rPr>
        <w:t>городского округа</w:t>
      </w:r>
      <w:r w:rsidRPr="00A635B7">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w:t>
      </w:r>
      <w:r w:rsidRPr="00A635B7">
        <w:rPr>
          <w:rFonts w:ascii="Times New Roman" w:hAnsi="Times New Roman" w:cs="Times New Roman"/>
          <w:sz w:val="24"/>
          <w:szCs w:val="24"/>
        </w:rPr>
        <w:t>– 60614 га</w:t>
      </w:r>
      <w:r>
        <w:rPr>
          <w:rFonts w:ascii="Times New Roman" w:hAnsi="Times New Roman" w:cs="Times New Roman"/>
          <w:sz w:val="24"/>
          <w:szCs w:val="24"/>
        </w:rPr>
        <w:t>.</w:t>
      </w:r>
      <w:r w:rsidRPr="00A635B7">
        <w:rPr>
          <w:rFonts w:ascii="Times New Roman" w:hAnsi="Times New Roman" w:cs="Times New Roman"/>
          <w:sz w:val="24"/>
          <w:szCs w:val="24"/>
        </w:rPr>
        <w:t xml:space="preserve"> </w:t>
      </w:r>
    </w:p>
    <w:p w14:paraId="37BA806E" w14:textId="77777777" w:rsidR="009E372F" w:rsidRPr="00A635B7" w:rsidRDefault="009E372F" w:rsidP="009E372F">
      <w:pPr>
        <w:spacing w:after="0" w:line="240" w:lineRule="auto"/>
        <w:ind w:firstLine="708"/>
        <w:jc w:val="both"/>
        <w:rPr>
          <w:rFonts w:ascii="Times New Roman" w:hAnsi="Times New Roman" w:cs="Times New Roman"/>
          <w:sz w:val="24"/>
          <w:szCs w:val="24"/>
        </w:rPr>
      </w:pPr>
      <w:r w:rsidRPr="00A635B7">
        <w:rPr>
          <w:rFonts w:ascii="Times New Roman" w:hAnsi="Times New Roman" w:cs="Times New Roman"/>
          <w:sz w:val="24"/>
          <w:szCs w:val="24"/>
        </w:rPr>
        <w:t xml:space="preserve">Состав </w:t>
      </w:r>
      <w:r w:rsidRPr="009219F9">
        <w:rPr>
          <w:rFonts w:ascii="Times New Roman" w:hAnsi="Times New Roman" w:cs="Times New Roman"/>
          <w:sz w:val="24"/>
          <w:szCs w:val="24"/>
        </w:rPr>
        <w:t>Павлово-Посадского городского округа</w:t>
      </w:r>
      <w:r w:rsidRPr="00A635B7">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w:t>
      </w:r>
      <w:r w:rsidRPr="00A635B7">
        <w:rPr>
          <w:rFonts w:ascii="Times New Roman" w:hAnsi="Times New Roman" w:cs="Times New Roman"/>
          <w:sz w:val="24"/>
          <w:szCs w:val="24"/>
        </w:rPr>
        <w:t xml:space="preserve">(в соответствии с Законом Московской области от 28.12.2022 №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образованного муниципального образования»): </w:t>
      </w:r>
    </w:p>
    <w:p w14:paraId="08DDD6A1" w14:textId="77777777" w:rsidR="009E372F"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w:t>
      </w:r>
      <w:r w:rsidRPr="00FA0C06">
        <w:rPr>
          <w:rFonts w:ascii="Times New Roman" w:hAnsi="Times New Roman" w:cs="Times New Roman"/>
          <w:sz w:val="24"/>
          <w:szCs w:val="24"/>
        </w:rPr>
        <w:t xml:space="preserve">город </w:t>
      </w:r>
      <w:r>
        <w:rPr>
          <w:rFonts w:ascii="Times New Roman" w:hAnsi="Times New Roman" w:cs="Times New Roman"/>
          <w:sz w:val="24"/>
          <w:szCs w:val="24"/>
        </w:rPr>
        <w:t xml:space="preserve">Московской области - </w:t>
      </w:r>
      <w:r w:rsidRPr="00A635B7">
        <w:rPr>
          <w:rFonts w:ascii="Times New Roman" w:hAnsi="Times New Roman" w:cs="Times New Roman"/>
          <w:sz w:val="24"/>
          <w:szCs w:val="24"/>
        </w:rPr>
        <w:t>Павловский Посад;</w:t>
      </w:r>
    </w:p>
    <w:p w14:paraId="417F89B9" w14:textId="77777777" w:rsidR="009E372F" w:rsidRPr="00A635B7"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город Электрогорск; </w:t>
      </w:r>
    </w:p>
    <w:p w14:paraId="54D350A1" w14:textId="77777777" w:rsidR="009E372F"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рабочий поселок Большие Дворы; </w:t>
      </w:r>
    </w:p>
    <w:p w14:paraId="49C902D6" w14:textId="77777777" w:rsidR="009E372F" w:rsidRPr="00A635B7"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2 села – Казанское, Рахманово; </w:t>
      </w:r>
    </w:p>
    <w:p w14:paraId="3F7E971F" w14:textId="77777777" w:rsidR="009E372F" w:rsidRPr="00A635B7"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2 поселка – Аверкиевского лесничества, Мехлесхоза; </w:t>
      </w:r>
    </w:p>
    <w:p w14:paraId="76784FC2" w14:textId="77777777" w:rsidR="009E372F" w:rsidRPr="00A635B7"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54 деревни – Аверкиево, Алексеево, Алферово, Андреево, Борисово, Бразуново, Бывалино, Быково, Васютино, Власово, Гаврино, Гора, Грибанино, Грибаново, Дальняя, Данилово, Демидово, Дергаево, Дмитрово, Евсеево, Ефимово, Заозерье, Игнатово, Ковригино, Козлово, Криулино, Крупино, Кузнецы, Курово, Левкино, Логиново, Малыгино, Митино, Михалево, Назарьево, Ново-Загарье, Носырево, Перхурово, Пестово, Саурово, Семеново, Сонино, Стремянниково, Субботино, Сумино, Тарасово, Теренино, Улитино, Фатеево, Фомино, Часовня, Чисто-Перхурово, Шебаново, Щекутово.</w:t>
      </w:r>
    </w:p>
    <w:p w14:paraId="0098BAF8" w14:textId="77777777" w:rsidR="009E372F" w:rsidRPr="00A635B7" w:rsidRDefault="009E372F" w:rsidP="009E372F">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w:t>
      </w:r>
      <w:r>
        <w:rPr>
          <w:rFonts w:ascii="Times New Roman" w:hAnsi="Times New Roman" w:cs="Times New Roman"/>
          <w:sz w:val="24"/>
          <w:szCs w:val="24"/>
        </w:rPr>
        <w:tab/>
      </w:r>
      <w:r w:rsidRPr="00A635B7">
        <w:rPr>
          <w:rFonts w:ascii="Times New Roman" w:hAnsi="Times New Roman" w:cs="Times New Roman"/>
          <w:sz w:val="24"/>
          <w:szCs w:val="24"/>
        </w:rPr>
        <w:t xml:space="preserve">Административным центром Павлово-Посадского городского округа </w:t>
      </w:r>
      <w:r>
        <w:rPr>
          <w:rFonts w:ascii="Times New Roman" w:hAnsi="Times New Roman" w:cs="Times New Roman"/>
          <w:sz w:val="24"/>
          <w:szCs w:val="24"/>
        </w:rPr>
        <w:t xml:space="preserve">Московской области </w:t>
      </w:r>
      <w:r w:rsidRPr="00A635B7">
        <w:rPr>
          <w:rFonts w:ascii="Times New Roman" w:hAnsi="Times New Roman" w:cs="Times New Roman"/>
          <w:sz w:val="24"/>
          <w:szCs w:val="24"/>
        </w:rPr>
        <w:t xml:space="preserve">является город Павловский Посад. </w:t>
      </w:r>
    </w:p>
    <w:p w14:paraId="7E49685F" w14:textId="77777777" w:rsidR="009E372F" w:rsidRDefault="009E372F" w:rsidP="009E372F">
      <w:pPr>
        <w:spacing w:after="0" w:line="240" w:lineRule="auto"/>
        <w:ind w:firstLine="708"/>
        <w:jc w:val="both"/>
        <w:rPr>
          <w:rFonts w:ascii="Times New Roman" w:hAnsi="Times New Roman" w:cs="Times New Roman"/>
          <w:sz w:val="24"/>
          <w:szCs w:val="24"/>
        </w:rPr>
      </w:pPr>
      <w:r w:rsidRPr="00A635B7">
        <w:rPr>
          <w:rFonts w:ascii="Times New Roman" w:hAnsi="Times New Roman" w:cs="Times New Roman"/>
          <w:sz w:val="24"/>
          <w:szCs w:val="24"/>
        </w:rPr>
        <w:t xml:space="preserve">Внешние связи </w:t>
      </w:r>
      <w:r w:rsidRPr="0081466B">
        <w:rPr>
          <w:rFonts w:ascii="Times New Roman" w:hAnsi="Times New Roman" w:cs="Times New Roman"/>
          <w:sz w:val="24"/>
          <w:szCs w:val="24"/>
        </w:rPr>
        <w:t xml:space="preserve">Павлово-Посадского городского округа Московской области </w:t>
      </w:r>
      <w:r w:rsidRPr="00A635B7">
        <w:rPr>
          <w:rFonts w:ascii="Times New Roman" w:hAnsi="Times New Roman" w:cs="Times New Roman"/>
          <w:sz w:val="24"/>
          <w:szCs w:val="24"/>
        </w:rPr>
        <w:t>осуществляются по автодорогам федерального значения общего пользования М-7 «Волга» Москва-Владимир</w:t>
      </w:r>
      <w:r>
        <w:rPr>
          <w:rFonts w:ascii="Times New Roman" w:hAnsi="Times New Roman" w:cs="Times New Roman"/>
          <w:sz w:val="24"/>
          <w:szCs w:val="24"/>
        </w:rPr>
        <w:t>-</w:t>
      </w:r>
      <w:r w:rsidRPr="00A635B7">
        <w:rPr>
          <w:rFonts w:ascii="Times New Roman" w:hAnsi="Times New Roman" w:cs="Times New Roman"/>
          <w:sz w:val="24"/>
          <w:szCs w:val="24"/>
        </w:rPr>
        <w:t xml:space="preserve">Нижний Новгород-Казань-Уфа, А-108 «Московское большое кольцо» Дмитров - Сергиев Посад - Орехово-Зуево - Воскресенск - Михнево - Балабаново - Руза - Клин - Дмитров, автомобильной дороге регионального значения «ММК - Ликино-Дулѐво» (Носовихинское шоссе). Территория городского округа обслуживается железнодорожной магистралью Горьковского направления Московской железной дороги (МЖД), проходящей через г. Павловский Посад, которая имеет ответвление на г. Электрогорск. </w:t>
      </w:r>
    </w:p>
    <w:p w14:paraId="61361220" w14:textId="77777777" w:rsidR="009E372F" w:rsidRDefault="009E372F" w:rsidP="009E372F">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Климатическая характеристика основывается на данных наблюдений метеостанции «Павловский Посад». Территория городского округа относится ко второму климатическому поясу, зоне нормальной влажности. Характерными особенностями температурного режима являются: </w:t>
      </w:r>
    </w:p>
    <w:p w14:paraId="7262468A" w14:textId="77777777" w:rsidR="009E372F" w:rsidRDefault="009E372F" w:rsidP="009E372F">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 перегрев воздуха в летние ясные дни в случае антициклональной погоды; </w:t>
      </w:r>
    </w:p>
    <w:p w14:paraId="3F391212" w14:textId="77777777" w:rsidR="009E372F" w:rsidRDefault="009E372F" w:rsidP="009E372F">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 продолжительный холодный период с температурой ниже границы комфорта; </w:t>
      </w:r>
    </w:p>
    <w:p w14:paraId="0B7712C9" w14:textId="77777777" w:rsidR="009E372F" w:rsidRDefault="009E372F" w:rsidP="009E372F">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lastRenderedPageBreak/>
        <w:t xml:space="preserve">- большие суточные амплитуды температуры воздуха в весенне-летне-осенние периоды года, превышающие бытовые пороги ощущения, неблагоприятно воздействующие как на самочувствие человека, так и на сами здания. </w:t>
      </w:r>
    </w:p>
    <w:p w14:paraId="72185F1D" w14:textId="77777777" w:rsidR="009E372F" w:rsidRDefault="009E372F" w:rsidP="009E372F">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Климат территории относится к умеренно-континентальному, с характерными вторжениями арктического и тропического воздуха. Отличается он холодной зимой и умеренно теплым летом. При этом средняя максимальная температура наиболее жаркого месяца +24°С, наиболее холодного -15°С. Средняя годовая температура воздуха составляет +4,2°С. Абсолютный максимум температур в данном районе составляет</w:t>
      </w:r>
      <w:r>
        <w:rPr>
          <w:rFonts w:ascii="Times New Roman" w:hAnsi="Times New Roman" w:cs="Times New Roman"/>
          <w:sz w:val="24"/>
          <w:szCs w:val="24"/>
        </w:rPr>
        <w:t xml:space="preserve"> +36,0</w:t>
      </w:r>
      <w:r w:rsidRPr="00CE526E">
        <w:rPr>
          <w:rFonts w:ascii="Times New Roman" w:hAnsi="Times New Roman" w:cs="Times New Roman"/>
          <w:sz w:val="24"/>
          <w:szCs w:val="24"/>
        </w:rPr>
        <w:t>°С</w:t>
      </w:r>
      <w:r>
        <w:rPr>
          <w:rFonts w:ascii="Times New Roman" w:hAnsi="Times New Roman" w:cs="Times New Roman"/>
          <w:sz w:val="24"/>
          <w:szCs w:val="24"/>
        </w:rPr>
        <w:t>, абсолютный минимум – 45,0</w:t>
      </w:r>
      <w:r w:rsidRPr="00CE526E">
        <w:rPr>
          <w:rFonts w:ascii="Times New Roman" w:hAnsi="Times New Roman" w:cs="Times New Roman"/>
          <w:sz w:val="24"/>
          <w:szCs w:val="24"/>
        </w:rPr>
        <w:t>°С</w:t>
      </w:r>
      <w:r>
        <w:rPr>
          <w:rFonts w:ascii="Times New Roman" w:hAnsi="Times New Roman" w:cs="Times New Roman"/>
          <w:sz w:val="24"/>
          <w:szCs w:val="24"/>
        </w:rPr>
        <w:t>.</w:t>
      </w:r>
    </w:p>
    <w:p w14:paraId="2C05E149" w14:textId="77777777" w:rsidR="009E372F" w:rsidRDefault="009E372F" w:rsidP="009E372F">
      <w:pPr>
        <w:spacing w:after="0" w:line="240" w:lineRule="auto"/>
        <w:ind w:firstLine="708"/>
        <w:jc w:val="both"/>
        <w:rPr>
          <w:rFonts w:ascii="Times New Roman" w:hAnsi="Times New Roman" w:cs="Times New Roman"/>
          <w:sz w:val="24"/>
          <w:szCs w:val="24"/>
        </w:rPr>
      </w:pPr>
    </w:p>
    <w:p w14:paraId="78A069D5" w14:textId="77777777" w:rsidR="009E372F" w:rsidRPr="00B8263C" w:rsidRDefault="009E372F" w:rsidP="009E372F">
      <w:pPr>
        <w:pStyle w:val="a5"/>
        <w:tabs>
          <w:tab w:val="left" w:pos="720"/>
        </w:tabs>
        <w:jc w:val="center"/>
        <w:rPr>
          <w:rFonts w:ascii="Times New Roman" w:hAnsi="Times New Roman" w:cs="Times New Roman"/>
          <w:b/>
          <w:sz w:val="24"/>
          <w:szCs w:val="24"/>
        </w:rPr>
      </w:pPr>
      <w:r>
        <w:rPr>
          <w:rFonts w:ascii="Times New Roman" w:hAnsi="Times New Roman" w:cs="Times New Roman"/>
          <w:b/>
          <w:sz w:val="24"/>
          <w:szCs w:val="24"/>
        </w:rPr>
        <w:t xml:space="preserve">3.2. </w:t>
      </w:r>
      <w:r w:rsidRPr="00B8263C">
        <w:rPr>
          <w:rFonts w:ascii="Times New Roman" w:hAnsi="Times New Roman" w:cs="Times New Roman"/>
          <w:b/>
          <w:sz w:val="24"/>
          <w:szCs w:val="24"/>
        </w:rPr>
        <w:t>Демографическ</w:t>
      </w:r>
      <w:r>
        <w:rPr>
          <w:rFonts w:ascii="Times New Roman" w:hAnsi="Times New Roman" w:cs="Times New Roman"/>
          <w:b/>
          <w:sz w:val="24"/>
          <w:szCs w:val="24"/>
        </w:rPr>
        <w:t>ая характеристика</w:t>
      </w:r>
    </w:p>
    <w:p w14:paraId="3D09190C" w14:textId="77777777" w:rsidR="009E372F" w:rsidRDefault="009E372F" w:rsidP="009E372F">
      <w:pPr>
        <w:tabs>
          <w:tab w:val="left" w:pos="0"/>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В</w:t>
      </w:r>
      <w:r w:rsidRPr="00D910F5">
        <w:rPr>
          <w:rFonts w:ascii="Times New Roman" w:hAnsi="Times New Roman" w:cs="Times New Roman"/>
          <w:sz w:val="24"/>
          <w:szCs w:val="24"/>
        </w:rPr>
        <w:t xml:space="preserve"> соответствии с Законом Московской области от 28.12.2022 №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образованного муниципального образования»</w:t>
      </w:r>
      <w:r>
        <w:rPr>
          <w:rFonts w:ascii="Times New Roman" w:hAnsi="Times New Roman" w:cs="Times New Roman"/>
          <w:sz w:val="24"/>
          <w:szCs w:val="24"/>
        </w:rPr>
        <w:t xml:space="preserve"> </w:t>
      </w:r>
      <w:r w:rsidRPr="00D910F5">
        <w:rPr>
          <w:rFonts w:ascii="Times New Roman" w:hAnsi="Times New Roman" w:cs="Times New Roman"/>
          <w:sz w:val="24"/>
          <w:szCs w:val="24"/>
        </w:rPr>
        <w:t>г</w:t>
      </w:r>
      <w:r>
        <w:rPr>
          <w:rFonts w:ascii="Times New Roman" w:hAnsi="Times New Roman" w:cs="Times New Roman"/>
          <w:sz w:val="24"/>
          <w:szCs w:val="24"/>
        </w:rPr>
        <w:t xml:space="preserve">ородской округ Павловский Посад Московской области и </w:t>
      </w:r>
      <w:r w:rsidRPr="00D910F5">
        <w:rPr>
          <w:rFonts w:ascii="Times New Roman" w:hAnsi="Times New Roman" w:cs="Times New Roman"/>
          <w:sz w:val="24"/>
          <w:szCs w:val="24"/>
        </w:rPr>
        <w:t>городской округ Электрогорск Московской области</w:t>
      </w:r>
      <w:r>
        <w:rPr>
          <w:rFonts w:ascii="Times New Roman" w:hAnsi="Times New Roman" w:cs="Times New Roman"/>
          <w:sz w:val="24"/>
          <w:szCs w:val="24"/>
        </w:rPr>
        <w:t xml:space="preserve"> объединены в </w:t>
      </w:r>
      <w:r w:rsidRPr="00D910F5">
        <w:rPr>
          <w:rFonts w:ascii="Times New Roman" w:hAnsi="Times New Roman" w:cs="Times New Roman"/>
          <w:sz w:val="24"/>
          <w:szCs w:val="24"/>
        </w:rPr>
        <w:t>Павлово-Посадский городской округ Московской</w:t>
      </w:r>
      <w:r>
        <w:rPr>
          <w:rFonts w:ascii="Times New Roman" w:hAnsi="Times New Roman" w:cs="Times New Roman"/>
          <w:sz w:val="24"/>
          <w:szCs w:val="24"/>
        </w:rPr>
        <w:t xml:space="preserve"> </w:t>
      </w:r>
      <w:r w:rsidRPr="00D910F5">
        <w:rPr>
          <w:rFonts w:ascii="Times New Roman" w:hAnsi="Times New Roman" w:cs="Times New Roman"/>
          <w:sz w:val="24"/>
          <w:szCs w:val="24"/>
        </w:rPr>
        <w:t>области</w:t>
      </w:r>
      <w:r>
        <w:rPr>
          <w:rFonts w:ascii="Times New Roman" w:hAnsi="Times New Roman" w:cs="Times New Roman"/>
          <w:sz w:val="24"/>
          <w:szCs w:val="24"/>
        </w:rPr>
        <w:t>.</w:t>
      </w:r>
      <w:r>
        <w:rPr>
          <w:rFonts w:ascii="Times New Roman" w:hAnsi="Times New Roman" w:cs="Times New Roman"/>
          <w:b/>
          <w:sz w:val="24"/>
          <w:szCs w:val="24"/>
        </w:rPr>
        <w:tab/>
      </w:r>
    </w:p>
    <w:p w14:paraId="2112C730" w14:textId="77777777" w:rsidR="009E372F" w:rsidRDefault="009E372F" w:rsidP="009E372F">
      <w:pPr>
        <w:tabs>
          <w:tab w:val="left" w:pos="0"/>
        </w:tabs>
        <w:spacing w:after="0"/>
        <w:ind w:firstLine="708"/>
        <w:jc w:val="both"/>
        <w:rPr>
          <w:rFonts w:ascii="Times New Roman" w:hAnsi="Times New Roman" w:cs="Times New Roman"/>
          <w:bCs/>
          <w:sz w:val="24"/>
          <w:szCs w:val="24"/>
        </w:rPr>
      </w:pPr>
      <w:r w:rsidRPr="00C04CFB">
        <w:rPr>
          <w:rFonts w:ascii="Times New Roman" w:hAnsi="Times New Roman" w:cs="Times New Roman"/>
          <w:bCs/>
          <w:sz w:val="24"/>
          <w:szCs w:val="24"/>
        </w:rPr>
        <w:t>Численность населения по состоянию на 01.01.2025 г. составляет 122 800 чел.</w:t>
      </w:r>
      <w:r>
        <w:rPr>
          <w:rFonts w:ascii="Times New Roman" w:hAnsi="Times New Roman" w:cs="Times New Roman"/>
          <w:bCs/>
          <w:sz w:val="24"/>
          <w:szCs w:val="24"/>
        </w:rPr>
        <w:t xml:space="preserve">, в том числе </w:t>
      </w:r>
      <w:r w:rsidRPr="00F07D4F">
        <w:rPr>
          <w:rFonts w:ascii="Times New Roman" w:hAnsi="Times New Roman" w:cs="Times New Roman"/>
          <w:bCs/>
          <w:sz w:val="24"/>
          <w:szCs w:val="24"/>
        </w:rPr>
        <w:t>65</w:t>
      </w:r>
      <w:r>
        <w:rPr>
          <w:rFonts w:ascii="Times New Roman" w:hAnsi="Times New Roman" w:cs="Times New Roman"/>
          <w:bCs/>
          <w:sz w:val="24"/>
          <w:szCs w:val="24"/>
        </w:rPr>
        <w:t> </w:t>
      </w:r>
      <w:r w:rsidRPr="00F07D4F">
        <w:rPr>
          <w:rFonts w:ascii="Times New Roman" w:hAnsi="Times New Roman" w:cs="Times New Roman"/>
          <w:bCs/>
          <w:sz w:val="24"/>
          <w:szCs w:val="24"/>
        </w:rPr>
        <w:t>331</w:t>
      </w:r>
      <w:r>
        <w:rPr>
          <w:rFonts w:ascii="Times New Roman" w:hAnsi="Times New Roman" w:cs="Times New Roman"/>
          <w:bCs/>
          <w:sz w:val="24"/>
          <w:szCs w:val="24"/>
        </w:rPr>
        <w:t xml:space="preserve"> чел. – население </w:t>
      </w:r>
      <w:r w:rsidRPr="00F07D4F">
        <w:rPr>
          <w:rFonts w:ascii="Times New Roman" w:hAnsi="Times New Roman" w:cs="Times New Roman"/>
          <w:bCs/>
          <w:sz w:val="24"/>
          <w:szCs w:val="24"/>
        </w:rPr>
        <w:t>г. Павловский Посад</w:t>
      </w:r>
      <w:r>
        <w:rPr>
          <w:rFonts w:ascii="Times New Roman" w:hAnsi="Times New Roman" w:cs="Times New Roman"/>
          <w:bCs/>
          <w:sz w:val="24"/>
          <w:szCs w:val="24"/>
        </w:rPr>
        <w:t xml:space="preserve">, </w:t>
      </w:r>
      <w:r w:rsidRPr="00F07D4F">
        <w:rPr>
          <w:rFonts w:ascii="Times New Roman" w:hAnsi="Times New Roman" w:cs="Times New Roman"/>
          <w:bCs/>
          <w:sz w:val="24"/>
          <w:szCs w:val="24"/>
        </w:rPr>
        <w:t>30</w:t>
      </w:r>
      <w:r>
        <w:rPr>
          <w:rFonts w:ascii="Times New Roman" w:hAnsi="Times New Roman" w:cs="Times New Roman"/>
          <w:bCs/>
          <w:sz w:val="24"/>
          <w:szCs w:val="24"/>
        </w:rPr>
        <w:t> </w:t>
      </w:r>
      <w:r w:rsidRPr="00F07D4F">
        <w:rPr>
          <w:rFonts w:ascii="Times New Roman" w:hAnsi="Times New Roman" w:cs="Times New Roman"/>
          <w:bCs/>
          <w:sz w:val="24"/>
          <w:szCs w:val="24"/>
        </w:rPr>
        <w:t>044</w:t>
      </w:r>
      <w:r>
        <w:rPr>
          <w:rFonts w:ascii="Times New Roman" w:hAnsi="Times New Roman" w:cs="Times New Roman"/>
          <w:bCs/>
          <w:sz w:val="24"/>
          <w:szCs w:val="24"/>
        </w:rPr>
        <w:t xml:space="preserve"> чел. - г. </w:t>
      </w:r>
      <w:r w:rsidRPr="00F07D4F">
        <w:rPr>
          <w:rFonts w:ascii="Times New Roman" w:hAnsi="Times New Roman" w:cs="Times New Roman"/>
          <w:bCs/>
          <w:sz w:val="24"/>
          <w:szCs w:val="24"/>
        </w:rPr>
        <w:t>Электрогорск</w:t>
      </w:r>
      <w:r>
        <w:rPr>
          <w:rFonts w:ascii="Times New Roman" w:hAnsi="Times New Roman" w:cs="Times New Roman"/>
          <w:bCs/>
          <w:sz w:val="24"/>
          <w:szCs w:val="24"/>
        </w:rPr>
        <w:t xml:space="preserve">. </w:t>
      </w:r>
    </w:p>
    <w:tbl>
      <w:tblPr>
        <w:tblStyle w:val="ab"/>
        <w:tblW w:w="15026" w:type="dxa"/>
        <w:tblInd w:w="108" w:type="dxa"/>
        <w:tblLayout w:type="fixed"/>
        <w:tblLook w:val="04A0" w:firstRow="1" w:lastRow="0" w:firstColumn="1" w:lastColumn="0" w:noHBand="0" w:noVBand="1"/>
      </w:tblPr>
      <w:tblGrid>
        <w:gridCol w:w="4395"/>
        <w:gridCol w:w="1134"/>
        <w:gridCol w:w="1134"/>
        <w:gridCol w:w="992"/>
        <w:gridCol w:w="992"/>
        <w:gridCol w:w="1134"/>
        <w:gridCol w:w="992"/>
        <w:gridCol w:w="1134"/>
        <w:gridCol w:w="993"/>
        <w:gridCol w:w="1134"/>
        <w:gridCol w:w="992"/>
      </w:tblGrid>
      <w:tr w:rsidR="009E372F" w:rsidRPr="00250FAC" w14:paraId="37CD5D6C" w14:textId="77777777" w:rsidTr="00A71D0E">
        <w:trPr>
          <w:trHeight w:val="386"/>
        </w:trPr>
        <w:tc>
          <w:tcPr>
            <w:tcW w:w="15026" w:type="dxa"/>
            <w:gridSpan w:val="11"/>
            <w:vAlign w:val="center"/>
          </w:tcPr>
          <w:p w14:paraId="68705081" w14:textId="77777777" w:rsidR="009E372F" w:rsidRPr="00781B0F" w:rsidRDefault="009E372F" w:rsidP="00A71D0E">
            <w:pPr>
              <w:jc w:val="center"/>
              <w:rPr>
                <w:rFonts w:ascii="Times New Roman" w:hAnsi="Times New Roman" w:cs="Times New Roman"/>
                <w:b/>
              </w:rPr>
            </w:pPr>
            <w:r w:rsidRPr="00781B0F">
              <w:rPr>
                <w:rFonts w:ascii="Times New Roman" w:hAnsi="Times New Roman" w:cs="Times New Roman"/>
                <w:b/>
              </w:rPr>
              <w:t>Демографические показатели</w:t>
            </w:r>
            <w:r>
              <w:rPr>
                <w:rFonts w:ascii="Times New Roman" w:hAnsi="Times New Roman" w:cs="Times New Roman"/>
                <w:b/>
              </w:rPr>
              <w:t>*</w:t>
            </w:r>
          </w:p>
        </w:tc>
      </w:tr>
      <w:tr w:rsidR="009E372F" w:rsidRPr="00205A6C" w14:paraId="529AE84B" w14:textId="77777777" w:rsidTr="00A71D0E">
        <w:trPr>
          <w:trHeight w:val="386"/>
        </w:trPr>
        <w:tc>
          <w:tcPr>
            <w:tcW w:w="4395" w:type="dxa"/>
            <w:vAlign w:val="center"/>
          </w:tcPr>
          <w:p w14:paraId="5C85DC0A" w14:textId="77777777" w:rsidR="009E372F" w:rsidRPr="00B006C2" w:rsidRDefault="009E372F" w:rsidP="00A71D0E">
            <w:pPr>
              <w:pStyle w:val="Default"/>
              <w:rPr>
                <w:b/>
                <w:sz w:val="22"/>
                <w:szCs w:val="22"/>
              </w:rPr>
            </w:pPr>
            <w:r w:rsidRPr="00B006C2">
              <w:rPr>
                <w:b/>
                <w:sz w:val="22"/>
                <w:szCs w:val="22"/>
              </w:rPr>
              <w:t>Показатель, на конец года</w:t>
            </w:r>
          </w:p>
        </w:tc>
        <w:tc>
          <w:tcPr>
            <w:tcW w:w="1134" w:type="dxa"/>
            <w:vAlign w:val="center"/>
          </w:tcPr>
          <w:p w14:paraId="16574360" w14:textId="77777777" w:rsidR="009E372F" w:rsidRPr="00B006C2" w:rsidRDefault="009E372F" w:rsidP="00A71D0E">
            <w:pPr>
              <w:pStyle w:val="Default"/>
              <w:jc w:val="center"/>
              <w:rPr>
                <w:b/>
                <w:sz w:val="22"/>
                <w:szCs w:val="22"/>
              </w:rPr>
            </w:pPr>
            <w:r w:rsidRPr="00B006C2">
              <w:rPr>
                <w:b/>
                <w:sz w:val="22"/>
                <w:szCs w:val="22"/>
              </w:rPr>
              <w:t>2015</w:t>
            </w:r>
          </w:p>
        </w:tc>
        <w:tc>
          <w:tcPr>
            <w:tcW w:w="1134" w:type="dxa"/>
            <w:vAlign w:val="center"/>
          </w:tcPr>
          <w:p w14:paraId="2CC08840" w14:textId="77777777" w:rsidR="009E372F" w:rsidRPr="00B006C2" w:rsidRDefault="009E372F" w:rsidP="00A71D0E">
            <w:pPr>
              <w:pStyle w:val="Default"/>
              <w:jc w:val="center"/>
              <w:rPr>
                <w:b/>
                <w:sz w:val="22"/>
                <w:szCs w:val="22"/>
              </w:rPr>
            </w:pPr>
            <w:r w:rsidRPr="00B006C2">
              <w:rPr>
                <w:b/>
                <w:sz w:val="22"/>
                <w:szCs w:val="22"/>
              </w:rPr>
              <w:t>2016</w:t>
            </w:r>
          </w:p>
        </w:tc>
        <w:tc>
          <w:tcPr>
            <w:tcW w:w="992" w:type="dxa"/>
            <w:vAlign w:val="center"/>
          </w:tcPr>
          <w:p w14:paraId="7137D8F0" w14:textId="77777777" w:rsidR="009E372F" w:rsidRPr="00B006C2" w:rsidRDefault="009E372F" w:rsidP="00A71D0E">
            <w:pPr>
              <w:pStyle w:val="Default"/>
              <w:jc w:val="center"/>
              <w:rPr>
                <w:b/>
                <w:sz w:val="22"/>
                <w:szCs w:val="22"/>
              </w:rPr>
            </w:pPr>
            <w:r w:rsidRPr="00B006C2">
              <w:rPr>
                <w:b/>
                <w:sz w:val="22"/>
                <w:szCs w:val="22"/>
              </w:rPr>
              <w:t>2017</w:t>
            </w:r>
          </w:p>
        </w:tc>
        <w:tc>
          <w:tcPr>
            <w:tcW w:w="992" w:type="dxa"/>
            <w:vAlign w:val="center"/>
          </w:tcPr>
          <w:p w14:paraId="068A594A" w14:textId="77777777" w:rsidR="009E372F" w:rsidRPr="00B006C2" w:rsidRDefault="009E372F" w:rsidP="00A71D0E">
            <w:pPr>
              <w:pStyle w:val="Default"/>
              <w:jc w:val="center"/>
              <w:rPr>
                <w:b/>
                <w:sz w:val="22"/>
                <w:szCs w:val="22"/>
              </w:rPr>
            </w:pPr>
            <w:r w:rsidRPr="00B006C2">
              <w:rPr>
                <w:b/>
                <w:sz w:val="22"/>
                <w:szCs w:val="22"/>
              </w:rPr>
              <w:t>2018</w:t>
            </w:r>
          </w:p>
        </w:tc>
        <w:tc>
          <w:tcPr>
            <w:tcW w:w="1134" w:type="dxa"/>
            <w:vAlign w:val="center"/>
          </w:tcPr>
          <w:p w14:paraId="04902728" w14:textId="77777777" w:rsidR="009E372F" w:rsidRPr="00B006C2" w:rsidRDefault="009E372F" w:rsidP="00A71D0E">
            <w:pPr>
              <w:pStyle w:val="Default"/>
              <w:jc w:val="center"/>
              <w:rPr>
                <w:b/>
                <w:sz w:val="22"/>
                <w:szCs w:val="22"/>
              </w:rPr>
            </w:pPr>
            <w:r w:rsidRPr="00B006C2">
              <w:rPr>
                <w:b/>
                <w:sz w:val="22"/>
                <w:szCs w:val="22"/>
              </w:rPr>
              <w:t>2019</w:t>
            </w:r>
          </w:p>
        </w:tc>
        <w:tc>
          <w:tcPr>
            <w:tcW w:w="992" w:type="dxa"/>
            <w:vAlign w:val="center"/>
          </w:tcPr>
          <w:p w14:paraId="293AD0A5" w14:textId="77777777" w:rsidR="009E372F" w:rsidRPr="00B006C2" w:rsidRDefault="009E372F" w:rsidP="00A71D0E">
            <w:pPr>
              <w:pStyle w:val="Default"/>
              <w:jc w:val="center"/>
              <w:rPr>
                <w:b/>
                <w:sz w:val="22"/>
                <w:szCs w:val="22"/>
              </w:rPr>
            </w:pPr>
            <w:r w:rsidRPr="00B006C2">
              <w:rPr>
                <w:b/>
                <w:sz w:val="22"/>
                <w:szCs w:val="22"/>
              </w:rPr>
              <w:t>2020</w:t>
            </w:r>
          </w:p>
        </w:tc>
        <w:tc>
          <w:tcPr>
            <w:tcW w:w="1134" w:type="dxa"/>
            <w:vAlign w:val="center"/>
          </w:tcPr>
          <w:p w14:paraId="50631CBD" w14:textId="77777777" w:rsidR="009E372F" w:rsidRPr="00B006C2" w:rsidRDefault="009E372F" w:rsidP="00A71D0E">
            <w:pPr>
              <w:pStyle w:val="Default"/>
              <w:jc w:val="center"/>
              <w:rPr>
                <w:b/>
                <w:sz w:val="22"/>
                <w:szCs w:val="22"/>
              </w:rPr>
            </w:pPr>
            <w:r w:rsidRPr="00B006C2">
              <w:rPr>
                <w:b/>
                <w:sz w:val="22"/>
                <w:szCs w:val="22"/>
              </w:rPr>
              <w:t>2021</w:t>
            </w:r>
          </w:p>
        </w:tc>
        <w:tc>
          <w:tcPr>
            <w:tcW w:w="993" w:type="dxa"/>
            <w:vAlign w:val="center"/>
          </w:tcPr>
          <w:p w14:paraId="05524D7D" w14:textId="77777777" w:rsidR="009E372F" w:rsidRPr="00B006C2" w:rsidRDefault="009E372F" w:rsidP="00A71D0E">
            <w:pPr>
              <w:pStyle w:val="Default"/>
              <w:jc w:val="center"/>
              <w:rPr>
                <w:b/>
                <w:sz w:val="22"/>
                <w:szCs w:val="22"/>
              </w:rPr>
            </w:pPr>
            <w:r w:rsidRPr="00B006C2">
              <w:rPr>
                <w:b/>
                <w:sz w:val="22"/>
                <w:szCs w:val="22"/>
              </w:rPr>
              <w:t>2022</w:t>
            </w:r>
          </w:p>
        </w:tc>
        <w:tc>
          <w:tcPr>
            <w:tcW w:w="1134" w:type="dxa"/>
            <w:vAlign w:val="center"/>
          </w:tcPr>
          <w:p w14:paraId="41736B2F" w14:textId="77777777" w:rsidR="009E372F" w:rsidRPr="00B006C2" w:rsidRDefault="009E372F" w:rsidP="00A71D0E">
            <w:pPr>
              <w:pStyle w:val="Default"/>
              <w:jc w:val="center"/>
              <w:rPr>
                <w:b/>
                <w:sz w:val="22"/>
                <w:szCs w:val="22"/>
              </w:rPr>
            </w:pPr>
            <w:r w:rsidRPr="00B006C2">
              <w:rPr>
                <w:b/>
                <w:sz w:val="22"/>
                <w:szCs w:val="22"/>
              </w:rPr>
              <w:t>2023</w:t>
            </w:r>
          </w:p>
        </w:tc>
        <w:tc>
          <w:tcPr>
            <w:tcW w:w="992" w:type="dxa"/>
            <w:vAlign w:val="center"/>
          </w:tcPr>
          <w:p w14:paraId="03E3BB73" w14:textId="77777777" w:rsidR="009E372F" w:rsidRPr="00B006C2" w:rsidRDefault="009E372F" w:rsidP="00A71D0E">
            <w:pPr>
              <w:pStyle w:val="Default"/>
              <w:jc w:val="center"/>
              <w:rPr>
                <w:b/>
                <w:sz w:val="22"/>
                <w:szCs w:val="22"/>
              </w:rPr>
            </w:pPr>
            <w:r w:rsidRPr="00B006C2">
              <w:rPr>
                <w:b/>
                <w:sz w:val="22"/>
                <w:szCs w:val="22"/>
              </w:rPr>
              <w:t>2024</w:t>
            </w:r>
          </w:p>
        </w:tc>
      </w:tr>
      <w:tr w:rsidR="009E372F" w:rsidRPr="00205A6C" w14:paraId="64FC9906" w14:textId="77777777" w:rsidTr="00A71D0E">
        <w:trPr>
          <w:trHeight w:val="451"/>
        </w:trPr>
        <w:tc>
          <w:tcPr>
            <w:tcW w:w="4395" w:type="dxa"/>
            <w:vAlign w:val="center"/>
          </w:tcPr>
          <w:p w14:paraId="1BCE63F5" w14:textId="77777777" w:rsidR="009E372F" w:rsidRPr="00B006C2" w:rsidRDefault="009E372F" w:rsidP="00A71D0E">
            <w:pPr>
              <w:pStyle w:val="Default"/>
              <w:rPr>
                <w:sz w:val="22"/>
                <w:szCs w:val="22"/>
              </w:rPr>
            </w:pPr>
            <w:r w:rsidRPr="00B006C2">
              <w:rPr>
                <w:sz w:val="22"/>
                <w:szCs w:val="22"/>
              </w:rPr>
              <w:t>Численность населения всего, чел., в том числе:</w:t>
            </w:r>
          </w:p>
        </w:tc>
        <w:tc>
          <w:tcPr>
            <w:tcW w:w="1134" w:type="dxa"/>
            <w:vAlign w:val="center"/>
          </w:tcPr>
          <w:p w14:paraId="57DD7842" w14:textId="77777777" w:rsidR="009E372F" w:rsidRPr="00B006C2" w:rsidRDefault="009E372F" w:rsidP="00A71D0E">
            <w:pPr>
              <w:pStyle w:val="Default"/>
              <w:jc w:val="center"/>
              <w:rPr>
                <w:sz w:val="22"/>
                <w:szCs w:val="22"/>
              </w:rPr>
            </w:pPr>
            <w:r w:rsidRPr="008B1FE6">
              <w:rPr>
                <w:sz w:val="22"/>
                <w:szCs w:val="22"/>
              </w:rPr>
              <w:t>109074</w:t>
            </w:r>
          </w:p>
        </w:tc>
        <w:tc>
          <w:tcPr>
            <w:tcW w:w="1134" w:type="dxa"/>
            <w:vAlign w:val="center"/>
          </w:tcPr>
          <w:p w14:paraId="665B560A" w14:textId="77777777" w:rsidR="009E372F" w:rsidRPr="00B006C2" w:rsidRDefault="009E372F" w:rsidP="00A71D0E">
            <w:pPr>
              <w:pStyle w:val="Default"/>
              <w:jc w:val="center"/>
              <w:rPr>
                <w:sz w:val="22"/>
                <w:szCs w:val="22"/>
              </w:rPr>
            </w:pPr>
            <w:r w:rsidRPr="008B1FE6">
              <w:rPr>
                <w:sz w:val="22"/>
                <w:szCs w:val="22"/>
              </w:rPr>
              <w:t>108740</w:t>
            </w:r>
          </w:p>
        </w:tc>
        <w:tc>
          <w:tcPr>
            <w:tcW w:w="992" w:type="dxa"/>
            <w:vAlign w:val="center"/>
          </w:tcPr>
          <w:p w14:paraId="5900A435" w14:textId="77777777" w:rsidR="009E372F" w:rsidRPr="00B006C2" w:rsidRDefault="009E372F" w:rsidP="00A71D0E">
            <w:pPr>
              <w:pStyle w:val="Default"/>
              <w:jc w:val="center"/>
              <w:rPr>
                <w:sz w:val="22"/>
                <w:szCs w:val="22"/>
              </w:rPr>
            </w:pPr>
            <w:r w:rsidRPr="008B1FE6">
              <w:rPr>
                <w:sz w:val="22"/>
                <w:szCs w:val="22"/>
              </w:rPr>
              <w:t>108294</w:t>
            </w:r>
          </w:p>
        </w:tc>
        <w:tc>
          <w:tcPr>
            <w:tcW w:w="992" w:type="dxa"/>
            <w:vAlign w:val="center"/>
          </w:tcPr>
          <w:p w14:paraId="08A878A6" w14:textId="77777777" w:rsidR="009E372F" w:rsidRPr="00B006C2" w:rsidRDefault="009E372F" w:rsidP="00A71D0E">
            <w:pPr>
              <w:pStyle w:val="Default"/>
              <w:jc w:val="center"/>
              <w:rPr>
                <w:sz w:val="22"/>
                <w:szCs w:val="22"/>
              </w:rPr>
            </w:pPr>
            <w:r w:rsidRPr="008B1FE6">
              <w:rPr>
                <w:sz w:val="22"/>
                <w:szCs w:val="22"/>
              </w:rPr>
              <w:t>107257</w:t>
            </w:r>
          </w:p>
        </w:tc>
        <w:tc>
          <w:tcPr>
            <w:tcW w:w="1134" w:type="dxa"/>
            <w:vAlign w:val="center"/>
          </w:tcPr>
          <w:p w14:paraId="4229214A" w14:textId="77777777" w:rsidR="009E372F" w:rsidRPr="00B006C2" w:rsidRDefault="009E372F" w:rsidP="00A71D0E">
            <w:pPr>
              <w:pStyle w:val="Default"/>
              <w:jc w:val="center"/>
              <w:rPr>
                <w:sz w:val="22"/>
                <w:szCs w:val="22"/>
              </w:rPr>
            </w:pPr>
            <w:r w:rsidRPr="008B1FE6">
              <w:rPr>
                <w:sz w:val="22"/>
                <w:szCs w:val="22"/>
              </w:rPr>
              <w:t>105891</w:t>
            </w:r>
          </w:p>
        </w:tc>
        <w:tc>
          <w:tcPr>
            <w:tcW w:w="992" w:type="dxa"/>
            <w:vAlign w:val="center"/>
          </w:tcPr>
          <w:p w14:paraId="3EEEFB6F" w14:textId="77777777" w:rsidR="009E372F" w:rsidRPr="00B006C2" w:rsidRDefault="009E372F" w:rsidP="00A71D0E">
            <w:pPr>
              <w:pStyle w:val="Default"/>
              <w:jc w:val="center"/>
              <w:rPr>
                <w:sz w:val="22"/>
                <w:szCs w:val="22"/>
              </w:rPr>
            </w:pPr>
            <w:r w:rsidRPr="008B1FE6">
              <w:rPr>
                <w:sz w:val="22"/>
                <w:szCs w:val="22"/>
              </w:rPr>
              <w:t>105129</w:t>
            </w:r>
          </w:p>
        </w:tc>
        <w:tc>
          <w:tcPr>
            <w:tcW w:w="1134" w:type="dxa"/>
            <w:vAlign w:val="center"/>
          </w:tcPr>
          <w:p w14:paraId="7130AC36" w14:textId="77777777" w:rsidR="009E372F" w:rsidRPr="00B006C2" w:rsidRDefault="009E372F" w:rsidP="00A71D0E">
            <w:pPr>
              <w:pStyle w:val="Default"/>
              <w:jc w:val="center"/>
              <w:rPr>
                <w:sz w:val="22"/>
                <w:szCs w:val="22"/>
              </w:rPr>
            </w:pPr>
            <w:r w:rsidRPr="008B1FE6">
              <w:rPr>
                <w:sz w:val="22"/>
                <w:szCs w:val="22"/>
              </w:rPr>
              <w:t>103883</w:t>
            </w:r>
          </w:p>
        </w:tc>
        <w:tc>
          <w:tcPr>
            <w:tcW w:w="993" w:type="dxa"/>
            <w:vAlign w:val="center"/>
          </w:tcPr>
          <w:p w14:paraId="734B7A1E" w14:textId="77777777" w:rsidR="009E372F" w:rsidRPr="00B006C2" w:rsidRDefault="009E372F" w:rsidP="00A71D0E">
            <w:pPr>
              <w:pStyle w:val="Default"/>
              <w:jc w:val="center"/>
              <w:rPr>
                <w:sz w:val="22"/>
                <w:szCs w:val="22"/>
              </w:rPr>
            </w:pPr>
            <w:r w:rsidRPr="008B1FE6">
              <w:rPr>
                <w:sz w:val="22"/>
                <w:szCs w:val="22"/>
              </w:rPr>
              <w:t>121302</w:t>
            </w:r>
          </w:p>
        </w:tc>
        <w:tc>
          <w:tcPr>
            <w:tcW w:w="1134" w:type="dxa"/>
            <w:vAlign w:val="center"/>
          </w:tcPr>
          <w:p w14:paraId="3198BD52" w14:textId="77777777" w:rsidR="009E372F" w:rsidRPr="00B006C2" w:rsidRDefault="009E372F" w:rsidP="00A71D0E">
            <w:pPr>
              <w:pStyle w:val="Default"/>
              <w:jc w:val="center"/>
              <w:rPr>
                <w:sz w:val="22"/>
                <w:szCs w:val="22"/>
              </w:rPr>
            </w:pPr>
            <w:r w:rsidRPr="008B1FE6">
              <w:rPr>
                <w:sz w:val="22"/>
                <w:szCs w:val="22"/>
              </w:rPr>
              <w:t>121788</w:t>
            </w:r>
          </w:p>
        </w:tc>
        <w:tc>
          <w:tcPr>
            <w:tcW w:w="992" w:type="dxa"/>
            <w:vAlign w:val="center"/>
          </w:tcPr>
          <w:p w14:paraId="4BA3C655" w14:textId="77777777" w:rsidR="009E372F" w:rsidRPr="00B006C2" w:rsidRDefault="009E372F" w:rsidP="00A71D0E">
            <w:pPr>
              <w:pStyle w:val="Default"/>
              <w:jc w:val="center"/>
              <w:rPr>
                <w:sz w:val="22"/>
                <w:szCs w:val="22"/>
              </w:rPr>
            </w:pPr>
            <w:r w:rsidRPr="008B1FE6">
              <w:rPr>
                <w:sz w:val="22"/>
                <w:szCs w:val="22"/>
              </w:rPr>
              <w:t>122210</w:t>
            </w:r>
          </w:p>
        </w:tc>
      </w:tr>
      <w:tr w:rsidR="009E372F" w:rsidRPr="00205A6C" w14:paraId="7EB493F9" w14:textId="77777777" w:rsidTr="00A71D0E">
        <w:trPr>
          <w:trHeight w:val="361"/>
        </w:trPr>
        <w:tc>
          <w:tcPr>
            <w:tcW w:w="4395" w:type="dxa"/>
            <w:vAlign w:val="center"/>
          </w:tcPr>
          <w:p w14:paraId="49875578" w14:textId="77777777" w:rsidR="009E372F" w:rsidRPr="00B006C2" w:rsidRDefault="009E372F" w:rsidP="00A71D0E">
            <w:pPr>
              <w:pStyle w:val="Default"/>
              <w:rPr>
                <w:sz w:val="22"/>
                <w:szCs w:val="22"/>
              </w:rPr>
            </w:pPr>
            <w:r>
              <w:rPr>
                <w:sz w:val="22"/>
                <w:szCs w:val="22"/>
              </w:rPr>
              <w:t>м</w:t>
            </w:r>
            <w:r w:rsidRPr="00B006C2">
              <w:rPr>
                <w:sz w:val="22"/>
                <w:szCs w:val="22"/>
              </w:rPr>
              <w:t>ужчины</w:t>
            </w:r>
          </w:p>
        </w:tc>
        <w:tc>
          <w:tcPr>
            <w:tcW w:w="1134" w:type="dxa"/>
            <w:vAlign w:val="center"/>
          </w:tcPr>
          <w:p w14:paraId="67E6B1B6" w14:textId="77777777" w:rsidR="009E372F" w:rsidRPr="00B006C2" w:rsidRDefault="009E372F" w:rsidP="00A71D0E">
            <w:pPr>
              <w:pStyle w:val="Default"/>
              <w:jc w:val="center"/>
              <w:rPr>
                <w:sz w:val="22"/>
                <w:szCs w:val="22"/>
              </w:rPr>
            </w:pPr>
            <w:r>
              <w:rPr>
                <w:sz w:val="22"/>
                <w:szCs w:val="22"/>
              </w:rPr>
              <w:t>49003</w:t>
            </w:r>
          </w:p>
        </w:tc>
        <w:tc>
          <w:tcPr>
            <w:tcW w:w="1134" w:type="dxa"/>
            <w:vAlign w:val="center"/>
          </w:tcPr>
          <w:p w14:paraId="183C7A25" w14:textId="77777777" w:rsidR="009E372F" w:rsidRPr="00B006C2" w:rsidRDefault="009E372F" w:rsidP="00A71D0E">
            <w:pPr>
              <w:pStyle w:val="Default"/>
              <w:jc w:val="center"/>
              <w:rPr>
                <w:sz w:val="22"/>
                <w:szCs w:val="22"/>
              </w:rPr>
            </w:pPr>
            <w:r>
              <w:rPr>
                <w:sz w:val="22"/>
                <w:szCs w:val="22"/>
              </w:rPr>
              <w:t>48931</w:t>
            </w:r>
          </w:p>
        </w:tc>
        <w:tc>
          <w:tcPr>
            <w:tcW w:w="992" w:type="dxa"/>
            <w:vAlign w:val="center"/>
          </w:tcPr>
          <w:p w14:paraId="6326ADEA" w14:textId="77777777" w:rsidR="009E372F" w:rsidRPr="00B006C2" w:rsidRDefault="009E372F" w:rsidP="00A71D0E">
            <w:pPr>
              <w:pStyle w:val="Default"/>
              <w:jc w:val="center"/>
              <w:rPr>
                <w:sz w:val="22"/>
                <w:szCs w:val="22"/>
              </w:rPr>
            </w:pPr>
            <w:r>
              <w:rPr>
                <w:sz w:val="22"/>
                <w:szCs w:val="22"/>
              </w:rPr>
              <w:t>48777</w:t>
            </w:r>
          </w:p>
        </w:tc>
        <w:tc>
          <w:tcPr>
            <w:tcW w:w="992" w:type="dxa"/>
            <w:vAlign w:val="center"/>
          </w:tcPr>
          <w:p w14:paraId="5DEAC6FE" w14:textId="77777777" w:rsidR="009E372F" w:rsidRPr="00B006C2" w:rsidRDefault="009E372F" w:rsidP="00A71D0E">
            <w:pPr>
              <w:pStyle w:val="Default"/>
              <w:jc w:val="center"/>
              <w:rPr>
                <w:sz w:val="22"/>
                <w:szCs w:val="22"/>
              </w:rPr>
            </w:pPr>
            <w:r>
              <w:rPr>
                <w:sz w:val="22"/>
                <w:szCs w:val="22"/>
              </w:rPr>
              <w:t>48405</w:t>
            </w:r>
          </w:p>
        </w:tc>
        <w:tc>
          <w:tcPr>
            <w:tcW w:w="1134" w:type="dxa"/>
            <w:vAlign w:val="center"/>
          </w:tcPr>
          <w:p w14:paraId="12E0E813" w14:textId="77777777" w:rsidR="009E372F" w:rsidRPr="00B006C2" w:rsidRDefault="009E372F" w:rsidP="00A71D0E">
            <w:pPr>
              <w:pStyle w:val="Default"/>
              <w:jc w:val="center"/>
              <w:rPr>
                <w:sz w:val="22"/>
                <w:szCs w:val="22"/>
              </w:rPr>
            </w:pPr>
            <w:r>
              <w:rPr>
                <w:sz w:val="22"/>
                <w:szCs w:val="22"/>
              </w:rPr>
              <w:t>47800</w:t>
            </w:r>
          </w:p>
        </w:tc>
        <w:tc>
          <w:tcPr>
            <w:tcW w:w="992" w:type="dxa"/>
            <w:vAlign w:val="center"/>
          </w:tcPr>
          <w:p w14:paraId="5933E6A9" w14:textId="77777777" w:rsidR="009E372F" w:rsidRPr="00B006C2" w:rsidRDefault="009E372F" w:rsidP="00A71D0E">
            <w:pPr>
              <w:pStyle w:val="Default"/>
              <w:jc w:val="center"/>
              <w:rPr>
                <w:sz w:val="22"/>
                <w:szCs w:val="22"/>
              </w:rPr>
            </w:pPr>
            <w:r>
              <w:rPr>
                <w:sz w:val="22"/>
                <w:szCs w:val="22"/>
              </w:rPr>
              <w:t>47461</w:t>
            </w:r>
          </w:p>
        </w:tc>
        <w:tc>
          <w:tcPr>
            <w:tcW w:w="1134" w:type="dxa"/>
            <w:vAlign w:val="center"/>
          </w:tcPr>
          <w:p w14:paraId="3724BF5B" w14:textId="77777777" w:rsidR="009E372F" w:rsidRPr="00B006C2" w:rsidRDefault="009E372F" w:rsidP="00A71D0E">
            <w:pPr>
              <w:pStyle w:val="Default"/>
              <w:jc w:val="center"/>
              <w:rPr>
                <w:sz w:val="22"/>
                <w:szCs w:val="22"/>
              </w:rPr>
            </w:pPr>
            <w:r>
              <w:rPr>
                <w:sz w:val="22"/>
                <w:szCs w:val="22"/>
              </w:rPr>
              <w:t>46992</w:t>
            </w:r>
          </w:p>
        </w:tc>
        <w:tc>
          <w:tcPr>
            <w:tcW w:w="993" w:type="dxa"/>
            <w:vAlign w:val="center"/>
          </w:tcPr>
          <w:p w14:paraId="17CDD75C" w14:textId="77777777" w:rsidR="009E372F" w:rsidRPr="00B006C2" w:rsidRDefault="009E372F" w:rsidP="00A71D0E">
            <w:pPr>
              <w:pStyle w:val="Default"/>
              <w:jc w:val="center"/>
              <w:rPr>
                <w:sz w:val="22"/>
                <w:szCs w:val="22"/>
              </w:rPr>
            </w:pPr>
            <w:r>
              <w:rPr>
                <w:sz w:val="22"/>
                <w:szCs w:val="22"/>
              </w:rPr>
              <w:t>56663</w:t>
            </w:r>
          </w:p>
        </w:tc>
        <w:tc>
          <w:tcPr>
            <w:tcW w:w="1134" w:type="dxa"/>
            <w:vAlign w:val="center"/>
          </w:tcPr>
          <w:p w14:paraId="4ECB9AF8" w14:textId="77777777" w:rsidR="009E372F" w:rsidRPr="00B006C2" w:rsidRDefault="009E372F" w:rsidP="00A71D0E">
            <w:pPr>
              <w:pStyle w:val="Default"/>
              <w:jc w:val="center"/>
              <w:rPr>
                <w:sz w:val="22"/>
                <w:szCs w:val="22"/>
              </w:rPr>
            </w:pPr>
            <w:r>
              <w:rPr>
                <w:sz w:val="22"/>
                <w:szCs w:val="22"/>
              </w:rPr>
              <w:t>56993</w:t>
            </w:r>
          </w:p>
        </w:tc>
        <w:tc>
          <w:tcPr>
            <w:tcW w:w="992" w:type="dxa"/>
            <w:vAlign w:val="center"/>
          </w:tcPr>
          <w:p w14:paraId="7404FEEC" w14:textId="77777777" w:rsidR="009E372F" w:rsidRPr="00B006C2" w:rsidRDefault="009E372F" w:rsidP="00A71D0E">
            <w:pPr>
              <w:pStyle w:val="Default"/>
              <w:jc w:val="center"/>
              <w:rPr>
                <w:sz w:val="22"/>
                <w:szCs w:val="22"/>
              </w:rPr>
            </w:pPr>
            <w:r w:rsidRPr="008D249E">
              <w:rPr>
                <w:sz w:val="22"/>
                <w:szCs w:val="22"/>
              </w:rPr>
              <w:t>57279</w:t>
            </w:r>
          </w:p>
        </w:tc>
      </w:tr>
      <w:tr w:rsidR="009E372F" w:rsidRPr="00205A6C" w14:paraId="45391C4A" w14:textId="77777777" w:rsidTr="00A71D0E">
        <w:trPr>
          <w:trHeight w:val="410"/>
        </w:trPr>
        <w:tc>
          <w:tcPr>
            <w:tcW w:w="4395" w:type="dxa"/>
            <w:vAlign w:val="center"/>
          </w:tcPr>
          <w:p w14:paraId="709DBB8E" w14:textId="77777777" w:rsidR="009E372F" w:rsidRPr="00B006C2" w:rsidRDefault="009E372F" w:rsidP="00A71D0E">
            <w:pPr>
              <w:pStyle w:val="Default"/>
              <w:rPr>
                <w:sz w:val="22"/>
                <w:szCs w:val="22"/>
              </w:rPr>
            </w:pPr>
            <w:r>
              <w:rPr>
                <w:sz w:val="22"/>
                <w:szCs w:val="22"/>
              </w:rPr>
              <w:t>ж</w:t>
            </w:r>
            <w:r w:rsidRPr="00B006C2">
              <w:rPr>
                <w:sz w:val="22"/>
                <w:szCs w:val="22"/>
              </w:rPr>
              <w:t>енщины</w:t>
            </w:r>
          </w:p>
        </w:tc>
        <w:tc>
          <w:tcPr>
            <w:tcW w:w="1134" w:type="dxa"/>
            <w:vAlign w:val="center"/>
          </w:tcPr>
          <w:p w14:paraId="6E31196A" w14:textId="77777777" w:rsidR="009E372F" w:rsidRPr="00B006C2" w:rsidRDefault="009E372F" w:rsidP="00A71D0E">
            <w:pPr>
              <w:pStyle w:val="Default"/>
              <w:jc w:val="center"/>
              <w:rPr>
                <w:sz w:val="22"/>
                <w:szCs w:val="22"/>
              </w:rPr>
            </w:pPr>
            <w:r>
              <w:rPr>
                <w:sz w:val="22"/>
                <w:szCs w:val="22"/>
              </w:rPr>
              <w:t>60071</w:t>
            </w:r>
          </w:p>
        </w:tc>
        <w:tc>
          <w:tcPr>
            <w:tcW w:w="1134" w:type="dxa"/>
            <w:vAlign w:val="center"/>
          </w:tcPr>
          <w:p w14:paraId="6CA8E7D3" w14:textId="77777777" w:rsidR="009E372F" w:rsidRPr="00B006C2" w:rsidRDefault="009E372F" w:rsidP="00A71D0E">
            <w:pPr>
              <w:pStyle w:val="Default"/>
              <w:jc w:val="center"/>
              <w:rPr>
                <w:sz w:val="22"/>
                <w:szCs w:val="22"/>
              </w:rPr>
            </w:pPr>
            <w:r>
              <w:rPr>
                <w:sz w:val="22"/>
                <w:szCs w:val="22"/>
              </w:rPr>
              <w:t>59809</w:t>
            </w:r>
          </w:p>
        </w:tc>
        <w:tc>
          <w:tcPr>
            <w:tcW w:w="992" w:type="dxa"/>
            <w:vAlign w:val="center"/>
          </w:tcPr>
          <w:p w14:paraId="26D26E48" w14:textId="77777777" w:rsidR="009E372F" w:rsidRPr="00B006C2" w:rsidRDefault="009E372F" w:rsidP="00A71D0E">
            <w:pPr>
              <w:pStyle w:val="Default"/>
              <w:jc w:val="center"/>
              <w:rPr>
                <w:sz w:val="22"/>
                <w:szCs w:val="22"/>
              </w:rPr>
            </w:pPr>
            <w:r>
              <w:rPr>
                <w:sz w:val="22"/>
                <w:szCs w:val="22"/>
              </w:rPr>
              <w:t>59517</w:t>
            </w:r>
          </w:p>
        </w:tc>
        <w:tc>
          <w:tcPr>
            <w:tcW w:w="992" w:type="dxa"/>
            <w:vAlign w:val="center"/>
          </w:tcPr>
          <w:p w14:paraId="71DD97E5" w14:textId="77777777" w:rsidR="009E372F" w:rsidRPr="00B006C2" w:rsidRDefault="009E372F" w:rsidP="00A71D0E">
            <w:pPr>
              <w:pStyle w:val="Default"/>
              <w:jc w:val="center"/>
              <w:rPr>
                <w:sz w:val="22"/>
                <w:szCs w:val="22"/>
              </w:rPr>
            </w:pPr>
            <w:r>
              <w:rPr>
                <w:sz w:val="22"/>
                <w:szCs w:val="22"/>
              </w:rPr>
              <w:t>58852</w:t>
            </w:r>
          </w:p>
        </w:tc>
        <w:tc>
          <w:tcPr>
            <w:tcW w:w="1134" w:type="dxa"/>
            <w:vAlign w:val="center"/>
          </w:tcPr>
          <w:p w14:paraId="5D1920EE" w14:textId="77777777" w:rsidR="009E372F" w:rsidRPr="00B006C2" w:rsidRDefault="009E372F" w:rsidP="00A71D0E">
            <w:pPr>
              <w:pStyle w:val="Default"/>
              <w:jc w:val="center"/>
              <w:rPr>
                <w:sz w:val="22"/>
                <w:szCs w:val="22"/>
              </w:rPr>
            </w:pPr>
            <w:r>
              <w:rPr>
                <w:sz w:val="22"/>
                <w:szCs w:val="22"/>
              </w:rPr>
              <w:t>58091</w:t>
            </w:r>
          </w:p>
        </w:tc>
        <w:tc>
          <w:tcPr>
            <w:tcW w:w="992" w:type="dxa"/>
            <w:vAlign w:val="center"/>
          </w:tcPr>
          <w:p w14:paraId="2811244D" w14:textId="77777777" w:rsidR="009E372F" w:rsidRPr="00B006C2" w:rsidRDefault="009E372F" w:rsidP="00A71D0E">
            <w:pPr>
              <w:pStyle w:val="Default"/>
              <w:jc w:val="center"/>
              <w:rPr>
                <w:sz w:val="22"/>
                <w:szCs w:val="22"/>
              </w:rPr>
            </w:pPr>
            <w:r>
              <w:rPr>
                <w:sz w:val="22"/>
                <w:szCs w:val="22"/>
              </w:rPr>
              <w:t>57668</w:t>
            </w:r>
          </w:p>
        </w:tc>
        <w:tc>
          <w:tcPr>
            <w:tcW w:w="1134" w:type="dxa"/>
            <w:vAlign w:val="center"/>
          </w:tcPr>
          <w:p w14:paraId="34AA6FA5" w14:textId="77777777" w:rsidR="009E372F" w:rsidRPr="00B006C2" w:rsidRDefault="009E372F" w:rsidP="00A71D0E">
            <w:pPr>
              <w:pStyle w:val="Default"/>
              <w:jc w:val="center"/>
              <w:rPr>
                <w:sz w:val="22"/>
                <w:szCs w:val="22"/>
              </w:rPr>
            </w:pPr>
            <w:r>
              <w:rPr>
                <w:sz w:val="22"/>
                <w:szCs w:val="22"/>
              </w:rPr>
              <w:t>56891</w:t>
            </w:r>
          </w:p>
        </w:tc>
        <w:tc>
          <w:tcPr>
            <w:tcW w:w="993" w:type="dxa"/>
            <w:vAlign w:val="center"/>
          </w:tcPr>
          <w:p w14:paraId="0989E656" w14:textId="77777777" w:rsidR="009E372F" w:rsidRPr="00B006C2" w:rsidRDefault="009E372F" w:rsidP="00A71D0E">
            <w:pPr>
              <w:pStyle w:val="Default"/>
              <w:jc w:val="center"/>
              <w:rPr>
                <w:sz w:val="22"/>
                <w:szCs w:val="22"/>
              </w:rPr>
            </w:pPr>
            <w:r>
              <w:rPr>
                <w:sz w:val="22"/>
                <w:szCs w:val="22"/>
              </w:rPr>
              <w:t>64639</w:t>
            </w:r>
          </w:p>
        </w:tc>
        <w:tc>
          <w:tcPr>
            <w:tcW w:w="1134" w:type="dxa"/>
            <w:vAlign w:val="center"/>
          </w:tcPr>
          <w:p w14:paraId="0A56191C" w14:textId="77777777" w:rsidR="009E372F" w:rsidRPr="00B006C2" w:rsidRDefault="009E372F" w:rsidP="00A71D0E">
            <w:pPr>
              <w:pStyle w:val="Default"/>
              <w:jc w:val="center"/>
              <w:rPr>
                <w:sz w:val="22"/>
                <w:szCs w:val="22"/>
              </w:rPr>
            </w:pPr>
            <w:r>
              <w:rPr>
                <w:sz w:val="22"/>
                <w:szCs w:val="22"/>
              </w:rPr>
              <w:t>64795</w:t>
            </w:r>
          </w:p>
        </w:tc>
        <w:tc>
          <w:tcPr>
            <w:tcW w:w="992" w:type="dxa"/>
            <w:vAlign w:val="center"/>
          </w:tcPr>
          <w:p w14:paraId="240DEC90" w14:textId="77777777" w:rsidR="009E372F" w:rsidRPr="00B006C2" w:rsidRDefault="009E372F" w:rsidP="00A71D0E">
            <w:pPr>
              <w:pStyle w:val="Default"/>
              <w:jc w:val="center"/>
              <w:rPr>
                <w:sz w:val="22"/>
                <w:szCs w:val="22"/>
              </w:rPr>
            </w:pPr>
            <w:r w:rsidRPr="008D249E">
              <w:rPr>
                <w:sz w:val="22"/>
                <w:szCs w:val="22"/>
              </w:rPr>
              <w:t>64931</w:t>
            </w:r>
          </w:p>
        </w:tc>
      </w:tr>
      <w:tr w:rsidR="009E372F" w:rsidRPr="00205A6C" w14:paraId="39F3EACE" w14:textId="77777777" w:rsidTr="00A71D0E">
        <w:trPr>
          <w:trHeight w:val="399"/>
        </w:trPr>
        <w:tc>
          <w:tcPr>
            <w:tcW w:w="4395" w:type="dxa"/>
            <w:vAlign w:val="center"/>
          </w:tcPr>
          <w:p w14:paraId="3AFF23C4" w14:textId="77777777" w:rsidR="009E372F" w:rsidRPr="00B006C2" w:rsidRDefault="009E372F" w:rsidP="00A71D0E">
            <w:pPr>
              <w:pStyle w:val="Default"/>
              <w:rPr>
                <w:sz w:val="22"/>
                <w:szCs w:val="22"/>
              </w:rPr>
            </w:pPr>
            <w:r>
              <w:rPr>
                <w:sz w:val="22"/>
                <w:szCs w:val="22"/>
              </w:rPr>
              <w:t>м</w:t>
            </w:r>
            <w:r w:rsidRPr="00B006C2">
              <w:rPr>
                <w:sz w:val="22"/>
                <w:szCs w:val="22"/>
              </w:rPr>
              <w:t>ладше 18 лет</w:t>
            </w:r>
          </w:p>
        </w:tc>
        <w:tc>
          <w:tcPr>
            <w:tcW w:w="1134" w:type="dxa"/>
            <w:vAlign w:val="center"/>
          </w:tcPr>
          <w:p w14:paraId="690BEAB8" w14:textId="77777777" w:rsidR="009E372F" w:rsidRPr="00B006C2" w:rsidRDefault="009E372F" w:rsidP="00A71D0E">
            <w:pPr>
              <w:pStyle w:val="Default"/>
              <w:jc w:val="center"/>
              <w:rPr>
                <w:sz w:val="22"/>
                <w:szCs w:val="22"/>
              </w:rPr>
            </w:pPr>
            <w:r>
              <w:rPr>
                <w:sz w:val="22"/>
                <w:szCs w:val="22"/>
              </w:rPr>
              <w:t>18828</w:t>
            </w:r>
          </w:p>
        </w:tc>
        <w:tc>
          <w:tcPr>
            <w:tcW w:w="1134" w:type="dxa"/>
            <w:vAlign w:val="center"/>
          </w:tcPr>
          <w:p w14:paraId="093890DB" w14:textId="77777777" w:rsidR="009E372F" w:rsidRPr="00A721E9" w:rsidRDefault="009E372F" w:rsidP="00A71D0E">
            <w:pPr>
              <w:pStyle w:val="Default"/>
              <w:jc w:val="center"/>
              <w:rPr>
                <w:sz w:val="22"/>
                <w:szCs w:val="22"/>
              </w:rPr>
            </w:pPr>
            <w:r w:rsidRPr="00A721E9">
              <w:rPr>
                <w:sz w:val="22"/>
                <w:szCs w:val="22"/>
              </w:rPr>
              <w:t>19207</w:t>
            </w:r>
          </w:p>
        </w:tc>
        <w:tc>
          <w:tcPr>
            <w:tcW w:w="992" w:type="dxa"/>
            <w:vAlign w:val="center"/>
          </w:tcPr>
          <w:p w14:paraId="5A19C646" w14:textId="77777777" w:rsidR="009E372F" w:rsidRPr="00B006C2" w:rsidRDefault="009E372F" w:rsidP="00A71D0E">
            <w:pPr>
              <w:pStyle w:val="Default"/>
              <w:jc w:val="center"/>
              <w:rPr>
                <w:sz w:val="22"/>
                <w:szCs w:val="22"/>
              </w:rPr>
            </w:pPr>
            <w:r>
              <w:rPr>
                <w:sz w:val="22"/>
                <w:szCs w:val="22"/>
              </w:rPr>
              <w:t>19556</w:t>
            </w:r>
          </w:p>
        </w:tc>
        <w:tc>
          <w:tcPr>
            <w:tcW w:w="992" w:type="dxa"/>
            <w:vAlign w:val="center"/>
          </w:tcPr>
          <w:p w14:paraId="29D8456C" w14:textId="77777777" w:rsidR="009E372F" w:rsidRPr="00B006C2" w:rsidRDefault="009E372F" w:rsidP="00A71D0E">
            <w:pPr>
              <w:pStyle w:val="Default"/>
              <w:jc w:val="center"/>
              <w:rPr>
                <w:sz w:val="22"/>
                <w:szCs w:val="22"/>
              </w:rPr>
            </w:pPr>
            <w:r>
              <w:rPr>
                <w:sz w:val="22"/>
                <w:szCs w:val="22"/>
              </w:rPr>
              <w:t>19608</w:t>
            </w:r>
          </w:p>
        </w:tc>
        <w:tc>
          <w:tcPr>
            <w:tcW w:w="1134" w:type="dxa"/>
            <w:vAlign w:val="center"/>
          </w:tcPr>
          <w:p w14:paraId="68EBF97A" w14:textId="77777777" w:rsidR="009E372F" w:rsidRPr="00B006C2" w:rsidRDefault="009E372F" w:rsidP="00A71D0E">
            <w:pPr>
              <w:pStyle w:val="Default"/>
              <w:jc w:val="center"/>
              <w:rPr>
                <w:sz w:val="22"/>
                <w:szCs w:val="22"/>
              </w:rPr>
            </w:pPr>
            <w:r>
              <w:rPr>
                <w:sz w:val="22"/>
                <w:szCs w:val="22"/>
              </w:rPr>
              <w:t>19439</w:t>
            </w:r>
          </w:p>
        </w:tc>
        <w:tc>
          <w:tcPr>
            <w:tcW w:w="992" w:type="dxa"/>
            <w:vAlign w:val="center"/>
          </w:tcPr>
          <w:p w14:paraId="3FCEB4D5" w14:textId="77777777" w:rsidR="009E372F" w:rsidRPr="00B006C2" w:rsidRDefault="009E372F" w:rsidP="00A71D0E">
            <w:pPr>
              <w:pStyle w:val="Default"/>
              <w:jc w:val="center"/>
              <w:rPr>
                <w:sz w:val="22"/>
                <w:szCs w:val="22"/>
              </w:rPr>
            </w:pPr>
            <w:r>
              <w:rPr>
                <w:sz w:val="22"/>
                <w:szCs w:val="22"/>
              </w:rPr>
              <w:t>19185</w:t>
            </w:r>
          </w:p>
        </w:tc>
        <w:tc>
          <w:tcPr>
            <w:tcW w:w="1134" w:type="dxa"/>
            <w:vAlign w:val="center"/>
          </w:tcPr>
          <w:p w14:paraId="77FC1E5A" w14:textId="77777777" w:rsidR="009E372F" w:rsidRPr="00B006C2" w:rsidRDefault="009E372F" w:rsidP="00A71D0E">
            <w:pPr>
              <w:pStyle w:val="Default"/>
              <w:jc w:val="center"/>
              <w:rPr>
                <w:sz w:val="22"/>
                <w:szCs w:val="22"/>
              </w:rPr>
            </w:pPr>
            <w:r>
              <w:rPr>
                <w:sz w:val="22"/>
                <w:szCs w:val="22"/>
              </w:rPr>
              <w:t>18953</w:t>
            </w:r>
          </w:p>
        </w:tc>
        <w:tc>
          <w:tcPr>
            <w:tcW w:w="993" w:type="dxa"/>
            <w:vAlign w:val="center"/>
          </w:tcPr>
          <w:p w14:paraId="1E254DC5" w14:textId="77777777" w:rsidR="009E372F" w:rsidRPr="00B006C2" w:rsidRDefault="009E372F" w:rsidP="00A71D0E">
            <w:pPr>
              <w:pStyle w:val="Default"/>
              <w:jc w:val="center"/>
              <w:rPr>
                <w:sz w:val="22"/>
                <w:szCs w:val="22"/>
              </w:rPr>
            </w:pPr>
            <w:r>
              <w:rPr>
                <w:sz w:val="22"/>
                <w:szCs w:val="22"/>
              </w:rPr>
              <w:t>22500</w:t>
            </w:r>
          </w:p>
        </w:tc>
        <w:tc>
          <w:tcPr>
            <w:tcW w:w="1134" w:type="dxa"/>
            <w:vAlign w:val="center"/>
          </w:tcPr>
          <w:p w14:paraId="182547C6" w14:textId="77777777" w:rsidR="009E372F" w:rsidRPr="00B006C2" w:rsidRDefault="009E372F" w:rsidP="00A71D0E">
            <w:pPr>
              <w:pStyle w:val="Default"/>
              <w:jc w:val="center"/>
              <w:rPr>
                <w:sz w:val="22"/>
                <w:szCs w:val="22"/>
              </w:rPr>
            </w:pPr>
            <w:r>
              <w:rPr>
                <w:sz w:val="22"/>
                <w:szCs w:val="22"/>
              </w:rPr>
              <w:t>22294</w:t>
            </w:r>
          </w:p>
        </w:tc>
        <w:tc>
          <w:tcPr>
            <w:tcW w:w="992" w:type="dxa"/>
            <w:vAlign w:val="center"/>
          </w:tcPr>
          <w:p w14:paraId="693F3C29" w14:textId="77777777" w:rsidR="009E372F" w:rsidRPr="00B006C2" w:rsidRDefault="009E372F" w:rsidP="00A71D0E">
            <w:pPr>
              <w:pStyle w:val="Default"/>
              <w:jc w:val="center"/>
              <w:rPr>
                <w:sz w:val="22"/>
                <w:szCs w:val="22"/>
              </w:rPr>
            </w:pPr>
            <w:r w:rsidRPr="0062616A">
              <w:rPr>
                <w:sz w:val="22"/>
                <w:szCs w:val="22"/>
              </w:rPr>
              <w:t>21987</w:t>
            </w:r>
          </w:p>
        </w:tc>
      </w:tr>
      <w:tr w:rsidR="009E372F" w:rsidRPr="00205A6C" w14:paraId="52928833" w14:textId="77777777" w:rsidTr="00A71D0E">
        <w:trPr>
          <w:trHeight w:val="419"/>
        </w:trPr>
        <w:tc>
          <w:tcPr>
            <w:tcW w:w="4395" w:type="dxa"/>
            <w:vAlign w:val="center"/>
          </w:tcPr>
          <w:p w14:paraId="5D83A89E" w14:textId="77777777" w:rsidR="009E372F" w:rsidRPr="00B006C2" w:rsidRDefault="009E372F" w:rsidP="00A71D0E">
            <w:pPr>
              <w:pStyle w:val="Default"/>
              <w:rPr>
                <w:sz w:val="22"/>
                <w:szCs w:val="22"/>
              </w:rPr>
            </w:pPr>
            <w:r>
              <w:rPr>
                <w:sz w:val="22"/>
                <w:szCs w:val="22"/>
              </w:rPr>
              <w:t>в</w:t>
            </w:r>
            <w:r w:rsidRPr="00B006C2">
              <w:rPr>
                <w:sz w:val="22"/>
                <w:szCs w:val="22"/>
              </w:rPr>
              <w:t xml:space="preserve"> возрасте 18-54 лет (жен), 18-59 лет (муж)</w:t>
            </w:r>
          </w:p>
        </w:tc>
        <w:tc>
          <w:tcPr>
            <w:tcW w:w="1134" w:type="dxa"/>
            <w:vAlign w:val="center"/>
          </w:tcPr>
          <w:p w14:paraId="1EE88FB0" w14:textId="77777777" w:rsidR="009E372F" w:rsidRPr="00B006C2" w:rsidRDefault="009E372F" w:rsidP="00A71D0E">
            <w:pPr>
              <w:pStyle w:val="Default"/>
              <w:jc w:val="center"/>
              <w:rPr>
                <w:sz w:val="22"/>
                <w:szCs w:val="22"/>
              </w:rPr>
            </w:pPr>
            <w:r>
              <w:rPr>
                <w:sz w:val="22"/>
                <w:szCs w:val="22"/>
              </w:rPr>
              <w:t>61597</w:t>
            </w:r>
          </w:p>
        </w:tc>
        <w:tc>
          <w:tcPr>
            <w:tcW w:w="1134" w:type="dxa"/>
            <w:vAlign w:val="center"/>
          </w:tcPr>
          <w:p w14:paraId="5ADD280E" w14:textId="77777777" w:rsidR="009E372F" w:rsidRPr="00A721E9" w:rsidRDefault="009E372F" w:rsidP="00A71D0E">
            <w:pPr>
              <w:pStyle w:val="Default"/>
              <w:jc w:val="center"/>
              <w:rPr>
                <w:sz w:val="22"/>
                <w:szCs w:val="22"/>
              </w:rPr>
            </w:pPr>
            <w:r w:rsidRPr="00A721E9">
              <w:rPr>
                <w:sz w:val="22"/>
                <w:szCs w:val="22"/>
              </w:rPr>
              <w:t>60541</w:t>
            </w:r>
          </w:p>
        </w:tc>
        <w:tc>
          <w:tcPr>
            <w:tcW w:w="992" w:type="dxa"/>
            <w:vAlign w:val="center"/>
          </w:tcPr>
          <w:p w14:paraId="7156881C" w14:textId="77777777" w:rsidR="009E372F" w:rsidRPr="00B006C2" w:rsidRDefault="009E372F" w:rsidP="00A71D0E">
            <w:pPr>
              <w:pStyle w:val="Default"/>
              <w:jc w:val="center"/>
              <w:rPr>
                <w:sz w:val="22"/>
                <w:szCs w:val="22"/>
              </w:rPr>
            </w:pPr>
            <w:r>
              <w:rPr>
                <w:sz w:val="22"/>
                <w:szCs w:val="22"/>
              </w:rPr>
              <w:t>59444</w:t>
            </w:r>
          </w:p>
        </w:tc>
        <w:tc>
          <w:tcPr>
            <w:tcW w:w="992" w:type="dxa"/>
            <w:vAlign w:val="center"/>
          </w:tcPr>
          <w:p w14:paraId="1FB09103" w14:textId="77777777" w:rsidR="009E372F" w:rsidRPr="00B006C2" w:rsidRDefault="009E372F" w:rsidP="00A71D0E">
            <w:pPr>
              <w:pStyle w:val="Default"/>
              <w:jc w:val="center"/>
              <w:rPr>
                <w:sz w:val="22"/>
                <w:szCs w:val="22"/>
              </w:rPr>
            </w:pPr>
            <w:r>
              <w:rPr>
                <w:sz w:val="22"/>
                <w:szCs w:val="22"/>
              </w:rPr>
              <w:t>58122</w:t>
            </w:r>
          </w:p>
        </w:tc>
        <w:tc>
          <w:tcPr>
            <w:tcW w:w="1134" w:type="dxa"/>
            <w:vAlign w:val="center"/>
          </w:tcPr>
          <w:p w14:paraId="53B7D6DD" w14:textId="77777777" w:rsidR="009E372F" w:rsidRPr="00B006C2" w:rsidRDefault="009E372F" w:rsidP="00A71D0E">
            <w:pPr>
              <w:pStyle w:val="Default"/>
              <w:jc w:val="center"/>
              <w:rPr>
                <w:sz w:val="22"/>
                <w:szCs w:val="22"/>
              </w:rPr>
            </w:pPr>
            <w:r>
              <w:rPr>
                <w:sz w:val="22"/>
                <w:szCs w:val="22"/>
              </w:rPr>
              <w:t>56754</w:t>
            </w:r>
          </w:p>
        </w:tc>
        <w:tc>
          <w:tcPr>
            <w:tcW w:w="992" w:type="dxa"/>
            <w:vAlign w:val="center"/>
          </w:tcPr>
          <w:p w14:paraId="4EBAADA8" w14:textId="77777777" w:rsidR="009E372F" w:rsidRPr="00B006C2" w:rsidRDefault="009E372F" w:rsidP="00A71D0E">
            <w:pPr>
              <w:pStyle w:val="Default"/>
              <w:jc w:val="center"/>
              <w:rPr>
                <w:sz w:val="22"/>
                <w:szCs w:val="22"/>
              </w:rPr>
            </w:pPr>
            <w:r>
              <w:rPr>
                <w:sz w:val="22"/>
                <w:szCs w:val="22"/>
              </w:rPr>
              <w:t>55908</w:t>
            </w:r>
          </w:p>
        </w:tc>
        <w:tc>
          <w:tcPr>
            <w:tcW w:w="1134" w:type="dxa"/>
            <w:vAlign w:val="center"/>
          </w:tcPr>
          <w:p w14:paraId="6AA4E9E9" w14:textId="77777777" w:rsidR="009E372F" w:rsidRPr="00B006C2" w:rsidRDefault="009E372F" w:rsidP="00A71D0E">
            <w:pPr>
              <w:pStyle w:val="Default"/>
              <w:jc w:val="center"/>
              <w:rPr>
                <w:sz w:val="22"/>
                <w:szCs w:val="22"/>
              </w:rPr>
            </w:pPr>
            <w:r>
              <w:rPr>
                <w:sz w:val="22"/>
                <w:szCs w:val="22"/>
              </w:rPr>
              <w:t>54934</w:t>
            </w:r>
          </w:p>
        </w:tc>
        <w:tc>
          <w:tcPr>
            <w:tcW w:w="993" w:type="dxa"/>
            <w:vAlign w:val="center"/>
          </w:tcPr>
          <w:p w14:paraId="53AE6E5A" w14:textId="77777777" w:rsidR="009E372F" w:rsidRPr="00B006C2" w:rsidRDefault="009E372F" w:rsidP="00A71D0E">
            <w:pPr>
              <w:pStyle w:val="Default"/>
              <w:jc w:val="center"/>
              <w:rPr>
                <w:sz w:val="22"/>
                <w:szCs w:val="22"/>
              </w:rPr>
            </w:pPr>
            <w:r>
              <w:rPr>
                <w:sz w:val="22"/>
                <w:szCs w:val="22"/>
              </w:rPr>
              <w:t>66330</w:t>
            </w:r>
          </w:p>
        </w:tc>
        <w:tc>
          <w:tcPr>
            <w:tcW w:w="1134" w:type="dxa"/>
            <w:vAlign w:val="center"/>
          </w:tcPr>
          <w:p w14:paraId="65CC6350" w14:textId="77777777" w:rsidR="009E372F" w:rsidRPr="00B006C2" w:rsidRDefault="009E372F" w:rsidP="00A71D0E">
            <w:pPr>
              <w:pStyle w:val="Default"/>
              <w:jc w:val="center"/>
              <w:rPr>
                <w:sz w:val="22"/>
                <w:szCs w:val="22"/>
              </w:rPr>
            </w:pPr>
            <w:r>
              <w:rPr>
                <w:sz w:val="22"/>
                <w:szCs w:val="22"/>
              </w:rPr>
              <w:t>66692</w:t>
            </w:r>
          </w:p>
        </w:tc>
        <w:tc>
          <w:tcPr>
            <w:tcW w:w="992" w:type="dxa"/>
            <w:vAlign w:val="center"/>
          </w:tcPr>
          <w:p w14:paraId="6D0ACE20" w14:textId="77777777" w:rsidR="009E372F" w:rsidRPr="00B006C2" w:rsidRDefault="009E372F" w:rsidP="00A71D0E">
            <w:pPr>
              <w:pStyle w:val="Default"/>
              <w:jc w:val="center"/>
              <w:rPr>
                <w:sz w:val="22"/>
                <w:szCs w:val="22"/>
              </w:rPr>
            </w:pPr>
            <w:r>
              <w:rPr>
                <w:sz w:val="22"/>
                <w:szCs w:val="22"/>
              </w:rPr>
              <w:t>67170</w:t>
            </w:r>
          </w:p>
        </w:tc>
      </w:tr>
      <w:tr w:rsidR="009E372F" w:rsidRPr="00205A6C" w14:paraId="60AF9171" w14:textId="77777777" w:rsidTr="00A71D0E">
        <w:trPr>
          <w:trHeight w:val="414"/>
        </w:trPr>
        <w:tc>
          <w:tcPr>
            <w:tcW w:w="4395" w:type="dxa"/>
            <w:vAlign w:val="center"/>
          </w:tcPr>
          <w:p w14:paraId="5A7FFFFE" w14:textId="77777777" w:rsidR="009E372F" w:rsidRPr="00B006C2" w:rsidRDefault="009E372F" w:rsidP="00A71D0E">
            <w:pPr>
              <w:pStyle w:val="Default"/>
              <w:rPr>
                <w:sz w:val="22"/>
                <w:szCs w:val="22"/>
              </w:rPr>
            </w:pPr>
            <w:r w:rsidRPr="00B006C2">
              <w:rPr>
                <w:sz w:val="22"/>
                <w:szCs w:val="22"/>
              </w:rPr>
              <w:t>55 лет (жен), 60 лет (муж) и старше</w:t>
            </w:r>
          </w:p>
        </w:tc>
        <w:tc>
          <w:tcPr>
            <w:tcW w:w="1134" w:type="dxa"/>
            <w:vAlign w:val="center"/>
          </w:tcPr>
          <w:p w14:paraId="7B8C8996" w14:textId="77777777" w:rsidR="009E372F" w:rsidRPr="00B006C2" w:rsidRDefault="009E372F" w:rsidP="00A71D0E">
            <w:pPr>
              <w:pStyle w:val="Default"/>
              <w:jc w:val="center"/>
              <w:rPr>
                <w:sz w:val="22"/>
                <w:szCs w:val="22"/>
              </w:rPr>
            </w:pPr>
            <w:r>
              <w:rPr>
                <w:sz w:val="22"/>
                <w:szCs w:val="22"/>
              </w:rPr>
              <w:t>28649</w:t>
            </w:r>
          </w:p>
        </w:tc>
        <w:tc>
          <w:tcPr>
            <w:tcW w:w="1134" w:type="dxa"/>
            <w:vAlign w:val="center"/>
          </w:tcPr>
          <w:p w14:paraId="59874949" w14:textId="77777777" w:rsidR="009E372F" w:rsidRPr="00A721E9" w:rsidRDefault="009E372F" w:rsidP="00A71D0E">
            <w:pPr>
              <w:pStyle w:val="Default"/>
              <w:jc w:val="center"/>
              <w:rPr>
                <w:sz w:val="22"/>
                <w:szCs w:val="22"/>
              </w:rPr>
            </w:pPr>
            <w:r w:rsidRPr="00A721E9">
              <w:rPr>
                <w:sz w:val="22"/>
                <w:szCs w:val="22"/>
              </w:rPr>
              <w:t>28992</w:t>
            </w:r>
          </w:p>
        </w:tc>
        <w:tc>
          <w:tcPr>
            <w:tcW w:w="992" w:type="dxa"/>
            <w:vAlign w:val="center"/>
          </w:tcPr>
          <w:p w14:paraId="361350DC" w14:textId="77777777" w:rsidR="009E372F" w:rsidRPr="00B006C2" w:rsidRDefault="009E372F" w:rsidP="00A71D0E">
            <w:pPr>
              <w:pStyle w:val="Default"/>
              <w:jc w:val="center"/>
              <w:rPr>
                <w:sz w:val="22"/>
                <w:szCs w:val="22"/>
              </w:rPr>
            </w:pPr>
            <w:r>
              <w:rPr>
                <w:sz w:val="22"/>
                <w:szCs w:val="22"/>
              </w:rPr>
              <w:t>29294</w:t>
            </w:r>
          </w:p>
        </w:tc>
        <w:tc>
          <w:tcPr>
            <w:tcW w:w="992" w:type="dxa"/>
            <w:vAlign w:val="center"/>
          </w:tcPr>
          <w:p w14:paraId="1E11CB82" w14:textId="77777777" w:rsidR="009E372F" w:rsidRPr="00B006C2" w:rsidRDefault="009E372F" w:rsidP="00A71D0E">
            <w:pPr>
              <w:pStyle w:val="Default"/>
              <w:jc w:val="center"/>
              <w:rPr>
                <w:sz w:val="22"/>
                <w:szCs w:val="22"/>
              </w:rPr>
            </w:pPr>
            <w:r>
              <w:rPr>
                <w:sz w:val="22"/>
                <w:szCs w:val="22"/>
              </w:rPr>
              <w:t>29527</w:t>
            </w:r>
          </w:p>
        </w:tc>
        <w:tc>
          <w:tcPr>
            <w:tcW w:w="1134" w:type="dxa"/>
            <w:vAlign w:val="center"/>
          </w:tcPr>
          <w:p w14:paraId="2BB90DEC" w14:textId="77777777" w:rsidR="009E372F" w:rsidRPr="00B006C2" w:rsidRDefault="009E372F" w:rsidP="00A71D0E">
            <w:pPr>
              <w:pStyle w:val="Default"/>
              <w:jc w:val="center"/>
              <w:rPr>
                <w:sz w:val="22"/>
                <w:szCs w:val="22"/>
              </w:rPr>
            </w:pPr>
            <w:r>
              <w:rPr>
                <w:sz w:val="22"/>
                <w:szCs w:val="22"/>
              </w:rPr>
              <w:t>29698</w:t>
            </w:r>
          </w:p>
        </w:tc>
        <w:tc>
          <w:tcPr>
            <w:tcW w:w="992" w:type="dxa"/>
            <w:vAlign w:val="center"/>
          </w:tcPr>
          <w:p w14:paraId="7557EC73" w14:textId="77777777" w:rsidR="009E372F" w:rsidRPr="00B006C2" w:rsidRDefault="009E372F" w:rsidP="00A71D0E">
            <w:pPr>
              <w:pStyle w:val="Default"/>
              <w:jc w:val="center"/>
              <w:rPr>
                <w:sz w:val="22"/>
                <w:szCs w:val="22"/>
              </w:rPr>
            </w:pPr>
            <w:r>
              <w:rPr>
                <w:sz w:val="22"/>
                <w:szCs w:val="22"/>
              </w:rPr>
              <w:t>30036</w:t>
            </w:r>
          </w:p>
        </w:tc>
        <w:tc>
          <w:tcPr>
            <w:tcW w:w="1134" w:type="dxa"/>
            <w:vAlign w:val="center"/>
          </w:tcPr>
          <w:p w14:paraId="4916F030" w14:textId="77777777" w:rsidR="009E372F" w:rsidRPr="00B006C2" w:rsidRDefault="009E372F" w:rsidP="00A71D0E">
            <w:pPr>
              <w:pStyle w:val="Default"/>
              <w:jc w:val="center"/>
              <w:rPr>
                <w:sz w:val="22"/>
                <w:szCs w:val="22"/>
              </w:rPr>
            </w:pPr>
            <w:r>
              <w:rPr>
                <w:sz w:val="22"/>
                <w:szCs w:val="22"/>
              </w:rPr>
              <w:t>29996</w:t>
            </w:r>
          </w:p>
        </w:tc>
        <w:tc>
          <w:tcPr>
            <w:tcW w:w="993" w:type="dxa"/>
            <w:vAlign w:val="center"/>
          </w:tcPr>
          <w:p w14:paraId="10093762" w14:textId="77777777" w:rsidR="009E372F" w:rsidRPr="00B006C2" w:rsidRDefault="009E372F" w:rsidP="00A71D0E">
            <w:pPr>
              <w:pStyle w:val="Default"/>
              <w:jc w:val="center"/>
              <w:rPr>
                <w:sz w:val="22"/>
                <w:szCs w:val="22"/>
              </w:rPr>
            </w:pPr>
            <w:r>
              <w:rPr>
                <w:sz w:val="22"/>
                <w:szCs w:val="22"/>
              </w:rPr>
              <w:t>32472</w:t>
            </w:r>
          </w:p>
        </w:tc>
        <w:tc>
          <w:tcPr>
            <w:tcW w:w="1134" w:type="dxa"/>
            <w:vAlign w:val="center"/>
          </w:tcPr>
          <w:p w14:paraId="4C9E6B30" w14:textId="77777777" w:rsidR="009E372F" w:rsidRPr="00B006C2" w:rsidRDefault="009E372F" w:rsidP="00A71D0E">
            <w:pPr>
              <w:pStyle w:val="Default"/>
              <w:jc w:val="center"/>
              <w:rPr>
                <w:sz w:val="22"/>
                <w:szCs w:val="22"/>
              </w:rPr>
            </w:pPr>
            <w:r>
              <w:rPr>
                <w:sz w:val="22"/>
                <w:szCs w:val="22"/>
              </w:rPr>
              <w:t>32802</w:t>
            </w:r>
          </w:p>
        </w:tc>
        <w:tc>
          <w:tcPr>
            <w:tcW w:w="992" w:type="dxa"/>
            <w:vAlign w:val="center"/>
          </w:tcPr>
          <w:p w14:paraId="7483004D" w14:textId="77777777" w:rsidR="009E372F" w:rsidRPr="00B006C2" w:rsidRDefault="009E372F" w:rsidP="00A71D0E">
            <w:pPr>
              <w:pStyle w:val="Default"/>
              <w:jc w:val="center"/>
              <w:rPr>
                <w:sz w:val="22"/>
                <w:szCs w:val="22"/>
              </w:rPr>
            </w:pPr>
            <w:r>
              <w:rPr>
                <w:sz w:val="22"/>
                <w:szCs w:val="22"/>
              </w:rPr>
              <w:t>33053</w:t>
            </w:r>
          </w:p>
        </w:tc>
      </w:tr>
      <w:tr w:rsidR="009E372F" w:rsidRPr="00205A6C" w14:paraId="47F29B4C" w14:textId="77777777" w:rsidTr="00A71D0E">
        <w:trPr>
          <w:trHeight w:val="419"/>
        </w:trPr>
        <w:tc>
          <w:tcPr>
            <w:tcW w:w="4395" w:type="dxa"/>
            <w:vAlign w:val="center"/>
          </w:tcPr>
          <w:p w14:paraId="4A6B8579" w14:textId="77777777" w:rsidR="009E372F" w:rsidRPr="00B006C2" w:rsidRDefault="009E372F" w:rsidP="00A71D0E">
            <w:pPr>
              <w:pStyle w:val="Default"/>
              <w:rPr>
                <w:sz w:val="22"/>
                <w:szCs w:val="22"/>
              </w:rPr>
            </w:pPr>
            <w:r>
              <w:rPr>
                <w:sz w:val="22"/>
                <w:szCs w:val="22"/>
              </w:rPr>
              <w:t>г</w:t>
            </w:r>
            <w:r w:rsidRPr="00B006C2">
              <w:rPr>
                <w:sz w:val="22"/>
                <w:szCs w:val="22"/>
              </w:rPr>
              <w:t>ородское население</w:t>
            </w:r>
          </w:p>
        </w:tc>
        <w:tc>
          <w:tcPr>
            <w:tcW w:w="1134" w:type="dxa"/>
            <w:vAlign w:val="center"/>
          </w:tcPr>
          <w:p w14:paraId="19EC629A" w14:textId="77777777" w:rsidR="009E372F" w:rsidRPr="00B006C2" w:rsidRDefault="009E372F" w:rsidP="00A71D0E">
            <w:pPr>
              <w:pStyle w:val="Default"/>
              <w:jc w:val="center"/>
              <w:rPr>
                <w:sz w:val="22"/>
                <w:szCs w:val="22"/>
              </w:rPr>
            </w:pPr>
            <w:r>
              <w:rPr>
                <w:sz w:val="22"/>
                <w:szCs w:val="22"/>
              </w:rPr>
              <w:t>93901</w:t>
            </w:r>
          </w:p>
        </w:tc>
        <w:tc>
          <w:tcPr>
            <w:tcW w:w="1134" w:type="dxa"/>
            <w:vAlign w:val="center"/>
          </w:tcPr>
          <w:p w14:paraId="1C8F7A26" w14:textId="77777777" w:rsidR="009E372F" w:rsidRPr="00B006C2" w:rsidRDefault="009E372F" w:rsidP="00A71D0E">
            <w:pPr>
              <w:pStyle w:val="Default"/>
              <w:jc w:val="center"/>
              <w:rPr>
                <w:sz w:val="22"/>
                <w:szCs w:val="22"/>
              </w:rPr>
            </w:pPr>
            <w:r>
              <w:rPr>
                <w:sz w:val="22"/>
                <w:szCs w:val="22"/>
              </w:rPr>
              <w:t>93744</w:t>
            </w:r>
          </w:p>
        </w:tc>
        <w:tc>
          <w:tcPr>
            <w:tcW w:w="992" w:type="dxa"/>
            <w:vAlign w:val="center"/>
          </w:tcPr>
          <w:p w14:paraId="474DD33B" w14:textId="77777777" w:rsidR="009E372F" w:rsidRPr="00B006C2" w:rsidRDefault="009E372F" w:rsidP="00A71D0E">
            <w:pPr>
              <w:pStyle w:val="Default"/>
              <w:jc w:val="center"/>
              <w:rPr>
                <w:sz w:val="22"/>
                <w:szCs w:val="22"/>
              </w:rPr>
            </w:pPr>
            <w:r>
              <w:rPr>
                <w:sz w:val="22"/>
                <w:szCs w:val="22"/>
              </w:rPr>
              <w:t>93472</w:t>
            </w:r>
          </w:p>
        </w:tc>
        <w:tc>
          <w:tcPr>
            <w:tcW w:w="992" w:type="dxa"/>
            <w:vAlign w:val="center"/>
          </w:tcPr>
          <w:p w14:paraId="0FAD4698" w14:textId="77777777" w:rsidR="009E372F" w:rsidRPr="00B006C2" w:rsidRDefault="009E372F" w:rsidP="00A71D0E">
            <w:pPr>
              <w:pStyle w:val="Default"/>
              <w:jc w:val="center"/>
              <w:rPr>
                <w:sz w:val="22"/>
                <w:szCs w:val="22"/>
              </w:rPr>
            </w:pPr>
            <w:r>
              <w:rPr>
                <w:sz w:val="22"/>
                <w:szCs w:val="22"/>
              </w:rPr>
              <w:t>92683</w:t>
            </w:r>
          </w:p>
        </w:tc>
        <w:tc>
          <w:tcPr>
            <w:tcW w:w="1134" w:type="dxa"/>
            <w:vAlign w:val="center"/>
          </w:tcPr>
          <w:p w14:paraId="0579E5A0" w14:textId="77777777" w:rsidR="009E372F" w:rsidRPr="00B006C2" w:rsidRDefault="009E372F" w:rsidP="00A71D0E">
            <w:pPr>
              <w:pStyle w:val="Default"/>
              <w:jc w:val="center"/>
              <w:rPr>
                <w:sz w:val="22"/>
                <w:szCs w:val="22"/>
              </w:rPr>
            </w:pPr>
            <w:r>
              <w:rPr>
                <w:sz w:val="22"/>
                <w:szCs w:val="22"/>
              </w:rPr>
              <w:t>91563</w:t>
            </w:r>
          </w:p>
        </w:tc>
        <w:tc>
          <w:tcPr>
            <w:tcW w:w="992" w:type="dxa"/>
            <w:vAlign w:val="center"/>
          </w:tcPr>
          <w:p w14:paraId="306AEBA4" w14:textId="77777777" w:rsidR="009E372F" w:rsidRPr="00B006C2" w:rsidRDefault="009E372F" w:rsidP="00A71D0E">
            <w:pPr>
              <w:pStyle w:val="Default"/>
              <w:jc w:val="center"/>
              <w:rPr>
                <w:sz w:val="22"/>
                <w:szCs w:val="22"/>
              </w:rPr>
            </w:pPr>
            <w:r>
              <w:rPr>
                <w:sz w:val="22"/>
                <w:szCs w:val="22"/>
              </w:rPr>
              <w:t>90932</w:t>
            </w:r>
          </w:p>
        </w:tc>
        <w:tc>
          <w:tcPr>
            <w:tcW w:w="1134" w:type="dxa"/>
            <w:vAlign w:val="center"/>
          </w:tcPr>
          <w:p w14:paraId="10DEB51E" w14:textId="77777777" w:rsidR="009E372F" w:rsidRPr="00B006C2" w:rsidRDefault="009E372F" w:rsidP="00A71D0E">
            <w:pPr>
              <w:pStyle w:val="Default"/>
              <w:jc w:val="center"/>
              <w:rPr>
                <w:sz w:val="22"/>
                <w:szCs w:val="22"/>
              </w:rPr>
            </w:pPr>
            <w:r>
              <w:rPr>
                <w:sz w:val="22"/>
                <w:szCs w:val="22"/>
              </w:rPr>
              <w:t>89786</w:t>
            </w:r>
          </w:p>
        </w:tc>
        <w:tc>
          <w:tcPr>
            <w:tcW w:w="993" w:type="dxa"/>
            <w:vAlign w:val="center"/>
          </w:tcPr>
          <w:p w14:paraId="4AD6FEC3" w14:textId="77777777" w:rsidR="009E372F" w:rsidRPr="00B006C2" w:rsidRDefault="009E372F" w:rsidP="00A71D0E">
            <w:pPr>
              <w:pStyle w:val="Default"/>
              <w:jc w:val="center"/>
              <w:rPr>
                <w:sz w:val="22"/>
                <w:szCs w:val="22"/>
              </w:rPr>
            </w:pPr>
            <w:r w:rsidRPr="00B0091F">
              <w:rPr>
                <w:sz w:val="22"/>
                <w:szCs w:val="22"/>
              </w:rPr>
              <w:t>100678</w:t>
            </w:r>
          </w:p>
        </w:tc>
        <w:tc>
          <w:tcPr>
            <w:tcW w:w="1134" w:type="dxa"/>
            <w:vAlign w:val="center"/>
          </w:tcPr>
          <w:p w14:paraId="34F867E4" w14:textId="77777777" w:rsidR="009E372F" w:rsidRPr="00B006C2" w:rsidRDefault="009E372F" w:rsidP="00A71D0E">
            <w:pPr>
              <w:pStyle w:val="Default"/>
              <w:jc w:val="center"/>
              <w:rPr>
                <w:sz w:val="22"/>
                <w:szCs w:val="22"/>
              </w:rPr>
            </w:pPr>
            <w:r>
              <w:rPr>
                <w:sz w:val="22"/>
                <w:szCs w:val="22"/>
              </w:rPr>
              <w:t>100862</w:t>
            </w:r>
          </w:p>
        </w:tc>
        <w:tc>
          <w:tcPr>
            <w:tcW w:w="992" w:type="dxa"/>
            <w:vAlign w:val="center"/>
          </w:tcPr>
          <w:p w14:paraId="38B662A1" w14:textId="77777777" w:rsidR="009E372F" w:rsidRPr="00B006C2" w:rsidRDefault="009E372F" w:rsidP="00A71D0E">
            <w:pPr>
              <w:pStyle w:val="Default"/>
              <w:jc w:val="center"/>
              <w:rPr>
                <w:sz w:val="22"/>
                <w:szCs w:val="22"/>
              </w:rPr>
            </w:pPr>
            <w:r w:rsidRPr="00C27342">
              <w:rPr>
                <w:sz w:val="22"/>
                <w:szCs w:val="22"/>
              </w:rPr>
              <w:t>100980</w:t>
            </w:r>
          </w:p>
        </w:tc>
      </w:tr>
      <w:tr w:rsidR="009E372F" w:rsidRPr="00A237B3" w14:paraId="192EB087" w14:textId="77777777" w:rsidTr="00A71D0E">
        <w:trPr>
          <w:trHeight w:val="412"/>
        </w:trPr>
        <w:tc>
          <w:tcPr>
            <w:tcW w:w="4395" w:type="dxa"/>
            <w:vAlign w:val="center"/>
          </w:tcPr>
          <w:p w14:paraId="413C8029" w14:textId="77777777" w:rsidR="009E372F" w:rsidRPr="00B006C2" w:rsidRDefault="009E372F" w:rsidP="00A71D0E">
            <w:pPr>
              <w:pStyle w:val="Default"/>
              <w:rPr>
                <w:sz w:val="22"/>
                <w:szCs w:val="22"/>
              </w:rPr>
            </w:pPr>
            <w:r>
              <w:rPr>
                <w:sz w:val="22"/>
                <w:szCs w:val="22"/>
              </w:rPr>
              <w:t>с</w:t>
            </w:r>
            <w:r w:rsidRPr="00B006C2">
              <w:rPr>
                <w:sz w:val="22"/>
                <w:szCs w:val="22"/>
              </w:rPr>
              <w:t>ельское население</w:t>
            </w:r>
          </w:p>
        </w:tc>
        <w:tc>
          <w:tcPr>
            <w:tcW w:w="1134" w:type="dxa"/>
            <w:vAlign w:val="center"/>
          </w:tcPr>
          <w:p w14:paraId="490D7EA9" w14:textId="77777777" w:rsidR="009E372F" w:rsidRPr="00B006C2" w:rsidRDefault="009E372F" w:rsidP="00A71D0E">
            <w:pPr>
              <w:pStyle w:val="Default"/>
              <w:jc w:val="center"/>
              <w:rPr>
                <w:sz w:val="22"/>
                <w:szCs w:val="22"/>
              </w:rPr>
            </w:pPr>
            <w:r>
              <w:rPr>
                <w:sz w:val="22"/>
                <w:szCs w:val="22"/>
              </w:rPr>
              <w:t>15173</w:t>
            </w:r>
          </w:p>
        </w:tc>
        <w:tc>
          <w:tcPr>
            <w:tcW w:w="1134" w:type="dxa"/>
            <w:vAlign w:val="center"/>
          </w:tcPr>
          <w:p w14:paraId="25C0E41A" w14:textId="77777777" w:rsidR="009E372F" w:rsidRPr="00B006C2" w:rsidRDefault="009E372F" w:rsidP="00A71D0E">
            <w:pPr>
              <w:pStyle w:val="Default"/>
              <w:jc w:val="center"/>
              <w:rPr>
                <w:sz w:val="22"/>
                <w:szCs w:val="22"/>
              </w:rPr>
            </w:pPr>
            <w:r>
              <w:rPr>
                <w:sz w:val="22"/>
                <w:szCs w:val="22"/>
              </w:rPr>
              <w:t>14996</w:t>
            </w:r>
          </w:p>
        </w:tc>
        <w:tc>
          <w:tcPr>
            <w:tcW w:w="992" w:type="dxa"/>
            <w:vAlign w:val="center"/>
          </w:tcPr>
          <w:p w14:paraId="73FB7097" w14:textId="77777777" w:rsidR="009E372F" w:rsidRPr="00B006C2" w:rsidRDefault="009E372F" w:rsidP="00A71D0E">
            <w:pPr>
              <w:pStyle w:val="Default"/>
              <w:jc w:val="center"/>
              <w:rPr>
                <w:sz w:val="22"/>
                <w:szCs w:val="22"/>
              </w:rPr>
            </w:pPr>
            <w:r w:rsidRPr="00A721E9">
              <w:rPr>
                <w:sz w:val="22"/>
                <w:szCs w:val="22"/>
              </w:rPr>
              <w:t>14822</w:t>
            </w:r>
          </w:p>
        </w:tc>
        <w:tc>
          <w:tcPr>
            <w:tcW w:w="992" w:type="dxa"/>
            <w:vAlign w:val="center"/>
          </w:tcPr>
          <w:p w14:paraId="101B4513" w14:textId="77777777" w:rsidR="009E372F" w:rsidRPr="00B006C2" w:rsidRDefault="009E372F" w:rsidP="00A71D0E">
            <w:pPr>
              <w:pStyle w:val="Default"/>
              <w:jc w:val="center"/>
              <w:rPr>
                <w:sz w:val="22"/>
                <w:szCs w:val="22"/>
              </w:rPr>
            </w:pPr>
            <w:r w:rsidRPr="0020790B">
              <w:rPr>
                <w:sz w:val="22"/>
                <w:szCs w:val="22"/>
              </w:rPr>
              <w:t>14574</w:t>
            </w:r>
          </w:p>
        </w:tc>
        <w:tc>
          <w:tcPr>
            <w:tcW w:w="1134" w:type="dxa"/>
            <w:vAlign w:val="center"/>
          </w:tcPr>
          <w:p w14:paraId="013592E4" w14:textId="77777777" w:rsidR="009E372F" w:rsidRPr="00B006C2" w:rsidRDefault="009E372F" w:rsidP="00A71D0E">
            <w:pPr>
              <w:pStyle w:val="Default"/>
              <w:jc w:val="center"/>
              <w:rPr>
                <w:sz w:val="22"/>
                <w:szCs w:val="22"/>
              </w:rPr>
            </w:pPr>
            <w:r>
              <w:rPr>
                <w:sz w:val="22"/>
                <w:szCs w:val="22"/>
              </w:rPr>
              <w:t>14328</w:t>
            </w:r>
          </w:p>
        </w:tc>
        <w:tc>
          <w:tcPr>
            <w:tcW w:w="992" w:type="dxa"/>
            <w:vAlign w:val="center"/>
          </w:tcPr>
          <w:p w14:paraId="7F50F603" w14:textId="77777777" w:rsidR="009E372F" w:rsidRPr="00B006C2" w:rsidRDefault="009E372F" w:rsidP="00A71D0E">
            <w:pPr>
              <w:pStyle w:val="Default"/>
              <w:jc w:val="center"/>
              <w:rPr>
                <w:sz w:val="22"/>
                <w:szCs w:val="22"/>
              </w:rPr>
            </w:pPr>
            <w:r>
              <w:rPr>
                <w:sz w:val="22"/>
                <w:szCs w:val="22"/>
              </w:rPr>
              <w:t>14197</w:t>
            </w:r>
          </w:p>
        </w:tc>
        <w:tc>
          <w:tcPr>
            <w:tcW w:w="1134" w:type="dxa"/>
            <w:vAlign w:val="center"/>
          </w:tcPr>
          <w:p w14:paraId="5FFAD257" w14:textId="77777777" w:rsidR="009E372F" w:rsidRPr="00B006C2" w:rsidRDefault="009E372F" w:rsidP="00A71D0E">
            <w:pPr>
              <w:pStyle w:val="Default"/>
              <w:jc w:val="center"/>
              <w:rPr>
                <w:sz w:val="22"/>
                <w:szCs w:val="22"/>
              </w:rPr>
            </w:pPr>
            <w:r>
              <w:rPr>
                <w:sz w:val="22"/>
                <w:szCs w:val="22"/>
              </w:rPr>
              <w:t>14097</w:t>
            </w:r>
          </w:p>
        </w:tc>
        <w:tc>
          <w:tcPr>
            <w:tcW w:w="993" w:type="dxa"/>
            <w:vAlign w:val="center"/>
          </w:tcPr>
          <w:p w14:paraId="346445B9" w14:textId="77777777" w:rsidR="009E372F" w:rsidRPr="00B006C2" w:rsidRDefault="009E372F" w:rsidP="00A71D0E">
            <w:pPr>
              <w:pStyle w:val="Default"/>
              <w:jc w:val="center"/>
              <w:rPr>
                <w:sz w:val="22"/>
                <w:szCs w:val="22"/>
              </w:rPr>
            </w:pPr>
            <w:r>
              <w:rPr>
                <w:sz w:val="22"/>
                <w:szCs w:val="22"/>
              </w:rPr>
              <w:t>20624</w:t>
            </w:r>
          </w:p>
        </w:tc>
        <w:tc>
          <w:tcPr>
            <w:tcW w:w="1134" w:type="dxa"/>
            <w:vAlign w:val="center"/>
          </w:tcPr>
          <w:p w14:paraId="05D39630" w14:textId="77777777" w:rsidR="009E372F" w:rsidRPr="00B006C2" w:rsidRDefault="009E372F" w:rsidP="00A71D0E">
            <w:pPr>
              <w:pStyle w:val="Default"/>
              <w:jc w:val="center"/>
              <w:rPr>
                <w:sz w:val="22"/>
                <w:szCs w:val="22"/>
              </w:rPr>
            </w:pPr>
            <w:r>
              <w:rPr>
                <w:sz w:val="22"/>
                <w:szCs w:val="22"/>
              </w:rPr>
              <w:t>20926</w:t>
            </w:r>
          </w:p>
        </w:tc>
        <w:tc>
          <w:tcPr>
            <w:tcW w:w="992" w:type="dxa"/>
            <w:vAlign w:val="center"/>
          </w:tcPr>
          <w:p w14:paraId="213569F5" w14:textId="77777777" w:rsidR="009E372F" w:rsidRPr="00B006C2" w:rsidRDefault="009E372F" w:rsidP="00A71D0E">
            <w:pPr>
              <w:pStyle w:val="Default"/>
              <w:jc w:val="center"/>
              <w:rPr>
                <w:sz w:val="22"/>
                <w:szCs w:val="22"/>
              </w:rPr>
            </w:pPr>
            <w:r w:rsidRPr="00C27342">
              <w:rPr>
                <w:sz w:val="22"/>
                <w:szCs w:val="22"/>
              </w:rPr>
              <w:t>21230</w:t>
            </w:r>
          </w:p>
        </w:tc>
      </w:tr>
      <w:tr w:rsidR="009E372F" w:rsidRPr="00205A6C" w14:paraId="5D06C1CE" w14:textId="77777777" w:rsidTr="00A71D0E">
        <w:trPr>
          <w:trHeight w:val="261"/>
        </w:trPr>
        <w:tc>
          <w:tcPr>
            <w:tcW w:w="4395" w:type="dxa"/>
            <w:vAlign w:val="center"/>
          </w:tcPr>
          <w:p w14:paraId="2F36DA53" w14:textId="77777777" w:rsidR="009E372F" w:rsidRPr="00B006C2" w:rsidRDefault="009E372F" w:rsidP="00A71D0E">
            <w:pPr>
              <w:pStyle w:val="Default"/>
              <w:rPr>
                <w:sz w:val="22"/>
                <w:szCs w:val="22"/>
              </w:rPr>
            </w:pPr>
            <w:r w:rsidRPr="00B006C2">
              <w:rPr>
                <w:sz w:val="22"/>
                <w:szCs w:val="22"/>
              </w:rPr>
              <w:t>Число родившихся</w:t>
            </w:r>
            <w:r>
              <w:rPr>
                <w:sz w:val="22"/>
                <w:szCs w:val="22"/>
              </w:rPr>
              <w:t>, чел.</w:t>
            </w:r>
          </w:p>
        </w:tc>
        <w:tc>
          <w:tcPr>
            <w:tcW w:w="1134" w:type="dxa"/>
            <w:vAlign w:val="center"/>
          </w:tcPr>
          <w:p w14:paraId="66626D3A" w14:textId="77777777" w:rsidR="009E372F" w:rsidRPr="00B006C2" w:rsidRDefault="009E372F" w:rsidP="00A71D0E">
            <w:pPr>
              <w:pStyle w:val="Default"/>
              <w:jc w:val="center"/>
              <w:rPr>
                <w:sz w:val="22"/>
                <w:szCs w:val="22"/>
              </w:rPr>
            </w:pPr>
            <w:r w:rsidRPr="00846335">
              <w:rPr>
                <w:sz w:val="22"/>
                <w:szCs w:val="22"/>
              </w:rPr>
              <w:t>1229</w:t>
            </w:r>
          </w:p>
        </w:tc>
        <w:tc>
          <w:tcPr>
            <w:tcW w:w="1134" w:type="dxa"/>
            <w:vAlign w:val="center"/>
          </w:tcPr>
          <w:p w14:paraId="69054A6C" w14:textId="77777777" w:rsidR="009E372F" w:rsidRPr="00B006C2" w:rsidRDefault="009E372F" w:rsidP="00A71D0E">
            <w:pPr>
              <w:pStyle w:val="Default"/>
              <w:jc w:val="center"/>
              <w:rPr>
                <w:sz w:val="22"/>
                <w:szCs w:val="22"/>
              </w:rPr>
            </w:pPr>
            <w:r w:rsidRPr="00846335">
              <w:rPr>
                <w:sz w:val="22"/>
                <w:szCs w:val="22"/>
              </w:rPr>
              <w:t>1227</w:t>
            </w:r>
          </w:p>
        </w:tc>
        <w:tc>
          <w:tcPr>
            <w:tcW w:w="992" w:type="dxa"/>
            <w:vAlign w:val="center"/>
          </w:tcPr>
          <w:p w14:paraId="0B04F0D9" w14:textId="77777777" w:rsidR="009E372F" w:rsidRPr="00B006C2" w:rsidRDefault="009E372F" w:rsidP="00A71D0E">
            <w:pPr>
              <w:pStyle w:val="Default"/>
              <w:jc w:val="center"/>
              <w:rPr>
                <w:sz w:val="22"/>
                <w:szCs w:val="22"/>
              </w:rPr>
            </w:pPr>
            <w:r w:rsidRPr="00846335">
              <w:rPr>
                <w:sz w:val="22"/>
                <w:szCs w:val="22"/>
              </w:rPr>
              <w:t>1014</w:t>
            </w:r>
          </w:p>
        </w:tc>
        <w:tc>
          <w:tcPr>
            <w:tcW w:w="992" w:type="dxa"/>
            <w:vAlign w:val="center"/>
          </w:tcPr>
          <w:p w14:paraId="57985F9D" w14:textId="77777777" w:rsidR="009E372F" w:rsidRPr="00B006C2" w:rsidRDefault="009E372F" w:rsidP="00A71D0E">
            <w:pPr>
              <w:pStyle w:val="Default"/>
              <w:jc w:val="center"/>
              <w:rPr>
                <w:sz w:val="22"/>
                <w:szCs w:val="22"/>
              </w:rPr>
            </w:pPr>
            <w:r w:rsidRPr="00846335">
              <w:rPr>
                <w:sz w:val="22"/>
                <w:szCs w:val="22"/>
              </w:rPr>
              <w:t>970</w:t>
            </w:r>
          </w:p>
        </w:tc>
        <w:tc>
          <w:tcPr>
            <w:tcW w:w="1134" w:type="dxa"/>
            <w:vAlign w:val="center"/>
          </w:tcPr>
          <w:p w14:paraId="0B98FF60" w14:textId="77777777" w:rsidR="009E372F" w:rsidRPr="00B006C2" w:rsidRDefault="009E372F" w:rsidP="00A71D0E">
            <w:pPr>
              <w:pStyle w:val="Default"/>
              <w:jc w:val="center"/>
              <w:rPr>
                <w:sz w:val="22"/>
                <w:szCs w:val="22"/>
              </w:rPr>
            </w:pPr>
            <w:r w:rsidRPr="00846335">
              <w:rPr>
                <w:sz w:val="22"/>
                <w:szCs w:val="22"/>
              </w:rPr>
              <w:t>865</w:t>
            </w:r>
          </w:p>
        </w:tc>
        <w:tc>
          <w:tcPr>
            <w:tcW w:w="992" w:type="dxa"/>
            <w:vAlign w:val="center"/>
          </w:tcPr>
          <w:p w14:paraId="0789CA97" w14:textId="77777777" w:rsidR="009E372F" w:rsidRPr="00B006C2" w:rsidRDefault="009E372F" w:rsidP="00A71D0E">
            <w:pPr>
              <w:pStyle w:val="Default"/>
              <w:jc w:val="center"/>
              <w:rPr>
                <w:sz w:val="22"/>
                <w:szCs w:val="22"/>
              </w:rPr>
            </w:pPr>
            <w:r w:rsidRPr="00846335">
              <w:rPr>
                <w:sz w:val="22"/>
                <w:szCs w:val="22"/>
              </w:rPr>
              <w:t>807</w:t>
            </w:r>
          </w:p>
        </w:tc>
        <w:tc>
          <w:tcPr>
            <w:tcW w:w="1134" w:type="dxa"/>
            <w:vAlign w:val="center"/>
          </w:tcPr>
          <w:p w14:paraId="4C2DA59F" w14:textId="77777777" w:rsidR="009E372F" w:rsidRPr="00B006C2" w:rsidRDefault="009E372F" w:rsidP="00A71D0E">
            <w:pPr>
              <w:pStyle w:val="Default"/>
              <w:jc w:val="center"/>
              <w:rPr>
                <w:sz w:val="22"/>
                <w:szCs w:val="22"/>
              </w:rPr>
            </w:pPr>
            <w:r w:rsidRPr="00846335">
              <w:rPr>
                <w:sz w:val="22"/>
                <w:szCs w:val="22"/>
              </w:rPr>
              <w:t>730</w:t>
            </w:r>
          </w:p>
        </w:tc>
        <w:tc>
          <w:tcPr>
            <w:tcW w:w="993" w:type="dxa"/>
            <w:vAlign w:val="center"/>
          </w:tcPr>
          <w:p w14:paraId="0E37A965" w14:textId="77777777" w:rsidR="009E372F" w:rsidRPr="00B006C2" w:rsidRDefault="009E372F" w:rsidP="00A71D0E">
            <w:pPr>
              <w:pStyle w:val="Default"/>
              <w:jc w:val="center"/>
              <w:rPr>
                <w:sz w:val="22"/>
                <w:szCs w:val="22"/>
              </w:rPr>
            </w:pPr>
            <w:r w:rsidRPr="00846335">
              <w:rPr>
                <w:sz w:val="22"/>
                <w:szCs w:val="22"/>
              </w:rPr>
              <w:t>696</w:t>
            </w:r>
          </w:p>
        </w:tc>
        <w:tc>
          <w:tcPr>
            <w:tcW w:w="1134" w:type="dxa"/>
            <w:vAlign w:val="center"/>
          </w:tcPr>
          <w:p w14:paraId="086A38FF" w14:textId="77777777" w:rsidR="009E372F" w:rsidRPr="00B006C2" w:rsidRDefault="009E372F" w:rsidP="00A71D0E">
            <w:pPr>
              <w:pStyle w:val="Default"/>
              <w:jc w:val="center"/>
              <w:rPr>
                <w:sz w:val="22"/>
                <w:szCs w:val="22"/>
              </w:rPr>
            </w:pPr>
            <w:r w:rsidRPr="00846335">
              <w:rPr>
                <w:sz w:val="22"/>
                <w:szCs w:val="22"/>
              </w:rPr>
              <w:t>710</w:t>
            </w:r>
          </w:p>
        </w:tc>
        <w:tc>
          <w:tcPr>
            <w:tcW w:w="992" w:type="dxa"/>
            <w:vAlign w:val="center"/>
          </w:tcPr>
          <w:p w14:paraId="6E19560A" w14:textId="77777777" w:rsidR="009E372F" w:rsidRPr="00B006C2" w:rsidRDefault="009E372F" w:rsidP="00A71D0E">
            <w:pPr>
              <w:pStyle w:val="Default"/>
              <w:jc w:val="center"/>
              <w:rPr>
                <w:sz w:val="22"/>
                <w:szCs w:val="22"/>
              </w:rPr>
            </w:pPr>
            <w:r w:rsidRPr="00846335">
              <w:rPr>
                <w:sz w:val="22"/>
                <w:szCs w:val="22"/>
              </w:rPr>
              <w:t>662</w:t>
            </w:r>
          </w:p>
        </w:tc>
      </w:tr>
      <w:tr w:rsidR="009E372F" w:rsidRPr="00A237B3" w14:paraId="3E39D949" w14:textId="77777777" w:rsidTr="00A71D0E">
        <w:trPr>
          <w:trHeight w:val="319"/>
        </w:trPr>
        <w:tc>
          <w:tcPr>
            <w:tcW w:w="4395" w:type="dxa"/>
            <w:vAlign w:val="center"/>
          </w:tcPr>
          <w:p w14:paraId="6745E58F" w14:textId="77777777" w:rsidR="009E372F" w:rsidRPr="00B006C2" w:rsidRDefault="009E372F" w:rsidP="00A71D0E">
            <w:pPr>
              <w:pStyle w:val="Default"/>
              <w:rPr>
                <w:sz w:val="22"/>
                <w:szCs w:val="22"/>
              </w:rPr>
            </w:pPr>
            <w:r w:rsidRPr="00B006C2">
              <w:rPr>
                <w:sz w:val="22"/>
                <w:szCs w:val="22"/>
              </w:rPr>
              <w:t>Число умерших</w:t>
            </w:r>
            <w:r>
              <w:rPr>
                <w:sz w:val="22"/>
                <w:szCs w:val="22"/>
              </w:rPr>
              <w:t>, чел.</w:t>
            </w:r>
          </w:p>
        </w:tc>
        <w:tc>
          <w:tcPr>
            <w:tcW w:w="1134" w:type="dxa"/>
            <w:vAlign w:val="center"/>
          </w:tcPr>
          <w:p w14:paraId="7F848419" w14:textId="77777777" w:rsidR="009E372F" w:rsidRPr="00B006C2" w:rsidRDefault="009E372F" w:rsidP="00A71D0E">
            <w:pPr>
              <w:pStyle w:val="Default"/>
              <w:jc w:val="center"/>
              <w:rPr>
                <w:sz w:val="22"/>
                <w:szCs w:val="22"/>
              </w:rPr>
            </w:pPr>
            <w:r w:rsidRPr="00846335">
              <w:rPr>
                <w:sz w:val="22"/>
                <w:szCs w:val="22"/>
              </w:rPr>
              <w:t>1638</w:t>
            </w:r>
          </w:p>
        </w:tc>
        <w:tc>
          <w:tcPr>
            <w:tcW w:w="1134" w:type="dxa"/>
            <w:vAlign w:val="center"/>
          </w:tcPr>
          <w:p w14:paraId="19CCBB87" w14:textId="77777777" w:rsidR="009E372F" w:rsidRPr="00B006C2" w:rsidRDefault="009E372F" w:rsidP="00A71D0E">
            <w:pPr>
              <w:pStyle w:val="Default"/>
              <w:jc w:val="center"/>
              <w:rPr>
                <w:sz w:val="22"/>
                <w:szCs w:val="22"/>
              </w:rPr>
            </w:pPr>
            <w:r w:rsidRPr="00846335">
              <w:rPr>
                <w:sz w:val="22"/>
                <w:szCs w:val="22"/>
              </w:rPr>
              <w:t>1612</w:t>
            </w:r>
          </w:p>
        </w:tc>
        <w:tc>
          <w:tcPr>
            <w:tcW w:w="992" w:type="dxa"/>
            <w:vAlign w:val="center"/>
          </w:tcPr>
          <w:p w14:paraId="5E42FB0A" w14:textId="77777777" w:rsidR="009E372F" w:rsidRPr="00B006C2" w:rsidRDefault="009E372F" w:rsidP="00A71D0E">
            <w:pPr>
              <w:pStyle w:val="Default"/>
              <w:jc w:val="center"/>
              <w:rPr>
                <w:sz w:val="22"/>
                <w:szCs w:val="22"/>
              </w:rPr>
            </w:pPr>
            <w:r w:rsidRPr="00846335">
              <w:rPr>
                <w:sz w:val="22"/>
                <w:szCs w:val="22"/>
              </w:rPr>
              <w:t>1516</w:t>
            </w:r>
          </w:p>
        </w:tc>
        <w:tc>
          <w:tcPr>
            <w:tcW w:w="992" w:type="dxa"/>
            <w:vAlign w:val="center"/>
          </w:tcPr>
          <w:p w14:paraId="4AA59609" w14:textId="77777777" w:rsidR="009E372F" w:rsidRPr="00B006C2" w:rsidRDefault="009E372F" w:rsidP="00A71D0E">
            <w:pPr>
              <w:pStyle w:val="Default"/>
              <w:jc w:val="center"/>
              <w:rPr>
                <w:sz w:val="22"/>
                <w:szCs w:val="22"/>
              </w:rPr>
            </w:pPr>
            <w:r w:rsidRPr="00846335">
              <w:rPr>
                <w:sz w:val="22"/>
                <w:szCs w:val="22"/>
              </w:rPr>
              <w:t>1499</w:t>
            </w:r>
          </w:p>
        </w:tc>
        <w:tc>
          <w:tcPr>
            <w:tcW w:w="1134" w:type="dxa"/>
            <w:vAlign w:val="center"/>
          </w:tcPr>
          <w:p w14:paraId="4D79A438" w14:textId="77777777" w:rsidR="009E372F" w:rsidRPr="00B006C2" w:rsidRDefault="009E372F" w:rsidP="00A71D0E">
            <w:pPr>
              <w:pStyle w:val="Default"/>
              <w:jc w:val="center"/>
              <w:rPr>
                <w:sz w:val="22"/>
                <w:szCs w:val="22"/>
              </w:rPr>
            </w:pPr>
            <w:r w:rsidRPr="00846335">
              <w:rPr>
                <w:sz w:val="22"/>
                <w:szCs w:val="22"/>
              </w:rPr>
              <w:t>1512</w:t>
            </w:r>
          </w:p>
        </w:tc>
        <w:tc>
          <w:tcPr>
            <w:tcW w:w="992" w:type="dxa"/>
            <w:vAlign w:val="center"/>
          </w:tcPr>
          <w:p w14:paraId="4E9DE716" w14:textId="77777777" w:rsidR="009E372F" w:rsidRPr="00B006C2" w:rsidRDefault="009E372F" w:rsidP="00A71D0E">
            <w:pPr>
              <w:pStyle w:val="Default"/>
              <w:jc w:val="center"/>
              <w:rPr>
                <w:sz w:val="22"/>
                <w:szCs w:val="22"/>
              </w:rPr>
            </w:pPr>
            <w:r w:rsidRPr="00846335">
              <w:rPr>
                <w:sz w:val="22"/>
                <w:szCs w:val="22"/>
              </w:rPr>
              <w:t>1763</w:t>
            </w:r>
          </w:p>
        </w:tc>
        <w:tc>
          <w:tcPr>
            <w:tcW w:w="1134" w:type="dxa"/>
            <w:vAlign w:val="center"/>
          </w:tcPr>
          <w:p w14:paraId="1AB722AB" w14:textId="77777777" w:rsidR="009E372F" w:rsidRPr="00B006C2" w:rsidRDefault="009E372F" w:rsidP="00A71D0E">
            <w:pPr>
              <w:pStyle w:val="Default"/>
              <w:jc w:val="center"/>
              <w:rPr>
                <w:sz w:val="22"/>
                <w:szCs w:val="22"/>
              </w:rPr>
            </w:pPr>
            <w:r w:rsidRPr="00846335">
              <w:rPr>
                <w:sz w:val="22"/>
                <w:szCs w:val="22"/>
              </w:rPr>
              <w:t>2005</w:t>
            </w:r>
          </w:p>
        </w:tc>
        <w:tc>
          <w:tcPr>
            <w:tcW w:w="993" w:type="dxa"/>
            <w:vAlign w:val="center"/>
          </w:tcPr>
          <w:p w14:paraId="7EB9AE45" w14:textId="77777777" w:rsidR="009E372F" w:rsidRPr="00B006C2" w:rsidRDefault="009E372F" w:rsidP="00A71D0E">
            <w:pPr>
              <w:pStyle w:val="Default"/>
              <w:jc w:val="center"/>
              <w:rPr>
                <w:sz w:val="22"/>
                <w:szCs w:val="22"/>
              </w:rPr>
            </w:pPr>
            <w:r w:rsidRPr="00846335">
              <w:rPr>
                <w:sz w:val="22"/>
                <w:szCs w:val="22"/>
              </w:rPr>
              <w:t>1660</w:t>
            </w:r>
          </w:p>
        </w:tc>
        <w:tc>
          <w:tcPr>
            <w:tcW w:w="1134" w:type="dxa"/>
            <w:vAlign w:val="center"/>
          </w:tcPr>
          <w:p w14:paraId="345F7717" w14:textId="77777777" w:rsidR="009E372F" w:rsidRPr="00B006C2" w:rsidRDefault="009E372F" w:rsidP="00A71D0E">
            <w:pPr>
              <w:pStyle w:val="Default"/>
              <w:jc w:val="center"/>
              <w:rPr>
                <w:sz w:val="22"/>
                <w:szCs w:val="22"/>
              </w:rPr>
            </w:pPr>
            <w:r w:rsidRPr="00846335">
              <w:rPr>
                <w:sz w:val="22"/>
                <w:szCs w:val="22"/>
              </w:rPr>
              <w:t>1594</w:t>
            </w:r>
          </w:p>
        </w:tc>
        <w:tc>
          <w:tcPr>
            <w:tcW w:w="992" w:type="dxa"/>
            <w:vAlign w:val="center"/>
          </w:tcPr>
          <w:p w14:paraId="4D688818" w14:textId="77777777" w:rsidR="009E372F" w:rsidRPr="00B006C2" w:rsidRDefault="009E372F" w:rsidP="00A71D0E">
            <w:pPr>
              <w:pStyle w:val="Default"/>
              <w:jc w:val="center"/>
              <w:rPr>
                <w:sz w:val="22"/>
                <w:szCs w:val="22"/>
              </w:rPr>
            </w:pPr>
            <w:r w:rsidRPr="00846335">
              <w:rPr>
                <w:sz w:val="22"/>
                <w:szCs w:val="22"/>
              </w:rPr>
              <w:t>1667</w:t>
            </w:r>
          </w:p>
        </w:tc>
      </w:tr>
      <w:tr w:rsidR="009E372F" w:rsidRPr="00205A6C" w14:paraId="768E79F5" w14:textId="77777777" w:rsidTr="00A71D0E">
        <w:trPr>
          <w:trHeight w:val="381"/>
        </w:trPr>
        <w:tc>
          <w:tcPr>
            <w:tcW w:w="4395" w:type="dxa"/>
            <w:vAlign w:val="center"/>
          </w:tcPr>
          <w:p w14:paraId="4C5193D2" w14:textId="77777777" w:rsidR="009E372F" w:rsidRPr="00B006C2" w:rsidRDefault="009E372F" w:rsidP="00A71D0E">
            <w:pPr>
              <w:pStyle w:val="Default"/>
              <w:rPr>
                <w:sz w:val="22"/>
                <w:szCs w:val="22"/>
              </w:rPr>
            </w:pPr>
            <w:r>
              <w:rPr>
                <w:sz w:val="22"/>
                <w:szCs w:val="22"/>
              </w:rPr>
              <w:t>Естественный прирост (убыль</w:t>
            </w:r>
            <w:r w:rsidRPr="00B006C2">
              <w:rPr>
                <w:sz w:val="22"/>
                <w:szCs w:val="22"/>
              </w:rPr>
              <w:t>)</w:t>
            </w:r>
            <w:r>
              <w:rPr>
                <w:sz w:val="22"/>
                <w:szCs w:val="22"/>
              </w:rPr>
              <w:t>, чел.</w:t>
            </w:r>
          </w:p>
        </w:tc>
        <w:tc>
          <w:tcPr>
            <w:tcW w:w="1134" w:type="dxa"/>
            <w:vAlign w:val="center"/>
          </w:tcPr>
          <w:p w14:paraId="70A0B202" w14:textId="77777777" w:rsidR="009E372F" w:rsidRPr="00B006C2" w:rsidRDefault="009E372F" w:rsidP="00A71D0E">
            <w:pPr>
              <w:pStyle w:val="Default"/>
              <w:jc w:val="center"/>
              <w:rPr>
                <w:sz w:val="22"/>
                <w:szCs w:val="22"/>
              </w:rPr>
            </w:pPr>
            <w:r>
              <w:rPr>
                <w:sz w:val="22"/>
                <w:szCs w:val="22"/>
              </w:rPr>
              <w:t>- 409</w:t>
            </w:r>
          </w:p>
        </w:tc>
        <w:tc>
          <w:tcPr>
            <w:tcW w:w="1134" w:type="dxa"/>
            <w:vAlign w:val="center"/>
          </w:tcPr>
          <w:p w14:paraId="5FD9E4F2" w14:textId="77777777" w:rsidR="009E372F" w:rsidRPr="00B006C2" w:rsidRDefault="009E372F" w:rsidP="00A71D0E">
            <w:pPr>
              <w:pStyle w:val="Default"/>
              <w:jc w:val="center"/>
              <w:rPr>
                <w:sz w:val="22"/>
                <w:szCs w:val="22"/>
              </w:rPr>
            </w:pPr>
            <w:r>
              <w:rPr>
                <w:sz w:val="22"/>
                <w:szCs w:val="22"/>
              </w:rPr>
              <w:t>- 385</w:t>
            </w:r>
          </w:p>
        </w:tc>
        <w:tc>
          <w:tcPr>
            <w:tcW w:w="992" w:type="dxa"/>
            <w:vAlign w:val="center"/>
          </w:tcPr>
          <w:p w14:paraId="4530F93F" w14:textId="77777777" w:rsidR="009E372F" w:rsidRPr="00B006C2" w:rsidRDefault="009E372F" w:rsidP="00A71D0E">
            <w:pPr>
              <w:pStyle w:val="Default"/>
              <w:jc w:val="center"/>
              <w:rPr>
                <w:sz w:val="22"/>
                <w:szCs w:val="22"/>
              </w:rPr>
            </w:pPr>
            <w:r>
              <w:rPr>
                <w:sz w:val="22"/>
                <w:szCs w:val="22"/>
              </w:rPr>
              <w:t>- 502</w:t>
            </w:r>
          </w:p>
        </w:tc>
        <w:tc>
          <w:tcPr>
            <w:tcW w:w="992" w:type="dxa"/>
            <w:vAlign w:val="center"/>
          </w:tcPr>
          <w:p w14:paraId="02D6BDDB" w14:textId="77777777" w:rsidR="009E372F" w:rsidRPr="00B006C2" w:rsidRDefault="009E372F" w:rsidP="00A71D0E">
            <w:pPr>
              <w:pStyle w:val="Default"/>
              <w:jc w:val="center"/>
              <w:rPr>
                <w:sz w:val="22"/>
                <w:szCs w:val="22"/>
              </w:rPr>
            </w:pPr>
            <w:r>
              <w:rPr>
                <w:sz w:val="22"/>
                <w:szCs w:val="22"/>
              </w:rPr>
              <w:t>- 529</w:t>
            </w:r>
          </w:p>
        </w:tc>
        <w:tc>
          <w:tcPr>
            <w:tcW w:w="1134" w:type="dxa"/>
            <w:vAlign w:val="center"/>
          </w:tcPr>
          <w:p w14:paraId="033E377B" w14:textId="77777777" w:rsidR="009E372F" w:rsidRPr="00B006C2" w:rsidRDefault="009E372F" w:rsidP="00A71D0E">
            <w:pPr>
              <w:pStyle w:val="Default"/>
              <w:jc w:val="center"/>
              <w:rPr>
                <w:sz w:val="22"/>
                <w:szCs w:val="22"/>
              </w:rPr>
            </w:pPr>
            <w:r>
              <w:rPr>
                <w:sz w:val="22"/>
                <w:szCs w:val="22"/>
              </w:rPr>
              <w:t>- 647</w:t>
            </w:r>
          </w:p>
        </w:tc>
        <w:tc>
          <w:tcPr>
            <w:tcW w:w="992" w:type="dxa"/>
            <w:vAlign w:val="center"/>
          </w:tcPr>
          <w:p w14:paraId="04E310A7" w14:textId="77777777" w:rsidR="009E372F" w:rsidRPr="00B006C2" w:rsidRDefault="009E372F" w:rsidP="00A71D0E">
            <w:pPr>
              <w:pStyle w:val="Default"/>
              <w:jc w:val="center"/>
              <w:rPr>
                <w:sz w:val="22"/>
                <w:szCs w:val="22"/>
              </w:rPr>
            </w:pPr>
            <w:r>
              <w:rPr>
                <w:sz w:val="22"/>
                <w:szCs w:val="22"/>
              </w:rPr>
              <w:t>- 959</w:t>
            </w:r>
          </w:p>
        </w:tc>
        <w:tc>
          <w:tcPr>
            <w:tcW w:w="1134" w:type="dxa"/>
            <w:vAlign w:val="center"/>
          </w:tcPr>
          <w:p w14:paraId="16028C2A" w14:textId="77777777" w:rsidR="009E372F" w:rsidRPr="00B006C2" w:rsidRDefault="009E372F" w:rsidP="00A71D0E">
            <w:pPr>
              <w:pStyle w:val="Default"/>
              <w:jc w:val="center"/>
              <w:rPr>
                <w:sz w:val="22"/>
                <w:szCs w:val="22"/>
              </w:rPr>
            </w:pPr>
            <w:r>
              <w:rPr>
                <w:sz w:val="22"/>
                <w:szCs w:val="22"/>
              </w:rPr>
              <w:t>- 1275</w:t>
            </w:r>
          </w:p>
        </w:tc>
        <w:tc>
          <w:tcPr>
            <w:tcW w:w="993" w:type="dxa"/>
            <w:vAlign w:val="center"/>
          </w:tcPr>
          <w:p w14:paraId="7AC7EDA0" w14:textId="77777777" w:rsidR="009E372F" w:rsidRPr="00B006C2" w:rsidRDefault="009E372F" w:rsidP="00A71D0E">
            <w:pPr>
              <w:pStyle w:val="Default"/>
              <w:jc w:val="center"/>
              <w:rPr>
                <w:sz w:val="22"/>
                <w:szCs w:val="22"/>
              </w:rPr>
            </w:pPr>
            <w:r>
              <w:rPr>
                <w:sz w:val="22"/>
                <w:szCs w:val="22"/>
              </w:rPr>
              <w:t>- 964</w:t>
            </w:r>
          </w:p>
        </w:tc>
        <w:tc>
          <w:tcPr>
            <w:tcW w:w="1134" w:type="dxa"/>
            <w:vAlign w:val="center"/>
          </w:tcPr>
          <w:p w14:paraId="62F4195B" w14:textId="77777777" w:rsidR="009E372F" w:rsidRPr="00B006C2" w:rsidRDefault="009E372F" w:rsidP="00A71D0E">
            <w:pPr>
              <w:pStyle w:val="Default"/>
              <w:jc w:val="center"/>
              <w:rPr>
                <w:sz w:val="22"/>
                <w:szCs w:val="22"/>
              </w:rPr>
            </w:pPr>
            <w:r>
              <w:rPr>
                <w:sz w:val="22"/>
                <w:szCs w:val="22"/>
              </w:rPr>
              <w:t>- 884</w:t>
            </w:r>
          </w:p>
        </w:tc>
        <w:tc>
          <w:tcPr>
            <w:tcW w:w="992" w:type="dxa"/>
            <w:vAlign w:val="center"/>
          </w:tcPr>
          <w:p w14:paraId="497DB4D0" w14:textId="77777777" w:rsidR="009E372F" w:rsidRPr="00B006C2" w:rsidRDefault="009E372F" w:rsidP="00A71D0E">
            <w:pPr>
              <w:pStyle w:val="Default"/>
              <w:jc w:val="center"/>
              <w:rPr>
                <w:sz w:val="22"/>
                <w:szCs w:val="22"/>
              </w:rPr>
            </w:pPr>
            <w:r>
              <w:rPr>
                <w:sz w:val="22"/>
                <w:szCs w:val="22"/>
              </w:rPr>
              <w:t>- 1005</w:t>
            </w:r>
          </w:p>
        </w:tc>
      </w:tr>
      <w:tr w:rsidR="009E372F" w:rsidRPr="00205A6C" w14:paraId="691F12AB" w14:textId="77777777" w:rsidTr="00A71D0E">
        <w:trPr>
          <w:trHeight w:val="334"/>
        </w:trPr>
        <w:tc>
          <w:tcPr>
            <w:tcW w:w="4395" w:type="dxa"/>
            <w:vAlign w:val="center"/>
          </w:tcPr>
          <w:p w14:paraId="52E9A982" w14:textId="77777777" w:rsidR="009E372F" w:rsidRPr="00B006C2" w:rsidRDefault="009E372F" w:rsidP="00A71D0E">
            <w:pPr>
              <w:pStyle w:val="Default"/>
              <w:rPr>
                <w:sz w:val="22"/>
                <w:szCs w:val="22"/>
              </w:rPr>
            </w:pPr>
            <w:r w:rsidRPr="00B006C2">
              <w:rPr>
                <w:sz w:val="22"/>
                <w:szCs w:val="22"/>
              </w:rPr>
              <w:t>Миграционный прирост (убыль), чел.</w:t>
            </w:r>
          </w:p>
        </w:tc>
        <w:tc>
          <w:tcPr>
            <w:tcW w:w="1134" w:type="dxa"/>
            <w:vAlign w:val="center"/>
          </w:tcPr>
          <w:p w14:paraId="6918C3A7" w14:textId="77777777" w:rsidR="009E372F" w:rsidRPr="00B006C2" w:rsidRDefault="009E372F" w:rsidP="00A71D0E">
            <w:pPr>
              <w:pStyle w:val="Default"/>
              <w:jc w:val="center"/>
              <w:rPr>
                <w:sz w:val="22"/>
                <w:szCs w:val="22"/>
              </w:rPr>
            </w:pPr>
            <w:r>
              <w:rPr>
                <w:sz w:val="22"/>
                <w:szCs w:val="22"/>
              </w:rPr>
              <w:t>75</w:t>
            </w:r>
          </w:p>
        </w:tc>
        <w:tc>
          <w:tcPr>
            <w:tcW w:w="1134" w:type="dxa"/>
            <w:vAlign w:val="center"/>
          </w:tcPr>
          <w:p w14:paraId="7616DF4A" w14:textId="77777777" w:rsidR="009E372F" w:rsidRPr="00B006C2" w:rsidRDefault="009E372F" w:rsidP="00A71D0E">
            <w:pPr>
              <w:pStyle w:val="Default"/>
              <w:jc w:val="center"/>
              <w:rPr>
                <w:sz w:val="22"/>
                <w:szCs w:val="22"/>
              </w:rPr>
            </w:pPr>
            <w:r>
              <w:rPr>
                <w:sz w:val="22"/>
                <w:szCs w:val="22"/>
              </w:rPr>
              <w:t>61</w:t>
            </w:r>
          </w:p>
        </w:tc>
        <w:tc>
          <w:tcPr>
            <w:tcW w:w="992" w:type="dxa"/>
            <w:vAlign w:val="center"/>
          </w:tcPr>
          <w:p w14:paraId="66812339" w14:textId="77777777" w:rsidR="009E372F" w:rsidRPr="00B006C2" w:rsidRDefault="009E372F" w:rsidP="00A71D0E">
            <w:pPr>
              <w:pStyle w:val="Default"/>
              <w:jc w:val="center"/>
              <w:rPr>
                <w:sz w:val="22"/>
                <w:szCs w:val="22"/>
              </w:rPr>
            </w:pPr>
            <w:r>
              <w:rPr>
                <w:sz w:val="22"/>
                <w:szCs w:val="22"/>
              </w:rPr>
              <w:t>-535</w:t>
            </w:r>
          </w:p>
        </w:tc>
        <w:tc>
          <w:tcPr>
            <w:tcW w:w="992" w:type="dxa"/>
            <w:vAlign w:val="center"/>
          </w:tcPr>
          <w:p w14:paraId="03313FF7" w14:textId="77777777" w:rsidR="009E372F" w:rsidRPr="00B006C2" w:rsidRDefault="009E372F" w:rsidP="00A71D0E">
            <w:pPr>
              <w:pStyle w:val="Default"/>
              <w:jc w:val="center"/>
              <w:rPr>
                <w:sz w:val="22"/>
                <w:szCs w:val="22"/>
              </w:rPr>
            </w:pPr>
            <w:r>
              <w:rPr>
                <w:sz w:val="22"/>
                <w:szCs w:val="22"/>
              </w:rPr>
              <w:t>-837</w:t>
            </w:r>
          </w:p>
        </w:tc>
        <w:tc>
          <w:tcPr>
            <w:tcW w:w="1134" w:type="dxa"/>
            <w:vAlign w:val="center"/>
          </w:tcPr>
          <w:p w14:paraId="136F9CAF" w14:textId="77777777" w:rsidR="009E372F" w:rsidRPr="00B006C2" w:rsidRDefault="009E372F" w:rsidP="00A71D0E">
            <w:pPr>
              <w:pStyle w:val="Default"/>
              <w:jc w:val="center"/>
              <w:rPr>
                <w:sz w:val="22"/>
                <w:szCs w:val="22"/>
              </w:rPr>
            </w:pPr>
            <w:r>
              <w:rPr>
                <w:sz w:val="22"/>
                <w:szCs w:val="22"/>
              </w:rPr>
              <w:t>-115</w:t>
            </w:r>
          </w:p>
        </w:tc>
        <w:tc>
          <w:tcPr>
            <w:tcW w:w="992" w:type="dxa"/>
            <w:vAlign w:val="center"/>
          </w:tcPr>
          <w:p w14:paraId="3BDA90A9" w14:textId="77777777" w:rsidR="009E372F" w:rsidRPr="00B006C2" w:rsidRDefault="009E372F" w:rsidP="00A71D0E">
            <w:pPr>
              <w:pStyle w:val="Default"/>
              <w:jc w:val="center"/>
              <w:rPr>
                <w:sz w:val="22"/>
                <w:szCs w:val="22"/>
              </w:rPr>
            </w:pPr>
            <w:r>
              <w:rPr>
                <w:sz w:val="22"/>
                <w:szCs w:val="22"/>
              </w:rPr>
              <w:t>-278</w:t>
            </w:r>
          </w:p>
        </w:tc>
        <w:tc>
          <w:tcPr>
            <w:tcW w:w="1134" w:type="dxa"/>
            <w:vAlign w:val="center"/>
          </w:tcPr>
          <w:p w14:paraId="4AEC7EE2" w14:textId="77777777" w:rsidR="009E372F" w:rsidRPr="00082E5C" w:rsidRDefault="009E372F" w:rsidP="00A71D0E">
            <w:pPr>
              <w:pStyle w:val="Default"/>
              <w:jc w:val="center"/>
              <w:rPr>
                <w:sz w:val="22"/>
                <w:szCs w:val="22"/>
              </w:rPr>
            </w:pPr>
            <w:r w:rsidRPr="00082E5C">
              <w:rPr>
                <w:sz w:val="22"/>
                <w:szCs w:val="22"/>
              </w:rPr>
              <w:t>418</w:t>
            </w:r>
          </w:p>
        </w:tc>
        <w:tc>
          <w:tcPr>
            <w:tcW w:w="993" w:type="dxa"/>
            <w:vAlign w:val="center"/>
          </w:tcPr>
          <w:p w14:paraId="6DCC759F" w14:textId="77777777" w:rsidR="009E372F" w:rsidRPr="00082E5C" w:rsidRDefault="009E372F" w:rsidP="00A71D0E">
            <w:pPr>
              <w:pStyle w:val="Default"/>
              <w:jc w:val="center"/>
              <w:rPr>
                <w:sz w:val="22"/>
                <w:szCs w:val="22"/>
              </w:rPr>
            </w:pPr>
            <w:r w:rsidRPr="00082E5C">
              <w:rPr>
                <w:sz w:val="22"/>
                <w:szCs w:val="22"/>
              </w:rPr>
              <w:t>1377</w:t>
            </w:r>
          </w:p>
        </w:tc>
        <w:tc>
          <w:tcPr>
            <w:tcW w:w="1134" w:type="dxa"/>
            <w:vAlign w:val="center"/>
          </w:tcPr>
          <w:p w14:paraId="57C94694" w14:textId="77777777" w:rsidR="009E372F" w:rsidRPr="00082E5C" w:rsidRDefault="009E372F" w:rsidP="00A71D0E">
            <w:pPr>
              <w:pStyle w:val="Default"/>
              <w:jc w:val="center"/>
              <w:rPr>
                <w:sz w:val="22"/>
                <w:szCs w:val="22"/>
              </w:rPr>
            </w:pPr>
            <w:r w:rsidRPr="00082E5C">
              <w:rPr>
                <w:sz w:val="22"/>
                <w:szCs w:val="22"/>
              </w:rPr>
              <w:t>1306</w:t>
            </w:r>
          </w:p>
        </w:tc>
        <w:tc>
          <w:tcPr>
            <w:tcW w:w="992" w:type="dxa"/>
            <w:vAlign w:val="center"/>
          </w:tcPr>
          <w:p w14:paraId="5FA5724E" w14:textId="77777777" w:rsidR="009E372F" w:rsidRPr="00082E5C" w:rsidRDefault="009E372F" w:rsidP="00A71D0E">
            <w:pPr>
              <w:pStyle w:val="Default"/>
              <w:jc w:val="center"/>
              <w:rPr>
                <w:sz w:val="22"/>
                <w:szCs w:val="22"/>
              </w:rPr>
            </w:pPr>
            <w:r w:rsidRPr="00082E5C">
              <w:rPr>
                <w:sz w:val="22"/>
                <w:szCs w:val="22"/>
              </w:rPr>
              <w:t>1596</w:t>
            </w:r>
          </w:p>
        </w:tc>
      </w:tr>
      <w:tr w:rsidR="009E372F" w:rsidRPr="00205A6C" w14:paraId="7005E164" w14:textId="77777777" w:rsidTr="00A71D0E">
        <w:trPr>
          <w:trHeight w:val="349"/>
        </w:trPr>
        <w:tc>
          <w:tcPr>
            <w:tcW w:w="4395" w:type="dxa"/>
            <w:vAlign w:val="center"/>
          </w:tcPr>
          <w:p w14:paraId="681C1F62" w14:textId="77777777" w:rsidR="009E372F" w:rsidRPr="00B006C2" w:rsidRDefault="009E372F" w:rsidP="00A71D0E">
            <w:pPr>
              <w:pStyle w:val="Default"/>
              <w:rPr>
                <w:sz w:val="22"/>
                <w:szCs w:val="22"/>
              </w:rPr>
            </w:pPr>
            <w:r w:rsidRPr="00B006C2">
              <w:rPr>
                <w:sz w:val="22"/>
                <w:szCs w:val="22"/>
              </w:rPr>
              <w:t>Число браков, ед.</w:t>
            </w:r>
          </w:p>
        </w:tc>
        <w:tc>
          <w:tcPr>
            <w:tcW w:w="1134" w:type="dxa"/>
            <w:vAlign w:val="center"/>
          </w:tcPr>
          <w:p w14:paraId="19ECD6B5" w14:textId="77777777" w:rsidR="009E372F" w:rsidRPr="00B006C2" w:rsidRDefault="009E372F" w:rsidP="00A71D0E">
            <w:pPr>
              <w:pStyle w:val="Default"/>
              <w:jc w:val="center"/>
              <w:rPr>
                <w:sz w:val="22"/>
                <w:szCs w:val="22"/>
              </w:rPr>
            </w:pPr>
            <w:r>
              <w:rPr>
                <w:sz w:val="22"/>
                <w:szCs w:val="22"/>
              </w:rPr>
              <w:t>851</w:t>
            </w:r>
          </w:p>
        </w:tc>
        <w:tc>
          <w:tcPr>
            <w:tcW w:w="1134" w:type="dxa"/>
            <w:vAlign w:val="center"/>
          </w:tcPr>
          <w:p w14:paraId="2DF5AB02" w14:textId="77777777" w:rsidR="009E372F" w:rsidRPr="00B006C2" w:rsidRDefault="009E372F" w:rsidP="00A71D0E">
            <w:pPr>
              <w:pStyle w:val="Default"/>
              <w:jc w:val="center"/>
              <w:rPr>
                <w:sz w:val="22"/>
                <w:szCs w:val="22"/>
              </w:rPr>
            </w:pPr>
            <w:r>
              <w:rPr>
                <w:sz w:val="22"/>
                <w:szCs w:val="22"/>
              </w:rPr>
              <w:t>719</w:t>
            </w:r>
          </w:p>
        </w:tc>
        <w:tc>
          <w:tcPr>
            <w:tcW w:w="992" w:type="dxa"/>
            <w:vAlign w:val="center"/>
          </w:tcPr>
          <w:p w14:paraId="44AE299E" w14:textId="77777777" w:rsidR="009E372F" w:rsidRPr="00B006C2" w:rsidRDefault="009E372F" w:rsidP="00A71D0E">
            <w:pPr>
              <w:pStyle w:val="Default"/>
              <w:jc w:val="center"/>
              <w:rPr>
                <w:sz w:val="22"/>
                <w:szCs w:val="22"/>
              </w:rPr>
            </w:pPr>
            <w:r>
              <w:rPr>
                <w:sz w:val="22"/>
                <w:szCs w:val="22"/>
              </w:rPr>
              <w:t>736</w:t>
            </w:r>
          </w:p>
        </w:tc>
        <w:tc>
          <w:tcPr>
            <w:tcW w:w="992" w:type="dxa"/>
            <w:vAlign w:val="center"/>
          </w:tcPr>
          <w:p w14:paraId="687F6D96" w14:textId="77777777" w:rsidR="009E372F" w:rsidRPr="00B006C2" w:rsidRDefault="009E372F" w:rsidP="00A71D0E">
            <w:pPr>
              <w:pStyle w:val="Default"/>
              <w:jc w:val="center"/>
              <w:rPr>
                <w:sz w:val="22"/>
                <w:szCs w:val="22"/>
              </w:rPr>
            </w:pPr>
            <w:r>
              <w:rPr>
                <w:sz w:val="22"/>
                <w:szCs w:val="22"/>
              </w:rPr>
              <w:t>749</w:t>
            </w:r>
          </w:p>
        </w:tc>
        <w:tc>
          <w:tcPr>
            <w:tcW w:w="1134" w:type="dxa"/>
            <w:vAlign w:val="center"/>
          </w:tcPr>
          <w:p w14:paraId="7B9BEF80" w14:textId="77777777" w:rsidR="009E372F" w:rsidRPr="00B006C2" w:rsidRDefault="009E372F" w:rsidP="00A71D0E">
            <w:pPr>
              <w:pStyle w:val="Default"/>
              <w:jc w:val="center"/>
              <w:rPr>
                <w:sz w:val="22"/>
                <w:szCs w:val="22"/>
              </w:rPr>
            </w:pPr>
            <w:r>
              <w:rPr>
                <w:sz w:val="22"/>
                <w:szCs w:val="22"/>
              </w:rPr>
              <w:t>706</w:t>
            </w:r>
          </w:p>
        </w:tc>
        <w:tc>
          <w:tcPr>
            <w:tcW w:w="992" w:type="dxa"/>
            <w:vAlign w:val="center"/>
          </w:tcPr>
          <w:p w14:paraId="284003CD" w14:textId="77777777" w:rsidR="009E372F" w:rsidRPr="00B006C2" w:rsidRDefault="009E372F" w:rsidP="00A71D0E">
            <w:pPr>
              <w:pStyle w:val="Default"/>
              <w:jc w:val="center"/>
              <w:rPr>
                <w:sz w:val="22"/>
                <w:szCs w:val="22"/>
              </w:rPr>
            </w:pPr>
            <w:r>
              <w:rPr>
                <w:sz w:val="22"/>
                <w:szCs w:val="22"/>
              </w:rPr>
              <w:t>553</w:t>
            </w:r>
          </w:p>
        </w:tc>
        <w:tc>
          <w:tcPr>
            <w:tcW w:w="1134" w:type="dxa"/>
            <w:vAlign w:val="center"/>
          </w:tcPr>
          <w:p w14:paraId="3ADEA484" w14:textId="77777777" w:rsidR="009E372F" w:rsidRPr="00B006C2" w:rsidRDefault="009E372F" w:rsidP="00A71D0E">
            <w:pPr>
              <w:pStyle w:val="Default"/>
              <w:jc w:val="center"/>
              <w:rPr>
                <w:sz w:val="22"/>
                <w:szCs w:val="22"/>
              </w:rPr>
            </w:pPr>
            <w:r>
              <w:rPr>
                <w:sz w:val="22"/>
                <w:szCs w:val="22"/>
              </w:rPr>
              <w:t>644</w:t>
            </w:r>
          </w:p>
        </w:tc>
        <w:tc>
          <w:tcPr>
            <w:tcW w:w="993" w:type="dxa"/>
            <w:vAlign w:val="center"/>
          </w:tcPr>
          <w:p w14:paraId="0A5A3C04" w14:textId="77777777" w:rsidR="009E372F" w:rsidRPr="00B006C2" w:rsidRDefault="009E372F" w:rsidP="00A71D0E">
            <w:pPr>
              <w:pStyle w:val="Default"/>
              <w:jc w:val="center"/>
              <w:rPr>
                <w:sz w:val="22"/>
                <w:szCs w:val="22"/>
              </w:rPr>
            </w:pPr>
            <w:r>
              <w:rPr>
                <w:sz w:val="22"/>
                <w:szCs w:val="22"/>
              </w:rPr>
              <w:t>771</w:t>
            </w:r>
          </w:p>
        </w:tc>
        <w:tc>
          <w:tcPr>
            <w:tcW w:w="1134" w:type="dxa"/>
            <w:vAlign w:val="center"/>
          </w:tcPr>
          <w:p w14:paraId="42BD13AF" w14:textId="77777777" w:rsidR="009E372F" w:rsidRPr="00B006C2" w:rsidRDefault="009E372F" w:rsidP="00A71D0E">
            <w:pPr>
              <w:pStyle w:val="Default"/>
              <w:jc w:val="center"/>
              <w:rPr>
                <w:sz w:val="22"/>
                <w:szCs w:val="22"/>
              </w:rPr>
            </w:pPr>
            <w:r>
              <w:rPr>
                <w:sz w:val="22"/>
                <w:szCs w:val="22"/>
              </w:rPr>
              <w:t>667</w:t>
            </w:r>
          </w:p>
        </w:tc>
        <w:tc>
          <w:tcPr>
            <w:tcW w:w="992" w:type="dxa"/>
            <w:vAlign w:val="center"/>
          </w:tcPr>
          <w:p w14:paraId="6AA8FD2F" w14:textId="77777777" w:rsidR="009E372F" w:rsidRPr="00B006C2" w:rsidRDefault="009E372F" w:rsidP="00A71D0E">
            <w:pPr>
              <w:pStyle w:val="Default"/>
              <w:jc w:val="center"/>
              <w:rPr>
                <w:sz w:val="22"/>
                <w:szCs w:val="22"/>
              </w:rPr>
            </w:pPr>
            <w:r>
              <w:rPr>
                <w:sz w:val="22"/>
                <w:szCs w:val="22"/>
              </w:rPr>
              <w:t>628</w:t>
            </w:r>
          </w:p>
        </w:tc>
      </w:tr>
      <w:tr w:rsidR="009E372F" w:rsidRPr="00A237B3" w14:paraId="6A7BE73D" w14:textId="77777777" w:rsidTr="00A71D0E">
        <w:trPr>
          <w:trHeight w:val="355"/>
        </w:trPr>
        <w:tc>
          <w:tcPr>
            <w:tcW w:w="4395" w:type="dxa"/>
            <w:vAlign w:val="center"/>
          </w:tcPr>
          <w:p w14:paraId="2CA4BA0E" w14:textId="77777777" w:rsidR="009E372F" w:rsidRPr="00B006C2" w:rsidRDefault="009E372F" w:rsidP="00A71D0E">
            <w:pPr>
              <w:pStyle w:val="Default"/>
              <w:rPr>
                <w:sz w:val="22"/>
                <w:szCs w:val="22"/>
              </w:rPr>
            </w:pPr>
            <w:r w:rsidRPr="00B006C2">
              <w:rPr>
                <w:sz w:val="22"/>
                <w:szCs w:val="22"/>
              </w:rPr>
              <w:t>Число разводов, ед.</w:t>
            </w:r>
          </w:p>
        </w:tc>
        <w:tc>
          <w:tcPr>
            <w:tcW w:w="1134" w:type="dxa"/>
            <w:vAlign w:val="center"/>
          </w:tcPr>
          <w:p w14:paraId="46828753" w14:textId="77777777" w:rsidR="009E372F" w:rsidRPr="00B006C2" w:rsidRDefault="009E372F" w:rsidP="00A71D0E">
            <w:pPr>
              <w:pStyle w:val="Default"/>
              <w:jc w:val="center"/>
              <w:rPr>
                <w:sz w:val="22"/>
                <w:szCs w:val="22"/>
              </w:rPr>
            </w:pPr>
            <w:r>
              <w:rPr>
                <w:sz w:val="22"/>
                <w:szCs w:val="22"/>
              </w:rPr>
              <w:t>486</w:t>
            </w:r>
          </w:p>
        </w:tc>
        <w:tc>
          <w:tcPr>
            <w:tcW w:w="1134" w:type="dxa"/>
            <w:vAlign w:val="center"/>
          </w:tcPr>
          <w:p w14:paraId="188E45A2" w14:textId="77777777" w:rsidR="009E372F" w:rsidRPr="00B006C2" w:rsidRDefault="009E372F" w:rsidP="00A71D0E">
            <w:pPr>
              <w:pStyle w:val="Default"/>
              <w:jc w:val="center"/>
              <w:rPr>
                <w:sz w:val="22"/>
                <w:szCs w:val="22"/>
              </w:rPr>
            </w:pPr>
            <w:r>
              <w:rPr>
                <w:sz w:val="22"/>
                <w:szCs w:val="22"/>
              </w:rPr>
              <w:t>499</w:t>
            </w:r>
          </w:p>
        </w:tc>
        <w:tc>
          <w:tcPr>
            <w:tcW w:w="992" w:type="dxa"/>
            <w:vAlign w:val="center"/>
          </w:tcPr>
          <w:p w14:paraId="25122076" w14:textId="77777777" w:rsidR="009E372F" w:rsidRPr="00B006C2" w:rsidRDefault="009E372F" w:rsidP="00A71D0E">
            <w:pPr>
              <w:pStyle w:val="Default"/>
              <w:jc w:val="center"/>
              <w:rPr>
                <w:sz w:val="22"/>
                <w:szCs w:val="22"/>
              </w:rPr>
            </w:pPr>
            <w:r>
              <w:rPr>
                <w:sz w:val="22"/>
                <w:szCs w:val="22"/>
              </w:rPr>
              <w:t>455</w:t>
            </w:r>
          </w:p>
        </w:tc>
        <w:tc>
          <w:tcPr>
            <w:tcW w:w="992" w:type="dxa"/>
            <w:vAlign w:val="center"/>
          </w:tcPr>
          <w:p w14:paraId="437402B8" w14:textId="77777777" w:rsidR="009E372F" w:rsidRPr="00B006C2" w:rsidRDefault="009E372F" w:rsidP="00A71D0E">
            <w:pPr>
              <w:pStyle w:val="Default"/>
              <w:jc w:val="center"/>
              <w:rPr>
                <w:sz w:val="22"/>
                <w:szCs w:val="22"/>
              </w:rPr>
            </w:pPr>
            <w:r>
              <w:rPr>
                <w:sz w:val="22"/>
                <w:szCs w:val="22"/>
              </w:rPr>
              <w:t>411</w:t>
            </w:r>
          </w:p>
        </w:tc>
        <w:tc>
          <w:tcPr>
            <w:tcW w:w="1134" w:type="dxa"/>
            <w:vAlign w:val="center"/>
          </w:tcPr>
          <w:p w14:paraId="54991AFE" w14:textId="77777777" w:rsidR="009E372F" w:rsidRPr="00B006C2" w:rsidRDefault="009E372F" w:rsidP="00A71D0E">
            <w:pPr>
              <w:pStyle w:val="Default"/>
              <w:jc w:val="center"/>
              <w:rPr>
                <w:sz w:val="22"/>
                <w:szCs w:val="22"/>
              </w:rPr>
            </w:pPr>
            <w:r>
              <w:rPr>
                <w:sz w:val="22"/>
                <w:szCs w:val="22"/>
              </w:rPr>
              <w:t>505</w:t>
            </w:r>
          </w:p>
        </w:tc>
        <w:tc>
          <w:tcPr>
            <w:tcW w:w="992" w:type="dxa"/>
            <w:vAlign w:val="center"/>
          </w:tcPr>
          <w:p w14:paraId="10AD6D6D" w14:textId="77777777" w:rsidR="009E372F" w:rsidRPr="00B006C2" w:rsidRDefault="009E372F" w:rsidP="00A71D0E">
            <w:pPr>
              <w:pStyle w:val="Default"/>
              <w:jc w:val="center"/>
              <w:rPr>
                <w:sz w:val="22"/>
                <w:szCs w:val="22"/>
              </w:rPr>
            </w:pPr>
            <w:r>
              <w:rPr>
                <w:sz w:val="22"/>
                <w:szCs w:val="22"/>
              </w:rPr>
              <w:t>474</w:t>
            </w:r>
          </w:p>
        </w:tc>
        <w:tc>
          <w:tcPr>
            <w:tcW w:w="1134" w:type="dxa"/>
            <w:vAlign w:val="center"/>
          </w:tcPr>
          <w:p w14:paraId="684B9855" w14:textId="77777777" w:rsidR="009E372F" w:rsidRPr="00B006C2" w:rsidRDefault="009E372F" w:rsidP="00A71D0E">
            <w:pPr>
              <w:pStyle w:val="Default"/>
              <w:jc w:val="center"/>
              <w:rPr>
                <w:sz w:val="22"/>
                <w:szCs w:val="22"/>
              </w:rPr>
            </w:pPr>
            <w:r>
              <w:rPr>
                <w:sz w:val="22"/>
                <w:szCs w:val="22"/>
              </w:rPr>
              <w:t>403</w:t>
            </w:r>
          </w:p>
        </w:tc>
        <w:tc>
          <w:tcPr>
            <w:tcW w:w="993" w:type="dxa"/>
            <w:vAlign w:val="center"/>
          </w:tcPr>
          <w:p w14:paraId="371FD563" w14:textId="77777777" w:rsidR="009E372F" w:rsidRPr="00B006C2" w:rsidRDefault="009E372F" w:rsidP="00A71D0E">
            <w:pPr>
              <w:pStyle w:val="Default"/>
              <w:jc w:val="center"/>
              <w:rPr>
                <w:sz w:val="22"/>
                <w:szCs w:val="22"/>
              </w:rPr>
            </w:pPr>
            <w:r>
              <w:rPr>
                <w:sz w:val="22"/>
                <w:szCs w:val="22"/>
              </w:rPr>
              <w:t>446</w:t>
            </w:r>
          </w:p>
        </w:tc>
        <w:tc>
          <w:tcPr>
            <w:tcW w:w="1134" w:type="dxa"/>
            <w:vAlign w:val="center"/>
          </w:tcPr>
          <w:p w14:paraId="5B4A0F01" w14:textId="77777777" w:rsidR="009E372F" w:rsidRPr="00B006C2" w:rsidRDefault="009E372F" w:rsidP="00A71D0E">
            <w:pPr>
              <w:pStyle w:val="Default"/>
              <w:jc w:val="center"/>
              <w:rPr>
                <w:sz w:val="22"/>
                <w:szCs w:val="22"/>
              </w:rPr>
            </w:pPr>
            <w:r>
              <w:rPr>
                <w:sz w:val="22"/>
                <w:szCs w:val="22"/>
              </w:rPr>
              <w:t>514</w:t>
            </w:r>
          </w:p>
        </w:tc>
        <w:tc>
          <w:tcPr>
            <w:tcW w:w="992" w:type="dxa"/>
            <w:vAlign w:val="center"/>
          </w:tcPr>
          <w:p w14:paraId="432E839D" w14:textId="77777777" w:rsidR="009E372F" w:rsidRPr="00B006C2" w:rsidRDefault="009E372F" w:rsidP="00A71D0E">
            <w:pPr>
              <w:pStyle w:val="Default"/>
              <w:jc w:val="center"/>
              <w:rPr>
                <w:sz w:val="22"/>
                <w:szCs w:val="22"/>
              </w:rPr>
            </w:pPr>
            <w:r>
              <w:rPr>
                <w:sz w:val="22"/>
                <w:szCs w:val="22"/>
              </w:rPr>
              <w:t>444</w:t>
            </w:r>
          </w:p>
        </w:tc>
      </w:tr>
    </w:tbl>
    <w:p w14:paraId="2E62FAC2" w14:textId="77777777" w:rsidR="009E372F" w:rsidRDefault="009E372F" w:rsidP="009E372F">
      <w:pPr>
        <w:tabs>
          <w:tab w:val="left" w:pos="0"/>
          <w:tab w:val="left" w:pos="5865"/>
        </w:tabs>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ab/>
      </w:r>
    </w:p>
    <w:p w14:paraId="263AB806" w14:textId="77777777" w:rsidR="009E372F" w:rsidRPr="004158EB" w:rsidRDefault="009E372F" w:rsidP="009E372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xml:space="preserve">* </w:t>
      </w:r>
      <w:r>
        <w:rPr>
          <w:rFonts w:ascii="Times New Roman" w:hAnsi="Times New Roman" w:cs="Times New Roman"/>
          <w:bCs/>
          <w:sz w:val="18"/>
          <w:szCs w:val="18"/>
        </w:rPr>
        <w:t>Данные рассчитываются</w:t>
      </w:r>
      <w:r w:rsidRPr="004158EB">
        <w:rPr>
          <w:rFonts w:ascii="Times New Roman" w:hAnsi="Times New Roman" w:cs="Times New Roman"/>
          <w:bCs/>
          <w:sz w:val="18"/>
          <w:szCs w:val="18"/>
        </w:rPr>
        <w:t xml:space="preserve"> с учетом особенностей территориального преобразования муниципальных образований: </w:t>
      </w:r>
    </w:p>
    <w:p w14:paraId="35B285F6" w14:textId="77777777" w:rsidR="009E372F" w:rsidRPr="004158EB" w:rsidRDefault="009E372F" w:rsidP="009E372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- 2015 – 2017 гг. - Павлово-Посадский муниципальный район Московской области и городской округа Электрогорск Московской области;</w:t>
      </w:r>
    </w:p>
    <w:p w14:paraId="1CCA08A9" w14:textId="77777777" w:rsidR="009E372F" w:rsidRPr="004158EB" w:rsidRDefault="009E372F" w:rsidP="009E372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- 2018 – 2023 гг. – городской округ Павловский Посад Московской области и городской округ Электрогорск Московской области;</w:t>
      </w:r>
    </w:p>
    <w:p w14:paraId="0DBAEA27" w14:textId="77777777" w:rsidR="009E372F" w:rsidRPr="004158EB" w:rsidRDefault="009E372F" w:rsidP="009E372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- 2024 г. - Павлово-Посадский городской округ Московской области.</w:t>
      </w:r>
    </w:p>
    <w:p w14:paraId="56B59AD4" w14:textId="77777777" w:rsidR="009E372F" w:rsidRDefault="009E372F" w:rsidP="009E372F">
      <w:pPr>
        <w:tabs>
          <w:tab w:val="left" w:pos="0"/>
          <w:tab w:val="left" w:pos="5865"/>
        </w:tabs>
        <w:spacing w:after="0"/>
        <w:jc w:val="both"/>
        <w:rPr>
          <w:rFonts w:ascii="Times New Roman" w:hAnsi="Times New Roman" w:cs="Times New Roman"/>
          <w:bCs/>
          <w:sz w:val="24"/>
          <w:szCs w:val="24"/>
        </w:rPr>
      </w:pPr>
    </w:p>
    <w:p w14:paraId="1001ADDB" w14:textId="77777777" w:rsidR="009E372F" w:rsidRPr="00847A0F"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68135C">
        <w:rPr>
          <w:rFonts w:ascii="Times New Roman" w:hAnsi="Times New Roman" w:cs="Times New Roman"/>
          <w:bCs/>
          <w:sz w:val="24"/>
          <w:szCs w:val="24"/>
        </w:rPr>
        <w:t xml:space="preserve">Анализ демографических компонентов показывает ежегодный стабильный рост общей численности населения. Увеличение показателя достигается за счет миграционного прироста населения, максимальная численность прибывшего населения наблюдается в 2024 году. Также, ежегодно увеличивается численность сельского населения. </w:t>
      </w:r>
      <w:r w:rsidRPr="00D03820">
        <w:rPr>
          <w:rFonts w:ascii="Times New Roman" w:hAnsi="Times New Roman" w:cs="Times New Roman"/>
          <w:bCs/>
          <w:sz w:val="24"/>
          <w:szCs w:val="24"/>
        </w:rPr>
        <w:t>Исходя из анализа половозрастной структуры населения наблюдается устойчивое преобладание женского населения над мужским. По данным 2024 г. на 1000 мужчин приходится 1134 женщины. В возрастном составе населения преобладают возрастные группы: от 35 до 44 лет (18,2%), от 0 до 17 лет (18,0%) и от 45 до 54 лет (15,2%).</w:t>
      </w:r>
      <w:r>
        <w:rPr>
          <w:rFonts w:ascii="Times New Roman" w:hAnsi="Times New Roman" w:cs="Times New Roman"/>
          <w:bCs/>
          <w:sz w:val="24"/>
          <w:szCs w:val="24"/>
        </w:rPr>
        <w:t xml:space="preserve"> </w:t>
      </w:r>
      <w:r w:rsidRPr="0068135C">
        <w:rPr>
          <w:rFonts w:ascii="Times New Roman" w:hAnsi="Times New Roman" w:cs="Times New Roman"/>
          <w:bCs/>
          <w:sz w:val="24"/>
          <w:szCs w:val="24"/>
        </w:rPr>
        <w:t xml:space="preserve">Благоприятный фактором является незначительный рост рождаемости в </w:t>
      </w:r>
      <w:r>
        <w:rPr>
          <w:rFonts w:ascii="Times New Roman" w:hAnsi="Times New Roman" w:cs="Times New Roman"/>
          <w:bCs/>
          <w:sz w:val="24"/>
          <w:szCs w:val="24"/>
        </w:rPr>
        <w:t xml:space="preserve">2023 </w:t>
      </w:r>
      <w:r w:rsidRPr="0068135C">
        <w:rPr>
          <w:rFonts w:ascii="Times New Roman" w:hAnsi="Times New Roman" w:cs="Times New Roman"/>
          <w:bCs/>
          <w:sz w:val="24"/>
          <w:szCs w:val="24"/>
        </w:rPr>
        <w:t>г</w:t>
      </w:r>
      <w:r>
        <w:rPr>
          <w:rFonts w:ascii="Times New Roman" w:hAnsi="Times New Roman" w:cs="Times New Roman"/>
          <w:bCs/>
          <w:sz w:val="24"/>
          <w:szCs w:val="24"/>
        </w:rPr>
        <w:t>.</w:t>
      </w:r>
      <w:r w:rsidRPr="0068135C">
        <w:rPr>
          <w:rFonts w:ascii="Times New Roman" w:hAnsi="Times New Roman" w:cs="Times New Roman"/>
          <w:bCs/>
          <w:sz w:val="24"/>
          <w:szCs w:val="24"/>
        </w:rPr>
        <w:t xml:space="preserve"> на фоне стабильного снижения показателя в течение </w:t>
      </w:r>
      <w:r>
        <w:rPr>
          <w:rFonts w:ascii="Times New Roman" w:hAnsi="Times New Roman" w:cs="Times New Roman"/>
          <w:bCs/>
          <w:sz w:val="24"/>
          <w:szCs w:val="24"/>
        </w:rPr>
        <w:t>8</w:t>
      </w:r>
      <w:r w:rsidRPr="0068135C">
        <w:rPr>
          <w:rFonts w:ascii="Times New Roman" w:hAnsi="Times New Roman" w:cs="Times New Roman"/>
          <w:bCs/>
          <w:sz w:val="24"/>
          <w:szCs w:val="24"/>
        </w:rPr>
        <w:t xml:space="preserve"> лет. Показатели браков и разводов имеют плавающую динамику, как в положительную, так и в отрицательную сторону.</w:t>
      </w:r>
      <w:r>
        <w:rPr>
          <w:rFonts w:ascii="Times New Roman" w:hAnsi="Times New Roman" w:cs="Times New Roman"/>
          <w:bCs/>
          <w:sz w:val="24"/>
          <w:szCs w:val="24"/>
        </w:rPr>
        <w:t xml:space="preserve"> </w:t>
      </w:r>
      <w:r w:rsidRPr="0068135C">
        <w:rPr>
          <w:rFonts w:ascii="Times New Roman" w:hAnsi="Times New Roman" w:cs="Times New Roman"/>
          <w:bCs/>
          <w:sz w:val="24"/>
          <w:szCs w:val="24"/>
        </w:rPr>
        <w:t xml:space="preserve">По направлению демографической политики к ключевым задачам </w:t>
      </w:r>
      <w:r>
        <w:rPr>
          <w:rFonts w:ascii="Times New Roman" w:hAnsi="Times New Roman" w:cs="Times New Roman"/>
          <w:bCs/>
          <w:sz w:val="24"/>
          <w:szCs w:val="24"/>
        </w:rPr>
        <w:t>п</w:t>
      </w:r>
      <w:r w:rsidRPr="0068135C">
        <w:rPr>
          <w:rFonts w:ascii="Times New Roman" w:hAnsi="Times New Roman" w:cs="Times New Roman"/>
          <w:bCs/>
          <w:sz w:val="24"/>
          <w:szCs w:val="24"/>
        </w:rPr>
        <w:t>рограммы стоит отнести: увеличение рождаемости, снижение смертности, укрепление института семьи и семейных ценностей, развитие инфраструктуры сельских населенных пунктов.</w:t>
      </w:r>
    </w:p>
    <w:p w14:paraId="2B77612F" w14:textId="77777777" w:rsidR="009E372F" w:rsidRDefault="009E372F" w:rsidP="009E372F">
      <w:pPr>
        <w:tabs>
          <w:tab w:val="left" w:pos="0"/>
        </w:tabs>
        <w:spacing w:after="0"/>
        <w:jc w:val="both"/>
        <w:rPr>
          <w:rFonts w:ascii="Times New Roman" w:hAnsi="Times New Roman" w:cs="Times New Roman"/>
          <w:bCs/>
          <w:sz w:val="24"/>
          <w:szCs w:val="24"/>
        </w:rPr>
      </w:pPr>
    </w:p>
    <w:p w14:paraId="1DD80B83" w14:textId="77777777" w:rsidR="009E372F" w:rsidRPr="00BC239E" w:rsidRDefault="009E372F" w:rsidP="009E372F">
      <w:pPr>
        <w:tabs>
          <w:tab w:val="left" w:pos="0"/>
          <w:tab w:val="left" w:pos="6135"/>
        </w:tabs>
        <w:spacing w:after="0"/>
        <w:jc w:val="center"/>
        <w:rPr>
          <w:rFonts w:ascii="Times New Roman" w:hAnsi="Times New Roman" w:cs="Times New Roman"/>
          <w:b/>
          <w:sz w:val="24"/>
          <w:szCs w:val="24"/>
        </w:rPr>
      </w:pPr>
      <w:r>
        <w:rPr>
          <w:rFonts w:ascii="Times New Roman" w:hAnsi="Times New Roman" w:cs="Times New Roman"/>
          <w:b/>
          <w:sz w:val="24"/>
          <w:szCs w:val="24"/>
        </w:rPr>
        <w:t>3</w:t>
      </w:r>
      <w:r w:rsidRPr="00BC239E">
        <w:rPr>
          <w:rFonts w:ascii="Times New Roman" w:hAnsi="Times New Roman" w:cs="Times New Roman"/>
          <w:b/>
          <w:sz w:val="24"/>
          <w:szCs w:val="24"/>
        </w:rPr>
        <w:t>.3. Экономическая характеристика</w:t>
      </w:r>
    </w:p>
    <w:p w14:paraId="043E665A" w14:textId="77777777" w:rsidR="009E372F" w:rsidRDefault="009E372F" w:rsidP="009E372F">
      <w:pPr>
        <w:tabs>
          <w:tab w:val="left" w:pos="0"/>
        </w:tabs>
        <w:spacing w:after="0"/>
        <w:jc w:val="both"/>
        <w:rPr>
          <w:rFonts w:ascii="Times New Roman" w:hAnsi="Times New Roman" w:cs="Times New Roman"/>
          <w:bCs/>
          <w:sz w:val="24"/>
          <w:szCs w:val="24"/>
        </w:rPr>
      </w:pPr>
    </w:p>
    <w:p w14:paraId="68E9424A" w14:textId="77777777" w:rsidR="009E372F"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BC239E">
        <w:rPr>
          <w:rFonts w:ascii="Times New Roman" w:hAnsi="Times New Roman" w:cs="Times New Roman"/>
          <w:bCs/>
          <w:sz w:val="24"/>
          <w:szCs w:val="24"/>
        </w:rPr>
        <w:t xml:space="preserve">На территории Павлово-Посадского городского округа Московской области расположено </w:t>
      </w:r>
      <w:r>
        <w:rPr>
          <w:rFonts w:ascii="Times New Roman" w:hAnsi="Times New Roman" w:cs="Times New Roman"/>
          <w:bCs/>
          <w:sz w:val="24"/>
          <w:szCs w:val="24"/>
        </w:rPr>
        <w:t xml:space="preserve">всего </w:t>
      </w:r>
      <w:r w:rsidRPr="00BC239E">
        <w:rPr>
          <w:rFonts w:ascii="Times New Roman" w:hAnsi="Times New Roman" w:cs="Times New Roman"/>
          <w:bCs/>
          <w:sz w:val="24"/>
          <w:szCs w:val="24"/>
        </w:rPr>
        <w:t xml:space="preserve">1078 предприятий и организаций всех форм собственности, </w:t>
      </w:r>
      <w:r>
        <w:rPr>
          <w:rFonts w:ascii="Times New Roman" w:hAnsi="Times New Roman" w:cs="Times New Roman"/>
          <w:bCs/>
          <w:sz w:val="24"/>
          <w:szCs w:val="24"/>
        </w:rPr>
        <w:t xml:space="preserve">в том числе </w:t>
      </w:r>
      <w:r w:rsidRPr="00F10115">
        <w:rPr>
          <w:rFonts w:ascii="Times New Roman" w:hAnsi="Times New Roman" w:cs="Times New Roman"/>
          <w:bCs/>
          <w:sz w:val="24"/>
          <w:szCs w:val="24"/>
        </w:rPr>
        <w:t xml:space="preserve">более 200 крупных и средних организаций, 27 крупных и средних промышленных предприятия. Численность </w:t>
      </w:r>
      <w:r w:rsidRPr="00943B4E">
        <w:rPr>
          <w:rFonts w:ascii="Times New Roman" w:hAnsi="Times New Roman" w:cs="Times New Roman"/>
          <w:bCs/>
          <w:sz w:val="24"/>
          <w:szCs w:val="24"/>
        </w:rPr>
        <w:t>занятых на предприятиях и в организациях - 21469 чел.</w:t>
      </w:r>
    </w:p>
    <w:p w14:paraId="57A1088B" w14:textId="77777777" w:rsidR="009E372F" w:rsidRPr="00F10115" w:rsidRDefault="009E372F" w:rsidP="009E372F">
      <w:pPr>
        <w:ind w:firstLine="708"/>
        <w:jc w:val="both"/>
        <w:rPr>
          <w:rFonts w:ascii="Times New Roman" w:hAnsi="Times New Roman" w:cs="Times New Roman"/>
          <w:bCs/>
          <w:sz w:val="24"/>
          <w:szCs w:val="24"/>
        </w:rPr>
      </w:pPr>
      <w:r w:rsidRPr="00943B4E">
        <w:rPr>
          <w:rFonts w:ascii="Times New Roman" w:hAnsi="Times New Roman" w:cs="Times New Roman"/>
          <w:bCs/>
          <w:sz w:val="24"/>
          <w:szCs w:val="24"/>
        </w:rPr>
        <w:t xml:space="preserve">Перечень крупных и средних предприятий, распложенных на территории Павлово-Посадского городского округа Московской области: ЗАО КДВ «Павловский Посад», ООО «Хлеб Сабурово», ООО ПЗП «ЭЛИКА», OOO «Павлово-Посадский шелк», ЗАО «Рахмановский шелковый комбинат», ОАО «Павлово-Посадский камвольщик», ООО «Ультрадекор» Электрогорский филиал, ООО «Павлово-Посадский Гофрокомбинат», ООО «Экопак», ООО «Лакра Полихим», ООО «ФИНКРАСКА-М», ООО «Парфюм стиль», АО «ЭКОлаб», Филиал АО «Брынцалов –А», Павлово-Посадский кирпичный завод (ООО «ЛСР»), ООО «Международная алюминиевая компания», ООО «Механический завод «Зенит», АО «Металлоизделия», ООО «РТК-Электро-М», АО «Элемет», </w:t>
      </w:r>
      <w:r w:rsidRPr="00893B04">
        <w:rPr>
          <w:rFonts w:ascii="Times New Roman" w:hAnsi="Times New Roman" w:cs="Times New Roman"/>
          <w:bCs/>
          <w:sz w:val="24"/>
          <w:szCs w:val="24"/>
        </w:rPr>
        <w:t>ООО «МК ОМК-ЭкоМеталл»</w:t>
      </w:r>
      <w:r w:rsidRPr="00943B4E">
        <w:rPr>
          <w:rFonts w:ascii="Times New Roman" w:hAnsi="Times New Roman" w:cs="Times New Roman"/>
          <w:bCs/>
          <w:sz w:val="24"/>
          <w:szCs w:val="24"/>
        </w:rPr>
        <w:t>, АО «ЭНИЦ».</w:t>
      </w:r>
    </w:p>
    <w:p w14:paraId="57D19968" w14:textId="77777777" w:rsidR="009E372F"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F10115">
        <w:rPr>
          <w:rFonts w:ascii="Times New Roman" w:hAnsi="Times New Roman" w:cs="Times New Roman"/>
          <w:bCs/>
          <w:sz w:val="24"/>
          <w:szCs w:val="24"/>
        </w:rPr>
        <w:t>Средняя заработная плата работников крупных и средних предприятий городского округа составила за 2024 г</w:t>
      </w:r>
      <w:r>
        <w:rPr>
          <w:rFonts w:ascii="Times New Roman" w:hAnsi="Times New Roman" w:cs="Times New Roman"/>
          <w:bCs/>
          <w:sz w:val="24"/>
          <w:szCs w:val="24"/>
        </w:rPr>
        <w:t>.</w:t>
      </w:r>
      <w:r w:rsidRPr="00F10115">
        <w:rPr>
          <w:rFonts w:ascii="Times New Roman" w:hAnsi="Times New Roman" w:cs="Times New Roman"/>
          <w:bCs/>
          <w:sz w:val="24"/>
          <w:szCs w:val="24"/>
        </w:rPr>
        <w:t xml:space="preserve"> 81145 руб.</w:t>
      </w:r>
    </w:p>
    <w:p w14:paraId="1EF70D9D" w14:textId="77777777" w:rsidR="009E372F" w:rsidRDefault="009E372F" w:rsidP="009E372F">
      <w:pPr>
        <w:tabs>
          <w:tab w:val="left" w:pos="0"/>
        </w:tabs>
        <w:spacing w:after="0"/>
        <w:jc w:val="both"/>
        <w:rPr>
          <w:rFonts w:ascii="Times New Roman" w:hAnsi="Times New Roman" w:cs="Times New Roman"/>
          <w:bCs/>
          <w:sz w:val="24"/>
          <w:szCs w:val="24"/>
        </w:rPr>
      </w:pPr>
    </w:p>
    <w:p w14:paraId="06D209EB"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BC239E">
        <w:rPr>
          <w:rFonts w:ascii="Times New Roman" w:hAnsi="Times New Roman" w:cs="Times New Roman"/>
          <w:bCs/>
          <w:sz w:val="24"/>
          <w:szCs w:val="24"/>
        </w:rPr>
        <w:t xml:space="preserve">Численность занятых в отраслях </w:t>
      </w:r>
      <w:r w:rsidRPr="00F10115">
        <w:rPr>
          <w:rFonts w:ascii="Times New Roman" w:hAnsi="Times New Roman" w:cs="Times New Roman"/>
          <w:bCs/>
          <w:sz w:val="24"/>
          <w:szCs w:val="24"/>
          <w:u w:val="single"/>
        </w:rPr>
        <w:t>промышленного производства</w:t>
      </w:r>
      <w:r>
        <w:rPr>
          <w:rFonts w:ascii="Times New Roman" w:hAnsi="Times New Roman" w:cs="Times New Roman"/>
          <w:bCs/>
          <w:sz w:val="24"/>
          <w:szCs w:val="24"/>
        </w:rPr>
        <w:t xml:space="preserve"> составляет</w:t>
      </w:r>
      <w:r w:rsidRPr="00BC239E">
        <w:rPr>
          <w:rFonts w:ascii="Times New Roman" w:hAnsi="Times New Roman" w:cs="Times New Roman"/>
          <w:bCs/>
          <w:sz w:val="24"/>
          <w:szCs w:val="24"/>
        </w:rPr>
        <w:t xml:space="preserve"> 8822 чел.,</w:t>
      </w:r>
      <w:r>
        <w:rPr>
          <w:rFonts w:ascii="Times New Roman" w:hAnsi="Times New Roman" w:cs="Times New Roman"/>
          <w:bCs/>
          <w:sz w:val="24"/>
          <w:szCs w:val="24"/>
        </w:rPr>
        <w:t xml:space="preserve"> </w:t>
      </w:r>
      <w:r w:rsidRPr="00BC239E">
        <w:rPr>
          <w:rFonts w:ascii="Times New Roman" w:hAnsi="Times New Roman" w:cs="Times New Roman"/>
          <w:bCs/>
          <w:sz w:val="24"/>
          <w:szCs w:val="24"/>
        </w:rPr>
        <w:t>в том числе:</w:t>
      </w:r>
    </w:p>
    <w:p w14:paraId="42D33398"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пищевых продуктов – 1323 (15,0%)</w:t>
      </w:r>
      <w:r>
        <w:rPr>
          <w:rFonts w:ascii="Times New Roman" w:hAnsi="Times New Roman" w:cs="Times New Roman"/>
          <w:bCs/>
          <w:sz w:val="24"/>
          <w:szCs w:val="24"/>
        </w:rPr>
        <w:t>;</w:t>
      </w:r>
    </w:p>
    <w:p w14:paraId="3B6F230A"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обеспечение электрической энергией, газом и паром – 1310 (14,8%)</w:t>
      </w:r>
      <w:r>
        <w:rPr>
          <w:rFonts w:ascii="Times New Roman" w:hAnsi="Times New Roman" w:cs="Times New Roman"/>
          <w:bCs/>
          <w:sz w:val="24"/>
          <w:szCs w:val="24"/>
        </w:rPr>
        <w:t>;</w:t>
      </w:r>
    </w:p>
    <w:p w14:paraId="31A001C9"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бумаги и бумажных изделий – 1089 (12,3%)</w:t>
      </w:r>
      <w:r>
        <w:rPr>
          <w:rFonts w:ascii="Times New Roman" w:hAnsi="Times New Roman" w:cs="Times New Roman"/>
          <w:bCs/>
          <w:sz w:val="24"/>
          <w:szCs w:val="24"/>
        </w:rPr>
        <w:t>;</w:t>
      </w:r>
    </w:p>
    <w:p w14:paraId="62715CFA"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 </w:t>
      </w:r>
      <w:r w:rsidRPr="00BC239E">
        <w:rPr>
          <w:rFonts w:ascii="Times New Roman" w:hAnsi="Times New Roman" w:cs="Times New Roman"/>
          <w:bCs/>
          <w:sz w:val="24"/>
          <w:szCs w:val="24"/>
        </w:rPr>
        <w:t>производство текстильных изделий – 856 (9,7%)</w:t>
      </w:r>
      <w:r>
        <w:rPr>
          <w:rFonts w:ascii="Times New Roman" w:hAnsi="Times New Roman" w:cs="Times New Roman"/>
          <w:bCs/>
          <w:sz w:val="24"/>
          <w:szCs w:val="24"/>
        </w:rPr>
        <w:t>;</w:t>
      </w:r>
    </w:p>
    <w:p w14:paraId="3208BE4F"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металлургическое – 607 (6,9%)</w:t>
      </w:r>
      <w:r>
        <w:rPr>
          <w:rFonts w:ascii="Times New Roman" w:hAnsi="Times New Roman" w:cs="Times New Roman"/>
          <w:bCs/>
          <w:sz w:val="24"/>
          <w:szCs w:val="24"/>
        </w:rPr>
        <w:t>;</w:t>
      </w:r>
    </w:p>
    <w:p w14:paraId="1479AE39"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прочих готовых изделий – 565 (6,4%)</w:t>
      </w:r>
      <w:r>
        <w:rPr>
          <w:rFonts w:ascii="Times New Roman" w:hAnsi="Times New Roman" w:cs="Times New Roman"/>
          <w:bCs/>
          <w:sz w:val="24"/>
          <w:szCs w:val="24"/>
        </w:rPr>
        <w:t>;</w:t>
      </w:r>
    </w:p>
    <w:p w14:paraId="1B1D8C2A"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лекарственных средств и материалов – 557 (6,3%)</w:t>
      </w:r>
      <w:r>
        <w:rPr>
          <w:rFonts w:ascii="Times New Roman" w:hAnsi="Times New Roman" w:cs="Times New Roman"/>
          <w:bCs/>
          <w:sz w:val="24"/>
          <w:szCs w:val="24"/>
        </w:rPr>
        <w:t>;</w:t>
      </w:r>
    </w:p>
    <w:p w14:paraId="5796D75C"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компьютеров, электронных и оптических изделий – 382 (4,3%)</w:t>
      </w:r>
      <w:r>
        <w:rPr>
          <w:rFonts w:ascii="Times New Roman" w:hAnsi="Times New Roman" w:cs="Times New Roman"/>
          <w:bCs/>
          <w:sz w:val="24"/>
          <w:szCs w:val="24"/>
        </w:rPr>
        <w:t>;</w:t>
      </w:r>
    </w:p>
    <w:p w14:paraId="50D0D5CA"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готовых металлических изделий, кроме машин и оборудования – 366 (4,2%)</w:t>
      </w:r>
      <w:r>
        <w:rPr>
          <w:rFonts w:ascii="Times New Roman" w:hAnsi="Times New Roman" w:cs="Times New Roman"/>
          <w:bCs/>
          <w:sz w:val="24"/>
          <w:szCs w:val="24"/>
        </w:rPr>
        <w:t>;</w:t>
      </w:r>
    </w:p>
    <w:p w14:paraId="76A67966"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машин и оборудования, не включенных в другие группировки – 273 (3,1%)</w:t>
      </w:r>
      <w:r>
        <w:rPr>
          <w:rFonts w:ascii="Times New Roman" w:hAnsi="Times New Roman" w:cs="Times New Roman"/>
          <w:bCs/>
          <w:sz w:val="24"/>
          <w:szCs w:val="24"/>
        </w:rPr>
        <w:t>;</w:t>
      </w:r>
    </w:p>
    <w:p w14:paraId="6B8C4825"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прочей неметаллической минеральной продукции – 225 (2,6%)</w:t>
      </w:r>
      <w:r>
        <w:rPr>
          <w:rFonts w:ascii="Times New Roman" w:hAnsi="Times New Roman" w:cs="Times New Roman"/>
          <w:bCs/>
          <w:sz w:val="24"/>
          <w:szCs w:val="24"/>
        </w:rPr>
        <w:t>;</w:t>
      </w:r>
    </w:p>
    <w:p w14:paraId="7FB8AAA6"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химических веществ и химических продуктов – 216 (2,5%)</w:t>
      </w:r>
      <w:r>
        <w:rPr>
          <w:rFonts w:ascii="Times New Roman" w:hAnsi="Times New Roman" w:cs="Times New Roman"/>
          <w:bCs/>
          <w:sz w:val="24"/>
          <w:szCs w:val="24"/>
        </w:rPr>
        <w:t>;</w:t>
      </w:r>
    </w:p>
    <w:p w14:paraId="6A77A234"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электрического оборудования – 178 (2,0%)</w:t>
      </w:r>
      <w:r>
        <w:rPr>
          <w:rFonts w:ascii="Times New Roman" w:hAnsi="Times New Roman" w:cs="Times New Roman"/>
          <w:bCs/>
          <w:sz w:val="24"/>
          <w:szCs w:val="24"/>
        </w:rPr>
        <w:t>;</w:t>
      </w:r>
    </w:p>
    <w:p w14:paraId="0A96A77F" w14:textId="77777777" w:rsidR="009E372F" w:rsidRPr="00BC239E"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ДСП и ЛДСП – 177 (2,0%)</w:t>
      </w:r>
      <w:r>
        <w:rPr>
          <w:rFonts w:ascii="Times New Roman" w:hAnsi="Times New Roman" w:cs="Times New Roman"/>
          <w:bCs/>
          <w:sz w:val="24"/>
          <w:szCs w:val="24"/>
        </w:rPr>
        <w:t>;</w:t>
      </w:r>
    </w:p>
    <w:p w14:paraId="50A45740" w14:textId="77777777" w:rsidR="009E372F"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иные отрасли промышленного производства – 698 (7,9%)</w:t>
      </w:r>
      <w:r>
        <w:rPr>
          <w:rFonts w:ascii="Times New Roman" w:hAnsi="Times New Roman" w:cs="Times New Roman"/>
          <w:bCs/>
          <w:sz w:val="24"/>
          <w:szCs w:val="24"/>
        </w:rPr>
        <w:t>.</w:t>
      </w:r>
    </w:p>
    <w:p w14:paraId="4BB42138" w14:textId="77777777" w:rsidR="009E372F" w:rsidRDefault="009E372F" w:rsidP="009E372F">
      <w:pPr>
        <w:spacing w:after="0" w:line="240" w:lineRule="auto"/>
        <w:jc w:val="both"/>
        <w:rPr>
          <w:rFonts w:ascii="Times New Roman" w:eastAsia="Calibri" w:hAnsi="Times New Roman" w:cs="Times New Roman"/>
          <w:sz w:val="24"/>
          <w:szCs w:val="24"/>
        </w:rPr>
      </w:pPr>
    </w:p>
    <w:p w14:paraId="586B3B8E" w14:textId="77777777" w:rsidR="009E372F" w:rsidRPr="00F10115" w:rsidRDefault="009E372F" w:rsidP="009E372F">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F10115">
        <w:rPr>
          <w:rFonts w:ascii="Times New Roman" w:eastAsia="Calibri" w:hAnsi="Times New Roman" w:cs="Times New Roman"/>
          <w:sz w:val="24"/>
          <w:szCs w:val="24"/>
        </w:rPr>
        <w:t>Малое предпринимательство также играет важную роль в решении экономических и социальных задач Павлово-Посадского городского округа Московской области, так как способствует созданию новых рабочих мест, насыщению потребительского рынка товарами и услугами, формированию конкурентной среды.</w:t>
      </w:r>
    </w:p>
    <w:p w14:paraId="24D8AB1A" w14:textId="77777777" w:rsidR="009E372F" w:rsidRPr="00F10115" w:rsidRDefault="009E372F" w:rsidP="009E372F">
      <w:pPr>
        <w:spacing w:after="0" w:line="240" w:lineRule="auto"/>
        <w:ind w:firstLine="708"/>
        <w:jc w:val="both"/>
        <w:rPr>
          <w:rFonts w:ascii="Times New Roman" w:eastAsia="Calibri" w:hAnsi="Times New Roman" w:cs="Times New Roman"/>
          <w:sz w:val="24"/>
          <w:szCs w:val="24"/>
        </w:rPr>
      </w:pPr>
      <w:r w:rsidRPr="00F10115">
        <w:rPr>
          <w:rFonts w:ascii="Times New Roman" w:eastAsia="Calibri" w:hAnsi="Times New Roman" w:cs="Times New Roman"/>
          <w:sz w:val="24"/>
          <w:szCs w:val="24"/>
        </w:rPr>
        <w:t>Порядка 4 тысяч субъектов малого бизнеса (на 1 января 2025 г</w:t>
      </w:r>
      <w:r>
        <w:rPr>
          <w:rFonts w:ascii="Times New Roman" w:eastAsia="Calibri" w:hAnsi="Times New Roman" w:cs="Times New Roman"/>
          <w:sz w:val="24"/>
          <w:szCs w:val="24"/>
        </w:rPr>
        <w:t>.</w:t>
      </w:r>
      <w:r w:rsidRPr="00F10115">
        <w:rPr>
          <w:rFonts w:ascii="Times New Roman" w:eastAsia="Calibri" w:hAnsi="Times New Roman" w:cs="Times New Roman"/>
          <w:sz w:val="24"/>
          <w:szCs w:val="24"/>
        </w:rPr>
        <w:t xml:space="preserve"> – 3990 малых и микропредприятий, в том числе 855 юридических лица и 3135 индивидуальных предпринимателей) осуществляют свою деятельность в самых разных областях экономики: промышленности, строительстве, торговле, здравоохранении, образовании, а также в области предоставления социальных, персональных и бытовых услуг.</w:t>
      </w:r>
    </w:p>
    <w:p w14:paraId="2728C93B" w14:textId="77777777" w:rsidR="009E372F" w:rsidRPr="00F94381" w:rsidRDefault="009E372F" w:rsidP="009E372F">
      <w:pPr>
        <w:spacing w:after="0" w:line="240" w:lineRule="auto"/>
        <w:ind w:firstLine="426"/>
        <w:jc w:val="both"/>
        <w:rPr>
          <w:rFonts w:ascii="Times New Roman" w:eastAsia="Calibri" w:hAnsi="Times New Roman" w:cs="Times New Roman"/>
          <w:sz w:val="24"/>
          <w:szCs w:val="24"/>
        </w:rPr>
      </w:pPr>
      <w:r w:rsidRPr="00F10115">
        <w:rPr>
          <w:rFonts w:ascii="Times New Roman" w:eastAsia="Calibri" w:hAnsi="Times New Roman" w:cs="Times New Roman"/>
          <w:sz w:val="24"/>
          <w:szCs w:val="24"/>
        </w:rPr>
        <w:t>По итогам 2024 года среднесписочная численность работающих на малых предприятиях, включая микропредприятия (без учета ИП) 5215 человек, что составляет 24,6% от общей численности работающих на предприятиях городского округа.</w:t>
      </w:r>
    </w:p>
    <w:p w14:paraId="62BCAC88" w14:textId="77777777" w:rsidR="009E372F" w:rsidRPr="00BC239E" w:rsidRDefault="009E372F" w:rsidP="009E372F">
      <w:pPr>
        <w:tabs>
          <w:tab w:val="left" w:pos="0"/>
          <w:tab w:val="left" w:pos="924"/>
          <w:tab w:val="left" w:pos="2508"/>
        </w:tabs>
        <w:spacing w:after="0"/>
        <w:jc w:val="both"/>
        <w:rPr>
          <w:rFonts w:ascii="Times New Roman" w:hAnsi="Times New Roman" w:cs="Times New Roman"/>
          <w:bCs/>
          <w:sz w:val="24"/>
          <w:szCs w:val="24"/>
        </w:rPr>
      </w:pPr>
    </w:p>
    <w:p w14:paraId="7B33BDE9" w14:textId="77777777" w:rsidR="009E372F"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115AA8">
        <w:rPr>
          <w:rFonts w:ascii="Times New Roman" w:hAnsi="Times New Roman" w:cs="Times New Roman"/>
          <w:bCs/>
          <w:sz w:val="24"/>
          <w:szCs w:val="24"/>
        </w:rPr>
        <w:t>Численность официально зарегистрированных безработных граждан по состоянию на 1 января 2025 г</w:t>
      </w:r>
      <w:r>
        <w:rPr>
          <w:rFonts w:ascii="Times New Roman" w:hAnsi="Times New Roman" w:cs="Times New Roman"/>
          <w:bCs/>
          <w:sz w:val="24"/>
          <w:szCs w:val="24"/>
        </w:rPr>
        <w:t>.</w:t>
      </w:r>
      <w:r w:rsidRPr="00115AA8">
        <w:rPr>
          <w:rFonts w:ascii="Times New Roman" w:hAnsi="Times New Roman" w:cs="Times New Roman"/>
          <w:bCs/>
          <w:sz w:val="24"/>
          <w:szCs w:val="24"/>
        </w:rPr>
        <w:t xml:space="preserve"> – 115 человек. Уровень безработицы на 1 января 2025 </w:t>
      </w:r>
      <w:r>
        <w:rPr>
          <w:rFonts w:ascii="Times New Roman" w:hAnsi="Times New Roman" w:cs="Times New Roman"/>
          <w:bCs/>
          <w:sz w:val="24"/>
          <w:szCs w:val="24"/>
        </w:rPr>
        <w:t xml:space="preserve">г. </w:t>
      </w:r>
      <w:r w:rsidRPr="00115AA8">
        <w:rPr>
          <w:rFonts w:ascii="Times New Roman" w:hAnsi="Times New Roman" w:cs="Times New Roman"/>
          <w:bCs/>
          <w:sz w:val="24"/>
          <w:szCs w:val="24"/>
        </w:rPr>
        <w:t>составил 0,16%.</w:t>
      </w:r>
    </w:p>
    <w:p w14:paraId="0B09920D" w14:textId="77777777" w:rsidR="009E372F" w:rsidRDefault="009E372F" w:rsidP="009E372F">
      <w:pPr>
        <w:tabs>
          <w:tab w:val="left" w:pos="0"/>
        </w:tabs>
        <w:spacing w:after="0"/>
        <w:jc w:val="both"/>
        <w:rPr>
          <w:rFonts w:ascii="Times New Roman" w:hAnsi="Times New Roman" w:cs="Times New Roman"/>
          <w:bCs/>
          <w:sz w:val="24"/>
          <w:szCs w:val="24"/>
        </w:rPr>
      </w:pPr>
    </w:p>
    <w:p w14:paraId="0934C0B0" w14:textId="77777777" w:rsidR="009E372F" w:rsidRPr="00DD01FC" w:rsidRDefault="009E372F" w:rsidP="009E372F">
      <w:pPr>
        <w:tabs>
          <w:tab w:val="left" w:pos="0"/>
          <w:tab w:val="left" w:pos="6480"/>
        </w:tabs>
        <w:spacing w:after="0"/>
        <w:ind w:firstLine="708"/>
        <w:jc w:val="center"/>
        <w:rPr>
          <w:rFonts w:ascii="Times New Roman" w:hAnsi="Times New Roman" w:cs="Times New Roman"/>
          <w:b/>
          <w:sz w:val="24"/>
          <w:szCs w:val="24"/>
        </w:rPr>
      </w:pPr>
      <w:r w:rsidRPr="00DD01FC">
        <w:rPr>
          <w:rFonts w:ascii="Times New Roman" w:hAnsi="Times New Roman" w:cs="Times New Roman"/>
          <w:b/>
          <w:sz w:val="24"/>
          <w:szCs w:val="24"/>
        </w:rPr>
        <w:t>3.4. Развитие потребительского рынка и услуг</w:t>
      </w:r>
    </w:p>
    <w:p w14:paraId="47D0C9BF" w14:textId="77777777" w:rsidR="009E372F" w:rsidRDefault="009E372F" w:rsidP="009E372F">
      <w:pPr>
        <w:tabs>
          <w:tab w:val="left" w:pos="0"/>
        </w:tabs>
        <w:spacing w:after="0"/>
        <w:jc w:val="both"/>
        <w:rPr>
          <w:rFonts w:ascii="Times New Roman" w:hAnsi="Times New Roman" w:cs="Times New Roman"/>
          <w:bCs/>
          <w:sz w:val="24"/>
          <w:szCs w:val="24"/>
        </w:rPr>
      </w:pPr>
    </w:p>
    <w:p w14:paraId="2FD88BDD" w14:textId="77777777" w:rsidR="009E372F" w:rsidRDefault="009E372F" w:rsidP="009E372F">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На</w:t>
      </w:r>
      <w:r w:rsidRPr="00092452">
        <w:rPr>
          <w:rFonts w:ascii="Times New Roman" w:hAnsi="Times New Roman" w:cs="Times New Roman"/>
          <w:bCs/>
          <w:sz w:val="24"/>
          <w:szCs w:val="24"/>
        </w:rPr>
        <w:t xml:space="preserve"> начало 2025 г. </w:t>
      </w:r>
      <w:r>
        <w:rPr>
          <w:rFonts w:ascii="Times New Roman" w:hAnsi="Times New Roman" w:cs="Times New Roman"/>
          <w:bCs/>
          <w:sz w:val="24"/>
          <w:szCs w:val="24"/>
        </w:rPr>
        <w:t>н</w:t>
      </w:r>
      <w:r w:rsidRPr="00740B47">
        <w:rPr>
          <w:rFonts w:ascii="Times New Roman" w:hAnsi="Times New Roman" w:cs="Times New Roman"/>
          <w:bCs/>
          <w:sz w:val="24"/>
          <w:szCs w:val="24"/>
        </w:rPr>
        <w:t xml:space="preserve">а территории Павлово-Посадского городского округа Московской области осуществляют торговую деятельность </w:t>
      </w:r>
      <w:r w:rsidRPr="00F85C77">
        <w:rPr>
          <w:rFonts w:ascii="Times New Roman" w:hAnsi="Times New Roman" w:cs="Times New Roman"/>
          <w:bCs/>
          <w:sz w:val="24"/>
          <w:szCs w:val="24"/>
        </w:rPr>
        <w:t>2 продуктовых рын</w:t>
      </w:r>
      <w:r>
        <w:rPr>
          <w:rFonts w:ascii="Times New Roman" w:hAnsi="Times New Roman" w:cs="Times New Roman"/>
          <w:bCs/>
          <w:sz w:val="24"/>
          <w:szCs w:val="24"/>
        </w:rPr>
        <w:t>к</w:t>
      </w:r>
      <w:r w:rsidRPr="00F85C77">
        <w:rPr>
          <w:rFonts w:ascii="Times New Roman" w:hAnsi="Times New Roman" w:cs="Times New Roman"/>
          <w:bCs/>
          <w:sz w:val="24"/>
          <w:szCs w:val="24"/>
        </w:rPr>
        <w:t>а</w:t>
      </w:r>
      <w:r>
        <w:rPr>
          <w:rFonts w:ascii="Times New Roman" w:hAnsi="Times New Roman" w:cs="Times New Roman"/>
          <w:bCs/>
          <w:sz w:val="24"/>
          <w:szCs w:val="24"/>
        </w:rPr>
        <w:t xml:space="preserve"> (г. </w:t>
      </w:r>
      <w:r w:rsidRPr="00F85C77">
        <w:rPr>
          <w:rFonts w:ascii="Times New Roman" w:hAnsi="Times New Roman" w:cs="Times New Roman"/>
          <w:bCs/>
          <w:sz w:val="24"/>
          <w:szCs w:val="24"/>
        </w:rPr>
        <w:t>Павловский Посад</w:t>
      </w:r>
      <w:r>
        <w:rPr>
          <w:rFonts w:ascii="Times New Roman" w:hAnsi="Times New Roman" w:cs="Times New Roman"/>
          <w:bCs/>
          <w:sz w:val="24"/>
          <w:szCs w:val="24"/>
        </w:rPr>
        <w:t xml:space="preserve">, ул. </w:t>
      </w:r>
      <w:r w:rsidRPr="00F85C77">
        <w:rPr>
          <w:rFonts w:ascii="Times New Roman" w:hAnsi="Times New Roman" w:cs="Times New Roman"/>
          <w:bCs/>
          <w:sz w:val="24"/>
          <w:szCs w:val="24"/>
        </w:rPr>
        <w:t xml:space="preserve">Большая Покровская, </w:t>
      </w:r>
      <w:r>
        <w:rPr>
          <w:rFonts w:ascii="Times New Roman" w:hAnsi="Times New Roman" w:cs="Times New Roman"/>
          <w:bCs/>
          <w:sz w:val="24"/>
          <w:szCs w:val="24"/>
        </w:rPr>
        <w:t xml:space="preserve">д. </w:t>
      </w:r>
      <w:r w:rsidRPr="00F85C77">
        <w:rPr>
          <w:rFonts w:ascii="Times New Roman" w:hAnsi="Times New Roman" w:cs="Times New Roman"/>
          <w:bCs/>
          <w:sz w:val="24"/>
          <w:szCs w:val="24"/>
        </w:rPr>
        <w:t>32</w:t>
      </w:r>
      <w:r>
        <w:rPr>
          <w:rFonts w:ascii="Times New Roman" w:hAnsi="Times New Roman" w:cs="Times New Roman"/>
          <w:bCs/>
          <w:sz w:val="24"/>
          <w:szCs w:val="24"/>
        </w:rPr>
        <w:t xml:space="preserve"> и г. </w:t>
      </w:r>
      <w:r w:rsidRPr="00F85C77">
        <w:rPr>
          <w:rFonts w:ascii="Times New Roman" w:hAnsi="Times New Roman" w:cs="Times New Roman"/>
          <w:bCs/>
          <w:sz w:val="24"/>
          <w:szCs w:val="24"/>
        </w:rPr>
        <w:t>Электрогорск, ул</w:t>
      </w:r>
      <w:r>
        <w:rPr>
          <w:rFonts w:ascii="Times New Roman" w:hAnsi="Times New Roman" w:cs="Times New Roman"/>
          <w:bCs/>
          <w:sz w:val="24"/>
          <w:szCs w:val="24"/>
        </w:rPr>
        <w:t>.</w:t>
      </w:r>
      <w:r w:rsidRPr="00F85C77">
        <w:rPr>
          <w:rFonts w:ascii="Times New Roman" w:hAnsi="Times New Roman" w:cs="Times New Roman"/>
          <w:bCs/>
          <w:sz w:val="24"/>
          <w:szCs w:val="24"/>
        </w:rPr>
        <w:t xml:space="preserve"> Горького, </w:t>
      </w:r>
      <w:r>
        <w:rPr>
          <w:rFonts w:ascii="Times New Roman" w:hAnsi="Times New Roman" w:cs="Times New Roman"/>
          <w:bCs/>
          <w:sz w:val="24"/>
          <w:szCs w:val="24"/>
        </w:rPr>
        <w:t xml:space="preserve">д. </w:t>
      </w:r>
      <w:r w:rsidRPr="00F85C77">
        <w:rPr>
          <w:rFonts w:ascii="Times New Roman" w:hAnsi="Times New Roman" w:cs="Times New Roman"/>
          <w:bCs/>
          <w:sz w:val="24"/>
          <w:szCs w:val="24"/>
        </w:rPr>
        <w:t>3А</w:t>
      </w:r>
      <w:r>
        <w:rPr>
          <w:rFonts w:ascii="Times New Roman" w:hAnsi="Times New Roman" w:cs="Times New Roman"/>
          <w:bCs/>
          <w:sz w:val="24"/>
          <w:szCs w:val="24"/>
        </w:rPr>
        <w:t>), функционируют 29 торговых центров, более 90</w:t>
      </w:r>
      <w:r w:rsidRPr="00E02FA3">
        <w:t xml:space="preserve"> </w:t>
      </w:r>
      <w:r w:rsidRPr="00E02FA3">
        <w:rPr>
          <w:rFonts w:ascii="Times New Roman" w:hAnsi="Times New Roman" w:cs="Times New Roman"/>
          <w:bCs/>
          <w:sz w:val="24"/>
          <w:szCs w:val="24"/>
        </w:rPr>
        <w:t>предприяти</w:t>
      </w:r>
      <w:r>
        <w:rPr>
          <w:rFonts w:ascii="Times New Roman" w:hAnsi="Times New Roman" w:cs="Times New Roman"/>
          <w:bCs/>
          <w:sz w:val="24"/>
          <w:szCs w:val="24"/>
        </w:rPr>
        <w:t>й</w:t>
      </w:r>
      <w:r w:rsidRPr="00E02FA3">
        <w:rPr>
          <w:rFonts w:ascii="Times New Roman" w:hAnsi="Times New Roman" w:cs="Times New Roman"/>
          <w:bCs/>
          <w:sz w:val="24"/>
          <w:szCs w:val="24"/>
        </w:rPr>
        <w:t xml:space="preserve"> общественного питания</w:t>
      </w:r>
      <w:r>
        <w:rPr>
          <w:rFonts w:ascii="Times New Roman" w:hAnsi="Times New Roman" w:cs="Times New Roman"/>
          <w:bCs/>
          <w:sz w:val="24"/>
          <w:szCs w:val="24"/>
        </w:rPr>
        <w:t xml:space="preserve"> и более 500 с</w:t>
      </w:r>
      <w:r w:rsidRPr="00E70BB0">
        <w:rPr>
          <w:rFonts w:ascii="Times New Roman" w:hAnsi="Times New Roman" w:cs="Times New Roman"/>
          <w:bCs/>
          <w:sz w:val="24"/>
          <w:szCs w:val="24"/>
        </w:rPr>
        <w:t>тационарных торговых объектов</w:t>
      </w:r>
      <w:r>
        <w:rPr>
          <w:rFonts w:ascii="Times New Roman" w:hAnsi="Times New Roman" w:cs="Times New Roman"/>
          <w:bCs/>
          <w:sz w:val="24"/>
          <w:szCs w:val="24"/>
        </w:rPr>
        <w:t xml:space="preserve">, </w:t>
      </w:r>
      <w:r w:rsidRPr="00E70BB0">
        <w:rPr>
          <w:rFonts w:ascii="Times New Roman" w:hAnsi="Times New Roman" w:cs="Times New Roman"/>
          <w:bCs/>
          <w:sz w:val="24"/>
          <w:szCs w:val="24"/>
        </w:rPr>
        <w:t>на котор</w:t>
      </w:r>
      <w:r>
        <w:rPr>
          <w:rFonts w:ascii="Times New Roman" w:hAnsi="Times New Roman" w:cs="Times New Roman"/>
          <w:bCs/>
          <w:sz w:val="24"/>
          <w:szCs w:val="24"/>
        </w:rPr>
        <w:t>ых в том числе</w:t>
      </w:r>
      <w:r w:rsidRPr="00E70BB0">
        <w:rPr>
          <w:rFonts w:ascii="Times New Roman" w:hAnsi="Times New Roman" w:cs="Times New Roman"/>
          <w:bCs/>
          <w:sz w:val="24"/>
          <w:szCs w:val="24"/>
        </w:rPr>
        <w:t xml:space="preserve"> осуществляется продажа продовольственных товаров</w:t>
      </w:r>
      <w:r>
        <w:rPr>
          <w:rFonts w:ascii="Times New Roman" w:hAnsi="Times New Roman" w:cs="Times New Roman"/>
          <w:bCs/>
          <w:sz w:val="24"/>
          <w:szCs w:val="24"/>
        </w:rPr>
        <w:t>.</w:t>
      </w:r>
    </w:p>
    <w:p w14:paraId="217A7135" w14:textId="77777777" w:rsidR="009E372F" w:rsidRPr="00092452" w:rsidRDefault="009E372F" w:rsidP="009E372F">
      <w:pPr>
        <w:tabs>
          <w:tab w:val="left" w:pos="0"/>
        </w:tabs>
        <w:spacing w:after="0"/>
        <w:ind w:firstLine="708"/>
        <w:jc w:val="both"/>
      </w:pPr>
      <w:r>
        <w:rPr>
          <w:rFonts w:ascii="Times New Roman" w:hAnsi="Times New Roman" w:cs="Times New Roman"/>
          <w:bCs/>
          <w:sz w:val="24"/>
          <w:szCs w:val="24"/>
        </w:rPr>
        <w:t>Действуют более 167 лицензий на розничную продажу алкогольной продукции.</w:t>
      </w:r>
      <w:r w:rsidRPr="007F74EB">
        <w:t xml:space="preserve"> </w:t>
      </w:r>
      <w:r>
        <w:rPr>
          <w:rFonts w:ascii="Times New Roman" w:hAnsi="Times New Roman" w:cs="Times New Roman"/>
          <w:bCs/>
          <w:sz w:val="24"/>
          <w:szCs w:val="24"/>
        </w:rPr>
        <w:t>В</w:t>
      </w:r>
      <w:r w:rsidRPr="007F74EB">
        <w:rPr>
          <w:rFonts w:ascii="Times New Roman" w:hAnsi="Times New Roman" w:cs="Times New Roman"/>
          <w:bCs/>
          <w:sz w:val="24"/>
          <w:szCs w:val="24"/>
        </w:rPr>
        <w:t xml:space="preserve">ысокая плотность точек по продаже алкоголя </w:t>
      </w:r>
      <w:r>
        <w:rPr>
          <w:rFonts w:ascii="Times New Roman" w:hAnsi="Times New Roman" w:cs="Times New Roman"/>
          <w:bCs/>
          <w:sz w:val="24"/>
          <w:szCs w:val="24"/>
        </w:rPr>
        <w:t xml:space="preserve">и табачной продукции </w:t>
      </w:r>
      <w:r w:rsidRPr="007F74EB">
        <w:rPr>
          <w:rFonts w:ascii="Times New Roman" w:hAnsi="Times New Roman" w:cs="Times New Roman"/>
          <w:bCs/>
          <w:sz w:val="24"/>
          <w:szCs w:val="24"/>
        </w:rPr>
        <w:t>наблюда</w:t>
      </w:r>
      <w:r>
        <w:rPr>
          <w:rFonts w:ascii="Times New Roman" w:hAnsi="Times New Roman" w:cs="Times New Roman"/>
          <w:bCs/>
          <w:sz w:val="24"/>
          <w:szCs w:val="24"/>
        </w:rPr>
        <w:t>ется в г. Электрогорск, микрорайонах Центральный, Южный,</w:t>
      </w:r>
      <w:r w:rsidRPr="00301FA1">
        <w:rPr>
          <w:rFonts w:ascii="Times New Roman" w:hAnsi="Times New Roman" w:cs="Times New Roman"/>
          <w:bCs/>
          <w:sz w:val="24"/>
          <w:szCs w:val="24"/>
        </w:rPr>
        <w:t xml:space="preserve"> Семь Ветров</w:t>
      </w:r>
      <w:r>
        <w:rPr>
          <w:rFonts w:ascii="Times New Roman" w:hAnsi="Times New Roman" w:cs="Times New Roman"/>
          <w:bCs/>
          <w:sz w:val="24"/>
          <w:szCs w:val="24"/>
        </w:rPr>
        <w:t xml:space="preserve">, </w:t>
      </w:r>
      <w:r w:rsidRPr="00301FA1">
        <w:rPr>
          <w:rFonts w:ascii="Times New Roman" w:hAnsi="Times New Roman" w:cs="Times New Roman"/>
          <w:bCs/>
          <w:sz w:val="24"/>
          <w:szCs w:val="24"/>
        </w:rPr>
        <w:t>Кузьмина</w:t>
      </w:r>
      <w:r>
        <w:rPr>
          <w:rFonts w:ascii="Times New Roman" w:hAnsi="Times New Roman" w:cs="Times New Roman"/>
          <w:bCs/>
          <w:sz w:val="24"/>
          <w:szCs w:val="24"/>
        </w:rPr>
        <w:t xml:space="preserve">, </w:t>
      </w:r>
      <w:r w:rsidRPr="00301FA1">
        <w:rPr>
          <w:rFonts w:ascii="Times New Roman" w:hAnsi="Times New Roman" w:cs="Times New Roman"/>
          <w:bCs/>
          <w:sz w:val="24"/>
          <w:szCs w:val="24"/>
        </w:rPr>
        <w:t>Ленская</w:t>
      </w:r>
      <w:r>
        <w:rPr>
          <w:rFonts w:ascii="Times New Roman" w:hAnsi="Times New Roman" w:cs="Times New Roman"/>
          <w:bCs/>
          <w:sz w:val="24"/>
          <w:szCs w:val="24"/>
        </w:rPr>
        <w:t>,</w:t>
      </w:r>
      <w:r w:rsidRPr="00301FA1">
        <w:rPr>
          <w:rFonts w:ascii="Times New Roman" w:hAnsi="Times New Roman" w:cs="Times New Roman"/>
          <w:bCs/>
          <w:sz w:val="24"/>
          <w:szCs w:val="24"/>
        </w:rPr>
        <w:t xml:space="preserve"> </w:t>
      </w:r>
      <w:r>
        <w:rPr>
          <w:rFonts w:ascii="Times New Roman" w:hAnsi="Times New Roman" w:cs="Times New Roman"/>
          <w:bCs/>
          <w:sz w:val="24"/>
          <w:szCs w:val="24"/>
        </w:rPr>
        <w:t xml:space="preserve">Старопавловский, Филимоново г. Павловский Посад. </w:t>
      </w:r>
    </w:p>
    <w:p w14:paraId="7155C283" w14:textId="77777777" w:rsidR="009E372F" w:rsidRDefault="009E372F" w:rsidP="009E372F">
      <w:pPr>
        <w:tabs>
          <w:tab w:val="left" w:pos="0"/>
        </w:tabs>
        <w:spacing w:after="0"/>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Распространенность точек продажи алкогольной и табачной продукции на территории </w:t>
      </w:r>
      <w:r w:rsidRPr="00703482">
        <w:rPr>
          <w:rFonts w:ascii="Times New Roman" w:hAnsi="Times New Roman" w:cs="Times New Roman"/>
          <w:bCs/>
          <w:sz w:val="24"/>
          <w:szCs w:val="24"/>
        </w:rPr>
        <w:t>Павлово-Посадского городского округа Московской области</w:t>
      </w:r>
      <w:r>
        <w:rPr>
          <w:rFonts w:ascii="Times New Roman" w:hAnsi="Times New Roman" w:cs="Times New Roman"/>
          <w:bCs/>
          <w:sz w:val="24"/>
          <w:szCs w:val="24"/>
        </w:rPr>
        <w:t>:</w:t>
      </w:r>
    </w:p>
    <w:p w14:paraId="021407A4" w14:textId="77777777" w:rsidR="009E372F" w:rsidRDefault="009E372F" w:rsidP="009E372F">
      <w:pPr>
        <w:tabs>
          <w:tab w:val="left" w:pos="0"/>
        </w:tabs>
        <w:spacing w:after="0"/>
        <w:ind w:firstLine="708"/>
        <w:jc w:val="both"/>
        <w:rPr>
          <w:rFonts w:ascii="Times New Roman" w:hAnsi="Times New Roman" w:cs="Times New Roman"/>
          <w:bCs/>
          <w:sz w:val="24"/>
          <w:szCs w:val="24"/>
        </w:rPr>
      </w:pPr>
    </w:p>
    <w:p w14:paraId="5575CF5B" w14:textId="77777777" w:rsidR="009E372F" w:rsidRDefault="009E372F" w:rsidP="009E372F">
      <w:pPr>
        <w:tabs>
          <w:tab w:val="left" w:pos="0"/>
        </w:tabs>
        <w:spacing w:after="0"/>
        <w:ind w:firstLine="708"/>
        <w:jc w:val="both"/>
        <w:rPr>
          <w:rFonts w:ascii="Times New Roman" w:hAnsi="Times New Roman" w:cs="Times New Roman"/>
          <w:bCs/>
          <w:sz w:val="24"/>
          <w:szCs w:val="24"/>
        </w:rPr>
      </w:pPr>
      <w:r>
        <w:rPr>
          <w:rFonts w:ascii="Times New Roman" w:hAnsi="Times New Roman" w:cs="Times New Roman"/>
          <w:bCs/>
          <w:noProof/>
          <w:sz w:val="24"/>
          <w:szCs w:val="24"/>
          <w:lang w:eastAsia="ru-RU"/>
        </w:rPr>
        <w:drawing>
          <wp:anchor distT="0" distB="0" distL="114300" distR="114300" simplePos="0" relativeHeight="251652096" behindDoc="0" locked="0" layoutInCell="1" allowOverlap="1" wp14:anchorId="0C0C325C" wp14:editId="4AF49B95">
            <wp:simplePos x="0" y="0"/>
            <wp:positionH relativeFrom="column">
              <wp:posOffset>-19050</wp:posOffset>
            </wp:positionH>
            <wp:positionV relativeFrom="paragraph">
              <wp:posOffset>0</wp:posOffset>
            </wp:positionV>
            <wp:extent cx="3952875" cy="2867660"/>
            <wp:effectExtent l="0" t="0" r="0" b="889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2867660"/>
                    </a:xfrm>
                    <a:prstGeom prst="rect">
                      <a:avLst/>
                    </a:prstGeom>
                    <a:noFill/>
                    <a:ln>
                      <a:noFill/>
                    </a:ln>
                  </pic:spPr>
                </pic:pic>
              </a:graphicData>
            </a:graphic>
          </wp:anchor>
        </w:drawing>
      </w:r>
      <w:r>
        <w:rPr>
          <w:rFonts w:ascii="Times New Roman" w:hAnsi="Times New Roman" w:cs="Times New Roman"/>
          <w:bCs/>
          <w:sz w:val="24"/>
          <w:szCs w:val="24"/>
        </w:rPr>
        <w:t xml:space="preserve">           </w:t>
      </w:r>
      <w:r>
        <w:rPr>
          <w:rFonts w:ascii="Times New Roman" w:hAnsi="Times New Roman" w:cs="Times New Roman"/>
          <w:bCs/>
          <w:noProof/>
          <w:sz w:val="24"/>
          <w:szCs w:val="24"/>
          <w:lang w:eastAsia="ru-RU"/>
        </w:rPr>
        <w:drawing>
          <wp:inline distT="0" distB="0" distL="0" distR="0" wp14:anchorId="25018AC2" wp14:editId="4734EFF8">
            <wp:extent cx="4004426" cy="28579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a:extLst>
                        <a:ext uri="{28A0092B-C50C-407E-A947-70E740481C1C}">
                          <a14:useLocalDpi xmlns:a14="http://schemas.microsoft.com/office/drawing/2010/main" val="0"/>
                        </a:ext>
                      </a:extLst>
                    </a:blip>
                    <a:stretch>
                      <a:fillRect/>
                    </a:stretch>
                  </pic:blipFill>
                  <pic:spPr>
                    <a:xfrm>
                      <a:off x="0" y="0"/>
                      <a:ext cx="4017180" cy="2867056"/>
                    </a:xfrm>
                    <a:prstGeom prst="rect">
                      <a:avLst/>
                    </a:prstGeom>
                  </pic:spPr>
                </pic:pic>
              </a:graphicData>
            </a:graphic>
          </wp:inline>
        </w:drawing>
      </w:r>
      <w:r>
        <w:rPr>
          <w:rFonts w:ascii="Times New Roman" w:hAnsi="Times New Roman" w:cs="Times New Roman"/>
          <w:bCs/>
          <w:sz w:val="24"/>
          <w:szCs w:val="24"/>
        </w:rPr>
        <w:t xml:space="preserve">              </w:t>
      </w:r>
    </w:p>
    <w:p w14:paraId="23A0B96B" w14:textId="77777777" w:rsidR="009E372F" w:rsidRDefault="009E372F" w:rsidP="009E372F">
      <w:pPr>
        <w:tabs>
          <w:tab w:val="left" w:pos="0"/>
        </w:tabs>
        <w:spacing w:after="0"/>
        <w:jc w:val="both"/>
        <w:rPr>
          <w:rFonts w:ascii="Times New Roman" w:hAnsi="Times New Roman" w:cs="Times New Roman"/>
          <w:bCs/>
          <w:sz w:val="24"/>
          <w:szCs w:val="24"/>
        </w:rPr>
      </w:pPr>
    </w:p>
    <w:p w14:paraId="67F602CE" w14:textId="77777777" w:rsidR="009E372F" w:rsidRPr="00092452" w:rsidRDefault="009E372F" w:rsidP="009E372F">
      <w:pPr>
        <w:tabs>
          <w:tab w:val="left" w:pos="0"/>
          <w:tab w:val="left" w:pos="2325"/>
          <w:tab w:val="left" w:pos="8250"/>
        </w:tabs>
        <w:spacing w:after="0" w:line="240" w:lineRule="auto"/>
        <w:rPr>
          <w:rFonts w:ascii="Times New Roman" w:hAnsi="Times New Roman" w:cs="Times New Roman"/>
          <w:bCs/>
          <w:sz w:val="18"/>
          <w:szCs w:val="18"/>
        </w:rPr>
      </w:pPr>
      <w:bookmarkStart w:id="6" w:name="_Hlk200027765"/>
      <w:r>
        <w:rPr>
          <w:rFonts w:ascii="Times New Roman" w:hAnsi="Times New Roman" w:cs="Times New Roman"/>
          <w:bCs/>
          <w:sz w:val="18"/>
          <w:szCs w:val="18"/>
        </w:rPr>
        <w:t xml:space="preserve">               </w:t>
      </w:r>
      <w:r w:rsidRPr="00092452">
        <w:rPr>
          <w:rFonts w:ascii="Times New Roman" w:hAnsi="Times New Roman" w:cs="Times New Roman"/>
          <w:bCs/>
          <w:sz w:val="18"/>
          <w:szCs w:val="18"/>
        </w:rPr>
        <w:t>Павлово-Посадский городской округ Московской области</w:t>
      </w:r>
      <w:r>
        <w:rPr>
          <w:rFonts w:ascii="Times New Roman" w:hAnsi="Times New Roman" w:cs="Times New Roman"/>
          <w:bCs/>
          <w:sz w:val="24"/>
          <w:szCs w:val="24"/>
        </w:rPr>
        <w:t xml:space="preserve">                                                           </w:t>
      </w:r>
      <w:r w:rsidRPr="00092452">
        <w:rPr>
          <w:rFonts w:ascii="Times New Roman" w:hAnsi="Times New Roman" w:cs="Times New Roman"/>
          <w:bCs/>
          <w:sz w:val="18"/>
          <w:szCs w:val="18"/>
        </w:rPr>
        <w:t xml:space="preserve">г. Электрогорск Павлово-Посадского городского округа </w:t>
      </w:r>
    </w:p>
    <w:p w14:paraId="63D676DE" w14:textId="77777777" w:rsidR="009E372F" w:rsidRPr="00092452" w:rsidRDefault="009E372F" w:rsidP="009E372F">
      <w:pPr>
        <w:tabs>
          <w:tab w:val="left" w:pos="0"/>
          <w:tab w:val="left" w:pos="10290"/>
        </w:tabs>
        <w:spacing w:after="0" w:line="240" w:lineRule="auto"/>
        <w:jc w:val="both"/>
        <w:rPr>
          <w:rFonts w:ascii="Times New Roman" w:hAnsi="Times New Roman" w:cs="Times New Roman"/>
          <w:bCs/>
          <w:sz w:val="18"/>
          <w:szCs w:val="18"/>
        </w:rPr>
      </w:pPr>
      <w:r w:rsidRPr="00092452">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092452">
        <w:rPr>
          <w:rFonts w:ascii="Times New Roman" w:hAnsi="Times New Roman" w:cs="Times New Roman"/>
          <w:bCs/>
          <w:sz w:val="18"/>
          <w:szCs w:val="18"/>
        </w:rPr>
        <w:t xml:space="preserve"> Московской области</w:t>
      </w:r>
    </w:p>
    <w:bookmarkEnd w:id="6"/>
    <w:p w14:paraId="359B2147" w14:textId="77777777" w:rsidR="009E372F" w:rsidRDefault="009E372F" w:rsidP="009E372F">
      <w:pPr>
        <w:tabs>
          <w:tab w:val="left" w:pos="0"/>
        </w:tabs>
        <w:spacing w:after="0"/>
        <w:jc w:val="both"/>
        <w:rPr>
          <w:rFonts w:ascii="Times New Roman" w:hAnsi="Times New Roman" w:cs="Times New Roman"/>
          <w:bCs/>
          <w:sz w:val="24"/>
          <w:szCs w:val="24"/>
        </w:rPr>
      </w:pPr>
    </w:p>
    <w:p w14:paraId="1B587996" w14:textId="77777777" w:rsidR="009E372F" w:rsidRDefault="009E372F" w:rsidP="009E372F">
      <w:pPr>
        <w:tabs>
          <w:tab w:val="left" w:pos="0"/>
          <w:tab w:val="center" w:pos="3998"/>
          <w:tab w:val="right" w:pos="7996"/>
        </w:tabs>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noProof/>
          <w:sz w:val="24"/>
          <w:szCs w:val="24"/>
          <w:lang w:eastAsia="ru-RU"/>
        </w:rPr>
        <w:drawing>
          <wp:inline distT="0" distB="0" distL="0" distR="0" wp14:anchorId="54E6DF79" wp14:editId="381811C1">
            <wp:extent cx="3371746" cy="2399030"/>
            <wp:effectExtent l="0" t="0" r="63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1">
                      <a:extLst>
                        <a:ext uri="{28A0092B-C50C-407E-A947-70E740481C1C}">
                          <a14:useLocalDpi xmlns:a14="http://schemas.microsoft.com/office/drawing/2010/main" val="0"/>
                        </a:ext>
                      </a:extLst>
                    </a:blip>
                    <a:stretch>
                      <a:fillRect/>
                    </a:stretch>
                  </pic:blipFill>
                  <pic:spPr>
                    <a:xfrm>
                      <a:off x="0" y="0"/>
                      <a:ext cx="3384183" cy="2407879"/>
                    </a:xfrm>
                    <a:prstGeom prst="rect">
                      <a:avLst/>
                    </a:prstGeom>
                  </pic:spPr>
                </pic:pic>
              </a:graphicData>
            </a:graphic>
          </wp:inline>
        </w:drawing>
      </w:r>
      <w:r>
        <w:rPr>
          <w:rFonts w:ascii="Times New Roman" w:hAnsi="Times New Roman" w:cs="Times New Roman"/>
          <w:bCs/>
          <w:noProof/>
          <w:sz w:val="24"/>
          <w:szCs w:val="24"/>
          <w:lang w:eastAsia="ru-RU"/>
        </w:rPr>
        <w:drawing>
          <wp:anchor distT="0" distB="0" distL="114300" distR="114300" simplePos="0" relativeHeight="251654144" behindDoc="0" locked="0" layoutInCell="1" allowOverlap="1" wp14:anchorId="0E6DE911" wp14:editId="2992DD63">
            <wp:simplePos x="723900" y="4048125"/>
            <wp:positionH relativeFrom="column">
              <wp:align>left</wp:align>
            </wp:positionH>
            <wp:positionV relativeFrom="paragraph">
              <wp:align>top</wp:align>
            </wp:positionV>
            <wp:extent cx="4060448" cy="24193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0448" cy="2419350"/>
                    </a:xfrm>
                    <a:prstGeom prst="rect">
                      <a:avLst/>
                    </a:prstGeom>
                    <a:noFill/>
                    <a:ln>
                      <a:noFill/>
                    </a:ln>
                  </pic:spPr>
                </pic:pic>
              </a:graphicData>
            </a:graphic>
          </wp:anchor>
        </w:drawing>
      </w:r>
      <w:r>
        <w:rPr>
          <w:rFonts w:ascii="Times New Roman" w:hAnsi="Times New Roman" w:cs="Times New Roman"/>
          <w:bCs/>
          <w:sz w:val="24"/>
          <w:szCs w:val="24"/>
        </w:rPr>
        <w:br w:type="textWrapping" w:clear="all"/>
      </w:r>
    </w:p>
    <w:p w14:paraId="2C3D2C56" w14:textId="77777777" w:rsidR="009E372F" w:rsidRPr="00092452" w:rsidRDefault="009E372F" w:rsidP="009E372F">
      <w:pPr>
        <w:tabs>
          <w:tab w:val="left" w:pos="0"/>
          <w:tab w:val="left" w:pos="2955"/>
          <w:tab w:val="left" w:pos="9045"/>
        </w:tabs>
        <w:spacing w:after="0"/>
        <w:jc w:val="both"/>
        <w:rPr>
          <w:rFonts w:ascii="Times New Roman" w:hAnsi="Times New Roman" w:cs="Times New Roman"/>
          <w:bCs/>
          <w:sz w:val="18"/>
          <w:szCs w:val="18"/>
        </w:rPr>
      </w:pPr>
      <w:bookmarkStart w:id="7" w:name="_Hlk200028196"/>
      <w:r>
        <w:rPr>
          <w:rFonts w:ascii="Times New Roman" w:hAnsi="Times New Roman" w:cs="Times New Roman"/>
          <w:bCs/>
          <w:sz w:val="18"/>
          <w:szCs w:val="18"/>
        </w:rPr>
        <w:lastRenderedPageBreak/>
        <w:t xml:space="preserve">          </w:t>
      </w:r>
      <w:r w:rsidRPr="00092452">
        <w:rPr>
          <w:rFonts w:ascii="Times New Roman" w:hAnsi="Times New Roman" w:cs="Times New Roman"/>
          <w:bCs/>
          <w:sz w:val="18"/>
          <w:szCs w:val="18"/>
        </w:rPr>
        <w:t xml:space="preserve">г. Павловский Посад Павлово-Посадского городского округа                                </w:t>
      </w:r>
      <w:r>
        <w:rPr>
          <w:rFonts w:ascii="Times New Roman" w:hAnsi="Times New Roman" w:cs="Times New Roman"/>
          <w:bCs/>
          <w:sz w:val="18"/>
          <w:szCs w:val="18"/>
        </w:rPr>
        <w:t xml:space="preserve">                                                 </w:t>
      </w:r>
      <w:r w:rsidRPr="00092452">
        <w:rPr>
          <w:rFonts w:ascii="Times New Roman" w:hAnsi="Times New Roman" w:cs="Times New Roman"/>
          <w:bCs/>
          <w:sz w:val="18"/>
          <w:szCs w:val="18"/>
        </w:rPr>
        <w:t>рп. Большие Дворы Павлово-Посадского городского округа</w:t>
      </w:r>
    </w:p>
    <w:p w14:paraId="41DAA59A" w14:textId="77777777" w:rsidR="009E372F" w:rsidRPr="00092452" w:rsidRDefault="009E372F" w:rsidP="009E372F">
      <w:pPr>
        <w:tabs>
          <w:tab w:val="left" w:pos="0"/>
          <w:tab w:val="left" w:pos="2955"/>
          <w:tab w:val="left" w:pos="11085"/>
        </w:tabs>
        <w:spacing w:after="0"/>
        <w:jc w:val="both"/>
        <w:rPr>
          <w:rFonts w:ascii="Times New Roman" w:hAnsi="Times New Roman" w:cs="Times New Roman"/>
          <w:bCs/>
          <w:sz w:val="18"/>
          <w:szCs w:val="18"/>
        </w:rPr>
      </w:pPr>
      <w:r w:rsidRPr="00092452">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092452">
        <w:rPr>
          <w:rFonts w:ascii="Times New Roman" w:hAnsi="Times New Roman" w:cs="Times New Roman"/>
          <w:bCs/>
          <w:sz w:val="18"/>
          <w:szCs w:val="18"/>
        </w:rPr>
        <w:t xml:space="preserve">Московской области                                                                                               </w:t>
      </w:r>
      <w:r>
        <w:rPr>
          <w:rFonts w:ascii="Times New Roman" w:hAnsi="Times New Roman" w:cs="Times New Roman"/>
          <w:bCs/>
          <w:sz w:val="18"/>
          <w:szCs w:val="18"/>
        </w:rPr>
        <w:t xml:space="preserve">                                                      </w:t>
      </w:r>
      <w:r w:rsidRPr="00092452">
        <w:rPr>
          <w:rFonts w:ascii="Times New Roman" w:hAnsi="Times New Roman" w:cs="Times New Roman"/>
          <w:bCs/>
          <w:sz w:val="18"/>
          <w:szCs w:val="18"/>
        </w:rPr>
        <w:t xml:space="preserve">Московской области                                                                              </w:t>
      </w:r>
      <w:bookmarkEnd w:id="7"/>
    </w:p>
    <w:p w14:paraId="7C0FCDEC" w14:textId="77777777" w:rsidR="009E372F" w:rsidRPr="002A2913" w:rsidRDefault="009E372F" w:rsidP="009E372F">
      <w:pPr>
        <w:tabs>
          <w:tab w:val="left" w:pos="0"/>
          <w:tab w:val="left" w:pos="2715"/>
        </w:tabs>
        <w:spacing w:after="0"/>
        <w:jc w:val="both"/>
        <w:rPr>
          <w:rFonts w:ascii="Times New Roman" w:hAnsi="Times New Roman" w:cs="Times New Roman"/>
          <w:bCs/>
          <w:sz w:val="24"/>
          <w:szCs w:val="24"/>
        </w:rPr>
      </w:pPr>
      <w:r>
        <w:rPr>
          <w:rFonts w:ascii="Times New Roman" w:hAnsi="Times New Roman" w:cs="Times New Roman"/>
          <w:bCs/>
          <w:sz w:val="24"/>
          <w:szCs w:val="24"/>
        </w:rPr>
        <w:tab/>
      </w:r>
    </w:p>
    <w:p w14:paraId="055BD3CB" w14:textId="77777777" w:rsidR="009E372F" w:rsidRDefault="009E372F" w:rsidP="009E372F">
      <w:pPr>
        <w:tabs>
          <w:tab w:val="left" w:pos="0"/>
          <w:tab w:val="left" w:pos="6165"/>
        </w:tabs>
        <w:spacing w:after="0"/>
        <w:ind w:left="360"/>
        <w:jc w:val="center"/>
        <w:rPr>
          <w:rFonts w:ascii="Times New Roman" w:hAnsi="Times New Roman" w:cs="Times New Roman"/>
          <w:b/>
          <w:sz w:val="24"/>
          <w:szCs w:val="24"/>
        </w:rPr>
      </w:pPr>
    </w:p>
    <w:p w14:paraId="2ED8CC5E" w14:textId="77777777" w:rsidR="009E372F" w:rsidRDefault="009E372F" w:rsidP="009E372F">
      <w:pPr>
        <w:tabs>
          <w:tab w:val="left" w:pos="0"/>
          <w:tab w:val="left" w:pos="6165"/>
        </w:tabs>
        <w:spacing w:after="0"/>
        <w:ind w:left="360"/>
        <w:jc w:val="center"/>
        <w:rPr>
          <w:rFonts w:ascii="Times New Roman" w:hAnsi="Times New Roman" w:cs="Times New Roman"/>
          <w:b/>
          <w:sz w:val="24"/>
          <w:szCs w:val="24"/>
        </w:rPr>
      </w:pPr>
    </w:p>
    <w:p w14:paraId="4E24FFC6" w14:textId="77777777" w:rsidR="009E372F" w:rsidRDefault="009E372F" w:rsidP="009E372F">
      <w:pPr>
        <w:tabs>
          <w:tab w:val="left" w:pos="0"/>
          <w:tab w:val="left" w:pos="6165"/>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3.5. </w:t>
      </w:r>
      <w:r w:rsidRPr="009E7250">
        <w:rPr>
          <w:rFonts w:ascii="Times New Roman" w:hAnsi="Times New Roman" w:cs="Times New Roman"/>
          <w:b/>
          <w:sz w:val="24"/>
          <w:szCs w:val="24"/>
        </w:rPr>
        <w:t>Характеристика физкультурно-оздоровительной работы</w:t>
      </w:r>
    </w:p>
    <w:p w14:paraId="7C752FA9" w14:textId="77777777" w:rsidR="009E372F" w:rsidRDefault="009E372F" w:rsidP="009E372F">
      <w:pPr>
        <w:tabs>
          <w:tab w:val="left" w:pos="6345"/>
        </w:tabs>
        <w:spacing w:after="0" w:line="240" w:lineRule="auto"/>
        <w:jc w:val="both"/>
        <w:rPr>
          <w:rFonts w:ascii="Times New Roman" w:hAnsi="Times New Roman" w:cs="Times New Roman"/>
          <w:sz w:val="24"/>
          <w:szCs w:val="24"/>
        </w:rPr>
      </w:pPr>
    </w:p>
    <w:p w14:paraId="36B25357" w14:textId="77777777" w:rsidR="009E372F" w:rsidRPr="00BA196C"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196C">
        <w:rPr>
          <w:rFonts w:ascii="Times New Roman" w:hAnsi="Times New Roman" w:cs="Times New Roman"/>
          <w:sz w:val="24"/>
          <w:szCs w:val="24"/>
        </w:rPr>
        <w:t xml:space="preserve">В </w:t>
      </w:r>
      <w:r>
        <w:rPr>
          <w:rFonts w:ascii="Times New Roman" w:hAnsi="Times New Roman" w:cs="Times New Roman"/>
          <w:sz w:val="24"/>
          <w:szCs w:val="24"/>
        </w:rPr>
        <w:t xml:space="preserve">Павлово-Посадском городском округе Московской области </w:t>
      </w:r>
      <w:r w:rsidRPr="00BA196C">
        <w:rPr>
          <w:rFonts w:ascii="Times New Roman" w:hAnsi="Times New Roman" w:cs="Times New Roman"/>
          <w:sz w:val="24"/>
          <w:szCs w:val="24"/>
        </w:rPr>
        <w:t xml:space="preserve">функционируют </w:t>
      </w:r>
      <w:r>
        <w:rPr>
          <w:rFonts w:ascii="Times New Roman" w:hAnsi="Times New Roman" w:cs="Times New Roman"/>
          <w:sz w:val="24"/>
          <w:szCs w:val="24"/>
        </w:rPr>
        <w:t xml:space="preserve">3 </w:t>
      </w:r>
      <w:r w:rsidRPr="00BA196C">
        <w:rPr>
          <w:rFonts w:ascii="Times New Roman" w:hAnsi="Times New Roman" w:cs="Times New Roman"/>
          <w:sz w:val="24"/>
          <w:szCs w:val="24"/>
        </w:rPr>
        <w:t>спортивных учреждения:</w:t>
      </w:r>
    </w:p>
    <w:p w14:paraId="72340EA3" w14:textId="77777777" w:rsidR="009E372F" w:rsidRPr="00BA196C" w:rsidRDefault="009E372F" w:rsidP="009E372F">
      <w:pPr>
        <w:tabs>
          <w:tab w:val="left" w:pos="36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Pr="00BA196C">
        <w:rPr>
          <w:rFonts w:ascii="Times New Roman" w:hAnsi="Times New Roman" w:cs="Times New Roman"/>
          <w:sz w:val="24"/>
          <w:szCs w:val="24"/>
        </w:rPr>
        <w:t>Муниципальное учреждение «Дирекция спортивных сооружений», в состав которого входит Стадион «Старопавловский», стадион «Ленский», стадион «Филимоновский», стадион «Большедворский», стадион «Павлово-Покровский», Дворец спорта «Надежда» и Ледовая арена им. Н.А. Петрусевой;</w:t>
      </w:r>
    </w:p>
    <w:p w14:paraId="522281D8" w14:textId="77777777" w:rsidR="009E372F" w:rsidRPr="00BA196C" w:rsidRDefault="009E372F" w:rsidP="009E372F">
      <w:pPr>
        <w:tabs>
          <w:tab w:val="left" w:pos="36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Pr="00BA196C">
        <w:rPr>
          <w:rFonts w:ascii="Times New Roman" w:hAnsi="Times New Roman" w:cs="Times New Roman"/>
          <w:sz w:val="24"/>
          <w:szCs w:val="24"/>
        </w:rPr>
        <w:t>Муниципальное учреждение дополнительного образования спортивная школа, в состав которого входит стадион «Заречье»;</w:t>
      </w:r>
    </w:p>
    <w:p w14:paraId="10DC1469" w14:textId="77777777" w:rsidR="009E372F" w:rsidRPr="00BA196C" w:rsidRDefault="009E372F" w:rsidP="009E372F">
      <w:pPr>
        <w:tabs>
          <w:tab w:val="left" w:pos="36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BA196C">
        <w:rPr>
          <w:rFonts w:ascii="Times New Roman" w:hAnsi="Times New Roman" w:cs="Times New Roman"/>
          <w:sz w:val="24"/>
          <w:szCs w:val="24"/>
        </w:rPr>
        <w:t>Муниципальное учреждение дополнительного образования «Спортивная школа «Вымпел», в состав которого входит стадион им. Р.Э. Классона, ФОК «Лидер», спортивный комплекс «Сокол».</w:t>
      </w:r>
    </w:p>
    <w:p w14:paraId="6607CAEC"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196C">
        <w:rPr>
          <w:rFonts w:ascii="Times New Roman" w:hAnsi="Times New Roman" w:cs="Times New Roman"/>
          <w:sz w:val="24"/>
          <w:szCs w:val="24"/>
        </w:rPr>
        <w:t xml:space="preserve">Всего на территории Павлово-Посадского городского округа </w:t>
      </w:r>
      <w:r>
        <w:rPr>
          <w:rFonts w:ascii="Times New Roman" w:hAnsi="Times New Roman" w:cs="Times New Roman"/>
          <w:sz w:val="24"/>
          <w:szCs w:val="24"/>
        </w:rPr>
        <w:t xml:space="preserve">Московской области </w:t>
      </w:r>
      <w:r w:rsidRPr="00BA196C">
        <w:rPr>
          <w:rFonts w:ascii="Times New Roman" w:hAnsi="Times New Roman" w:cs="Times New Roman"/>
          <w:sz w:val="24"/>
          <w:szCs w:val="24"/>
        </w:rPr>
        <w:t>насчитывается</w:t>
      </w:r>
      <w:r>
        <w:rPr>
          <w:rFonts w:ascii="Times New Roman" w:hAnsi="Times New Roman" w:cs="Times New Roman"/>
          <w:sz w:val="24"/>
          <w:szCs w:val="24"/>
        </w:rPr>
        <w:t>:</w:t>
      </w:r>
    </w:p>
    <w:p w14:paraId="5400A436"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96C">
        <w:rPr>
          <w:rFonts w:ascii="Times New Roman" w:hAnsi="Times New Roman" w:cs="Times New Roman"/>
          <w:sz w:val="24"/>
          <w:szCs w:val="24"/>
        </w:rPr>
        <w:t>192 спортивных сооружения</w:t>
      </w:r>
      <w:r>
        <w:rPr>
          <w:rFonts w:ascii="Times New Roman" w:hAnsi="Times New Roman" w:cs="Times New Roman"/>
          <w:sz w:val="24"/>
          <w:szCs w:val="24"/>
        </w:rPr>
        <w:t>;</w:t>
      </w:r>
    </w:p>
    <w:p w14:paraId="37A89BB6"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96C">
        <w:rPr>
          <w:rFonts w:ascii="Times New Roman" w:hAnsi="Times New Roman" w:cs="Times New Roman"/>
          <w:sz w:val="24"/>
          <w:szCs w:val="24"/>
        </w:rPr>
        <w:t>88 секций по 28 видам спорта</w:t>
      </w:r>
      <w:r>
        <w:rPr>
          <w:rFonts w:ascii="Times New Roman" w:hAnsi="Times New Roman" w:cs="Times New Roman"/>
          <w:sz w:val="24"/>
          <w:szCs w:val="24"/>
        </w:rPr>
        <w:t xml:space="preserve"> (а</w:t>
      </w:r>
      <w:r w:rsidRPr="00010E12">
        <w:rPr>
          <w:rFonts w:ascii="Times New Roman" w:hAnsi="Times New Roman" w:cs="Times New Roman"/>
          <w:sz w:val="24"/>
          <w:szCs w:val="24"/>
        </w:rPr>
        <w:t>йкидо</w:t>
      </w:r>
      <w:r>
        <w:rPr>
          <w:rFonts w:ascii="Times New Roman" w:hAnsi="Times New Roman" w:cs="Times New Roman"/>
          <w:sz w:val="24"/>
          <w:szCs w:val="24"/>
        </w:rPr>
        <w:t>, б</w:t>
      </w:r>
      <w:r w:rsidRPr="00010E12">
        <w:rPr>
          <w:rFonts w:ascii="Times New Roman" w:hAnsi="Times New Roman" w:cs="Times New Roman"/>
          <w:sz w:val="24"/>
          <w:szCs w:val="24"/>
        </w:rPr>
        <w:t>аскетбол</w:t>
      </w:r>
      <w:r>
        <w:rPr>
          <w:rFonts w:ascii="Times New Roman" w:hAnsi="Times New Roman" w:cs="Times New Roman"/>
          <w:sz w:val="24"/>
          <w:szCs w:val="24"/>
        </w:rPr>
        <w:t>, б</w:t>
      </w:r>
      <w:r w:rsidRPr="00010E12">
        <w:rPr>
          <w:rFonts w:ascii="Times New Roman" w:hAnsi="Times New Roman" w:cs="Times New Roman"/>
          <w:sz w:val="24"/>
          <w:szCs w:val="24"/>
        </w:rPr>
        <w:t>окс</w:t>
      </w:r>
      <w:r>
        <w:rPr>
          <w:rFonts w:ascii="Times New Roman" w:hAnsi="Times New Roman" w:cs="Times New Roman"/>
          <w:sz w:val="24"/>
          <w:szCs w:val="24"/>
        </w:rPr>
        <w:t>, б</w:t>
      </w:r>
      <w:r w:rsidRPr="00010E12">
        <w:rPr>
          <w:rFonts w:ascii="Times New Roman" w:hAnsi="Times New Roman" w:cs="Times New Roman"/>
          <w:sz w:val="24"/>
          <w:szCs w:val="24"/>
        </w:rPr>
        <w:t>иатлон</w:t>
      </w:r>
      <w:r>
        <w:rPr>
          <w:rFonts w:ascii="Times New Roman" w:hAnsi="Times New Roman" w:cs="Times New Roman"/>
          <w:sz w:val="24"/>
          <w:szCs w:val="24"/>
        </w:rPr>
        <w:t>, в</w:t>
      </w:r>
      <w:r w:rsidRPr="00010E12">
        <w:rPr>
          <w:rFonts w:ascii="Times New Roman" w:hAnsi="Times New Roman" w:cs="Times New Roman"/>
          <w:sz w:val="24"/>
          <w:szCs w:val="24"/>
        </w:rPr>
        <w:t>олейбол</w:t>
      </w:r>
      <w:r>
        <w:rPr>
          <w:rFonts w:ascii="Times New Roman" w:hAnsi="Times New Roman" w:cs="Times New Roman"/>
          <w:sz w:val="24"/>
          <w:szCs w:val="24"/>
        </w:rPr>
        <w:t>, к</w:t>
      </w:r>
      <w:r w:rsidRPr="00010E12">
        <w:rPr>
          <w:rFonts w:ascii="Times New Roman" w:hAnsi="Times New Roman" w:cs="Times New Roman"/>
          <w:sz w:val="24"/>
          <w:szCs w:val="24"/>
        </w:rPr>
        <w:t>аратэ</w:t>
      </w:r>
      <w:r>
        <w:rPr>
          <w:rFonts w:ascii="Times New Roman" w:hAnsi="Times New Roman" w:cs="Times New Roman"/>
          <w:sz w:val="24"/>
          <w:szCs w:val="24"/>
        </w:rPr>
        <w:t>, ф</w:t>
      </w:r>
      <w:r w:rsidRPr="00010E12">
        <w:rPr>
          <w:rFonts w:ascii="Times New Roman" w:hAnsi="Times New Roman" w:cs="Times New Roman"/>
          <w:sz w:val="24"/>
          <w:szCs w:val="24"/>
        </w:rPr>
        <w:t>игурное катание на коньках</w:t>
      </w:r>
      <w:r>
        <w:rPr>
          <w:rFonts w:ascii="Times New Roman" w:hAnsi="Times New Roman" w:cs="Times New Roman"/>
          <w:sz w:val="24"/>
          <w:szCs w:val="24"/>
        </w:rPr>
        <w:t>, ф</w:t>
      </w:r>
      <w:r w:rsidRPr="00010E12">
        <w:rPr>
          <w:rFonts w:ascii="Times New Roman" w:hAnsi="Times New Roman" w:cs="Times New Roman"/>
          <w:sz w:val="24"/>
          <w:szCs w:val="24"/>
        </w:rPr>
        <w:t>утбол</w:t>
      </w:r>
      <w:r>
        <w:rPr>
          <w:rFonts w:ascii="Times New Roman" w:hAnsi="Times New Roman" w:cs="Times New Roman"/>
          <w:sz w:val="24"/>
          <w:szCs w:val="24"/>
        </w:rPr>
        <w:t>, х</w:t>
      </w:r>
      <w:r w:rsidRPr="00010E12">
        <w:rPr>
          <w:rFonts w:ascii="Times New Roman" w:hAnsi="Times New Roman" w:cs="Times New Roman"/>
          <w:sz w:val="24"/>
          <w:szCs w:val="24"/>
        </w:rPr>
        <w:t>оккей</w:t>
      </w:r>
      <w:r>
        <w:rPr>
          <w:rFonts w:ascii="Times New Roman" w:hAnsi="Times New Roman" w:cs="Times New Roman"/>
          <w:sz w:val="24"/>
          <w:szCs w:val="24"/>
        </w:rPr>
        <w:t>, л</w:t>
      </w:r>
      <w:r w:rsidRPr="00010E12">
        <w:rPr>
          <w:rFonts w:ascii="Times New Roman" w:hAnsi="Times New Roman" w:cs="Times New Roman"/>
          <w:sz w:val="24"/>
          <w:szCs w:val="24"/>
        </w:rPr>
        <w:t>ыжные гонки</w:t>
      </w:r>
      <w:r>
        <w:rPr>
          <w:rFonts w:ascii="Times New Roman" w:hAnsi="Times New Roman" w:cs="Times New Roman"/>
          <w:sz w:val="24"/>
          <w:szCs w:val="24"/>
        </w:rPr>
        <w:t>, п</w:t>
      </w:r>
      <w:r w:rsidRPr="00010E12">
        <w:rPr>
          <w:rFonts w:ascii="Times New Roman" w:hAnsi="Times New Roman" w:cs="Times New Roman"/>
          <w:sz w:val="24"/>
          <w:szCs w:val="24"/>
        </w:rPr>
        <w:t>лавание</w:t>
      </w:r>
      <w:r>
        <w:rPr>
          <w:rFonts w:ascii="Times New Roman" w:hAnsi="Times New Roman" w:cs="Times New Roman"/>
          <w:sz w:val="24"/>
          <w:szCs w:val="24"/>
        </w:rPr>
        <w:t>, д</w:t>
      </w:r>
      <w:r w:rsidRPr="00010E12">
        <w:rPr>
          <w:rFonts w:ascii="Times New Roman" w:hAnsi="Times New Roman" w:cs="Times New Roman"/>
          <w:sz w:val="24"/>
          <w:szCs w:val="24"/>
        </w:rPr>
        <w:t>зюдо</w:t>
      </w:r>
      <w:r>
        <w:rPr>
          <w:rFonts w:ascii="Times New Roman" w:hAnsi="Times New Roman" w:cs="Times New Roman"/>
          <w:sz w:val="24"/>
          <w:szCs w:val="24"/>
        </w:rPr>
        <w:t>, с</w:t>
      </w:r>
      <w:r w:rsidRPr="00010E12">
        <w:rPr>
          <w:rFonts w:ascii="Times New Roman" w:hAnsi="Times New Roman" w:cs="Times New Roman"/>
          <w:sz w:val="24"/>
          <w:szCs w:val="24"/>
        </w:rPr>
        <w:t>портивная борьба</w:t>
      </w:r>
      <w:r>
        <w:rPr>
          <w:rFonts w:ascii="Times New Roman" w:hAnsi="Times New Roman" w:cs="Times New Roman"/>
          <w:sz w:val="24"/>
          <w:szCs w:val="24"/>
        </w:rPr>
        <w:t>, х</w:t>
      </w:r>
      <w:r w:rsidRPr="00010E12">
        <w:rPr>
          <w:rFonts w:ascii="Times New Roman" w:hAnsi="Times New Roman" w:cs="Times New Roman"/>
          <w:sz w:val="24"/>
          <w:szCs w:val="24"/>
        </w:rPr>
        <w:t>удожественная гимнастика</w:t>
      </w:r>
      <w:r>
        <w:rPr>
          <w:rFonts w:ascii="Times New Roman" w:hAnsi="Times New Roman" w:cs="Times New Roman"/>
          <w:sz w:val="24"/>
          <w:szCs w:val="24"/>
        </w:rPr>
        <w:t>, с</w:t>
      </w:r>
      <w:r w:rsidRPr="00010E12">
        <w:rPr>
          <w:rFonts w:ascii="Times New Roman" w:hAnsi="Times New Roman" w:cs="Times New Roman"/>
          <w:sz w:val="24"/>
          <w:szCs w:val="24"/>
        </w:rPr>
        <w:t>портивная гимнастика</w:t>
      </w:r>
      <w:r>
        <w:rPr>
          <w:rFonts w:ascii="Times New Roman" w:hAnsi="Times New Roman" w:cs="Times New Roman"/>
          <w:sz w:val="24"/>
          <w:szCs w:val="24"/>
        </w:rPr>
        <w:t xml:space="preserve">, </w:t>
      </w:r>
      <w:r w:rsidRPr="00010E12">
        <w:rPr>
          <w:rFonts w:ascii="Times New Roman" w:hAnsi="Times New Roman" w:cs="Times New Roman"/>
          <w:sz w:val="24"/>
          <w:szCs w:val="24"/>
        </w:rPr>
        <w:t>АФК</w:t>
      </w:r>
      <w:r>
        <w:rPr>
          <w:rFonts w:ascii="Times New Roman" w:hAnsi="Times New Roman" w:cs="Times New Roman"/>
          <w:sz w:val="24"/>
          <w:szCs w:val="24"/>
        </w:rPr>
        <w:t>, г</w:t>
      </w:r>
      <w:r w:rsidRPr="00010E12">
        <w:rPr>
          <w:rFonts w:ascii="Times New Roman" w:hAnsi="Times New Roman" w:cs="Times New Roman"/>
          <w:sz w:val="24"/>
          <w:szCs w:val="24"/>
        </w:rPr>
        <w:t>репплинг</w:t>
      </w:r>
      <w:r>
        <w:rPr>
          <w:rFonts w:ascii="Times New Roman" w:hAnsi="Times New Roman" w:cs="Times New Roman"/>
          <w:sz w:val="24"/>
          <w:szCs w:val="24"/>
        </w:rPr>
        <w:t>, т</w:t>
      </w:r>
      <w:r w:rsidRPr="00010E12">
        <w:rPr>
          <w:rFonts w:ascii="Times New Roman" w:hAnsi="Times New Roman" w:cs="Times New Roman"/>
          <w:sz w:val="24"/>
          <w:szCs w:val="24"/>
        </w:rPr>
        <w:t>хэквон-до</w:t>
      </w:r>
      <w:r>
        <w:rPr>
          <w:rFonts w:ascii="Times New Roman" w:hAnsi="Times New Roman" w:cs="Times New Roman"/>
          <w:sz w:val="24"/>
          <w:szCs w:val="24"/>
        </w:rPr>
        <w:t>, т</w:t>
      </w:r>
      <w:r w:rsidRPr="00010E12">
        <w:rPr>
          <w:rFonts w:ascii="Times New Roman" w:hAnsi="Times New Roman" w:cs="Times New Roman"/>
          <w:sz w:val="24"/>
          <w:szCs w:val="24"/>
        </w:rPr>
        <w:t>яжелая атлетика</w:t>
      </w:r>
      <w:r>
        <w:rPr>
          <w:rFonts w:ascii="Times New Roman" w:hAnsi="Times New Roman" w:cs="Times New Roman"/>
          <w:sz w:val="24"/>
          <w:szCs w:val="24"/>
        </w:rPr>
        <w:t>, у</w:t>
      </w:r>
      <w:r w:rsidRPr="00010E12">
        <w:rPr>
          <w:rFonts w:ascii="Times New Roman" w:hAnsi="Times New Roman" w:cs="Times New Roman"/>
          <w:sz w:val="24"/>
          <w:szCs w:val="24"/>
        </w:rPr>
        <w:t>шу-саньда</w:t>
      </w:r>
      <w:r>
        <w:rPr>
          <w:rFonts w:ascii="Times New Roman" w:hAnsi="Times New Roman" w:cs="Times New Roman"/>
          <w:sz w:val="24"/>
          <w:szCs w:val="24"/>
        </w:rPr>
        <w:t>, й</w:t>
      </w:r>
      <w:r w:rsidRPr="00010E12">
        <w:rPr>
          <w:rFonts w:ascii="Times New Roman" w:hAnsi="Times New Roman" w:cs="Times New Roman"/>
          <w:sz w:val="24"/>
          <w:szCs w:val="24"/>
        </w:rPr>
        <w:t>ога</w:t>
      </w:r>
      <w:r>
        <w:rPr>
          <w:rFonts w:ascii="Times New Roman" w:hAnsi="Times New Roman" w:cs="Times New Roman"/>
          <w:sz w:val="24"/>
          <w:szCs w:val="24"/>
        </w:rPr>
        <w:t>, н</w:t>
      </w:r>
      <w:r w:rsidRPr="00010E12">
        <w:rPr>
          <w:rFonts w:ascii="Times New Roman" w:hAnsi="Times New Roman" w:cs="Times New Roman"/>
          <w:sz w:val="24"/>
          <w:szCs w:val="24"/>
        </w:rPr>
        <w:t>астольный теннис</w:t>
      </w:r>
      <w:r>
        <w:rPr>
          <w:rFonts w:ascii="Times New Roman" w:hAnsi="Times New Roman" w:cs="Times New Roman"/>
          <w:sz w:val="24"/>
          <w:szCs w:val="24"/>
        </w:rPr>
        <w:t>, к</w:t>
      </w:r>
      <w:r w:rsidRPr="00010E12">
        <w:rPr>
          <w:rFonts w:ascii="Times New Roman" w:hAnsi="Times New Roman" w:cs="Times New Roman"/>
          <w:sz w:val="24"/>
          <w:szCs w:val="24"/>
        </w:rPr>
        <w:t>аратэ-до сито-ою</w:t>
      </w:r>
      <w:r>
        <w:rPr>
          <w:rFonts w:ascii="Times New Roman" w:hAnsi="Times New Roman" w:cs="Times New Roman"/>
          <w:sz w:val="24"/>
          <w:szCs w:val="24"/>
        </w:rPr>
        <w:t>, с</w:t>
      </w:r>
      <w:r w:rsidRPr="00010E12">
        <w:rPr>
          <w:rFonts w:ascii="Times New Roman" w:hAnsi="Times New Roman" w:cs="Times New Roman"/>
          <w:sz w:val="24"/>
          <w:szCs w:val="24"/>
        </w:rPr>
        <w:t>портивные игры</w:t>
      </w:r>
      <w:r>
        <w:rPr>
          <w:rFonts w:ascii="Times New Roman" w:hAnsi="Times New Roman" w:cs="Times New Roman"/>
          <w:sz w:val="24"/>
          <w:szCs w:val="24"/>
        </w:rPr>
        <w:t>, с</w:t>
      </w:r>
      <w:r w:rsidRPr="00010E12">
        <w:rPr>
          <w:rFonts w:ascii="Times New Roman" w:hAnsi="Times New Roman" w:cs="Times New Roman"/>
          <w:sz w:val="24"/>
          <w:szCs w:val="24"/>
        </w:rPr>
        <w:t>кандинавская ходьба</w:t>
      </w:r>
      <w:r>
        <w:rPr>
          <w:rFonts w:ascii="Times New Roman" w:hAnsi="Times New Roman" w:cs="Times New Roman"/>
          <w:sz w:val="24"/>
          <w:szCs w:val="24"/>
        </w:rPr>
        <w:t>, ф</w:t>
      </w:r>
      <w:r w:rsidRPr="00010E12">
        <w:rPr>
          <w:rFonts w:ascii="Times New Roman" w:hAnsi="Times New Roman" w:cs="Times New Roman"/>
          <w:sz w:val="24"/>
          <w:szCs w:val="24"/>
        </w:rPr>
        <w:t>утбол/хоккей с мячом</w:t>
      </w:r>
      <w:r>
        <w:rPr>
          <w:rFonts w:ascii="Times New Roman" w:hAnsi="Times New Roman" w:cs="Times New Roman"/>
          <w:sz w:val="24"/>
          <w:szCs w:val="24"/>
        </w:rPr>
        <w:t>, л</w:t>
      </w:r>
      <w:r w:rsidRPr="00010E12">
        <w:rPr>
          <w:rFonts w:ascii="Times New Roman" w:hAnsi="Times New Roman" w:cs="Times New Roman"/>
          <w:sz w:val="24"/>
          <w:szCs w:val="24"/>
        </w:rPr>
        <w:t>егкая атлетика</w:t>
      </w:r>
      <w:r>
        <w:rPr>
          <w:rFonts w:ascii="Times New Roman" w:hAnsi="Times New Roman" w:cs="Times New Roman"/>
          <w:sz w:val="24"/>
          <w:szCs w:val="24"/>
        </w:rPr>
        <w:t>);</w:t>
      </w:r>
    </w:p>
    <w:p w14:paraId="5A6A64C4"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96C">
        <w:rPr>
          <w:rFonts w:ascii="Times New Roman" w:hAnsi="Times New Roman" w:cs="Times New Roman"/>
          <w:sz w:val="24"/>
          <w:szCs w:val="24"/>
        </w:rPr>
        <w:t>9</w:t>
      </w:r>
      <w:r>
        <w:rPr>
          <w:rFonts w:ascii="Times New Roman" w:hAnsi="Times New Roman" w:cs="Times New Roman"/>
          <w:sz w:val="24"/>
          <w:szCs w:val="24"/>
        </w:rPr>
        <w:t xml:space="preserve"> федераций по видам спорта;</w:t>
      </w:r>
    </w:p>
    <w:p w14:paraId="3EA89044"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- 5 фитнес-клубов</w:t>
      </w:r>
      <w:r w:rsidRPr="00BA196C">
        <w:rPr>
          <w:rFonts w:ascii="Times New Roman" w:hAnsi="Times New Roman" w:cs="Times New Roman"/>
          <w:sz w:val="24"/>
          <w:szCs w:val="24"/>
        </w:rPr>
        <w:t xml:space="preserve"> и 3 спорт</w:t>
      </w:r>
      <w:r>
        <w:rPr>
          <w:rFonts w:ascii="Times New Roman" w:hAnsi="Times New Roman" w:cs="Times New Roman"/>
          <w:sz w:val="24"/>
          <w:szCs w:val="24"/>
        </w:rPr>
        <w:t>ивных клуба по месту жительства;</w:t>
      </w:r>
      <w:r w:rsidRPr="00BA196C">
        <w:rPr>
          <w:rFonts w:ascii="Times New Roman" w:hAnsi="Times New Roman" w:cs="Times New Roman"/>
          <w:sz w:val="24"/>
          <w:szCs w:val="24"/>
        </w:rPr>
        <w:t xml:space="preserve"> </w:t>
      </w:r>
    </w:p>
    <w:p w14:paraId="63B34B1B"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- 3 ФОК</w:t>
      </w:r>
      <w:r w:rsidRPr="00480F9C">
        <w:rPr>
          <w:rFonts w:ascii="Times New Roman" w:hAnsi="Times New Roman" w:cs="Times New Roman"/>
          <w:sz w:val="24"/>
          <w:szCs w:val="24"/>
        </w:rPr>
        <w:t xml:space="preserve">а, </w:t>
      </w:r>
    </w:p>
    <w:p w14:paraId="705532CE"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- 3 бассейна;</w:t>
      </w:r>
    </w:p>
    <w:p w14:paraId="0F8B0D8A"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- 7 стадионов;</w:t>
      </w:r>
    </w:p>
    <w:p w14:paraId="64930E9E"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5977">
        <w:rPr>
          <w:rFonts w:ascii="Times New Roman" w:hAnsi="Times New Roman" w:cs="Times New Roman"/>
          <w:sz w:val="24"/>
          <w:szCs w:val="24"/>
        </w:rPr>
        <w:t>3 веломаршрута</w:t>
      </w:r>
      <w:r>
        <w:rPr>
          <w:rFonts w:ascii="Times New Roman" w:hAnsi="Times New Roman" w:cs="Times New Roman"/>
          <w:sz w:val="24"/>
          <w:szCs w:val="24"/>
        </w:rPr>
        <w:t>.</w:t>
      </w:r>
    </w:p>
    <w:p w14:paraId="78A4B908"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B0032">
        <w:rPr>
          <w:rFonts w:ascii="Times New Roman" w:hAnsi="Times New Roman" w:cs="Times New Roman"/>
          <w:sz w:val="24"/>
          <w:szCs w:val="24"/>
        </w:rPr>
        <w:t>В 2024 году количество жителей Павлово-Посадского городского округа Московской области, систематически занимающихся физической культурой и спортом, в общей чис</w:t>
      </w:r>
      <w:r>
        <w:rPr>
          <w:rFonts w:ascii="Times New Roman" w:hAnsi="Times New Roman" w:cs="Times New Roman"/>
          <w:sz w:val="24"/>
          <w:szCs w:val="24"/>
        </w:rPr>
        <w:t>ленности населения составило 35</w:t>
      </w:r>
      <w:r w:rsidRPr="008B0032">
        <w:rPr>
          <w:rFonts w:ascii="Times New Roman" w:hAnsi="Times New Roman" w:cs="Times New Roman"/>
          <w:sz w:val="24"/>
          <w:szCs w:val="24"/>
        </w:rPr>
        <w:t>313 человек.</w:t>
      </w:r>
    </w:p>
    <w:p w14:paraId="625B6EDA" w14:textId="77777777" w:rsidR="009E372F" w:rsidRDefault="009E372F" w:rsidP="009E372F">
      <w:pPr>
        <w:tabs>
          <w:tab w:val="left" w:pos="0"/>
          <w:tab w:val="left" w:pos="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33611">
        <w:rPr>
          <w:rFonts w:ascii="Times New Roman" w:hAnsi="Times New Roman" w:cs="Times New Roman"/>
          <w:sz w:val="24"/>
          <w:szCs w:val="24"/>
        </w:rPr>
        <w:t xml:space="preserve">На территории </w:t>
      </w:r>
      <w:r w:rsidRPr="0059660F">
        <w:rPr>
          <w:rFonts w:ascii="Times New Roman" w:hAnsi="Times New Roman" w:cs="Times New Roman"/>
          <w:sz w:val="24"/>
          <w:szCs w:val="24"/>
        </w:rPr>
        <w:t>Павлово-Посадского городского округа</w:t>
      </w:r>
      <w:r w:rsidRPr="00733611">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w:t>
      </w:r>
      <w:r w:rsidRPr="00733611">
        <w:rPr>
          <w:rFonts w:ascii="Times New Roman" w:hAnsi="Times New Roman" w:cs="Times New Roman"/>
          <w:sz w:val="24"/>
          <w:szCs w:val="24"/>
        </w:rPr>
        <w:t xml:space="preserve">функционируют </w:t>
      </w:r>
      <w:r>
        <w:rPr>
          <w:rFonts w:ascii="Times New Roman" w:hAnsi="Times New Roman" w:cs="Times New Roman"/>
          <w:sz w:val="24"/>
          <w:szCs w:val="24"/>
        </w:rPr>
        <w:t>четыре</w:t>
      </w:r>
      <w:r w:rsidRPr="00733611">
        <w:rPr>
          <w:rFonts w:ascii="Times New Roman" w:hAnsi="Times New Roman" w:cs="Times New Roman"/>
          <w:sz w:val="24"/>
          <w:szCs w:val="24"/>
        </w:rPr>
        <w:t xml:space="preserve"> парковы</w:t>
      </w:r>
      <w:r>
        <w:rPr>
          <w:rFonts w:ascii="Times New Roman" w:hAnsi="Times New Roman" w:cs="Times New Roman"/>
          <w:sz w:val="24"/>
          <w:szCs w:val="24"/>
        </w:rPr>
        <w:t>е</w:t>
      </w:r>
      <w:r w:rsidRPr="00733611">
        <w:rPr>
          <w:rFonts w:ascii="Times New Roman" w:hAnsi="Times New Roman" w:cs="Times New Roman"/>
          <w:sz w:val="24"/>
          <w:szCs w:val="24"/>
        </w:rPr>
        <w:t xml:space="preserve"> территори</w:t>
      </w:r>
      <w:r>
        <w:rPr>
          <w:rFonts w:ascii="Times New Roman" w:hAnsi="Times New Roman" w:cs="Times New Roman"/>
          <w:sz w:val="24"/>
          <w:szCs w:val="24"/>
        </w:rPr>
        <w:t>и                             (</w:t>
      </w:r>
      <w:r w:rsidRPr="00733611">
        <w:rPr>
          <w:rFonts w:ascii="Times New Roman" w:hAnsi="Times New Roman" w:cs="Times New Roman"/>
          <w:sz w:val="24"/>
          <w:szCs w:val="24"/>
        </w:rPr>
        <w:t>парк культуры и отдыха, парк Победы</w:t>
      </w:r>
      <w:r>
        <w:rPr>
          <w:rFonts w:ascii="Times New Roman" w:hAnsi="Times New Roman" w:cs="Times New Roman"/>
          <w:sz w:val="24"/>
          <w:szCs w:val="24"/>
        </w:rPr>
        <w:t xml:space="preserve"> и </w:t>
      </w:r>
      <w:r w:rsidRPr="00733611">
        <w:rPr>
          <w:rFonts w:ascii="Times New Roman" w:hAnsi="Times New Roman" w:cs="Times New Roman"/>
          <w:sz w:val="24"/>
          <w:szCs w:val="24"/>
        </w:rPr>
        <w:t>парк «Дубрава</w:t>
      </w:r>
      <w:r>
        <w:rPr>
          <w:rFonts w:ascii="Times New Roman" w:hAnsi="Times New Roman" w:cs="Times New Roman"/>
          <w:sz w:val="24"/>
          <w:szCs w:val="24"/>
        </w:rPr>
        <w:t xml:space="preserve">» МУК </w:t>
      </w:r>
      <w:r w:rsidRPr="00D5180C">
        <w:rPr>
          <w:rFonts w:ascii="Times New Roman" w:hAnsi="Times New Roman" w:cs="Times New Roman"/>
          <w:sz w:val="24"/>
          <w:szCs w:val="24"/>
        </w:rPr>
        <w:t>«Дирекция парков»</w:t>
      </w:r>
      <w:r>
        <w:rPr>
          <w:rFonts w:ascii="Times New Roman" w:hAnsi="Times New Roman" w:cs="Times New Roman"/>
          <w:sz w:val="24"/>
          <w:szCs w:val="24"/>
        </w:rPr>
        <w:t>; Городской</w:t>
      </w:r>
      <w:r w:rsidRPr="00733611">
        <w:rPr>
          <w:rFonts w:ascii="Times New Roman" w:hAnsi="Times New Roman" w:cs="Times New Roman"/>
          <w:sz w:val="24"/>
          <w:szCs w:val="24"/>
        </w:rPr>
        <w:t xml:space="preserve"> парк</w:t>
      </w:r>
      <w:r>
        <w:rPr>
          <w:rFonts w:ascii="Times New Roman" w:hAnsi="Times New Roman" w:cs="Times New Roman"/>
          <w:sz w:val="24"/>
          <w:szCs w:val="24"/>
        </w:rPr>
        <w:t xml:space="preserve"> МУК </w:t>
      </w:r>
      <w:r w:rsidRPr="00D5180C">
        <w:rPr>
          <w:rFonts w:ascii="Times New Roman" w:hAnsi="Times New Roman" w:cs="Times New Roman"/>
          <w:sz w:val="24"/>
          <w:szCs w:val="24"/>
        </w:rPr>
        <w:t>«Д</w:t>
      </w:r>
      <w:r>
        <w:rPr>
          <w:rFonts w:ascii="Times New Roman" w:hAnsi="Times New Roman" w:cs="Times New Roman"/>
          <w:sz w:val="24"/>
          <w:szCs w:val="24"/>
        </w:rPr>
        <w:t>К</w:t>
      </w:r>
      <w:r w:rsidRPr="00D5180C">
        <w:rPr>
          <w:rFonts w:ascii="Times New Roman" w:hAnsi="Times New Roman" w:cs="Times New Roman"/>
          <w:sz w:val="24"/>
          <w:szCs w:val="24"/>
        </w:rPr>
        <w:t xml:space="preserve"> г. Электрогорск»</w:t>
      </w:r>
      <w:r>
        <w:rPr>
          <w:rFonts w:ascii="Times New Roman" w:hAnsi="Times New Roman" w:cs="Times New Roman"/>
          <w:sz w:val="24"/>
          <w:szCs w:val="24"/>
        </w:rPr>
        <w:t xml:space="preserve">) и </w:t>
      </w:r>
      <w:r w:rsidRPr="00435A56">
        <w:rPr>
          <w:rFonts w:ascii="Times New Roman" w:hAnsi="Times New Roman" w:cs="Times New Roman"/>
          <w:sz w:val="24"/>
          <w:szCs w:val="24"/>
        </w:rPr>
        <w:t>общественная территория «Меленки»</w:t>
      </w:r>
      <w:r w:rsidRPr="00733611">
        <w:rPr>
          <w:rFonts w:ascii="Times New Roman" w:hAnsi="Times New Roman" w:cs="Times New Roman"/>
          <w:sz w:val="24"/>
          <w:szCs w:val="24"/>
        </w:rPr>
        <w:t>, основная деятельность которых направлена на оказание населению разносторонних услуг в сфере культуры и</w:t>
      </w:r>
      <w:r>
        <w:rPr>
          <w:rFonts w:ascii="Times New Roman" w:hAnsi="Times New Roman" w:cs="Times New Roman"/>
          <w:sz w:val="24"/>
          <w:szCs w:val="24"/>
        </w:rPr>
        <w:t xml:space="preserve"> </w:t>
      </w:r>
      <w:r w:rsidRPr="00733611">
        <w:rPr>
          <w:rFonts w:ascii="Times New Roman" w:hAnsi="Times New Roman" w:cs="Times New Roman"/>
          <w:sz w:val="24"/>
          <w:szCs w:val="24"/>
        </w:rPr>
        <w:t>досуга в соответствии со стандартом деятельности парков культуры и отдыха.</w:t>
      </w:r>
      <w:r>
        <w:rPr>
          <w:rFonts w:ascii="Times New Roman" w:hAnsi="Times New Roman" w:cs="Times New Roman"/>
          <w:sz w:val="24"/>
          <w:szCs w:val="24"/>
        </w:rPr>
        <w:t xml:space="preserve"> </w:t>
      </w:r>
    </w:p>
    <w:p w14:paraId="68B88047" w14:textId="77777777" w:rsidR="009E372F" w:rsidRDefault="009E372F" w:rsidP="009E372F">
      <w:pPr>
        <w:jc w:val="both"/>
        <w:rPr>
          <w:rFonts w:ascii="Times New Roman" w:hAnsi="Times New Roman" w:cs="Times New Roman"/>
          <w:sz w:val="24"/>
          <w:szCs w:val="24"/>
        </w:rPr>
      </w:pPr>
      <w:r>
        <w:rPr>
          <w:rFonts w:ascii="Times New Roman" w:hAnsi="Times New Roman" w:cs="Times New Roman"/>
          <w:sz w:val="24"/>
          <w:szCs w:val="24"/>
        </w:rPr>
        <w:tab/>
      </w:r>
      <w:r w:rsidRPr="00AA7F6B">
        <w:rPr>
          <w:rFonts w:ascii="Times New Roman" w:hAnsi="Times New Roman" w:cs="Times New Roman"/>
          <w:sz w:val="24"/>
          <w:szCs w:val="24"/>
        </w:rPr>
        <w:t>Сеть образовательных организаций, подведомственных Управлению образования Администрации Павлово-Посадского городского округа Московской области</w:t>
      </w:r>
      <w:r>
        <w:rPr>
          <w:rFonts w:ascii="Times New Roman" w:hAnsi="Times New Roman" w:cs="Times New Roman"/>
          <w:sz w:val="24"/>
          <w:szCs w:val="24"/>
        </w:rPr>
        <w:t>,</w:t>
      </w:r>
      <w:r w:rsidRPr="00AA7F6B">
        <w:rPr>
          <w:rFonts w:ascii="Times New Roman" w:hAnsi="Times New Roman" w:cs="Times New Roman"/>
          <w:sz w:val="24"/>
          <w:szCs w:val="24"/>
        </w:rPr>
        <w:t xml:space="preserve">  включает 10 образовательных организаций</w:t>
      </w:r>
      <w:r>
        <w:rPr>
          <w:rFonts w:ascii="Times New Roman" w:hAnsi="Times New Roman" w:cs="Times New Roman"/>
          <w:sz w:val="24"/>
          <w:szCs w:val="24"/>
        </w:rPr>
        <w:t xml:space="preserve"> (</w:t>
      </w:r>
      <w:r w:rsidRPr="00AA7F6B">
        <w:rPr>
          <w:rFonts w:ascii="Times New Roman" w:hAnsi="Times New Roman" w:cs="Times New Roman"/>
          <w:bCs/>
          <w:sz w:val="24"/>
          <w:szCs w:val="24"/>
        </w:rPr>
        <w:t>МОУ Гимназия, МОУ «Лицей», МОУ «Лицей №1», МОУ «Лицей №2», МОУ СОШ №10, МОУ СОШ №11, МОУ СОШ №14, МОУ СОШ № 18, МОУ Рахмановская СОШ, МОУ школа-интернат</w:t>
      </w:r>
      <w:r>
        <w:rPr>
          <w:rFonts w:ascii="Times New Roman" w:hAnsi="Times New Roman" w:cs="Times New Roman"/>
          <w:bCs/>
          <w:sz w:val="24"/>
          <w:szCs w:val="24"/>
        </w:rPr>
        <w:t>)</w:t>
      </w:r>
      <w:r w:rsidRPr="00AA7F6B">
        <w:rPr>
          <w:rFonts w:ascii="Times New Roman" w:hAnsi="Times New Roman" w:cs="Times New Roman"/>
          <w:sz w:val="24"/>
          <w:szCs w:val="24"/>
        </w:rPr>
        <w:t xml:space="preserve"> с количеством 12404 обучающихся, 30 дошкольных  отделения с количеством 4243 воспитанника, 1 учреждение дополнительного образования (977 воспитанников), 1 учреждение дополнительного профессионального образования.    </w:t>
      </w:r>
    </w:p>
    <w:p w14:paraId="091E10E4" w14:textId="77777777" w:rsidR="009E372F" w:rsidRDefault="009E372F" w:rsidP="009E372F">
      <w:pPr>
        <w:tabs>
          <w:tab w:val="left" w:pos="0"/>
          <w:tab w:val="left" w:pos="795"/>
        </w:tabs>
        <w:spacing w:after="0" w:line="240" w:lineRule="auto"/>
        <w:jc w:val="both"/>
        <w:rPr>
          <w:rFonts w:ascii="Times New Roman" w:hAnsi="Times New Roman" w:cs="Times New Roman"/>
          <w:bCs/>
          <w:sz w:val="24"/>
          <w:szCs w:val="24"/>
        </w:rPr>
      </w:pPr>
    </w:p>
    <w:p w14:paraId="617AC049" w14:textId="77777777" w:rsidR="009E372F" w:rsidRDefault="009E372F" w:rsidP="009E372F">
      <w:pPr>
        <w:tabs>
          <w:tab w:val="left" w:pos="0"/>
          <w:tab w:val="left" w:pos="795"/>
        </w:tabs>
        <w:spacing w:after="0" w:line="240" w:lineRule="auto"/>
        <w:jc w:val="both"/>
        <w:rPr>
          <w:rFonts w:ascii="Times New Roman" w:hAnsi="Times New Roman" w:cs="Times New Roman"/>
          <w:bCs/>
          <w:sz w:val="24"/>
          <w:szCs w:val="24"/>
        </w:rPr>
      </w:pPr>
    </w:p>
    <w:p w14:paraId="3D2F98F8" w14:textId="77777777" w:rsidR="009E372F" w:rsidRDefault="009E372F" w:rsidP="009E372F">
      <w:pPr>
        <w:tabs>
          <w:tab w:val="left" w:pos="0"/>
          <w:tab w:val="left" w:pos="795"/>
        </w:tabs>
        <w:spacing w:after="0" w:line="240" w:lineRule="auto"/>
        <w:jc w:val="both"/>
        <w:rPr>
          <w:rFonts w:ascii="Times New Roman" w:hAnsi="Times New Roman" w:cs="Times New Roman"/>
          <w:bCs/>
          <w:sz w:val="24"/>
          <w:szCs w:val="24"/>
        </w:rPr>
      </w:pPr>
    </w:p>
    <w:p w14:paraId="660C43E0" w14:textId="77777777" w:rsidR="009E372F" w:rsidRPr="00AA7F6B" w:rsidRDefault="009E372F" w:rsidP="009E372F">
      <w:pPr>
        <w:tabs>
          <w:tab w:val="left" w:pos="0"/>
          <w:tab w:val="left" w:pos="795"/>
        </w:tabs>
        <w:spacing w:after="0" w:line="240" w:lineRule="auto"/>
        <w:jc w:val="both"/>
        <w:rPr>
          <w:rFonts w:ascii="Times New Roman" w:hAnsi="Times New Roman" w:cs="Times New Roman"/>
          <w:bCs/>
          <w:sz w:val="24"/>
          <w:szCs w:val="24"/>
        </w:rPr>
      </w:pPr>
    </w:p>
    <w:p w14:paraId="7F94C3C9" w14:textId="77777777" w:rsidR="009E372F" w:rsidRDefault="009E372F" w:rsidP="009E372F">
      <w:pPr>
        <w:tabs>
          <w:tab w:val="left" w:pos="0"/>
          <w:tab w:val="left" w:pos="795"/>
        </w:tabs>
        <w:spacing w:after="0" w:line="240" w:lineRule="auto"/>
        <w:jc w:val="center"/>
        <w:rPr>
          <w:rFonts w:ascii="Times New Roman" w:hAnsi="Times New Roman" w:cs="Times New Roman"/>
          <w:b/>
          <w:sz w:val="24"/>
          <w:szCs w:val="24"/>
        </w:rPr>
      </w:pPr>
      <w:r w:rsidRPr="00092452">
        <w:rPr>
          <w:rFonts w:ascii="Times New Roman" w:hAnsi="Times New Roman" w:cs="Times New Roman"/>
          <w:b/>
          <w:sz w:val="24"/>
          <w:szCs w:val="24"/>
        </w:rPr>
        <w:t>3.6. Проведение оздоровительной кампании</w:t>
      </w:r>
    </w:p>
    <w:p w14:paraId="0927E6F1" w14:textId="77777777" w:rsidR="009E372F" w:rsidRDefault="009E372F" w:rsidP="009E372F">
      <w:pPr>
        <w:tabs>
          <w:tab w:val="left" w:pos="0"/>
          <w:tab w:val="left" w:pos="795"/>
        </w:tabs>
        <w:spacing w:after="0" w:line="240" w:lineRule="auto"/>
        <w:jc w:val="both"/>
        <w:rPr>
          <w:rFonts w:ascii="Times New Roman" w:hAnsi="Times New Roman" w:cs="Times New Roman"/>
          <w:sz w:val="24"/>
          <w:szCs w:val="24"/>
        </w:rPr>
      </w:pPr>
    </w:p>
    <w:p w14:paraId="5AD354D6" w14:textId="77777777" w:rsidR="009E372F" w:rsidRDefault="009E372F" w:rsidP="009E372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2024 г. в рамках проведения летней оздоровительной кампании общее к</w:t>
      </w:r>
      <w:r w:rsidRPr="00B83905">
        <w:rPr>
          <w:rFonts w:ascii="Times New Roman" w:eastAsia="Calibri" w:hAnsi="Times New Roman" w:cs="Times New Roman"/>
          <w:sz w:val="24"/>
          <w:szCs w:val="24"/>
        </w:rPr>
        <w:t>оличество отдохнувших детей</w:t>
      </w:r>
      <w:r w:rsidRPr="00B83905">
        <w:t xml:space="preserve"> </w:t>
      </w:r>
      <w:r w:rsidRPr="00B83905">
        <w:rPr>
          <w:rFonts w:ascii="Times New Roman" w:eastAsia="Calibri" w:hAnsi="Times New Roman" w:cs="Times New Roman"/>
          <w:sz w:val="24"/>
          <w:szCs w:val="24"/>
        </w:rPr>
        <w:t xml:space="preserve">в возрасте от 7 до 15 лет, проживающих на территории Павлово-Посадского городского округа Московской области, </w:t>
      </w:r>
      <w:r>
        <w:rPr>
          <w:rFonts w:ascii="Times New Roman" w:eastAsia="Calibri" w:hAnsi="Times New Roman" w:cs="Times New Roman"/>
          <w:sz w:val="24"/>
          <w:szCs w:val="24"/>
        </w:rPr>
        <w:t xml:space="preserve">составило </w:t>
      </w:r>
      <w:r w:rsidRPr="00B83905">
        <w:rPr>
          <w:rFonts w:ascii="Times New Roman" w:eastAsia="Calibri" w:hAnsi="Times New Roman" w:cs="Times New Roman"/>
          <w:sz w:val="24"/>
          <w:szCs w:val="24"/>
        </w:rPr>
        <w:t>- 9486 чел. (74,51% от общего количества детей в возрасте от 7 до 15 лет (12731 чел.)</w:t>
      </w:r>
      <w:r w:rsidRPr="0006505C">
        <w:t xml:space="preserve"> </w:t>
      </w:r>
      <w:r>
        <w:rPr>
          <w:rFonts w:ascii="Times New Roman" w:eastAsia="Calibri" w:hAnsi="Times New Roman" w:cs="Times New Roman"/>
          <w:sz w:val="24"/>
          <w:szCs w:val="24"/>
        </w:rPr>
        <w:t xml:space="preserve">из них </w:t>
      </w:r>
      <w:r w:rsidRPr="0006505C">
        <w:rPr>
          <w:rFonts w:ascii="Times New Roman" w:eastAsia="Calibri" w:hAnsi="Times New Roman" w:cs="Times New Roman"/>
          <w:sz w:val="24"/>
          <w:szCs w:val="24"/>
        </w:rPr>
        <w:t xml:space="preserve">в </w:t>
      </w:r>
      <w:r>
        <w:rPr>
          <w:rFonts w:ascii="Times New Roman" w:eastAsia="Calibri" w:hAnsi="Times New Roman" w:cs="Times New Roman"/>
          <w:sz w:val="24"/>
          <w:szCs w:val="24"/>
        </w:rPr>
        <w:t>трудной жизненной ситуации</w:t>
      </w:r>
      <w:r w:rsidRPr="0006505C">
        <w:rPr>
          <w:rFonts w:ascii="Times New Roman" w:eastAsia="Calibri" w:hAnsi="Times New Roman" w:cs="Times New Roman"/>
          <w:sz w:val="24"/>
          <w:szCs w:val="24"/>
        </w:rPr>
        <w:t xml:space="preserve"> – 853 чел. (68,85% от общего количества детей в возрасте от 7 до 15 лет в </w:t>
      </w:r>
      <w:bookmarkStart w:id="8" w:name="_Hlk202964773"/>
      <w:r>
        <w:rPr>
          <w:rFonts w:ascii="Times New Roman" w:eastAsia="Calibri" w:hAnsi="Times New Roman" w:cs="Times New Roman"/>
          <w:sz w:val="24"/>
          <w:szCs w:val="24"/>
        </w:rPr>
        <w:t xml:space="preserve">трудной жизненной ситуации </w:t>
      </w:r>
      <w:bookmarkEnd w:id="8"/>
      <w:r w:rsidRPr="0006505C">
        <w:rPr>
          <w:rFonts w:ascii="Times New Roman" w:eastAsia="Calibri" w:hAnsi="Times New Roman" w:cs="Times New Roman"/>
          <w:sz w:val="24"/>
          <w:szCs w:val="24"/>
        </w:rPr>
        <w:t>(1239</w:t>
      </w:r>
      <w:r>
        <w:rPr>
          <w:rFonts w:ascii="Times New Roman" w:eastAsia="Calibri" w:hAnsi="Times New Roman" w:cs="Times New Roman"/>
          <w:sz w:val="24"/>
          <w:szCs w:val="24"/>
        </w:rPr>
        <w:t xml:space="preserve"> чел.</w:t>
      </w:r>
      <w:r w:rsidRPr="0006505C">
        <w:rPr>
          <w:rFonts w:ascii="Times New Roman" w:eastAsia="Calibri" w:hAnsi="Times New Roman" w:cs="Times New Roman"/>
          <w:sz w:val="24"/>
          <w:szCs w:val="24"/>
        </w:rPr>
        <w:t>).</w:t>
      </w:r>
      <w:r>
        <w:rPr>
          <w:rFonts w:ascii="Times New Roman" w:eastAsia="Calibri" w:hAnsi="Times New Roman" w:cs="Times New Roman"/>
          <w:sz w:val="24"/>
          <w:szCs w:val="24"/>
        </w:rPr>
        <w:t>, в том числе:</w:t>
      </w:r>
    </w:p>
    <w:p w14:paraId="786A72CD" w14:textId="77777777" w:rsidR="009E372F" w:rsidRPr="0006505C" w:rsidRDefault="009E372F" w:rsidP="009E372F">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на базе лагерей с дневным пребыванием </w:t>
      </w:r>
      <w:r w:rsidRPr="0006505C">
        <w:rPr>
          <w:rFonts w:ascii="Times New Roman" w:eastAsia="Calibri" w:hAnsi="Times New Roman" w:cs="Times New Roman"/>
          <w:sz w:val="24"/>
          <w:szCs w:val="24"/>
        </w:rPr>
        <w:t>– 1423 чел.</w:t>
      </w:r>
      <w:r>
        <w:rPr>
          <w:rFonts w:ascii="Times New Roman" w:eastAsia="Calibri" w:hAnsi="Times New Roman" w:cs="Times New Roman"/>
          <w:sz w:val="24"/>
          <w:szCs w:val="24"/>
        </w:rPr>
        <w:t>;</w:t>
      </w:r>
    </w:p>
    <w:p w14:paraId="26C3133E" w14:textId="77777777" w:rsidR="009E372F" w:rsidRPr="0006505C" w:rsidRDefault="009E372F" w:rsidP="009E372F">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505C">
        <w:rPr>
          <w:rFonts w:ascii="Times New Roman" w:eastAsia="Calibri" w:hAnsi="Times New Roman" w:cs="Times New Roman"/>
          <w:sz w:val="24"/>
          <w:szCs w:val="24"/>
        </w:rPr>
        <w:t>ДОЛ «Мир в дружбе» - 42 чел.</w:t>
      </w:r>
      <w:r>
        <w:rPr>
          <w:rFonts w:ascii="Times New Roman" w:eastAsia="Calibri" w:hAnsi="Times New Roman" w:cs="Times New Roman"/>
          <w:sz w:val="24"/>
          <w:szCs w:val="24"/>
        </w:rPr>
        <w:t>;</w:t>
      </w:r>
    </w:p>
    <w:p w14:paraId="24C5F33D" w14:textId="77777777" w:rsidR="009E372F" w:rsidRPr="00B83905" w:rsidRDefault="009E372F" w:rsidP="009E372F">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505C">
        <w:rPr>
          <w:rFonts w:ascii="Times New Roman" w:eastAsia="Calibri" w:hAnsi="Times New Roman" w:cs="Times New Roman"/>
          <w:sz w:val="24"/>
          <w:szCs w:val="24"/>
        </w:rPr>
        <w:t xml:space="preserve">ДОЛ «Литвиново» </w:t>
      </w:r>
      <w:r>
        <w:rPr>
          <w:rFonts w:ascii="Times New Roman" w:eastAsia="Calibri" w:hAnsi="Times New Roman" w:cs="Times New Roman"/>
          <w:sz w:val="24"/>
          <w:szCs w:val="24"/>
        </w:rPr>
        <w:t xml:space="preserve">и </w:t>
      </w:r>
      <w:r w:rsidRPr="0006505C">
        <w:rPr>
          <w:rFonts w:ascii="Times New Roman" w:eastAsia="Calibri" w:hAnsi="Times New Roman" w:cs="Times New Roman"/>
          <w:sz w:val="24"/>
          <w:szCs w:val="24"/>
        </w:rPr>
        <w:t>ДОЛ «Электрон» г. Анапа по пут</w:t>
      </w:r>
      <w:r>
        <w:rPr>
          <w:rFonts w:ascii="Times New Roman" w:eastAsia="Calibri" w:hAnsi="Times New Roman" w:cs="Times New Roman"/>
          <w:sz w:val="24"/>
          <w:szCs w:val="24"/>
        </w:rPr>
        <w:t>е</w:t>
      </w:r>
      <w:r w:rsidRPr="0006505C">
        <w:rPr>
          <w:rFonts w:ascii="Times New Roman" w:eastAsia="Calibri" w:hAnsi="Times New Roman" w:cs="Times New Roman"/>
          <w:sz w:val="24"/>
          <w:szCs w:val="24"/>
        </w:rPr>
        <w:t xml:space="preserve">вкам, предоставленным Министерством социального развития Московской области – </w:t>
      </w:r>
      <w:r>
        <w:rPr>
          <w:rFonts w:ascii="Times New Roman" w:eastAsia="Calibri" w:hAnsi="Times New Roman" w:cs="Times New Roman"/>
          <w:sz w:val="24"/>
          <w:szCs w:val="24"/>
        </w:rPr>
        <w:t>6</w:t>
      </w:r>
      <w:r w:rsidRPr="0006505C">
        <w:rPr>
          <w:rFonts w:ascii="Times New Roman" w:eastAsia="Calibri" w:hAnsi="Times New Roman" w:cs="Times New Roman"/>
          <w:sz w:val="24"/>
          <w:szCs w:val="24"/>
        </w:rPr>
        <w:t>0 детей из семей участников СВО.</w:t>
      </w:r>
    </w:p>
    <w:p w14:paraId="59112A19" w14:textId="77777777" w:rsidR="009E372F" w:rsidRPr="001C4956" w:rsidRDefault="009E372F" w:rsidP="009E372F">
      <w:pPr>
        <w:tabs>
          <w:tab w:val="left" w:pos="0"/>
          <w:tab w:val="left" w:pos="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В 2025 году в целях организации отдыха, оздоровления и занятости детей и молодежи на территории Павлово-Посадского городского округа Московской области откры</w:t>
      </w:r>
      <w:r>
        <w:rPr>
          <w:rFonts w:ascii="Times New Roman" w:hAnsi="Times New Roman" w:cs="Times New Roman"/>
          <w:sz w:val="24"/>
          <w:szCs w:val="24"/>
        </w:rPr>
        <w:t>то</w:t>
      </w:r>
      <w:r w:rsidRPr="001C4956">
        <w:rPr>
          <w:rFonts w:ascii="Times New Roman" w:hAnsi="Times New Roman" w:cs="Times New Roman"/>
          <w:sz w:val="24"/>
          <w:szCs w:val="24"/>
        </w:rPr>
        <w:t xml:space="preserve"> 18 лагерей с дневным пребыванием детей на базе образовательных учреждений</w:t>
      </w:r>
      <w:r>
        <w:rPr>
          <w:rFonts w:ascii="Times New Roman" w:hAnsi="Times New Roman" w:cs="Times New Roman"/>
          <w:sz w:val="24"/>
          <w:szCs w:val="24"/>
        </w:rPr>
        <w:t xml:space="preserve"> </w:t>
      </w:r>
      <w:r w:rsidRPr="001C4956">
        <w:rPr>
          <w:rFonts w:ascii="Times New Roman" w:hAnsi="Times New Roman" w:cs="Times New Roman"/>
          <w:sz w:val="24"/>
          <w:szCs w:val="24"/>
        </w:rPr>
        <w:t>и 1 лагерь на базе</w:t>
      </w:r>
      <w:r>
        <w:rPr>
          <w:rFonts w:ascii="Times New Roman" w:hAnsi="Times New Roman" w:cs="Times New Roman"/>
          <w:sz w:val="24"/>
          <w:szCs w:val="24"/>
        </w:rPr>
        <w:t xml:space="preserve"> </w:t>
      </w:r>
      <w:r w:rsidRPr="001C4956">
        <w:rPr>
          <w:rFonts w:ascii="Times New Roman" w:hAnsi="Times New Roman" w:cs="Times New Roman"/>
          <w:sz w:val="24"/>
          <w:szCs w:val="24"/>
        </w:rPr>
        <w:t>МУ «Дирекция спортивных сооружений». Даты смен лагерях на базе образовательных организаций соответствуют рекомендованным Министерством образования</w:t>
      </w:r>
      <w:r>
        <w:rPr>
          <w:rFonts w:ascii="Times New Roman" w:hAnsi="Times New Roman" w:cs="Times New Roman"/>
          <w:sz w:val="24"/>
          <w:szCs w:val="24"/>
        </w:rPr>
        <w:t xml:space="preserve"> Московской области:</w:t>
      </w:r>
    </w:p>
    <w:p w14:paraId="0288F11B" w14:textId="77777777" w:rsidR="009E372F" w:rsidRPr="001C4956" w:rsidRDefault="009E372F" w:rsidP="009E372F">
      <w:pPr>
        <w:tabs>
          <w:tab w:val="left" w:pos="0"/>
          <w:tab w:val="left" w:pos="7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1 смена – с 09.06.2025 по 09.07.2025</w:t>
      </w:r>
      <w:r>
        <w:rPr>
          <w:rFonts w:ascii="Times New Roman" w:hAnsi="Times New Roman" w:cs="Times New Roman"/>
          <w:sz w:val="24"/>
          <w:szCs w:val="24"/>
        </w:rPr>
        <w:t>;</w:t>
      </w:r>
      <w:r w:rsidRPr="001C4956">
        <w:rPr>
          <w:rFonts w:ascii="Times New Roman" w:hAnsi="Times New Roman" w:cs="Times New Roman"/>
          <w:sz w:val="24"/>
          <w:szCs w:val="24"/>
        </w:rPr>
        <w:t xml:space="preserve"> </w:t>
      </w:r>
    </w:p>
    <w:p w14:paraId="5A963B20" w14:textId="77777777" w:rsidR="009E372F" w:rsidRPr="001C4956" w:rsidRDefault="009E372F" w:rsidP="009E372F">
      <w:pPr>
        <w:tabs>
          <w:tab w:val="left" w:pos="0"/>
          <w:tab w:val="left" w:pos="7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2 смена – с 14.07.2025 по 11.08.2025</w:t>
      </w:r>
      <w:r>
        <w:rPr>
          <w:rFonts w:ascii="Times New Roman" w:hAnsi="Times New Roman" w:cs="Times New Roman"/>
          <w:sz w:val="24"/>
          <w:szCs w:val="24"/>
        </w:rPr>
        <w:t>.</w:t>
      </w:r>
    </w:p>
    <w:p w14:paraId="50671BCF" w14:textId="77777777" w:rsidR="009E372F" w:rsidRPr="001C4956" w:rsidRDefault="009E372F" w:rsidP="009E372F">
      <w:pPr>
        <w:tabs>
          <w:tab w:val="left" w:pos="0"/>
          <w:tab w:val="left" w:pos="7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Планируемый охват детей – 1423 ребёнка</w:t>
      </w:r>
      <w:r>
        <w:rPr>
          <w:rFonts w:ascii="Times New Roman" w:hAnsi="Times New Roman" w:cs="Times New Roman"/>
          <w:sz w:val="24"/>
          <w:szCs w:val="24"/>
        </w:rPr>
        <w:t>.</w:t>
      </w:r>
    </w:p>
    <w:p w14:paraId="1EA2B53C" w14:textId="77777777" w:rsidR="009E372F" w:rsidRDefault="009E372F" w:rsidP="009E372F">
      <w:pPr>
        <w:tabs>
          <w:tab w:val="left" w:pos="0"/>
          <w:tab w:val="left" w:pos="6165"/>
        </w:tabs>
        <w:spacing w:after="0"/>
        <w:rPr>
          <w:rFonts w:ascii="Times New Roman" w:hAnsi="Times New Roman" w:cs="Times New Roman"/>
          <w:b/>
          <w:sz w:val="24"/>
          <w:szCs w:val="24"/>
        </w:rPr>
      </w:pPr>
    </w:p>
    <w:p w14:paraId="630F7AE3" w14:textId="77777777" w:rsidR="009E372F" w:rsidRPr="0062290F" w:rsidRDefault="009E372F" w:rsidP="009E372F">
      <w:pPr>
        <w:pStyle w:val="a5"/>
        <w:numPr>
          <w:ilvl w:val="1"/>
          <w:numId w:val="42"/>
        </w:numPr>
        <w:tabs>
          <w:tab w:val="left" w:pos="0"/>
          <w:tab w:val="left" w:pos="6165"/>
        </w:tabs>
        <w:spacing w:after="0" w:line="259" w:lineRule="auto"/>
        <w:jc w:val="center"/>
        <w:rPr>
          <w:rFonts w:ascii="Times New Roman" w:hAnsi="Times New Roman" w:cs="Times New Roman"/>
          <w:b/>
          <w:sz w:val="24"/>
          <w:szCs w:val="24"/>
        </w:rPr>
      </w:pPr>
      <w:r w:rsidRPr="0062290F">
        <w:rPr>
          <w:rFonts w:ascii="Times New Roman" w:hAnsi="Times New Roman" w:cs="Times New Roman"/>
          <w:b/>
          <w:sz w:val="24"/>
          <w:szCs w:val="24"/>
        </w:rPr>
        <w:t>Заболеваемость, смертность населения и распространенность факторов заболеваний</w:t>
      </w:r>
    </w:p>
    <w:p w14:paraId="63EA4A3A" w14:textId="77777777" w:rsidR="009E372F" w:rsidRPr="00BC3D1B" w:rsidRDefault="009E372F" w:rsidP="009E372F">
      <w:pPr>
        <w:suppressAutoHyphens/>
        <w:spacing w:after="0" w:line="240" w:lineRule="auto"/>
        <w:jc w:val="both"/>
        <w:rPr>
          <w:rFonts w:ascii="Times New Roman" w:eastAsia="Calibri" w:hAnsi="Times New Roman" w:cs="Times New Roman"/>
          <w:bCs/>
          <w:sz w:val="24"/>
          <w:szCs w:val="24"/>
        </w:rPr>
      </w:pPr>
    </w:p>
    <w:tbl>
      <w:tblPr>
        <w:tblStyle w:val="210"/>
        <w:tblW w:w="15026" w:type="dxa"/>
        <w:tblInd w:w="108" w:type="dxa"/>
        <w:tblLayout w:type="fixed"/>
        <w:tblLook w:val="04A0" w:firstRow="1" w:lastRow="0" w:firstColumn="1" w:lastColumn="0" w:noHBand="0" w:noVBand="1"/>
      </w:tblPr>
      <w:tblGrid>
        <w:gridCol w:w="4538"/>
        <w:gridCol w:w="1133"/>
        <w:gridCol w:w="993"/>
        <w:gridCol w:w="993"/>
        <w:gridCol w:w="992"/>
        <w:gridCol w:w="993"/>
        <w:gridCol w:w="993"/>
        <w:gridCol w:w="992"/>
        <w:gridCol w:w="1135"/>
        <w:gridCol w:w="1133"/>
        <w:gridCol w:w="1131"/>
      </w:tblGrid>
      <w:tr w:rsidR="009E372F" w:rsidRPr="00BC3D1B" w14:paraId="49BB2E49" w14:textId="77777777" w:rsidTr="00A71D0E">
        <w:trPr>
          <w:trHeight w:val="609"/>
        </w:trPr>
        <w:tc>
          <w:tcPr>
            <w:tcW w:w="15024" w:type="dxa"/>
            <w:gridSpan w:val="11"/>
            <w:vAlign w:val="center"/>
          </w:tcPr>
          <w:p w14:paraId="2E2E8543" w14:textId="77777777" w:rsidR="009E372F" w:rsidRPr="00BC3D1B" w:rsidRDefault="009E372F" w:rsidP="00A71D0E">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Динамика общей заболеваемости населения по классам заболеваний за 10 лет, на 1 000 чел. населения</w:t>
            </w:r>
          </w:p>
        </w:tc>
      </w:tr>
      <w:tr w:rsidR="009E372F" w:rsidRPr="00BC3D1B" w14:paraId="4DBE9805" w14:textId="77777777" w:rsidTr="00A71D0E">
        <w:trPr>
          <w:trHeight w:val="475"/>
        </w:trPr>
        <w:tc>
          <w:tcPr>
            <w:tcW w:w="4536" w:type="dxa"/>
            <w:vAlign w:val="center"/>
          </w:tcPr>
          <w:p w14:paraId="2CEB8348"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1133" w:type="dxa"/>
            <w:vAlign w:val="center"/>
          </w:tcPr>
          <w:p w14:paraId="6218360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2015</w:t>
            </w:r>
          </w:p>
        </w:tc>
        <w:tc>
          <w:tcPr>
            <w:tcW w:w="993" w:type="dxa"/>
            <w:vAlign w:val="center"/>
          </w:tcPr>
          <w:p w14:paraId="55DE62D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2016</w:t>
            </w:r>
          </w:p>
        </w:tc>
        <w:tc>
          <w:tcPr>
            <w:tcW w:w="993" w:type="dxa"/>
            <w:vAlign w:val="center"/>
          </w:tcPr>
          <w:p w14:paraId="4F82D54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2017</w:t>
            </w:r>
          </w:p>
        </w:tc>
        <w:tc>
          <w:tcPr>
            <w:tcW w:w="992" w:type="dxa"/>
            <w:vAlign w:val="center"/>
          </w:tcPr>
          <w:p w14:paraId="693DED3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2018</w:t>
            </w:r>
          </w:p>
        </w:tc>
        <w:tc>
          <w:tcPr>
            <w:tcW w:w="993" w:type="dxa"/>
            <w:vAlign w:val="center"/>
          </w:tcPr>
          <w:p w14:paraId="07C18B8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2019</w:t>
            </w:r>
          </w:p>
        </w:tc>
        <w:tc>
          <w:tcPr>
            <w:tcW w:w="993" w:type="dxa"/>
            <w:vAlign w:val="center"/>
          </w:tcPr>
          <w:p w14:paraId="2712974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2020</w:t>
            </w:r>
          </w:p>
        </w:tc>
        <w:tc>
          <w:tcPr>
            <w:tcW w:w="992" w:type="dxa"/>
            <w:vAlign w:val="center"/>
          </w:tcPr>
          <w:p w14:paraId="0F4170F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2021</w:t>
            </w:r>
          </w:p>
        </w:tc>
        <w:tc>
          <w:tcPr>
            <w:tcW w:w="1135" w:type="dxa"/>
            <w:vAlign w:val="center"/>
          </w:tcPr>
          <w:p w14:paraId="5C97206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2022</w:t>
            </w:r>
          </w:p>
        </w:tc>
        <w:tc>
          <w:tcPr>
            <w:tcW w:w="1133" w:type="dxa"/>
            <w:vAlign w:val="center"/>
          </w:tcPr>
          <w:p w14:paraId="2CC2C82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1131" w:type="dxa"/>
            <w:vAlign w:val="center"/>
          </w:tcPr>
          <w:p w14:paraId="4784D3C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9E372F" w:rsidRPr="00BC3D1B" w14:paraId="3225C980" w14:textId="77777777" w:rsidTr="00A71D0E">
        <w:trPr>
          <w:trHeight w:val="411"/>
        </w:trPr>
        <w:tc>
          <w:tcPr>
            <w:tcW w:w="4536" w:type="dxa"/>
            <w:vAlign w:val="center"/>
          </w:tcPr>
          <w:p w14:paraId="23DAE04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дыхания</w:t>
            </w:r>
          </w:p>
        </w:tc>
        <w:tc>
          <w:tcPr>
            <w:tcW w:w="1133" w:type="dxa"/>
            <w:vAlign w:val="center"/>
          </w:tcPr>
          <w:p w14:paraId="1EDA727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291,4</w:t>
            </w:r>
          </w:p>
        </w:tc>
        <w:tc>
          <w:tcPr>
            <w:tcW w:w="993" w:type="dxa"/>
            <w:vAlign w:val="center"/>
          </w:tcPr>
          <w:p w14:paraId="3D66DA7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289,7</w:t>
            </w:r>
          </w:p>
        </w:tc>
        <w:tc>
          <w:tcPr>
            <w:tcW w:w="993" w:type="dxa"/>
            <w:vAlign w:val="center"/>
          </w:tcPr>
          <w:p w14:paraId="2DD7AB6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289,4</w:t>
            </w:r>
          </w:p>
        </w:tc>
        <w:tc>
          <w:tcPr>
            <w:tcW w:w="992" w:type="dxa"/>
            <w:vAlign w:val="center"/>
          </w:tcPr>
          <w:p w14:paraId="45D81DC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286,3</w:t>
            </w:r>
          </w:p>
        </w:tc>
        <w:tc>
          <w:tcPr>
            <w:tcW w:w="993" w:type="dxa"/>
            <w:vAlign w:val="center"/>
          </w:tcPr>
          <w:p w14:paraId="0EFC644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288,7</w:t>
            </w:r>
          </w:p>
        </w:tc>
        <w:tc>
          <w:tcPr>
            <w:tcW w:w="993" w:type="dxa"/>
            <w:vAlign w:val="center"/>
          </w:tcPr>
          <w:p w14:paraId="03A05FC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373,7</w:t>
            </w:r>
          </w:p>
        </w:tc>
        <w:tc>
          <w:tcPr>
            <w:tcW w:w="992" w:type="dxa"/>
            <w:vAlign w:val="center"/>
          </w:tcPr>
          <w:p w14:paraId="3A86F03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385,3</w:t>
            </w:r>
          </w:p>
        </w:tc>
        <w:tc>
          <w:tcPr>
            <w:tcW w:w="1135" w:type="dxa"/>
            <w:vAlign w:val="center"/>
          </w:tcPr>
          <w:p w14:paraId="65B969A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391,6</w:t>
            </w:r>
          </w:p>
        </w:tc>
        <w:tc>
          <w:tcPr>
            <w:tcW w:w="1133" w:type="dxa"/>
            <w:vAlign w:val="center"/>
          </w:tcPr>
          <w:p w14:paraId="1517346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320,6</w:t>
            </w:r>
          </w:p>
        </w:tc>
        <w:tc>
          <w:tcPr>
            <w:tcW w:w="1131" w:type="dxa"/>
            <w:vAlign w:val="center"/>
          </w:tcPr>
          <w:p w14:paraId="36428CF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341,1</w:t>
            </w:r>
          </w:p>
        </w:tc>
      </w:tr>
      <w:tr w:rsidR="009E372F" w:rsidRPr="00BC3D1B" w14:paraId="0BD7686D" w14:textId="77777777" w:rsidTr="00A71D0E">
        <w:trPr>
          <w:trHeight w:val="416"/>
        </w:trPr>
        <w:tc>
          <w:tcPr>
            <w:tcW w:w="4536" w:type="dxa"/>
            <w:vAlign w:val="center"/>
          </w:tcPr>
          <w:p w14:paraId="6EB00612"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системы кровообращения</w:t>
            </w:r>
          </w:p>
        </w:tc>
        <w:tc>
          <w:tcPr>
            <w:tcW w:w="1133" w:type="dxa"/>
            <w:vAlign w:val="center"/>
          </w:tcPr>
          <w:p w14:paraId="71E5C0D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144,2</w:t>
            </w:r>
          </w:p>
        </w:tc>
        <w:tc>
          <w:tcPr>
            <w:tcW w:w="993" w:type="dxa"/>
            <w:vAlign w:val="center"/>
          </w:tcPr>
          <w:p w14:paraId="162321D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139,8</w:t>
            </w:r>
          </w:p>
        </w:tc>
        <w:tc>
          <w:tcPr>
            <w:tcW w:w="993" w:type="dxa"/>
            <w:vAlign w:val="center"/>
          </w:tcPr>
          <w:p w14:paraId="5CD6F29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137,5</w:t>
            </w:r>
          </w:p>
        </w:tc>
        <w:tc>
          <w:tcPr>
            <w:tcW w:w="992" w:type="dxa"/>
            <w:vAlign w:val="center"/>
          </w:tcPr>
          <w:p w14:paraId="3D24E2B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135,4</w:t>
            </w:r>
          </w:p>
        </w:tc>
        <w:tc>
          <w:tcPr>
            <w:tcW w:w="993" w:type="dxa"/>
            <w:vAlign w:val="center"/>
          </w:tcPr>
          <w:p w14:paraId="4B1992B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136,5</w:t>
            </w:r>
          </w:p>
        </w:tc>
        <w:tc>
          <w:tcPr>
            <w:tcW w:w="993" w:type="dxa"/>
            <w:vAlign w:val="center"/>
          </w:tcPr>
          <w:p w14:paraId="2F1E5E5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137,8</w:t>
            </w:r>
          </w:p>
        </w:tc>
        <w:tc>
          <w:tcPr>
            <w:tcW w:w="992" w:type="dxa"/>
            <w:vAlign w:val="center"/>
          </w:tcPr>
          <w:p w14:paraId="3B15B34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143,1</w:t>
            </w:r>
          </w:p>
        </w:tc>
        <w:tc>
          <w:tcPr>
            <w:tcW w:w="1135" w:type="dxa"/>
            <w:vAlign w:val="center"/>
          </w:tcPr>
          <w:p w14:paraId="4A8B80C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144,5</w:t>
            </w:r>
          </w:p>
        </w:tc>
        <w:tc>
          <w:tcPr>
            <w:tcW w:w="1133" w:type="dxa"/>
            <w:vAlign w:val="center"/>
          </w:tcPr>
          <w:p w14:paraId="64D9731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128,7</w:t>
            </w:r>
          </w:p>
        </w:tc>
        <w:tc>
          <w:tcPr>
            <w:tcW w:w="1131" w:type="dxa"/>
            <w:vAlign w:val="center"/>
          </w:tcPr>
          <w:p w14:paraId="052231A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134,0</w:t>
            </w:r>
          </w:p>
        </w:tc>
      </w:tr>
      <w:tr w:rsidR="009E372F" w:rsidRPr="00BC3D1B" w14:paraId="643BA82D" w14:textId="77777777" w:rsidTr="00A71D0E">
        <w:trPr>
          <w:trHeight w:val="564"/>
        </w:trPr>
        <w:tc>
          <w:tcPr>
            <w:tcW w:w="4536" w:type="dxa"/>
            <w:vAlign w:val="center"/>
          </w:tcPr>
          <w:p w14:paraId="61CDDD23"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костно-мышечной системы и соединительной ткани</w:t>
            </w:r>
          </w:p>
        </w:tc>
        <w:tc>
          <w:tcPr>
            <w:tcW w:w="1133" w:type="dxa"/>
            <w:vAlign w:val="center"/>
          </w:tcPr>
          <w:p w14:paraId="31A962C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54,2</w:t>
            </w:r>
          </w:p>
        </w:tc>
        <w:tc>
          <w:tcPr>
            <w:tcW w:w="993" w:type="dxa"/>
            <w:vAlign w:val="center"/>
          </w:tcPr>
          <w:p w14:paraId="4A3E543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53,1</w:t>
            </w:r>
          </w:p>
        </w:tc>
        <w:tc>
          <w:tcPr>
            <w:tcW w:w="993" w:type="dxa"/>
            <w:vAlign w:val="center"/>
          </w:tcPr>
          <w:p w14:paraId="5430999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53,8</w:t>
            </w:r>
          </w:p>
        </w:tc>
        <w:tc>
          <w:tcPr>
            <w:tcW w:w="992" w:type="dxa"/>
            <w:vAlign w:val="center"/>
          </w:tcPr>
          <w:p w14:paraId="6782169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52,9</w:t>
            </w:r>
          </w:p>
        </w:tc>
        <w:tc>
          <w:tcPr>
            <w:tcW w:w="993" w:type="dxa"/>
            <w:vAlign w:val="center"/>
          </w:tcPr>
          <w:p w14:paraId="04AA8B8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53,9</w:t>
            </w:r>
          </w:p>
        </w:tc>
        <w:tc>
          <w:tcPr>
            <w:tcW w:w="993" w:type="dxa"/>
            <w:vAlign w:val="center"/>
          </w:tcPr>
          <w:p w14:paraId="1DB7BBF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53,8</w:t>
            </w:r>
          </w:p>
        </w:tc>
        <w:tc>
          <w:tcPr>
            <w:tcW w:w="992" w:type="dxa"/>
            <w:vAlign w:val="center"/>
          </w:tcPr>
          <w:p w14:paraId="2CB2F19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55,1</w:t>
            </w:r>
          </w:p>
        </w:tc>
        <w:tc>
          <w:tcPr>
            <w:tcW w:w="1135" w:type="dxa"/>
            <w:vAlign w:val="center"/>
          </w:tcPr>
          <w:p w14:paraId="67EACED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55,6</w:t>
            </w:r>
          </w:p>
        </w:tc>
        <w:tc>
          <w:tcPr>
            <w:tcW w:w="1133" w:type="dxa"/>
            <w:vAlign w:val="center"/>
          </w:tcPr>
          <w:p w14:paraId="360D4B7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48,2</w:t>
            </w:r>
          </w:p>
        </w:tc>
        <w:tc>
          <w:tcPr>
            <w:tcW w:w="1131" w:type="dxa"/>
            <w:vAlign w:val="center"/>
          </w:tcPr>
          <w:p w14:paraId="37160E9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45,1</w:t>
            </w:r>
          </w:p>
        </w:tc>
      </w:tr>
      <w:tr w:rsidR="009E372F" w:rsidRPr="00BC3D1B" w14:paraId="08B974B3" w14:textId="77777777" w:rsidTr="00A71D0E">
        <w:trPr>
          <w:trHeight w:val="416"/>
        </w:trPr>
        <w:tc>
          <w:tcPr>
            <w:tcW w:w="4536" w:type="dxa"/>
            <w:vAlign w:val="center"/>
          </w:tcPr>
          <w:p w14:paraId="5FAFABF3"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пищеварения</w:t>
            </w:r>
          </w:p>
        </w:tc>
        <w:tc>
          <w:tcPr>
            <w:tcW w:w="1133" w:type="dxa"/>
            <w:vAlign w:val="center"/>
          </w:tcPr>
          <w:p w14:paraId="71646EC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69,3</w:t>
            </w:r>
          </w:p>
        </w:tc>
        <w:tc>
          <w:tcPr>
            <w:tcW w:w="993" w:type="dxa"/>
            <w:vAlign w:val="center"/>
          </w:tcPr>
          <w:p w14:paraId="34FBB36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72,5</w:t>
            </w:r>
          </w:p>
        </w:tc>
        <w:tc>
          <w:tcPr>
            <w:tcW w:w="993" w:type="dxa"/>
            <w:vAlign w:val="center"/>
          </w:tcPr>
          <w:p w14:paraId="371E0C8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71,2</w:t>
            </w:r>
          </w:p>
        </w:tc>
        <w:tc>
          <w:tcPr>
            <w:tcW w:w="992" w:type="dxa"/>
            <w:vAlign w:val="center"/>
          </w:tcPr>
          <w:p w14:paraId="16D33A9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70,9</w:t>
            </w:r>
          </w:p>
        </w:tc>
        <w:tc>
          <w:tcPr>
            <w:tcW w:w="993" w:type="dxa"/>
            <w:vAlign w:val="center"/>
          </w:tcPr>
          <w:p w14:paraId="407A5D8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72,1</w:t>
            </w:r>
          </w:p>
        </w:tc>
        <w:tc>
          <w:tcPr>
            <w:tcW w:w="993" w:type="dxa"/>
            <w:vAlign w:val="center"/>
          </w:tcPr>
          <w:p w14:paraId="3163259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72,3</w:t>
            </w:r>
          </w:p>
        </w:tc>
        <w:tc>
          <w:tcPr>
            <w:tcW w:w="992" w:type="dxa"/>
            <w:vAlign w:val="center"/>
          </w:tcPr>
          <w:p w14:paraId="43A5DD0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74,7</w:t>
            </w:r>
          </w:p>
        </w:tc>
        <w:tc>
          <w:tcPr>
            <w:tcW w:w="1135" w:type="dxa"/>
            <w:vAlign w:val="center"/>
          </w:tcPr>
          <w:p w14:paraId="4D1C76A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75,6</w:t>
            </w:r>
          </w:p>
        </w:tc>
        <w:tc>
          <w:tcPr>
            <w:tcW w:w="1133" w:type="dxa"/>
            <w:vAlign w:val="center"/>
          </w:tcPr>
          <w:p w14:paraId="5801F30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68,2</w:t>
            </w:r>
          </w:p>
        </w:tc>
        <w:tc>
          <w:tcPr>
            <w:tcW w:w="1131" w:type="dxa"/>
            <w:vAlign w:val="center"/>
          </w:tcPr>
          <w:p w14:paraId="5DD67E5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68,9</w:t>
            </w:r>
          </w:p>
        </w:tc>
      </w:tr>
      <w:tr w:rsidR="009E372F" w:rsidRPr="00BC3D1B" w14:paraId="63D81CA4" w14:textId="77777777" w:rsidTr="00A71D0E">
        <w:trPr>
          <w:trHeight w:val="409"/>
        </w:trPr>
        <w:tc>
          <w:tcPr>
            <w:tcW w:w="4536" w:type="dxa"/>
            <w:vAlign w:val="center"/>
          </w:tcPr>
          <w:p w14:paraId="4DBEA721"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мочеполовой системы</w:t>
            </w:r>
          </w:p>
        </w:tc>
        <w:tc>
          <w:tcPr>
            <w:tcW w:w="1133" w:type="dxa"/>
            <w:vAlign w:val="center"/>
          </w:tcPr>
          <w:p w14:paraId="261E8E5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24,6</w:t>
            </w:r>
          </w:p>
        </w:tc>
        <w:tc>
          <w:tcPr>
            <w:tcW w:w="993" w:type="dxa"/>
            <w:vAlign w:val="center"/>
          </w:tcPr>
          <w:p w14:paraId="7D480C1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23,7</w:t>
            </w:r>
          </w:p>
        </w:tc>
        <w:tc>
          <w:tcPr>
            <w:tcW w:w="993" w:type="dxa"/>
            <w:vAlign w:val="center"/>
          </w:tcPr>
          <w:p w14:paraId="50043EF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23,9</w:t>
            </w:r>
          </w:p>
        </w:tc>
        <w:tc>
          <w:tcPr>
            <w:tcW w:w="992" w:type="dxa"/>
            <w:vAlign w:val="center"/>
          </w:tcPr>
          <w:p w14:paraId="4DF18D7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22,9</w:t>
            </w:r>
          </w:p>
        </w:tc>
        <w:tc>
          <w:tcPr>
            <w:tcW w:w="993" w:type="dxa"/>
            <w:vAlign w:val="center"/>
          </w:tcPr>
          <w:p w14:paraId="46CDA78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23,6</w:t>
            </w:r>
          </w:p>
        </w:tc>
        <w:tc>
          <w:tcPr>
            <w:tcW w:w="993" w:type="dxa"/>
            <w:vAlign w:val="center"/>
          </w:tcPr>
          <w:p w14:paraId="5AA021C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23,2</w:t>
            </w:r>
          </w:p>
        </w:tc>
        <w:tc>
          <w:tcPr>
            <w:tcW w:w="992" w:type="dxa"/>
            <w:vAlign w:val="center"/>
          </w:tcPr>
          <w:p w14:paraId="4C3CE3A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24,5</w:t>
            </w:r>
          </w:p>
        </w:tc>
        <w:tc>
          <w:tcPr>
            <w:tcW w:w="1135" w:type="dxa"/>
            <w:vAlign w:val="center"/>
          </w:tcPr>
          <w:p w14:paraId="56F64A0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24,9</w:t>
            </w:r>
          </w:p>
        </w:tc>
        <w:tc>
          <w:tcPr>
            <w:tcW w:w="1133" w:type="dxa"/>
            <w:vAlign w:val="center"/>
          </w:tcPr>
          <w:p w14:paraId="41827F2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24,7</w:t>
            </w:r>
          </w:p>
        </w:tc>
        <w:tc>
          <w:tcPr>
            <w:tcW w:w="1131" w:type="dxa"/>
            <w:vAlign w:val="center"/>
          </w:tcPr>
          <w:p w14:paraId="4655C7A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30,0</w:t>
            </w:r>
          </w:p>
        </w:tc>
      </w:tr>
      <w:tr w:rsidR="009E372F" w:rsidRPr="00BC3D1B" w14:paraId="6BA34325" w14:textId="77777777" w:rsidTr="00A71D0E">
        <w:trPr>
          <w:trHeight w:val="699"/>
        </w:trPr>
        <w:tc>
          <w:tcPr>
            <w:tcW w:w="4536" w:type="dxa"/>
            <w:vAlign w:val="center"/>
          </w:tcPr>
          <w:p w14:paraId="74CF9F69"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lastRenderedPageBreak/>
              <w:t>травмы, отравления и некоторые другие последствия воздействия внешних причин</w:t>
            </w:r>
          </w:p>
        </w:tc>
        <w:tc>
          <w:tcPr>
            <w:tcW w:w="1133" w:type="dxa"/>
            <w:vAlign w:val="center"/>
          </w:tcPr>
          <w:p w14:paraId="5C23653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75,2</w:t>
            </w:r>
          </w:p>
        </w:tc>
        <w:tc>
          <w:tcPr>
            <w:tcW w:w="993" w:type="dxa"/>
            <w:vAlign w:val="center"/>
          </w:tcPr>
          <w:p w14:paraId="54EE184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77,4</w:t>
            </w:r>
          </w:p>
        </w:tc>
        <w:tc>
          <w:tcPr>
            <w:tcW w:w="993" w:type="dxa"/>
            <w:vAlign w:val="center"/>
          </w:tcPr>
          <w:p w14:paraId="4D26A2A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73,9</w:t>
            </w:r>
          </w:p>
        </w:tc>
        <w:tc>
          <w:tcPr>
            <w:tcW w:w="992" w:type="dxa"/>
            <w:vAlign w:val="center"/>
          </w:tcPr>
          <w:p w14:paraId="5E3ABD5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72,9</w:t>
            </w:r>
          </w:p>
        </w:tc>
        <w:tc>
          <w:tcPr>
            <w:tcW w:w="993" w:type="dxa"/>
            <w:vAlign w:val="center"/>
          </w:tcPr>
          <w:p w14:paraId="0E7F19F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74,4</w:t>
            </w:r>
          </w:p>
        </w:tc>
        <w:tc>
          <w:tcPr>
            <w:tcW w:w="993" w:type="dxa"/>
            <w:vAlign w:val="center"/>
          </w:tcPr>
          <w:p w14:paraId="3D14AEC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75,3</w:t>
            </w:r>
          </w:p>
        </w:tc>
        <w:tc>
          <w:tcPr>
            <w:tcW w:w="992" w:type="dxa"/>
            <w:vAlign w:val="center"/>
          </w:tcPr>
          <w:p w14:paraId="5D8257D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77,4</w:t>
            </w:r>
          </w:p>
        </w:tc>
        <w:tc>
          <w:tcPr>
            <w:tcW w:w="1135" w:type="dxa"/>
            <w:vAlign w:val="center"/>
          </w:tcPr>
          <w:p w14:paraId="6C70D8D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78,5</w:t>
            </w:r>
          </w:p>
        </w:tc>
        <w:tc>
          <w:tcPr>
            <w:tcW w:w="1133" w:type="dxa"/>
            <w:vAlign w:val="center"/>
          </w:tcPr>
          <w:p w14:paraId="403C05C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69,9</w:t>
            </w:r>
          </w:p>
        </w:tc>
        <w:tc>
          <w:tcPr>
            <w:tcW w:w="1131" w:type="dxa"/>
            <w:vAlign w:val="center"/>
          </w:tcPr>
          <w:p w14:paraId="59B764C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58,9</w:t>
            </w:r>
          </w:p>
        </w:tc>
      </w:tr>
      <w:tr w:rsidR="009E372F" w:rsidRPr="00BC3D1B" w14:paraId="64DF4424" w14:textId="77777777" w:rsidTr="00A71D0E">
        <w:trPr>
          <w:trHeight w:val="552"/>
        </w:trPr>
        <w:tc>
          <w:tcPr>
            <w:tcW w:w="4536" w:type="dxa"/>
            <w:vAlign w:val="center"/>
          </w:tcPr>
          <w:p w14:paraId="7153DC7F"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эндокринной системы, расстройства питания и нарушения обмена веществ</w:t>
            </w:r>
          </w:p>
        </w:tc>
        <w:tc>
          <w:tcPr>
            <w:tcW w:w="1133" w:type="dxa"/>
            <w:vAlign w:val="center"/>
          </w:tcPr>
          <w:p w14:paraId="393EF04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72,0</w:t>
            </w:r>
          </w:p>
        </w:tc>
        <w:tc>
          <w:tcPr>
            <w:tcW w:w="993" w:type="dxa"/>
            <w:vAlign w:val="center"/>
          </w:tcPr>
          <w:p w14:paraId="3E95465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70,7</w:t>
            </w:r>
          </w:p>
        </w:tc>
        <w:tc>
          <w:tcPr>
            <w:tcW w:w="993" w:type="dxa"/>
            <w:vAlign w:val="center"/>
          </w:tcPr>
          <w:p w14:paraId="7FB829F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70,1</w:t>
            </w:r>
          </w:p>
        </w:tc>
        <w:tc>
          <w:tcPr>
            <w:tcW w:w="992" w:type="dxa"/>
            <w:vAlign w:val="center"/>
          </w:tcPr>
          <w:p w14:paraId="572E783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69,3</w:t>
            </w:r>
          </w:p>
        </w:tc>
        <w:tc>
          <w:tcPr>
            <w:tcW w:w="993" w:type="dxa"/>
            <w:vAlign w:val="center"/>
          </w:tcPr>
          <w:p w14:paraId="2CC7AD1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62,1</w:t>
            </w:r>
          </w:p>
        </w:tc>
        <w:tc>
          <w:tcPr>
            <w:tcW w:w="993" w:type="dxa"/>
            <w:vAlign w:val="center"/>
          </w:tcPr>
          <w:p w14:paraId="0347A7D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64,4</w:t>
            </w:r>
          </w:p>
        </w:tc>
        <w:tc>
          <w:tcPr>
            <w:tcW w:w="992" w:type="dxa"/>
            <w:vAlign w:val="center"/>
          </w:tcPr>
          <w:p w14:paraId="6EFEB93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69,4</w:t>
            </w:r>
          </w:p>
        </w:tc>
        <w:tc>
          <w:tcPr>
            <w:tcW w:w="1135" w:type="dxa"/>
            <w:vAlign w:val="center"/>
          </w:tcPr>
          <w:p w14:paraId="3D13A80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71,2</w:t>
            </w:r>
          </w:p>
        </w:tc>
        <w:tc>
          <w:tcPr>
            <w:tcW w:w="1133" w:type="dxa"/>
            <w:vAlign w:val="center"/>
          </w:tcPr>
          <w:p w14:paraId="3622F96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65,6</w:t>
            </w:r>
          </w:p>
        </w:tc>
        <w:tc>
          <w:tcPr>
            <w:tcW w:w="1131" w:type="dxa"/>
            <w:vAlign w:val="center"/>
          </w:tcPr>
          <w:p w14:paraId="76C7AA5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70,7</w:t>
            </w:r>
          </w:p>
        </w:tc>
      </w:tr>
      <w:tr w:rsidR="009E372F" w:rsidRPr="00BC3D1B" w14:paraId="7EA88A46" w14:textId="77777777" w:rsidTr="00A71D0E">
        <w:trPr>
          <w:trHeight w:val="419"/>
        </w:trPr>
        <w:tc>
          <w:tcPr>
            <w:tcW w:w="4536" w:type="dxa"/>
            <w:vAlign w:val="center"/>
          </w:tcPr>
          <w:p w14:paraId="6446063F"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кожи и подкожной клетчатки</w:t>
            </w:r>
          </w:p>
        </w:tc>
        <w:tc>
          <w:tcPr>
            <w:tcW w:w="1133" w:type="dxa"/>
            <w:vAlign w:val="center"/>
          </w:tcPr>
          <w:p w14:paraId="6D6A91A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16,4</w:t>
            </w:r>
          </w:p>
        </w:tc>
        <w:tc>
          <w:tcPr>
            <w:tcW w:w="993" w:type="dxa"/>
            <w:vAlign w:val="center"/>
          </w:tcPr>
          <w:p w14:paraId="2C637E2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15,2</w:t>
            </w:r>
          </w:p>
        </w:tc>
        <w:tc>
          <w:tcPr>
            <w:tcW w:w="993" w:type="dxa"/>
            <w:vAlign w:val="center"/>
          </w:tcPr>
          <w:p w14:paraId="7FEC669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15,0</w:t>
            </w:r>
          </w:p>
        </w:tc>
        <w:tc>
          <w:tcPr>
            <w:tcW w:w="992" w:type="dxa"/>
            <w:vAlign w:val="center"/>
          </w:tcPr>
          <w:p w14:paraId="2B281AA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15,3</w:t>
            </w:r>
          </w:p>
        </w:tc>
        <w:tc>
          <w:tcPr>
            <w:tcW w:w="993" w:type="dxa"/>
            <w:vAlign w:val="center"/>
          </w:tcPr>
          <w:p w14:paraId="3C92447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15,6</w:t>
            </w:r>
          </w:p>
        </w:tc>
        <w:tc>
          <w:tcPr>
            <w:tcW w:w="993" w:type="dxa"/>
            <w:vAlign w:val="center"/>
          </w:tcPr>
          <w:p w14:paraId="525968F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15,6</w:t>
            </w:r>
          </w:p>
        </w:tc>
        <w:tc>
          <w:tcPr>
            <w:tcW w:w="992" w:type="dxa"/>
            <w:vAlign w:val="center"/>
          </w:tcPr>
          <w:p w14:paraId="4B1D90F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16,2</w:t>
            </w:r>
          </w:p>
        </w:tc>
        <w:tc>
          <w:tcPr>
            <w:tcW w:w="1135" w:type="dxa"/>
            <w:vAlign w:val="center"/>
          </w:tcPr>
          <w:p w14:paraId="48504D5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16,5</w:t>
            </w:r>
          </w:p>
        </w:tc>
        <w:tc>
          <w:tcPr>
            <w:tcW w:w="1133" w:type="dxa"/>
            <w:vAlign w:val="center"/>
          </w:tcPr>
          <w:p w14:paraId="4BB4FAF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14,6</w:t>
            </w:r>
          </w:p>
        </w:tc>
        <w:tc>
          <w:tcPr>
            <w:tcW w:w="1131" w:type="dxa"/>
            <w:vAlign w:val="center"/>
          </w:tcPr>
          <w:p w14:paraId="790CE48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15,4</w:t>
            </w:r>
          </w:p>
        </w:tc>
      </w:tr>
      <w:tr w:rsidR="009E372F" w:rsidRPr="00BC3D1B" w14:paraId="1CF3A1C1" w14:textId="77777777" w:rsidTr="00A71D0E">
        <w:trPr>
          <w:trHeight w:val="425"/>
        </w:trPr>
        <w:tc>
          <w:tcPr>
            <w:tcW w:w="4536" w:type="dxa"/>
            <w:vAlign w:val="center"/>
          </w:tcPr>
          <w:p w14:paraId="22CDA148"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глаза и его придаточного аппарата</w:t>
            </w:r>
          </w:p>
        </w:tc>
        <w:tc>
          <w:tcPr>
            <w:tcW w:w="1133" w:type="dxa"/>
            <w:vAlign w:val="center"/>
          </w:tcPr>
          <w:p w14:paraId="45B118C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99,8</w:t>
            </w:r>
          </w:p>
        </w:tc>
        <w:tc>
          <w:tcPr>
            <w:tcW w:w="993" w:type="dxa"/>
            <w:vAlign w:val="center"/>
          </w:tcPr>
          <w:p w14:paraId="360F768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103,2</w:t>
            </w:r>
          </w:p>
        </w:tc>
        <w:tc>
          <w:tcPr>
            <w:tcW w:w="993" w:type="dxa"/>
            <w:vAlign w:val="center"/>
          </w:tcPr>
          <w:p w14:paraId="0A43381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101,4</w:t>
            </w:r>
          </w:p>
        </w:tc>
        <w:tc>
          <w:tcPr>
            <w:tcW w:w="992" w:type="dxa"/>
            <w:vAlign w:val="center"/>
          </w:tcPr>
          <w:p w14:paraId="4FCCA24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100,1</w:t>
            </w:r>
          </w:p>
        </w:tc>
        <w:tc>
          <w:tcPr>
            <w:tcW w:w="993" w:type="dxa"/>
            <w:vAlign w:val="center"/>
          </w:tcPr>
          <w:p w14:paraId="787A4D4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100,2</w:t>
            </w:r>
          </w:p>
        </w:tc>
        <w:tc>
          <w:tcPr>
            <w:tcW w:w="993" w:type="dxa"/>
            <w:vAlign w:val="center"/>
          </w:tcPr>
          <w:p w14:paraId="06F4056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75,7</w:t>
            </w:r>
          </w:p>
        </w:tc>
        <w:tc>
          <w:tcPr>
            <w:tcW w:w="992" w:type="dxa"/>
            <w:vAlign w:val="center"/>
          </w:tcPr>
          <w:p w14:paraId="5A7EE02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77,9</w:t>
            </w:r>
          </w:p>
        </w:tc>
        <w:tc>
          <w:tcPr>
            <w:tcW w:w="1135" w:type="dxa"/>
            <w:vAlign w:val="center"/>
          </w:tcPr>
          <w:p w14:paraId="506A45C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78,8</w:t>
            </w:r>
          </w:p>
        </w:tc>
        <w:tc>
          <w:tcPr>
            <w:tcW w:w="1133" w:type="dxa"/>
            <w:vAlign w:val="center"/>
          </w:tcPr>
          <w:p w14:paraId="1803EF0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68,9</w:t>
            </w:r>
          </w:p>
        </w:tc>
        <w:tc>
          <w:tcPr>
            <w:tcW w:w="1131" w:type="dxa"/>
            <w:vAlign w:val="center"/>
          </w:tcPr>
          <w:p w14:paraId="69F5FCE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59,9</w:t>
            </w:r>
          </w:p>
        </w:tc>
      </w:tr>
      <w:tr w:rsidR="009E372F" w:rsidRPr="00BC3D1B" w14:paraId="40398222" w14:textId="77777777" w:rsidTr="00A71D0E">
        <w:trPr>
          <w:trHeight w:val="403"/>
        </w:trPr>
        <w:tc>
          <w:tcPr>
            <w:tcW w:w="4536" w:type="dxa"/>
            <w:vAlign w:val="center"/>
          </w:tcPr>
          <w:p w14:paraId="4991244E"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новообразования</w:t>
            </w:r>
          </w:p>
        </w:tc>
        <w:tc>
          <w:tcPr>
            <w:tcW w:w="1133" w:type="dxa"/>
            <w:vAlign w:val="center"/>
          </w:tcPr>
          <w:p w14:paraId="602AB13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48,0</w:t>
            </w:r>
          </w:p>
        </w:tc>
        <w:tc>
          <w:tcPr>
            <w:tcW w:w="993" w:type="dxa"/>
            <w:vAlign w:val="center"/>
          </w:tcPr>
          <w:p w14:paraId="60DD152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46,5</w:t>
            </w:r>
          </w:p>
        </w:tc>
        <w:tc>
          <w:tcPr>
            <w:tcW w:w="993" w:type="dxa"/>
            <w:vAlign w:val="center"/>
          </w:tcPr>
          <w:p w14:paraId="1C82077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45,7</w:t>
            </w:r>
          </w:p>
        </w:tc>
        <w:tc>
          <w:tcPr>
            <w:tcW w:w="992" w:type="dxa"/>
            <w:vAlign w:val="center"/>
          </w:tcPr>
          <w:p w14:paraId="43640DF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44,0</w:t>
            </w:r>
          </w:p>
        </w:tc>
        <w:tc>
          <w:tcPr>
            <w:tcW w:w="993" w:type="dxa"/>
            <w:vAlign w:val="center"/>
          </w:tcPr>
          <w:p w14:paraId="70793C2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51,8</w:t>
            </w:r>
          </w:p>
        </w:tc>
        <w:tc>
          <w:tcPr>
            <w:tcW w:w="993" w:type="dxa"/>
            <w:vAlign w:val="center"/>
          </w:tcPr>
          <w:p w14:paraId="7605D2E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53,5</w:t>
            </w:r>
          </w:p>
        </w:tc>
        <w:tc>
          <w:tcPr>
            <w:tcW w:w="992" w:type="dxa"/>
            <w:vAlign w:val="center"/>
          </w:tcPr>
          <w:p w14:paraId="5878B1D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56,7</w:t>
            </w:r>
          </w:p>
        </w:tc>
        <w:tc>
          <w:tcPr>
            <w:tcW w:w="1135" w:type="dxa"/>
            <w:vAlign w:val="center"/>
          </w:tcPr>
          <w:p w14:paraId="294C9CA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57,5</w:t>
            </w:r>
          </w:p>
        </w:tc>
        <w:tc>
          <w:tcPr>
            <w:tcW w:w="1133" w:type="dxa"/>
            <w:vAlign w:val="center"/>
          </w:tcPr>
          <w:p w14:paraId="7B22173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42,3</w:t>
            </w:r>
          </w:p>
        </w:tc>
        <w:tc>
          <w:tcPr>
            <w:tcW w:w="1131" w:type="dxa"/>
            <w:vAlign w:val="center"/>
          </w:tcPr>
          <w:p w14:paraId="65E2934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53,6</w:t>
            </w:r>
          </w:p>
        </w:tc>
      </w:tr>
      <w:tr w:rsidR="009E372F" w:rsidRPr="00BC3D1B" w14:paraId="27DB7B7E" w14:textId="77777777" w:rsidTr="00A71D0E">
        <w:trPr>
          <w:trHeight w:val="464"/>
        </w:trPr>
        <w:tc>
          <w:tcPr>
            <w:tcW w:w="4536" w:type="dxa"/>
            <w:vAlign w:val="center"/>
          </w:tcPr>
          <w:p w14:paraId="79421CAD"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нервной системы</w:t>
            </w:r>
          </w:p>
        </w:tc>
        <w:tc>
          <w:tcPr>
            <w:tcW w:w="1133" w:type="dxa"/>
            <w:vAlign w:val="center"/>
          </w:tcPr>
          <w:p w14:paraId="7853203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30,1</w:t>
            </w:r>
          </w:p>
        </w:tc>
        <w:tc>
          <w:tcPr>
            <w:tcW w:w="993" w:type="dxa"/>
            <w:vAlign w:val="center"/>
          </w:tcPr>
          <w:p w14:paraId="2808CD0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29,1</w:t>
            </w:r>
          </w:p>
        </w:tc>
        <w:tc>
          <w:tcPr>
            <w:tcW w:w="993" w:type="dxa"/>
            <w:vAlign w:val="center"/>
          </w:tcPr>
          <w:p w14:paraId="74AF668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28,5</w:t>
            </w:r>
          </w:p>
        </w:tc>
        <w:tc>
          <w:tcPr>
            <w:tcW w:w="992" w:type="dxa"/>
            <w:vAlign w:val="center"/>
          </w:tcPr>
          <w:p w14:paraId="07FD3E1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27,3</w:t>
            </w:r>
          </w:p>
        </w:tc>
        <w:tc>
          <w:tcPr>
            <w:tcW w:w="993" w:type="dxa"/>
            <w:vAlign w:val="center"/>
          </w:tcPr>
          <w:p w14:paraId="19437AF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25,3</w:t>
            </w:r>
          </w:p>
        </w:tc>
        <w:tc>
          <w:tcPr>
            <w:tcW w:w="993" w:type="dxa"/>
            <w:vAlign w:val="center"/>
          </w:tcPr>
          <w:p w14:paraId="4CD1B05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25,2</w:t>
            </w:r>
          </w:p>
        </w:tc>
        <w:tc>
          <w:tcPr>
            <w:tcW w:w="992" w:type="dxa"/>
            <w:vAlign w:val="center"/>
          </w:tcPr>
          <w:p w14:paraId="2368076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25,9</w:t>
            </w:r>
          </w:p>
        </w:tc>
        <w:tc>
          <w:tcPr>
            <w:tcW w:w="1135" w:type="dxa"/>
            <w:vAlign w:val="center"/>
          </w:tcPr>
          <w:p w14:paraId="68F0BA8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26,5</w:t>
            </w:r>
          </w:p>
        </w:tc>
        <w:tc>
          <w:tcPr>
            <w:tcW w:w="1133" w:type="dxa"/>
            <w:vAlign w:val="center"/>
          </w:tcPr>
          <w:p w14:paraId="7631C60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23,4</w:t>
            </w:r>
          </w:p>
        </w:tc>
        <w:tc>
          <w:tcPr>
            <w:tcW w:w="1131" w:type="dxa"/>
            <w:vAlign w:val="center"/>
          </w:tcPr>
          <w:p w14:paraId="6E860E3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20,8</w:t>
            </w:r>
          </w:p>
        </w:tc>
      </w:tr>
      <w:tr w:rsidR="009E372F" w:rsidRPr="00BC3D1B" w14:paraId="7289A6B3" w14:textId="77777777" w:rsidTr="00A71D0E">
        <w:trPr>
          <w:trHeight w:val="510"/>
        </w:trPr>
        <w:tc>
          <w:tcPr>
            <w:tcW w:w="4536" w:type="dxa"/>
            <w:vAlign w:val="center"/>
          </w:tcPr>
          <w:p w14:paraId="2A1D56D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уха и сосцевидного отростка</w:t>
            </w:r>
          </w:p>
        </w:tc>
        <w:tc>
          <w:tcPr>
            <w:tcW w:w="1133" w:type="dxa"/>
            <w:vAlign w:val="center"/>
          </w:tcPr>
          <w:p w14:paraId="4298FCD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66,7</w:t>
            </w:r>
          </w:p>
        </w:tc>
        <w:tc>
          <w:tcPr>
            <w:tcW w:w="993" w:type="dxa"/>
            <w:vAlign w:val="center"/>
          </w:tcPr>
          <w:p w14:paraId="0228F80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66,1</w:t>
            </w:r>
          </w:p>
        </w:tc>
        <w:tc>
          <w:tcPr>
            <w:tcW w:w="993" w:type="dxa"/>
            <w:vAlign w:val="center"/>
          </w:tcPr>
          <w:p w14:paraId="78BF432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65,0</w:t>
            </w:r>
          </w:p>
        </w:tc>
        <w:tc>
          <w:tcPr>
            <w:tcW w:w="992" w:type="dxa"/>
            <w:vAlign w:val="center"/>
          </w:tcPr>
          <w:p w14:paraId="5C7F6A7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65,6</w:t>
            </w:r>
          </w:p>
        </w:tc>
        <w:tc>
          <w:tcPr>
            <w:tcW w:w="993" w:type="dxa"/>
            <w:vAlign w:val="center"/>
          </w:tcPr>
          <w:p w14:paraId="1F240C0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65,1</w:t>
            </w:r>
          </w:p>
        </w:tc>
        <w:tc>
          <w:tcPr>
            <w:tcW w:w="993" w:type="dxa"/>
            <w:vAlign w:val="center"/>
          </w:tcPr>
          <w:p w14:paraId="44EF511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54,7</w:t>
            </w:r>
          </w:p>
        </w:tc>
        <w:tc>
          <w:tcPr>
            <w:tcW w:w="992" w:type="dxa"/>
            <w:vAlign w:val="center"/>
          </w:tcPr>
          <w:p w14:paraId="2C07080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56,8</w:t>
            </w:r>
          </w:p>
        </w:tc>
        <w:tc>
          <w:tcPr>
            <w:tcW w:w="1135" w:type="dxa"/>
            <w:vAlign w:val="center"/>
          </w:tcPr>
          <w:p w14:paraId="24CB7CC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57,9</w:t>
            </w:r>
          </w:p>
        </w:tc>
        <w:tc>
          <w:tcPr>
            <w:tcW w:w="1133" w:type="dxa"/>
            <w:vAlign w:val="center"/>
          </w:tcPr>
          <w:p w14:paraId="2D7F041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52,1</w:t>
            </w:r>
          </w:p>
        </w:tc>
        <w:tc>
          <w:tcPr>
            <w:tcW w:w="1131" w:type="dxa"/>
            <w:vAlign w:val="center"/>
          </w:tcPr>
          <w:p w14:paraId="7CCD7EE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43,2</w:t>
            </w:r>
          </w:p>
        </w:tc>
      </w:tr>
      <w:tr w:rsidR="009E372F" w:rsidRPr="00BC3D1B" w14:paraId="212DDE50" w14:textId="77777777" w:rsidTr="00A71D0E">
        <w:trPr>
          <w:trHeight w:val="701"/>
        </w:trPr>
        <w:tc>
          <w:tcPr>
            <w:tcW w:w="4536" w:type="dxa"/>
            <w:vAlign w:val="center"/>
          </w:tcPr>
          <w:p w14:paraId="25CD11F2"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психические расстройства и расстройства поведения</w:t>
            </w:r>
          </w:p>
        </w:tc>
        <w:tc>
          <w:tcPr>
            <w:tcW w:w="1133" w:type="dxa"/>
            <w:vAlign w:val="center"/>
          </w:tcPr>
          <w:p w14:paraId="4736409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0757B16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4A3C7A4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2" w:type="dxa"/>
            <w:vAlign w:val="center"/>
          </w:tcPr>
          <w:p w14:paraId="0D2BDDC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66E8931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035F5A6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2" w:type="dxa"/>
            <w:vAlign w:val="center"/>
          </w:tcPr>
          <w:p w14:paraId="7C1C101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5" w:type="dxa"/>
            <w:vAlign w:val="center"/>
          </w:tcPr>
          <w:p w14:paraId="5BA200B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3" w:type="dxa"/>
            <w:vAlign w:val="center"/>
          </w:tcPr>
          <w:p w14:paraId="71018B4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1" w:type="dxa"/>
            <w:vAlign w:val="center"/>
          </w:tcPr>
          <w:p w14:paraId="6349CC4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r>
      <w:tr w:rsidR="009E372F" w:rsidRPr="00BC3D1B" w14:paraId="0A87BE4A" w14:textId="77777777" w:rsidTr="00A71D0E">
        <w:trPr>
          <w:trHeight w:val="838"/>
        </w:trPr>
        <w:tc>
          <w:tcPr>
            <w:tcW w:w="4536" w:type="dxa"/>
            <w:vAlign w:val="center"/>
          </w:tcPr>
          <w:p w14:paraId="77B670D6"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крови, кроветворных органов и отдельные нарушения, вовлекающие иммунный механизм</w:t>
            </w:r>
          </w:p>
        </w:tc>
        <w:tc>
          <w:tcPr>
            <w:tcW w:w="1133" w:type="dxa"/>
            <w:vAlign w:val="center"/>
          </w:tcPr>
          <w:p w14:paraId="2D13B06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w:t>
            </w:r>
          </w:p>
        </w:tc>
        <w:tc>
          <w:tcPr>
            <w:tcW w:w="993" w:type="dxa"/>
            <w:vAlign w:val="center"/>
          </w:tcPr>
          <w:p w14:paraId="676390E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4,7</w:t>
            </w:r>
          </w:p>
        </w:tc>
        <w:tc>
          <w:tcPr>
            <w:tcW w:w="993" w:type="dxa"/>
            <w:vAlign w:val="center"/>
          </w:tcPr>
          <w:p w14:paraId="71BB935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992" w:type="dxa"/>
            <w:vAlign w:val="center"/>
          </w:tcPr>
          <w:p w14:paraId="44102FC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4,3</w:t>
            </w:r>
          </w:p>
        </w:tc>
        <w:tc>
          <w:tcPr>
            <w:tcW w:w="993" w:type="dxa"/>
            <w:vAlign w:val="center"/>
          </w:tcPr>
          <w:p w14:paraId="3C05773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993" w:type="dxa"/>
            <w:vAlign w:val="center"/>
          </w:tcPr>
          <w:p w14:paraId="38BAC92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4,3</w:t>
            </w:r>
          </w:p>
        </w:tc>
        <w:tc>
          <w:tcPr>
            <w:tcW w:w="992" w:type="dxa"/>
            <w:vAlign w:val="center"/>
          </w:tcPr>
          <w:p w14:paraId="70C4A18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1135" w:type="dxa"/>
            <w:vAlign w:val="center"/>
          </w:tcPr>
          <w:p w14:paraId="4275C49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1133" w:type="dxa"/>
            <w:vAlign w:val="center"/>
          </w:tcPr>
          <w:p w14:paraId="3B04653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4,1</w:t>
            </w:r>
          </w:p>
        </w:tc>
        <w:tc>
          <w:tcPr>
            <w:tcW w:w="1131" w:type="dxa"/>
            <w:vAlign w:val="center"/>
          </w:tcPr>
          <w:p w14:paraId="32ABF94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4,8</w:t>
            </w:r>
          </w:p>
        </w:tc>
      </w:tr>
    </w:tbl>
    <w:p w14:paraId="149BE305" w14:textId="77777777" w:rsidR="009E372F" w:rsidRPr="00BC3D1B" w:rsidRDefault="009E372F" w:rsidP="009E372F">
      <w:pPr>
        <w:suppressAutoHyphens/>
        <w:spacing w:after="0" w:line="240" w:lineRule="auto"/>
        <w:jc w:val="both"/>
        <w:rPr>
          <w:rFonts w:ascii="Times New Roman" w:eastAsia="Calibri" w:hAnsi="Times New Roman" w:cs="Times New Roman"/>
          <w:sz w:val="24"/>
          <w:szCs w:val="24"/>
        </w:rPr>
      </w:pPr>
    </w:p>
    <w:p w14:paraId="3B60EAE4" w14:textId="77777777" w:rsidR="009E372F" w:rsidRPr="00BC3D1B" w:rsidRDefault="009E372F" w:rsidP="009E372F">
      <w:pPr>
        <w:suppressAutoHyphens/>
        <w:spacing w:after="0" w:line="240" w:lineRule="auto"/>
        <w:ind w:firstLine="709"/>
        <w:jc w:val="both"/>
        <w:rPr>
          <w:rFonts w:ascii="Times New Roman" w:eastAsia="Calibri" w:hAnsi="Times New Roman" w:cs="Times New Roman"/>
          <w:sz w:val="24"/>
          <w:szCs w:val="24"/>
        </w:rPr>
      </w:pPr>
      <w:r w:rsidRPr="00BC3D1B">
        <w:rPr>
          <w:rFonts w:ascii="Times New Roman" w:eastAsia="Calibri" w:hAnsi="Times New Roman" w:cs="Times New Roman"/>
          <w:sz w:val="24"/>
          <w:szCs w:val="24"/>
        </w:rPr>
        <w:t xml:space="preserve">В перечень 5-ти основных классов заболеваний населения </w:t>
      </w:r>
      <w:r>
        <w:rPr>
          <w:rFonts w:ascii="Times New Roman" w:eastAsia="Calibri" w:hAnsi="Times New Roman" w:cs="Times New Roman"/>
          <w:sz w:val="24"/>
          <w:szCs w:val="24"/>
        </w:rPr>
        <w:t xml:space="preserve">Павлово-Посадского городского </w:t>
      </w:r>
      <w:r w:rsidRPr="00BC3D1B">
        <w:rPr>
          <w:rFonts w:ascii="Times New Roman" w:eastAsia="Calibri" w:hAnsi="Times New Roman" w:cs="Times New Roman"/>
          <w:sz w:val="24"/>
          <w:szCs w:val="24"/>
        </w:rPr>
        <w:t xml:space="preserve">округа </w:t>
      </w:r>
      <w:r>
        <w:rPr>
          <w:rFonts w:ascii="Times New Roman" w:eastAsia="Calibri" w:hAnsi="Times New Roman" w:cs="Times New Roman"/>
          <w:sz w:val="24"/>
          <w:szCs w:val="24"/>
        </w:rPr>
        <w:t xml:space="preserve">Московской области </w:t>
      </w:r>
      <w:r w:rsidRPr="00BC3D1B">
        <w:rPr>
          <w:rFonts w:ascii="Times New Roman" w:eastAsia="Calibri" w:hAnsi="Times New Roman" w:cs="Times New Roman"/>
          <w:sz w:val="24"/>
          <w:szCs w:val="24"/>
        </w:rPr>
        <w:t>входят: болезни органов дыхания, болезни системы кровообращения, болезни эндокринной системы, расстройства питания и нарушения обмена веществ</w:t>
      </w:r>
      <w:r>
        <w:rPr>
          <w:rFonts w:ascii="Times New Roman" w:eastAsia="Calibri" w:hAnsi="Times New Roman" w:cs="Times New Roman"/>
          <w:sz w:val="24"/>
          <w:szCs w:val="24"/>
        </w:rPr>
        <w:t>,</w:t>
      </w:r>
      <w:r w:rsidRPr="00BC3D1B">
        <w:t xml:space="preserve"> </w:t>
      </w:r>
      <w:r w:rsidRPr="00BC3D1B">
        <w:rPr>
          <w:rFonts w:ascii="Times New Roman" w:eastAsia="Calibri" w:hAnsi="Times New Roman" w:cs="Times New Roman"/>
          <w:sz w:val="24"/>
          <w:szCs w:val="24"/>
        </w:rPr>
        <w:t>болезни органов пищеварения,</w:t>
      </w:r>
      <w:r w:rsidRPr="00BC3D1B">
        <w:t xml:space="preserve"> </w:t>
      </w:r>
      <w:r w:rsidRPr="00BC3D1B">
        <w:rPr>
          <w:rFonts w:ascii="Times New Roman" w:eastAsia="Calibri" w:hAnsi="Times New Roman" w:cs="Times New Roman"/>
          <w:sz w:val="24"/>
          <w:szCs w:val="24"/>
        </w:rPr>
        <w:t xml:space="preserve">болезни глаза и его придаточного аппарата. По результатам анализа </w:t>
      </w:r>
      <w:r w:rsidRPr="00BE77C7">
        <w:rPr>
          <w:rFonts w:ascii="Times New Roman" w:eastAsia="Calibri" w:hAnsi="Times New Roman" w:cs="Times New Roman"/>
          <w:sz w:val="24"/>
          <w:szCs w:val="24"/>
        </w:rPr>
        <w:t>по 4 из 5 классам</w:t>
      </w:r>
      <w:r>
        <w:rPr>
          <w:rFonts w:ascii="Times New Roman" w:eastAsia="Calibri" w:hAnsi="Times New Roman" w:cs="Times New Roman"/>
          <w:sz w:val="24"/>
          <w:szCs w:val="24"/>
        </w:rPr>
        <w:t xml:space="preserve"> </w:t>
      </w:r>
      <w:r w:rsidRPr="00BE77C7">
        <w:rPr>
          <w:rFonts w:ascii="Times New Roman" w:eastAsia="Calibri" w:hAnsi="Times New Roman" w:cs="Times New Roman"/>
          <w:sz w:val="24"/>
          <w:szCs w:val="24"/>
        </w:rPr>
        <w:t xml:space="preserve">заболеваний </w:t>
      </w:r>
      <w:r w:rsidRPr="00BC3D1B">
        <w:rPr>
          <w:rFonts w:ascii="Times New Roman" w:eastAsia="Calibri" w:hAnsi="Times New Roman" w:cs="Times New Roman"/>
          <w:sz w:val="24"/>
          <w:szCs w:val="24"/>
        </w:rPr>
        <w:t xml:space="preserve">наблюдается </w:t>
      </w:r>
      <w:r>
        <w:rPr>
          <w:rFonts w:ascii="Times New Roman" w:eastAsia="Calibri" w:hAnsi="Times New Roman" w:cs="Times New Roman"/>
          <w:sz w:val="24"/>
          <w:szCs w:val="24"/>
        </w:rPr>
        <w:t xml:space="preserve">отрицательная </w:t>
      </w:r>
      <w:r w:rsidRPr="00BC3D1B">
        <w:rPr>
          <w:rFonts w:ascii="Times New Roman" w:eastAsia="Calibri" w:hAnsi="Times New Roman" w:cs="Times New Roman"/>
          <w:sz w:val="24"/>
          <w:szCs w:val="24"/>
        </w:rPr>
        <w:t>динамика в 2024 году. Для улучшения динамики необходимо продолжать политику профилактики ХНИЗ в рамках реализации программы.</w:t>
      </w:r>
    </w:p>
    <w:p w14:paraId="10200FE3" w14:textId="77777777" w:rsidR="009E372F" w:rsidRPr="00BC3D1B" w:rsidRDefault="009E372F" w:rsidP="009E372F">
      <w:pPr>
        <w:suppressAutoHyphens/>
        <w:spacing w:after="0" w:line="240" w:lineRule="auto"/>
        <w:jc w:val="both"/>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4537"/>
        <w:gridCol w:w="1133"/>
        <w:gridCol w:w="1986"/>
        <w:gridCol w:w="2125"/>
        <w:gridCol w:w="1134"/>
        <w:gridCol w:w="1985"/>
        <w:gridCol w:w="2126"/>
      </w:tblGrid>
      <w:tr w:rsidR="009E372F" w:rsidRPr="00BC3D1B" w14:paraId="704FE8AF" w14:textId="77777777" w:rsidTr="00A71D0E">
        <w:trPr>
          <w:trHeight w:val="609"/>
        </w:trPr>
        <w:tc>
          <w:tcPr>
            <w:tcW w:w="15025" w:type="dxa"/>
            <w:gridSpan w:val="7"/>
            <w:vAlign w:val="center"/>
          </w:tcPr>
          <w:p w14:paraId="390E2FE3" w14:textId="77777777" w:rsidR="009E372F" w:rsidRPr="00BC3D1B" w:rsidRDefault="009E372F" w:rsidP="00A71D0E">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Анализ и динамика взрослой заболеваемости</w:t>
            </w:r>
          </w:p>
        </w:tc>
      </w:tr>
      <w:tr w:rsidR="009E372F" w:rsidRPr="00BC3D1B" w14:paraId="10745BD6" w14:textId="77777777" w:rsidTr="00A71D0E">
        <w:trPr>
          <w:trHeight w:val="401"/>
        </w:trPr>
        <w:tc>
          <w:tcPr>
            <w:tcW w:w="4536" w:type="dxa"/>
            <w:vMerge w:val="restart"/>
            <w:vAlign w:val="center"/>
          </w:tcPr>
          <w:p w14:paraId="449E7DE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5244" w:type="dxa"/>
            <w:gridSpan w:val="3"/>
            <w:vAlign w:val="center"/>
          </w:tcPr>
          <w:p w14:paraId="0F5007C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5245" w:type="dxa"/>
            <w:gridSpan w:val="3"/>
            <w:vAlign w:val="center"/>
          </w:tcPr>
          <w:p w14:paraId="0C46BAA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9E372F" w:rsidRPr="00BC3D1B" w14:paraId="19C50ED3" w14:textId="77777777" w:rsidTr="00A71D0E">
        <w:trPr>
          <w:trHeight w:val="513"/>
        </w:trPr>
        <w:tc>
          <w:tcPr>
            <w:tcW w:w="4536" w:type="dxa"/>
            <w:vMerge/>
            <w:vAlign w:val="center"/>
          </w:tcPr>
          <w:p w14:paraId="5AF3E42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p>
        </w:tc>
        <w:tc>
          <w:tcPr>
            <w:tcW w:w="1133" w:type="dxa"/>
            <w:vAlign w:val="center"/>
          </w:tcPr>
          <w:p w14:paraId="59857E7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6" w:type="dxa"/>
            <w:vAlign w:val="center"/>
          </w:tcPr>
          <w:p w14:paraId="71519F8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125" w:type="dxa"/>
            <w:vAlign w:val="center"/>
          </w:tcPr>
          <w:p w14:paraId="6362DBE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взрослой заболеваемости</w:t>
            </w:r>
          </w:p>
        </w:tc>
        <w:tc>
          <w:tcPr>
            <w:tcW w:w="1134" w:type="dxa"/>
            <w:vAlign w:val="center"/>
          </w:tcPr>
          <w:p w14:paraId="629A4A1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5" w:type="dxa"/>
            <w:vAlign w:val="center"/>
          </w:tcPr>
          <w:p w14:paraId="541917C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126" w:type="dxa"/>
            <w:vAlign w:val="center"/>
          </w:tcPr>
          <w:p w14:paraId="61B28C8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взрослой заболеваемости</w:t>
            </w:r>
          </w:p>
        </w:tc>
      </w:tr>
      <w:tr w:rsidR="009E372F" w:rsidRPr="00BC3D1B" w14:paraId="12D10846" w14:textId="77777777" w:rsidTr="00A71D0E">
        <w:trPr>
          <w:trHeight w:val="377"/>
        </w:trPr>
        <w:tc>
          <w:tcPr>
            <w:tcW w:w="4536" w:type="dxa"/>
            <w:vAlign w:val="center"/>
          </w:tcPr>
          <w:p w14:paraId="37D685F3"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xml:space="preserve">Всего, в том числе: </w:t>
            </w:r>
          </w:p>
        </w:tc>
        <w:tc>
          <w:tcPr>
            <w:tcW w:w="1133" w:type="dxa"/>
            <w:vAlign w:val="center"/>
          </w:tcPr>
          <w:p w14:paraId="3BDD983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67955</w:t>
            </w:r>
          </w:p>
        </w:tc>
        <w:tc>
          <w:tcPr>
            <w:tcW w:w="1986" w:type="dxa"/>
            <w:vAlign w:val="center"/>
          </w:tcPr>
          <w:p w14:paraId="3F244C4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75,8</w:t>
            </w:r>
          </w:p>
        </w:tc>
        <w:tc>
          <w:tcPr>
            <w:tcW w:w="2125" w:type="dxa"/>
            <w:vAlign w:val="center"/>
          </w:tcPr>
          <w:p w14:paraId="6E8EBCF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1134" w:type="dxa"/>
            <w:vAlign w:val="center"/>
          </w:tcPr>
          <w:p w14:paraId="74F36D7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89316</w:t>
            </w:r>
          </w:p>
        </w:tc>
        <w:tc>
          <w:tcPr>
            <w:tcW w:w="1985" w:type="dxa"/>
            <w:vAlign w:val="center"/>
          </w:tcPr>
          <w:p w14:paraId="39BC9C6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74,2</w:t>
            </w:r>
          </w:p>
        </w:tc>
        <w:tc>
          <w:tcPr>
            <w:tcW w:w="2126" w:type="dxa"/>
            <w:vAlign w:val="center"/>
          </w:tcPr>
          <w:p w14:paraId="13C8A0E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r>
      <w:tr w:rsidR="009E372F" w:rsidRPr="00BC3D1B" w14:paraId="3827940D" w14:textId="77777777" w:rsidTr="00A71D0E">
        <w:trPr>
          <w:trHeight w:val="411"/>
        </w:trPr>
        <w:tc>
          <w:tcPr>
            <w:tcW w:w="4536" w:type="dxa"/>
            <w:vAlign w:val="center"/>
          </w:tcPr>
          <w:p w14:paraId="783716CE"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дыхания</w:t>
            </w:r>
          </w:p>
        </w:tc>
        <w:tc>
          <w:tcPr>
            <w:tcW w:w="1133" w:type="dxa"/>
            <w:vAlign w:val="center"/>
          </w:tcPr>
          <w:p w14:paraId="7472D19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13415</w:t>
            </w:r>
          </w:p>
        </w:tc>
        <w:tc>
          <w:tcPr>
            <w:tcW w:w="1986" w:type="dxa"/>
            <w:vAlign w:val="center"/>
          </w:tcPr>
          <w:p w14:paraId="73DECE3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45,5</w:t>
            </w:r>
          </w:p>
        </w:tc>
        <w:tc>
          <w:tcPr>
            <w:tcW w:w="2125" w:type="dxa"/>
            <w:vAlign w:val="center"/>
          </w:tcPr>
          <w:p w14:paraId="459AF24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19,7</w:t>
            </w:r>
          </w:p>
        </w:tc>
        <w:tc>
          <w:tcPr>
            <w:tcW w:w="1134" w:type="dxa"/>
            <w:vAlign w:val="center"/>
          </w:tcPr>
          <w:p w14:paraId="644D217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18665</w:t>
            </w:r>
          </w:p>
        </w:tc>
        <w:tc>
          <w:tcPr>
            <w:tcW w:w="1985" w:type="dxa"/>
            <w:vAlign w:val="center"/>
          </w:tcPr>
          <w:p w14:paraId="7E0AFC9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44,7</w:t>
            </w:r>
          </w:p>
        </w:tc>
        <w:tc>
          <w:tcPr>
            <w:tcW w:w="2126" w:type="dxa"/>
            <w:vAlign w:val="center"/>
          </w:tcPr>
          <w:p w14:paraId="06885B6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20,9</w:t>
            </w:r>
          </w:p>
        </w:tc>
      </w:tr>
      <w:tr w:rsidR="009E372F" w:rsidRPr="00BC3D1B" w14:paraId="0FC7489A" w14:textId="77777777" w:rsidTr="00A71D0E">
        <w:trPr>
          <w:trHeight w:val="416"/>
        </w:trPr>
        <w:tc>
          <w:tcPr>
            <w:tcW w:w="4536" w:type="dxa"/>
            <w:vAlign w:val="center"/>
          </w:tcPr>
          <w:p w14:paraId="61678672"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системы кровообращения</w:t>
            </w:r>
          </w:p>
        </w:tc>
        <w:tc>
          <w:tcPr>
            <w:tcW w:w="1133" w:type="dxa"/>
            <w:vAlign w:val="center"/>
          </w:tcPr>
          <w:p w14:paraId="5B9DA77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11754</w:t>
            </w:r>
          </w:p>
        </w:tc>
        <w:tc>
          <w:tcPr>
            <w:tcW w:w="1986" w:type="dxa"/>
            <w:vAlign w:val="center"/>
          </w:tcPr>
          <w:p w14:paraId="4A2D86B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99,4</w:t>
            </w:r>
          </w:p>
        </w:tc>
        <w:tc>
          <w:tcPr>
            <w:tcW w:w="2125" w:type="dxa"/>
            <w:vAlign w:val="center"/>
          </w:tcPr>
          <w:p w14:paraId="4F95430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17,3</w:t>
            </w:r>
          </w:p>
        </w:tc>
        <w:tc>
          <w:tcPr>
            <w:tcW w:w="1134" w:type="dxa"/>
            <w:vAlign w:val="center"/>
          </w:tcPr>
          <w:p w14:paraId="2C39B17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16290</w:t>
            </w:r>
          </w:p>
        </w:tc>
        <w:tc>
          <w:tcPr>
            <w:tcW w:w="1985" w:type="dxa"/>
            <w:vAlign w:val="center"/>
          </w:tcPr>
          <w:p w14:paraId="3C5941F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99,4</w:t>
            </w:r>
          </w:p>
        </w:tc>
        <w:tc>
          <w:tcPr>
            <w:tcW w:w="2126" w:type="dxa"/>
            <w:vAlign w:val="center"/>
          </w:tcPr>
          <w:p w14:paraId="4743D17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18,2</w:t>
            </w:r>
          </w:p>
        </w:tc>
      </w:tr>
      <w:tr w:rsidR="009E372F" w:rsidRPr="00BC3D1B" w14:paraId="7AAB63DE" w14:textId="77777777" w:rsidTr="00A71D0E">
        <w:trPr>
          <w:trHeight w:val="564"/>
        </w:trPr>
        <w:tc>
          <w:tcPr>
            <w:tcW w:w="4536" w:type="dxa"/>
            <w:vAlign w:val="center"/>
          </w:tcPr>
          <w:p w14:paraId="6B390047"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lastRenderedPageBreak/>
              <w:t>болезни костно-мышечной системы и соединительной ткани</w:t>
            </w:r>
          </w:p>
        </w:tc>
        <w:tc>
          <w:tcPr>
            <w:tcW w:w="1133" w:type="dxa"/>
            <w:vAlign w:val="center"/>
          </w:tcPr>
          <w:p w14:paraId="04CC96D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3991</w:t>
            </w:r>
          </w:p>
        </w:tc>
        <w:tc>
          <w:tcPr>
            <w:tcW w:w="1986" w:type="dxa"/>
            <w:vAlign w:val="center"/>
          </w:tcPr>
          <w:p w14:paraId="37C2562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lang w:val="en-US"/>
              </w:rPr>
            </w:pPr>
            <w:r w:rsidRPr="00BC3D1B">
              <w:rPr>
                <w:rFonts w:ascii="Times New Roman" w:eastAsia="Calibri" w:hAnsi="Times New Roman" w:cs="Times New Roman"/>
                <w:color w:val="000000"/>
                <w:sz w:val="24"/>
                <w:szCs w:val="24"/>
                <w:lang w:val="en-US"/>
              </w:rPr>
              <w:t>90,0</w:t>
            </w:r>
          </w:p>
        </w:tc>
        <w:tc>
          <w:tcPr>
            <w:tcW w:w="2125" w:type="dxa"/>
            <w:vAlign w:val="center"/>
          </w:tcPr>
          <w:p w14:paraId="356FA63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5,9</w:t>
            </w:r>
          </w:p>
        </w:tc>
        <w:tc>
          <w:tcPr>
            <w:tcW w:w="1134" w:type="dxa"/>
            <w:vAlign w:val="center"/>
          </w:tcPr>
          <w:p w14:paraId="1747EDC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5038</w:t>
            </w:r>
          </w:p>
        </w:tc>
        <w:tc>
          <w:tcPr>
            <w:tcW w:w="1985" w:type="dxa"/>
            <w:vAlign w:val="center"/>
          </w:tcPr>
          <w:p w14:paraId="3D7A0A2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91,5</w:t>
            </w:r>
          </w:p>
        </w:tc>
        <w:tc>
          <w:tcPr>
            <w:tcW w:w="2126" w:type="dxa"/>
            <w:vAlign w:val="center"/>
          </w:tcPr>
          <w:p w14:paraId="0DE3E3E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w:t>
            </w:r>
          </w:p>
        </w:tc>
      </w:tr>
      <w:tr w:rsidR="009E372F" w:rsidRPr="00BC3D1B" w14:paraId="06B46299" w14:textId="77777777" w:rsidTr="00A71D0E">
        <w:trPr>
          <w:trHeight w:val="417"/>
        </w:trPr>
        <w:tc>
          <w:tcPr>
            <w:tcW w:w="4536" w:type="dxa"/>
            <w:vAlign w:val="center"/>
          </w:tcPr>
          <w:p w14:paraId="1C233004"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пищеварения</w:t>
            </w:r>
          </w:p>
        </w:tc>
        <w:tc>
          <w:tcPr>
            <w:tcW w:w="1133" w:type="dxa"/>
            <w:vAlign w:val="center"/>
          </w:tcPr>
          <w:p w14:paraId="0CF5C06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5840</w:t>
            </w:r>
          </w:p>
        </w:tc>
        <w:tc>
          <w:tcPr>
            <w:tcW w:w="1986" w:type="dxa"/>
            <w:vAlign w:val="center"/>
          </w:tcPr>
          <w:p w14:paraId="4AE2022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93,2</w:t>
            </w:r>
          </w:p>
        </w:tc>
        <w:tc>
          <w:tcPr>
            <w:tcW w:w="2125" w:type="dxa"/>
            <w:vAlign w:val="center"/>
          </w:tcPr>
          <w:p w14:paraId="5B7AA0B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8,6</w:t>
            </w:r>
          </w:p>
        </w:tc>
        <w:tc>
          <w:tcPr>
            <w:tcW w:w="1134" w:type="dxa"/>
            <w:vAlign w:val="center"/>
          </w:tcPr>
          <w:p w14:paraId="0A74459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7391</w:t>
            </w:r>
          </w:p>
        </w:tc>
        <w:tc>
          <w:tcPr>
            <w:tcW w:w="1985" w:type="dxa"/>
            <w:vAlign w:val="center"/>
          </w:tcPr>
          <w:p w14:paraId="299E01F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87,7</w:t>
            </w:r>
          </w:p>
        </w:tc>
        <w:tc>
          <w:tcPr>
            <w:tcW w:w="2126" w:type="dxa"/>
            <w:vAlign w:val="center"/>
          </w:tcPr>
          <w:p w14:paraId="2DBEAB0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0,1</w:t>
            </w:r>
          </w:p>
        </w:tc>
      </w:tr>
      <w:tr w:rsidR="009E372F" w:rsidRPr="00BC3D1B" w14:paraId="2A4B838F" w14:textId="77777777" w:rsidTr="00A71D0E">
        <w:trPr>
          <w:trHeight w:val="409"/>
        </w:trPr>
        <w:tc>
          <w:tcPr>
            <w:tcW w:w="4536" w:type="dxa"/>
            <w:vAlign w:val="center"/>
          </w:tcPr>
          <w:p w14:paraId="51373164"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мочеполовой системы</w:t>
            </w:r>
          </w:p>
        </w:tc>
        <w:tc>
          <w:tcPr>
            <w:tcW w:w="1133" w:type="dxa"/>
            <w:vAlign w:val="center"/>
          </w:tcPr>
          <w:p w14:paraId="4D6EB0C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2055</w:t>
            </w:r>
          </w:p>
        </w:tc>
        <w:tc>
          <w:tcPr>
            <w:tcW w:w="1986" w:type="dxa"/>
            <w:vAlign w:val="center"/>
          </w:tcPr>
          <w:p w14:paraId="2A81A2C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90,3</w:t>
            </w:r>
          </w:p>
        </w:tc>
        <w:tc>
          <w:tcPr>
            <w:tcW w:w="2125" w:type="dxa"/>
            <w:vAlign w:val="center"/>
          </w:tcPr>
          <w:p w14:paraId="4A4DB0B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w:t>
            </w:r>
          </w:p>
        </w:tc>
        <w:tc>
          <w:tcPr>
            <w:tcW w:w="1134" w:type="dxa"/>
            <w:vAlign w:val="center"/>
          </w:tcPr>
          <w:p w14:paraId="2182085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3304</w:t>
            </w:r>
          </w:p>
        </w:tc>
        <w:tc>
          <w:tcPr>
            <w:tcW w:w="1985" w:type="dxa"/>
            <w:vAlign w:val="center"/>
          </w:tcPr>
          <w:p w14:paraId="1486EEF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90,0</w:t>
            </w:r>
          </w:p>
        </w:tc>
        <w:tc>
          <w:tcPr>
            <w:tcW w:w="2126" w:type="dxa"/>
            <w:vAlign w:val="center"/>
          </w:tcPr>
          <w:p w14:paraId="178A28C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3,7</w:t>
            </w:r>
          </w:p>
        </w:tc>
      </w:tr>
      <w:tr w:rsidR="009E372F" w:rsidRPr="00BC3D1B" w14:paraId="19CCBF82" w14:textId="77777777" w:rsidTr="00A71D0E">
        <w:trPr>
          <w:trHeight w:val="557"/>
        </w:trPr>
        <w:tc>
          <w:tcPr>
            <w:tcW w:w="4536" w:type="dxa"/>
            <w:vAlign w:val="center"/>
          </w:tcPr>
          <w:p w14:paraId="2E02C4F0"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эндокринной системы, расстройства питания и нарушения обмена веществ</w:t>
            </w:r>
          </w:p>
        </w:tc>
        <w:tc>
          <w:tcPr>
            <w:tcW w:w="1133" w:type="dxa"/>
            <w:vAlign w:val="center"/>
          </w:tcPr>
          <w:p w14:paraId="3B4A09A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5551</w:t>
            </w:r>
          </w:p>
        </w:tc>
        <w:tc>
          <w:tcPr>
            <w:tcW w:w="1986" w:type="dxa"/>
            <w:vAlign w:val="center"/>
          </w:tcPr>
          <w:p w14:paraId="2261E73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92,1</w:t>
            </w:r>
          </w:p>
        </w:tc>
        <w:tc>
          <w:tcPr>
            <w:tcW w:w="2125" w:type="dxa"/>
            <w:vAlign w:val="center"/>
          </w:tcPr>
          <w:p w14:paraId="20EF4F9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8,1</w:t>
            </w:r>
          </w:p>
        </w:tc>
        <w:tc>
          <w:tcPr>
            <w:tcW w:w="1134" w:type="dxa"/>
            <w:vAlign w:val="center"/>
          </w:tcPr>
          <w:p w14:paraId="17CD395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8113</w:t>
            </w:r>
          </w:p>
        </w:tc>
        <w:tc>
          <w:tcPr>
            <w:tcW w:w="1985" w:type="dxa"/>
            <w:vAlign w:val="center"/>
          </w:tcPr>
          <w:p w14:paraId="371C634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93,8</w:t>
            </w:r>
          </w:p>
        </w:tc>
        <w:tc>
          <w:tcPr>
            <w:tcW w:w="2126" w:type="dxa"/>
            <w:vAlign w:val="center"/>
          </w:tcPr>
          <w:p w14:paraId="5719F4A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0,1</w:t>
            </w:r>
          </w:p>
        </w:tc>
      </w:tr>
      <w:tr w:rsidR="009E372F" w:rsidRPr="00BC3D1B" w14:paraId="2023540A" w14:textId="77777777" w:rsidTr="00A71D0E">
        <w:trPr>
          <w:trHeight w:val="706"/>
        </w:trPr>
        <w:tc>
          <w:tcPr>
            <w:tcW w:w="4536" w:type="dxa"/>
            <w:vAlign w:val="center"/>
          </w:tcPr>
          <w:p w14:paraId="5EDBA136"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травмы, отравления и некоторые другие последствия воздействия внешних причин</w:t>
            </w:r>
          </w:p>
        </w:tc>
        <w:tc>
          <w:tcPr>
            <w:tcW w:w="1133" w:type="dxa"/>
            <w:vAlign w:val="center"/>
          </w:tcPr>
          <w:p w14:paraId="2AC47D4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5659</w:t>
            </w:r>
          </w:p>
        </w:tc>
        <w:tc>
          <w:tcPr>
            <w:tcW w:w="1986" w:type="dxa"/>
            <w:vAlign w:val="center"/>
          </w:tcPr>
          <w:p w14:paraId="4F07769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88,0</w:t>
            </w:r>
          </w:p>
        </w:tc>
        <w:tc>
          <w:tcPr>
            <w:tcW w:w="2125" w:type="dxa"/>
            <w:vAlign w:val="center"/>
          </w:tcPr>
          <w:p w14:paraId="6C5C8E1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8,3</w:t>
            </w:r>
          </w:p>
        </w:tc>
        <w:tc>
          <w:tcPr>
            <w:tcW w:w="1134" w:type="dxa"/>
            <w:vAlign w:val="center"/>
          </w:tcPr>
          <w:p w14:paraId="35C3D40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6228</w:t>
            </w:r>
          </w:p>
        </w:tc>
        <w:tc>
          <w:tcPr>
            <w:tcW w:w="1985" w:type="dxa"/>
            <w:vAlign w:val="center"/>
          </w:tcPr>
          <w:p w14:paraId="34AA226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86,4</w:t>
            </w:r>
          </w:p>
        </w:tc>
        <w:tc>
          <w:tcPr>
            <w:tcW w:w="2126" w:type="dxa"/>
            <w:vAlign w:val="center"/>
          </w:tcPr>
          <w:p w14:paraId="7DF7A28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w:t>
            </w:r>
          </w:p>
        </w:tc>
      </w:tr>
      <w:tr w:rsidR="009E372F" w:rsidRPr="00BC3D1B" w14:paraId="4D17308C" w14:textId="77777777" w:rsidTr="00A71D0E">
        <w:trPr>
          <w:trHeight w:val="418"/>
        </w:trPr>
        <w:tc>
          <w:tcPr>
            <w:tcW w:w="4536" w:type="dxa"/>
            <w:vAlign w:val="center"/>
          </w:tcPr>
          <w:p w14:paraId="065BB743"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новообразования</w:t>
            </w:r>
          </w:p>
        </w:tc>
        <w:tc>
          <w:tcPr>
            <w:tcW w:w="1133" w:type="dxa"/>
            <w:vAlign w:val="center"/>
          </w:tcPr>
          <w:p w14:paraId="07923E9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3702</w:t>
            </w:r>
          </w:p>
        </w:tc>
        <w:tc>
          <w:tcPr>
            <w:tcW w:w="1986" w:type="dxa"/>
            <w:vAlign w:val="center"/>
          </w:tcPr>
          <w:p w14:paraId="1077D1A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95,3</w:t>
            </w:r>
          </w:p>
        </w:tc>
        <w:tc>
          <w:tcPr>
            <w:tcW w:w="2125" w:type="dxa"/>
            <w:vAlign w:val="center"/>
          </w:tcPr>
          <w:p w14:paraId="5FB24F8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w:t>
            </w:r>
          </w:p>
        </w:tc>
        <w:tc>
          <w:tcPr>
            <w:tcW w:w="1134" w:type="dxa"/>
            <w:vAlign w:val="center"/>
          </w:tcPr>
          <w:p w14:paraId="56A2BF4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6324</w:t>
            </w:r>
          </w:p>
        </w:tc>
        <w:tc>
          <w:tcPr>
            <w:tcW w:w="1985" w:type="dxa"/>
            <w:vAlign w:val="center"/>
          </w:tcPr>
          <w:p w14:paraId="3C918FB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96,4</w:t>
            </w:r>
          </w:p>
        </w:tc>
        <w:tc>
          <w:tcPr>
            <w:tcW w:w="2126" w:type="dxa"/>
            <w:vAlign w:val="center"/>
          </w:tcPr>
          <w:p w14:paraId="37442A4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7,1</w:t>
            </w:r>
          </w:p>
        </w:tc>
      </w:tr>
      <w:tr w:rsidR="009E372F" w:rsidRPr="00BC3D1B" w14:paraId="49D99201" w14:textId="77777777" w:rsidTr="00A71D0E">
        <w:trPr>
          <w:trHeight w:val="469"/>
        </w:trPr>
        <w:tc>
          <w:tcPr>
            <w:tcW w:w="4536" w:type="dxa"/>
            <w:vAlign w:val="center"/>
          </w:tcPr>
          <w:p w14:paraId="0DAE58A2"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кожи и подкожной клетчатки</w:t>
            </w:r>
          </w:p>
        </w:tc>
        <w:tc>
          <w:tcPr>
            <w:tcW w:w="1133" w:type="dxa"/>
            <w:vAlign w:val="center"/>
          </w:tcPr>
          <w:p w14:paraId="748AF64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977</w:t>
            </w:r>
          </w:p>
        </w:tc>
        <w:tc>
          <w:tcPr>
            <w:tcW w:w="1986" w:type="dxa"/>
            <w:vAlign w:val="center"/>
          </w:tcPr>
          <w:p w14:paraId="1217AB5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72,7</w:t>
            </w:r>
          </w:p>
        </w:tc>
        <w:tc>
          <w:tcPr>
            <w:tcW w:w="2125" w:type="dxa"/>
            <w:vAlign w:val="center"/>
          </w:tcPr>
          <w:p w14:paraId="3114C11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w:t>
            </w:r>
          </w:p>
        </w:tc>
        <w:tc>
          <w:tcPr>
            <w:tcW w:w="1134" w:type="dxa"/>
            <w:vAlign w:val="center"/>
          </w:tcPr>
          <w:p w14:paraId="044111D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1293</w:t>
            </w:r>
          </w:p>
        </w:tc>
        <w:tc>
          <w:tcPr>
            <w:tcW w:w="1985" w:type="dxa"/>
            <w:vAlign w:val="center"/>
          </w:tcPr>
          <w:p w14:paraId="4F56F1B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68,8</w:t>
            </w:r>
          </w:p>
        </w:tc>
        <w:tc>
          <w:tcPr>
            <w:tcW w:w="2126" w:type="dxa"/>
            <w:vAlign w:val="center"/>
          </w:tcPr>
          <w:p w14:paraId="5584270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w:t>
            </w:r>
          </w:p>
        </w:tc>
      </w:tr>
      <w:tr w:rsidR="009E372F" w:rsidRPr="00BC3D1B" w14:paraId="7F0662BF" w14:textId="77777777" w:rsidTr="00A71D0E">
        <w:trPr>
          <w:trHeight w:val="359"/>
        </w:trPr>
        <w:tc>
          <w:tcPr>
            <w:tcW w:w="4536" w:type="dxa"/>
            <w:vAlign w:val="center"/>
          </w:tcPr>
          <w:p w14:paraId="3AC30A21"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глаза и его придаточного аппарата</w:t>
            </w:r>
          </w:p>
        </w:tc>
        <w:tc>
          <w:tcPr>
            <w:tcW w:w="1133" w:type="dxa"/>
            <w:vAlign w:val="center"/>
          </w:tcPr>
          <w:p w14:paraId="67685EB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5638</w:t>
            </w:r>
          </w:p>
        </w:tc>
        <w:tc>
          <w:tcPr>
            <w:tcW w:w="1986" w:type="dxa"/>
            <w:vAlign w:val="center"/>
          </w:tcPr>
          <w:p w14:paraId="2A0589D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89,0</w:t>
            </w:r>
          </w:p>
        </w:tc>
        <w:tc>
          <w:tcPr>
            <w:tcW w:w="2125" w:type="dxa"/>
            <w:vAlign w:val="center"/>
          </w:tcPr>
          <w:p w14:paraId="3184BE6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8,3</w:t>
            </w:r>
          </w:p>
        </w:tc>
        <w:tc>
          <w:tcPr>
            <w:tcW w:w="1134" w:type="dxa"/>
            <w:vAlign w:val="center"/>
          </w:tcPr>
          <w:p w14:paraId="4C89B7C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6531</w:t>
            </w:r>
          </w:p>
        </w:tc>
        <w:tc>
          <w:tcPr>
            <w:tcW w:w="1985" w:type="dxa"/>
            <w:vAlign w:val="center"/>
          </w:tcPr>
          <w:p w14:paraId="5A5C543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89,1</w:t>
            </w:r>
          </w:p>
        </w:tc>
        <w:tc>
          <w:tcPr>
            <w:tcW w:w="2126" w:type="dxa"/>
            <w:vAlign w:val="center"/>
          </w:tcPr>
          <w:p w14:paraId="2318872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7,3</w:t>
            </w:r>
          </w:p>
        </w:tc>
      </w:tr>
      <w:tr w:rsidR="009E372F" w:rsidRPr="00BC3D1B" w14:paraId="14AD6BCA" w14:textId="77777777" w:rsidTr="00A71D0E">
        <w:trPr>
          <w:trHeight w:val="406"/>
        </w:trPr>
        <w:tc>
          <w:tcPr>
            <w:tcW w:w="4536" w:type="dxa"/>
            <w:vAlign w:val="center"/>
          </w:tcPr>
          <w:p w14:paraId="3307295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нервной системы</w:t>
            </w:r>
          </w:p>
        </w:tc>
        <w:tc>
          <w:tcPr>
            <w:tcW w:w="1133" w:type="dxa"/>
            <w:vAlign w:val="center"/>
          </w:tcPr>
          <w:p w14:paraId="34C963B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1764</w:t>
            </w:r>
          </w:p>
        </w:tc>
        <w:tc>
          <w:tcPr>
            <w:tcW w:w="1986" w:type="dxa"/>
            <w:vAlign w:val="center"/>
          </w:tcPr>
          <w:p w14:paraId="2D043CE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81,9</w:t>
            </w:r>
          </w:p>
        </w:tc>
        <w:tc>
          <w:tcPr>
            <w:tcW w:w="2125" w:type="dxa"/>
            <w:vAlign w:val="center"/>
          </w:tcPr>
          <w:p w14:paraId="16A12B5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2,6</w:t>
            </w:r>
          </w:p>
        </w:tc>
        <w:tc>
          <w:tcPr>
            <w:tcW w:w="1134" w:type="dxa"/>
            <w:vAlign w:val="center"/>
          </w:tcPr>
          <w:p w14:paraId="4008254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1949</w:t>
            </w:r>
          </w:p>
        </w:tc>
        <w:tc>
          <w:tcPr>
            <w:tcW w:w="1985" w:type="dxa"/>
            <w:vAlign w:val="center"/>
          </w:tcPr>
          <w:p w14:paraId="138C21D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76,6</w:t>
            </w:r>
          </w:p>
        </w:tc>
        <w:tc>
          <w:tcPr>
            <w:tcW w:w="2126" w:type="dxa"/>
            <w:vAlign w:val="center"/>
          </w:tcPr>
          <w:p w14:paraId="01FAFC4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w:t>
            </w:r>
          </w:p>
        </w:tc>
      </w:tr>
      <w:tr w:rsidR="009E372F" w:rsidRPr="00BC3D1B" w14:paraId="3233B540" w14:textId="77777777" w:rsidTr="00A71D0E">
        <w:trPr>
          <w:trHeight w:val="427"/>
        </w:trPr>
        <w:tc>
          <w:tcPr>
            <w:tcW w:w="4536" w:type="dxa"/>
            <w:vAlign w:val="center"/>
          </w:tcPr>
          <w:p w14:paraId="5C0CF41C"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уха и сосцевидного отростка</w:t>
            </w:r>
          </w:p>
        </w:tc>
        <w:tc>
          <w:tcPr>
            <w:tcW w:w="1133" w:type="dxa"/>
            <w:vAlign w:val="center"/>
          </w:tcPr>
          <w:p w14:paraId="77FDAAD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4200</w:t>
            </w:r>
          </w:p>
        </w:tc>
        <w:tc>
          <w:tcPr>
            <w:tcW w:w="1986" w:type="dxa"/>
            <w:vAlign w:val="center"/>
          </w:tcPr>
          <w:p w14:paraId="598FDDA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87,7</w:t>
            </w:r>
          </w:p>
        </w:tc>
        <w:tc>
          <w:tcPr>
            <w:tcW w:w="2125" w:type="dxa"/>
            <w:vAlign w:val="center"/>
          </w:tcPr>
          <w:p w14:paraId="7F386BD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w:t>
            </w:r>
          </w:p>
        </w:tc>
        <w:tc>
          <w:tcPr>
            <w:tcW w:w="1134" w:type="dxa"/>
            <w:vAlign w:val="center"/>
          </w:tcPr>
          <w:p w14:paraId="328E458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4589</w:t>
            </w:r>
          </w:p>
        </w:tc>
        <w:tc>
          <w:tcPr>
            <w:tcW w:w="1985" w:type="dxa"/>
            <w:vAlign w:val="center"/>
          </w:tcPr>
          <w:p w14:paraId="170E939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86,8</w:t>
            </w:r>
          </w:p>
        </w:tc>
        <w:tc>
          <w:tcPr>
            <w:tcW w:w="2126" w:type="dxa"/>
            <w:vAlign w:val="center"/>
          </w:tcPr>
          <w:p w14:paraId="2540637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5,1</w:t>
            </w:r>
          </w:p>
        </w:tc>
      </w:tr>
      <w:tr w:rsidR="009E372F" w:rsidRPr="00BC3D1B" w14:paraId="793B66FC" w14:textId="77777777" w:rsidTr="00A71D0E">
        <w:trPr>
          <w:trHeight w:val="703"/>
        </w:trPr>
        <w:tc>
          <w:tcPr>
            <w:tcW w:w="4536" w:type="dxa"/>
            <w:vAlign w:val="center"/>
          </w:tcPr>
          <w:p w14:paraId="04BD31DE"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психические расстройства и расстройства поведения</w:t>
            </w:r>
          </w:p>
        </w:tc>
        <w:tc>
          <w:tcPr>
            <w:tcW w:w="1133" w:type="dxa"/>
            <w:vAlign w:val="center"/>
          </w:tcPr>
          <w:p w14:paraId="692ECE6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6" w:type="dxa"/>
            <w:vAlign w:val="center"/>
          </w:tcPr>
          <w:p w14:paraId="43B19E4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125" w:type="dxa"/>
            <w:vAlign w:val="center"/>
          </w:tcPr>
          <w:p w14:paraId="10113D7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4" w:type="dxa"/>
            <w:vAlign w:val="center"/>
          </w:tcPr>
          <w:p w14:paraId="006EEE5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5" w:type="dxa"/>
            <w:vAlign w:val="center"/>
          </w:tcPr>
          <w:p w14:paraId="3ABB6F9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126" w:type="dxa"/>
            <w:vAlign w:val="center"/>
          </w:tcPr>
          <w:p w14:paraId="43B45C0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r>
      <w:tr w:rsidR="009E372F" w:rsidRPr="00BC3D1B" w14:paraId="09F6D259" w14:textId="77777777" w:rsidTr="00A71D0E">
        <w:trPr>
          <w:trHeight w:val="826"/>
        </w:trPr>
        <w:tc>
          <w:tcPr>
            <w:tcW w:w="4536" w:type="dxa"/>
            <w:vAlign w:val="center"/>
          </w:tcPr>
          <w:p w14:paraId="76EAC7B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крови, кроветворных органов и отдельные нарушения, вовлекающие иммунный механизм</w:t>
            </w:r>
          </w:p>
        </w:tc>
        <w:tc>
          <w:tcPr>
            <w:tcW w:w="1133" w:type="dxa"/>
            <w:vAlign w:val="center"/>
          </w:tcPr>
          <w:p w14:paraId="27FC55D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288</w:t>
            </w:r>
          </w:p>
        </w:tc>
        <w:tc>
          <w:tcPr>
            <w:tcW w:w="1986" w:type="dxa"/>
            <w:vAlign w:val="center"/>
          </w:tcPr>
          <w:p w14:paraId="16756F3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77,2</w:t>
            </w:r>
          </w:p>
        </w:tc>
        <w:tc>
          <w:tcPr>
            <w:tcW w:w="2125" w:type="dxa"/>
            <w:vAlign w:val="center"/>
          </w:tcPr>
          <w:p w14:paraId="3238A2F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0,4</w:t>
            </w:r>
          </w:p>
        </w:tc>
        <w:tc>
          <w:tcPr>
            <w:tcW w:w="1134" w:type="dxa"/>
            <w:vAlign w:val="center"/>
          </w:tcPr>
          <w:p w14:paraId="41CFCB1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469</w:t>
            </w:r>
          </w:p>
        </w:tc>
        <w:tc>
          <w:tcPr>
            <w:tcW w:w="1985" w:type="dxa"/>
            <w:vAlign w:val="center"/>
          </w:tcPr>
          <w:p w14:paraId="5BAF45D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p>
          <w:p w14:paraId="6E18099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78,4</w:t>
            </w:r>
          </w:p>
        </w:tc>
        <w:tc>
          <w:tcPr>
            <w:tcW w:w="2126" w:type="dxa"/>
            <w:vAlign w:val="center"/>
          </w:tcPr>
          <w:p w14:paraId="2B34218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0,5</w:t>
            </w:r>
          </w:p>
        </w:tc>
      </w:tr>
    </w:tbl>
    <w:p w14:paraId="5CF04A71" w14:textId="77777777" w:rsidR="009E372F" w:rsidRPr="00BC3D1B" w:rsidRDefault="009E372F" w:rsidP="009E372F">
      <w:pPr>
        <w:suppressAutoHyphens/>
        <w:spacing w:after="0" w:line="240" w:lineRule="auto"/>
        <w:ind w:firstLine="709"/>
        <w:jc w:val="both"/>
        <w:rPr>
          <w:rFonts w:ascii="Times New Roman" w:eastAsia="Calibri" w:hAnsi="Times New Roman" w:cs="Times New Roman"/>
          <w:sz w:val="24"/>
          <w:szCs w:val="24"/>
        </w:rPr>
      </w:pPr>
    </w:p>
    <w:p w14:paraId="0964AE0A" w14:textId="77777777" w:rsidR="009E372F" w:rsidRPr="002B3D46" w:rsidRDefault="009E372F" w:rsidP="009E372F">
      <w:pPr>
        <w:suppressAutoHyphens/>
        <w:spacing w:after="0" w:line="240" w:lineRule="auto"/>
        <w:ind w:firstLine="709"/>
        <w:jc w:val="both"/>
        <w:rPr>
          <w:rFonts w:ascii="Times New Roman" w:eastAsia="Calibri" w:hAnsi="Times New Roman" w:cs="Times New Roman"/>
          <w:sz w:val="24"/>
          <w:szCs w:val="24"/>
        </w:rPr>
      </w:pPr>
      <w:r w:rsidRPr="002B3D46">
        <w:rPr>
          <w:rFonts w:ascii="Times New Roman" w:eastAsia="Calibri" w:hAnsi="Times New Roman" w:cs="Times New Roman"/>
          <w:sz w:val="24"/>
          <w:szCs w:val="24"/>
        </w:rPr>
        <w:t>В статистике взрослой заболеваемости основными классами заболеваемости являются болезни органов дыхания и болезни системы кровообращения. В 2024 г. количество болезней органов дыхания увеличилось на 5250 случаев, а системы кровообращения на 4536 случая.</w:t>
      </w:r>
    </w:p>
    <w:p w14:paraId="76757911" w14:textId="77777777" w:rsidR="009E372F" w:rsidRPr="00BC3D1B" w:rsidRDefault="009E372F" w:rsidP="009E372F">
      <w:pPr>
        <w:suppressAutoHyphens/>
        <w:spacing w:after="0" w:line="240" w:lineRule="auto"/>
        <w:ind w:firstLine="709"/>
        <w:jc w:val="both"/>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3402"/>
        <w:gridCol w:w="1135"/>
        <w:gridCol w:w="1985"/>
        <w:gridCol w:w="2692"/>
        <w:gridCol w:w="1135"/>
        <w:gridCol w:w="1985"/>
        <w:gridCol w:w="2692"/>
      </w:tblGrid>
      <w:tr w:rsidR="009E372F" w:rsidRPr="00BC3D1B" w14:paraId="3F17DAA5" w14:textId="77777777" w:rsidTr="00A71D0E">
        <w:trPr>
          <w:trHeight w:val="609"/>
        </w:trPr>
        <w:tc>
          <w:tcPr>
            <w:tcW w:w="15025" w:type="dxa"/>
            <w:gridSpan w:val="7"/>
            <w:vAlign w:val="center"/>
          </w:tcPr>
          <w:p w14:paraId="13B26D4D" w14:textId="77777777" w:rsidR="009E372F" w:rsidRPr="00BC3D1B" w:rsidRDefault="009E372F" w:rsidP="00A71D0E">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Анализ и динамика детской заболеваемости</w:t>
            </w:r>
          </w:p>
        </w:tc>
      </w:tr>
      <w:tr w:rsidR="009E372F" w:rsidRPr="00BC3D1B" w14:paraId="7D21C43F" w14:textId="77777777" w:rsidTr="00A71D0E">
        <w:trPr>
          <w:trHeight w:val="382"/>
        </w:trPr>
        <w:tc>
          <w:tcPr>
            <w:tcW w:w="3401" w:type="dxa"/>
            <w:vMerge w:val="restart"/>
            <w:vAlign w:val="center"/>
          </w:tcPr>
          <w:p w14:paraId="112BC436"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5812" w:type="dxa"/>
            <w:gridSpan w:val="3"/>
            <w:vAlign w:val="center"/>
          </w:tcPr>
          <w:p w14:paraId="5712FE0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5812" w:type="dxa"/>
            <w:gridSpan w:val="3"/>
            <w:vAlign w:val="center"/>
          </w:tcPr>
          <w:p w14:paraId="0EA8CF3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9E372F" w:rsidRPr="00BC3D1B" w14:paraId="0E78A61C" w14:textId="77777777" w:rsidTr="00A71D0E">
        <w:trPr>
          <w:trHeight w:val="513"/>
        </w:trPr>
        <w:tc>
          <w:tcPr>
            <w:tcW w:w="3401" w:type="dxa"/>
            <w:vMerge/>
            <w:vAlign w:val="center"/>
          </w:tcPr>
          <w:p w14:paraId="1372943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p>
        </w:tc>
        <w:tc>
          <w:tcPr>
            <w:tcW w:w="1135" w:type="dxa"/>
            <w:vAlign w:val="center"/>
          </w:tcPr>
          <w:p w14:paraId="2DAD724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5" w:type="dxa"/>
            <w:vAlign w:val="center"/>
          </w:tcPr>
          <w:p w14:paraId="7205D54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692" w:type="dxa"/>
            <w:vAlign w:val="center"/>
          </w:tcPr>
          <w:p w14:paraId="64D3C33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детской заболеваемости</w:t>
            </w:r>
          </w:p>
        </w:tc>
        <w:tc>
          <w:tcPr>
            <w:tcW w:w="1135" w:type="dxa"/>
            <w:vAlign w:val="center"/>
          </w:tcPr>
          <w:p w14:paraId="2AF4ADE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5" w:type="dxa"/>
            <w:vAlign w:val="center"/>
          </w:tcPr>
          <w:p w14:paraId="07C16FF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692" w:type="dxa"/>
            <w:vAlign w:val="center"/>
          </w:tcPr>
          <w:p w14:paraId="22F0E47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детской заболеваемости</w:t>
            </w:r>
          </w:p>
        </w:tc>
      </w:tr>
      <w:tr w:rsidR="009E372F" w:rsidRPr="00BC3D1B" w14:paraId="2EC4D95B" w14:textId="77777777" w:rsidTr="00A71D0E">
        <w:trPr>
          <w:trHeight w:val="513"/>
        </w:trPr>
        <w:tc>
          <w:tcPr>
            <w:tcW w:w="3401" w:type="dxa"/>
            <w:vAlign w:val="center"/>
          </w:tcPr>
          <w:p w14:paraId="45893898"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Всего, в том числе:</w:t>
            </w:r>
          </w:p>
        </w:tc>
        <w:tc>
          <w:tcPr>
            <w:tcW w:w="1135" w:type="dxa"/>
            <w:vAlign w:val="center"/>
          </w:tcPr>
          <w:p w14:paraId="3C4CF07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21656</w:t>
            </w:r>
          </w:p>
        </w:tc>
        <w:tc>
          <w:tcPr>
            <w:tcW w:w="1985" w:type="dxa"/>
            <w:vAlign w:val="center"/>
          </w:tcPr>
          <w:p w14:paraId="6EB0F4F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24,2</w:t>
            </w:r>
          </w:p>
        </w:tc>
        <w:tc>
          <w:tcPr>
            <w:tcW w:w="2692" w:type="dxa"/>
            <w:vAlign w:val="center"/>
          </w:tcPr>
          <w:p w14:paraId="15B39B3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1135" w:type="dxa"/>
            <w:vAlign w:val="center"/>
          </w:tcPr>
          <w:p w14:paraId="2656C9B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30918</w:t>
            </w:r>
          </w:p>
        </w:tc>
        <w:tc>
          <w:tcPr>
            <w:tcW w:w="1985" w:type="dxa"/>
            <w:vAlign w:val="center"/>
          </w:tcPr>
          <w:p w14:paraId="6A85AD4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25,8</w:t>
            </w:r>
          </w:p>
        </w:tc>
        <w:tc>
          <w:tcPr>
            <w:tcW w:w="2692" w:type="dxa"/>
            <w:vAlign w:val="center"/>
          </w:tcPr>
          <w:p w14:paraId="2554516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r>
      <w:tr w:rsidR="009E372F" w:rsidRPr="00BC3D1B" w14:paraId="0DA57080" w14:textId="77777777" w:rsidTr="00A71D0E">
        <w:trPr>
          <w:trHeight w:val="463"/>
        </w:trPr>
        <w:tc>
          <w:tcPr>
            <w:tcW w:w="3401" w:type="dxa"/>
            <w:vAlign w:val="center"/>
          </w:tcPr>
          <w:p w14:paraId="50D33D37"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lastRenderedPageBreak/>
              <w:t>болезни органов дыхания</w:t>
            </w:r>
          </w:p>
        </w:tc>
        <w:tc>
          <w:tcPr>
            <w:tcW w:w="1135" w:type="dxa"/>
            <w:vAlign w:val="center"/>
          </w:tcPr>
          <w:p w14:paraId="52E059E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16031</w:t>
            </w:r>
          </w:p>
        </w:tc>
        <w:tc>
          <w:tcPr>
            <w:tcW w:w="1985" w:type="dxa"/>
            <w:vAlign w:val="center"/>
          </w:tcPr>
          <w:p w14:paraId="03E67EA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54,5</w:t>
            </w:r>
          </w:p>
        </w:tc>
        <w:tc>
          <w:tcPr>
            <w:tcW w:w="2692" w:type="dxa"/>
            <w:vAlign w:val="center"/>
          </w:tcPr>
          <w:p w14:paraId="3C950D2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74,0</w:t>
            </w:r>
          </w:p>
        </w:tc>
        <w:tc>
          <w:tcPr>
            <w:tcW w:w="1135" w:type="dxa"/>
            <w:vAlign w:val="center"/>
          </w:tcPr>
          <w:p w14:paraId="3D2583A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23022</w:t>
            </w:r>
          </w:p>
        </w:tc>
        <w:tc>
          <w:tcPr>
            <w:tcW w:w="1985" w:type="dxa"/>
            <w:vAlign w:val="center"/>
          </w:tcPr>
          <w:p w14:paraId="63378CC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55,3</w:t>
            </w:r>
          </w:p>
        </w:tc>
        <w:tc>
          <w:tcPr>
            <w:tcW w:w="2692" w:type="dxa"/>
            <w:vAlign w:val="center"/>
          </w:tcPr>
          <w:p w14:paraId="651FBD1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74,5</w:t>
            </w:r>
          </w:p>
        </w:tc>
      </w:tr>
      <w:tr w:rsidR="009E372F" w:rsidRPr="00BC3D1B" w14:paraId="4C046CEA" w14:textId="77777777" w:rsidTr="00A71D0E">
        <w:trPr>
          <w:trHeight w:val="824"/>
        </w:trPr>
        <w:tc>
          <w:tcPr>
            <w:tcW w:w="3401" w:type="dxa"/>
            <w:vAlign w:val="center"/>
          </w:tcPr>
          <w:p w14:paraId="1ED995E0"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травмы, отравления и некоторые другие последствия воздействия внешних причин</w:t>
            </w:r>
          </w:p>
        </w:tc>
        <w:tc>
          <w:tcPr>
            <w:tcW w:w="1135" w:type="dxa"/>
            <w:vAlign w:val="center"/>
          </w:tcPr>
          <w:p w14:paraId="1C576EC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769</w:t>
            </w:r>
          </w:p>
        </w:tc>
        <w:tc>
          <w:tcPr>
            <w:tcW w:w="1985" w:type="dxa"/>
            <w:vAlign w:val="center"/>
          </w:tcPr>
          <w:p w14:paraId="61413E7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12,0</w:t>
            </w:r>
          </w:p>
        </w:tc>
        <w:tc>
          <w:tcPr>
            <w:tcW w:w="2692" w:type="dxa"/>
            <w:vAlign w:val="center"/>
          </w:tcPr>
          <w:p w14:paraId="1F06B00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w:t>
            </w:r>
          </w:p>
        </w:tc>
        <w:tc>
          <w:tcPr>
            <w:tcW w:w="1135" w:type="dxa"/>
            <w:vAlign w:val="center"/>
          </w:tcPr>
          <w:p w14:paraId="5E9BD0F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977</w:t>
            </w:r>
          </w:p>
        </w:tc>
        <w:tc>
          <w:tcPr>
            <w:tcW w:w="1985" w:type="dxa"/>
            <w:vAlign w:val="center"/>
          </w:tcPr>
          <w:p w14:paraId="1AAD489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13,6</w:t>
            </w:r>
          </w:p>
        </w:tc>
        <w:tc>
          <w:tcPr>
            <w:tcW w:w="2692" w:type="dxa"/>
            <w:vAlign w:val="center"/>
          </w:tcPr>
          <w:p w14:paraId="04C671B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3,1</w:t>
            </w:r>
          </w:p>
        </w:tc>
      </w:tr>
      <w:tr w:rsidR="009E372F" w:rsidRPr="00BC3D1B" w14:paraId="6BA0606E" w14:textId="77777777" w:rsidTr="00A71D0E">
        <w:trPr>
          <w:trHeight w:val="694"/>
        </w:trPr>
        <w:tc>
          <w:tcPr>
            <w:tcW w:w="3401" w:type="dxa"/>
            <w:vAlign w:val="center"/>
          </w:tcPr>
          <w:p w14:paraId="60D33023"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глаза и его придаточного аппарата</w:t>
            </w:r>
          </w:p>
        </w:tc>
        <w:tc>
          <w:tcPr>
            <w:tcW w:w="1135" w:type="dxa"/>
            <w:vAlign w:val="center"/>
          </w:tcPr>
          <w:p w14:paraId="20EA947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696</w:t>
            </w:r>
          </w:p>
        </w:tc>
        <w:tc>
          <w:tcPr>
            <w:tcW w:w="1985" w:type="dxa"/>
            <w:vAlign w:val="center"/>
          </w:tcPr>
          <w:p w14:paraId="624E8CB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11,0</w:t>
            </w:r>
          </w:p>
        </w:tc>
        <w:tc>
          <w:tcPr>
            <w:tcW w:w="2692" w:type="dxa"/>
            <w:vAlign w:val="center"/>
          </w:tcPr>
          <w:p w14:paraId="7A785EF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3,2</w:t>
            </w:r>
          </w:p>
        </w:tc>
        <w:tc>
          <w:tcPr>
            <w:tcW w:w="1135" w:type="dxa"/>
            <w:vAlign w:val="center"/>
          </w:tcPr>
          <w:p w14:paraId="76E0A69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801</w:t>
            </w:r>
          </w:p>
        </w:tc>
        <w:tc>
          <w:tcPr>
            <w:tcW w:w="1985" w:type="dxa"/>
            <w:vAlign w:val="center"/>
          </w:tcPr>
          <w:p w14:paraId="2364B06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10,9</w:t>
            </w:r>
          </w:p>
        </w:tc>
        <w:tc>
          <w:tcPr>
            <w:tcW w:w="2692" w:type="dxa"/>
            <w:vAlign w:val="center"/>
          </w:tcPr>
          <w:p w14:paraId="68CF168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2,6</w:t>
            </w:r>
          </w:p>
        </w:tc>
      </w:tr>
      <w:tr w:rsidR="009E372F" w:rsidRPr="00BC3D1B" w14:paraId="105C2326" w14:textId="77777777" w:rsidTr="00A71D0E">
        <w:trPr>
          <w:trHeight w:val="421"/>
        </w:trPr>
        <w:tc>
          <w:tcPr>
            <w:tcW w:w="3401" w:type="dxa"/>
            <w:vAlign w:val="center"/>
          </w:tcPr>
          <w:p w14:paraId="02A053ED"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пищеварения</w:t>
            </w:r>
          </w:p>
        </w:tc>
        <w:tc>
          <w:tcPr>
            <w:tcW w:w="1135" w:type="dxa"/>
            <w:vAlign w:val="center"/>
          </w:tcPr>
          <w:p w14:paraId="5BC0573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428</w:t>
            </w:r>
          </w:p>
        </w:tc>
        <w:tc>
          <w:tcPr>
            <w:tcW w:w="1985" w:type="dxa"/>
            <w:vAlign w:val="center"/>
          </w:tcPr>
          <w:p w14:paraId="7CDF4BB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w:t>
            </w:r>
          </w:p>
        </w:tc>
        <w:tc>
          <w:tcPr>
            <w:tcW w:w="2692" w:type="dxa"/>
            <w:vAlign w:val="center"/>
          </w:tcPr>
          <w:p w14:paraId="1D69E30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w:t>
            </w:r>
          </w:p>
        </w:tc>
        <w:tc>
          <w:tcPr>
            <w:tcW w:w="1135" w:type="dxa"/>
            <w:vAlign w:val="center"/>
          </w:tcPr>
          <w:p w14:paraId="0236B10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1036</w:t>
            </w:r>
          </w:p>
        </w:tc>
        <w:tc>
          <w:tcPr>
            <w:tcW w:w="1985" w:type="dxa"/>
            <w:vAlign w:val="center"/>
          </w:tcPr>
          <w:p w14:paraId="0732F3B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12,3</w:t>
            </w:r>
          </w:p>
        </w:tc>
        <w:tc>
          <w:tcPr>
            <w:tcW w:w="2692" w:type="dxa"/>
            <w:vAlign w:val="center"/>
          </w:tcPr>
          <w:p w14:paraId="48BCDC4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3,3</w:t>
            </w:r>
          </w:p>
        </w:tc>
      </w:tr>
      <w:tr w:rsidR="009E372F" w:rsidRPr="00BC3D1B" w14:paraId="4348102A" w14:textId="77777777" w:rsidTr="00A71D0E">
        <w:trPr>
          <w:trHeight w:val="660"/>
        </w:trPr>
        <w:tc>
          <w:tcPr>
            <w:tcW w:w="3401" w:type="dxa"/>
            <w:vAlign w:val="center"/>
          </w:tcPr>
          <w:p w14:paraId="39BD214D"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кожи и подкожной клетчатки</w:t>
            </w:r>
          </w:p>
        </w:tc>
        <w:tc>
          <w:tcPr>
            <w:tcW w:w="1135" w:type="dxa"/>
            <w:vAlign w:val="center"/>
          </w:tcPr>
          <w:p w14:paraId="27B35F2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366</w:t>
            </w:r>
          </w:p>
        </w:tc>
        <w:tc>
          <w:tcPr>
            <w:tcW w:w="1985" w:type="dxa"/>
            <w:vAlign w:val="center"/>
          </w:tcPr>
          <w:p w14:paraId="2756A01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27,3</w:t>
            </w:r>
          </w:p>
        </w:tc>
        <w:tc>
          <w:tcPr>
            <w:tcW w:w="2692" w:type="dxa"/>
            <w:vAlign w:val="center"/>
          </w:tcPr>
          <w:p w14:paraId="4148069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w:t>
            </w:r>
          </w:p>
        </w:tc>
        <w:tc>
          <w:tcPr>
            <w:tcW w:w="1135" w:type="dxa"/>
            <w:vAlign w:val="center"/>
          </w:tcPr>
          <w:p w14:paraId="0331BB3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587</w:t>
            </w:r>
          </w:p>
        </w:tc>
        <w:tc>
          <w:tcPr>
            <w:tcW w:w="1985" w:type="dxa"/>
            <w:vAlign w:val="center"/>
          </w:tcPr>
          <w:p w14:paraId="25E7866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31,2</w:t>
            </w:r>
          </w:p>
        </w:tc>
        <w:tc>
          <w:tcPr>
            <w:tcW w:w="2692" w:type="dxa"/>
            <w:vAlign w:val="center"/>
          </w:tcPr>
          <w:p w14:paraId="3E1B95A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w:t>
            </w:r>
          </w:p>
        </w:tc>
      </w:tr>
      <w:tr w:rsidR="009E372F" w:rsidRPr="00BC3D1B" w14:paraId="13951461" w14:textId="77777777" w:rsidTr="00A71D0E">
        <w:trPr>
          <w:trHeight w:val="556"/>
        </w:trPr>
        <w:tc>
          <w:tcPr>
            <w:tcW w:w="3401" w:type="dxa"/>
            <w:vAlign w:val="center"/>
          </w:tcPr>
          <w:p w14:paraId="3EA0EA7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уха и сосцевидного отростка</w:t>
            </w:r>
          </w:p>
        </w:tc>
        <w:tc>
          <w:tcPr>
            <w:tcW w:w="1135" w:type="dxa"/>
            <w:vAlign w:val="center"/>
          </w:tcPr>
          <w:p w14:paraId="3E4F641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588</w:t>
            </w:r>
          </w:p>
        </w:tc>
        <w:tc>
          <w:tcPr>
            <w:tcW w:w="1985" w:type="dxa"/>
            <w:vAlign w:val="center"/>
          </w:tcPr>
          <w:p w14:paraId="06C0B60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12,2</w:t>
            </w:r>
          </w:p>
        </w:tc>
        <w:tc>
          <w:tcPr>
            <w:tcW w:w="2692" w:type="dxa"/>
            <w:vAlign w:val="center"/>
          </w:tcPr>
          <w:p w14:paraId="2A14104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2,7</w:t>
            </w:r>
          </w:p>
        </w:tc>
        <w:tc>
          <w:tcPr>
            <w:tcW w:w="1135" w:type="dxa"/>
            <w:vAlign w:val="center"/>
          </w:tcPr>
          <w:p w14:paraId="5EC200B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698</w:t>
            </w:r>
          </w:p>
        </w:tc>
        <w:tc>
          <w:tcPr>
            <w:tcW w:w="1985" w:type="dxa"/>
            <w:vAlign w:val="center"/>
          </w:tcPr>
          <w:p w14:paraId="53A21C6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13,2</w:t>
            </w:r>
          </w:p>
        </w:tc>
        <w:tc>
          <w:tcPr>
            <w:tcW w:w="2692" w:type="dxa"/>
            <w:vAlign w:val="center"/>
          </w:tcPr>
          <w:p w14:paraId="0D29B1C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w:t>
            </w:r>
          </w:p>
        </w:tc>
      </w:tr>
      <w:tr w:rsidR="009E372F" w:rsidRPr="00BC3D1B" w14:paraId="7F1B3E70" w14:textId="77777777" w:rsidTr="00A71D0E">
        <w:trPr>
          <w:trHeight w:val="464"/>
        </w:trPr>
        <w:tc>
          <w:tcPr>
            <w:tcW w:w="3401" w:type="dxa"/>
            <w:vAlign w:val="center"/>
          </w:tcPr>
          <w:p w14:paraId="593B89DB"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нервной системы</w:t>
            </w:r>
          </w:p>
        </w:tc>
        <w:tc>
          <w:tcPr>
            <w:tcW w:w="1135" w:type="dxa"/>
            <w:vAlign w:val="center"/>
          </w:tcPr>
          <w:p w14:paraId="5C246E6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388</w:t>
            </w:r>
          </w:p>
        </w:tc>
        <w:tc>
          <w:tcPr>
            <w:tcW w:w="1985" w:type="dxa"/>
            <w:vAlign w:val="center"/>
          </w:tcPr>
          <w:p w14:paraId="7CAB2E3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18,1</w:t>
            </w:r>
          </w:p>
        </w:tc>
        <w:tc>
          <w:tcPr>
            <w:tcW w:w="2692" w:type="dxa"/>
            <w:vAlign w:val="center"/>
          </w:tcPr>
          <w:p w14:paraId="4E18EFE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w:t>
            </w:r>
          </w:p>
        </w:tc>
        <w:tc>
          <w:tcPr>
            <w:tcW w:w="1135" w:type="dxa"/>
            <w:vAlign w:val="center"/>
          </w:tcPr>
          <w:p w14:paraId="2DB8A84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594</w:t>
            </w:r>
          </w:p>
        </w:tc>
        <w:tc>
          <w:tcPr>
            <w:tcW w:w="1985" w:type="dxa"/>
            <w:vAlign w:val="center"/>
          </w:tcPr>
          <w:p w14:paraId="201C24C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23,4</w:t>
            </w:r>
          </w:p>
        </w:tc>
        <w:tc>
          <w:tcPr>
            <w:tcW w:w="2692" w:type="dxa"/>
            <w:vAlign w:val="center"/>
          </w:tcPr>
          <w:p w14:paraId="72BAB0B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w:t>
            </w:r>
          </w:p>
        </w:tc>
      </w:tr>
      <w:tr w:rsidR="009E372F" w:rsidRPr="00BC3D1B" w14:paraId="3E1DF35E" w14:textId="77777777" w:rsidTr="00A71D0E">
        <w:trPr>
          <w:trHeight w:val="361"/>
        </w:trPr>
        <w:tc>
          <w:tcPr>
            <w:tcW w:w="3401" w:type="dxa"/>
            <w:vAlign w:val="center"/>
          </w:tcPr>
          <w:p w14:paraId="53375196"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мочеполовой системы</w:t>
            </w:r>
          </w:p>
        </w:tc>
        <w:tc>
          <w:tcPr>
            <w:tcW w:w="1135" w:type="dxa"/>
            <w:vAlign w:val="center"/>
          </w:tcPr>
          <w:p w14:paraId="0C41CDE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221</w:t>
            </w:r>
          </w:p>
        </w:tc>
        <w:tc>
          <w:tcPr>
            <w:tcW w:w="1985" w:type="dxa"/>
            <w:vAlign w:val="center"/>
          </w:tcPr>
          <w:p w14:paraId="538595D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9,7</w:t>
            </w:r>
          </w:p>
        </w:tc>
        <w:tc>
          <w:tcPr>
            <w:tcW w:w="2692" w:type="dxa"/>
            <w:vAlign w:val="center"/>
          </w:tcPr>
          <w:p w14:paraId="46D1973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w:t>
            </w:r>
          </w:p>
        </w:tc>
        <w:tc>
          <w:tcPr>
            <w:tcW w:w="1135" w:type="dxa"/>
            <w:vAlign w:val="center"/>
          </w:tcPr>
          <w:p w14:paraId="71A40C5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366</w:t>
            </w:r>
          </w:p>
        </w:tc>
        <w:tc>
          <w:tcPr>
            <w:tcW w:w="1985" w:type="dxa"/>
            <w:vAlign w:val="center"/>
          </w:tcPr>
          <w:p w14:paraId="3D79AE1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2692" w:type="dxa"/>
            <w:vAlign w:val="center"/>
          </w:tcPr>
          <w:p w14:paraId="0018450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w:t>
            </w:r>
          </w:p>
        </w:tc>
      </w:tr>
      <w:tr w:rsidR="009E372F" w:rsidRPr="00BC3D1B" w14:paraId="4343B8B0" w14:textId="77777777" w:rsidTr="00A71D0E">
        <w:trPr>
          <w:trHeight w:val="606"/>
        </w:trPr>
        <w:tc>
          <w:tcPr>
            <w:tcW w:w="3401" w:type="dxa"/>
            <w:vAlign w:val="center"/>
          </w:tcPr>
          <w:p w14:paraId="1E0E295B"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психические расстройства и расстройства поведения</w:t>
            </w:r>
          </w:p>
        </w:tc>
        <w:tc>
          <w:tcPr>
            <w:tcW w:w="1135" w:type="dxa"/>
            <w:vAlign w:val="center"/>
          </w:tcPr>
          <w:p w14:paraId="20553EC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5" w:type="dxa"/>
            <w:vAlign w:val="center"/>
          </w:tcPr>
          <w:p w14:paraId="015562E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692" w:type="dxa"/>
            <w:vAlign w:val="center"/>
          </w:tcPr>
          <w:p w14:paraId="43BF39BD"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5" w:type="dxa"/>
            <w:vAlign w:val="center"/>
          </w:tcPr>
          <w:p w14:paraId="1A16E60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5" w:type="dxa"/>
            <w:vAlign w:val="center"/>
          </w:tcPr>
          <w:p w14:paraId="7B8240D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692" w:type="dxa"/>
            <w:vAlign w:val="center"/>
          </w:tcPr>
          <w:p w14:paraId="4EFFB80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r>
      <w:tr w:rsidR="009E372F" w:rsidRPr="00BC3D1B" w14:paraId="3A386FB8" w14:textId="77777777" w:rsidTr="00A71D0E">
        <w:trPr>
          <w:trHeight w:val="700"/>
        </w:trPr>
        <w:tc>
          <w:tcPr>
            <w:tcW w:w="3401" w:type="dxa"/>
            <w:vAlign w:val="center"/>
          </w:tcPr>
          <w:p w14:paraId="1811111B"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костно-мышечной системы и соединительной ткани</w:t>
            </w:r>
          </w:p>
        </w:tc>
        <w:tc>
          <w:tcPr>
            <w:tcW w:w="1135" w:type="dxa"/>
            <w:vAlign w:val="center"/>
          </w:tcPr>
          <w:p w14:paraId="61C9F22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441</w:t>
            </w:r>
          </w:p>
        </w:tc>
        <w:tc>
          <w:tcPr>
            <w:tcW w:w="1985" w:type="dxa"/>
            <w:vAlign w:val="center"/>
          </w:tcPr>
          <w:p w14:paraId="1B5AB41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2692" w:type="dxa"/>
            <w:vAlign w:val="center"/>
          </w:tcPr>
          <w:p w14:paraId="01BC3AA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w:t>
            </w:r>
          </w:p>
        </w:tc>
        <w:tc>
          <w:tcPr>
            <w:tcW w:w="1135" w:type="dxa"/>
            <w:vAlign w:val="center"/>
          </w:tcPr>
          <w:p w14:paraId="2D2350D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469</w:t>
            </w:r>
          </w:p>
        </w:tc>
        <w:tc>
          <w:tcPr>
            <w:tcW w:w="1985" w:type="dxa"/>
            <w:vAlign w:val="center"/>
          </w:tcPr>
          <w:p w14:paraId="3EE13414"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8,5</w:t>
            </w:r>
          </w:p>
        </w:tc>
        <w:tc>
          <w:tcPr>
            <w:tcW w:w="2692" w:type="dxa"/>
            <w:vAlign w:val="center"/>
          </w:tcPr>
          <w:p w14:paraId="6097CA4A"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w:t>
            </w:r>
          </w:p>
        </w:tc>
      </w:tr>
      <w:tr w:rsidR="009E372F" w:rsidRPr="00BC3D1B" w14:paraId="0F034689" w14:textId="77777777" w:rsidTr="00A71D0E">
        <w:trPr>
          <w:trHeight w:val="968"/>
        </w:trPr>
        <w:tc>
          <w:tcPr>
            <w:tcW w:w="3401" w:type="dxa"/>
            <w:vAlign w:val="center"/>
          </w:tcPr>
          <w:p w14:paraId="2222C2D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эндокринной системы, расстройства питания и нарушения обмена веществ</w:t>
            </w:r>
          </w:p>
        </w:tc>
        <w:tc>
          <w:tcPr>
            <w:tcW w:w="1135" w:type="dxa"/>
            <w:vAlign w:val="center"/>
          </w:tcPr>
          <w:p w14:paraId="2A9928D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475</w:t>
            </w:r>
          </w:p>
        </w:tc>
        <w:tc>
          <w:tcPr>
            <w:tcW w:w="1985" w:type="dxa"/>
            <w:vAlign w:val="center"/>
          </w:tcPr>
          <w:p w14:paraId="50BF9FA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7,9</w:t>
            </w:r>
          </w:p>
        </w:tc>
        <w:tc>
          <w:tcPr>
            <w:tcW w:w="2692" w:type="dxa"/>
            <w:vAlign w:val="center"/>
          </w:tcPr>
          <w:p w14:paraId="625DDA8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w:t>
            </w:r>
          </w:p>
        </w:tc>
        <w:tc>
          <w:tcPr>
            <w:tcW w:w="1135" w:type="dxa"/>
            <w:vAlign w:val="center"/>
          </w:tcPr>
          <w:p w14:paraId="45958B1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535</w:t>
            </w:r>
          </w:p>
        </w:tc>
        <w:tc>
          <w:tcPr>
            <w:tcW w:w="1985" w:type="dxa"/>
            <w:vAlign w:val="center"/>
          </w:tcPr>
          <w:p w14:paraId="1504E81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w:t>
            </w:r>
          </w:p>
        </w:tc>
        <w:tc>
          <w:tcPr>
            <w:tcW w:w="2692" w:type="dxa"/>
            <w:vAlign w:val="center"/>
          </w:tcPr>
          <w:p w14:paraId="784876D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w:t>
            </w:r>
          </w:p>
        </w:tc>
      </w:tr>
      <w:tr w:rsidR="009E372F" w:rsidRPr="00BC3D1B" w14:paraId="54C0A093" w14:textId="77777777" w:rsidTr="00A71D0E">
        <w:trPr>
          <w:trHeight w:val="669"/>
        </w:trPr>
        <w:tc>
          <w:tcPr>
            <w:tcW w:w="3401" w:type="dxa"/>
            <w:vAlign w:val="center"/>
          </w:tcPr>
          <w:p w14:paraId="0BB5AD25"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системы кровообращения</w:t>
            </w:r>
          </w:p>
        </w:tc>
        <w:tc>
          <w:tcPr>
            <w:tcW w:w="1135" w:type="dxa"/>
            <w:vAlign w:val="center"/>
          </w:tcPr>
          <w:p w14:paraId="53C020D5"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w:t>
            </w:r>
          </w:p>
        </w:tc>
        <w:tc>
          <w:tcPr>
            <w:tcW w:w="1985" w:type="dxa"/>
            <w:vAlign w:val="center"/>
          </w:tcPr>
          <w:p w14:paraId="0CB874A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0,6</w:t>
            </w:r>
          </w:p>
        </w:tc>
        <w:tc>
          <w:tcPr>
            <w:tcW w:w="2692" w:type="dxa"/>
            <w:vAlign w:val="center"/>
          </w:tcPr>
          <w:p w14:paraId="1B600C6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0,3</w:t>
            </w:r>
          </w:p>
        </w:tc>
        <w:tc>
          <w:tcPr>
            <w:tcW w:w="1135" w:type="dxa"/>
            <w:vAlign w:val="center"/>
          </w:tcPr>
          <w:p w14:paraId="4EC79352"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88</w:t>
            </w:r>
          </w:p>
        </w:tc>
        <w:tc>
          <w:tcPr>
            <w:tcW w:w="1985" w:type="dxa"/>
            <w:vAlign w:val="center"/>
          </w:tcPr>
          <w:p w14:paraId="596B7F7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0,6</w:t>
            </w:r>
          </w:p>
        </w:tc>
        <w:tc>
          <w:tcPr>
            <w:tcW w:w="2692" w:type="dxa"/>
            <w:vAlign w:val="center"/>
          </w:tcPr>
          <w:p w14:paraId="0C05C76F"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0,3</w:t>
            </w:r>
          </w:p>
        </w:tc>
      </w:tr>
      <w:tr w:rsidR="009E372F" w:rsidRPr="00BC3D1B" w14:paraId="331E1BA9" w14:textId="77777777" w:rsidTr="00A71D0E">
        <w:trPr>
          <w:trHeight w:val="506"/>
        </w:trPr>
        <w:tc>
          <w:tcPr>
            <w:tcW w:w="3401" w:type="dxa"/>
            <w:vAlign w:val="center"/>
          </w:tcPr>
          <w:p w14:paraId="7CDD0A87"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новообразования</w:t>
            </w:r>
          </w:p>
        </w:tc>
        <w:tc>
          <w:tcPr>
            <w:tcW w:w="1135" w:type="dxa"/>
            <w:vAlign w:val="center"/>
          </w:tcPr>
          <w:p w14:paraId="46E9E929"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184</w:t>
            </w:r>
          </w:p>
        </w:tc>
        <w:tc>
          <w:tcPr>
            <w:tcW w:w="1985" w:type="dxa"/>
            <w:vAlign w:val="center"/>
          </w:tcPr>
          <w:p w14:paraId="16A29726"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4,7</w:t>
            </w:r>
          </w:p>
        </w:tc>
        <w:tc>
          <w:tcPr>
            <w:tcW w:w="2692" w:type="dxa"/>
            <w:vAlign w:val="center"/>
          </w:tcPr>
          <w:p w14:paraId="768D4AB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0,8</w:t>
            </w:r>
          </w:p>
        </w:tc>
        <w:tc>
          <w:tcPr>
            <w:tcW w:w="1135" w:type="dxa"/>
            <w:vAlign w:val="center"/>
          </w:tcPr>
          <w:p w14:paraId="257769DB"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232</w:t>
            </w:r>
          </w:p>
        </w:tc>
        <w:tc>
          <w:tcPr>
            <w:tcW w:w="1985" w:type="dxa"/>
            <w:vAlign w:val="center"/>
          </w:tcPr>
          <w:p w14:paraId="7124AC48"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w:t>
            </w:r>
          </w:p>
        </w:tc>
        <w:tc>
          <w:tcPr>
            <w:tcW w:w="2692" w:type="dxa"/>
            <w:vAlign w:val="center"/>
          </w:tcPr>
          <w:p w14:paraId="26F22910"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0,7</w:t>
            </w:r>
          </w:p>
        </w:tc>
      </w:tr>
      <w:tr w:rsidR="009E372F" w:rsidRPr="00BC3D1B" w14:paraId="6AFCD57E" w14:textId="77777777" w:rsidTr="00A71D0E">
        <w:trPr>
          <w:trHeight w:val="1182"/>
        </w:trPr>
        <w:tc>
          <w:tcPr>
            <w:tcW w:w="3401" w:type="dxa"/>
            <w:vAlign w:val="center"/>
          </w:tcPr>
          <w:p w14:paraId="2517FBDC" w14:textId="77777777" w:rsidR="009E372F" w:rsidRPr="00BC3D1B" w:rsidRDefault="009E372F" w:rsidP="00A71D0E">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крови, кроветворных органов и отдельные нарушения, вовлекающие иммунный механизм</w:t>
            </w:r>
          </w:p>
        </w:tc>
        <w:tc>
          <w:tcPr>
            <w:tcW w:w="1135" w:type="dxa"/>
            <w:vAlign w:val="center"/>
          </w:tcPr>
          <w:p w14:paraId="2425FC1E"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85</w:t>
            </w:r>
          </w:p>
        </w:tc>
        <w:tc>
          <w:tcPr>
            <w:tcW w:w="1985" w:type="dxa"/>
            <w:vAlign w:val="center"/>
          </w:tcPr>
          <w:p w14:paraId="6045D28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22,8</w:t>
            </w:r>
          </w:p>
        </w:tc>
        <w:tc>
          <w:tcPr>
            <w:tcW w:w="2692" w:type="dxa"/>
            <w:vAlign w:val="center"/>
          </w:tcPr>
          <w:p w14:paraId="71AA77C1"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0,4</w:t>
            </w:r>
          </w:p>
        </w:tc>
        <w:tc>
          <w:tcPr>
            <w:tcW w:w="1135" w:type="dxa"/>
            <w:vAlign w:val="center"/>
          </w:tcPr>
          <w:p w14:paraId="33C12AD7"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129</w:t>
            </w:r>
          </w:p>
        </w:tc>
        <w:tc>
          <w:tcPr>
            <w:tcW w:w="1985" w:type="dxa"/>
            <w:vAlign w:val="center"/>
          </w:tcPr>
          <w:p w14:paraId="14953A2C"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21,6</w:t>
            </w:r>
          </w:p>
        </w:tc>
        <w:tc>
          <w:tcPr>
            <w:tcW w:w="2692" w:type="dxa"/>
            <w:vAlign w:val="center"/>
          </w:tcPr>
          <w:p w14:paraId="3BE56913" w14:textId="77777777" w:rsidR="009E372F" w:rsidRPr="00BC3D1B" w:rsidRDefault="009E372F" w:rsidP="00A71D0E">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0,4</w:t>
            </w:r>
          </w:p>
        </w:tc>
      </w:tr>
    </w:tbl>
    <w:p w14:paraId="00972994" w14:textId="77777777" w:rsidR="009E372F" w:rsidRPr="00BC3D1B" w:rsidRDefault="009E372F" w:rsidP="009E372F">
      <w:pPr>
        <w:suppressAutoHyphens/>
        <w:spacing w:after="0" w:line="240" w:lineRule="auto"/>
        <w:ind w:firstLine="709"/>
        <w:jc w:val="both"/>
        <w:rPr>
          <w:rFonts w:ascii="Times New Roman" w:eastAsia="Calibri" w:hAnsi="Times New Roman" w:cs="Times New Roman"/>
          <w:sz w:val="24"/>
          <w:szCs w:val="24"/>
        </w:rPr>
      </w:pPr>
    </w:p>
    <w:p w14:paraId="4222CE55" w14:textId="77777777" w:rsidR="009E372F" w:rsidRPr="00295E49" w:rsidRDefault="009E372F" w:rsidP="009E372F">
      <w:pPr>
        <w:tabs>
          <w:tab w:val="left" w:pos="1125"/>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95E49">
        <w:rPr>
          <w:rFonts w:ascii="Times New Roman" w:eastAsia="Calibri" w:hAnsi="Times New Roman" w:cs="Times New Roman"/>
          <w:sz w:val="24"/>
          <w:szCs w:val="24"/>
        </w:rPr>
        <w:t xml:space="preserve">В статистике детской заболеваемости ключевую позицию также занимают болезни органов дыхания, число случаев в 2024 году </w:t>
      </w:r>
      <w:r>
        <w:rPr>
          <w:rFonts w:ascii="Times New Roman" w:eastAsia="Calibri" w:hAnsi="Times New Roman" w:cs="Times New Roman"/>
          <w:sz w:val="24"/>
          <w:szCs w:val="24"/>
        </w:rPr>
        <w:t>увеличилось</w:t>
      </w:r>
      <w:r w:rsidRPr="00295E49">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 xml:space="preserve">6991 </w:t>
      </w:r>
      <w:r w:rsidRPr="00295E49">
        <w:rPr>
          <w:rFonts w:ascii="Times New Roman" w:eastAsia="Calibri" w:hAnsi="Times New Roman" w:cs="Times New Roman"/>
          <w:sz w:val="24"/>
          <w:szCs w:val="24"/>
        </w:rPr>
        <w:t>случая по сравнению с предыдущим годом. Особое внимание стоит уделить последствиям внешних причин, число которых увеличилось на 20</w:t>
      </w:r>
      <w:r>
        <w:rPr>
          <w:rFonts w:ascii="Times New Roman" w:eastAsia="Calibri" w:hAnsi="Times New Roman" w:cs="Times New Roman"/>
          <w:sz w:val="24"/>
          <w:szCs w:val="24"/>
        </w:rPr>
        <w:t>8</w:t>
      </w:r>
      <w:r w:rsidRPr="00295E49">
        <w:rPr>
          <w:rFonts w:ascii="Times New Roman" w:eastAsia="Calibri" w:hAnsi="Times New Roman" w:cs="Times New Roman"/>
          <w:sz w:val="24"/>
          <w:szCs w:val="24"/>
        </w:rPr>
        <w:t xml:space="preserve"> случа</w:t>
      </w:r>
      <w:r>
        <w:rPr>
          <w:rFonts w:ascii="Times New Roman" w:eastAsia="Calibri" w:hAnsi="Times New Roman" w:cs="Times New Roman"/>
          <w:sz w:val="24"/>
          <w:szCs w:val="24"/>
        </w:rPr>
        <w:t>ев</w:t>
      </w:r>
      <w:r w:rsidRPr="00295E49">
        <w:rPr>
          <w:rFonts w:ascii="Times New Roman" w:eastAsia="Calibri" w:hAnsi="Times New Roman" w:cs="Times New Roman"/>
          <w:sz w:val="24"/>
          <w:szCs w:val="24"/>
        </w:rPr>
        <w:t xml:space="preserve"> в 2024 году.</w:t>
      </w:r>
    </w:p>
    <w:p w14:paraId="4C527C3B" w14:textId="77777777" w:rsidR="009E372F" w:rsidRPr="00BC3D1B" w:rsidRDefault="009E372F" w:rsidP="009E372F">
      <w:pPr>
        <w:tabs>
          <w:tab w:val="left" w:pos="1125"/>
        </w:tabs>
        <w:suppressAutoHyphens/>
        <w:spacing w:after="0" w:line="240" w:lineRule="auto"/>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1135"/>
        <w:gridCol w:w="3968"/>
        <w:gridCol w:w="994"/>
        <w:gridCol w:w="991"/>
        <w:gridCol w:w="992"/>
        <w:gridCol w:w="993"/>
        <w:gridCol w:w="992"/>
        <w:gridCol w:w="993"/>
        <w:gridCol w:w="992"/>
        <w:gridCol w:w="993"/>
        <w:gridCol w:w="992"/>
        <w:gridCol w:w="991"/>
      </w:tblGrid>
      <w:tr w:rsidR="009E372F" w:rsidRPr="00BC3D1B" w14:paraId="7EBF2CEB" w14:textId="77777777" w:rsidTr="00A71D0E">
        <w:trPr>
          <w:trHeight w:val="595"/>
        </w:trPr>
        <w:tc>
          <w:tcPr>
            <w:tcW w:w="15025" w:type="dxa"/>
            <w:gridSpan w:val="12"/>
            <w:vAlign w:val="center"/>
          </w:tcPr>
          <w:p w14:paraId="1374B136" w14:textId="77777777" w:rsidR="009E372F" w:rsidRPr="00BC3D1B" w:rsidRDefault="009E372F" w:rsidP="00A71D0E">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Динамика смертности населения по классам причин смертности за 10 лет, случаев на 100 000 населения</w:t>
            </w:r>
          </w:p>
        </w:tc>
      </w:tr>
      <w:tr w:rsidR="009E372F" w:rsidRPr="00BC3D1B" w14:paraId="7886020E" w14:textId="77777777" w:rsidTr="00A71D0E">
        <w:trPr>
          <w:trHeight w:val="384"/>
        </w:trPr>
        <w:tc>
          <w:tcPr>
            <w:tcW w:w="1134" w:type="dxa"/>
            <w:vAlign w:val="center"/>
          </w:tcPr>
          <w:p w14:paraId="072B3E7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3968" w:type="dxa"/>
            <w:vAlign w:val="center"/>
          </w:tcPr>
          <w:p w14:paraId="21072D53"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Причины</w:t>
            </w:r>
          </w:p>
        </w:tc>
        <w:tc>
          <w:tcPr>
            <w:tcW w:w="994" w:type="dxa"/>
            <w:vAlign w:val="center"/>
          </w:tcPr>
          <w:p w14:paraId="2B628C7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2015</w:t>
            </w:r>
          </w:p>
        </w:tc>
        <w:tc>
          <w:tcPr>
            <w:tcW w:w="991" w:type="dxa"/>
            <w:vAlign w:val="center"/>
          </w:tcPr>
          <w:p w14:paraId="7EB282D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2016</w:t>
            </w:r>
          </w:p>
        </w:tc>
        <w:tc>
          <w:tcPr>
            <w:tcW w:w="992" w:type="dxa"/>
            <w:vAlign w:val="center"/>
          </w:tcPr>
          <w:p w14:paraId="21538B3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2017</w:t>
            </w:r>
          </w:p>
        </w:tc>
        <w:tc>
          <w:tcPr>
            <w:tcW w:w="993" w:type="dxa"/>
            <w:vAlign w:val="center"/>
          </w:tcPr>
          <w:p w14:paraId="1D108D8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2018</w:t>
            </w:r>
          </w:p>
        </w:tc>
        <w:tc>
          <w:tcPr>
            <w:tcW w:w="992" w:type="dxa"/>
            <w:vAlign w:val="center"/>
          </w:tcPr>
          <w:p w14:paraId="1F12580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2019</w:t>
            </w:r>
          </w:p>
        </w:tc>
        <w:tc>
          <w:tcPr>
            <w:tcW w:w="993" w:type="dxa"/>
            <w:vAlign w:val="center"/>
          </w:tcPr>
          <w:p w14:paraId="1DC6B75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2020</w:t>
            </w:r>
          </w:p>
        </w:tc>
        <w:tc>
          <w:tcPr>
            <w:tcW w:w="992" w:type="dxa"/>
            <w:vAlign w:val="center"/>
          </w:tcPr>
          <w:p w14:paraId="6B73648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2021</w:t>
            </w:r>
          </w:p>
        </w:tc>
        <w:tc>
          <w:tcPr>
            <w:tcW w:w="993" w:type="dxa"/>
            <w:vAlign w:val="center"/>
          </w:tcPr>
          <w:p w14:paraId="44E59C6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2022</w:t>
            </w:r>
          </w:p>
        </w:tc>
        <w:tc>
          <w:tcPr>
            <w:tcW w:w="992" w:type="dxa"/>
            <w:vAlign w:val="center"/>
          </w:tcPr>
          <w:p w14:paraId="37AD651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991" w:type="dxa"/>
            <w:vAlign w:val="center"/>
          </w:tcPr>
          <w:p w14:paraId="120C2F7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9E372F" w:rsidRPr="00BC3D1B" w14:paraId="527BC5D8" w14:textId="77777777" w:rsidTr="00A71D0E">
        <w:trPr>
          <w:trHeight w:val="405"/>
        </w:trPr>
        <w:tc>
          <w:tcPr>
            <w:tcW w:w="1134" w:type="dxa"/>
            <w:vAlign w:val="center"/>
          </w:tcPr>
          <w:p w14:paraId="4809CFC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p>
        </w:tc>
        <w:tc>
          <w:tcPr>
            <w:tcW w:w="3968" w:type="dxa"/>
            <w:vAlign w:val="center"/>
          </w:tcPr>
          <w:p w14:paraId="3B7475A2"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Все причины, в том числе:</w:t>
            </w:r>
          </w:p>
        </w:tc>
        <w:tc>
          <w:tcPr>
            <w:tcW w:w="994" w:type="dxa"/>
            <w:vAlign w:val="center"/>
          </w:tcPr>
          <w:p w14:paraId="7DD1A31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1516,9</w:t>
            </w:r>
          </w:p>
        </w:tc>
        <w:tc>
          <w:tcPr>
            <w:tcW w:w="991" w:type="dxa"/>
            <w:vAlign w:val="center"/>
          </w:tcPr>
          <w:p w14:paraId="6E6B728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1499,2</w:t>
            </w:r>
          </w:p>
        </w:tc>
        <w:tc>
          <w:tcPr>
            <w:tcW w:w="992" w:type="dxa"/>
            <w:vAlign w:val="center"/>
          </w:tcPr>
          <w:p w14:paraId="2B1509D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1567,3</w:t>
            </w:r>
          </w:p>
        </w:tc>
        <w:tc>
          <w:tcPr>
            <w:tcW w:w="993" w:type="dxa"/>
            <w:vAlign w:val="center"/>
          </w:tcPr>
          <w:p w14:paraId="61277FD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1485,0</w:t>
            </w:r>
          </w:p>
        </w:tc>
        <w:tc>
          <w:tcPr>
            <w:tcW w:w="992" w:type="dxa"/>
            <w:vAlign w:val="center"/>
          </w:tcPr>
          <w:p w14:paraId="4360CCF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1824,2</w:t>
            </w:r>
          </w:p>
        </w:tc>
        <w:tc>
          <w:tcPr>
            <w:tcW w:w="993" w:type="dxa"/>
            <w:vAlign w:val="center"/>
          </w:tcPr>
          <w:p w14:paraId="73A4532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1440,5</w:t>
            </w:r>
          </w:p>
        </w:tc>
        <w:tc>
          <w:tcPr>
            <w:tcW w:w="992" w:type="dxa"/>
            <w:vAlign w:val="center"/>
          </w:tcPr>
          <w:p w14:paraId="02180D0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2372,2</w:t>
            </w:r>
          </w:p>
        </w:tc>
        <w:tc>
          <w:tcPr>
            <w:tcW w:w="993" w:type="dxa"/>
            <w:vAlign w:val="center"/>
          </w:tcPr>
          <w:p w14:paraId="6FB8FFE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1673,6</w:t>
            </w:r>
          </w:p>
        </w:tc>
        <w:tc>
          <w:tcPr>
            <w:tcW w:w="992" w:type="dxa"/>
            <w:vAlign w:val="center"/>
          </w:tcPr>
          <w:p w14:paraId="273D9DB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1140,9</w:t>
            </w:r>
          </w:p>
        </w:tc>
        <w:tc>
          <w:tcPr>
            <w:tcW w:w="991" w:type="dxa"/>
            <w:vAlign w:val="center"/>
          </w:tcPr>
          <w:p w14:paraId="01D7E51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1081,7</w:t>
            </w:r>
          </w:p>
        </w:tc>
      </w:tr>
      <w:tr w:rsidR="009E372F" w:rsidRPr="00BC3D1B" w14:paraId="086B2934" w14:textId="77777777" w:rsidTr="00A71D0E">
        <w:trPr>
          <w:trHeight w:val="425"/>
        </w:trPr>
        <w:tc>
          <w:tcPr>
            <w:tcW w:w="1134" w:type="dxa"/>
            <w:vAlign w:val="center"/>
          </w:tcPr>
          <w:p w14:paraId="7161D54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w:t>
            </w:r>
          </w:p>
        </w:tc>
        <w:tc>
          <w:tcPr>
            <w:tcW w:w="3968" w:type="dxa"/>
            <w:vAlign w:val="center"/>
          </w:tcPr>
          <w:p w14:paraId="5140AFAE"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инфекционные и паразитарные болезни</w:t>
            </w:r>
          </w:p>
        </w:tc>
        <w:tc>
          <w:tcPr>
            <w:tcW w:w="994" w:type="dxa"/>
            <w:vAlign w:val="center"/>
          </w:tcPr>
          <w:p w14:paraId="39A095C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16,2</w:t>
            </w:r>
          </w:p>
        </w:tc>
        <w:tc>
          <w:tcPr>
            <w:tcW w:w="991" w:type="dxa"/>
            <w:vAlign w:val="center"/>
          </w:tcPr>
          <w:p w14:paraId="609EDEE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16,4</w:t>
            </w:r>
          </w:p>
        </w:tc>
        <w:tc>
          <w:tcPr>
            <w:tcW w:w="992" w:type="dxa"/>
            <w:vAlign w:val="center"/>
          </w:tcPr>
          <w:p w14:paraId="49D9A45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15,9</w:t>
            </w:r>
          </w:p>
        </w:tc>
        <w:tc>
          <w:tcPr>
            <w:tcW w:w="993" w:type="dxa"/>
            <w:vAlign w:val="center"/>
          </w:tcPr>
          <w:p w14:paraId="3D83BEA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15,4</w:t>
            </w:r>
          </w:p>
        </w:tc>
        <w:tc>
          <w:tcPr>
            <w:tcW w:w="992" w:type="dxa"/>
            <w:vAlign w:val="center"/>
          </w:tcPr>
          <w:p w14:paraId="02360D5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19,3</w:t>
            </w:r>
          </w:p>
        </w:tc>
        <w:tc>
          <w:tcPr>
            <w:tcW w:w="993" w:type="dxa"/>
            <w:vAlign w:val="center"/>
          </w:tcPr>
          <w:p w14:paraId="6EA9D7E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8,44</w:t>
            </w:r>
          </w:p>
        </w:tc>
        <w:tc>
          <w:tcPr>
            <w:tcW w:w="992" w:type="dxa"/>
            <w:vAlign w:val="center"/>
          </w:tcPr>
          <w:p w14:paraId="04CCC6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23,3</w:t>
            </w:r>
          </w:p>
        </w:tc>
        <w:tc>
          <w:tcPr>
            <w:tcW w:w="993" w:type="dxa"/>
            <w:vAlign w:val="center"/>
          </w:tcPr>
          <w:p w14:paraId="3EE0AC2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9,9</w:t>
            </w:r>
          </w:p>
        </w:tc>
        <w:tc>
          <w:tcPr>
            <w:tcW w:w="992" w:type="dxa"/>
            <w:vAlign w:val="center"/>
          </w:tcPr>
          <w:p w14:paraId="4C3A0E4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8,7</w:t>
            </w:r>
          </w:p>
        </w:tc>
        <w:tc>
          <w:tcPr>
            <w:tcW w:w="991" w:type="dxa"/>
            <w:vAlign w:val="center"/>
          </w:tcPr>
          <w:p w14:paraId="6A42315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14,7</w:t>
            </w:r>
          </w:p>
        </w:tc>
      </w:tr>
      <w:tr w:rsidR="009E372F" w:rsidRPr="00BC3D1B" w14:paraId="2F1E6B9E" w14:textId="77777777" w:rsidTr="00A71D0E">
        <w:trPr>
          <w:trHeight w:val="351"/>
        </w:trPr>
        <w:tc>
          <w:tcPr>
            <w:tcW w:w="1134" w:type="dxa"/>
            <w:vAlign w:val="center"/>
          </w:tcPr>
          <w:p w14:paraId="1218608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II</w:t>
            </w:r>
          </w:p>
        </w:tc>
        <w:tc>
          <w:tcPr>
            <w:tcW w:w="3968" w:type="dxa"/>
            <w:vAlign w:val="center"/>
          </w:tcPr>
          <w:p w14:paraId="4C3BA3BC"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новообразования</w:t>
            </w:r>
          </w:p>
        </w:tc>
        <w:tc>
          <w:tcPr>
            <w:tcW w:w="994" w:type="dxa"/>
            <w:vAlign w:val="center"/>
          </w:tcPr>
          <w:p w14:paraId="27053FD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255,6</w:t>
            </w:r>
          </w:p>
        </w:tc>
        <w:tc>
          <w:tcPr>
            <w:tcW w:w="991" w:type="dxa"/>
            <w:vAlign w:val="center"/>
          </w:tcPr>
          <w:p w14:paraId="0F6EB4B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278,9</w:t>
            </w:r>
          </w:p>
        </w:tc>
        <w:tc>
          <w:tcPr>
            <w:tcW w:w="992" w:type="dxa"/>
            <w:vAlign w:val="center"/>
          </w:tcPr>
          <w:p w14:paraId="2518486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280,1</w:t>
            </w:r>
          </w:p>
        </w:tc>
        <w:tc>
          <w:tcPr>
            <w:tcW w:w="993" w:type="dxa"/>
            <w:vAlign w:val="center"/>
          </w:tcPr>
          <w:p w14:paraId="2F9F0C9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198,0</w:t>
            </w:r>
          </w:p>
        </w:tc>
        <w:tc>
          <w:tcPr>
            <w:tcW w:w="992" w:type="dxa"/>
            <w:vAlign w:val="center"/>
          </w:tcPr>
          <w:p w14:paraId="03B2968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269,7</w:t>
            </w:r>
          </w:p>
        </w:tc>
        <w:tc>
          <w:tcPr>
            <w:tcW w:w="993" w:type="dxa"/>
            <w:vAlign w:val="center"/>
          </w:tcPr>
          <w:p w14:paraId="7546AB0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171,3</w:t>
            </w:r>
          </w:p>
        </w:tc>
        <w:tc>
          <w:tcPr>
            <w:tcW w:w="992" w:type="dxa"/>
            <w:vAlign w:val="center"/>
          </w:tcPr>
          <w:p w14:paraId="331C763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294,7</w:t>
            </w:r>
          </w:p>
        </w:tc>
        <w:tc>
          <w:tcPr>
            <w:tcW w:w="993" w:type="dxa"/>
            <w:vAlign w:val="center"/>
          </w:tcPr>
          <w:p w14:paraId="65F04F9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222,5</w:t>
            </w:r>
          </w:p>
        </w:tc>
        <w:tc>
          <w:tcPr>
            <w:tcW w:w="992" w:type="dxa"/>
            <w:vAlign w:val="center"/>
          </w:tcPr>
          <w:p w14:paraId="4F29F00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204,7</w:t>
            </w:r>
          </w:p>
        </w:tc>
        <w:tc>
          <w:tcPr>
            <w:tcW w:w="991" w:type="dxa"/>
            <w:vAlign w:val="center"/>
          </w:tcPr>
          <w:p w14:paraId="16EA21C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153,8</w:t>
            </w:r>
          </w:p>
        </w:tc>
      </w:tr>
      <w:tr w:rsidR="009E372F" w:rsidRPr="00BC3D1B" w14:paraId="09A95EB9" w14:textId="77777777" w:rsidTr="00A71D0E">
        <w:trPr>
          <w:trHeight w:val="838"/>
        </w:trPr>
        <w:tc>
          <w:tcPr>
            <w:tcW w:w="1134" w:type="dxa"/>
            <w:vAlign w:val="center"/>
          </w:tcPr>
          <w:p w14:paraId="3D13593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III</w:t>
            </w:r>
          </w:p>
        </w:tc>
        <w:tc>
          <w:tcPr>
            <w:tcW w:w="3968" w:type="dxa"/>
            <w:vAlign w:val="center"/>
          </w:tcPr>
          <w:p w14:paraId="2A51DA56"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крови, кроветворных органов и отдельные нарушения, вовлекающие иммунный механизм</w:t>
            </w:r>
          </w:p>
        </w:tc>
        <w:tc>
          <w:tcPr>
            <w:tcW w:w="994" w:type="dxa"/>
            <w:vAlign w:val="center"/>
          </w:tcPr>
          <w:p w14:paraId="2131E2C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w:t>
            </w:r>
          </w:p>
        </w:tc>
        <w:tc>
          <w:tcPr>
            <w:tcW w:w="991" w:type="dxa"/>
            <w:vAlign w:val="center"/>
          </w:tcPr>
          <w:p w14:paraId="11D65F8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w:t>
            </w:r>
          </w:p>
        </w:tc>
        <w:tc>
          <w:tcPr>
            <w:tcW w:w="992" w:type="dxa"/>
            <w:vAlign w:val="center"/>
          </w:tcPr>
          <w:p w14:paraId="681AEF4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c>
          <w:tcPr>
            <w:tcW w:w="993" w:type="dxa"/>
            <w:vAlign w:val="center"/>
          </w:tcPr>
          <w:p w14:paraId="6C5AEDC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w:t>
            </w:r>
          </w:p>
        </w:tc>
        <w:tc>
          <w:tcPr>
            <w:tcW w:w="992" w:type="dxa"/>
            <w:vAlign w:val="center"/>
          </w:tcPr>
          <w:p w14:paraId="775FF95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37ECDAD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2" w:type="dxa"/>
            <w:vAlign w:val="center"/>
          </w:tcPr>
          <w:p w14:paraId="149537E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w:t>
            </w:r>
          </w:p>
        </w:tc>
        <w:tc>
          <w:tcPr>
            <w:tcW w:w="993" w:type="dxa"/>
            <w:vAlign w:val="center"/>
          </w:tcPr>
          <w:p w14:paraId="3B8EC78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w:t>
            </w:r>
          </w:p>
        </w:tc>
        <w:tc>
          <w:tcPr>
            <w:tcW w:w="992" w:type="dxa"/>
            <w:vAlign w:val="center"/>
          </w:tcPr>
          <w:p w14:paraId="6F885BE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1" w:type="dxa"/>
            <w:vAlign w:val="center"/>
          </w:tcPr>
          <w:p w14:paraId="5D39B38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r>
      <w:tr w:rsidR="009E372F" w:rsidRPr="00BC3D1B" w14:paraId="40D271C0" w14:textId="77777777" w:rsidTr="00A71D0E">
        <w:trPr>
          <w:trHeight w:val="854"/>
        </w:trPr>
        <w:tc>
          <w:tcPr>
            <w:tcW w:w="1134" w:type="dxa"/>
            <w:vAlign w:val="center"/>
          </w:tcPr>
          <w:p w14:paraId="41A38B6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IV</w:t>
            </w:r>
          </w:p>
        </w:tc>
        <w:tc>
          <w:tcPr>
            <w:tcW w:w="3968" w:type="dxa"/>
            <w:vAlign w:val="center"/>
          </w:tcPr>
          <w:p w14:paraId="3A2841CB"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эндокринной системы, расстройства питания и нарушения обмена веществ</w:t>
            </w:r>
          </w:p>
        </w:tc>
        <w:tc>
          <w:tcPr>
            <w:tcW w:w="994" w:type="dxa"/>
            <w:vAlign w:val="center"/>
          </w:tcPr>
          <w:p w14:paraId="3570CBE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52,3</w:t>
            </w:r>
          </w:p>
        </w:tc>
        <w:tc>
          <w:tcPr>
            <w:tcW w:w="991" w:type="dxa"/>
            <w:vAlign w:val="center"/>
          </w:tcPr>
          <w:p w14:paraId="434A6D5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50,6</w:t>
            </w:r>
          </w:p>
        </w:tc>
        <w:tc>
          <w:tcPr>
            <w:tcW w:w="992" w:type="dxa"/>
            <w:vAlign w:val="center"/>
          </w:tcPr>
          <w:p w14:paraId="1951DDC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46,7</w:t>
            </w:r>
          </w:p>
        </w:tc>
        <w:tc>
          <w:tcPr>
            <w:tcW w:w="993" w:type="dxa"/>
            <w:vAlign w:val="center"/>
          </w:tcPr>
          <w:p w14:paraId="74B5EB1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43,9</w:t>
            </w:r>
          </w:p>
        </w:tc>
        <w:tc>
          <w:tcPr>
            <w:tcW w:w="992" w:type="dxa"/>
            <w:vAlign w:val="center"/>
          </w:tcPr>
          <w:p w14:paraId="0208BC5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62,6</w:t>
            </w:r>
          </w:p>
        </w:tc>
        <w:tc>
          <w:tcPr>
            <w:tcW w:w="993" w:type="dxa"/>
            <w:vAlign w:val="center"/>
          </w:tcPr>
          <w:p w14:paraId="242EB13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49,4</w:t>
            </w:r>
          </w:p>
        </w:tc>
        <w:tc>
          <w:tcPr>
            <w:tcW w:w="992" w:type="dxa"/>
            <w:vAlign w:val="center"/>
          </w:tcPr>
          <w:p w14:paraId="2E519A1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66,8</w:t>
            </w:r>
          </w:p>
        </w:tc>
        <w:tc>
          <w:tcPr>
            <w:tcW w:w="993" w:type="dxa"/>
            <w:vAlign w:val="center"/>
          </w:tcPr>
          <w:p w14:paraId="0B91790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70,6</w:t>
            </w:r>
          </w:p>
        </w:tc>
        <w:tc>
          <w:tcPr>
            <w:tcW w:w="992" w:type="dxa"/>
            <w:vAlign w:val="center"/>
          </w:tcPr>
          <w:p w14:paraId="66DC50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64,2</w:t>
            </w:r>
          </w:p>
        </w:tc>
        <w:tc>
          <w:tcPr>
            <w:tcW w:w="991" w:type="dxa"/>
            <w:vAlign w:val="center"/>
          </w:tcPr>
          <w:p w14:paraId="2D02004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45,0</w:t>
            </w:r>
          </w:p>
        </w:tc>
      </w:tr>
      <w:tr w:rsidR="009E372F" w:rsidRPr="00BC3D1B" w14:paraId="431CABD0" w14:textId="77777777" w:rsidTr="00A71D0E">
        <w:trPr>
          <w:trHeight w:val="551"/>
        </w:trPr>
        <w:tc>
          <w:tcPr>
            <w:tcW w:w="1134" w:type="dxa"/>
            <w:vAlign w:val="center"/>
          </w:tcPr>
          <w:p w14:paraId="64629C2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w:t>
            </w:r>
          </w:p>
        </w:tc>
        <w:tc>
          <w:tcPr>
            <w:tcW w:w="3968" w:type="dxa"/>
            <w:vAlign w:val="center"/>
          </w:tcPr>
          <w:p w14:paraId="360E6ADA"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психические расстройства и расстройства поведения</w:t>
            </w:r>
          </w:p>
        </w:tc>
        <w:tc>
          <w:tcPr>
            <w:tcW w:w="994" w:type="dxa"/>
            <w:vAlign w:val="center"/>
          </w:tcPr>
          <w:p w14:paraId="6225F46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187,3</w:t>
            </w:r>
          </w:p>
        </w:tc>
        <w:tc>
          <w:tcPr>
            <w:tcW w:w="991" w:type="dxa"/>
            <w:vAlign w:val="center"/>
          </w:tcPr>
          <w:p w14:paraId="651CF62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179,2</w:t>
            </w:r>
          </w:p>
        </w:tc>
        <w:tc>
          <w:tcPr>
            <w:tcW w:w="992" w:type="dxa"/>
            <w:vAlign w:val="center"/>
          </w:tcPr>
          <w:p w14:paraId="231BB92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166,2</w:t>
            </w:r>
          </w:p>
        </w:tc>
        <w:tc>
          <w:tcPr>
            <w:tcW w:w="993" w:type="dxa"/>
            <w:vAlign w:val="center"/>
          </w:tcPr>
          <w:p w14:paraId="799B644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157,2</w:t>
            </w:r>
          </w:p>
        </w:tc>
        <w:tc>
          <w:tcPr>
            <w:tcW w:w="992" w:type="dxa"/>
            <w:vAlign w:val="center"/>
          </w:tcPr>
          <w:p w14:paraId="5963312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151,7</w:t>
            </w:r>
          </w:p>
        </w:tc>
        <w:tc>
          <w:tcPr>
            <w:tcW w:w="993" w:type="dxa"/>
            <w:vAlign w:val="center"/>
          </w:tcPr>
          <w:p w14:paraId="4D6200C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152,3</w:t>
            </w:r>
          </w:p>
        </w:tc>
        <w:tc>
          <w:tcPr>
            <w:tcW w:w="992" w:type="dxa"/>
            <w:vAlign w:val="center"/>
          </w:tcPr>
          <w:p w14:paraId="43C4E16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149,2</w:t>
            </w:r>
          </w:p>
        </w:tc>
        <w:tc>
          <w:tcPr>
            <w:tcW w:w="993" w:type="dxa"/>
            <w:vAlign w:val="center"/>
          </w:tcPr>
          <w:p w14:paraId="73082A1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145,8</w:t>
            </w:r>
          </w:p>
        </w:tc>
        <w:tc>
          <w:tcPr>
            <w:tcW w:w="992" w:type="dxa"/>
            <w:vAlign w:val="center"/>
          </w:tcPr>
          <w:p w14:paraId="1B42E5D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150,3</w:t>
            </w:r>
          </w:p>
        </w:tc>
        <w:tc>
          <w:tcPr>
            <w:tcW w:w="991" w:type="dxa"/>
            <w:vAlign w:val="center"/>
          </w:tcPr>
          <w:p w14:paraId="7077E86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152,4</w:t>
            </w:r>
          </w:p>
        </w:tc>
      </w:tr>
      <w:tr w:rsidR="009E372F" w:rsidRPr="00BC3D1B" w14:paraId="4ED8B7C2" w14:textId="77777777" w:rsidTr="00A71D0E">
        <w:trPr>
          <w:trHeight w:val="279"/>
        </w:trPr>
        <w:tc>
          <w:tcPr>
            <w:tcW w:w="1134" w:type="dxa"/>
            <w:vAlign w:val="center"/>
          </w:tcPr>
          <w:p w14:paraId="3DF81B1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VI</w:t>
            </w:r>
          </w:p>
        </w:tc>
        <w:tc>
          <w:tcPr>
            <w:tcW w:w="3968" w:type="dxa"/>
            <w:vAlign w:val="center"/>
          </w:tcPr>
          <w:p w14:paraId="7234E520"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нервной системы</w:t>
            </w:r>
          </w:p>
        </w:tc>
        <w:tc>
          <w:tcPr>
            <w:tcW w:w="994" w:type="dxa"/>
            <w:vAlign w:val="center"/>
          </w:tcPr>
          <w:p w14:paraId="7246E24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245,2</w:t>
            </w:r>
          </w:p>
        </w:tc>
        <w:tc>
          <w:tcPr>
            <w:tcW w:w="991" w:type="dxa"/>
            <w:vAlign w:val="center"/>
          </w:tcPr>
          <w:p w14:paraId="2464908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233,2</w:t>
            </w:r>
          </w:p>
        </w:tc>
        <w:tc>
          <w:tcPr>
            <w:tcW w:w="992" w:type="dxa"/>
            <w:vAlign w:val="center"/>
          </w:tcPr>
          <w:p w14:paraId="410A05F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230,1</w:t>
            </w:r>
          </w:p>
        </w:tc>
        <w:tc>
          <w:tcPr>
            <w:tcW w:w="993" w:type="dxa"/>
            <w:vAlign w:val="center"/>
          </w:tcPr>
          <w:p w14:paraId="38942DB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230,4</w:t>
            </w:r>
          </w:p>
        </w:tc>
        <w:tc>
          <w:tcPr>
            <w:tcW w:w="992" w:type="dxa"/>
            <w:vAlign w:val="center"/>
          </w:tcPr>
          <w:p w14:paraId="27AAED3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229,9</w:t>
            </w:r>
          </w:p>
        </w:tc>
        <w:tc>
          <w:tcPr>
            <w:tcW w:w="993" w:type="dxa"/>
            <w:vAlign w:val="center"/>
          </w:tcPr>
          <w:p w14:paraId="635C57F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227,5</w:t>
            </w:r>
          </w:p>
        </w:tc>
        <w:tc>
          <w:tcPr>
            <w:tcW w:w="992" w:type="dxa"/>
            <w:vAlign w:val="center"/>
          </w:tcPr>
          <w:p w14:paraId="68A75C8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239,1</w:t>
            </w:r>
          </w:p>
        </w:tc>
        <w:tc>
          <w:tcPr>
            <w:tcW w:w="993" w:type="dxa"/>
            <w:vAlign w:val="center"/>
          </w:tcPr>
          <w:p w14:paraId="77963B1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229,4</w:t>
            </w:r>
          </w:p>
        </w:tc>
        <w:tc>
          <w:tcPr>
            <w:tcW w:w="992" w:type="dxa"/>
            <w:vAlign w:val="center"/>
          </w:tcPr>
          <w:p w14:paraId="59654E6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230,1</w:t>
            </w:r>
          </w:p>
        </w:tc>
        <w:tc>
          <w:tcPr>
            <w:tcW w:w="991" w:type="dxa"/>
            <w:vAlign w:val="center"/>
          </w:tcPr>
          <w:p w14:paraId="1E7D7AB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225,5</w:t>
            </w:r>
          </w:p>
        </w:tc>
      </w:tr>
      <w:tr w:rsidR="009E372F" w:rsidRPr="00BC3D1B" w14:paraId="3589BD0F" w14:textId="77777777" w:rsidTr="00A71D0E">
        <w:trPr>
          <w:trHeight w:val="426"/>
        </w:trPr>
        <w:tc>
          <w:tcPr>
            <w:tcW w:w="1134" w:type="dxa"/>
            <w:vAlign w:val="center"/>
          </w:tcPr>
          <w:p w14:paraId="6B0E770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VII</w:t>
            </w:r>
          </w:p>
        </w:tc>
        <w:tc>
          <w:tcPr>
            <w:tcW w:w="3968" w:type="dxa"/>
            <w:vAlign w:val="center"/>
          </w:tcPr>
          <w:p w14:paraId="24FA04F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глаза придаточного аппарата</w:t>
            </w:r>
          </w:p>
        </w:tc>
        <w:tc>
          <w:tcPr>
            <w:tcW w:w="994" w:type="dxa"/>
            <w:vAlign w:val="center"/>
          </w:tcPr>
          <w:p w14:paraId="269C558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568952C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6D38EA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3B81F95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4478F9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85C7FE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1FA397E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62079B1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58D4915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6DD8E9A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9E372F" w:rsidRPr="00BC3D1B" w14:paraId="43D5664B" w14:textId="77777777" w:rsidTr="00A71D0E">
        <w:trPr>
          <w:trHeight w:val="418"/>
        </w:trPr>
        <w:tc>
          <w:tcPr>
            <w:tcW w:w="1134" w:type="dxa"/>
            <w:vAlign w:val="center"/>
          </w:tcPr>
          <w:p w14:paraId="0026C43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VIII</w:t>
            </w:r>
          </w:p>
        </w:tc>
        <w:tc>
          <w:tcPr>
            <w:tcW w:w="3968" w:type="dxa"/>
            <w:vAlign w:val="center"/>
          </w:tcPr>
          <w:p w14:paraId="6A431F3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уха и сосцевидного отростка</w:t>
            </w:r>
          </w:p>
        </w:tc>
        <w:tc>
          <w:tcPr>
            <w:tcW w:w="994" w:type="dxa"/>
            <w:vAlign w:val="center"/>
          </w:tcPr>
          <w:p w14:paraId="2C107C2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0F770AB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64E279E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5F6A621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F41CC6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6A4C0A5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234E9B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2F804D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3FDDF49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40FCF87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9E372F" w:rsidRPr="00BC3D1B" w14:paraId="6D35767D" w14:textId="77777777" w:rsidTr="00A71D0E">
        <w:trPr>
          <w:trHeight w:val="407"/>
        </w:trPr>
        <w:tc>
          <w:tcPr>
            <w:tcW w:w="1134" w:type="dxa"/>
            <w:vAlign w:val="center"/>
          </w:tcPr>
          <w:p w14:paraId="6CC21C6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IX</w:t>
            </w:r>
          </w:p>
        </w:tc>
        <w:tc>
          <w:tcPr>
            <w:tcW w:w="3968" w:type="dxa"/>
            <w:vAlign w:val="center"/>
          </w:tcPr>
          <w:p w14:paraId="6DC81DAA"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системы кровообращения</w:t>
            </w:r>
          </w:p>
        </w:tc>
        <w:tc>
          <w:tcPr>
            <w:tcW w:w="994" w:type="dxa"/>
            <w:vAlign w:val="center"/>
          </w:tcPr>
          <w:p w14:paraId="3126EDF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546,7</w:t>
            </w:r>
          </w:p>
        </w:tc>
        <w:tc>
          <w:tcPr>
            <w:tcW w:w="991" w:type="dxa"/>
            <w:vAlign w:val="center"/>
          </w:tcPr>
          <w:p w14:paraId="3D848D5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541,2</w:t>
            </w:r>
          </w:p>
        </w:tc>
        <w:tc>
          <w:tcPr>
            <w:tcW w:w="992" w:type="dxa"/>
            <w:vAlign w:val="center"/>
          </w:tcPr>
          <w:p w14:paraId="212E8C8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497,3</w:t>
            </w:r>
          </w:p>
        </w:tc>
        <w:tc>
          <w:tcPr>
            <w:tcW w:w="993" w:type="dxa"/>
            <w:vAlign w:val="center"/>
          </w:tcPr>
          <w:p w14:paraId="11D12B8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462,6</w:t>
            </w:r>
          </w:p>
        </w:tc>
        <w:tc>
          <w:tcPr>
            <w:tcW w:w="992" w:type="dxa"/>
            <w:vAlign w:val="center"/>
          </w:tcPr>
          <w:p w14:paraId="207F746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488,7</w:t>
            </w:r>
          </w:p>
        </w:tc>
        <w:tc>
          <w:tcPr>
            <w:tcW w:w="993" w:type="dxa"/>
            <w:vAlign w:val="center"/>
          </w:tcPr>
          <w:p w14:paraId="54A204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470,5</w:t>
            </w:r>
          </w:p>
        </w:tc>
        <w:tc>
          <w:tcPr>
            <w:tcW w:w="992" w:type="dxa"/>
            <w:vAlign w:val="center"/>
          </w:tcPr>
          <w:p w14:paraId="668C49E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586,9</w:t>
            </w:r>
          </w:p>
        </w:tc>
        <w:tc>
          <w:tcPr>
            <w:tcW w:w="993" w:type="dxa"/>
            <w:vAlign w:val="center"/>
          </w:tcPr>
          <w:p w14:paraId="2EFCF34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571,1</w:t>
            </w:r>
          </w:p>
        </w:tc>
        <w:tc>
          <w:tcPr>
            <w:tcW w:w="992" w:type="dxa"/>
            <w:vAlign w:val="center"/>
          </w:tcPr>
          <w:p w14:paraId="390D86A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386,5</w:t>
            </w:r>
          </w:p>
        </w:tc>
        <w:tc>
          <w:tcPr>
            <w:tcW w:w="991" w:type="dxa"/>
            <w:vAlign w:val="center"/>
          </w:tcPr>
          <w:p w14:paraId="56F4177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400,9</w:t>
            </w:r>
          </w:p>
        </w:tc>
      </w:tr>
      <w:tr w:rsidR="009E372F" w:rsidRPr="00BC3D1B" w14:paraId="7CBFAF91" w14:textId="77777777" w:rsidTr="00A71D0E">
        <w:trPr>
          <w:trHeight w:val="413"/>
        </w:trPr>
        <w:tc>
          <w:tcPr>
            <w:tcW w:w="1134" w:type="dxa"/>
            <w:vAlign w:val="center"/>
          </w:tcPr>
          <w:p w14:paraId="370F8B1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w:t>
            </w:r>
          </w:p>
        </w:tc>
        <w:tc>
          <w:tcPr>
            <w:tcW w:w="3968" w:type="dxa"/>
            <w:vAlign w:val="center"/>
          </w:tcPr>
          <w:p w14:paraId="6A5746DE"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органов дыхания</w:t>
            </w:r>
          </w:p>
        </w:tc>
        <w:tc>
          <w:tcPr>
            <w:tcW w:w="994" w:type="dxa"/>
            <w:vAlign w:val="center"/>
          </w:tcPr>
          <w:p w14:paraId="3146B33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60,3</w:t>
            </w:r>
          </w:p>
        </w:tc>
        <w:tc>
          <w:tcPr>
            <w:tcW w:w="991" w:type="dxa"/>
            <w:vAlign w:val="center"/>
          </w:tcPr>
          <w:p w14:paraId="0056863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59,7</w:t>
            </w:r>
          </w:p>
        </w:tc>
        <w:tc>
          <w:tcPr>
            <w:tcW w:w="992" w:type="dxa"/>
            <w:vAlign w:val="center"/>
          </w:tcPr>
          <w:p w14:paraId="1267FD7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44,3</w:t>
            </w:r>
          </w:p>
        </w:tc>
        <w:tc>
          <w:tcPr>
            <w:tcW w:w="993" w:type="dxa"/>
            <w:vAlign w:val="center"/>
          </w:tcPr>
          <w:p w14:paraId="3A749AE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47,4</w:t>
            </w:r>
          </w:p>
        </w:tc>
        <w:tc>
          <w:tcPr>
            <w:tcW w:w="992" w:type="dxa"/>
            <w:vAlign w:val="center"/>
          </w:tcPr>
          <w:p w14:paraId="26664BE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52,6</w:t>
            </w:r>
          </w:p>
        </w:tc>
        <w:tc>
          <w:tcPr>
            <w:tcW w:w="993" w:type="dxa"/>
            <w:vAlign w:val="center"/>
          </w:tcPr>
          <w:p w14:paraId="3D7A1E9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57,9</w:t>
            </w:r>
          </w:p>
        </w:tc>
        <w:tc>
          <w:tcPr>
            <w:tcW w:w="992" w:type="dxa"/>
            <w:vAlign w:val="center"/>
          </w:tcPr>
          <w:p w14:paraId="10F3E8D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59,1</w:t>
            </w:r>
          </w:p>
        </w:tc>
        <w:tc>
          <w:tcPr>
            <w:tcW w:w="993" w:type="dxa"/>
            <w:vAlign w:val="center"/>
          </w:tcPr>
          <w:p w14:paraId="78372D4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50,8</w:t>
            </w:r>
          </w:p>
        </w:tc>
        <w:tc>
          <w:tcPr>
            <w:tcW w:w="992" w:type="dxa"/>
            <w:vAlign w:val="center"/>
          </w:tcPr>
          <w:p w14:paraId="77D0119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28,3</w:t>
            </w:r>
          </w:p>
        </w:tc>
        <w:tc>
          <w:tcPr>
            <w:tcW w:w="991" w:type="dxa"/>
            <w:vAlign w:val="center"/>
          </w:tcPr>
          <w:p w14:paraId="043EEAB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36,8</w:t>
            </w:r>
          </w:p>
        </w:tc>
      </w:tr>
      <w:tr w:rsidR="009E372F" w:rsidRPr="00BC3D1B" w14:paraId="297ACA33" w14:textId="77777777" w:rsidTr="00A71D0E">
        <w:trPr>
          <w:trHeight w:val="425"/>
        </w:trPr>
        <w:tc>
          <w:tcPr>
            <w:tcW w:w="1134" w:type="dxa"/>
            <w:vAlign w:val="center"/>
          </w:tcPr>
          <w:p w14:paraId="60BF514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w:t>
            </w:r>
          </w:p>
        </w:tc>
        <w:tc>
          <w:tcPr>
            <w:tcW w:w="3968" w:type="dxa"/>
            <w:vAlign w:val="center"/>
          </w:tcPr>
          <w:p w14:paraId="269CDC98"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органов пищеварения</w:t>
            </w:r>
          </w:p>
        </w:tc>
        <w:tc>
          <w:tcPr>
            <w:tcW w:w="994" w:type="dxa"/>
            <w:vAlign w:val="center"/>
          </w:tcPr>
          <w:p w14:paraId="6AC76C9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123,2</w:t>
            </w:r>
          </w:p>
        </w:tc>
        <w:tc>
          <w:tcPr>
            <w:tcW w:w="991" w:type="dxa"/>
            <w:vAlign w:val="center"/>
          </w:tcPr>
          <w:p w14:paraId="7F9EA21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118,2</w:t>
            </w:r>
          </w:p>
        </w:tc>
        <w:tc>
          <w:tcPr>
            <w:tcW w:w="992" w:type="dxa"/>
            <w:vAlign w:val="center"/>
          </w:tcPr>
          <w:p w14:paraId="03BE461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90,3</w:t>
            </w:r>
          </w:p>
        </w:tc>
        <w:tc>
          <w:tcPr>
            <w:tcW w:w="993" w:type="dxa"/>
            <w:vAlign w:val="center"/>
          </w:tcPr>
          <w:p w14:paraId="3592ED0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85,4</w:t>
            </w:r>
          </w:p>
        </w:tc>
        <w:tc>
          <w:tcPr>
            <w:tcW w:w="992" w:type="dxa"/>
            <w:vAlign w:val="center"/>
          </w:tcPr>
          <w:p w14:paraId="609C83E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87,9</w:t>
            </w:r>
          </w:p>
        </w:tc>
        <w:tc>
          <w:tcPr>
            <w:tcW w:w="993" w:type="dxa"/>
            <w:vAlign w:val="center"/>
          </w:tcPr>
          <w:p w14:paraId="6F7E1F7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100,1</w:t>
            </w:r>
          </w:p>
        </w:tc>
        <w:tc>
          <w:tcPr>
            <w:tcW w:w="992" w:type="dxa"/>
            <w:vAlign w:val="center"/>
          </w:tcPr>
          <w:p w14:paraId="548B236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116,4</w:t>
            </w:r>
          </w:p>
        </w:tc>
        <w:tc>
          <w:tcPr>
            <w:tcW w:w="993" w:type="dxa"/>
            <w:vAlign w:val="center"/>
          </w:tcPr>
          <w:p w14:paraId="78D9FF5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107,8</w:t>
            </w:r>
          </w:p>
        </w:tc>
        <w:tc>
          <w:tcPr>
            <w:tcW w:w="992" w:type="dxa"/>
            <w:vAlign w:val="center"/>
          </w:tcPr>
          <w:p w14:paraId="5E26373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70,8</w:t>
            </w:r>
          </w:p>
        </w:tc>
        <w:tc>
          <w:tcPr>
            <w:tcW w:w="991" w:type="dxa"/>
            <w:vAlign w:val="center"/>
          </w:tcPr>
          <w:p w14:paraId="7B20842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89,2</w:t>
            </w:r>
          </w:p>
        </w:tc>
      </w:tr>
      <w:tr w:rsidR="009E372F" w:rsidRPr="00BC3D1B" w14:paraId="635118AE" w14:textId="77777777" w:rsidTr="00A71D0E">
        <w:trPr>
          <w:trHeight w:val="417"/>
        </w:trPr>
        <w:tc>
          <w:tcPr>
            <w:tcW w:w="1134" w:type="dxa"/>
            <w:vAlign w:val="center"/>
          </w:tcPr>
          <w:p w14:paraId="66ABCE1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XII</w:t>
            </w:r>
          </w:p>
        </w:tc>
        <w:tc>
          <w:tcPr>
            <w:tcW w:w="3968" w:type="dxa"/>
            <w:vAlign w:val="center"/>
          </w:tcPr>
          <w:p w14:paraId="680DE760"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кожи и подкожной клетчатки</w:t>
            </w:r>
          </w:p>
        </w:tc>
        <w:tc>
          <w:tcPr>
            <w:tcW w:w="994" w:type="dxa"/>
            <w:vAlign w:val="center"/>
          </w:tcPr>
          <w:p w14:paraId="78722F5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991" w:type="dxa"/>
            <w:vAlign w:val="center"/>
          </w:tcPr>
          <w:p w14:paraId="4F8F9BF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2" w:type="dxa"/>
            <w:vAlign w:val="center"/>
          </w:tcPr>
          <w:p w14:paraId="535F076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3" w:type="dxa"/>
            <w:vAlign w:val="center"/>
          </w:tcPr>
          <w:p w14:paraId="7FABEED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2" w:type="dxa"/>
            <w:vAlign w:val="center"/>
          </w:tcPr>
          <w:p w14:paraId="01F72BB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0255C5F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0,5</w:t>
            </w:r>
          </w:p>
        </w:tc>
        <w:tc>
          <w:tcPr>
            <w:tcW w:w="992" w:type="dxa"/>
            <w:vAlign w:val="center"/>
          </w:tcPr>
          <w:p w14:paraId="2F9808B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3" w:type="dxa"/>
            <w:vAlign w:val="center"/>
          </w:tcPr>
          <w:p w14:paraId="76944F7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2" w:type="dxa"/>
            <w:vAlign w:val="center"/>
          </w:tcPr>
          <w:p w14:paraId="32B9506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0,6</w:t>
            </w:r>
          </w:p>
        </w:tc>
        <w:tc>
          <w:tcPr>
            <w:tcW w:w="991" w:type="dxa"/>
            <w:vAlign w:val="center"/>
          </w:tcPr>
          <w:p w14:paraId="0A4DBCC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0,3</w:t>
            </w:r>
          </w:p>
        </w:tc>
      </w:tr>
      <w:tr w:rsidR="009E372F" w:rsidRPr="00BC3D1B" w14:paraId="29DED7A4" w14:textId="77777777" w:rsidTr="00A71D0E">
        <w:trPr>
          <w:trHeight w:val="534"/>
        </w:trPr>
        <w:tc>
          <w:tcPr>
            <w:tcW w:w="1134" w:type="dxa"/>
            <w:vAlign w:val="center"/>
          </w:tcPr>
          <w:p w14:paraId="392CAFF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XIII</w:t>
            </w:r>
          </w:p>
        </w:tc>
        <w:tc>
          <w:tcPr>
            <w:tcW w:w="3968" w:type="dxa"/>
            <w:vAlign w:val="center"/>
          </w:tcPr>
          <w:p w14:paraId="02686284"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костно-мышечной системы и соединительной ткани</w:t>
            </w:r>
          </w:p>
        </w:tc>
        <w:tc>
          <w:tcPr>
            <w:tcW w:w="994" w:type="dxa"/>
            <w:vAlign w:val="center"/>
          </w:tcPr>
          <w:p w14:paraId="7998211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w:t>
            </w:r>
          </w:p>
        </w:tc>
        <w:tc>
          <w:tcPr>
            <w:tcW w:w="991" w:type="dxa"/>
            <w:vAlign w:val="center"/>
          </w:tcPr>
          <w:p w14:paraId="5C3B5A7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2,6</w:t>
            </w:r>
          </w:p>
        </w:tc>
        <w:tc>
          <w:tcPr>
            <w:tcW w:w="992" w:type="dxa"/>
            <w:vAlign w:val="center"/>
          </w:tcPr>
          <w:p w14:paraId="6C0A344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c>
          <w:tcPr>
            <w:tcW w:w="993" w:type="dxa"/>
            <w:vAlign w:val="center"/>
          </w:tcPr>
          <w:p w14:paraId="5E83CE8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w:t>
            </w:r>
          </w:p>
        </w:tc>
        <w:tc>
          <w:tcPr>
            <w:tcW w:w="992" w:type="dxa"/>
            <w:vAlign w:val="center"/>
          </w:tcPr>
          <w:p w14:paraId="0197B36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2,4</w:t>
            </w:r>
          </w:p>
        </w:tc>
        <w:tc>
          <w:tcPr>
            <w:tcW w:w="993" w:type="dxa"/>
            <w:vAlign w:val="center"/>
          </w:tcPr>
          <w:p w14:paraId="33C9D7B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2,7</w:t>
            </w:r>
          </w:p>
        </w:tc>
        <w:tc>
          <w:tcPr>
            <w:tcW w:w="992" w:type="dxa"/>
            <w:vAlign w:val="center"/>
          </w:tcPr>
          <w:p w14:paraId="6164B5B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w:t>
            </w:r>
          </w:p>
        </w:tc>
        <w:tc>
          <w:tcPr>
            <w:tcW w:w="993" w:type="dxa"/>
            <w:vAlign w:val="center"/>
          </w:tcPr>
          <w:p w14:paraId="6F9CCC1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w:t>
            </w:r>
          </w:p>
        </w:tc>
        <w:tc>
          <w:tcPr>
            <w:tcW w:w="992" w:type="dxa"/>
            <w:vAlign w:val="center"/>
          </w:tcPr>
          <w:p w14:paraId="6D4F82B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c>
          <w:tcPr>
            <w:tcW w:w="991" w:type="dxa"/>
            <w:vAlign w:val="center"/>
          </w:tcPr>
          <w:p w14:paraId="1E57D04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w:t>
            </w:r>
          </w:p>
        </w:tc>
      </w:tr>
      <w:tr w:rsidR="009E372F" w:rsidRPr="00BC3D1B" w14:paraId="7E422AF9" w14:textId="77777777" w:rsidTr="00A71D0E">
        <w:trPr>
          <w:trHeight w:val="459"/>
        </w:trPr>
        <w:tc>
          <w:tcPr>
            <w:tcW w:w="1134" w:type="dxa"/>
            <w:vAlign w:val="center"/>
          </w:tcPr>
          <w:p w14:paraId="650374D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XIV</w:t>
            </w:r>
          </w:p>
        </w:tc>
        <w:tc>
          <w:tcPr>
            <w:tcW w:w="3968" w:type="dxa"/>
            <w:vAlign w:val="center"/>
          </w:tcPr>
          <w:p w14:paraId="50A7044C"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мочеполовой системы</w:t>
            </w:r>
          </w:p>
        </w:tc>
        <w:tc>
          <w:tcPr>
            <w:tcW w:w="994" w:type="dxa"/>
            <w:vAlign w:val="center"/>
          </w:tcPr>
          <w:p w14:paraId="325CB26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42,3</w:t>
            </w:r>
          </w:p>
        </w:tc>
        <w:tc>
          <w:tcPr>
            <w:tcW w:w="991" w:type="dxa"/>
            <w:vAlign w:val="center"/>
          </w:tcPr>
          <w:p w14:paraId="2935B8C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41,5</w:t>
            </w:r>
          </w:p>
        </w:tc>
        <w:tc>
          <w:tcPr>
            <w:tcW w:w="992" w:type="dxa"/>
            <w:vAlign w:val="center"/>
          </w:tcPr>
          <w:p w14:paraId="0CFE27C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42,0</w:t>
            </w:r>
          </w:p>
        </w:tc>
        <w:tc>
          <w:tcPr>
            <w:tcW w:w="993" w:type="dxa"/>
            <w:vAlign w:val="center"/>
          </w:tcPr>
          <w:p w14:paraId="0D479D7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41,3</w:t>
            </w:r>
          </w:p>
        </w:tc>
        <w:tc>
          <w:tcPr>
            <w:tcW w:w="992" w:type="dxa"/>
            <w:vAlign w:val="center"/>
          </w:tcPr>
          <w:p w14:paraId="0F71626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40,9</w:t>
            </w:r>
          </w:p>
        </w:tc>
        <w:tc>
          <w:tcPr>
            <w:tcW w:w="993" w:type="dxa"/>
            <w:vAlign w:val="center"/>
          </w:tcPr>
          <w:p w14:paraId="0BD8164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39,7</w:t>
            </w:r>
          </w:p>
        </w:tc>
        <w:tc>
          <w:tcPr>
            <w:tcW w:w="992" w:type="dxa"/>
            <w:vAlign w:val="center"/>
          </w:tcPr>
          <w:p w14:paraId="7BDA8E7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43,1</w:t>
            </w:r>
          </w:p>
        </w:tc>
        <w:tc>
          <w:tcPr>
            <w:tcW w:w="993" w:type="dxa"/>
            <w:vAlign w:val="center"/>
          </w:tcPr>
          <w:p w14:paraId="0A9900D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40,9</w:t>
            </w:r>
          </w:p>
        </w:tc>
        <w:tc>
          <w:tcPr>
            <w:tcW w:w="992" w:type="dxa"/>
            <w:vAlign w:val="center"/>
          </w:tcPr>
          <w:p w14:paraId="2AC2113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39,8</w:t>
            </w:r>
          </w:p>
        </w:tc>
        <w:tc>
          <w:tcPr>
            <w:tcW w:w="991" w:type="dxa"/>
            <w:vAlign w:val="center"/>
          </w:tcPr>
          <w:p w14:paraId="721A83E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39,2</w:t>
            </w:r>
          </w:p>
        </w:tc>
      </w:tr>
      <w:tr w:rsidR="009E372F" w:rsidRPr="00BC3D1B" w14:paraId="0E53F2C0" w14:textId="77777777" w:rsidTr="00A71D0E">
        <w:trPr>
          <w:trHeight w:val="650"/>
        </w:trPr>
        <w:tc>
          <w:tcPr>
            <w:tcW w:w="1134" w:type="dxa"/>
            <w:vAlign w:val="center"/>
          </w:tcPr>
          <w:p w14:paraId="4B77836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XV</w:t>
            </w:r>
          </w:p>
        </w:tc>
        <w:tc>
          <w:tcPr>
            <w:tcW w:w="3968" w:type="dxa"/>
            <w:vAlign w:val="center"/>
          </w:tcPr>
          <w:p w14:paraId="42F7C986"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осложнения беременности, родов и послеродового периода</w:t>
            </w:r>
          </w:p>
        </w:tc>
        <w:tc>
          <w:tcPr>
            <w:tcW w:w="994" w:type="dxa"/>
            <w:vAlign w:val="center"/>
          </w:tcPr>
          <w:p w14:paraId="36FAF6B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54D8A16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15B5BA9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77C45DE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4353CE2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0118504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1CCBE69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555B11C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1C6684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539B77E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9E372F" w:rsidRPr="00BC3D1B" w14:paraId="76104360" w14:textId="77777777" w:rsidTr="00A71D0E">
        <w:trPr>
          <w:trHeight w:val="542"/>
        </w:trPr>
        <w:tc>
          <w:tcPr>
            <w:tcW w:w="1134" w:type="dxa"/>
            <w:vAlign w:val="center"/>
          </w:tcPr>
          <w:p w14:paraId="45945FB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XVI</w:t>
            </w:r>
          </w:p>
        </w:tc>
        <w:tc>
          <w:tcPr>
            <w:tcW w:w="3968" w:type="dxa"/>
            <w:vAlign w:val="center"/>
          </w:tcPr>
          <w:p w14:paraId="68285FD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отдельные состояния, возникающие в перинатальном периоде</w:t>
            </w:r>
          </w:p>
        </w:tc>
        <w:tc>
          <w:tcPr>
            <w:tcW w:w="994" w:type="dxa"/>
            <w:vAlign w:val="center"/>
          </w:tcPr>
          <w:p w14:paraId="6FF0D68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1" w:type="dxa"/>
            <w:vAlign w:val="center"/>
          </w:tcPr>
          <w:p w14:paraId="0563C23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2" w:type="dxa"/>
            <w:vAlign w:val="center"/>
          </w:tcPr>
          <w:p w14:paraId="5F1E1CC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214300F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w:t>
            </w:r>
          </w:p>
        </w:tc>
        <w:tc>
          <w:tcPr>
            <w:tcW w:w="992" w:type="dxa"/>
            <w:vAlign w:val="center"/>
          </w:tcPr>
          <w:p w14:paraId="2288FB8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7C26C7F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0,8</w:t>
            </w:r>
          </w:p>
        </w:tc>
        <w:tc>
          <w:tcPr>
            <w:tcW w:w="992" w:type="dxa"/>
            <w:vAlign w:val="center"/>
          </w:tcPr>
          <w:p w14:paraId="76D2C2C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3" w:type="dxa"/>
            <w:vAlign w:val="center"/>
          </w:tcPr>
          <w:p w14:paraId="0E86F0A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0,7</w:t>
            </w:r>
          </w:p>
        </w:tc>
        <w:tc>
          <w:tcPr>
            <w:tcW w:w="992" w:type="dxa"/>
            <w:vAlign w:val="center"/>
          </w:tcPr>
          <w:p w14:paraId="69CA546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1" w:type="dxa"/>
            <w:vAlign w:val="center"/>
          </w:tcPr>
          <w:p w14:paraId="1216218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0,8</w:t>
            </w:r>
          </w:p>
        </w:tc>
      </w:tr>
      <w:tr w:rsidR="009E372F" w:rsidRPr="00BC3D1B" w14:paraId="07673498" w14:textId="77777777" w:rsidTr="00A71D0E">
        <w:trPr>
          <w:trHeight w:val="843"/>
        </w:trPr>
        <w:tc>
          <w:tcPr>
            <w:tcW w:w="1134" w:type="dxa"/>
            <w:vAlign w:val="center"/>
          </w:tcPr>
          <w:p w14:paraId="68F5C13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lastRenderedPageBreak/>
              <w:t>XVII</w:t>
            </w:r>
          </w:p>
        </w:tc>
        <w:tc>
          <w:tcPr>
            <w:tcW w:w="3968" w:type="dxa"/>
            <w:vAlign w:val="center"/>
          </w:tcPr>
          <w:p w14:paraId="370176CD"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врожденные аномалии развития, деформации и хромосомные нарушения</w:t>
            </w:r>
          </w:p>
        </w:tc>
        <w:tc>
          <w:tcPr>
            <w:tcW w:w="994" w:type="dxa"/>
            <w:vAlign w:val="center"/>
          </w:tcPr>
          <w:p w14:paraId="4E3775E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11,2</w:t>
            </w:r>
          </w:p>
        </w:tc>
        <w:tc>
          <w:tcPr>
            <w:tcW w:w="991" w:type="dxa"/>
            <w:vAlign w:val="center"/>
          </w:tcPr>
          <w:p w14:paraId="40B4150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10,3</w:t>
            </w:r>
          </w:p>
        </w:tc>
        <w:tc>
          <w:tcPr>
            <w:tcW w:w="992" w:type="dxa"/>
            <w:vAlign w:val="center"/>
          </w:tcPr>
          <w:p w14:paraId="5797D17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10,1</w:t>
            </w:r>
          </w:p>
        </w:tc>
        <w:tc>
          <w:tcPr>
            <w:tcW w:w="993" w:type="dxa"/>
            <w:vAlign w:val="center"/>
          </w:tcPr>
          <w:p w14:paraId="764C6C5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9,9</w:t>
            </w:r>
          </w:p>
        </w:tc>
        <w:tc>
          <w:tcPr>
            <w:tcW w:w="992" w:type="dxa"/>
            <w:vAlign w:val="center"/>
          </w:tcPr>
          <w:p w14:paraId="6CE648A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9,6</w:t>
            </w:r>
          </w:p>
        </w:tc>
        <w:tc>
          <w:tcPr>
            <w:tcW w:w="993" w:type="dxa"/>
            <w:vAlign w:val="center"/>
          </w:tcPr>
          <w:p w14:paraId="597F493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9,4</w:t>
            </w:r>
          </w:p>
        </w:tc>
        <w:tc>
          <w:tcPr>
            <w:tcW w:w="992" w:type="dxa"/>
            <w:vAlign w:val="center"/>
          </w:tcPr>
          <w:p w14:paraId="03280B7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9,7</w:t>
            </w:r>
          </w:p>
        </w:tc>
        <w:tc>
          <w:tcPr>
            <w:tcW w:w="993" w:type="dxa"/>
            <w:vAlign w:val="center"/>
          </w:tcPr>
          <w:p w14:paraId="324C70D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9,5</w:t>
            </w:r>
          </w:p>
        </w:tc>
        <w:tc>
          <w:tcPr>
            <w:tcW w:w="992" w:type="dxa"/>
            <w:vAlign w:val="center"/>
          </w:tcPr>
          <w:p w14:paraId="399243E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9,0</w:t>
            </w:r>
          </w:p>
        </w:tc>
        <w:tc>
          <w:tcPr>
            <w:tcW w:w="991" w:type="dxa"/>
            <w:vAlign w:val="center"/>
          </w:tcPr>
          <w:p w14:paraId="3B42A95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8,7</w:t>
            </w:r>
          </w:p>
        </w:tc>
      </w:tr>
      <w:tr w:rsidR="009E372F" w:rsidRPr="00BC3D1B" w14:paraId="5F1EDFDC" w14:textId="77777777" w:rsidTr="00A71D0E">
        <w:trPr>
          <w:trHeight w:val="559"/>
        </w:trPr>
        <w:tc>
          <w:tcPr>
            <w:tcW w:w="1134" w:type="dxa"/>
            <w:vAlign w:val="center"/>
          </w:tcPr>
          <w:p w14:paraId="1D59515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XVIII</w:t>
            </w:r>
          </w:p>
        </w:tc>
        <w:tc>
          <w:tcPr>
            <w:tcW w:w="3968" w:type="dxa"/>
            <w:vAlign w:val="center"/>
          </w:tcPr>
          <w:p w14:paraId="0692FB5C"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симптомы, признаки и неточно обозначенные состояния</w:t>
            </w:r>
          </w:p>
        </w:tc>
        <w:tc>
          <w:tcPr>
            <w:tcW w:w="994" w:type="dxa"/>
            <w:vAlign w:val="center"/>
          </w:tcPr>
          <w:p w14:paraId="4FC1B01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51,2</w:t>
            </w:r>
          </w:p>
        </w:tc>
        <w:tc>
          <w:tcPr>
            <w:tcW w:w="991" w:type="dxa"/>
            <w:vAlign w:val="center"/>
          </w:tcPr>
          <w:p w14:paraId="548D60F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52,4</w:t>
            </w:r>
          </w:p>
        </w:tc>
        <w:tc>
          <w:tcPr>
            <w:tcW w:w="992" w:type="dxa"/>
            <w:vAlign w:val="center"/>
          </w:tcPr>
          <w:p w14:paraId="4ECE7C5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53,1</w:t>
            </w:r>
          </w:p>
        </w:tc>
        <w:tc>
          <w:tcPr>
            <w:tcW w:w="993" w:type="dxa"/>
            <w:vAlign w:val="center"/>
          </w:tcPr>
          <w:p w14:paraId="6284D27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49,6</w:t>
            </w:r>
          </w:p>
        </w:tc>
        <w:tc>
          <w:tcPr>
            <w:tcW w:w="992" w:type="dxa"/>
            <w:vAlign w:val="center"/>
          </w:tcPr>
          <w:p w14:paraId="1C8A4C2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44,5</w:t>
            </w:r>
          </w:p>
        </w:tc>
        <w:tc>
          <w:tcPr>
            <w:tcW w:w="993" w:type="dxa"/>
            <w:vAlign w:val="center"/>
          </w:tcPr>
          <w:p w14:paraId="0097A3B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46,2</w:t>
            </w:r>
          </w:p>
        </w:tc>
        <w:tc>
          <w:tcPr>
            <w:tcW w:w="992" w:type="dxa"/>
            <w:vAlign w:val="center"/>
          </w:tcPr>
          <w:p w14:paraId="546FBA5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47,3</w:t>
            </w:r>
          </w:p>
        </w:tc>
        <w:tc>
          <w:tcPr>
            <w:tcW w:w="993" w:type="dxa"/>
            <w:vAlign w:val="center"/>
          </w:tcPr>
          <w:p w14:paraId="5D4D14F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50,1</w:t>
            </w:r>
          </w:p>
        </w:tc>
        <w:tc>
          <w:tcPr>
            <w:tcW w:w="992" w:type="dxa"/>
            <w:vAlign w:val="center"/>
          </w:tcPr>
          <w:p w14:paraId="712A403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46,2</w:t>
            </w:r>
          </w:p>
        </w:tc>
        <w:tc>
          <w:tcPr>
            <w:tcW w:w="991" w:type="dxa"/>
            <w:vAlign w:val="center"/>
          </w:tcPr>
          <w:p w14:paraId="7CEE5AD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45,0</w:t>
            </w:r>
          </w:p>
        </w:tc>
      </w:tr>
      <w:tr w:rsidR="009E372F" w:rsidRPr="00BC3D1B" w14:paraId="06A1EBCE" w14:textId="77777777" w:rsidTr="00A71D0E">
        <w:trPr>
          <w:trHeight w:val="851"/>
        </w:trPr>
        <w:tc>
          <w:tcPr>
            <w:tcW w:w="1134" w:type="dxa"/>
            <w:vAlign w:val="center"/>
          </w:tcPr>
          <w:p w14:paraId="3E7EF65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XIX</w:t>
            </w:r>
          </w:p>
        </w:tc>
        <w:tc>
          <w:tcPr>
            <w:tcW w:w="3968" w:type="dxa"/>
            <w:vAlign w:val="center"/>
          </w:tcPr>
          <w:p w14:paraId="27BCD493"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травмы, отравления и некоторые другие последствия воздействия внешних причин</w:t>
            </w:r>
          </w:p>
        </w:tc>
        <w:tc>
          <w:tcPr>
            <w:tcW w:w="994" w:type="dxa"/>
            <w:vAlign w:val="center"/>
          </w:tcPr>
          <w:p w14:paraId="1233E00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155,2</w:t>
            </w:r>
          </w:p>
        </w:tc>
        <w:tc>
          <w:tcPr>
            <w:tcW w:w="991" w:type="dxa"/>
            <w:vAlign w:val="center"/>
          </w:tcPr>
          <w:p w14:paraId="6B25163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149,2</w:t>
            </w:r>
          </w:p>
        </w:tc>
        <w:tc>
          <w:tcPr>
            <w:tcW w:w="992" w:type="dxa"/>
            <w:vAlign w:val="center"/>
          </w:tcPr>
          <w:p w14:paraId="08D35C3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150,1</w:t>
            </w:r>
          </w:p>
        </w:tc>
        <w:tc>
          <w:tcPr>
            <w:tcW w:w="993" w:type="dxa"/>
            <w:vAlign w:val="center"/>
          </w:tcPr>
          <w:p w14:paraId="2F8537B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138,8</w:t>
            </w:r>
          </w:p>
        </w:tc>
        <w:tc>
          <w:tcPr>
            <w:tcW w:w="992" w:type="dxa"/>
            <w:vAlign w:val="center"/>
          </w:tcPr>
          <w:p w14:paraId="24B6645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101,9</w:t>
            </w:r>
          </w:p>
        </w:tc>
        <w:tc>
          <w:tcPr>
            <w:tcW w:w="993" w:type="dxa"/>
            <w:vAlign w:val="center"/>
          </w:tcPr>
          <w:p w14:paraId="0434D5D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86,9</w:t>
            </w:r>
          </w:p>
        </w:tc>
        <w:tc>
          <w:tcPr>
            <w:tcW w:w="992" w:type="dxa"/>
            <w:vAlign w:val="center"/>
          </w:tcPr>
          <w:p w14:paraId="79FC90B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156,3</w:t>
            </w:r>
          </w:p>
        </w:tc>
        <w:tc>
          <w:tcPr>
            <w:tcW w:w="993" w:type="dxa"/>
            <w:vAlign w:val="center"/>
          </w:tcPr>
          <w:p w14:paraId="6947AC3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122,6</w:t>
            </w:r>
          </w:p>
        </w:tc>
        <w:tc>
          <w:tcPr>
            <w:tcW w:w="992" w:type="dxa"/>
            <w:vAlign w:val="center"/>
          </w:tcPr>
          <w:p w14:paraId="7DA7AD8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77,3</w:t>
            </w:r>
          </w:p>
        </w:tc>
        <w:tc>
          <w:tcPr>
            <w:tcW w:w="991" w:type="dxa"/>
            <w:vAlign w:val="center"/>
          </w:tcPr>
          <w:p w14:paraId="24B9CAB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80,2</w:t>
            </w:r>
          </w:p>
        </w:tc>
      </w:tr>
      <w:tr w:rsidR="009E372F" w:rsidRPr="00BC3D1B" w14:paraId="613A5C48" w14:textId="77777777" w:rsidTr="00A71D0E">
        <w:tc>
          <w:tcPr>
            <w:tcW w:w="1134" w:type="dxa"/>
            <w:vAlign w:val="center"/>
          </w:tcPr>
          <w:p w14:paraId="0CDFE8D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lang w:val="en-US"/>
              </w:rPr>
            </w:pPr>
            <w:r w:rsidRPr="00CF2C97">
              <w:rPr>
                <w:rFonts w:ascii="Times New Roman" w:eastAsia="Calibri" w:hAnsi="Times New Roman" w:cs="Times New Roman"/>
                <w:sz w:val="24"/>
                <w:szCs w:val="24"/>
                <w:lang w:val="en-US"/>
              </w:rPr>
              <w:t>XX</w:t>
            </w:r>
          </w:p>
        </w:tc>
        <w:tc>
          <w:tcPr>
            <w:tcW w:w="3968" w:type="dxa"/>
            <w:vAlign w:val="center"/>
          </w:tcPr>
          <w:p w14:paraId="04F48A5A"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корон</w:t>
            </w:r>
            <w:r>
              <w:rPr>
                <w:rFonts w:ascii="Times New Roman" w:eastAsia="Calibri" w:hAnsi="Times New Roman" w:cs="Times New Roman"/>
                <w:sz w:val="24"/>
                <w:szCs w:val="24"/>
              </w:rPr>
              <w:t>а</w:t>
            </w:r>
            <w:r w:rsidRPr="00BC3D1B">
              <w:rPr>
                <w:rFonts w:ascii="Times New Roman" w:eastAsia="Calibri" w:hAnsi="Times New Roman" w:cs="Times New Roman"/>
                <w:sz w:val="24"/>
                <w:szCs w:val="24"/>
              </w:rPr>
              <w:t>вирусная инфекция, вызванная Covid19</w:t>
            </w:r>
          </w:p>
        </w:tc>
        <w:tc>
          <w:tcPr>
            <w:tcW w:w="994" w:type="dxa"/>
            <w:vAlign w:val="center"/>
          </w:tcPr>
          <w:p w14:paraId="346C570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3B540B4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240705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1D2193A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C29C79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59DB54A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131,5</w:t>
            </w:r>
          </w:p>
        </w:tc>
        <w:tc>
          <w:tcPr>
            <w:tcW w:w="992" w:type="dxa"/>
            <w:vAlign w:val="center"/>
          </w:tcPr>
          <w:p w14:paraId="4E4B989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476,4</w:t>
            </w:r>
          </w:p>
        </w:tc>
        <w:tc>
          <w:tcPr>
            <w:tcW w:w="993" w:type="dxa"/>
            <w:vAlign w:val="center"/>
          </w:tcPr>
          <w:p w14:paraId="4529670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90,4</w:t>
            </w:r>
          </w:p>
        </w:tc>
        <w:tc>
          <w:tcPr>
            <w:tcW w:w="992" w:type="dxa"/>
            <w:vAlign w:val="center"/>
          </w:tcPr>
          <w:p w14:paraId="6061EAF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277F7F1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9E372F" w:rsidRPr="00BC3D1B" w14:paraId="5498E009" w14:textId="77777777" w:rsidTr="00A71D0E">
        <w:trPr>
          <w:trHeight w:val="276"/>
        </w:trPr>
        <w:tc>
          <w:tcPr>
            <w:tcW w:w="1134" w:type="dxa"/>
            <w:vAlign w:val="center"/>
          </w:tcPr>
          <w:p w14:paraId="16F31D5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иное</w:t>
            </w:r>
          </w:p>
        </w:tc>
        <w:tc>
          <w:tcPr>
            <w:tcW w:w="3968" w:type="dxa"/>
            <w:vAlign w:val="center"/>
          </w:tcPr>
          <w:p w14:paraId="07B9244B"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причина не распределена</w:t>
            </w:r>
          </w:p>
        </w:tc>
        <w:tc>
          <w:tcPr>
            <w:tcW w:w="994" w:type="dxa"/>
            <w:vAlign w:val="center"/>
          </w:tcPr>
          <w:p w14:paraId="64B1FFA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1BA887A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B69B69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118D8D6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7E7763A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5366AA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53A5C3F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195B788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652C9E4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7BC1CB1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bl>
    <w:p w14:paraId="07D79968" w14:textId="77777777" w:rsidR="009E372F" w:rsidRPr="00BC3D1B" w:rsidRDefault="009E372F" w:rsidP="009E372F">
      <w:pPr>
        <w:suppressAutoHyphens/>
        <w:spacing w:after="0"/>
        <w:jc w:val="both"/>
        <w:rPr>
          <w:rFonts w:ascii="Times New Roman" w:eastAsia="Calibri" w:hAnsi="Times New Roman" w:cs="Times New Roman"/>
          <w:sz w:val="24"/>
          <w:szCs w:val="24"/>
        </w:rPr>
      </w:pPr>
    </w:p>
    <w:p w14:paraId="7524DFFA" w14:textId="77777777" w:rsidR="009E372F" w:rsidRDefault="009E372F" w:rsidP="009E372F">
      <w:pPr>
        <w:suppressAutoHyphens/>
        <w:spacing w:after="0"/>
        <w:ind w:firstLine="709"/>
        <w:jc w:val="both"/>
        <w:rPr>
          <w:rFonts w:ascii="Times New Roman" w:eastAsia="Calibri" w:hAnsi="Times New Roman" w:cs="Times New Roman"/>
          <w:sz w:val="24"/>
          <w:szCs w:val="24"/>
        </w:rPr>
      </w:pPr>
      <w:r w:rsidRPr="004E4AB5">
        <w:rPr>
          <w:rFonts w:ascii="Times New Roman" w:eastAsia="Calibri" w:hAnsi="Times New Roman" w:cs="Times New Roman"/>
          <w:sz w:val="24"/>
          <w:szCs w:val="24"/>
        </w:rPr>
        <w:t>Несмотря на высокий рост заболеваний органов дыхания, основными причинами смертности населения остаются болезни системы кровообращения, а также болезни нервной системы и</w:t>
      </w:r>
      <w:r>
        <w:rPr>
          <w:rFonts w:ascii="Times New Roman" w:eastAsia="Calibri" w:hAnsi="Times New Roman" w:cs="Times New Roman"/>
          <w:sz w:val="24"/>
          <w:szCs w:val="24"/>
        </w:rPr>
        <w:t xml:space="preserve"> новообразования</w:t>
      </w:r>
      <w:r w:rsidRPr="004E4AB5">
        <w:rPr>
          <w:rFonts w:ascii="Times New Roman" w:eastAsia="Calibri" w:hAnsi="Times New Roman" w:cs="Times New Roman"/>
          <w:sz w:val="24"/>
          <w:szCs w:val="24"/>
        </w:rPr>
        <w:t>.</w:t>
      </w:r>
    </w:p>
    <w:p w14:paraId="22B178AD" w14:textId="77777777" w:rsidR="009E372F" w:rsidRPr="00BC3D1B" w:rsidRDefault="009E372F" w:rsidP="009E372F">
      <w:pPr>
        <w:suppressAutoHyphens/>
        <w:spacing w:after="0"/>
        <w:ind w:firstLine="709"/>
        <w:jc w:val="both"/>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1844"/>
        <w:gridCol w:w="1277"/>
        <w:gridCol w:w="1701"/>
        <w:gridCol w:w="1558"/>
        <w:gridCol w:w="1277"/>
        <w:gridCol w:w="1558"/>
        <w:gridCol w:w="1562"/>
        <w:gridCol w:w="1133"/>
        <w:gridCol w:w="1559"/>
        <w:gridCol w:w="1557"/>
      </w:tblGrid>
      <w:tr w:rsidR="009E372F" w:rsidRPr="00BC3D1B" w14:paraId="01CD376D" w14:textId="77777777" w:rsidTr="00A71D0E">
        <w:trPr>
          <w:trHeight w:val="595"/>
        </w:trPr>
        <w:tc>
          <w:tcPr>
            <w:tcW w:w="15024" w:type="dxa"/>
            <w:gridSpan w:val="10"/>
            <w:vAlign w:val="center"/>
          </w:tcPr>
          <w:p w14:paraId="0D6F4C42" w14:textId="77777777" w:rsidR="009E372F" w:rsidRPr="00BC3D1B" w:rsidRDefault="009E372F" w:rsidP="00A71D0E">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Динамика смертности населения по полу и возрасту, человек</w:t>
            </w:r>
          </w:p>
        </w:tc>
      </w:tr>
      <w:tr w:rsidR="009E372F" w:rsidRPr="00BC3D1B" w14:paraId="62929DDE" w14:textId="77777777" w:rsidTr="00A71D0E">
        <w:trPr>
          <w:trHeight w:val="299"/>
        </w:trPr>
        <w:tc>
          <w:tcPr>
            <w:tcW w:w="1843" w:type="dxa"/>
            <w:vMerge w:val="restart"/>
            <w:vAlign w:val="center"/>
          </w:tcPr>
          <w:p w14:paraId="38D413F5"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Возраст</w:t>
            </w:r>
          </w:p>
        </w:tc>
        <w:tc>
          <w:tcPr>
            <w:tcW w:w="4535" w:type="dxa"/>
            <w:gridSpan w:val="3"/>
            <w:vAlign w:val="center"/>
          </w:tcPr>
          <w:p w14:paraId="3B0E832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2021</w:t>
            </w:r>
          </w:p>
        </w:tc>
        <w:tc>
          <w:tcPr>
            <w:tcW w:w="4397" w:type="dxa"/>
            <w:gridSpan w:val="3"/>
            <w:vAlign w:val="center"/>
          </w:tcPr>
          <w:p w14:paraId="36CA8E9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2022</w:t>
            </w:r>
          </w:p>
        </w:tc>
        <w:tc>
          <w:tcPr>
            <w:tcW w:w="4249" w:type="dxa"/>
            <w:gridSpan w:val="3"/>
            <w:vAlign w:val="center"/>
          </w:tcPr>
          <w:p w14:paraId="13CE0B4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r>
      <w:tr w:rsidR="009E372F" w:rsidRPr="00BC3D1B" w14:paraId="24D8E92E" w14:textId="77777777" w:rsidTr="00A71D0E">
        <w:tc>
          <w:tcPr>
            <w:tcW w:w="1843" w:type="dxa"/>
            <w:vMerge/>
            <w:vAlign w:val="center"/>
          </w:tcPr>
          <w:p w14:paraId="2DBF450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p>
        </w:tc>
        <w:tc>
          <w:tcPr>
            <w:tcW w:w="1276" w:type="dxa"/>
            <w:vAlign w:val="center"/>
          </w:tcPr>
          <w:p w14:paraId="1DC7452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всего</w:t>
            </w:r>
          </w:p>
        </w:tc>
        <w:tc>
          <w:tcPr>
            <w:tcW w:w="1701" w:type="dxa"/>
            <w:vAlign w:val="center"/>
          </w:tcPr>
          <w:p w14:paraId="00B3CFF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мужчины</w:t>
            </w:r>
          </w:p>
        </w:tc>
        <w:tc>
          <w:tcPr>
            <w:tcW w:w="1558" w:type="dxa"/>
            <w:vAlign w:val="center"/>
          </w:tcPr>
          <w:p w14:paraId="0D3D18E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женщины</w:t>
            </w:r>
          </w:p>
        </w:tc>
        <w:tc>
          <w:tcPr>
            <w:tcW w:w="1277" w:type="dxa"/>
            <w:vAlign w:val="center"/>
          </w:tcPr>
          <w:p w14:paraId="7BF24E2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всего</w:t>
            </w:r>
          </w:p>
        </w:tc>
        <w:tc>
          <w:tcPr>
            <w:tcW w:w="1558" w:type="dxa"/>
            <w:vAlign w:val="center"/>
          </w:tcPr>
          <w:p w14:paraId="19AC545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мужчины</w:t>
            </w:r>
          </w:p>
        </w:tc>
        <w:tc>
          <w:tcPr>
            <w:tcW w:w="1562" w:type="dxa"/>
            <w:vAlign w:val="center"/>
          </w:tcPr>
          <w:p w14:paraId="032D6C8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женщины</w:t>
            </w:r>
          </w:p>
        </w:tc>
        <w:tc>
          <w:tcPr>
            <w:tcW w:w="1133" w:type="dxa"/>
            <w:vAlign w:val="center"/>
          </w:tcPr>
          <w:p w14:paraId="00A80F8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всего</w:t>
            </w:r>
          </w:p>
        </w:tc>
        <w:tc>
          <w:tcPr>
            <w:tcW w:w="1559" w:type="dxa"/>
            <w:vAlign w:val="center"/>
          </w:tcPr>
          <w:p w14:paraId="4A680A7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мужчины</w:t>
            </w:r>
          </w:p>
        </w:tc>
        <w:tc>
          <w:tcPr>
            <w:tcW w:w="1557" w:type="dxa"/>
            <w:vAlign w:val="center"/>
          </w:tcPr>
          <w:p w14:paraId="1465EA4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женщины</w:t>
            </w:r>
          </w:p>
        </w:tc>
      </w:tr>
      <w:tr w:rsidR="009E372F" w:rsidRPr="00BC3D1B" w14:paraId="2E67D796" w14:textId="77777777" w:rsidTr="00A71D0E">
        <w:tc>
          <w:tcPr>
            <w:tcW w:w="1843" w:type="dxa"/>
            <w:vAlign w:val="center"/>
          </w:tcPr>
          <w:p w14:paraId="30763F36"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до 1 года</w:t>
            </w:r>
          </w:p>
        </w:tc>
        <w:tc>
          <w:tcPr>
            <w:tcW w:w="1276" w:type="dxa"/>
            <w:vAlign w:val="center"/>
          </w:tcPr>
          <w:p w14:paraId="4363C89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701" w:type="dxa"/>
            <w:vAlign w:val="center"/>
          </w:tcPr>
          <w:p w14:paraId="6614329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2FE6630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277" w:type="dxa"/>
          </w:tcPr>
          <w:p w14:paraId="347149D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558" w:type="dxa"/>
            <w:vAlign w:val="center"/>
          </w:tcPr>
          <w:p w14:paraId="792AE8E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7E36461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133" w:type="dxa"/>
          </w:tcPr>
          <w:p w14:paraId="032C3F4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9" w:type="dxa"/>
            <w:vAlign w:val="center"/>
          </w:tcPr>
          <w:p w14:paraId="5383FC3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7" w:type="dxa"/>
            <w:vAlign w:val="center"/>
          </w:tcPr>
          <w:p w14:paraId="097025D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9E372F" w:rsidRPr="00BC3D1B" w14:paraId="4A49B1F0" w14:textId="77777777" w:rsidTr="00A71D0E">
        <w:tc>
          <w:tcPr>
            <w:tcW w:w="1843" w:type="dxa"/>
            <w:vAlign w:val="center"/>
          </w:tcPr>
          <w:p w14:paraId="60C6575A"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1-4</w:t>
            </w:r>
          </w:p>
        </w:tc>
        <w:tc>
          <w:tcPr>
            <w:tcW w:w="1276" w:type="dxa"/>
            <w:vAlign w:val="center"/>
          </w:tcPr>
          <w:p w14:paraId="34120AF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701" w:type="dxa"/>
            <w:vAlign w:val="center"/>
          </w:tcPr>
          <w:p w14:paraId="333A5A9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8" w:type="dxa"/>
            <w:vAlign w:val="center"/>
          </w:tcPr>
          <w:p w14:paraId="60B28F6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3D33300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8" w:type="dxa"/>
            <w:vAlign w:val="center"/>
          </w:tcPr>
          <w:p w14:paraId="6FC5D0A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62" w:type="dxa"/>
            <w:vAlign w:val="center"/>
          </w:tcPr>
          <w:p w14:paraId="12E1C62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133" w:type="dxa"/>
          </w:tcPr>
          <w:p w14:paraId="7A7A630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9" w:type="dxa"/>
            <w:vAlign w:val="center"/>
          </w:tcPr>
          <w:p w14:paraId="4437217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7" w:type="dxa"/>
            <w:vAlign w:val="center"/>
          </w:tcPr>
          <w:p w14:paraId="120AFAF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9E372F" w:rsidRPr="00BC3D1B" w14:paraId="6E226E7F" w14:textId="77777777" w:rsidTr="00A71D0E">
        <w:tc>
          <w:tcPr>
            <w:tcW w:w="1843" w:type="dxa"/>
            <w:vAlign w:val="center"/>
          </w:tcPr>
          <w:p w14:paraId="083C1B7C"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5-9</w:t>
            </w:r>
          </w:p>
        </w:tc>
        <w:tc>
          <w:tcPr>
            <w:tcW w:w="1276" w:type="dxa"/>
            <w:vAlign w:val="center"/>
          </w:tcPr>
          <w:p w14:paraId="04F7089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701" w:type="dxa"/>
            <w:vAlign w:val="center"/>
          </w:tcPr>
          <w:p w14:paraId="14123B1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1A71A2D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148108D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353E02A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26F921A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133" w:type="dxa"/>
          </w:tcPr>
          <w:p w14:paraId="3E8DD59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9" w:type="dxa"/>
            <w:vAlign w:val="center"/>
          </w:tcPr>
          <w:p w14:paraId="624809B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7" w:type="dxa"/>
            <w:vAlign w:val="center"/>
          </w:tcPr>
          <w:p w14:paraId="00A8FDE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9E372F" w:rsidRPr="00BC3D1B" w14:paraId="65F97423" w14:textId="77777777" w:rsidTr="00A71D0E">
        <w:tc>
          <w:tcPr>
            <w:tcW w:w="1843" w:type="dxa"/>
            <w:vAlign w:val="center"/>
          </w:tcPr>
          <w:p w14:paraId="39F5F294"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10-14</w:t>
            </w:r>
          </w:p>
        </w:tc>
        <w:tc>
          <w:tcPr>
            <w:tcW w:w="1276" w:type="dxa"/>
            <w:vAlign w:val="center"/>
          </w:tcPr>
          <w:p w14:paraId="2B67E11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701" w:type="dxa"/>
            <w:vAlign w:val="center"/>
          </w:tcPr>
          <w:p w14:paraId="4B34356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8" w:type="dxa"/>
            <w:vAlign w:val="center"/>
          </w:tcPr>
          <w:p w14:paraId="2CF2AEA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75221F0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390CD61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3C7CF62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133" w:type="dxa"/>
          </w:tcPr>
          <w:p w14:paraId="20FC4E4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559" w:type="dxa"/>
            <w:vAlign w:val="center"/>
          </w:tcPr>
          <w:p w14:paraId="0A53A2E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7" w:type="dxa"/>
            <w:vAlign w:val="center"/>
          </w:tcPr>
          <w:p w14:paraId="459E539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9E372F" w:rsidRPr="00BC3D1B" w14:paraId="74FF272D" w14:textId="77777777" w:rsidTr="00A71D0E">
        <w:tc>
          <w:tcPr>
            <w:tcW w:w="1843" w:type="dxa"/>
            <w:vAlign w:val="center"/>
          </w:tcPr>
          <w:p w14:paraId="2DE949F8"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15-19</w:t>
            </w:r>
          </w:p>
        </w:tc>
        <w:tc>
          <w:tcPr>
            <w:tcW w:w="1276" w:type="dxa"/>
            <w:vAlign w:val="center"/>
          </w:tcPr>
          <w:p w14:paraId="69C76E1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701" w:type="dxa"/>
            <w:vAlign w:val="center"/>
          </w:tcPr>
          <w:p w14:paraId="22D7F8C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52706EA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277" w:type="dxa"/>
          </w:tcPr>
          <w:p w14:paraId="3E5277A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w:t>
            </w:r>
          </w:p>
        </w:tc>
        <w:tc>
          <w:tcPr>
            <w:tcW w:w="1558" w:type="dxa"/>
            <w:vAlign w:val="center"/>
          </w:tcPr>
          <w:p w14:paraId="7CC614B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w:t>
            </w:r>
          </w:p>
        </w:tc>
        <w:tc>
          <w:tcPr>
            <w:tcW w:w="1562" w:type="dxa"/>
            <w:vAlign w:val="center"/>
          </w:tcPr>
          <w:p w14:paraId="5615ADC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133" w:type="dxa"/>
          </w:tcPr>
          <w:p w14:paraId="18B7E04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c>
          <w:tcPr>
            <w:tcW w:w="1559" w:type="dxa"/>
            <w:vAlign w:val="center"/>
          </w:tcPr>
          <w:p w14:paraId="6124578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7" w:type="dxa"/>
            <w:vAlign w:val="center"/>
          </w:tcPr>
          <w:p w14:paraId="4A3F2F1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r>
      <w:tr w:rsidR="009E372F" w:rsidRPr="00BC3D1B" w14:paraId="4AE9BD6C" w14:textId="77777777" w:rsidTr="00A71D0E">
        <w:tc>
          <w:tcPr>
            <w:tcW w:w="1843" w:type="dxa"/>
            <w:vAlign w:val="center"/>
          </w:tcPr>
          <w:p w14:paraId="7B8ED9A9"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c>
          <w:tcPr>
            <w:tcW w:w="1276" w:type="dxa"/>
            <w:vAlign w:val="center"/>
          </w:tcPr>
          <w:p w14:paraId="3241336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w:t>
            </w:r>
          </w:p>
        </w:tc>
        <w:tc>
          <w:tcPr>
            <w:tcW w:w="1701" w:type="dxa"/>
            <w:vAlign w:val="center"/>
          </w:tcPr>
          <w:p w14:paraId="0A5D34B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34BBD22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277" w:type="dxa"/>
          </w:tcPr>
          <w:p w14:paraId="247915A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558" w:type="dxa"/>
            <w:vAlign w:val="center"/>
          </w:tcPr>
          <w:p w14:paraId="544177F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c>
          <w:tcPr>
            <w:tcW w:w="1562" w:type="dxa"/>
            <w:vAlign w:val="center"/>
          </w:tcPr>
          <w:p w14:paraId="6EA3608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133" w:type="dxa"/>
          </w:tcPr>
          <w:p w14:paraId="0CBBA85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c>
          <w:tcPr>
            <w:tcW w:w="1559" w:type="dxa"/>
            <w:vAlign w:val="center"/>
          </w:tcPr>
          <w:p w14:paraId="1635BE3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w:t>
            </w:r>
          </w:p>
        </w:tc>
        <w:tc>
          <w:tcPr>
            <w:tcW w:w="1557" w:type="dxa"/>
            <w:vAlign w:val="center"/>
          </w:tcPr>
          <w:p w14:paraId="26CE143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9E372F" w:rsidRPr="00BC3D1B" w14:paraId="38C78DFF" w14:textId="77777777" w:rsidTr="00A71D0E">
        <w:tc>
          <w:tcPr>
            <w:tcW w:w="1843" w:type="dxa"/>
            <w:vAlign w:val="center"/>
          </w:tcPr>
          <w:p w14:paraId="0414AA5C"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25-29</w:t>
            </w:r>
          </w:p>
        </w:tc>
        <w:tc>
          <w:tcPr>
            <w:tcW w:w="1276" w:type="dxa"/>
            <w:vAlign w:val="center"/>
          </w:tcPr>
          <w:p w14:paraId="27D841E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701" w:type="dxa"/>
            <w:vAlign w:val="center"/>
          </w:tcPr>
          <w:p w14:paraId="2E64CA0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558" w:type="dxa"/>
            <w:vAlign w:val="center"/>
          </w:tcPr>
          <w:p w14:paraId="6BA8491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3208AE3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w:t>
            </w:r>
          </w:p>
        </w:tc>
        <w:tc>
          <w:tcPr>
            <w:tcW w:w="1558" w:type="dxa"/>
            <w:vAlign w:val="center"/>
          </w:tcPr>
          <w:p w14:paraId="120FD93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w:t>
            </w:r>
          </w:p>
        </w:tc>
        <w:tc>
          <w:tcPr>
            <w:tcW w:w="1562" w:type="dxa"/>
            <w:vAlign w:val="center"/>
          </w:tcPr>
          <w:p w14:paraId="050D8C3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133" w:type="dxa"/>
          </w:tcPr>
          <w:p w14:paraId="73C812E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w:t>
            </w:r>
          </w:p>
        </w:tc>
        <w:tc>
          <w:tcPr>
            <w:tcW w:w="1559" w:type="dxa"/>
            <w:vAlign w:val="center"/>
          </w:tcPr>
          <w:p w14:paraId="5D89553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w:t>
            </w:r>
          </w:p>
        </w:tc>
        <w:tc>
          <w:tcPr>
            <w:tcW w:w="1557" w:type="dxa"/>
            <w:vAlign w:val="center"/>
          </w:tcPr>
          <w:p w14:paraId="78964AF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r>
      <w:tr w:rsidR="009E372F" w:rsidRPr="00BC3D1B" w14:paraId="1AD0C8B1" w14:textId="77777777" w:rsidTr="00A71D0E">
        <w:tc>
          <w:tcPr>
            <w:tcW w:w="1843" w:type="dxa"/>
            <w:vAlign w:val="center"/>
          </w:tcPr>
          <w:p w14:paraId="5A9F519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30-34</w:t>
            </w:r>
          </w:p>
        </w:tc>
        <w:tc>
          <w:tcPr>
            <w:tcW w:w="1276" w:type="dxa"/>
            <w:vAlign w:val="center"/>
          </w:tcPr>
          <w:p w14:paraId="2D09110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w:t>
            </w:r>
          </w:p>
        </w:tc>
        <w:tc>
          <w:tcPr>
            <w:tcW w:w="1701" w:type="dxa"/>
            <w:vAlign w:val="center"/>
          </w:tcPr>
          <w:p w14:paraId="4FDEFBD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558" w:type="dxa"/>
            <w:vAlign w:val="center"/>
          </w:tcPr>
          <w:p w14:paraId="3870D0E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277" w:type="dxa"/>
          </w:tcPr>
          <w:p w14:paraId="5B0A3D2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w:t>
            </w:r>
          </w:p>
        </w:tc>
        <w:tc>
          <w:tcPr>
            <w:tcW w:w="1558" w:type="dxa"/>
            <w:vAlign w:val="center"/>
          </w:tcPr>
          <w:p w14:paraId="32D8CCD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w:t>
            </w:r>
          </w:p>
        </w:tc>
        <w:tc>
          <w:tcPr>
            <w:tcW w:w="1562" w:type="dxa"/>
            <w:vAlign w:val="center"/>
          </w:tcPr>
          <w:p w14:paraId="423765D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w:t>
            </w:r>
          </w:p>
        </w:tc>
        <w:tc>
          <w:tcPr>
            <w:tcW w:w="1133" w:type="dxa"/>
          </w:tcPr>
          <w:p w14:paraId="624ACE1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34</w:t>
            </w:r>
          </w:p>
        </w:tc>
        <w:tc>
          <w:tcPr>
            <w:tcW w:w="1559" w:type="dxa"/>
            <w:vAlign w:val="center"/>
          </w:tcPr>
          <w:p w14:paraId="6AD1DC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25</w:t>
            </w:r>
          </w:p>
        </w:tc>
        <w:tc>
          <w:tcPr>
            <w:tcW w:w="1557" w:type="dxa"/>
            <w:vAlign w:val="center"/>
          </w:tcPr>
          <w:p w14:paraId="0FFDE89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w:t>
            </w:r>
          </w:p>
        </w:tc>
      </w:tr>
      <w:tr w:rsidR="009E372F" w:rsidRPr="00BC3D1B" w14:paraId="33BCFC59" w14:textId="77777777" w:rsidTr="00A71D0E">
        <w:tc>
          <w:tcPr>
            <w:tcW w:w="1843" w:type="dxa"/>
            <w:vAlign w:val="center"/>
          </w:tcPr>
          <w:p w14:paraId="56AFEDFD"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35-39</w:t>
            </w:r>
          </w:p>
        </w:tc>
        <w:tc>
          <w:tcPr>
            <w:tcW w:w="1276" w:type="dxa"/>
            <w:vAlign w:val="center"/>
          </w:tcPr>
          <w:p w14:paraId="3649EBE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w:t>
            </w:r>
          </w:p>
        </w:tc>
        <w:tc>
          <w:tcPr>
            <w:tcW w:w="1701" w:type="dxa"/>
            <w:vAlign w:val="center"/>
          </w:tcPr>
          <w:p w14:paraId="4CEB294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w:t>
            </w:r>
          </w:p>
        </w:tc>
        <w:tc>
          <w:tcPr>
            <w:tcW w:w="1558" w:type="dxa"/>
            <w:vAlign w:val="center"/>
          </w:tcPr>
          <w:p w14:paraId="749C2D8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277" w:type="dxa"/>
          </w:tcPr>
          <w:p w14:paraId="268BD4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w:t>
            </w:r>
          </w:p>
        </w:tc>
        <w:tc>
          <w:tcPr>
            <w:tcW w:w="1558" w:type="dxa"/>
            <w:vAlign w:val="center"/>
          </w:tcPr>
          <w:p w14:paraId="5D5CB82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w:t>
            </w:r>
          </w:p>
        </w:tc>
        <w:tc>
          <w:tcPr>
            <w:tcW w:w="1562" w:type="dxa"/>
            <w:vAlign w:val="center"/>
          </w:tcPr>
          <w:p w14:paraId="4910DD9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w:t>
            </w:r>
          </w:p>
        </w:tc>
        <w:tc>
          <w:tcPr>
            <w:tcW w:w="1133" w:type="dxa"/>
          </w:tcPr>
          <w:p w14:paraId="271209F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w:t>
            </w:r>
          </w:p>
        </w:tc>
        <w:tc>
          <w:tcPr>
            <w:tcW w:w="1559" w:type="dxa"/>
            <w:vAlign w:val="center"/>
          </w:tcPr>
          <w:p w14:paraId="7A159C0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34</w:t>
            </w:r>
          </w:p>
        </w:tc>
        <w:tc>
          <w:tcPr>
            <w:tcW w:w="1557" w:type="dxa"/>
            <w:vAlign w:val="center"/>
          </w:tcPr>
          <w:p w14:paraId="2A0F9B1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r>
      <w:tr w:rsidR="009E372F" w:rsidRPr="00BC3D1B" w14:paraId="2389C47E" w14:textId="77777777" w:rsidTr="00A71D0E">
        <w:tc>
          <w:tcPr>
            <w:tcW w:w="1843" w:type="dxa"/>
            <w:vAlign w:val="center"/>
          </w:tcPr>
          <w:p w14:paraId="7429B10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40-44</w:t>
            </w:r>
          </w:p>
        </w:tc>
        <w:tc>
          <w:tcPr>
            <w:tcW w:w="1276" w:type="dxa"/>
            <w:vAlign w:val="center"/>
          </w:tcPr>
          <w:p w14:paraId="7E7868E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66</w:t>
            </w:r>
          </w:p>
        </w:tc>
        <w:tc>
          <w:tcPr>
            <w:tcW w:w="1701" w:type="dxa"/>
            <w:vAlign w:val="center"/>
          </w:tcPr>
          <w:p w14:paraId="6C5E25C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44</w:t>
            </w:r>
          </w:p>
        </w:tc>
        <w:tc>
          <w:tcPr>
            <w:tcW w:w="1558" w:type="dxa"/>
            <w:vAlign w:val="center"/>
          </w:tcPr>
          <w:p w14:paraId="72DC7A31"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w:t>
            </w:r>
          </w:p>
        </w:tc>
        <w:tc>
          <w:tcPr>
            <w:tcW w:w="1277" w:type="dxa"/>
          </w:tcPr>
          <w:p w14:paraId="0F48927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w:t>
            </w:r>
          </w:p>
        </w:tc>
        <w:tc>
          <w:tcPr>
            <w:tcW w:w="1558" w:type="dxa"/>
            <w:vAlign w:val="center"/>
          </w:tcPr>
          <w:p w14:paraId="6E2822B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34</w:t>
            </w:r>
          </w:p>
        </w:tc>
        <w:tc>
          <w:tcPr>
            <w:tcW w:w="1562" w:type="dxa"/>
            <w:vAlign w:val="center"/>
          </w:tcPr>
          <w:p w14:paraId="14C8C2D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133" w:type="dxa"/>
          </w:tcPr>
          <w:p w14:paraId="74E85FD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70</w:t>
            </w:r>
          </w:p>
        </w:tc>
        <w:tc>
          <w:tcPr>
            <w:tcW w:w="1559" w:type="dxa"/>
            <w:vAlign w:val="center"/>
          </w:tcPr>
          <w:p w14:paraId="11B1A6D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w:t>
            </w:r>
          </w:p>
        </w:tc>
        <w:tc>
          <w:tcPr>
            <w:tcW w:w="1557" w:type="dxa"/>
            <w:vAlign w:val="center"/>
          </w:tcPr>
          <w:p w14:paraId="675ADAD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r>
      <w:tr w:rsidR="009E372F" w:rsidRPr="00BC3D1B" w14:paraId="7449FA18" w14:textId="77777777" w:rsidTr="00A71D0E">
        <w:trPr>
          <w:trHeight w:val="80"/>
        </w:trPr>
        <w:tc>
          <w:tcPr>
            <w:tcW w:w="1843" w:type="dxa"/>
            <w:vAlign w:val="center"/>
          </w:tcPr>
          <w:p w14:paraId="7743E891"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45-49</w:t>
            </w:r>
          </w:p>
        </w:tc>
        <w:tc>
          <w:tcPr>
            <w:tcW w:w="1276" w:type="dxa"/>
            <w:vAlign w:val="center"/>
          </w:tcPr>
          <w:p w14:paraId="033DF7D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68</w:t>
            </w:r>
          </w:p>
        </w:tc>
        <w:tc>
          <w:tcPr>
            <w:tcW w:w="1701" w:type="dxa"/>
            <w:vAlign w:val="center"/>
          </w:tcPr>
          <w:p w14:paraId="7B5AB66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w:t>
            </w:r>
          </w:p>
        </w:tc>
        <w:tc>
          <w:tcPr>
            <w:tcW w:w="1558" w:type="dxa"/>
            <w:vAlign w:val="center"/>
          </w:tcPr>
          <w:p w14:paraId="62151E9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w:t>
            </w:r>
          </w:p>
        </w:tc>
        <w:tc>
          <w:tcPr>
            <w:tcW w:w="1277" w:type="dxa"/>
          </w:tcPr>
          <w:p w14:paraId="5F441B4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60</w:t>
            </w:r>
          </w:p>
        </w:tc>
        <w:tc>
          <w:tcPr>
            <w:tcW w:w="1558" w:type="dxa"/>
            <w:vAlign w:val="center"/>
          </w:tcPr>
          <w:p w14:paraId="52D6DC5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w:t>
            </w:r>
          </w:p>
        </w:tc>
        <w:tc>
          <w:tcPr>
            <w:tcW w:w="1562" w:type="dxa"/>
            <w:vAlign w:val="center"/>
          </w:tcPr>
          <w:p w14:paraId="17CED66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133" w:type="dxa"/>
          </w:tcPr>
          <w:p w14:paraId="750347F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74</w:t>
            </w:r>
          </w:p>
        </w:tc>
        <w:tc>
          <w:tcPr>
            <w:tcW w:w="1559" w:type="dxa"/>
            <w:vAlign w:val="center"/>
          </w:tcPr>
          <w:p w14:paraId="19ECAAD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w:t>
            </w:r>
          </w:p>
        </w:tc>
        <w:tc>
          <w:tcPr>
            <w:tcW w:w="1557" w:type="dxa"/>
            <w:vAlign w:val="center"/>
          </w:tcPr>
          <w:p w14:paraId="2761F6E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w:t>
            </w:r>
          </w:p>
        </w:tc>
      </w:tr>
      <w:tr w:rsidR="009E372F" w:rsidRPr="00BC3D1B" w14:paraId="32CCF11C" w14:textId="77777777" w:rsidTr="00A71D0E">
        <w:tc>
          <w:tcPr>
            <w:tcW w:w="1843" w:type="dxa"/>
            <w:vAlign w:val="center"/>
          </w:tcPr>
          <w:p w14:paraId="550C666D"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50-54</w:t>
            </w:r>
          </w:p>
        </w:tc>
        <w:tc>
          <w:tcPr>
            <w:tcW w:w="1276" w:type="dxa"/>
            <w:vAlign w:val="center"/>
          </w:tcPr>
          <w:p w14:paraId="57C2393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89</w:t>
            </w:r>
          </w:p>
        </w:tc>
        <w:tc>
          <w:tcPr>
            <w:tcW w:w="1701" w:type="dxa"/>
            <w:vAlign w:val="center"/>
          </w:tcPr>
          <w:p w14:paraId="511ACA9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61</w:t>
            </w:r>
          </w:p>
        </w:tc>
        <w:tc>
          <w:tcPr>
            <w:tcW w:w="1558" w:type="dxa"/>
            <w:vAlign w:val="center"/>
          </w:tcPr>
          <w:p w14:paraId="0BDB4FF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28</w:t>
            </w:r>
          </w:p>
        </w:tc>
        <w:tc>
          <w:tcPr>
            <w:tcW w:w="1277" w:type="dxa"/>
          </w:tcPr>
          <w:p w14:paraId="7796636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72</w:t>
            </w:r>
          </w:p>
        </w:tc>
        <w:tc>
          <w:tcPr>
            <w:tcW w:w="1558" w:type="dxa"/>
            <w:vAlign w:val="center"/>
          </w:tcPr>
          <w:p w14:paraId="5F716A7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41</w:t>
            </w:r>
          </w:p>
        </w:tc>
        <w:tc>
          <w:tcPr>
            <w:tcW w:w="1562" w:type="dxa"/>
            <w:vAlign w:val="center"/>
          </w:tcPr>
          <w:p w14:paraId="1D0E730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31</w:t>
            </w:r>
          </w:p>
        </w:tc>
        <w:tc>
          <w:tcPr>
            <w:tcW w:w="1133" w:type="dxa"/>
          </w:tcPr>
          <w:p w14:paraId="4E5EDF6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71</w:t>
            </w:r>
          </w:p>
        </w:tc>
        <w:tc>
          <w:tcPr>
            <w:tcW w:w="1559" w:type="dxa"/>
            <w:vAlign w:val="center"/>
          </w:tcPr>
          <w:p w14:paraId="28AD5DC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53</w:t>
            </w:r>
          </w:p>
        </w:tc>
        <w:tc>
          <w:tcPr>
            <w:tcW w:w="1557" w:type="dxa"/>
            <w:vAlign w:val="center"/>
          </w:tcPr>
          <w:p w14:paraId="1DF3F36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r>
      <w:tr w:rsidR="009E372F" w:rsidRPr="00BC3D1B" w14:paraId="33BF6208" w14:textId="77777777" w:rsidTr="00A71D0E">
        <w:tc>
          <w:tcPr>
            <w:tcW w:w="1843" w:type="dxa"/>
            <w:vAlign w:val="center"/>
          </w:tcPr>
          <w:p w14:paraId="7B4A9855"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55-59</w:t>
            </w:r>
          </w:p>
        </w:tc>
        <w:tc>
          <w:tcPr>
            <w:tcW w:w="1276" w:type="dxa"/>
            <w:vAlign w:val="center"/>
          </w:tcPr>
          <w:p w14:paraId="77C2FAE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141</w:t>
            </w:r>
          </w:p>
        </w:tc>
        <w:tc>
          <w:tcPr>
            <w:tcW w:w="1701" w:type="dxa"/>
            <w:vAlign w:val="center"/>
          </w:tcPr>
          <w:p w14:paraId="0E212E4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85</w:t>
            </w:r>
          </w:p>
        </w:tc>
        <w:tc>
          <w:tcPr>
            <w:tcW w:w="1558" w:type="dxa"/>
            <w:vAlign w:val="center"/>
          </w:tcPr>
          <w:p w14:paraId="29F99EC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56</w:t>
            </w:r>
          </w:p>
        </w:tc>
        <w:tc>
          <w:tcPr>
            <w:tcW w:w="1277" w:type="dxa"/>
          </w:tcPr>
          <w:p w14:paraId="684D269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109</w:t>
            </w:r>
          </w:p>
        </w:tc>
        <w:tc>
          <w:tcPr>
            <w:tcW w:w="1558" w:type="dxa"/>
            <w:vAlign w:val="center"/>
          </w:tcPr>
          <w:p w14:paraId="72CE30B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79</w:t>
            </w:r>
          </w:p>
        </w:tc>
        <w:tc>
          <w:tcPr>
            <w:tcW w:w="1562" w:type="dxa"/>
            <w:vAlign w:val="center"/>
          </w:tcPr>
          <w:p w14:paraId="6B2FCFB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w:t>
            </w:r>
          </w:p>
        </w:tc>
        <w:tc>
          <w:tcPr>
            <w:tcW w:w="1133" w:type="dxa"/>
          </w:tcPr>
          <w:p w14:paraId="2440ADC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79</w:t>
            </w:r>
          </w:p>
        </w:tc>
        <w:tc>
          <w:tcPr>
            <w:tcW w:w="1559" w:type="dxa"/>
            <w:vAlign w:val="center"/>
          </w:tcPr>
          <w:p w14:paraId="6057360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58</w:t>
            </w:r>
          </w:p>
        </w:tc>
        <w:tc>
          <w:tcPr>
            <w:tcW w:w="1557" w:type="dxa"/>
            <w:vAlign w:val="center"/>
          </w:tcPr>
          <w:p w14:paraId="0CBFC39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21</w:t>
            </w:r>
          </w:p>
        </w:tc>
      </w:tr>
      <w:tr w:rsidR="009E372F" w:rsidRPr="00BC3D1B" w14:paraId="06887752" w14:textId="77777777" w:rsidTr="00A71D0E">
        <w:tc>
          <w:tcPr>
            <w:tcW w:w="1843" w:type="dxa"/>
            <w:vAlign w:val="center"/>
          </w:tcPr>
          <w:p w14:paraId="50208F24"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60-64</w:t>
            </w:r>
          </w:p>
        </w:tc>
        <w:tc>
          <w:tcPr>
            <w:tcW w:w="1276" w:type="dxa"/>
            <w:vAlign w:val="center"/>
          </w:tcPr>
          <w:p w14:paraId="0C2047C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164</w:t>
            </w:r>
          </w:p>
        </w:tc>
        <w:tc>
          <w:tcPr>
            <w:tcW w:w="1701" w:type="dxa"/>
            <w:vAlign w:val="center"/>
          </w:tcPr>
          <w:p w14:paraId="4D6F304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107</w:t>
            </w:r>
          </w:p>
        </w:tc>
        <w:tc>
          <w:tcPr>
            <w:tcW w:w="1558" w:type="dxa"/>
            <w:vAlign w:val="center"/>
          </w:tcPr>
          <w:p w14:paraId="3D9C057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57</w:t>
            </w:r>
          </w:p>
        </w:tc>
        <w:tc>
          <w:tcPr>
            <w:tcW w:w="1277" w:type="dxa"/>
          </w:tcPr>
          <w:p w14:paraId="258A486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173</w:t>
            </w:r>
          </w:p>
        </w:tc>
        <w:tc>
          <w:tcPr>
            <w:tcW w:w="1558" w:type="dxa"/>
            <w:vAlign w:val="center"/>
          </w:tcPr>
          <w:p w14:paraId="4508444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104</w:t>
            </w:r>
          </w:p>
        </w:tc>
        <w:tc>
          <w:tcPr>
            <w:tcW w:w="1562" w:type="dxa"/>
            <w:vAlign w:val="center"/>
          </w:tcPr>
          <w:p w14:paraId="6931103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69</w:t>
            </w:r>
          </w:p>
        </w:tc>
        <w:tc>
          <w:tcPr>
            <w:tcW w:w="1133" w:type="dxa"/>
          </w:tcPr>
          <w:p w14:paraId="1A49054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128</w:t>
            </w:r>
          </w:p>
        </w:tc>
        <w:tc>
          <w:tcPr>
            <w:tcW w:w="1559" w:type="dxa"/>
            <w:vAlign w:val="center"/>
          </w:tcPr>
          <w:p w14:paraId="7E5D083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81</w:t>
            </w:r>
          </w:p>
        </w:tc>
        <w:tc>
          <w:tcPr>
            <w:tcW w:w="1557" w:type="dxa"/>
            <w:vAlign w:val="center"/>
          </w:tcPr>
          <w:p w14:paraId="52118E2F"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w:t>
            </w:r>
          </w:p>
        </w:tc>
      </w:tr>
      <w:tr w:rsidR="009E372F" w:rsidRPr="00BC3D1B" w14:paraId="53CE15F1" w14:textId="77777777" w:rsidTr="00A71D0E">
        <w:tc>
          <w:tcPr>
            <w:tcW w:w="1843" w:type="dxa"/>
            <w:vAlign w:val="center"/>
          </w:tcPr>
          <w:p w14:paraId="3C563AE3"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65-69</w:t>
            </w:r>
          </w:p>
        </w:tc>
        <w:tc>
          <w:tcPr>
            <w:tcW w:w="1276" w:type="dxa"/>
            <w:vAlign w:val="center"/>
          </w:tcPr>
          <w:p w14:paraId="531DF5D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239</w:t>
            </w:r>
          </w:p>
        </w:tc>
        <w:tc>
          <w:tcPr>
            <w:tcW w:w="1701" w:type="dxa"/>
            <w:vAlign w:val="center"/>
          </w:tcPr>
          <w:p w14:paraId="3F6D6870"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138</w:t>
            </w:r>
          </w:p>
        </w:tc>
        <w:tc>
          <w:tcPr>
            <w:tcW w:w="1558" w:type="dxa"/>
            <w:vAlign w:val="center"/>
          </w:tcPr>
          <w:p w14:paraId="634C6C06"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101</w:t>
            </w:r>
          </w:p>
        </w:tc>
        <w:tc>
          <w:tcPr>
            <w:tcW w:w="1277" w:type="dxa"/>
          </w:tcPr>
          <w:p w14:paraId="05D90C22"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174</w:t>
            </w:r>
          </w:p>
        </w:tc>
        <w:tc>
          <w:tcPr>
            <w:tcW w:w="1558" w:type="dxa"/>
            <w:vAlign w:val="center"/>
          </w:tcPr>
          <w:p w14:paraId="72B321A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108</w:t>
            </w:r>
          </w:p>
        </w:tc>
        <w:tc>
          <w:tcPr>
            <w:tcW w:w="1562" w:type="dxa"/>
            <w:vAlign w:val="center"/>
          </w:tcPr>
          <w:p w14:paraId="5D200C4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66</w:t>
            </w:r>
          </w:p>
        </w:tc>
        <w:tc>
          <w:tcPr>
            <w:tcW w:w="1133" w:type="dxa"/>
          </w:tcPr>
          <w:p w14:paraId="31846B4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184</w:t>
            </w:r>
          </w:p>
        </w:tc>
        <w:tc>
          <w:tcPr>
            <w:tcW w:w="1559" w:type="dxa"/>
            <w:vAlign w:val="center"/>
          </w:tcPr>
          <w:p w14:paraId="4014F21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108</w:t>
            </w:r>
          </w:p>
        </w:tc>
        <w:tc>
          <w:tcPr>
            <w:tcW w:w="1557" w:type="dxa"/>
            <w:vAlign w:val="center"/>
          </w:tcPr>
          <w:p w14:paraId="7E99228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76</w:t>
            </w:r>
          </w:p>
        </w:tc>
      </w:tr>
      <w:tr w:rsidR="009E372F" w:rsidRPr="00BC3D1B" w14:paraId="1568B46C" w14:textId="77777777" w:rsidTr="00A71D0E">
        <w:tc>
          <w:tcPr>
            <w:tcW w:w="1843" w:type="dxa"/>
            <w:vAlign w:val="center"/>
          </w:tcPr>
          <w:p w14:paraId="242C9F49"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70 и старше</w:t>
            </w:r>
          </w:p>
        </w:tc>
        <w:tc>
          <w:tcPr>
            <w:tcW w:w="1276" w:type="dxa"/>
            <w:vAlign w:val="center"/>
          </w:tcPr>
          <w:p w14:paraId="5EE77A1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1077</w:t>
            </w:r>
          </w:p>
        </w:tc>
        <w:tc>
          <w:tcPr>
            <w:tcW w:w="1701" w:type="dxa"/>
            <w:vAlign w:val="center"/>
          </w:tcPr>
          <w:p w14:paraId="71441554"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302</w:t>
            </w:r>
          </w:p>
        </w:tc>
        <w:tc>
          <w:tcPr>
            <w:tcW w:w="1558" w:type="dxa"/>
            <w:vAlign w:val="center"/>
          </w:tcPr>
          <w:p w14:paraId="5BF3283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775</w:t>
            </w:r>
          </w:p>
        </w:tc>
        <w:tc>
          <w:tcPr>
            <w:tcW w:w="1277" w:type="dxa"/>
          </w:tcPr>
          <w:p w14:paraId="1A5A5A4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928</w:t>
            </w:r>
          </w:p>
        </w:tc>
        <w:tc>
          <w:tcPr>
            <w:tcW w:w="1558" w:type="dxa"/>
            <w:vAlign w:val="center"/>
          </w:tcPr>
          <w:p w14:paraId="174684F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295</w:t>
            </w:r>
          </w:p>
        </w:tc>
        <w:tc>
          <w:tcPr>
            <w:tcW w:w="1562" w:type="dxa"/>
            <w:vAlign w:val="center"/>
          </w:tcPr>
          <w:p w14:paraId="0768383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633</w:t>
            </w:r>
          </w:p>
        </w:tc>
        <w:tc>
          <w:tcPr>
            <w:tcW w:w="1133" w:type="dxa"/>
          </w:tcPr>
          <w:p w14:paraId="4441AE8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857</w:t>
            </w:r>
          </w:p>
        </w:tc>
        <w:tc>
          <w:tcPr>
            <w:tcW w:w="1559" w:type="dxa"/>
            <w:vAlign w:val="center"/>
          </w:tcPr>
          <w:p w14:paraId="26D190B8"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242</w:t>
            </w:r>
          </w:p>
        </w:tc>
        <w:tc>
          <w:tcPr>
            <w:tcW w:w="1557" w:type="dxa"/>
            <w:vAlign w:val="center"/>
          </w:tcPr>
          <w:p w14:paraId="50A9993E"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615</w:t>
            </w:r>
          </w:p>
        </w:tc>
      </w:tr>
      <w:tr w:rsidR="009E372F" w:rsidRPr="00BC3D1B" w14:paraId="69B40385" w14:textId="77777777" w:rsidTr="00A71D0E">
        <w:tc>
          <w:tcPr>
            <w:tcW w:w="1843" w:type="dxa"/>
            <w:vAlign w:val="center"/>
          </w:tcPr>
          <w:p w14:paraId="6CDE3EFD" w14:textId="77777777" w:rsidR="009E372F" w:rsidRPr="00BC3D1B" w:rsidRDefault="009E372F" w:rsidP="00A71D0E">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не указан</w:t>
            </w:r>
          </w:p>
        </w:tc>
        <w:tc>
          <w:tcPr>
            <w:tcW w:w="1276" w:type="dxa"/>
            <w:vAlign w:val="center"/>
          </w:tcPr>
          <w:p w14:paraId="2523731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701" w:type="dxa"/>
            <w:vAlign w:val="center"/>
          </w:tcPr>
          <w:p w14:paraId="5C03D51C"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1A136825"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758F062A"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0AEC7857"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2CD1577B"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133" w:type="dxa"/>
          </w:tcPr>
          <w:p w14:paraId="7615D429"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9" w:type="dxa"/>
            <w:vAlign w:val="center"/>
          </w:tcPr>
          <w:p w14:paraId="3E7917DD"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7" w:type="dxa"/>
            <w:vAlign w:val="center"/>
          </w:tcPr>
          <w:p w14:paraId="46955393" w14:textId="77777777" w:rsidR="009E372F" w:rsidRPr="00BC3D1B" w:rsidRDefault="009E372F" w:rsidP="00A71D0E">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bl>
    <w:p w14:paraId="39F7EC58" w14:textId="77777777" w:rsidR="009E372F" w:rsidRPr="00BC3D1B" w:rsidRDefault="009E372F" w:rsidP="009E372F">
      <w:pPr>
        <w:suppressAutoHyphens/>
        <w:spacing w:after="0"/>
        <w:ind w:firstLine="709"/>
        <w:jc w:val="both"/>
        <w:rPr>
          <w:rFonts w:ascii="Times New Roman" w:eastAsia="Calibri" w:hAnsi="Times New Roman" w:cs="Times New Roman"/>
          <w:sz w:val="24"/>
          <w:szCs w:val="24"/>
        </w:rPr>
      </w:pPr>
    </w:p>
    <w:p w14:paraId="7732BC70" w14:textId="77777777" w:rsidR="009E372F" w:rsidRPr="00F86FF3" w:rsidRDefault="009E372F" w:rsidP="009E372F">
      <w:pPr>
        <w:suppressAutoHyphens/>
        <w:spacing w:after="0" w:line="252"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E45EE3">
        <w:rPr>
          <w:rFonts w:ascii="Times New Roman" w:eastAsia="Calibri" w:hAnsi="Times New Roman" w:cs="Times New Roman"/>
          <w:sz w:val="24"/>
          <w:szCs w:val="24"/>
        </w:rPr>
        <w:t>На протяжении анализируемых 3 лет наиболее частые случаи смертности встречаются среди населения старшего возраста, большая часть смертельных случаев приходится на мужское население вне зависимости от возраста.</w:t>
      </w:r>
    </w:p>
    <w:p w14:paraId="70741809" w14:textId="77777777" w:rsidR="009E372F" w:rsidRDefault="009E372F" w:rsidP="009E372F">
      <w:pPr>
        <w:tabs>
          <w:tab w:val="left" w:pos="0"/>
          <w:tab w:val="left" w:pos="6165"/>
        </w:tabs>
        <w:spacing w:after="0"/>
        <w:jc w:val="center"/>
        <w:rPr>
          <w:rFonts w:ascii="Times New Roman" w:hAnsi="Times New Roman" w:cs="Times New Roman"/>
          <w:bCs/>
          <w:color w:val="333333"/>
          <w:sz w:val="24"/>
          <w:szCs w:val="24"/>
          <w:shd w:val="clear" w:color="auto" w:fill="FFFFFF"/>
        </w:rPr>
      </w:pPr>
    </w:p>
    <w:p w14:paraId="30CAFB25" w14:textId="77777777" w:rsidR="009E372F" w:rsidRDefault="009E372F" w:rsidP="009E372F">
      <w:pPr>
        <w:tabs>
          <w:tab w:val="left" w:pos="0"/>
          <w:tab w:val="left" w:pos="6165"/>
        </w:tabs>
        <w:spacing w:after="0"/>
        <w:jc w:val="center"/>
        <w:rPr>
          <w:rFonts w:ascii="Times New Roman" w:hAnsi="Times New Roman" w:cs="Times New Roman"/>
          <w:b/>
          <w:color w:val="000000" w:themeColor="text1"/>
          <w:sz w:val="24"/>
          <w:szCs w:val="24"/>
          <w:shd w:val="clear" w:color="auto" w:fill="FFFFFF"/>
        </w:rPr>
      </w:pPr>
      <w:r w:rsidRPr="00441780">
        <w:rPr>
          <w:rFonts w:ascii="Times New Roman" w:hAnsi="Times New Roman" w:cs="Times New Roman"/>
          <w:b/>
          <w:color w:val="000000" w:themeColor="text1"/>
          <w:sz w:val="24"/>
          <w:szCs w:val="24"/>
          <w:shd w:val="clear" w:color="auto" w:fill="FFFFFF"/>
        </w:rPr>
        <w:t>Риск распространенности хронических неинфекционных заболеваний (ХНИЗ)</w:t>
      </w:r>
      <w:r>
        <w:rPr>
          <w:rFonts w:ascii="Times New Roman" w:hAnsi="Times New Roman" w:cs="Times New Roman"/>
          <w:b/>
          <w:color w:val="000000" w:themeColor="text1"/>
          <w:sz w:val="24"/>
          <w:szCs w:val="24"/>
          <w:shd w:val="clear" w:color="auto" w:fill="FFFFFF"/>
        </w:rPr>
        <w:t xml:space="preserve"> за 2024 г.</w:t>
      </w:r>
      <w:r w:rsidRPr="00441780">
        <w:rPr>
          <w:rFonts w:ascii="Times New Roman" w:hAnsi="Times New Roman" w:cs="Times New Roman"/>
          <w:b/>
          <w:color w:val="000000" w:themeColor="text1"/>
          <w:sz w:val="24"/>
          <w:szCs w:val="24"/>
          <w:shd w:val="clear" w:color="auto" w:fill="FFFFFF"/>
        </w:rPr>
        <w:t>, на 1 000 человек населения</w:t>
      </w:r>
    </w:p>
    <w:p w14:paraId="7611873D" w14:textId="77777777" w:rsidR="009E372F" w:rsidRDefault="009E372F" w:rsidP="009E372F">
      <w:pPr>
        <w:tabs>
          <w:tab w:val="left" w:pos="0"/>
          <w:tab w:val="left" w:pos="6165"/>
        </w:tabs>
        <w:spacing w:after="0"/>
        <w:jc w:val="center"/>
        <w:rPr>
          <w:rFonts w:ascii="Times New Roman" w:hAnsi="Times New Roman" w:cs="Times New Roman"/>
          <w:b/>
          <w:color w:val="000000" w:themeColor="text1"/>
          <w:sz w:val="24"/>
          <w:szCs w:val="24"/>
          <w:shd w:val="clear" w:color="auto" w:fill="FFFFFF"/>
        </w:rPr>
      </w:pPr>
    </w:p>
    <w:p w14:paraId="197E3655" w14:textId="77777777" w:rsidR="009E372F" w:rsidRPr="00441780" w:rsidRDefault="009E372F" w:rsidP="009E372F">
      <w:pPr>
        <w:tabs>
          <w:tab w:val="left" w:pos="0"/>
          <w:tab w:val="left" w:pos="6165"/>
        </w:tabs>
        <w:spacing w:after="0"/>
        <w:jc w:val="center"/>
        <w:rPr>
          <w:rFonts w:ascii="Times New Roman" w:hAnsi="Times New Roman" w:cs="Times New Roman"/>
          <w:b/>
          <w:color w:val="000000" w:themeColor="text1"/>
          <w:sz w:val="24"/>
          <w:szCs w:val="24"/>
          <w:shd w:val="clear" w:color="auto" w:fill="FFFFFF"/>
        </w:rPr>
      </w:pPr>
      <w:r>
        <w:rPr>
          <w:noProof/>
        </w:rPr>
        <w:drawing>
          <wp:inline distT="0" distB="0" distL="0" distR="0" wp14:anchorId="0243D8E3" wp14:editId="7FE43F99">
            <wp:extent cx="9251950" cy="5203190"/>
            <wp:effectExtent l="0" t="0" r="6350" b="0"/>
            <wp:docPr id="3" name="Диаграмма 3">
              <a:extLst xmlns:a="http://schemas.openxmlformats.org/drawingml/2006/main">
                <a:ext uri="{FF2B5EF4-FFF2-40B4-BE49-F238E27FC236}">
                  <a16:creationId xmlns:a16="http://schemas.microsoft.com/office/drawing/2014/main" id="{0B0D7D06-DD0D-469B-AB26-D142120AC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F7286F" w14:textId="77777777" w:rsidR="009E372F" w:rsidRPr="00441780" w:rsidRDefault="009E372F" w:rsidP="009E372F">
      <w:pPr>
        <w:tabs>
          <w:tab w:val="left" w:pos="0"/>
          <w:tab w:val="left" w:pos="6165"/>
        </w:tabs>
        <w:spacing w:after="0"/>
        <w:jc w:val="center"/>
        <w:rPr>
          <w:rFonts w:ascii="Times New Roman" w:hAnsi="Times New Roman" w:cs="Times New Roman"/>
          <w:bCs/>
          <w:color w:val="000000" w:themeColor="text1"/>
          <w:sz w:val="24"/>
          <w:szCs w:val="24"/>
          <w:shd w:val="clear" w:color="auto" w:fill="FFFFFF"/>
        </w:rPr>
      </w:pPr>
    </w:p>
    <w:p w14:paraId="39D6DDBA" w14:textId="77777777" w:rsidR="009E372F" w:rsidRDefault="009E372F" w:rsidP="009E372F">
      <w:pPr>
        <w:tabs>
          <w:tab w:val="left" w:pos="0"/>
          <w:tab w:val="left" w:pos="6165"/>
        </w:tabs>
        <w:spacing w:after="0"/>
        <w:jc w:val="center"/>
        <w:rPr>
          <w:rFonts w:ascii="Times New Roman" w:hAnsi="Times New Roman" w:cs="Times New Roman"/>
          <w:bCs/>
          <w:color w:val="333333"/>
          <w:sz w:val="24"/>
          <w:szCs w:val="24"/>
          <w:shd w:val="clear" w:color="auto" w:fill="FFFFFF"/>
        </w:rPr>
      </w:pPr>
    </w:p>
    <w:p w14:paraId="0304F347" w14:textId="77777777" w:rsidR="009E372F" w:rsidRDefault="009E372F" w:rsidP="009E372F">
      <w:pPr>
        <w:tabs>
          <w:tab w:val="left" w:pos="0"/>
          <w:tab w:val="left" w:pos="6165"/>
        </w:tabs>
        <w:spacing w:after="0"/>
        <w:jc w:val="center"/>
        <w:rPr>
          <w:rFonts w:ascii="Times New Roman" w:hAnsi="Times New Roman" w:cs="Times New Roman"/>
          <w:bCs/>
          <w:color w:val="333333"/>
          <w:sz w:val="24"/>
          <w:szCs w:val="24"/>
          <w:shd w:val="clear" w:color="auto" w:fill="FFFFFF"/>
        </w:rPr>
      </w:pPr>
    </w:p>
    <w:p w14:paraId="6FF5A1F0" w14:textId="77777777" w:rsidR="009E372F" w:rsidRPr="00DD2E6D" w:rsidRDefault="009E372F" w:rsidP="009E372F">
      <w:pPr>
        <w:tabs>
          <w:tab w:val="left" w:pos="0"/>
          <w:tab w:val="left" w:pos="810"/>
          <w:tab w:val="left" w:pos="6165"/>
        </w:tabs>
        <w:spacing w:after="0"/>
        <w:rPr>
          <w:rFonts w:ascii="Times New Roman" w:hAnsi="Times New Roman" w:cs="Times New Roman"/>
          <w:bCs/>
          <w:color w:val="333333"/>
          <w:sz w:val="24"/>
          <w:szCs w:val="24"/>
          <w:shd w:val="clear" w:color="auto" w:fill="FFFFFF"/>
        </w:rPr>
      </w:pPr>
    </w:p>
    <w:p w14:paraId="3D526867" w14:textId="77777777" w:rsidR="009E372F" w:rsidRPr="008B7BB5" w:rsidRDefault="009E372F" w:rsidP="009E372F">
      <w:pPr>
        <w:spacing w:after="0"/>
        <w:jc w:val="center"/>
        <w:rPr>
          <w:rFonts w:ascii="Times New Roman" w:eastAsia="Calibri" w:hAnsi="Times New Roman" w:cs="Times New Roman"/>
          <w:b/>
          <w:sz w:val="26"/>
          <w:szCs w:val="26"/>
        </w:rPr>
      </w:pPr>
      <w:r>
        <w:rPr>
          <w:rFonts w:ascii="Times New Roman" w:hAnsi="Times New Roman" w:cs="Times New Roman"/>
          <w:bCs/>
          <w:sz w:val="24"/>
          <w:szCs w:val="24"/>
        </w:rPr>
        <w:tab/>
      </w:r>
      <w:r w:rsidRPr="008B7BB5">
        <w:rPr>
          <w:rFonts w:ascii="Times New Roman" w:eastAsia="Calibri" w:hAnsi="Times New Roman" w:cs="Times New Roman"/>
          <w:b/>
          <w:sz w:val="26"/>
          <w:szCs w:val="26"/>
        </w:rPr>
        <w:t xml:space="preserve">3.8. Информационно-коммуникационная деятельность по профилактике неинфекционных заболеваний </w:t>
      </w:r>
    </w:p>
    <w:p w14:paraId="1D7C1DB3" w14:textId="77777777" w:rsidR="009E372F" w:rsidRPr="008B7BB5" w:rsidRDefault="009E372F" w:rsidP="009E372F">
      <w:pPr>
        <w:spacing w:after="0" w:line="240" w:lineRule="auto"/>
        <w:jc w:val="center"/>
        <w:rPr>
          <w:rFonts w:ascii="Times New Roman" w:eastAsia="Calibri" w:hAnsi="Times New Roman" w:cs="Times New Roman"/>
          <w:b/>
          <w:sz w:val="26"/>
          <w:szCs w:val="26"/>
        </w:rPr>
      </w:pPr>
      <w:r w:rsidRPr="008B7BB5">
        <w:rPr>
          <w:rFonts w:ascii="Times New Roman" w:eastAsia="Calibri" w:hAnsi="Times New Roman" w:cs="Times New Roman"/>
          <w:b/>
          <w:sz w:val="26"/>
          <w:szCs w:val="26"/>
        </w:rPr>
        <w:t>и последствий воздействия внешних причин</w:t>
      </w:r>
    </w:p>
    <w:p w14:paraId="3D8C0D2E" w14:textId="77777777" w:rsidR="009E372F" w:rsidRPr="008B7BB5" w:rsidRDefault="009E372F" w:rsidP="009E372F">
      <w:pPr>
        <w:spacing w:after="0" w:line="240" w:lineRule="auto"/>
        <w:jc w:val="both"/>
        <w:rPr>
          <w:rFonts w:ascii="Times New Roman" w:eastAsia="Calibri" w:hAnsi="Times New Roman" w:cs="Times New Roman"/>
          <w:sz w:val="24"/>
          <w:szCs w:val="24"/>
        </w:rPr>
      </w:pPr>
    </w:p>
    <w:p w14:paraId="40E27D8B" w14:textId="77777777" w:rsidR="009E372F" w:rsidRDefault="009E372F" w:rsidP="009E372F">
      <w:pPr>
        <w:spacing w:after="0" w:line="240" w:lineRule="auto"/>
        <w:ind w:firstLine="709"/>
        <w:jc w:val="both"/>
        <w:rPr>
          <w:rFonts w:ascii="Times New Roman" w:eastAsia="Calibri" w:hAnsi="Times New Roman" w:cs="Times New Roman"/>
          <w:sz w:val="24"/>
          <w:szCs w:val="24"/>
        </w:rPr>
      </w:pPr>
      <w:r w:rsidRPr="008B7BB5">
        <w:rPr>
          <w:rFonts w:ascii="Times New Roman" w:eastAsia="Calibri" w:hAnsi="Times New Roman" w:cs="Times New Roman"/>
          <w:sz w:val="24"/>
          <w:szCs w:val="24"/>
        </w:rPr>
        <w:t xml:space="preserve">Информирование жителей </w:t>
      </w:r>
      <w:r>
        <w:rPr>
          <w:rFonts w:ascii="Times New Roman" w:eastAsia="Calibri" w:hAnsi="Times New Roman" w:cs="Times New Roman"/>
          <w:sz w:val="24"/>
          <w:szCs w:val="24"/>
        </w:rPr>
        <w:t xml:space="preserve">Павлово-Посадского городского округа Московской области </w:t>
      </w:r>
      <w:r w:rsidRPr="008B7BB5">
        <w:rPr>
          <w:rFonts w:ascii="Times New Roman" w:eastAsia="Calibri" w:hAnsi="Times New Roman" w:cs="Times New Roman"/>
          <w:sz w:val="24"/>
          <w:szCs w:val="24"/>
        </w:rPr>
        <w:t xml:space="preserve">о профилактике </w:t>
      </w:r>
      <w:r w:rsidRPr="003D7E8F">
        <w:rPr>
          <w:rFonts w:ascii="Times New Roman" w:eastAsia="Calibri" w:hAnsi="Times New Roman" w:cs="Times New Roman"/>
          <w:sz w:val="24"/>
          <w:szCs w:val="24"/>
        </w:rPr>
        <w:t>хронически</w:t>
      </w:r>
      <w:r>
        <w:rPr>
          <w:rFonts w:ascii="Times New Roman" w:eastAsia="Calibri" w:hAnsi="Times New Roman" w:cs="Times New Roman"/>
          <w:sz w:val="24"/>
          <w:szCs w:val="24"/>
        </w:rPr>
        <w:t>х</w:t>
      </w:r>
      <w:r w:rsidRPr="003D7E8F">
        <w:rPr>
          <w:rFonts w:ascii="Times New Roman" w:eastAsia="Calibri" w:hAnsi="Times New Roman" w:cs="Times New Roman"/>
          <w:sz w:val="24"/>
          <w:szCs w:val="24"/>
        </w:rPr>
        <w:t xml:space="preserve"> </w:t>
      </w:r>
      <w:r w:rsidRPr="008B7BB5">
        <w:rPr>
          <w:rFonts w:ascii="Times New Roman" w:eastAsia="Calibri" w:hAnsi="Times New Roman" w:cs="Times New Roman"/>
          <w:sz w:val="24"/>
          <w:szCs w:val="24"/>
        </w:rPr>
        <w:t xml:space="preserve">неинфекционных заболеваний </w:t>
      </w:r>
      <w:r>
        <w:rPr>
          <w:rFonts w:ascii="Times New Roman" w:eastAsia="Calibri" w:hAnsi="Times New Roman" w:cs="Times New Roman"/>
          <w:sz w:val="24"/>
          <w:szCs w:val="24"/>
        </w:rPr>
        <w:t xml:space="preserve">осуществляется посредством </w:t>
      </w:r>
      <w:r w:rsidRPr="003D7E8F">
        <w:rPr>
          <w:rFonts w:ascii="Times New Roman" w:eastAsia="Calibri" w:hAnsi="Times New Roman" w:cs="Times New Roman"/>
          <w:sz w:val="24"/>
          <w:szCs w:val="24"/>
        </w:rPr>
        <w:t>еженедельно</w:t>
      </w:r>
      <w:r>
        <w:rPr>
          <w:rFonts w:ascii="Times New Roman" w:eastAsia="Calibri" w:hAnsi="Times New Roman" w:cs="Times New Roman"/>
          <w:sz w:val="24"/>
          <w:szCs w:val="24"/>
        </w:rPr>
        <w:t>го</w:t>
      </w:r>
      <w:r w:rsidRPr="003D7E8F">
        <w:rPr>
          <w:rFonts w:ascii="Times New Roman" w:eastAsia="Calibri" w:hAnsi="Times New Roman" w:cs="Times New Roman"/>
          <w:sz w:val="24"/>
          <w:szCs w:val="24"/>
        </w:rPr>
        <w:t xml:space="preserve"> размещени</w:t>
      </w:r>
      <w:r>
        <w:rPr>
          <w:rFonts w:ascii="Times New Roman" w:eastAsia="Calibri" w:hAnsi="Times New Roman" w:cs="Times New Roman"/>
          <w:sz w:val="24"/>
          <w:szCs w:val="24"/>
        </w:rPr>
        <w:t>я</w:t>
      </w:r>
      <w:r w:rsidRPr="003D7E8F">
        <w:rPr>
          <w:rFonts w:ascii="Times New Roman" w:eastAsia="Calibri" w:hAnsi="Times New Roman" w:cs="Times New Roman"/>
          <w:sz w:val="24"/>
          <w:szCs w:val="24"/>
        </w:rPr>
        <w:t xml:space="preserve"> на официальном сайте</w:t>
      </w:r>
      <w:r>
        <w:rPr>
          <w:rFonts w:ascii="Times New Roman" w:eastAsia="Calibri" w:hAnsi="Times New Roman" w:cs="Times New Roman"/>
          <w:sz w:val="24"/>
          <w:szCs w:val="24"/>
        </w:rPr>
        <w:t xml:space="preserve"> </w:t>
      </w:r>
      <w:r w:rsidRPr="003D7E8F">
        <w:rPr>
          <w:rFonts w:ascii="Times New Roman" w:eastAsia="Calibri" w:hAnsi="Times New Roman" w:cs="Times New Roman"/>
          <w:sz w:val="24"/>
          <w:szCs w:val="24"/>
        </w:rPr>
        <w:t xml:space="preserve">ГБУЗ МО «Павлово-Посадская больница», </w:t>
      </w:r>
      <w:r>
        <w:rPr>
          <w:rFonts w:ascii="Times New Roman" w:eastAsia="Calibri" w:hAnsi="Times New Roman" w:cs="Times New Roman"/>
          <w:sz w:val="24"/>
          <w:szCs w:val="24"/>
        </w:rPr>
        <w:t xml:space="preserve">в </w:t>
      </w:r>
      <w:r w:rsidRPr="003D7E8F">
        <w:rPr>
          <w:rFonts w:ascii="Times New Roman" w:eastAsia="Calibri" w:hAnsi="Times New Roman" w:cs="Times New Roman"/>
          <w:sz w:val="24"/>
          <w:szCs w:val="24"/>
        </w:rPr>
        <w:t>социальных сетях</w:t>
      </w:r>
      <w:r>
        <w:rPr>
          <w:rFonts w:ascii="Times New Roman" w:eastAsia="Calibri" w:hAnsi="Times New Roman" w:cs="Times New Roman"/>
          <w:sz w:val="24"/>
          <w:szCs w:val="24"/>
        </w:rPr>
        <w:t xml:space="preserve">, на </w:t>
      </w:r>
      <w:r w:rsidRPr="003D7E8F">
        <w:rPr>
          <w:rFonts w:ascii="Times New Roman" w:eastAsia="Calibri" w:hAnsi="Times New Roman" w:cs="Times New Roman"/>
          <w:sz w:val="24"/>
          <w:szCs w:val="24"/>
        </w:rPr>
        <w:t xml:space="preserve"> стендах </w:t>
      </w:r>
      <w:r w:rsidRPr="004B65EC">
        <w:rPr>
          <w:rFonts w:ascii="Times New Roman" w:eastAsia="Calibri" w:hAnsi="Times New Roman" w:cs="Times New Roman"/>
          <w:sz w:val="24"/>
          <w:szCs w:val="24"/>
        </w:rPr>
        <w:t>лечебно-профилактическ</w:t>
      </w:r>
      <w:r>
        <w:rPr>
          <w:rFonts w:ascii="Times New Roman" w:eastAsia="Calibri" w:hAnsi="Times New Roman" w:cs="Times New Roman"/>
          <w:sz w:val="24"/>
          <w:szCs w:val="24"/>
        </w:rPr>
        <w:t>их</w:t>
      </w:r>
      <w:r w:rsidRPr="004B65EC">
        <w:rPr>
          <w:rFonts w:ascii="Times New Roman" w:eastAsia="Calibri" w:hAnsi="Times New Roman" w:cs="Times New Roman"/>
          <w:sz w:val="24"/>
          <w:szCs w:val="24"/>
        </w:rPr>
        <w:t xml:space="preserve"> учреждени</w:t>
      </w:r>
      <w:r>
        <w:rPr>
          <w:rFonts w:ascii="Times New Roman" w:eastAsia="Calibri" w:hAnsi="Times New Roman" w:cs="Times New Roman"/>
          <w:sz w:val="24"/>
          <w:szCs w:val="24"/>
        </w:rPr>
        <w:t>й,</w:t>
      </w:r>
      <w:r w:rsidRPr="003D7E8F">
        <w:rPr>
          <w:rFonts w:ascii="Times New Roman" w:eastAsia="Calibri" w:hAnsi="Times New Roman" w:cs="Times New Roman"/>
          <w:sz w:val="24"/>
          <w:szCs w:val="24"/>
        </w:rPr>
        <w:t xml:space="preserve"> видеороликов на экране в холлах поликлинических отделений информации</w:t>
      </w:r>
      <w:r>
        <w:rPr>
          <w:rFonts w:ascii="Times New Roman" w:eastAsia="Calibri" w:hAnsi="Times New Roman" w:cs="Times New Roman"/>
          <w:sz w:val="24"/>
          <w:szCs w:val="24"/>
        </w:rPr>
        <w:t>, посвященной</w:t>
      </w:r>
      <w:r w:rsidRPr="003D7E8F">
        <w:rPr>
          <w:rFonts w:ascii="Times New Roman" w:eastAsia="Calibri" w:hAnsi="Times New Roman" w:cs="Times New Roman"/>
          <w:sz w:val="24"/>
          <w:szCs w:val="24"/>
        </w:rPr>
        <w:t xml:space="preserve"> профилактике неинфекционных заболеваний</w:t>
      </w:r>
      <w:r>
        <w:rPr>
          <w:rFonts w:ascii="Times New Roman" w:eastAsia="Calibri" w:hAnsi="Times New Roman" w:cs="Times New Roman"/>
          <w:sz w:val="24"/>
          <w:szCs w:val="24"/>
        </w:rPr>
        <w:t>:</w:t>
      </w:r>
      <w:r w:rsidRPr="003D7E8F">
        <w:rPr>
          <w:rFonts w:ascii="Times New Roman" w:eastAsia="Calibri" w:hAnsi="Times New Roman" w:cs="Times New Roman"/>
          <w:sz w:val="24"/>
          <w:szCs w:val="24"/>
        </w:rPr>
        <w:t xml:space="preserve"> курение табака, риск</w:t>
      </w:r>
      <w:r>
        <w:rPr>
          <w:rFonts w:ascii="Times New Roman" w:eastAsia="Calibri" w:hAnsi="Times New Roman" w:cs="Times New Roman"/>
          <w:sz w:val="24"/>
          <w:szCs w:val="24"/>
        </w:rPr>
        <w:t>е</w:t>
      </w:r>
      <w:r w:rsidRPr="003D7E8F">
        <w:rPr>
          <w:rFonts w:ascii="Times New Roman" w:eastAsia="Calibri" w:hAnsi="Times New Roman" w:cs="Times New Roman"/>
          <w:sz w:val="24"/>
          <w:szCs w:val="24"/>
        </w:rPr>
        <w:t xml:space="preserve"> пагубного употребления алкоголя</w:t>
      </w:r>
      <w:r>
        <w:rPr>
          <w:rFonts w:ascii="Times New Roman" w:eastAsia="Calibri" w:hAnsi="Times New Roman" w:cs="Times New Roman"/>
          <w:sz w:val="24"/>
          <w:szCs w:val="24"/>
        </w:rPr>
        <w:t>,</w:t>
      </w:r>
      <w:r w:rsidRPr="003D7E8F">
        <w:rPr>
          <w:rFonts w:ascii="Times New Roman" w:eastAsia="Calibri" w:hAnsi="Times New Roman" w:cs="Times New Roman"/>
          <w:sz w:val="24"/>
          <w:szCs w:val="24"/>
        </w:rPr>
        <w:t xml:space="preserve"> нерациональном питании, ожирении, низкой физической активности.</w:t>
      </w:r>
    </w:p>
    <w:p w14:paraId="4BF7238C" w14:textId="77777777" w:rsidR="009E372F" w:rsidRDefault="009E372F" w:rsidP="009E372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Также в аккаунтах Администрации Павлово-Посадского городского округа Московской области в социальных сетях, а также </w:t>
      </w:r>
      <w:r w:rsidRPr="008B7BB5">
        <w:rPr>
          <w:rFonts w:ascii="Times New Roman" w:eastAsia="Calibri" w:hAnsi="Times New Roman" w:cs="Times New Roman"/>
          <w:sz w:val="24"/>
          <w:szCs w:val="24"/>
        </w:rPr>
        <w:t>информационных стенд</w:t>
      </w:r>
      <w:r>
        <w:rPr>
          <w:rFonts w:ascii="Times New Roman" w:eastAsia="Calibri" w:hAnsi="Times New Roman" w:cs="Times New Roman"/>
          <w:sz w:val="24"/>
          <w:szCs w:val="24"/>
        </w:rPr>
        <w:t>ов</w:t>
      </w:r>
      <w:r w:rsidRPr="008B7BB5">
        <w:rPr>
          <w:rFonts w:ascii="Times New Roman" w:eastAsia="Calibri" w:hAnsi="Times New Roman" w:cs="Times New Roman"/>
          <w:sz w:val="24"/>
          <w:szCs w:val="24"/>
        </w:rPr>
        <w:t xml:space="preserve"> структурных подразделени</w:t>
      </w:r>
      <w:r>
        <w:rPr>
          <w:rFonts w:ascii="Times New Roman" w:eastAsia="Calibri" w:hAnsi="Times New Roman" w:cs="Times New Roman"/>
          <w:sz w:val="24"/>
          <w:szCs w:val="24"/>
        </w:rPr>
        <w:t>й размещаются:</w:t>
      </w:r>
    </w:p>
    <w:p w14:paraId="631B9AD5" w14:textId="77777777" w:rsidR="009E372F" w:rsidRDefault="009E372F" w:rsidP="009E372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анонсы </w:t>
      </w:r>
      <w:r w:rsidRPr="008B7BB5">
        <w:rPr>
          <w:rFonts w:ascii="Times New Roman" w:eastAsia="Calibri" w:hAnsi="Times New Roman" w:cs="Times New Roman"/>
          <w:sz w:val="24"/>
          <w:szCs w:val="24"/>
        </w:rPr>
        <w:t>едины</w:t>
      </w:r>
      <w:r>
        <w:rPr>
          <w:rFonts w:ascii="Times New Roman" w:eastAsia="Calibri" w:hAnsi="Times New Roman" w:cs="Times New Roman"/>
          <w:sz w:val="24"/>
          <w:szCs w:val="24"/>
        </w:rPr>
        <w:t>х</w:t>
      </w:r>
      <w:r w:rsidRPr="008B7BB5">
        <w:rPr>
          <w:rFonts w:ascii="Times New Roman" w:eastAsia="Calibri" w:hAnsi="Times New Roman" w:cs="Times New Roman"/>
          <w:sz w:val="24"/>
          <w:szCs w:val="24"/>
        </w:rPr>
        <w:t xml:space="preserve"> дн</w:t>
      </w:r>
      <w:r>
        <w:rPr>
          <w:rFonts w:ascii="Times New Roman" w:eastAsia="Calibri" w:hAnsi="Times New Roman" w:cs="Times New Roman"/>
          <w:sz w:val="24"/>
          <w:szCs w:val="24"/>
        </w:rPr>
        <w:t>ей</w:t>
      </w:r>
      <w:r w:rsidRPr="008B7BB5">
        <w:rPr>
          <w:rFonts w:ascii="Times New Roman" w:eastAsia="Calibri" w:hAnsi="Times New Roman" w:cs="Times New Roman"/>
          <w:sz w:val="24"/>
          <w:szCs w:val="24"/>
        </w:rPr>
        <w:t xml:space="preserve"> диспансеризации</w:t>
      </w:r>
      <w:r>
        <w:rPr>
          <w:rFonts w:ascii="Times New Roman" w:eastAsia="Calibri" w:hAnsi="Times New Roman" w:cs="Times New Roman"/>
          <w:sz w:val="24"/>
          <w:szCs w:val="24"/>
        </w:rPr>
        <w:t xml:space="preserve"> на базе поликлинических отделений</w:t>
      </w:r>
      <w:r w:rsidRPr="00BE3B7C">
        <w:t xml:space="preserve"> </w:t>
      </w:r>
      <w:r w:rsidRPr="00BE3B7C">
        <w:rPr>
          <w:rFonts w:ascii="Times New Roman" w:eastAsia="Calibri" w:hAnsi="Times New Roman" w:cs="Times New Roman"/>
          <w:sz w:val="24"/>
          <w:szCs w:val="24"/>
        </w:rPr>
        <w:t>ГБУЗ МО «Павлово-Посадская больница»</w:t>
      </w:r>
      <w:r w:rsidRPr="008B7B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выездов </w:t>
      </w:r>
      <w:r w:rsidRPr="00BE3B7C">
        <w:rPr>
          <w:rFonts w:ascii="Times New Roman" w:eastAsia="Calibri" w:hAnsi="Times New Roman" w:cs="Times New Roman"/>
          <w:sz w:val="24"/>
          <w:szCs w:val="24"/>
        </w:rPr>
        <w:t>мобильн</w:t>
      </w:r>
      <w:r>
        <w:rPr>
          <w:rFonts w:ascii="Times New Roman" w:eastAsia="Calibri" w:hAnsi="Times New Roman" w:cs="Times New Roman"/>
          <w:sz w:val="24"/>
          <w:szCs w:val="24"/>
        </w:rPr>
        <w:t>ого</w:t>
      </w:r>
      <w:r w:rsidRPr="00BE3B7C">
        <w:rPr>
          <w:rFonts w:ascii="Times New Roman" w:eastAsia="Calibri" w:hAnsi="Times New Roman" w:cs="Times New Roman"/>
          <w:sz w:val="24"/>
          <w:szCs w:val="24"/>
        </w:rPr>
        <w:t xml:space="preserve"> фельдшерско-акушерский пунк</w:t>
      </w:r>
      <w:r>
        <w:rPr>
          <w:rFonts w:ascii="Times New Roman" w:eastAsia="Calibri" w:hAnsi="Times New Roman" w:cs="Times New Roman"/>
          <w:sz w:val="24"/>
          <w:szCs w:val="24"/>
        </w:rPr>
        <w:t>та;</w:t>
      </w:r>
      <w:r w:rsidRPr="00BE3B7C">
        <w:rPr>
          <w:rFonts w:ascii="Times New Roman" w:eastAsia="Calibri" w:hAnsi="Times New Roman" w:cs="Times New Roman"/>
          <w:sz w:val="24"/>
          <w:szCs w:val="24"/>
        </w:rPr>
        <w:t xml:space="preserve"> </w:t>
      </w:r>
    </w:p>
    <w:p w14:paraId="350FC994" w14:textId="77777777" w:rsidR="009E372F" w:rsidRDefault="009E372F" w:rsidP="009E372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информационные заметки о </w:t>
      </w:r>
      <w:r w:rsidRPr="008B7BB5">
        <w:rPr>
          <w:rFonts w:ascii="Times New Roman" w:eastAsia="Calibri" w:hAnsi="Times New Roman" w:cs="Times New Roman"/>
          <w:sz w:val="24"/>
          <w:szCs w:val="24"/>
        </w:rPr>
        <w:t>правила</w:t>
      </w:r>
      <w:r>
        <w:rPr>
          <w:rFonts w:ascii="Times New Roman" w:eastAsia="Calibri" w:hAnsi="Times New Roman" w:cs="Times New Roman"/>
          <w:sz w:val="24"/>
          <w:szCs w:val="24"/>
        </w:rPr>
        <w:t>х</w:t>
      </w:r>
      <w:r w:rsidRPr="008B7BB5">
        <w:rPr>
          <w:rFonts w:ascii="Times New Roman" w:eastAsia="Calibri" w:hAnsi="Times New Roman" w:cs="Times New Roman"/>
          <w:sz w:val="24"/>
          <w:szCs w:val="24"/>
        </w:rPr>
        <w:t xml:space="preserve"> безопасности для предотвращения травматизма и несчастных случаев: на водоемах, на льду, выпадения детей при открытых окнах.</w:t>
      </w:r>
    </w:p>
    <w:p w14:paraId="39B4F155" w14:textId="77777777" w:rsidR="009E372F" w:rsidRDefault="009E372F" w:rsidP="009E372F">
      <w:pPr>
        <w:tabs>
          <w:tab w:val="left" w:pos="0"/>
          <w:tab w:val="left" w:pos="5730"/>
        </w:tabs>
        <w:spacing w:after="0" w:line="240" w:lineRule="auto"/>
        <w:jc w:val="both"/>
        <w:rPr>
          <w:rFonts w:ascii="Times New Roman" w:hAnsi="Times New Roman" w:cs="Times New Roman"/>
          <w:bCs/>
          <w:sz w:val="24"/>
          <w:szCs w:val="24"/>
        </w:rPr>
      </w:pPr>
    </w:p>
    <w:p w14:paraId="6D9B170D" w14:textId="77777777" w:rsidR="009E372F" w:rsidRPr="00F86FF3" w:rsidRDefault="009E372F" w:rsidP="009E372F">
      <w:pPr>
        <w:tabs>
          <w:tab w:val="left" w:pos="0"/>
          <w:tab w:val="left" w:pos="4920"/>
        </w:tabs>
        <w:spacing w:after="0" w:line="240" w:lineRule="auto"/>
        <w:jc w:val="center"/>
        <w:rPr>
          <w:rFonts w:ascii="Times New Roman" w:hAnsi="Times New Roman" w:cs="Times New Roman"/>
          <w:b/>
          <w:sz w:val="24"/>
          <w:szCs w:val="24"/>
        </w:rPr>
      </w:pPr>
      <w:r w:rsidRPr="00F86FF3">
        <w:rPr>
          <w:rFonts w:ascii="Times New Roman" w:hAnsi="Times New Roman" w:cs="Times New Roman"/>
          <w:b/>
          <w:sz w:val="24"/>
          <w:szCs w:val="24"/>
        </w:rPr>
        <w:t>План публикаций ЗОЖ направленности в социальных сетях</w:t>
      </w:r>
    </w:p>
    <w:p w14:paraId="71D0515E" w14:textId="77777777" w:rsidR="009E372F" w:rsidRPr="00F86FF3" w:rsidRDefault="009E372F" w:rsidP="009E372F">
      <w:pPr>
        <w:tabs>
          <w:tab w:val="left" w:pos="0"/>
          <w:tab w:val="left" w:pos="4920"/>
        </w:tabs>
        <w:spacing w:after="0" w:line="240" w:lineRule="auto"/>
        <w:jc w:val="center"/>
        <w:rPr>
          <w:rFonts w:ascii="Times New Roman" w:hAnsi="Times New Roman" w:cs="Times New Roman"/>
          <w:b/>
          <w:sz w:val="24"/>
          <w:szCs w:val="24"/>
        </w:rPr>
      </w:pPr>
      <w:r w:rsidRPr="00F86FF3">
        <w:rPr>
          <w:rFonts w:ascii="Times New Roman" w:hAnsi="Times New Roman" w:cs="Times New Roman"/>
          <w:b/>
          <w:sz w:val="24"/>
          <w:szCs w:val="24"/>
        </w:rPr>
        <w:t>на 2025-2030 гг.</w:t>
      </w:r>
    </w:p>
    <w:p w14:paraId="5FCE88E5" w14:textId="77777777" w:rsidR="009E372F" w:rsidRDefault="009E372F" w:rsidP="009E372F">
      <w:pPr>
        <w:tabs>
          <w:tab w:val="left" w:pos="0"/>
          <w:tab w:val="left" w:pos="4920"/>
        </w:tabs>
        <w:spacing w:after="0" w:line="240" w:lineRule="auto"/>
        <w:rPr>
          <w:rFonts w:ascii="Times New Roman" w:hAnsi="Times New Roman" w:cs="Times New Roman"/>
          <w:bCs/>
          <w:sz w:val="24"/>
          <w:szCs w:val="24"/>
        </w:rPr>
      </w:pPr>
    </w:p>
    <w:tbl>
      <w:tblPr>
        <w:tblStyle w:val="ab"/>
        <w:tblW w:w="0" w:type="auto"/>
        <w:tblLook w:val="04A0" w:firstRow="1" w:lastRow="0" w:firstColumn="1" w:lastColumn="0" w:noHBand="0" w:noVBand="1"/>
      </w:tblPr>
      <w:tblGrid>
        <w:gridCol w:w="2080"/>
        <w:gridCol w:w="2080"/>
        <w:gridCol w:w="2080"/>
        <w:gridCol w:w="2080"/>
        <w:gridCol w:w="2080"/>
        <w:gridCol w:w="2080"/>
        <w:gridCol w:w="2080"/>
      </w:tblGrid>
      <w:tr w:rsidR="009E372F" w14:paraId="53F369FD" w14:textId="77777777" w:rsidTr="00A71D0E">
        <w:tc>
          <w:tcPr>
            <w:tcW w:w="2080" w:type="dxa"/>
          </w:tcPr>
          <w:p w14:paraId="11669BE0" w14:textId="77777777" w:rsidR="009E372F" w:rsidRPr="00837E3C" w:rsidRDefault="009E372F" w:rsidP="00A71D0E">
            <w:pPr>
              <w:tabs>
                <w:tab w:val="left" w:pos="0"/>
                <w:tab w:val="left" w:pos="4920"/>
              </w:tabs>
              <w:jc w:val="center"/>
              <w:rPr>
                <w:rFonts w:ascii="Times New Roman" w:hAnsi="Times New Roman" w:cs="Times New Roman"/>
                <w:bCs/>
                <w:sz w:val="24"/>
                <w:szCs w:val="24"/>
              </w:rPr>
            </w:pPr>
          </w:p>
        </w:tc>
        <w:tc>
          <w:tcPr>
            <w:tcW w:w="2080" w:type="dxa"/>
          </w:tcPr>
          <w:p w14:paraId="28769C52"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2025 г.</w:t>
            </w:r>
          </w:p>
        </w:tc>
        <w:tc>
          <w:tcPr>
            <w:tcW w:w="2080" w:type="dxa"/>
          </w:tcPr>
          <w:p w14:paraId="6957B540"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2026 г.</w:t>
            </w:r>
          </w:p>
        </w:tc>
        <w:tc>
          <w:tcPr>
            <w:tcW w:w="2080" w:type="dxa"/>
          </w:tcPr>
          <w:p w14:paraId="64D152AE"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2027 г.</w:t>
            </w:r>
          </w:p>
        </w:tc>
        <w:tc>
          <w:tcPr>
            <w:tcW w:w="2080" w:type="dxa"/>
          </w:tcPr>
          <w:p w14:paraId="4D5DD5C5"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2028 г. (високосный)</w:t>
            </w:r>
          </w:p>
        </w:tc>
        <w:tc>
          <w:tcPr>
            <w:tcW w:w="2080" w:type="dxa"/>
          </w:tcPr>
          <w:p w14:paraId="23DECA5F"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2029 г.</w:t>
            </w:r>
          </w:p>
        </w:tc>
        <w:tc>
          <w:tcPr>
            <w:tcW w:w="2080" w:type="dxa"/>
          </w:tcPr>
          <w:p w14:paraId="35067641"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2030 г.</w:t>
            </w:r>
          </w:p>
        </w:tc>
      </w:tr>
      <w:tr w:rsidR="009E372F" w14:paraId="35EFE7EF" w14:textId="77777777" w:rsidTr="00A71D0E">
        <w:tc>
          <w:tcPr>
            <w:tcW w:w="2080" w:type="dxa"/>
          </w:tcPr>
          <w:p w14:paraId="3C35E89A"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Количество публикаций</w:t>
            </w:r>
            <w:r>
              <w:rPr>
                <w:rFonts w:ascii="Times New Roman" w:hAnsi="Times New Roman" w:cs="Times New Roman"/>
                <w:bCs/>
                <w:sz w:val="24"/>
                <w:szCs w:val="24"/>
              </w:rPr>
              <w:t>, шт.</w:t>
            </w:r>
          </w:p>
        </w:tc>
        <w:tc>
          <w:tcPr>
            <w:tcW w:w="2080" w:type="dxa"/>
          </w:tcPr>
          <w:p w14:paraId="7B291FAD" w14:textId="77777777" w:rsidR="009E372F" w:rsidRPr="00837E3C" w:rsidRDefault="009E372F" w:rsidP="00A71D0E">
            <w:pPr>
              <w:jc w:val="center"/>
              <w:rPr>
                <w:rFonts w:ascii="Times New Roman" w:hAnsi="Times New Roman" w:cs="Times New Roman"/>
                <w:bCs/>
                <w:sz w:val="24"/>
                <w:szCs w:val="24"/>
              </w:rPr>
            </w:pPr>
          </w:p>
          <w:p w14:paraId="73B137D7"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70B82704" w14:textId="77777777" w:rsidR="009E372F" w:rsidRPr="00837E3C" w:rsidRDefault="009E372F" w:rsidP="00A71D0E">
            <w:pPr>
              <w:jc w:val="center"/>
              <w:rPr>
                <w:rFonts w:ascii="Times New Roman" w:hAnsi="Times New Roman" w:cs="Times New Roman"/>
                <w:bCs/>
                <w:sz w:val="24"/>
                <w:szCs w:val="24"/>
              </w:rPr>
            </w:pPr>
          </w:p>
          <w:p w14:paraId="63BDC4A7"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022E32C8" w14:textId="77777777" w:rsidR="009E372F" w:rsidRPr="00837E3C" w:rsidRDefault="009E372F" w:rsidP="00A71D0E">
            <w:pPr>
              <w:jc w:val="center"/>
              <w:rPr>
                <w:rFonts w:ascii="Times New Roman" w:hAnsi="Times New Roman" w:cs="Times New Roman"/>
                <w:bCs/>
                <w:sz w:val="24"/>
                <w:szCs w:val="24"/>
              </w:rPr>
            </w:pPr>
          </w:p>
          <w:p w14:paraId="415EDCA7"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6F43BCC6" w14:textId="77777777" w:rsidR="009E372F" w:rsidRPr="00837E3C" w:rsidRDefault="009E372F" w:rsidP="00A71D0E">
            <w:pPr>
              <w:jc w:val="center"/>
              <w:rPr>
                <w:rFonts w:ascii="Times New Roman" w:hAnsi="Times New Roman" w:cs="Times New Roman"/>
                <w:bCs/>
                <w:sz w:val="24"/>
                <w:szCs w:val="24"/>
              </w:rPr>
            </w:pPr>
          </w:p>
          <w:p w14:paraId="14ADDB10"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75</w:t>
            </w:r>
          </w:p>
        </w:tc>
        <w:tc>
          <w:tcPr>
            <w:tcW w:w="2080" w:type="dxa"/>
          </w:tcPr>
          <w:p w14:paraId="6CB9B446" w14:textId="77777777" w:rsidR="009E372F" w:rsidRPr="00837E3C" w:rsidRDefault="009E372F" w:rsidP="00A71D0E">
            <w:pPr>
              <w:jc w:val="center"/>
              <w:rPr>
                <w:rFonts w:ascii="Times New Roman" w:hAnsi="Times New Roman" w:cs="Times New Roman"/>
                <w:bCs/>
                <w:sz w:val="24"/>
                <w:szCs w:val="24"/>
              </w:rPr>
            </w:pPr>
          </w:p>
          <w:p w14:paraId="2B45DBDD"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32107FA2" w14:textId="77777777" w:rsidR="009E372F" w:rsidRPr="00837E3C" w:rsidRDefault="009E372F" w:rsidP="00A71D0E">
            <w:pPr>
              <w:jc w:val="center"/>
              <w:rPr>
                <w:rFonts w:ascii="Times New Roman" w:hAnsi="Times New Roman" w:cs="Times New Roman"/>
                <w:bCs/>
                <w:sz w:val="24"/>
                <w:szCs w:val="24"/>
              </w:rPr>
            </w:pPr>
          </w:p>
          <w:p w14:paraId="3DFD353B"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r>
      <w:tr w:rsidR="009E372F" w14:paraId="09B26AFD" w14:textId="77777777" w:rsidTr="00A71D0E">
        <w:tc>
          <w:tcPr>
            <w:tcW w:w="2080" w:type="dxa"/>
          </w:tcPr>
          <w:p w14:paraId="4FA18AF3"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Итого</w:t>
            </w:r>
            <w:r>
              <w:rPr>
                <w:rFonts w:ascii="Times New Roman" w:hAnsi="Times New Roman" w:cs="Times New Roman"/>
                <w:bCs/>
                <w:sz w:val="24"/>
                <w:szCs w:val="24"/>
              </w:rPr>
              <w:t>, шт.</w:t>
            </w:r>
          </w:p>
        </w:tc>
        <w:tc>
          <w:tcPr>
            <w:tcW w:w="12480" w:type="dxa"/>
            <w:gridSpan w:val="6"/>
          </w:tcPr>
          <w:p w14:paraId="035C5EED" w14:textId="77777777" w:rsidR="009E372F" w:rsidRPr="00837E3C" w:rsidRDefault="009E372F" w:rsidP="00A71D0E">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445</w:t>
            </w:r>
          </w:p>
        </w:tc>
      </w:tr>
    </w:tbl>
    <w:p w14:paraId="1CBF2AED" w14:textId="77777777" w:rsidR="009E372F" w:rsidRDefault="009E372F" w:rsidP="009E372F">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CDE96B8" w14:textId="77777777" w:rsidR="009E372F" w:rsidRDefault="009E372F" w:rsidP="009E372F">
      <w:pPr>
        <w:tabs>
          <w:tab w:val="left" w:pos="0"/>
          <w:tab w:val="left" w:pos="5730"/>
        </w:tabs>
        <w:spacing w:after="0" w:line="240" w:lineRule="auto"/>
        <w:jc w:val="both"/>
        <w:rPr>
          <w:rFonts w:ascii="Times New Roman" w:hAnsi="Times New Roman" w:cs="Times New Roman"/>
          <w:bCs/>
          <w:sz w:val="24"/>
          <w:szCs w:val="24"/>
        </w:rPr>
      </w:pPr>
    </w:p>
    <w:p w14:paraId="3248FBC5" w14:textId="77777777" w:rsidR="009E372F" w:rsidRPr="00AB442E" w:rsidRDefault="009E372F" w:rsidP="009E372F">
      <w:pPr>
        <w:pStyle w:val="a5"/>
        <w:numPr>
          <w:ilvl w:val="1"/>
          <w:numId w:val="46"/>
        </w:numPr>
        <w:spacing w:after="160" w:line="259"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AB442E">
        <w:rPr>
          <w:rFonts w:ascii="Times New Roman" w:eastAsia="Calibri" w:hAnsi="Times New Roman" w:cs="Times New Roman"/>
          <w:b/>
          <w:sz w:val="26"/>
          <w:szCs w:val="26"/>
        </w:rPr>
        <w:t>Характеристика сети государственных медицинских учреждений</w:t>
      </w:r>
    </w:p>
    <w:p w14:paraId="34EF6FD6"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C411E3">
        <w:rPr>
          <w:rFonts w:ascii="Times New Roman" w:hAnsi="Times New Roman" w:cs="Times New Roman"/>
          <w:sz w:val="24"/>
          <w:szCs w:val="24"/>
        </w:rPr>
        <w:t xml:space="preserve">На территории Павлово-Посадского городского округа Московской области </w:t>
      </w:r>
      <w:r>
        <w:rPr>
          <w:rFonts w:ascii="Times New Roman" w:hAnsi="Times New Roman" w:cs="Times New Roman"/>
          <w:sz w:val="24"/>
          <w:szCs w:val="24"/>
        </w:rPr>
        <w:t xml:space="preserve">функционирует </w:t>
      </w:r>
      <w:r w:rsidRPr="00C411E3">
        <w:rPr>
          <w:rFonts w:ascii="Times New Roman" w:hAnsi="Times New Roman" w:cs="Times New Roman"/>
          <w:sz w:val="24"/>
          <w:szCs w:val="24"/>
        </w:rPr>
        <w:t xml:space="preserve">5 </w:t>
      </w:r>
      <w:r>
        <w:rPr>
          <w:rFonts w:ascii="Times New Roman" w:hAnsi="Times New Roman" w:cs="Times New Roman"/>
          <w:sz w:val="24"/>
          <w:szCs w:val="24"/>
        </w:rPr>
        <w:t xml:space="preserve">государственных </w:t>
      </w:r>
      <w:r w:rsidRPr="00C411E3">
        <w:rPr>
          <w:rFonts w:ascii="Times New Roman" w:hAnsi="Times New Roman" w:cs="Times New Roman"/>
          <w:sz w:val="24"/>
          <w:szCs w:val="24"/>
        </w:rPr>
        <w:t>учреждений здравоохранения</w:t>
      </w:r>
      <w:r>
        <w:rPr>
          <w:rFonts w:ascii="Times New Roman" w:hAnsi="Times New Roman" w:cs="Times New Roman"/>
          <w:sz w:val="24"/>
          <w:szCs w:val="24"/>
        </w:rPr>
        <w:t>, из них</w:t>
      </w:r>
      <w:r w:rsidRPr="00C411E3">
        <w:rPr>
          <w:rFonts w:ascii="Times New Roman" w:hAnsi="Times New Roman" w:cs="Times New Roman"/>
          <w:sz w:val="24"/>
          <w:szCs w:val="24"/>
        </w:rPr>
        <w:t>:</w:t>
      </w:r>
    </w:p>
    <w:p w14:paraId="60A23237" w14:textId="77777777" w:rsidR="009E372F" w:rsidRDefault="009E372F" w:rsidP="009E37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w:t>
      </w:r>
      <w:r w:rsidRPr="005C70AE">
        <w:rPr>
          <w:rFonts w:ascii="Times New Roman" w:hAnsi="Times New Roman" w:cs="Times New Roman"/>
          <w:sz w:val="24"/>
          <w:szCs w:val="24"/>
        </w:rPr>
        <w:t>– региональные учреждения:</w:t>
      </w:r>
      <w:r>
        <w:rPr>
          <w:rFonts w:ascii="Times New Roman" w:hAnsi="Times New Roman" w:cs="Times New Roman"/>
          <w:sz w:val="24"/>
          <w:szCs w:val="24"/>
        </w:rPr>
        <w:t xml:space="preserve"> </w:t>
      </w:r>
      <w:r w:rsidRPr="005C70AE">
        <w:rPr>
          <w:rFonts w:ascii="Times New Roman" w:hAnsi="Times New Roman" w:cs="Times New Roman"/>
          <w:sz w:val="24"/>
          <w:szCs w:val="24"/>
        </w:rPr>
        <w:t>государственное бюджетное учреждение здравоохранения Московской области</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«Павлово-Посадская больница»</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Павлово-Посадский филиал государственно</w:t>
      </w:r>
      <w:r>
        <w:rPr>
          <w:rFonts w:ascii="Times New Roman" w:hAnsi="Times New Roman" w:cs="Times New Roman"/>
          <w:sz w:val="24"/>
          <w:szCs w:val="24"/>
        </w:rPr>
        <w:t>го</w:t>
      </w:r>
      <w:r w:rsidRPr="005C70AE">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C70AE">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C70AE">
        <w:rPr>
          <w:rFonts w:ascii="Times New Roman" w:hAnsi="Times New Roman" w:cs="Times New Roman"/>
          <w:sz w:val="24"/>
          <w:szCs w:val="24"/>
        </w:rPr>
        <w:t xml:space="preserve"> здравоохранения Московской области «Психиатрическая больница №3 им. Т.Б. Дмитриевой»</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Павлово-Посадский филиал государственного бюджетного учреждения здравоохранения Московской области «Московский областной клинический кожно-венерологический диспансер»</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Павлово-Посадское отделение филиала «Орехово-Зуевский» государственного бюджетного учреждения здравоохранения Московской области «Московский областной клинический противотуберкулёзный диспансер</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Павлово-Посадская подстанция скорой медицинской помощи государственного бюджетного учреждения здравоохранения Московской области «Московская областная станция скорой медицинской помощи»</w:t>
      </w:r>
      <w:r>
        <w:rPr>
          <w:rFonts w:ascii="Times New Roman" w:hAnsi="Times New Roman" w:cs="Times New Roman"/>
          <w:sz w:val="24"/>
          <w:szCs w:val="24"/>
        </w:rPr>
        <w:t>.</w:t>
      </w:r>
    </w:p>
    <w:p w14:paraId="496D6124" w14:textId="77777777" w:rsidR="009E372F" w:rsidRDefault="009E372F" w:rsidP="009E372F">
      <w:pPr>
        <w:tabs>
          <w:tab w:val="left" w:pos="0"/>
        </w:tabs>
        <w:spacing w:after="0" w:line="240" w:lineRule="auto"/>
        <w:jc w:val="both"/>
        <w:rPr>
          <w:rFonts w:ascii="Times New Roman" w:hAnsi="Times New Roman" w:cs="Times New Roman"/>
          <w:sz w:val="24"/>
          <w:szCs w:val="24"/>
        </w:rPr>
      </w:pPr>
    </w:p>
    <w:p w14:paraId="043470E8" w14:textId="77777777" w:rsidR="009E372F" w:rsidRDefault="009E372F" w:rsidP="009E372F">
      <w:pPr>
        <w:tabs>
          <w:tab w:val="left" w:pos="0"/>
        </w:tabs>
        <w:spacing w:after="0" w:line="240" w:lineRule="auto"/>
        <w:ind w:firstLine="708"/>
        <w:jc w:val="both"/>
        <w:rPr>
          <w:rFonts w:ascii="Times New Roman" w:hAnsi="Times New Roman" w:cs="Times New Roman"/>
          <w:sz w:val="24"/>
          <w:szCs w:val="24"/>
        </w:rPr>
      </w:pPr>
      <w:r w:rsidRPr="00CD33B2">
        <w:rPr>
          <w:rFonts w:ascii="Times New Roman" w:hAnsi="Times New Roman" w:cs="Times New Roman"/>
          <w:sz w:val="24"/>
          <w:szCs w:val="24"/>
        </w:rPr>
        <w:lastRenderedPageBreak/>
        <w:t>В структуре ГБУЗ МО «Павлово-Посадская больница» находятся:</w:t>
      </w:r>
      <w:r>
        <w:rPr>
          <w:rFonts w:ascii="Times New Roman" w:hAnsi="Times New Roman" w:cs="Times New Roman"/>
          <w:sz w:val="24"/>
          <w:szCs w:val="24"/>
        </w:rPr>
        <w:t xml:space="preserve"> 5 ФАПов, 6 поликлиник (2 – смешанные, 3 – взрослые, 1 – детская), 3 врачебные амбулатории, </w:t>
      </w:r>
      <w:r w:rsidRPr="00CD33B2">
        <w:rPr>
          <w:rFonts w:ascii="Times New Roman" w:hAnsi="Times New Roman" w:cs="Times New Roman"/>
          <w:sz w:val="24"/>
          <w:szCs w:val="24"/>
        </w:rPr>
        <w:t>1 женская консультация</w:t>
      </w:r>
      <w:r>
        <w:rPr>
          <w:rFonts w:ascii="Times New Roman" w:hAnsi="Times New Roman" w:cs="Times New Roman"/>
          <w:sz w:val="24"/>
          <w:szCs w:val="24"/>
        </w:rPr>
        <w:t>.</w:t>
      </w:r>
    </w:p>
    <w:p w14:paraId="6ADC2B0D" w14:textId="77777777" w:rsidR="009E372F" w:rsidRDefault="009E372F" w:rsidP="009E372F">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Количество участков – 70, </w:t>
      </w:r>
      <w:r w:rsidRPr="00F219E5">
        <w:rPr>
          <w:rFonts w:ascii="Times New Roman" w:hAnsi="Times New Roman" w:cs="Times New Roman"/>
          <w:sz w:val="24"/>
          <w:szCs w:val="24"/>
        </w:rPr>
        <w:t xml:space="preserve">из них: терапевтических – </w:t>
      </w:r>
      <w:r>
        <w:rPr>
          <w:rFonts w:ascii="Times New Roman" w:hAnsi="Times New Roman" w:cs="Times New Roman"/>
          <w:sz w:val="24"/>
          <w:szCs w:val="24"/>
        </w:rPr>
        <w:t>41</w:t>
      </w:r>
      <w:r w:rsidRPr="00F219E5">
        <w:rPr>
          <w:rFonts w:ascii="Times New Roman" w:hAnsi="Times New Roman" w:cs="Times New Roman"/>
          <w:sz w:val="24"/>
          <w:szCs w:val="24"/>
        </w:rPr>
        <w:t xml:space="preserve">, общеврачебных – </w:t>
      </w:r>
      <w:r>
        <w:rPr>
          <w:rFonts w:ascii="Times New Roman" w:hAnsi="Times New Roman" w:cs="Times New Roman"/>
          <w:sz w:val="24"/>
          <w:szCs w:val="24"/>
        </w:rPr>
        <w:t>8</w:t>
      </w:r>
      <w:r w:rsidRPr="00F219E5">
        <w:rPr>
          <w:rFonts w:ascii="Times New Roman" w:hAnsi="Times New Roman" w:cs="Times New Roman"/>
          <w:sz w:val="24"/>
          <w:szCs w:val="24"/>
        </w:rPr>
        <w:t xml:space="preserve">, педиатрических – </w:t>
      </w:r>
      <w:r>
        <w:rPr>
          <w:rFonts w:ascii="Times New Roman" w:hAnsi="Times New Roman" w:cs="Times New Roman"/>
          <w:sz w:val="24"/>
          <w:szCs w:val="24"/>
        </w:rPr>
        <w:t>21</w:t>
      </w:r>
      <w:r w:rsidRPr="00F219E5">
        <w:rPr>
          <w:rFonts w:ascii="Times New Roman" w:hAnsi="Times New Roman" w:cs="Times New Roman"/>
          <w:sz w:val="24"/>
          <w:szCs w:val="24"/>
        </w:rPr>
        <w:t>.</w:t>
      </w:r>
    </w:p>
    <w:p w14:paraId="1B6C8976" w14:textId="77777777" w:rsidR="009E372F" w:rsidRDefault="009E372F" w:rsidP="009E372F">
      <w:pPr>
        <w:tabs>
          <w:tab w:val="left" w:pos="0"/>
        </w:tabs>
        <w:spacing w:after="0" w:line="240" w:lineRule="auto"/>
        <w:ind w:firstLine="708"/>
        <w:jc w:val="both"/>
        <w:rPr>
          <w:rFonts w:ascii="Times New Roman" w:hAnsi="Times New Roman" w:cs="Times New Roman"/>
          <w:sz w:val="24"/>
          <w:szCs w:val="24"/>
        </w:rPr>
      </w:pPr>
      <w:r w:rsidRPr="00F219E5">
        <w:rPr>
          <w:rFonts w:ascii="Times New Roman" w:hAnsi="Times New Roman" w:cs="Times New Roman"/>
          <w:sz w:val="24"/>
          <w:szCs w:val="24"/>
        </w:rPr>
        <w:t>Численность прикрепленного населения составляет 102 983 чел., в том числе детское население (от 0 до 17 лет) – 19 364 чел.</w:t>
      </w:r>
    </w:p>
    <w:p w14:paraId="2DE23189" w14:textId="77777777" w:rsidR="009E372F" w:rsidRDefault="009E372F" w:rsidP="009E372F">
      <w:pPr>
        <w:tabs>
          <w:tab w:val="left" w:pos="0"/>
        </w:tabs>
        <w:spacing w:after="0" w:line="240" w:lineRule="auto"/>
        <w:ind w:firstLine="708"/>
        <w:jc w:val="both"/>
        <w:rPr>
          <w:rFonts w:ascii="Times New Roman" w:hAnsi="Times New Roman" w:cs="Times New Roman"/>
          <w:sz w:val="24"/>
          <w:szCs w:val="24"/>
        </w:rPr>
      </w:pPr>
      <w:r w:rsidRPr="00F219E5">
        <w:rPr>
          <w:rFonts w:ascii="Times New Roman" w:hAnsi="Times New Roman" w:cs="Times New Roman"/>
          <w:sz w:val="24"/>
          <w:szCs w:val="24"/>
        </w:rPr>
        <w:t xml:space="preserve">Круглосуточный стационар на </w:t>
      </w:r>
      <w:r>
        <w:rPr>
          <w:rFonts w:ascii="Times New Roman" w:hAnsi="Times New Roman" w:cs="Times New Roman"/>
          <w:sz w:val="24"/>
          <w:szCs w:val="24"/>
        </w:rPr>
        <w:t>424</w:t>
      </w:r>
      <w:r w:rsidRPr="00F219E5">
        <w:rPr>
          <w:rFonts w:ascii="Times New Roman" w:hAnsi="Times New Roman" w:cs="Times New Roman"/>
          <w:sz w:val="24"/>
          <w:szCs w:val="24"/>
        </w:rPr>
        <w:t xml:space="preserve"> ко</w:t>
      </w:r>
      <w:r>
        <w:rPr>
          <w:rFonts w:ascii="Times New Roman" w:hAnsi="Times New Roman" w:cs="Times New Roman"/>
          <w:sz w:val="24"/>
          <w:szCs w:val="24"/>
        </w:rPr>
        <w:t>йки</w:t>
      </w:r>
      <w:r w:rsidRPr="00F219E5">
        <w:rPr>
          <w:rFonts w:ascii="Times New Roman" w:hAnsi="Times New Roman" w:cs="Times New Roman"/>
          <w:sz w:val="24"/>
          <w:szCs w:val="24"/>
        </w:rPr>
        <w:t xml:space="preserve">, </w:t>
      </w:r>
      <w:r>
        <w:rPr>
          <w:rFonts w:ascii="Times New Roman" w:hAnsi="Times New Roman" w:cs="Times New Roman"/>
          <w:sz w:val="24"/>
          <w:szCs w:val="24"/>
        </w:rPr>
        <w:t>д</w:t>
      </w:r>
      <w:r w:rsidRPr="00F219E5">
        <w:rPr>
          <w:rFonts w:ascii="Times New Roman" w:hAnsi="Times New Roman" w:cs="Times New Roman"/>
          <w:sz w:val="24"/>
          <w:szCs w:val="24"/>
        </w:rPr>
        <w:t>невной стационар при стационаре на 10</w:t>
      </w:r>
      <w:r>
        <w:rPr>
          <w:rFonts w:ascii="Times New Roman" w:hAnsi="Times New Roman" w:cs="Times New Roman"/>
          <w:sz w:val="24"/>
          <w:szCs w:val="24"/>
        </w:rPr>
        <w:t>5</w:t>
      </w:r>
      <w:r w:rsidRPr="00F219E5">
        <w:rPr>
          <w:rFonts w:ascii="Times New Roman" w:hAnsi="Times New Roman" w:cs="Times New Roman"/>
          <w:sz w:val="24"/>
          <w:szCs w:val="24"/>
        </w:rPr>
        <w:t xml:space="preserve"> ко</w:t>
      </w:r>
      <w:r>
        <w:rPr>
          <w:rFonts w:ascii="Times New Roman" w:hAnsi="Times New Roman" w:cs="Times New Roman"/>
          <w:sz w:val="24"/>
          <w:szCs w:val="24"/>
        </w:rPr>
        <w:t>ек</w:t>
      </w:r>
      <w:r w:rsidRPr="00F219E5">
        <w:rPr>
          <w:rFonts w:ascii="Times New Roman" w:hAnsi="Times New Roman" w:cs="Times New Roman"/>
          <w:sz w:val="24"/>
          <w:szCs w:val="24"/>
        </w:rPr>
        <w:t xml:space="preserve">, </w:t>
      </w:r>
      <w:r>
        <w:rPr>
          <w:rFonts w:ascii="Times New Roman" w:hAnsi="Times New Roman" w:cs="Times New Roman"/>
          <w:sz w:val="24"/>
          <w:szCs w:val="24"/>
        </w:rPr>
        <w:t>д</w:t>
      </w:r>
      <w:r w:rsidRPr="00F219E5">
        <w:rPr>
          <w:rFonts w:ascii="Times New Roman" w:hAnsi="Times New Roman" w:cs="Times New Roman"/>
          <w:sz w:val="24"/>
          <w:szCs w:val="24"/>
        </w:rPr>
        <w:t xml:space="preserve">невной стационар при АПУ на </w:t>
      </w:r>
      <w:r>
        <w:rPr>
          <w:rFonts w:ascii="Times New Roman" w:hAnsi="Times New Roman" w:cs="Times New Roman"/>
          <w:sz w:val="24"/>
          <w:szCs w:val="24"/>
        </w:rPr>
        <w:t>68</w:t>
      </w:r>
      <w:r w:rsidRPr="00F219E5">
        <w:rPr>
          <w:rFonts w:ascii="Times New Roman" w:hAnsi="Times New Roman" w:cs="Times New Roman"/>
          <w:sz w:val="24"/>
          <w:szCs w:val="24"/>
        </w:rPr>
        <w:t xml:space="preserve"> коек</w:t>
      </w:r>
      <w:r>
        <w:rPr>
          <w:rFonts w:ascii="Times New Roman" w:hAnsi="Times New Roman" w:cs="Times New Roman"/>
          <w:sz w:val="24"/>
          <w:szCs w:val="24"/>
        </w:rPr>
        <w:t>.</w:t>
      </w:r>
    </w:p>
    <w:p w14:paraId="59931B0D" w14:textId="77777777" w:rsidR="009E372F" w:rsidRDefault="009E372F" w:rsidP="009E372F">
      <w:pPr>
        <w:tabs>
          <w:tab w:val="left" w:pos="0"/>
        </w:tabs>
        <w:spacing w:after="0" w:line="240" w:lineRule="auto"/>
        <w:ind w:firstLine="708"/>
        <w:jc w:val="both"/>
        <w:rPr>
          <w:rFonts w:ascii="Times New Roman" w:hAnsi="Times New Roman" w:cs="Times New Roman"/>
          <w:sz w:val="24"/>
          <w:szCs w:val="24"/>
        </w:rPr>
      </w:pPr>
      <w:r w:rsidRPr="00F219E5">
        <w:rPr>
          <w:rFonts w:ascii="Times New Roman" w:hAnsi="Times New Roman" w:cs="Times New Roman"/>
          <w:sz w:val="24"/>
          <w:szCs w:val="24"/>
        </w:rPr>
        <w:t>Профили оказания специализированной медицинской помощи: реанимационные, кардиологические для взрослых, терапевтические, неврологические для взрослых, геронтологические, паллиативные для взрослых, хирургические для взрослых, урологические, травматологические для взрослых, отоларингологические для взрослых, инфекционные для взрослых, инфекционные для детей, педиатрические соматические, сестринский уход, гинекологические для взрослых</w:t>
      </w:r>
      <w:r>
        <w:rPr>
          <w:rFonts w:ascii="Times New Roman" w:hAnsi="Times New Roman" w:cs="Times New Roman"/>
          <w:sz w:val="24"/>
          <w:szCs w:val="24"/>
        </w:rPr>
        <w:t>.</w:t>
      </w:r>
    </w:p>
    <w:p w14:paraId="7B81AA18" w14:textId="77777777" w:rsidR="009E372F" w:rsidRDefault="009E372F" w:rsidP="009E372F">
      <w:pPr>
        <w:tabs>
          <w:tab w:val="left" w:pos="0"/>
        </w:tabs>
        <w:spacing w:after="0" w:line="240" w:lineRule="auto"/>
        <w:ind w:firstLine="708"/>
        <w:jc w:val="both"/>
        <w:rPr>
          <w:rFonts w:ascii="Times New Roman" w:hAnsi="Times New Roman" w:cs="Times New Roman"/>
          <w:sz w:val="24"/>
          <w:szCs w:val="24"/>
        </w:rPr>
      </w:pPr>
      <w:r w:rsidRPr="005B674A">
        <w:rPr>
          <w:rFonts w:ascii="Times New Roman" w:hAnsi="Times New Roman" w:cs="Times New Roman"/>
          <w:sz w:val="24"/>
          <w:szCs w:val="24"/>
        </w:rPr>
        <w:t>Укомплектованность врачами стационара</w:t>
      </w:r>
      <w:r>
        <w:rPr>
          <w:rFonts w:ascii="Times New Roman" w:hAnsi="Times New Roman" w:cs="Times New Roman"/>
          <w:sz w:val="24"/>
          <w:szCs w:val="24"/>
        </w:rPr>
        <w:t xml:space="preserve"> составляет</w:t>
      </w:r>
      <w:r w:rsidRPr="005B674A">
        <w:rPr>
          <w:rFonts w:ascii="Times New Roman" w:hAnsi="Times New Roman" w:cs="Times New Roman"/>
          <w:sz w:val="24"/>
          <w:szCs w:val="24"/>
        </w:rPr>
        <w:t xml:space="preserve"> 87,18%</w:t>
      </w:r>
      <w:r>
        <w:rPr>
          <w:rFonts w:ascii="Times New Roman" w:hAnsi="Times New Roman" w:cs="Times New Roman"/>
          <w:sz w:val="24"/>
          <w:szCs w:val="24"/>
        </w:rPr>
        <w:t xml:space="preserve">, </w:t>
      </w:r>
      <w:r w:rsidRPr="00413DFF">
        <w:rPr>
          <w:rFonts w:ascii="Times New Roman" w:hAnsi="Times New Roman" w:cs="Times New Roman"/>
          <w:sz w:val="24"/>
          <w:szCs w:val="24"/>
        </w:rPr>
        <w:t>амбулаторно-поликлиническ</w:t>
      </w:r>
      <w:r>
        <w:rPr>
          <w:rFonts w:ascii="Times New Roman" w:hAnsi="Times New Roman" w:cs="Times New Roman"/>
          <w:sz w:val="24"/>
          <w:szCs w:val="24"/>
        </w:rPr>
        <w:t>их</w:t>
      </w:r>
      <w:r w:rsidRPr="00413DFF">
        <w:rPr>
          <w:rFonts w:ascii="Times New Roman" w:hAnsi="Times New Roman" w:cs="Times New Roman"/>
          <w:sz w:val="24"/>
          <w:szCs w:val="24"/>
        </w:rPr>
        <w:t xml:space="preserve"> учреждени</w:t>
      </w:r>
      <w:r>
        <w:rPr>
          <w:rFonts w:ascii="Times New Roman" w:hAnsi="Times New Roman" w:cs="Times New Roman"/>
          <w:sz w:val="24"/>
          <w:szCs w:val="24"/>
        </w:rPr>
        <w:t>й</w:t>
      </w:r>
      <w:r w:rsidRPr="005B67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674A">
        <w:rPr>
          <w:rFonts w:ascii="Times New Roman" w:hAnsi="Times New Roman" w:cs="Times New Roman"/>
          <w:sz w:val="24"/>
          <w:szCs w:val="24"/>
        </w:rPr>
        <w:t>90,33%</w:t>
      </w:r>
      <w:r>
        <w:rPr>
          <w:rFonts w:ascii="Times New Roman" w:hAnsi="Times New Roman" w:cs="Times New Roman"/>
          <w:sz w:val="24"/>
          <w:szCs w:val="24"/>
        </w:rPr>
        <w:t xml:space="preserve">, укомплектованность средним медицинским персоналом </w:t>
      </w:r>
      <w:r w:rsidRPr="005B674A">
        <w:rPr>
          <w:rFonts w:ascii="Times New Roman" w:hAnsi="Times New Roman" w:cs="Times New Roman"/>
          <w:sz w:val="24"/>
          <w:szCs w:val="24"/>
        </w:rPr>
        <w:t xml:space="preserve">стационара </w:t>
      </w:r>
      <w:r>
        <w:rPr>
          <w:rFonts w:ascii="Times New Roman" w:hAnsi="Times New Roman" w:cs="Times New Roman"/>
          <w:sz w:val="24"/>
          <w:szCs w:val="24"/>
        </w:rPr>
        <w:t xml:space="preserve">составляет </w:t>
      </w:r>
      <w:r w:rsidRPr="005B674A">
        <w:rPr>
          <w:rFonts w:ascii="Times New Roman" w:hAnsi="Times New Roman" w:cs="Times New Roman"/>
          <w:sz w:val="24"/>
          <w:szCs w:val="24"/>
        </w:rPr>
        <w:t>96,58%</w:t>
      </w:r>
      <w:r>
        <w:rPr>
          <w:rFonts w:ascii="Times New Roman" w:hAnsi="Times New Roman" w:cs="Times New Roman"/>
          <w:sz w:val="24"/>
          <w:szCs w:val="24"/>
        </w:rPr>
        <w:t xml:space="preserve">, </w:t>
      </w:r>
      <w:r w:rsidRPr="00413DFF">
        <w:rPr>
          <w:rFonts w:ascii="Times New Roman" w:hAnsi="Times New Roman" w:cs="Times New Roman"/>
          <w:sz w:val="24"/>
          <w:szCs w:val="24"/>
        </w:rPr>
        <w:t xml:space="preserve">учреждений </w:t>
      </w:r>
      <w:r>
        <w:rPr>
          <w:rFonts w:ascii="Times New Roman" w:hAnsi="Times New Roman" w:cs="Times New Roman"/>
          <w:sz w:val="24"/>
          <w:szCs w:val="24"/>
        </w:rPr>
        <w:t xml:space="preserve">– </w:t>
      </w:r>
      <w:r w:rsidRPr="005B674A">
        <w:rPr>
          <w:rFonts w:ascii="Times New Roman" w:hAnsi="Times New Roman" w:cs="Times New Roman"/>
          <w:sz w:val="24"/>
          <w:szCs w:val="24"/>
        </w:rPr>
        <w:t>93,0%</w:t>
      </w:r>
      <w:r>
        <w:rPr>
          <w:rFonts w:ascii="Times New Roman" w:hAnsi="Times New Roman" w:cs="Times New Roman"/>
          <w:sz w:val="24"/>
          <w:szCs w:val="24"/>
        </w:rPr>
        <w:t>.</w:t>
      </w:r>
    </w:p>
    <w:p w14:paraId="38675BE5" w14:textId="77777777" w:rsidR="009E372F" w:rsidRPr="00907DDE" w:rsidRDefault="009E372F" w:rsidP="009E372F">
      <w:pPr>
        <w:spacing w:after="0" w:line="240" w:lineRule="auto"/>
        <w:ind w:firstLine="709"/>
        <w:jc w:val="both"/>
        <w:rPr>
          <w:rFonts w:ascii="Times New Roman" w:eastAsia="Times New Roman" w:hAnsi="Times New Roman" w:cs="Times New Roman"/>
          <w:sz w:val="24"/>
          <w:szCs w:val="24"/>
        </w:rPr>
      </w:pPr>
      <w:r w:rsidRPr="00F219E5">
        <w:rPr>
          <w:rFonts w:ascii="Times New Roman" w:eastAsia="Times New Roman" w:hAnsi="Times New Roman" w:cs="Times New Roman"/>
          <w:sz w:val="24"/>
          <w:szCs w:val="24"/>
        </w:rPr>
        <w:t>Оснащение ГБУЗ «</w:t>
      </w:r>
      <w:r>
        <w:rPr>
          <w:rFonts w:ascii="Times New Roman" w:eastAsia="Times New Roman" w:hAnsi="Times New Roman" w:cs="Times New Roman"/>
          <w:sz w:val="24"/>
          <w:szCs w:val="24"/>
        </w:rPr>
        <w:t>Павлово-Посадская больница</w:t>
      </w:r>
      <w:r w:rsidRPr="00F219E5">
        <w:rPr>
          <w:rFonts w:ascii="Times New Roman" w:eastAsia="Times New Roman" w:hAnsi="Times New Roman" w:cs="Times New Roman"/>
          <w:sz w:val="24"/>
          <w:szCs w:val="24"/>
        </w:rPr>
        <w:t xml:space="preserve">» тяжелым оборудованием: </w:t>
      </w:r>
      <w:r w:rsidRPr="00F664E1">
        <w:rPr>
          <w:rFonts w:ascii="Times New Roman" w:hAnsi="Times New Roman" w:cs="Times New Roman"/>
          <w:sz w:val="24"/>
          <w:szCs w:val="24"/>
        </w:rPr>
        <w:t>рентгенодиагностических аппарата</w:t>
      </w:r>
      <w:r>
        <w:rPr>
          <w:rFonts w:ascii="Times New Roman" w:hAnsi="Times New Roman" w:cs="Times New Roman"/>
          <w:sz w:val="24"/>
          <w:szCs w:val="24"/>
        </w:rPr>
        <w:t xml:space="preserve">, </w:t>
      </w:r>
      <w:r w:rsidRPr="00F664E1">
        <w:rPr>
          <w:rFonts w:ascii="Times New Roman" w:hAnsi="Times New Roman" w:cs="Times New Roman"/>
          <w:sz w:val="24"/>
          <w:szCs w:val="24"/>
        </w:rPr>
        <w:t>рентгенохирургических аппарата</w:t>
      </w:r>
      <w:r>
        <w:rPr>
          <w:rFonts w:ascii="Times New Roman" w:hAnsi="Times New Roman" w:cs="Times New Roman"/>
          <w:sz w:val="24"/>
          <w:szCs w:val="24"/>
        </w:rPr>
        <w:t xml:space="preserve">, </w:t>
      </w:r>
      <w:r w:rsidRPr="00F664E1">
        <w:rPr>
          <w:rFonts w:ascii="Times New Roman" w:hAnsi="Times New Roman" w:cs="Times New Roman"/>
          <w:sz w:val="24"/>
          <w:szCs w:val="24"/>
        </w:rPr>
        <w:t>аппарат МРТ,</w:t>
      </w:r>
      <w:r>
        <w:rPr>
          <w:rFonts w:ascii="Times New Roman" w:hAnsi="Times New Roman" w:cs="Times New Roman"/>
          <w:sz w:val="24"/>
          <w:szCs w:val="24"/>
        </w:rPr>
        <w:t xml:space="preserve"> </w:t>
      </w:r>
      <w:r w:rsidRPr="00F664E1">
        <w:rPr>
          <w:rFonts w:ascii="Times New Roman" w:hAnsi="Times New Roman" w:cs="Times New Roman"/>
          <w:sz w:val="24"/>
          <w:szCs w:val="24"/>
        </w:rPr>
        <w:t>аппарат КТ,</w:t>
      </w:r>
      <w:r>
        <w:rPr>
          <w:rFonts w:ascii="Times New Roman" w:hAnsi="Times New Roman" w:cs="Times New Roman"/>
          <w:sz w:val="24"/>
          <w:szCs w:val="24"/>
        </w:rPr>
        <w:t xml:space="preserve"> </w:t>
      </w:r>
      <w:r w:rsidRPr="00F664E1">
        <w:rPr>
          <w:rFonts w:ascii="Times New Roman" w:hAnsi="Times New Roman" w:cs="Times New Roman"/>
          <w:sz w:val="24"/>
          <w:szCs w:val="24"/>
        </w:rPr>
        <w:t>флюорограф</w:t>
      </w:r>
      <w:r>
        <w:rPr>
          <w:rFonts w:ascii="Times New Roman" w:hAnsi="Times New Roman" w:cs="Times New Roman"/>
          <w:sz w:val="24"/>
          <w:szCs w:val="24"/>
        </w:rPr>
        <w:t>ы</w:t>
      </w:r>
      <w:r w:rsidRPr="00F664E1">
        <w:rPr>
          <w:rFonts w:ascii="Times New Roman" w:hAnsi="Times New Roman" w:cs="Times New Roman"/>
          <w:sz w:val="24"/>
          <w:szCs w:val="24"/>
        </w:rPr>
        <w:t>, маммограф, рентгенодиагностически</w:t>
      </w:r>
      <w:r>
        <w:rPr>
          <w:rFonts w:ascii="Times New Roman" w:hAnsi="Times New Roman" w:cs="Times New Roman"/>
          <w:sz w:val="24"/>
          <w:szCs w:val="24"/>
        </w:rPr>
        <w:t>е</w:t>
      </w:r>
      <w:r w:rsidRPr="00F664E1">
        <w:rPr>
          <w:rFonts w:ascii="Times New Roman" w:hAnsi="Times New Roman" w:cs="Times New Roman"/>
          <w:sz w:val="24"/>
          <w:szCs w:val="24"/>
        </w:rPr>
        <w:t xml:space="preserve"> аппарат</w:t>
      </w:r>
      <w:r>
        <w:rPr>
          <w:rFonts w:ascii="Times New Roman" w:hAnsi="Times New Roman" w:cs="Times New Roman"/>
          <w:sz w:val="24"/>
          <w:szCs w:val="24"/>
        </w:rPr>
        <w:t>ы.</w:t>
      </w:r>
    </w:p>
    <w:p w14:paraId="703D3FB9" w14:textId="77777777" w:rsidR="009E372F" w:rsidRDefault="009E372F" w:rsidP="009E372F">
      <w:pPr>
        <w:tabs>
          <w:tab w:val="left" w:pos="0"/>
        </w:tabs>
        <w:spacing w:after="0" w:line="240" w:lineRule="auto"/>
        <w:jc w:val="both"/>
        <w:rPr>
          <w:rFonts w:ascii="Times New Roman" w:hAnsi="Times New Roman" w:cs="Times New Roman"/>
          <w:sz w:val="24"/>
          <w:szCs w:val="24"/>
        </w:rPr>
      </w:pPr>
    </w:p>
    <w:p w14:paraId="78C28CBF" w14:textId="77777777" w:rsidR="009E372F" w:rsidRPr="008A7B4D" w:rsidRDefault="009E372F" w:rsidP="009E372F">
      <w:pPr>
        <w:jc w:val="center"/>
        <w:rPr>
          <w:rFonts w:ascii="Times New Roman" w:eastAsia="Calibri" w:hAnsi="Times New Roman" w:cs="Times New Roman"/>
          <w:b/>
          <w:sz w:val="26"/>
          <w:szCs w:val="26"/>
        </w:rPr>
      </w:pPr>
      <w:r>
        <w:rPr>
          <w:rFonts w:ascii="Times New Roman" w:hAnsi="Times New Roman" w:cs="Times New Roman"/>
          <w:sz w:val="24"/>
          <w:szCs w:val="24"/>
        </w:rPr>
        <w:tab/>
      </w:r>
      <w:r w:rsidRPr="00227BE3">
        <w:rPr>
          <w:rFonts w:ascii="Times New Roman" w:eastAsia="Calibri" w:hAnsi="Times New Roman" w:cs="Times New Roman"/>
          <w:b/>
          <w:sz w:val="26"/>
          <w:szCs w:val="26"/>
        </w:rPr>
        <w:t>4. Перечень муниципальных программ для реализации ключевых задач программы</w:t>
      </w:r>
    </w:p>
    <w:p w14:paraId="5A9E74FE" w14:textId="77777777" w:rsidR="009E372F" w:rsidRPr="00227BE3"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1. </w:t>
      </w:r>
      <w:r w:rsidRPr="00227BE3">
        <w:rPr>
          <w:rFonts w:ascii="Times New Roman" w:hAnsi="Times New Roman" w:cs="Times New Roman"/>
          <w:sz w:val="24"/>
          <w:szCs w:val="24"/>
        </w:rPr>
        <w:t xml:space="preserve">Муниципальная программа </w:t>
      </w:r>
      <w:bookmarkStart w:id="9" w:name="_Hlk202968720"/>
      <w:r>
        <w:rPr>
          <w:rFonts w:ascii="Times New Roman" w:hAnsi="Times New Roman" w:cs="Times New Roman"/>
          <w:sz w:val="24"/>
          <w:szCs w:val="24"/>
        </w:rPr>
        <w:t xml:space="preserve">Павлово-Посадского городского округа Московской области </w:t>
      </w:r>
      <w:bookmarkEnd w:id="9"/>
      <w:r w:rsidRPr="00227BE3">
        <w:rPr>
          <w:rFonts w:ascii="Times New Roman" w:hAnsi="Times New Roman" w:cs="Times New Roman"/>
          <w:sz w:val="24"/>
          <w:szCs w:val="24"/>
        </w:rPr>
        <w:t>«Здравоохранение»</w:t>
      </w:r>
      <w:r>
        <w:rPr>
          <w:rFonts w:ascii="Times New Roman" w:hAnsi="Times New Roman" w:cs="Times New Roman"/>
          <w:sz w:val="24"/>
          <w:szCs w:val="24"/>
        </w:rPr>
        <w:t>;</w:t>
      </w:r>
    </w:p>
    <w:p w14:paraId="0BFB2CFD" w14:textId="77777777" w:rsidR="009E372F" w:rsidRPr="00227BE3"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2. </w:t>
      </w:r>
      <w:r w:rsidRPr="00227BE3">
        <w:rPr>
          <w:rFonts w:ascii="Times New Roman" w:hAnsi="Times New Roman" w:cs="Times New Roman"/>
          <w:sz w:val="24"/>
          <w:szCs w:val="24"/>
        </w:rPr>
        <w:t>Муниципальная программа Павлово-Посадского городского округа Московской области «Культура</w:t>
      </w:r>
      <w:r>
        <w:rPr>
          <w:rFonts w:ascii="Times New Roman" w:hAnsi="Times New Roman" w:cs="Times New Roman"/>
          <w:sz w:val="24"/>
          <w:szCs w:val="24"/>
        </w:rPr>
        <w:t xml:space="preserve"> и туризм</w:t>
      </w:r>
      <w:r w:rsidRPr="00227BE3">
        <w:rPr>
          <w:rFonts w:ascii="Times New Roman" w:hAnsi="Times New Roman" w:cs="Times New Roman"/>
          <w:sz w:val="24"/>
          <w:szCs w:val="24"/>
        </w:rPr>
        <w:t>»</w:t>
      </w:r>
      <w:r>
        <w:rPr>
          <w:rFonts w:ascii="Times New Roman" w:hAnsi="Times New Roman" w:cs="Times New Roman"/>
          <w:sz w:val="24"/>
          <w:szCs w:val="24"/>
        </w:rPr>
        <w:t>;</w:t>
      </w:r>
    </w:p>
    <w:p w14:paraId="3DF98AED" w14:textId="77777777" w:rsidR="009E372F" w:rsidRPr="00227BE3"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3. </w:t>
      </w:r>
      <w:r w:rsidRPr="00227BE3">
        <w:rPr>
          <w:rFonts w:ascii="Times New Roman" w:hAnsi="Times New Roman" w:cs="Times New Roman"/>
          <w:sz w:val="24"/>
          <w:szCs w:val="24"/>
        </w:rPr>
        <w:t>Муниципальная программа Павлово-Посадского городского округа Московской области «Образование»</w:t>
      </w:r>
      <w:r>
        <w:rPr>
          <w:rFonts w:ascii="Times New Roman" w:hAnsi="Times New Roman" w:cs="Times New Roman"/>
          <w:sz w:val="24"/>
          <w:szCs w:val="24"/>
        </w:rPr>
        <w:t>;</w:t>
      </w:r>
    </w:p>
    <w:p w14:paraId="29537599" w14:textId="77777777" w:rsidR="009E372F" w:rsidRPr="00227BE3"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4. </w:t>
      </w:r>
      <w:r w:rsidRPr="00227BE3">
        <w:rPr>
          <w:rFonts w:ascii="Times New Roman" w:hAnsi="Times New Roman" w:cs="Times New Roman"/>
          <w:sz w:val="24"/>
          <w:szCs w:val="24"/>
        </w:rPr>
        <w:t>Муниципальная программа Павлово-Посадского городского округа Московской области «Социальная защита населения»</w:t>
      </w:r>
      <w:r>
        <w:rPr>
          <w:rFonts w:ascii="Times New Roman" w:hAnsi="Times New Roman" w:cs="Times New Roman"/>
          <w:sz w:val="24"/>
          <w:szCs w:val="24"/>
        </w:rPr>
        <w:t>;</w:t>
      </w:r>
    </w:p>
    <w:p w14:paraId="01D33DB6" w14:textId="77777777" w:rsidR="009E372F" w:rsidRPr="00227BE3"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5. </w:t>
      </w:r>
      <w:r w:rsidRPr="00227BE3">
        <w:rPr>
          <w:rFonts w:ascii="Times New Roman" w:hAnsi="Times New Roman" w:cs="Times New Roman"/>
          <w:sz w:val="24"/>
          <w:szCs w:val="24"/>
        </w:rPr>
        <w:t xml:space="preserve">Муниципальная программа </w:t>
      </w:r>
      <w:bookmarkStart w:id="10" w:name="_Hlk202968919"/>
      <w:r w:rsidRPr="00227BE3">
        <w:rPr>
          <w:rFonts w:ascii="Times New Roman" w:hAnsi="Times New Roman" w:cs="Times New Roman"/>
          <w:sz w:val="24"/>
          <w:szCs w:val="24"/>
        </w:rPr>
        <w:t xml:space="preserve">Павлово-Посадского городского округа Московской области </w:t>
      </w:r>
      <w:bookmarkEnd w:id="10"/>
      <w:r w:rsidRPr="00227BE3">
        <w:rPr>
          <w:rFonts w:ascii="Times New Roman" w:hAnsi="Times New Roman" w:cs="Times New Roman"/>
          <w:sz w:val="24"/>
          <w:szCs w:val="24"/>
        </w:rPr>
        <w:t>«Спорт»</w:t>
      </w:r>
      <w:r>
        <w:rPr>
          <w:rFonts w:ascii="Times New Roman" w:hAnsi="Times New Roman" w:cs="Times New Roman"/>
          <w:sz w:val="24"/>
          <w:szCs w:val="24"/>
        </w:rPr>
        <w:t>;</w:t>
      </w:r>
    </w:p>
    <w:p w14:paraId="1FF31B67" w14:textId="77777777" w:rsidR="009E372F"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6. </w:t>
      </w:r>
      <w:r w:rsidRPr="00227BE3">
        <w:rPr>
          <w:rFonts w:ascii="Times New Roman" w:hAnsi="Times New Roman" w:cs="Times New Roman"/>
          <w:sz w:val="24"/>
          <w:szCs w:val="24"/>
        </w:rPr>
        <w:t>Муниципальная программа Павлово-Посадского городского округа Московской области «Развитие институтов гражданского общества, повышение эффективности местного самоуправления и реализация молодежной политики»</w:t>
      </w:r>
      <w:r>
        <w:rPr>
          <w:rFonts w:ascii="Times New Roman" w:hAnsi="Times New Roman" w:cs="Times New Roman"/>
          <w:sz w:val="24"/>
          <w:szCs w:val="24"/>
        </w:rPr>
        <w:t>;</w:t>
      </w:r>
    </w:p>
    <w:p w14:paraId="4C6EFF4F" w14:textId="77777777" w:rsidR="009E372F" w:rsidRPr="008A7B4D" w:rsidRDefault="009E372F" w:rsidP="009E372F">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7. </w:t>
      </w:r>
      <w:r w:rsidRPr="008A7B4D">
        <w:rPr>
          <w:rFonts w:ascii="Times New Roman" w:hAnsi="Times New Roman" w:cs="Times New Roman"/>
          <w:sz w:val="24"/>
          <w:szCs w:val="24"/>
        </w:rPr>
        <w:t>Муниципальная программа Павлово-Посадского городского округа Московской области «Экология и окружающая среда»</w:t>
      </w:r>
      <w:r>
        <w:rPr>
          <w:rFonts w:ascii="Times New Roman" w:hAnsi="Times New Roman" w:cs="Times New Roman"/>
          <w:sz w:val="24"/>
          <w:szCs w:val="24"/>
        </w:rPr>
        <w:t>;</w:t>
      </w:r>
    </w:p>
    <w:p w14:paraId="59454FB7" w14:textId="77777777" w:rsidR="009E372F"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8. </w:t>
      </w:r>
      <w:r w:rsidRPr="008A7B4D">
        <w:rPr>
          <w:rFonts w:ascii="Times New Roman" w:hAnsi="Times New Roman" w:cs="Times New Roman"/>
          <w:sz w:val="24"/>
          <w:szCs w:val="24"/>
        </w:rPr>
        <w:t>Муниципальная программа Павлово-Посадского городского округа Московской области «Безопасность и обеспечение безопасности жизнедеятельности населения»</w:t>
      </w:r>
      <w:r>
        <w:rPr>
          <w:rFonts w:ascii="Times New Roman" w:hAnsi="Times New Roman" w:cs="Times New Roman"/>
          <w:sz w:val="24"/>
          <w:szCs w:val="24"/>
        </w:rPr>
        <w:t>;</w:t>
      </w:r>
    </w:p>
    <w:p w14:paraId="53100D66" w14:textId="77777777" w:rsidR="009E372F" w:rsidRDefault="009E372F" w:rsidP="009E372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9. </w:t>
      </w:r>
      <w:r w:rsidRPr="008A7B4D">
        <w:rPr>
          <w:rFonts w:ascii="Times New Roman" w:hAnsi="Times New Roman" w:cs="Times New Roman"/>
          <w:sz w:val="24"/>
          <w:szCs w:val="24"/>
        </w:rPr>
        <w:t>Муниципальная программа Павлово-Посадского городского округа Московской области «Формирование современной комфортной городской среды»</w:t>
      </w:r>
      <w:r>
        <w:rPr>
          <w:rFonts w:ascii="Times New Roman" w:hAnsi="Times New Roman" w:cs="Times New Roman"/>
          <w:sz w:val="24"/>
          <w:szCs w:val="24"/>
        </w:rPr>
        <w:t>.</w:t>
      </w:r>
    </w:p>
    <w:p w14:paraId="29DEEDCE" w14:textId="77777777" w:rsidR="009E372F" w:rsidRDefault="009E372F" w:rsidP="009E372F">
      <w:pPr>
        <w:spacing w:after="0" w:line="240" w:lineRule="auto"/>
        <w:rPr>
          <w:rFonts w:ascii="Times New Roman" w:hAnsi="Times New Roman" w:cs="Times New Roman"/>
          <w:sz w:val="24"/>
          <w:szCs w:val="24"/>
        </w:rPr>
      </w:pPr>
    </w:p>
    <w:p w14:paraId="6855B2F4" w14:textId="77777777" w:rsidR="009E372F" w:rsidRPr="00F86FF3" w:rsidRDefault="009E372F" w:rsidP="009E372F">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5. </w:t>
      </w:r>
      <w:r w:rsidRPr="00F86FF3">
        <w:rPr>
          <w:rFonts w:ascii="Times New Roman" w:eastAsia="Calibri" w:hAnsi="Times New Roman" w:cs="Times New Roman"/>
          <w:b/>
          <w:sz w:val="26"/>
          <w:szCs w:val="26"/>
        </w:rPr>
        <w:t>Характеристика основных мероприятий программы</w:t>
      </w:r>
    </w:p>
    <w:p w14:paraId="3ABF208B" w14:textId="77777777" w:rsidR="009E372F" w:rsidRPr="008A7B4D" w:rsidRDefault="009E372F" w:rsidP="009E372F">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Достижение целей, показателей и решение задач программы осуществляются путем реализации основных мероприятий программы (Приложение 1 к программе). Название основного мероприятия соответствует названию задачи, прописанной в паспорте программы. </w:t>
      </w:r>
    </w:p>
    <w:p w14:paraId="51504F89" w14:textId="77777777" w:rsidR="009E372F" w:rsidRPr="008A7B4D" w:rsidRDefault="009E372F" w:rsidP="009E372F">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sz w:val="24"/>
          <w:szCs w:val="24"/>
        </w:rPr>
        <w:t>Основное мероприятие 1. «</w:t>
      </w:r>
      <w:r w:rsidRPr="008A7B4D">
        <w:rPr>
          <w:rFonts w:ascii="Times New Roman" w:eastAsia="Calibri" w:hAnsi="Times New Roman" w:cs="Times New Roman"/>
          <w:b/>
          <w:bCs/>
          <w:sz w:val="24"/>
          <w:szCs w:val="24"/>
        </w:rPr>
        <w:t>Развитие механизма межведомственного взаимодействия в создании условий для профилактики развития хронических неинфекционных заболеваний</w:t>
      </w:r>
      <w:r w:rsidRPr="008A7B4D">
        <w:rPr>
          <w:rFonts w:ascii="Times New Roman" w:eastAsia="Calibri" w:hAnsi="Times New Roman" w:cs="Times New Roman"/>
          <w:b/>
          <w:sz w:val="24"/>
          <w:szCs w:val="24"/>
        </w:rPr>
        <w:t>».</w:t>
      </w:r>
      <w:r w:rsidRPr="008A7B4D">
        <w:rPr>
          <w:rFonts w:ascii="Times New Roman" w:eastAsia="Calibri" w:hAnsi="Times New Roman" w:cs="Times New Roman"/>
          <w:sz w:val="24"/>
          <w:szCs w:val="24"/>
        </w:rPr>
        <w:t xml:space="preserve"> Данное мероприятие включает в себя </w:t>
      </w:r>
      <w:r w:rsidRPr="008A7B4D">
        <w:rPr>
          <w:rFonts w:ascii="Times New Roman" w:eastAsia="Calibri" w:hAnsi="Times New Roman" w:cs="Times New Roman"/>
          <w:bCs/>
          <w:sz w:val="24"/>
          <w:szCs w:val="24"/>
        </w:rPr>
        <w:t>создание Межведомственного координационного совета с целью организации и обеспечения мониторинга реализации программных мероприятий</w:t>
      </w:r>
      <w:r w:rsidRPr="008A7B4D">
        <w:rPr>
          <w:rFonts w:ascii="Times New Roman" w:eastAsia="Calibri" w:hAnsi="Times New Roman" w:cs="Times New Roman"/>
          <w:sz w:val="24"/>
          <w:szCs w:val="24"/>
        </w:rPr>
        <w:t>, а также формирование предложений по оптимизации мероприятий, совершенствованию нормативной документации, межведомственному взаимодействию.</w:t>
      </w:r>
    </w:p>
    <w:p w14:paraId="110808D9" w14:textId="77777777" w:rsidR="009E372F" w:rsidRPr="00F45C88" w:rsidRDefault="009E372F" w:rsidP="009E372F">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sz w:val="24"/>
          <w:szCs w:val="24"/>
        </w:rPr>
        <w:t xml:space="preserve">Основное мероприятие 2. «Развитие спортивно-оздоровительной среды </w:t>
      </w:r>
      <w:r w:rsidRPr="00A90CF2">
        <w:rPr>
          <w:rFonts w:ascii="Times New Roman" w:eastAsia="Calibri" w:hAnsi="Times New Roman" w:cs="Times New Roman"/>
          <w:b/>
          <w:sz w:val="24"/>
          <w:szCs w:val="24"/>
        </w:rPr>
        <w:t>в Павлово-Посадском городском округе</w:t>
      </w:r>
      <w:r>
        <w:rPr>
          <w:rFonts w:ascii="Times New Roman" w:eastAsia="Calibri" w:hAnsi="Times New Roman" w:cs="Times New Roman"/>
          <w:b/>
          <w:sz w:val="24"/>
          <w:szCs w:val="24"/>
        </w:rPr>
        <w:t xml:space="preserve"> Московской области»</w:t>
      </w:r>
      <w:r w:rsidRPr="008A7B4D">
        <w:rPr>
          <w:rFonts w:ascii="Times New Roman" w:eastAsia="Calibri" w:hAnsi="Times New Roman" w:cs="Times New Roman"/>
          <w:b/>
          <w:sz w:val="24"/>
          <w:szCs w:val="24"/>
        </w:rPr>
        <w:t>.</w:t>
      </w:r>
      <w:r w:rsidRPr="008A7B4D">
        <w:rPr>
          <w:rFonts w:ascii="Times New Roman" w:eastAsia="Calibri" w:hAnsi="Times New Roman" w:cs="Times New Roman"/>
          <w:sz w:val="24"/>
          <w:szCs w:val="24"/>
        </w:rPr>
        <w:t xml:space="preserve"> Планирование спортивной инфраструктуры, проведение спортивно-массовых мероприятий, благоустройство общественных </w:t>
      </w:r>
      <w:r w:rsidRPr="008A7B4D">
        <w:rPr>
          <w:rFonts w:ascii="Times New Roman" w:eastAsia="Calibri" w:hAnsi="Times New Roman" w:cs="Times New Roman"/>
          <w:sz w:val="24"/>
          <w:szCs w:val="24"/>
        </w:rPr>
        <w:lastRenderedPageBreak/>
        <w:t>пространств, обеспечение благоприятной окружающей среды и экологической обстановки в округе, вовлечение населения в систематические занятия физической культурой и спортом.</w:t>
      </w:r>
    </w:p>
    <w:p w14:paraId="7C482AA5" w14:textId="77777777" w:rsidR="009E372F" w:rsidRPr="008A7B4D" w:rsidRDefault="009E372F" w:rsidP="009E372F">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8A7B4D">
        <w:rPr>
          <w:rFonts w:ascii="Times New Roman" w:eastAsia="Times New Roman" w:hAnsi="Times New Roman" w:cs="Times New Roman"/>
          <w:b/>
          <w:sz w:val="24"/>
          <w:szCs w:val="24"/>
          <w:lang w:eastAsia="ru-RU"/>
        </w:rPr>
        <w:t>Основное мероприятие 3</w:t>
      </w:r>
      <w:r w:rsidRPr="008A7B4D">
        <w:rPr>
          <w:rFonts w:ascii="Times New Roman" w:eastAsia="Times New Roman" w:hAnsi="Times New Roman" w:cs="Times New Roman"/>
          <w:b/>
          <w:bCs/>
          <w:sz w:val="24"/>
          <w:szCs w:val="24"/>
          <w:lang w:eastAsia="ru-RU"/>
        </w:rPr>
        <w:t>. «Создание условий для снижения потребления табака, немедицинского потребления наркотических средств, психотропных веществ и алкоголя»</w:t>
      </w:r>
      <w:r w:rsidRPr="008A7B4D">
        <w:rPr>
          <w:rFonts w:ascii="Times New Roman" w:eastAsia="Times New Roman" w:hAnsi="Times New Roman" w:cs="Times New Roman"/>
          <w:sz w:val="24"/>
          <w:szCs w:val="24"/>
          <w:lang w:eastAsia="ru-RU"/>
        </w:rPr>
        <w:t>. Исполнение федерального и регионального законодательства в сфере общественного здоровья, в том числе по ограничению потребления алкоголя и табака, выявлению потребления наркотических средств и психотропных веществ, формирование мотивации для ведения здорового образа жизни.</w:t>
      </w:r>
    </w:p>
    <w:p w14:paraId="7798F685" w14:textId="77777777" w:rsidR="009E372F" w:rsidRPr="008A7B4D" w:rsidRDefault="009E372F" w:rsidP="009E372F">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bCs/>
          <w:sz w:val="24"/>
          <w:szCs w:val="24"/>
        </w:rPr>
        <w:t>Основное мероприятие 4. «Создание условий для снижения травматизма несовершеннолетних».</w:t>
      </w:r>
      <w:r w:rsidRPr="008A7B4D">
        <w:rPr>
          <w:rFonts w:ascii="Times New Roman" w:eastAsia="Calibri" w:hAnsi="Times New Roman" w:cs="Times New Roman"/>
          <w:sz w:val="24"/>
          <w:szCs w:val="24"/>
        </w:rPr>
        <w:t xml:space="preserve"> Реализация комплекса мероприятий, направленных на снижение доли травматизма среди детского населения.</w:t>
      </w:r>
    </w:p>
    <w:p w14:paraId="423652D0" w14:textId="77777777" w:rsidR="009E372F" w:rsidRPr="008A7B4D" w:rsidRDefault="009E372F" w:rsidP="009E372F">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bCs/>
          <w:sz w:val="24"/>
          <w:szCs w:val="24"/>
        </w:rPr>
        <w:t>Основное мероприятие 5. «</w:t>
      </w:r>
      <w:r w:rsidRPr="008A7B4D">
        <w:rPr>
          <w:rFonts w:ascii="Times New Roman" w:eastAsia="Times New Roman" w:hAnsi="Times New Roman" w:cs="Times New Roman"/>
          <w:b/>
          <w:sz w:val="24"/>
          <w:szCs w:val="24"/>
        </w:rPr>
        <w:t>Создание условий для здорового питания населения</w:t>
      </w:r>
      <w:r w:rsidRPr="008A7B4D">
        <w:rPr>
          <w:rFonts w:ascii="Times New Roman" w:eastAsia="Calibri" w:hAnsi="Times New Roman" w:cs="Times New Roman"/>
          <w:b/>
          <w:bCs/>
          <w:sz w:val="24"/>
          <w:szCs w:val="24"/>
        </w:rPr>
        <w:t>».</w:t>
      </w:r>
      <w:r w:rsidRPr="008A7B4D">
        <w:rPr>
          <w:rFonts w:ascii="Times New Roman" w:eastAsia="Calibri" w:hAnsi="Times New Roman" w:cs="Times New Roman"/>
          <w:sz w:val="24"/>
          <w:szCs w:val="24"/>
        </w:rPr>
        <w:t xml:space="preserve"> Исполнение федерального и регионального законодательства о регулировании торговой деятельности, в том числе по достаточному количеству точек продажи свежих овощей и фруктов, формирование мотивации для ведения здорового образа жизни.</w:t>
      </w:r>
    </w:p>
    <w:p w14:paraId="3913D133" w14:textId="77777777" w:rsidR="009E372F" w:rsidRPr="008A7B4D" w:rsidRDefault="009E372F" w:rsidP="009E372F">
      <w:pPr>
        <w:spacing w:after="0" w:line="240" w:lineRule="auto"/>
        <w:ind w:firstLine="709"/>
        <w:jc w:val="both"/>
        <w:rPr>
          <w:rFonts w:ascii="Times New Roman" w:eastAsia="Calibri" w:hAnsi="Times New Roman" w:cs="Times New Roman"/>
          <w:sz w:val="24"/>
          <w:szCs w:val="24"/>
        </w:rPr>
      </w:pPr>
      <w:r w:rsidRPr="008A7B4D">
        <w:rPr>
          <w:rFonts w:ascii="Times New Roman" w:eastAsia="Calibri" w:hAnsi="Times New Roman" w:cs="Times New Roman"/>
          <w:b/>
          <w:bCs/>
          <w:sz w:val="24"/>
          <w:szCs w:val="24"/>
        </w:rPr>
        <w:t>Основное мероприятие 6. «</w:t>
      </w:r>
      <w:r w:rsidRPr="008A7B4D">
        <w:rPr>
          <w:rFonts w:ascii="Times New Roman" w:eastAsia="Times New Roman" w:hAnsi="Times New Roman" w:cs="Times New Roman"/>
          <w:b/>
          <w:sz w:val="24"/>
          <w:szCs w:val="24"/>
        </w:rPr>
        <w:t>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Pr="008A7B4D">
        <w:rPr>
          <w:rFonts w:ascii="Times New Roman" w:eastAsia="Calibri" w:hAnsi="Times New Roman" w:cs="Times New Roman"/>
          <w:sz w:val="24"/>
          <w:szCs w:val="24"/>
        </w:rPr>
        <w:t xml:space="preserve">. Оказание комплексных профилактических услуг центрами здоровья, в том числе в организациях и на предприятиях городского округа, проведение профилактических осмотров и диспансеризации. </w:t>
      </w:r>
    </w:p>
    <w:p w14:paraId="484D70FC" w14:textId="77777777" w:rsidR="009E372F" w:rsidRPr="008A7B4D" w:rsidRDefault="009E372F" w:rsidP="009E372F">
      <w:pPr>
        <w:spacing w:after="0" w:line="240" w:lineRule="auto"/>
        <w:ind w:firstLine="709"/>
        <w:jc w:val="both"/>
        <w:rPr>
          <w:rFonts w:ascii="Times New Roman" w:eastAsia="Calibri" w:hAnsi="Times New Roman" w:cs="Times New Roman"/>
          <w:sz w:val="24"/>
          <w:szCs w:val="24"/>
        </w:rPr>
      </w:pPr>
      <w:r w:rsidRPr="008A7B4D">
        <w:rPr>
          <w:rFonts w:ascii="Times New Roman" w:eastAsia="Calibri" w:hAnsi="Times New Roman" w:cs="Times New Roman"/>
          <w:b/>
          <w:sz w:val="24"/>
          <w:szCs w:val="24"/>
        </w:rPr>
        <w:t>Основное мероприятие 7. «Укрепление здоровья работающих граждан».</w:t>
      </w:r>
      <w:r w:rsidRPr="008A7B4D">
        <w:rPr>
          <w:rFonts w:ascii="Times New Roman" w:eastAsia="Calibri" w:hAnsi="Times New Roman" w:cs="Times New Roman"/>
          <w:sz w:val="24"/>
          <w:szCs w:val="24"/>
        </w:rPr>
        <w:t xml:space="preserve"> Разработка, внедрение, реализация и мониторинг реализации корпоративных программ «Укрепление здоровья работающих» для увеличения охвата трудоспособного населения профилактическими мероприятиями, привлечения работающих граждан к ведению здорового образа жизни и повышения их информированности. </w:t>
      </w:r>
    </w:p>
    <w:p w14:paraId="5DF45D1F" w14:textId="77777777" w:rsidR="009E372F" w:rsidRPr="003B4B9B" w:rsidRDefault="009E372F" w:rsidP="009E372F">
      <w:pPr>
        <w:spacing w:after="0" w:line="240" w:lineRule="auto"/>
        <w:ind w:firstLine="709"/>
        <w:jc w:val="both"/>
        <w:rPr>
          <w:rFonts w:ascii="Times New Roman" w:eastAsia="Calibri" w:hAnsi="Times New Roman" w:cs="Times New Roman"/>
          <w:b/>
          <w:bCs/>
          <w:sz w:val="24"/>
          <w:szCs w:val="24"/>
        </w:rPr>
      </w:pPr>
      <w:r w:rsidRPr="008A7B4D">
        <w:rPr>
          <w:rFonts w:ascii="Times New Roman" w:eastAsia="Calibri" w:hAnsi="Times New Roman" w:cs="Times New Roman"/>
          <w:b/>
          <w:bCs/>
          <w:sz w:val="24"/>
          <w:szCs w:val="24"/>
        </w:rPr>
        <w:t xml:space="preserve">Основное мероприятие 8. </w:t>
      </w:r>
      <w:r>
        <w:rPr>
          <w:rFonts w:ascii="Times New Roman" w:eastAsia="Calibri" w:hAnsi="Times New Roman" w:cs="Times New Roman"/>
          <w:b/>
          <w:bCs/>
          <w:sz w:val="24"/>
          <w:szCs w:val="24"/>
        </w:rPr>
        <w:t>«</w:t>
      </w:r>
      <w:r w:rsidRPr="003B4B9B">
        <w:rPr>
          <w:rFonts w:ascii="Times New Roman" w:eastAsia="Calibri" w:hAnsi="Times New Roman" w:cs="Times New Roman"/>
          <w:b/>
          <w:bCs/>
          <w:sz w:val="24"/>
          <w:szCs w:val="24"/>
        </w:rPr>
        <w:t>Реализация комплекса просветительских мероприятий, направленных на осведомленность граждан и повышение мотивации к ведению здорового образа жизни</w:t>
      </w:r>
      <w:r>
        <w:rPr>
          <w:rFonts w:ascii="Times New Roman" w:eastAsia="Calibri" w:hAnsi="Times New Roman" w:cs="Times New Roman"/>
          <w:b/>
          <w:bCs/>
          <w:sz w:val="24"/>
          <w:szCs w:val="24"/>
        </w:rPr>
        <w:t>»</w:t>
      </w:r>
      <w:r w:rsidRPr="003B4B9B">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8A7B4D">
        <w:rPr>
          <w:rFonts w:ascii="Times New Roman" w:eastAsia="Calibri" w:hAnsi="Times New Roman" w:cs="Times New Roman"/>
          <w:sz w:val="24"/>
          <w:szCs w:val="24"/>
        </w:rPr>
        <w:t>Проведение информационных кампаний, акций, конкурсов, творческих работ, выставок, распространение печатных агитационных материалов в целях популяризации здорового образа жизни, вовлечение общественности</w:t>
      </w:r>
      <w:r>
        <w:rPr>
          <w:rFonts w:ascii="Times New Roman" w:eastAsia="Calibri" w:hAnsi="Times New Roman" w:cs="Times New Roman"/>
          <w:sz w:val="24"/>
          <w:szCs w:val="24"/>
        </w:rPr>
        <w:t xml:space="preserve"> </w:t>
      </w:r>
      <w:r w:rsidRPr="008A7B4D">
        <w:rPr>
          <w:rFonts w:ascii="Times New Roman" w:eastAsia="Calibri" w:hAnsi="Times New Roman" w:cs="Times New Roman"/>
          <w:sz w:val="24"/>
          <w:szCs w:val="24"/>
        </w:rPr>
        <w:t>к участию в пропаганде здорового образа жизни.</w:t>
      </w:r>
    </w:p>
    <w:p w14:paraId="02A5457B" w14:textId="77777777" w:rsidR="009E372F" w:rsidRPr="008A7B4D" w:rsidRDefault="009E372F" w:rsidP="009E372F">
      <w:pPr>
        <w:spacing w:after="0" w:line="240" w:lineRule="auto"/>
        <w:rPr>
          <w:rFonts w:ascii="Times New Roman" w:eastAsia="Calibri" w:hAnsi="Times New Roman" w:cs="Times New Roman"/>
          <w:sz w:val="24"/>
          <w:szCs w:val="24"/>
        </w:rPr>
      </w:pPr>
    </w:p>
    <w:p w14:paraId="196743A5" w14:textId="77777777" w:rsidR="009E372F" w:rsidRPr="008A7B4D" w:rsidRDefault="009E372F" w:rsidP="009E372F">
      <w:pPr>
        <w:spacing w:after="0" w:line="240" w:lineRule="auto"/>
        <w:jc w:val="center"/>
        <w:rPr>
          <w:rFonts w:ascii="Times New Roman" w:eastAsia="Calibri" w:hAnsi="Times New Roman" w:cs="Times New Roman"/>
          <w:b/>
          <w:sz w:val="26"/>
          <w:szCs w:val="26"/>
        </w:rPr>
      </w:pPr>
      <w:r w:rsidRPr="008A7B4D">
        <w:rPr>
          <w:rFonts w:ascii="Times New Roman" w:eastAsia="Calibri" w:hAnsi="Times New Roman" w:cs="Times New Roman"/>
          <w:b/>
          <w:sz w:val="26"/>
          <w:szCs w:val="26"/>
        </w:rPr>
        <w:t>6. Объемы и источники финансирования мероприятий, определенных программой</w:t>
      </w:r>
    </w:p>
    <w:p w14:paraId="299AE11E" w14:textId="77777777" w:rsidR="009E372F" w:rsidRPr="008A7B4D" w:rsidRDefault="009E372F" w:rsidP="009E372F">
      <w:pPr>
        <w:spacing w:after="0" w:line="240" w:lineRule="auto"/>
        <w:jc w:val="center"/>
        <w:rPr>
          <w:rFonts w:ascii="Times New Roman" w:eastAsia="Calibri" w:hAnsi="Times New Roman" w:cs="Times New Roman"/>
          <w:sz w:val="24"/>
          <w:szCs w:val="24"/>
        </w:rPr>
      </w:pPr>
    </w:p>
    <w:p w14:paraId="35BB1404" w14:textId="77777777" w:rsidR="009E372F" w:rsidRPr="008A7B4D" w:rsidRDefault="009E372F" w:rsidP="009E372F">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Общий объем финансирования мероприятий, определенных программой, составляет 0,00 руб., в том числе по годам: </w:t>
      </w:r>
    </w:p>
    <w:p w14:paraId="64FBA84E" w14:textId="77777777" w:rsidR="009E372F" w:rsidRPr="008A7B4D" w:rsidRDefault="009E372F" w:rsidP="009E372F">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2025 год – 0,00 руб.; </w:t>
      </w:r>
    </w:p>
    <w:p w14:paraId="2574A3C9" w14:textId="77777777" w:rsidR="009E372F" w:rsidRPr="008A7B4D" w:rsidRDefault="009E372F" w:rsidP="009E372F">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2026 год – 0,00 руб.; </w:t>
      </w:r>
    </w:p>
    <w:p w14:paraId="06BC1BA2" w14:textId="77777777" w:rsidR="009E372F" w:rsidRPr="008A7B4D" w:rsidRDefault="009E372F" w:rsidP="009E372F">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2027 год – 0,00 руб.; </w:t>
      </w:r>
    </w:p>
    <w:p w14:paraId="797CBF82" w14:textId="77777777" w:rsidR="009E372F" w:rsidRPr="008A7B4D" w:rsidRDefault="009E372F" w:rsidP="009E372F">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2028 год – 0,00 руб.; </w:t>
      </w:r>
    </w:p>
    <w:p w14:paraId="41CBDE21" w14:textId="77777777" w:rsidR="009E372F" w:rsidRPr="008A7B4D" w:rsidRDefault="009E372F" w:rsidP="009E372F">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2029 год – 0,00 руб.; </w:t>
      </w:r>
    </w:p>
    <w:p w14:paraId="4515743A" w14:textId="77777777" w:rsidR="009E372F" w:rsidRDefault="009E372F" w:rsidP="009E372F">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2030 год – 0,00 руб.  </w:t>
      </w:r>
    </w:p>
    <w:p w14:paraId="63189F8C" w14:textId="77777777" w:rsidR="009E372F" w:rsidRDefault="009E372F" w:rsidP="009E372F">
      <w:pPr>
        <w:spacing w:after="0" w:line="240" w:lineRule="auto"/>
        <w:jc w:val="both"/>
        <w:rPr>
          <w:rFonts w:ascii="Times New Roman" w:eastAsia="Calibri" w:hAnsi="Times New Roman" w:cs="Times New Roman"/>
          <w:sz w:val="24"/>
          <w:szCs w:val="24"/>
        </w:rPr>
      </w:pPr>
    </w:p>
    <w:p w14:paraId="42ADACD4" w14:textId="77777777" w:rsidR="009E372F" w:rsidRDefault="009E372F" w:rsidP="009E372F">
      <w:pPr>
        <w:spacing w:after="0" w:line="240" w:lineRule="auto"/>
        <w:jc w:val="both"/>
        <w:rPr>
          <w:rFonts w:ascii="Times New Roman" w:eastAsia="Calibri" w:hAnsi="Times New Roman" w:cs="Times New Roman"/>
          <w:sz w:val="24"/>
          <w:szCs w:val="24"/>
        </w:rPr>
      </w:pPr>
    </w:p>
    <w:p w14:paraId="1BCC1B3B" w14:textId="77777777" w:rsidR="009E372F" w:rsidRDefault="009E372F" w:rsidP="009E372F">
      <w:pPr>
        <w:spacing w:after="0" w:line="240" w:lineRule="auto"/>
        <w:jc w:val="both"/>
        <w:rPr>
          <w:rFonts w:ascii="Times New Roman" w:eastAsia="Calibri" w:hAnsi="Times New Roman" w:cs="Times New Roman"/>
          <w:sz w:val="24"/>
          <w:szCs w:val="24"/>
        </w:rPr>
      </w:pPr>
    </w:p>
    <w:p w14:paraId="003D7497" w14:textId="77777777" w:rsidR="009E372F" w:rsidRPr="008A7B4D" w:rsidRDefault="009E372F" w:rsidP="009E372F">
      <w:pPr>
        <w:spacing w:after="0" w:line="240" w:lineRule="auto"/>
        <w:jc w:val="both"/>
        <w:rPr>
          <w:rFonts w:ascii="Times New Roman" w:eastAsia="Calibri" w:hAnsi="Times New Roman" w:cs="Times New Roman"/>
          <w:sz w:val="24"/>
          <w:szCs w:val="24"/>
        </w:rPr>
      </w:pPr>
    </w:p>
    <w:p w14:paraId="50AE6347" w14:textId="77777777" w:rsidR="009E372F" w:rsidRPr="005D574D" w:rsidRDefault="009E372F" w:rsidP="009E372F">
      <w:pPr>
        <w:tabs>
          <w:tab w:val="left" w:pos="6975"/>
        </w:tabs>
        <w:spacing w:after="0" w:line="240" w:lineRule="auto"/>
        <w:rPr>
          <w:rFonts w:ascii="Times New Roman" w:hAnsi="Times New Roman" w:cs="Times New Roman"/>
          <w:sz w:val="24"/>
          <w:szCs w:val="24"/>
        </w:rPr>
      </w:pPr>
    </w:p>
    <w:p w14:paraId="4D236AE4" w14:textId="77777777" w:rsidR="009E372F" w:rsidRDefault="009E372F" w:rsidP="009E372F">
      <w:pPr>
        <w:spacing w:after="0" w:line="240" w:lineRule="auto"/>
        <w:jc w:val="center"/>
        <w:rPr>
          <w:rFonts w:ascii="Times New Roman" w:eastAsia="Calibri" w:hAnsi="Times New Roman" w:cs="Times New Roman"/>
          <w:b/>
          <w:sz w:val="24"/>
          <w:szCs w:val="24"/>
        </w:rPr>
      </w:pPr>
      <w:r w:rsidRPr="005D574D">
        <w:rPr>
          <w:rFonts w:ascii="Times New Roman" w:hAnsi="Times New Roman" w:cs="Times New Roman"/>
          <w:sz w:val="24"/>
          <w:szCs w:val="24"/>
        </w:rPr>
        <w:lastRenderedPageBreak/>
        <w:tab/>
      </w:r>
      <w:r w:rsidRPr="005D574D">
        <w:rPr>
          <w:rFonts w:ascii="Times New Roman" w:eastAsia="Calibri" w:hAnsi="Times New Roman" w:cs="Times New Roman"/>
          <w:b/>
          <w:sz w:val="24"/>
          <w:szCs w:val="24"/>
        </w:rPr>
        <w:t>7. Оценка эффективности</w:t>
      </w:r>
      <w:r>
        <w:rPr>
          <w:rFonts w:ascii="Times New Roman" w:eastAsia="Calibri" w:hAnsi="Times New Roman" w:cs="Times New Roman"/>
          <w:b/>
          <w:sz w:val="24"/>
          <w:szCs w:val="24"/>
        </w:rPr>
        <w:t xml:space="preserve"> </w:t>
      </w:r>
      <w:r w:rsidRPr="005D574D">
        <w:rPr>
          <w:rFonts w:ascii="Times New Roman" w:eastAsia="Calibri" w:hAnsi="Times New Roman" w:cs="Times New Roman"/>
          <w:b/>
          <w:sz w:val="24"/>
          <w:szCs w:val="24"/>
        </w:rPr>
        <w:t>программы</w:t>
      </w:r>
    </w:p>
    <w:p w14:paraId="62C89BB8" w14:textId="77777777" w:rsidR="009E372F" w:rsidRPr="005D574D" w:rsidRDefault="009E372F" w:rsidP="009E372F">
      <w:pPr>
        <w:spacing w:after="0" w:line="240" w:lineRule="auto"/>
        <w:jc w:val="center"/>
        <w:rPr>
          <w:rFonts w:ascii="Times New Roman" w:eastAsia="Calibri" w:hAnsi="Times New Roman" w:cs="Times New Roman"/>
          <w:b/>
          <w:sz w:val="24"/>
          <w:szCs w:val="24"/>
        </w:rPr>
      </w:pPr>
    </w:p>
    <w:p w14:paraId="450ADB74" w14:textId="77777777" w:rsidR="009E372F" w:rsidRPr="005D574D" w:rsidRDefault="009E372F" w:rsidP="009E372F">
      <w:pPr>
        <w:spacing w:after="0" w:line="240" w:lineRule="auto"/>
        <w:ind w:firstLine="708"/>
        <w:jc w:val="both"/>
        <w:rPr>
          <w:rFonts w:ascii="Times New Roman" w:eastAsia="Calibri" w:hAnsi="Times New Roman" w:cs="Times New Roman"/>
          <w:sz w:val="24"/>
          <w:szCs w:val="24"/>
        </w:rPr>
      </w:pPr>
      <w:r w:rsidRPr="005D574D">
        <w:rPr>
          <w:rFonts w:ascii="Times New Roman" w:eastAsia="Calibri" w:hAnsi="Times New Roman" w:cs="Times New Roman"/>
          <w:sz w:val="24"/>
          <w:szCs w:val="24"/>
        </w:rPr>
        <w:t xml:space="preserve">Оценка эффективности реализации программы производится на основании анализа достижения конечных результатов программы </w:t>
      </w:r>
      <w:r w:rsidRPr="005D574D">
        <w:rPr>
          <w:rFonts w:ascii="Times New Roman" w:eastAsia="Calibri" w:hAnsi="Times New Roman" w:cs="Times New Roman"/>
          <w:sz w:val="24"/>
          <w:szCs w:val="24"/>
        </w:rPr>
        <w:br/>
        <w:t>и осуществляется по итогам каждого календарного года программы, и в целом по итогам программы. Перечень показателей, используемых при оценке эффективности реализации программы, отражен в Приложении 2 к программе, методика расчета показателей представлена в Приложении 3 к программе. Реализация программы считается эффективной, если показатель равен или превышает 90%.</w:t>
      </w:r>
    </w:p>
    <w:p w14:paraId="4C91C369" w14:textId="77777777" w:rsidR="009E372F" w:rsidRPr="005D574D" w:rsidRDefault="009E372F" w:rsidP="009E372F">
      <w:pPr>
        <w:shd w:val="clear" w:color="auto" w:fill="FFFFFF"/>
        <w:spacing w:after="0" w:line="240" w:lineRule="auto"/>
        <w:jc w:val="center"/>
        <w:rPr>
          <w:rFonts w:ascii="Times New Roman" w:eastAsia="Times New Roman" w:hAnsi="Times New Roman" w:cs="Times New Roman"/>
          <w:sz w:val="24"/>
          <w:szCs w:val="24"/>
        </w:rPr>
      </w:pPr>
    </w:p>
    <w:p w14:paraId="0F027DEC" w14:textId="77777777" w:rsidR="009E372F" w:rsidRPr="005D574D" w:rsidRDefault="009E372F" w:rsidP="009E372F">
      <w:pPr>
        <w:shd w:val="clear" w:color="auto" w:fill="FFFFFF"/>
        <w:spacing w:after="0" w:line="240" w:lineRule="auto"/>
        <w:jc w:val="center"/>
        <w:rPr>
          <w:rFonts w:ascii="Times New Roman" w:eastAsia="Times New Roman" w:hAnsi="Times New Roman" w:cs="Times New Roman"/>
          <w:b/>
          <w:sz w:val="24"/>
          <w:szCs w:val="24"/>
        </w:rPr>
      </w:pPr>
      <w:r w:rsidRPr="005D574D">
        <w:rPr>
          <w:rFonts w:ascii="Times New Roman" w:eastAsia="Times New Roman" w:hAnsi="Times New Roman" w:cs="Times New Roman"/>
          <w:b/>
          <w:sz w:val="24"/>
          <w:szCs w:val="24"/>
        </w:rPr>
        <w:t xml:space="preserve">8. Основные меры правового регулирования в соответствующей сфере, </w:t>
      </w:r>
    </w:p>
    <w:p w14:paraId="6DA573FD" w14:textId="77777777" w:rsidR="009E372F" w:rsidRDefault="009E372F" w:rsidP="009E372F">
      <w:pPr>
        <w:shd w:val="clear" w:color="auto" w:fill="FFFFFF"/>
        <w:spacing w:after="0" w:line="240" w:lineRule="auto"/>
        <w:jc w:val="center"/>
        <w:rPr>
          <w:rFonts w:ascii="Times New Roman" w:eastAsia="Times New Roman" w:hAnsi="Times New Roman" w:cs="Times New Roman"/>
          <w:b/>
          <w:sz w:val="24"/>
          <w:szCs w:val="24"/>
        </w:rPr>
      </w:pPr>
      <w:r w:rsidRPr="005D574D">
        <w:rPr>
          <w:rFonts w:ascii="Times New Roman" w:eastAsia="Times New Roman" w:hAnsi="Times New Roman" w:cs="Times New Roman"/>
          <w:b/>
          <w:sz w:val="24"/>
          <w:szCs w:val="24"/>
        </w:rPr>
        <w:t>направленные на достижение цели и (или) конечных результатов программы</w:t>
      </w:r>
    </w:p>
    <w:p w14:paraId="7F5FA605" w14:textId="77777777" w:rsidR="009E372F" w:rsidRPr="005D574D" w:rsidRDefault="009E372F" w:rsidP="009E372F">
      <w:pPr>
        <w:shd w:val="clear" w:color="auto" w:fill="FFFFFF"/>
        <w:spacing w:after="0" w:line="240" w:lineRule="auto"/>
        <w:jc w:val="center"/>
        <w:rPr>
          <w:rFonts w:ascii="Times New Roman" w:eastAsia="Times New Roman" w:hAnsi="Times New Roman" w:cs="Times New Roman"/>
          <w:b/>
          <w:sz w:val="24"/>
          <w:szCs w:val="24"/>
        </w:rPr>
      </w:pPr>
    </w:p>
    <w:p w14:paraId="13710A6D" w14:textId="77777777" w:rsidR="009E372F" w:rsidRPr="005D574D" w:rsidRDefault="009E372F" w:rsidP="009E372F">
      <w:pPr>
        <w:shd w:val="clear" w:color="auto" w:fill="FFFFFF"/>
        <w:spacing w:after="0" w:line="240" w:lineRule="auto"/>
        <w:ind w:firstLine="709"/>
        <w:jc w:val="both"/>
        <w:rPr>
          <w:rFonts w:ascii="Times New Roman" w:eastAsia="Times New Roman" w:hAnsi="Times New Roman" w:cs="Times New Roman"/>
          <w:sz w:val="24"/>
          <w:szCs w:val="24"/>
        </w:rPr>
      </w:pPr>
      <w:r w:rsidRPr="005D574D">
        <w:rPr>
          <w:rFonts w:ascii="Times New Roman" w:eastAsia="Times New Roman" w:hAnsi="Times New Roman" w:cs="Times New Roman"/>
          <w:sz w:val="24"/>
          <w:szCs w:val="24"/>
        </w:rPr>
        <w:t>В рамках программы предусматривают меры правового регулирования, направленные на разработку и актуализацию нормативных правовых актов с целью реализации задач, предусмотренных программой «Укрепление общественного здоровья на территории Павлово-Посадского городского округа Московской области на 2025-2030 годы»</w:t>
      </w:r>
      <w:r>
        <w:rPr>
          <w:rFonts w:ascii="Times New Roman" w:eastAsia="Times New Roman" w:hAnsi="Times New Roman" w:cs="Times New Roman"/>
          <w:sz w:val="24"/>
          <w:szCs w:val="24"/>
        </w:rPr>
        <w:t xml:space="preserve">. </w:t>
      </w:r>
      <w:r w:rsidRPr="005D574D">
        <w:rPr>
          <w:rFonts w:ascii="Times New Roman" w:eastAsia="Calibri" w:hAnsi="Times New Roman" w:cs="Times New Roman"/>
          <w:sz w:val="24"/>
          <w:szCs w:val="24"/>
        </w:rPr>
        <w:t>Ответственный исполнитель несет ответственность за эффективность реализации программы, не достижение целевых индикаторов и (или) показателей</w:t>
      </w:r>
      <w:r>
        <w:rPr>
          <w:rFonts w:ascii="Times New Roman" w:eastAsia="Calibri" w:hAnsi="Times New Roman" w:cs="Times New Roman"/>
          <w:sz w:val="24"/>
          <w:szCs w:val="24"/>
        </w:rPr>
        <w:t xml:space="preserve"> </w:t>
      </w:r>
      <w:r w:rsidRPr="005D574D">
        <w:rPr>
          <w:rFonts w:ascii="Times New Roman" w:eastAsia="Calibri" w:hAnsi="Times New Roman" w:cs="Times New Roman"/>
          <w:sz w:val="24"/>
          <w:szCs w:val="24"/>
        </w:rPr>
        <w:t>программы, а также достоверность информации по программе, предоставляемой Министерству здравоохранения Московской области ежегодно по запросу.</w:t>
      </w:r>
      <w:r>
        <w:rPr>
          <w:rFonts w:ascii="Times New Roman" w:eastAsia="Times New Roman" w:hAnsi="Times New Roman" w:cs="Times New Roman"/>
          <w:sz w:val="24"/>
          <w:szCs w:val="24"/>
        </w:rPr>
        <w:t xml:space="preserve"> </w:t>
      </w:r>
      <w:r w:rsidRPr="005D574D">
        <w:rPr>
          <w:rFonts w:ascii="Times New Roman" w:eastAsia="Times New Roman" w:hAnsi="Times New Roman" w:cs="Times New Roman"/>
          <w:sz w:val="24"/>
          <w:szCs w:val="24"/>
        </w:rPr>
        <w:t>Меры правового регулирования приводятся в Приложении 4 к программе.</w:t>
      </w:r>
    </w:p>
    <w:p w14:paraId="72A9ADC5" w14:textId="77777777" w:rsidR="009E372F" w:rsidRDefault="009E372F" w:rsidP="009E372F">
      <w:pPr>
        <w:tabs>
          <w:tab w:val="left" w:pos="5895"/>
        </w:tabs>
        <w:spacing w:after="0" w:line="240" w:lineRule="auto"/>
        <w:rPr>
          <w:rFonts w:ascii="Times New Roman" w:hAnsi="Times New Roman" w:cs="Times New Roman"/>
          <w:sz w:val="24"/>
          <w:szCs w:val="24"/>
        </w:rPr>
      </w:pPr>
    </w:p>
    <w:p w14:paraId="727C44EA" w14:textId="77777777" w:rsidR="009E372F" w:rsidRDefault="009E372F" w:rsidP="009E372F">
      <w:pPr>
        <w:tabs>
          <w:tab w:val="left" w:pos="6975"/>
        </w:tabs>
        <w:spacing w:after="0" w:line="240" w:lineRule="auto"/>
        <w:rPr>
          <w:rFonts w:ascii="Times New Roman" w:hAnsi="Times New Roman" w:cs="Times New Roman"/>
          <w:sz w:val="24"/>
          <w:szCs w:val="24"/>
        </w:rPr>
      </w:pPr>
    </w:p>
    <w:p w14:paraId="246CCA02" w14:textId="77777777" w:rsidR="009E372F" w:rsidRDefault="009E372F" w:rsidP="009E372F">
      <w:pPr>
        <w:tabs>
          <w:tab w:val="left" w:pos="6975"/>
        </w:tabs>
        <w:spacing w:after="0" w:line="240" w:lineRule="auto"/>
        <w:rPr>
          <w:rFonts w:ascii="Times New Roman" w:hAnsi="Times New Roman" w:cs="Times New Roman"/>
          <w:sz w:val="24"/>
          <w:szCs w:val="24"/>
        </w:rPr>
      </w:pPr>
    </w:p>
    <w:p w14:paraId="7C8E7215" w14:textId="77777777" w:rsidR="009E372F" w:rsidRPr="00001C98" w:rsidRDefault="009E372F" w:rsidP="009E372F">
      <w:pPr>
        <w:tabs>
          <w:tab w:val="left" w:pos="4140"/>
        </w:tabs>
        <w:spacing w:after="0" w:line="240" w:lineRule="auto"/>
        <w:ind w:firstLine="708"/>
        <w:rPr>
          <w:rFonts w:ascii="Times New Roman" w:hAnsi="Times New Roman" w:cs="Times New Roman"/>
          <w:sz w:val="24"/>
          <w:szCs w:val="24"/>
        </w:rPr>
      </w:pPr>
    </w:p>
    <w:p w14:paraId="7FBB9B24" w14:textId="77777777" w:rsidR="009E372F" w:rsidRDefault="009E372F" w:rsidP="009E372F">
      <w:pPr>
        <w:tabs>
          <w:tab w:val="left" w:pos="4140"/>
        </w:tabs>
        <w:spacing w:after="0" w:line="240" w:lineRule="auto"/>
        <w:ind w:firstLine="708"/>
        <w:rPr>
          <w:rFonts w:ascii="Times New Roman" w:hAnsi="Times New Roman" w:cs="Times New Roman"/>
          <w:sz w:val="24"/>
          <w:szCs w:val="24"/>
        </w:rPr>
      </w:pPr>
    </w:p>
    <w:p w14:paraId="5B3BBCAC"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1DC1F16C"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34577508"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1A31819C"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7845FF02"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3054D88D"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4204778F"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406B76BA"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75B685E0"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763AC713"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47F428E6"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7CD1E946"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1BEF2DF3"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41C27F25"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5D948D4D" w14:textId="77777777" w:rsidR="009E372F" w:rsidRDefault="009E372F" w:rsidP="009E372F">
      <w:pPr>
        <w:tabs>
          <w:tab w:val="left" w:pos="6975"/>
        </w:tabs>
        <w:spacing w:after="0" w:line="240" w:lineRule="auto"/>
        <w:rPr>
          <w:rFonts w:ascii="Times New Roman" w:hAnsi="Times New Roman" w:cs="Times New Roman"/>
          <w:sz w:val="24"/>
          <w:szCs w:val="24"/>
        </w:rPr>
      </w:pPr>
    </w:p>
    <w:p w14:paraId="26FD9B2A" w14:textId="77777777" w:rsidR="009E372F" w:rsidRDefault="009E372F" w:rsidP="009E372F">
      <w:pPr>
        <w:tabs>
          <w:tab w:val="left" w:pos="6975"/>
        </w:tabs>
        <w:spacing w:after="0" w:line="240" w:lineRule="auto"/>
        <w:ind w:firstLine="708"/>
        <w:rPr>
          <w:rFonts w:ascii="Times New Roman" w:hAnsi="Times New Roman" w:cs="Times New Roman"/>
          <w:sz w:val="24"/>
          <w:szCs w:val="24"/>
        </w:rPr>
      </w:pPr>
    </w:p>
    <w:p w14:paraId="6A366C14" w14:textId="77777777" w:rsidR="009E372F" w:rsidRDefault="009E372F" w:rsidP="009E372F">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r w:rsidRPr="003119D1">
        <w:rPr>
          <w:rFonts w:ascii="Times New Roman" w:eastAsia="Times New Roman" w:hAnsi="Times New Roman" w:cs="Times New Roman"/>
          <w:noProof/>
          <w:sz w:val="24"/>
          <w:szCs w:val="24"/>
          <w:lang w:eastAsia="ru-RU"/>
        </w:rPr>
        <mc:AlternateContent>
          <mc:Choice Requires="wps">
            <w:drawing>
              <wp:anchor distT="45720" distB="45720" distL="114300" distR="114300" simplePos="0" relativeHeight="251656192" behindDoc="0" locked="0" layoutInCell="1" allowOverlap="1" wp14:anchorId="7268C731" wp14:editId="38AEA840">
                <wp:simplePos x="0" y="0"/>
                <wp:positionH relativeFrom="column">
                  <wp:posOffset>5728335</wp:posOffset>
                </wp:positionH>
                <wp:positionV relativeFrom="paragraph">
                  <wp:posOffset>11430</wp:posOffset>
                </wp:positionV>
                <wp:extent cx="3800475" cy="1404620"/>
                <wp:effectExtent l="0" t="0" r="28575" b="1968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4620"/>
                        </a:xfrm>
                        <a:prstGeom prst="rect">
                          <a:avLst/>
                        </a:prstGeom>
                        <a:solidFill>
                          <a:srgbClr val="FFFFFF"/>
                        </a:solidFill>
                        <a:ln w="9525">
                          <a:solidFill>
                            <a:schemeClr val="bg1"/>
                          </a:solidFill>
                          <a:miter lim="800000"/>
                          <a:headEnd/>
                          <a:tailEnd/>
                        </a:ln>
                      </wps:spPr>
                      <wps:txbx>
                        <w:txbxContent>
                          <w:p w14:paraId="02AADE53" w14:textId="77777777" w:rsidR="009E372F" w:rsidRPr="003119D1" w:rsidRDefault="009E372F" w:rsidP="009E372F">
                            <w:pPr>
                              <w:spacing w:after="0"/>
                              <w:rPr>
                                <w:rFonts w:ascii="Times New Roman" w:hAnsi="Times New Roman" w:cs="Times New Roman"/>
                                <w:sz w:val="24"/>
                                <w:szCs w:val="24"/>
                              </w:rPr>
                            </w:pPr>
                            <w:r w:rsidRPr="003119D1">
                              <w:rPr>
                                <w:rFonts w:ascii="Times New Roman" w:hAnsi="Times New Roman" w:cs="Times New Roman"/>
                                <w:sz w:val="24"/>
                                <w:szCs w:val="24"/>
                              </w:rPr>
                              <w:t>Приложение 1</w:t>
                            </w:r>
                          </w:p>
                          <w:p w14:paraId="701FBB3D" w14:textId="77777777" w:rsidR="009E372F" w:rsidRPr="003119D1" w:rsidRDefault="009E372F" w:rsidP="009E372F">
                            <w:pPr>
                              <w:spacing w:after="0"/>
                              <w:rPr>
                                <w:rFonts w:ascii="Times New Roman" w:hAnsi="Times New Roman" w:cs="Times New Roman"/>
                                <w:sz w:val="24"/>
                                <w:szCs w:val="24"/>
                              </w:rPr>
                            </w:pPr>
                            <w:r w:rsidRPr="003119D1">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3119D1">
                              <w:rPr>
                                <w:rFonts w:ascii="Times New Roman" w:hAnsi="Times New Roman" w:cs="Times New Roman"/>
                                <w:sz w:val="24"/>
                                <w:szCs w:val="24"/>
                              </w:rPr>
                              <w:t xml:space="preserve">«Укрепление общественного здоровья </w:t>
                            </w:r>
                          </w:p>
                          <w:p w14:paraId="0C5F0FFF" w14:textId="77777777" w:rsidR="009E372F" w:rsidRPr="003119D1" w:rsidRDefault="009E372F" w:rsidP="009E372F">
                            <w:pPr>
                              <w:spacing w:after="0"/>
                              <w:rPr>
                                <w:rFonts w:ascii="Times New Roman" w:hAnsi="Times New Roman" w:cs="Times New Roman"/>
                                <w:sz w:val="24"/>
                                <w:szCs w:val="24"/>
                              </w:rPr>
                            </w:pPr>
                            <w:r w:rsidRPr="003119D1">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8C731" id="_x0000_s1027" type="#_x0000_t202" style="position:absolute;left:0;text-align:left;margin-left:451.05pt;margin-top:.9pt;width:299.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" strokecolor="white [3212]">
                <v:textbox style="mso-fit-shape-to-text:t">
                  <w:txbxContent>
                    <w:p w14:paraId="02AADE53" w14:textId="77777777" w:rsidR="009E372F" w:rsidRPr="003119D1" w:rsidRDefault="009E372F" w:rsidP="009E372F">
                      <w:pPr>
                        <w:spacing w:after="0"/>
                        <w:rPr>
                          <w:rFonts w:ascii="Times New Roman" w:hAnsi="Times New Roman" w:cs="Times New Roman"/>
                          <w:sz w:val="24"/>
                          <w:szCs w:val="24"/>
                        </w:rPr>
                      </w:pPr>
                      <w:r w:rsidRPr="003119D1">
                        <w:rPr>
                          <w:rFonts w:ascii="Times New Roman" w:hAnsi="Times New Roman" w:cs="Times New Roman"/>
                          <w:sz w:val="24"/>
                          <w:szCs w:val="24"/>
                        </w:rPr>
                        <w:t>Приложение 1</w:t>
                      </w:r>
                    </w:p>
                    <w:p w14:paraId="701FBB3D" w14:textId="77777777" w:rsidR="009E372F" w:rsidRPr="003119D1" w:rsidRDefault="009E372F" w:rsidP="009E372F">
                      <w:pPr>
                        <w:spacing w:after="0"/>
                        <w:rPr>
                          <w:rFonts w:ascii="Times New Roman" w:hAnsi="Times New Roman" w:cs="Times New Roman"/>
                          <w:sz w:val="24"/>
                          <w:szCs w:val="24"/>
                        </w:rPr>
                      </w:pPr>
                      <w:r w:rsidRPr="003119D1">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3119D1">
                        <w:rPr>
                          <w:rFonts w:ascii="Times New Roman" w:hAnsi="Times New Roman" w:cs="Times New Roman"/>
                          <w:sz w:val="24"/>
                          <w:szCs w:val="24"/>
                        </w:rPr>
                        <w:t xml:space="preserve">«Укрепление общественного здоровья </w:t>
                      </w:r>
                    </w:p>
                    <w:p w14:paraId="0C5F0FFF" w14:textId="77777777" w:rsidR="009E372F" w:rsidRPr="003119D1" w:rsidRDefault="009E372F" w:rsidP="009E372F">
                      <w:pPr>
                        <w:spacing w:after="0"/>
                        <w:rPr>
                          <w:rFonts w:ascii="Times New Roman" w:hAnsi="Times New Roman" w:cs="Times New Roman"/>
                          <w:sz w:val="24"/>
                          <w:szCs w:val="24"/>
                        </w:rPr>
                      </w:pPr>
                      <w:r w:rsidRPr="003119D1">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v:textbox>
                <w10:wrap type="square"/>
              </v:shape>
            </w:pict>
          </mc:Fallback>
        </mc:AlternateContent>
      </w:r>
    </w:p>
    <w:p w14:paraId="44DD2297" w14:textId="77777777" w:rsidR="009E372F" w:rsidRDefault="009E372F" w:rsidP="009E372F">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7284E733" w14:textId="77777777" w:rsidR="009E372F" w:rsidRDefault="009E372F" w:rsidP="009E372F">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6FA68264" w14:textId="77777777" w:rsidR="009E372F" w:rsidRDefault="009E372F" w:rsidP="009E372F">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61E521B3" w14:textId="77777777" w:rsidR="009E372F" w:rsidRDefault="009E372F" w:rsidP="009E372F">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2E4AB51B"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14:paraId="0312A7ED" w14:textId="77777777" w:rsidR="009E372F" w:rsidRPr="00C258C5"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lastRenderedPageBreak/>
        <w:t>Перечень основных мероприятий программы</w:t>
      </w:r>
    </w:p>
    <w:p w14:paraId="7DC0DDC6" w14:textId="77777777" w:rsidR="009E372F" w:rsidRPr="003119D1"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 xml:space="preserve"> </w:t>
      </w:r>
      <w:r w:rsidRPr="003119D1">
        <w:rPr>
          <w:rFonts w:ascii="Times New Roman" w:eastAsia="Times New Roman" w:hAnsi="Times New Roman" w:cs="Times New Roman"/>
          <w:b/>
          <w:sz w:val="24"/>
          <w:szCs w:val="24"/>
          <w:lang w:eastAsia="ru-RU"/>
        </w:rPr>
        <w:t xml:space="preserve">«Укрепление общественного здоровья </w:t>
      </w:r>
    </w:p>
    <w:p w14:paraId="6B08FB5A" w14:textId="77777777" w:rsidR="009E372F" w:rsidRPr="00C258C5"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3119D1">
        <w:rPr>
          <w:rFonts w:ascii="Times New Roman" w:eastAsia="Times New Roman" w:hAnsi="Times New Roman" w:cs="Times New Roman"/>
          <w:b/>
          <w:sz w:val="24"/>
          <w:szCs w:val="24"/>
          <w:lang w:eastAsia="ru-RU"/>
        </w:rPr>
        <w:t>на территории Павлово-Посадского городского округа Московской области на 2025-2030 годы»</w:t>
      </w:r>
    </w:p>
    <w:p w14:paraId="529F975E" w14:textId="77777777" w:rsidR="009E372F" w:rsidRPr="00C258C5" w:rsidRDefault="009E372F" w:rsidP="009E372F">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tbl>
      <w:tblPr>
        <w:tblStyle w:val="1"/>
        <w:tblW w:w="14879" w:type="dxa"/>
        <w:tblLook w:val="04A0" w:firstRow="1" w:lastRow="0" w:firstColumn="1" w:lastColumn="0" w:noHBand="0" w:noVBand="1"/>
      </w:tblPr>
      <w:tblGrid>
        <w:gridCol w:w="696"/>
        <w:gridCol w:w="3432"/>
        <w:gridCol w:w="2751"/>
        <w:gridCol w:w="1210"/>
        <w:gridCol w:w="1292"/>
        <w:gridCol w:w="3258"/>
        <w:gridCol w:w="2240"/>
      </w:tblGrid>
      <w:tr w:rsidR="009E372F" w:rsidRPr="00C258C5" w14:paraId="5462EC7F" w14:textId="77777777" w:rsidTr="00A71D0E">
        <w:tc>
          <w:tcPr>
            <w:tcW w:w="0" w:type="auto"/>
            <w:vMerge w:val="restart"/>
          </w:tcPr>
          <w:p w14:paraId="4F7ECBB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w:t>
            </w:r>
          </w:p>
        </w:tc>
        <w:tc>
          <w:tcPr>
            <w:tcW w:w="0" w:type="auto"/>
            <w:vMerge w:val="restart"/>
          </w:tcPr>
          <w:p w14:paraId="4E5ADC4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Наименование отдельного основного мероприятия, основного мероприятия подпрограммы и ведомственной целевой программы муниципальной программы </w:t>
            </w:r>
          </w:p>
        </w:tc>
        <w:tc>
          <w:tcPr>
            <w:tcW w:w="0" w:type="auto"/>
            <w:vMerge w:val="restart"/>
          </w:tcPr>
          <w:p w14:paraId="0EC1D96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Ответственный исполнитель</w:t>
            </w:r>
          </w:p>
        </w:tc>
        <w:tc>
          <w:tcPr>
            <w:tcW w:w="2502" w:type="dxa"/>
            <w:gridSpan w:val="2"/>
          </w:tcPr>
          <w:p w14:paraId="3DBEFC9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Срок реализации</w:t>
            </w:r>
          </w:p>
        </w:tc>
        <w:tc>
          <w:tcPr>
            <w:tcW w:w="3258" w:type="dxa"/>
            <w:vMerge w:val="restart"/>
          </w:tcPr>
          <w:p w14:paraId="62EC3BF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Ожидаемый непосредственный результат (краткое описание, контрольное событие) </w:t>
            </w:r>
          </w:p>
        </w:tc>
        <w:tc>
          <w:tcPr>
            <w:tcW w:w="2240" w:type="dxa"/>
            <w:vMerge w:val="restart"/>
          </w:tcPr>
          <w:p w14:paraId="1BC44A4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Связь с показателями (индикаторами)</w:t>
            </w:r>
          </w:p>
        </w:tc>
      </w:tr>
      <w:tr w:rsidR="009E372F" w:rsidRPr="00C258C5" w14:paraId="108F2FE1" w14:textId="77777777" w:rsidTr="00A71D0E">
        <w:tc>
          <w:tcPr>
            <w:tcW w:w="0" w:type="auto"/>
            <w:vMerge/>
          </w:tcPr>
          <w:p w14:paraId="7217A86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0" w:type="auto"/>
            <w:vMerge/>
          </w:tcPr>
          <w:p w14:paraId="10A3DF8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0" w:type="auto"/>
            <w:vMerge/>
          </w:tcPr>
          <w:p w14:paraId="79C2A70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1210" w:type="dxa"/>
          </w:tcPr>
          <w:p w14:paraId="3B8F0D8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начало</w:t>
            </w:r>
          </w:p>
        </w:tc>
        <w:tc>
          <w:tcPr>
            <w:tcW w:w="1292" w:type="dxa"/>
          </w:tcPr>
          <w:p w14:paraId="7A0737F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окончание </w:t>
            </w:r>
          </w:p>
        </w:tc>
        <w:tc>
          <w:tcPr>
            <w:tcW w:w="3258" w:type="dxa"/>
            <w:vMerge/>
          </w:tcPr>
          <w:p w14:paraId="01FB71A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2240" w:type="dxa"/>
            <w:vMerge/>
          </w:tcPr>
          <w:p w14:paraId="2643C2A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r>
      <w:tr w:rsidR="009E372F" w:rsidRPr="00C258C5" w14:paraId="5F13FC9C" w14:textId="77777777" w:rsidTr="00A71D0E">
        <w:tc>
          <w:tcPr>
            <w:tcW w:w="0" w:type="auto"/>
          </w:tcPr>
          <w:p w14:paraId="602C7F7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0" w:type="auto"/>
          </w:tcPr>
          <w:p w14:paraId="2623B37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0" w:type="auto"/>
          </w:tcPr>
          <w:p w14:paraId="42A8493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10" w:type="dxa"/>
          </w:tcPr>
          <w:p w14:paraId="4D0CFE1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292" w:type="dxa"/>
          </w:tcPr>
          <w:p w14:paraId="067DC7E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3258" w:type="dxa"/>
          </w:tcPr>
          <w:p w14:paraId="2269A35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40" w:type="dxa"/>
          </w:tcPr>
          <w:p w14:paraId="49ABCE3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w:t>
            </w:r>
          </w:p>
        </w:tc>
      </w:tr>
      <w:tr w:rsidR="009E372F" w:rsidRPr="00C258C5" w14:paraId="44FE319D" w14:textId="77777777" w:rsidTr="00A71D0E">
        <w:tc>
          <w:tcPr>
            <w:tcW w:w="14879" w:type="dxa"/>
            <w:gridSpan w:val="7"/>
          </w:tcPr>
          <w:p w14:paraId="1CCECF94" w14:textId="77777777" w:rsidR="009E372F" w:rsidRPr="00C258C5" w:rsidRDefault="009E372F" w:rsidP="009E372F">
            <w:pPr>
              <w:numPr>
                <w:ilvl w:val="0"/>
                <w:numId w:val="35"/>
              </w:numPr>
              <w:autoSpaceDE w:val="0"/>
              <w:autoSpaceDN w:val="0"/>
              <w:adjustRightInd w:val="0"/>
              <w:jc w:val="center"/>
              <w:rPr>
                <w:rFonts w:ascii="Times New Roman" w:hAnsi="Times New Roman"/>
                <w:b/>
                <w:color w:val="000000"/>
                <w:sz w:val="24"/>
                <w:szCs w:val="24"/>
              </w:rPr>
            </w:pPr>
            <w:r w:rsidRPr="00711CB7">
              <w:rPr>
                <w:rFonts w:ascii="Times New Roman" w:hAnsi="Times New Roman"/>
                <w:b/>
                <w:bCs/>
                <w:sz w:val="24"/>
                <w:szCs w:val="24"/>
              </w:rPr>
              <w:t>Развитие механизма межведомственного взаимодействия в создании условий для профилактики развития хронических неинфекционных заболеваний</w:t>
            </w:r>
          </w:p>
        </w:tc>
      </w:tr>
      <w:tr w:rsidR="009E372F" w:rsidRPr="00C258C5" w14:paraId="60CB828C" w14:textId="77777777" w:rsidTr="00A71D0E">
        <w:tc>
          <w:tcPr>
            <w:tcW w:w="0" w:type="auto"/>
          </w:tcPr>
          <w:p w14:paraId="66C22D7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1.1</w:t>
            </w:r>
          </w:p>
        </w:tc>
        <w:tc>
          <w:tcPr>
            <w:tcW w:w="0" w:type="auto"/>
          </w:tcPr>
          <w:p w14:paraId="42585CB2" w14:textId="77777777" w:rsidR="009E372F" w:rsidRPr="00C258C5" w:rsidRDefault="009E372F" w:rsidP="00A71D0E">
            <w:pPr>
              <w:ind w:left="28" w:right="28"/>
              <w:textAlignment w:val="baseline"/>
              <w:rPr>
                <w:rFonts w:ascii="Times New Roman" w:hAnsi="Times New Roman"/>
                <w:bCs/>
                <w:sz w:val="24"/>
                <w:szCs w:val="24"/>
              </w:rPr>
            </w:pPr>
            <w:r w:rsidRPr="00264F90">
              <w:rPr>
                <w:rFonts w:ascii="Times New Roman" w:hAnsi="Times New Roman"/>
                <w:bCs/>
                <w:sz w:val="24"/>
                <w:szCs w:val="24"/>
              </w:rPr>
              <w:t xml:space="preserve">Создание Межведомственного координационного совета по вопросам реализации мероприятий по укреплению общественного здоровья на территории </w:t>
            </w:r>
            <w:r>
              <w:rPr>
                <w:rFonts w:ascii="Times New Roman" w:hAnsi="Times New Roman"/>
                <w:bCs/>
                <w:sz w:val="24"/>
                <w:szCs w:val="24"/>
              </w:rPr>
              <w:t xml:space="preserve">Павлово-Посадского </w:t>
            </w:r>
            <w:r w:rsidRPr="00264F90">
              <w:rPr>
                <w:rFonts w:ascii="Times New Roman" w:hAnsi="Times New Roman"/>
                <w:bCs/>
                <w:sz w:val="24"/>
                <w:szCs w:val="24"/>
              </w:rPr>
              <w:t>городского округа Московской области</w:t>
            </w:r>
          </w:p>
        </w:tc>
        <w:tc>
          <w:tcPr>
            <w:tcW w:w="0" w:type="auto"/>
          </w:tcPr>
          <w:p w14:paraId="52E8E04B" w14:textId="77777777" w:rsidR="009E372F" w:rsidRDefault="009E372F" w:rsidP="00A71D0E">
            <w:pPr>
              <w:jc w:val="center"/>
              <w:rPr>
                <w:rFonts w:ascii="Times New Roman" w:hAnsi="Times New Roman"/>
                <w:sz w:val="24"/>
                <w:szCs w:val="24"/>
              </w:rPr>
            </w:pPr>
            <w:r>
              <w:rPr>
                <w:rFonts w:ascii="Times New Roman" w:hAnsi="Times New Roman"/>
                <w:sz w:val="24"/>
                <w:szCs w:val="24"/>
              </w:rPr>
              <w:t xml:space="preserve">Отдел социального развития Администрации Павлово-Посадского городского округа Московской области </w:t>
            </w:r>
          </w:p>
          <w:p w14:paraId="4AF18FF6" w14:textId="77777777" w:rsidR="009E372F" w:rsidRDefault="009E372F" w:rsidP="00A71D0E">
            <w:pPr>
              <w:jc w:val="center"/>
              <w:rPr>
                <w:rFonts w:ascii="Times New Roman" w:hAnsi="Times New Roman"/>
                <w:sz w:val="24"/>
                <w:szCs w:val="24"/>
              </w:rPr>
            </w:pPr>
          </w:p>
          <w:p w14:paraId="302CADBB" w14:textId="77777777" w:rsidR="009E372F" w:rsidRPr="00C258C5" w:rsidRDefault="009E372F" w:rsidP="00A71D0E">
            <w:pPr>
              <w:jc w:val="center"/>
              <w:rPr>
                <w:rFonts w:ascii="Times New Roman" w:hAnsi="Times New Roman"/>
                <w:sz w:val="24"/>
                <w:szCs w:val="24"/>
              </w:rPr>
            </w:pPr>
          </w:p>
        </w:tc>
        <w:tc>
          <w:tcPr>
            <w:tcW w:w="1210" w:type="dxa"/>
          </w:tcPr>
          <w:p w14:paraId="3D119ED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6807C25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0CB7B02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х</w:t>
            </w:r>
            <w:r w:rsidRPr="00C258C5">
              <w:rPr>
                <w:rFonts w:ascii="Times New Roman" w:hAnsi="Times New Roman"/>
                <w:sz w:val="24"/>
                <w:szCs w:val="24"/>
              </w:rPr>
              <w:t xml:space="preserve"> профилактическими мероприятиями</w:t>
            </w:r>
          </w:p>
        </w:tc>
        <w:tc>
          <w:tcPr>
            <w:tcW w:w="2240" w:type="dxa"/>
            <w:vAlign w:val="center"/>
          </w:tcPr>
          <w:p w14:paraId="7DEE214F" w14:textId="77777777" w:rsidR="009E372F" w:rsidRDefault="009E372F" w:rsidP="00A71D0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3380BCAD" w14:textId="77777777" w:rsidR="009E372F" w:rsidRDefault="009E372F" w:rsidP="00A71D0E">
            <w:pPr>
              <w:widowControl w:val="0"/>
              <w:autoSpaceDE w:val="0"/>
              <w:autoSpaceDN w:val="0"/>
              <w:adjustRightInd w:val="0"/>
              <w:jc w:val="center"/>
              <w:rPr>
                <w:rFonts w:ascii="Times New Roman" w:hAnsi="Times New Roman"/>
                <w:sz w:val="24"/>
                <w:szCs w:val="24"/>
              </w:rPr>
            </w:pPr>
          </w:p>
          <w:p w14:paraId="6CD2FEC1" w14:textId="77777777" w:rsidR="009E372F" w:rsidRDefault="009E372F" w:rsidP="00A71D0E">
            <w:pPr>
              <w:widowControl w:val="0"/>
              <w:autoSpaceDE w:val="0"/>
              <w:autoSpaceDN w:val="0"/>
              <w:adjustRightInd w:val="0"/>
              <w:jc w:val="center"/>
              <w:rPr>
                <w:rFonts w:ascii="Times New Roman" w:hAnsi="Times New Roman"/>
                <w:sz w:val="24"/>
                <w:szCs w:val="24"/>
              </w:rPr>
            </w:pPr>
          </w:p>
          <w:p w14:paraId="75841E02" w14:textId="77777777" w:rsidR="009E372F" w:rsidRDefault="009E372F" w:rsidP="00A71D0E">
            <w:pPr>
              <w:widowControl w:val="0"/>
              <w:autoSpaceDE w:val="0"/>
              <w:autoSpaceDN w:val="0"/>
              <w:adjustRightInd w:val="0"/>
              <w:jc w:val="center"/>
              <w:rPr>
                <w:rFonts w:ascii="Times New Roman" w:hAnsi="Times New Roman"/>
                <w:sz w:val="24"/>
                <w:szCs w:val="24"/>
              </w:rPr>
            </w:pPr>
          </w:p>
          <w:p w14:paraId="68802225" w14:textId="77777777" w:rsidR="009E372F" w:rsidRDefault="009E372F" w:rsidP="00A71D0E">
            <w:pPr>
              <w:widowControl w:val="0"/>
              <w:autoSpaceDE w:val="0"/>
              <w:autoSpaceDN w:val="0"/>
              <w:adjustRightInd w:val="0"/>
              <w:jc w:val="center"/>
              <w:rPr>
                <w:rFonts w:ascii="Times New Roman" w:hAnsi="Times New Roman"/>
                <w:sz w:val="24"/>
                <w:szCs w:val="24"/>
              </w:rPr>
            </w:pPr>
          </w:p>
          <w:p w14:paraId="16AAC32E" w14:textId="77777777" w:rsidR="009E372F" w:rsidRDefault="009E372F" w:rsidP="00A71D0E">
            <w:pPr>
              <w:widowControl w:val="0"/>
              <w:autoSpaceDE w:val="0"/>
              <w:autoSpaceDN w:val="0"/>
              <w:adjustRightInd w:val="0"/>
              <w:jc w:val="center"/>
              <w:rPr>
                <w:rFonts w:ascii="Times New Roman" w:hAnsi="Times New Roman"/>
                <w:sz w:val="24"/>
                <w:szCs w:val="24"/>
              </w:rPr>
            </w:pPr>
          </w:p>
          <w:p w14:paraId="300E781B" w14:textId="77777777" w:rsidR="009E372F" w:rsidRDefault="009E372F" w:rsidP="00A71D0E">
            <w:pPr>
              <w:widowControl w:val="0"/>
              <w:autoSpaceDE w:val="0"/>
              <w:autoSpaceDN w:val="0"/>
              <w:adjustRightInd w:val="0"/>
              <w:jc w:val="center"/>
              <w:rPr>
                <w:rFonts w:ascii="Times New Roman" w:hAnsi="Times New Roman"/>
                <w:sz w:val="24"/>
                <w:szCs w:val="24"/>
              </w:rPr>
            </w:pPr>
          </w:p>
          <w:p w14:paraId="362266B8"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r>
      <w:tr w:rsidR="009E372F" w:rsidRPr="00C258C5" w14:paraId="085A3F0D" w14:textId="77777777" w:rsidTr="00A71D0E">
        <w:tc>
          <w:tcPr>
            <w:tcW w:w="0" w:type="auto"/>
          </w:tcPr>
          <w:p w14:paraId="7A5C2FA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1.2</w:t>
            </w:r>
          </w:p>
        </w:tc>
        <w:tc>
          <w:tcPr>
            <w:tcW w:w="0" w:type="auto"/>
          </w:tcPr>
          <w:p w14:paraId="3D9D81CC" w14:textId="77777777" w:rsidR="009E372F" w:rsidRPr="00C258C5" w:rsidRDefault="009E372F" w:rsidP="00A71D0E">
            <w:pPr>
              <w:ind w:left="28" w:right="28"/>
              <w:textAlignment w:val="baseline"/>
              <w:rPr>
                <w:rFonts w:ascii="Times New Roman" w:hAnsi="Times New Roman"/>
                <w:bCs/>
                <w:sz w:val="24"/>
                <w:szCs w:val="24"/>
              </w:rPr>
            </w:pPr>
            <w:r w:rsidRPr="00947D75">
              <w:rPr>
                <w:rFonts w:ascii="Times New Roman" w:hAnsi="Times New Roman"/>
                <w:sz w:val="24"/>
                <w:szCs w:val="24"/>
              </w:rPr>
              <w:t xml:space="preserve">Организация деятельности </w:t>
            </w:r>
            <w:r w:rsidRPr="00947D75">
              <w:rPr>
                <w:rFonts w:ascii="Times New Roman" w:hAnsi="Times New Roman"/>
                <w:bCs/>
                <w:sz w:val="24"/>
                <w:szCs w:val="24"/>
              </w:rPr>
              <w:t>Межведомственного координационного совета по вопросам реализации мероприятий по укреплению общественного здоровья на территории Павлово-Посадского городского округа Московской области</w:t>
            </w:r>
          </w:p>
        </w:tc>
        <w:tc>
          <w:tcPr>
            <w:tcW w:w="0" w:type="auto"/>
          </w:tcPr>
          <w:p w14:paraId="5E893E75" w14:textId="77777777" w:rsidR="009E372F" w:rsidRDefault="009E372F" w:rsidP="00A71D0E">
            <w:pPr>
              <w:jc w:val="center"/>
              <w:rPr>
                <w:rFonts w:ascii="Times New Roman" w:hAnsi="Times New Roman"/>
                <w:sz w:val="24"/>
                <w:szCs w:val="24"/>
              </w:rPr>
            </w:pPr>
            <w:r w:rsidRPr="00947D75">
              <w:rPr>
                <w:rFonts w:ascii="Times New Roman" w:hAnsi="Times New Roman"/>
                <w:sz w:val="24"/>
                <w:szCs w:val="24"/>
              </w:rPr>
              <w:t xml:space="preserve">Отдел социального развития </w:t>
            </w:r>
          </w:p>
          <w:p w14:paraId="522DF60E" w14:textId="77777777" w:rsidR="009E372F" w:rsidRPr="00DF214A" w:rsidRDefault="009E372F" w:rsidP="00A71D0E">
            <w:pPr>
              <w:jc w:val="center"/>
              <w:rPr>
                <w:rFonts w:ascii="Times New Roman" w:hAnsi="Times New Roman"/>
                <w:sz w:val="24"/>
                <w:szCs w:val="24"/>
              </w:rPr>
            </w:pPr>
            <w:r w:rsidRPr="00DF214A">
              <w:rPr>
                <w:rFonts w:ascii="Times New Roman" w:hAnsi="Times New Roman"/>
                <w:sz w:val="24"/>
                <w:szCs w:val="24"/>
              </w:rPr>
              <w:t>Администраци</w:t>
            </w:r>
            <w:r>
              <w:rPr>
                <w:rFonts w:ascii="Times New Roman" w:hAnsi="Times New Roman"/>
                <w:sz w:val="24"/>
                <w:szCs w:val="24"/>
              </w:rPr>
              <w:t>и</w:t>
            </w:r>
            <w:r w:rsidRPr="00DF214A">
              <w:rPr>
                <w:rFonts w:ascii="Times New Roman" w:hAnsi="Times New Roman"/>
                <w:sz w:val="24"/>
                <w:szCs w:val="24"/>
              </w:rPr>
              <w:t xml:space="preserve"> Павлово-Посадского городского округа Московской области </w:t>
            </w:r>
          </w:p>
          <w:p w14:paraId="484551F9" w14:textId="77777777" w:rsidR="009E372F" w:rsidRPr="00DF214A" w:rsidRDefault="009E372F" w:rsidP="00A71D0E">
            <w:pPr>
              <w:jc w:val="center"/>
              <w:rPr>
                <w:rFonts w:ascii="Times New Roman" w:hAnsi="Times New Roman"/>
                <w:sz w:val="24"/>
                <w:szCs w:val="24"/>
              </w:rPr>
            </w:pPr>
          </w:p>
          <w:p w14:paraId="2666A3F6" w14:textId="77777777" w:rsidR="009E372F" w:rsidRPr="00C258C5" w:rsidRDefault="009E372F" w:rsidP="00A71D0E">
            <w:pPr>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tc>
        <w:tc>
          <w:tcPr>
            <w:tcW w:w="1210" w:type="dxa"/>
          </w:tcPr>
          <w:p w14:paraId="4AACDA6D"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64445B1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D66825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 xml:space="preserve">х </w:t>
            </w:r>
            <w:r w:rsidRPr="00C258C5">
              <w:rPr>
                <w:rFonts w:ascii="Times New Roman" w:hAnsi="Times New Roman"/>
                <w:sz w:val="24"/>
                <w:szCs w:val="24"/>
              </w:rPr>
              <w:t>профилактическими мероприятиями</w:t>
            </w:r>
          </w:p>
        </w:tc>
        <w:tc>
          <w:tcPr>
            <w:tcW w:w="2240" w:type="dxa"/>
            <w:vAlign w:val="center"/>
          </w:tcPr>
          <w:p w14:paraId="50A3951B" w14:textId="77777777" w:rsidR="009E372F" w:rsidRDefault="009E372F" w:rsidP="00A71D0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2E9C018E" w14:textId="77777777" w:rsidR="009E372F" w:rsidRDefault="009E372F" w:rsidP="00A71D0E">
            <w:pPr>
              <w:widowControl w:val="0"/>
              <w:autoSpaceDE w:val="0"/>
              <w:autoSpaceDN w:val="0"/>
              <w:adjustRightInd w:val="0"/>
              <w:jc w:val="center"/>
              <w:rPr>
                <w:rFonts w:ascii="Times New Roman" w:hAnsi="Times New Roman"/>
                <w:sz w:val="24"/>
                <w:szCs w:val="24"/>
              </w:rPr>
            </w:pPr>
          </w:p>
          <w:p w14:paraId="31F468C6" w14:textId="77777777" w:rsidR="009E372F" w:rsidRDefault="009E372F" w:rsidP="00A71D0E">
            <w:pPr>
              <w:widowControl w:val="0"/>
              <w:autoSpaceDE w:val="0"/>
              <w:autoSpaceDN w:val="0"/>
              <w:adjustRightInd w:val="0"/>
              <w:jc w:val="center"/>
              <w:rPr>
                <w:rFonts w:ascii="Times New Roman" w:hAnsi="Times New Roman"/>
                <w:sz w:val="24"/>
                <w:szCs w:val="24"/>
              </w:rPr>
            </w:pPr>
          </w:p>
          <w:p w14:paraId="086432A6" w14:textId="77777777" w:rsidR="009E372F" w:rsidRDefault="009E372F" w:rsidP="00A71D0E">
            <w:pPr>
              <w:widowControl w:val="0"/>
              <w:autoSpaceDE w:val="0"/>
              <w:autoSpaceDN w:val="0"/>
              <w:adjustRightInd w:val="0"/>
              <w:jc w:val="center"/>
              <w:rPr>
                <w:rFonts w:ascii="Times New Roman" w:hAnsi="Times New Roman"/>
                <w:sz w:val="24"/>
                <w:szCs w:val="24"/>
              </w:rPr>
            </w:pPr>
          </w:p>
          <w:p w14:paraId="06F7BF0F" w14:textId="77777777" w:rsidR="009E372F" w:rsidRDefault="009E372F" w:rsidP="00A71D0E">
            <w:pPr>
              <w:widowControl w:val="0"/>
              <w:autoSpaceDE w:val="0"/>
              <w:autoSpaceDN w:val="0"/>
              <w:adjustRightInd w:val="0"/>
              <w:jc w:val="center"/>
              <w:rPr>
                <w:rFonts w:ascii="Times New Roman" w:hAnsi="Times New Roman"/>
                <w:sz w:val="24"/>
                <w:szCs w:val="24"/>
              </w:rPr>
            </w:pPr>
          </w:p>
          <w:p w14:paraId="6969512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r>
      <w:tr w:rsidR="009E372F" w:rsidRPr="00C258C5" w14:paraId="6B16B040" w14:textId="77777777" w:rsidTr="00A71D0E">
        <w:tc>
          <w:tcPr>
            <w:tcW w:w="0" w:type="auto"/>
          </w:tcPr>
          <w:p w14:paraId="093183F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1.3</w:t>
            </w:r>
          </w:p>
        </w:tc>
        <w:tc>
          <w:tcPr>
            <w:tcW w:w="0" w:type="auto"/>
          </w:tcPr>
          <w:p w14:paraId="4BA00440" w14:textId="77777777" w:rsidR="009E372F" w:rsidRPr="00C258C5" w:rsidRDefault="009E372F" w:rsidP="00A71D0E">
            <w:pPr>
              <w:ind w:left="28" w:right="28"/>
              <w:textAlignment w:val="baseline"/>
              <w:rPr>
                <w:rFonts w:ascii="Times New Roman" w:hAnsi="Times New Roman"/>
                <w:bCs/>
                <w:sz w:val="24"/>
                <w:szCs w:val="24"/>
              </w:rPr>
            </w:pPr>
            <w:r w:rsidRPr="00947D75">
              <w:rPr>
                <w:rFonts w:ascii="Times New Roman" w:hAnsi="Times New Roman"/>
                <w:bCs/>
                <w:sz w:val="24"/>
                <w:szCs w:val="24"/>
              </w:rPr>
              <w:t xml:space="preserve">Организация и проведение межведомственных семинаров-совещаний по вопросам формирования и профилактики ЗОЖ для работников муниципальных </w:t>
            </w:r>
            <w:r w:rsidRPr="00947D75">
              <w:rPr>
                <w:rFonts w:ascii="Times New Roman" w:hAnsi="Times New Roman"/>
                <w:bCs/>
                <w:sz w:val="24"/>
                <w:szCs w:val="24"/>
              </w:rPr>
              <w:lastRenderedPageBreak/>
              <w:t>учреждений образования, культуры, физической культуры и спорта, молодежных центров</w:t>
            </w:r>
          </w:p>
        </w:tc>
        <w:tc>
          <w:tcPr>
            <w:tcW w:w="0" w:type="auto"/>
          </w:tcPr>
          <w:p w14:paraId="54CFF892" w14:textId="77777777" w:rsidR="009E372F" w:rsidRDefault="009E372F" w:rsidP="00A71D0E">
            <w:pPr>
              <w:jc w:val="center"/>
              <w:rPr>
                <w:rFonts w:ascii="Times New Roman" w:hAnsi="Times New Roman"/>
                <w:sz w:val="24"/>
                <w:szCs w:val="24"/>
              </w:rPr>
            </w:pPr>
            <w:r w:rsidRPr="00947D75">
              <w:rPr>
                <w:rFonts w:ascii="Times New Roman" w:hAnsi="Times New Roman"/>
                <w:sz w:val="24"/>
                <w:szCs w:val="24"/>
              </w:rPr>
              <w:lastRenderedPageBreak/>
              <w:t xml:space="preserve">Отдел социального развития </w:t>
            </w:r>
          </w:p>
          <w:p w14:paraId="497FD367" w14:textId="77777777" w:rsidR="009E372F" w:rsidRPr="00DF214A" w:rsidRDefault="009E372F" w:rsidP="00A71D0E">
            <w:pPr>
              <w:jc w:val="center"/>
              <w:rPr>
                <w:rFonts w:ascii="Times New Roman" w:hAnsi="Times New Roman"/>
                <w:sz w:val="24"/>
                <w:szCs w:val="24"/>
              </w:rPr>
            </w:pPr>
            <w:r w:rsidRPr="00DF214A">
              <w:rPr>
                <w:rFonts w:ascii="Times New Roman" w:hAnsi="Times New Roman"/>
                <w:sz w:val="24"/>
                <w:szCs w:val="24"/>
              </w:rPr>
              <w:t>Администраци</w:t>
            </w:r>
            <w:r>
              <w:rPr>
                <w:rFonts w:ascii="Times New Roman" w:hAnsi="Times New Roman"/>
                <w:sz w:val="24"/>
                <w:szCs w:val="24"/>
              </w:rPr>
              <w:t>и</w:t>
            </w:r>
            <w:r w:rsidRPr="00DF214A">
              <w:rPr>
                <w:rFonts w:ascii="Times New Roman" w:hAnsi="Times New Roman"/>
                <w:sz w:val="24"/>
                <w:szCs w:val="24"/>
              </w:rPr>
              <w:t xml:space="preserve"> Павлово-Посадского городского округа Московской области </w:t>
            </w:r>
          </w:p>
          <w:p w14:paraId="47DDF281" w14:textId="77777777" w:rsidR="009E372F" w:rsidRDefault="009E372F" w:rsidP="00A71D0E">
            <w:pPr>
              <w:jc w:val="center"/>
              <w:rPr>
                <w:rFonts w:ascii="Times New Roman" w:hAnsi="Times New Roman"/>
                <w:sz w:val="24"/>
                <w:szCs w:val="24"/>
              </w:rPr>
            </w:pPr>
          </w:p>
          <w:p w14:paraId="28AD21C5" w14:textId="77777777" w:rsidR="009E372F" w:rsidRDefault="009E372F" w:rsidP="00A71D0E">
            <w:pPr>
              <w:jc w:val="center"/>
              <w:rPr>
                <w:rFonts w:ascii="Times New Roman" w:hAnsi="Times New Roman"/>
                <w:sz w:val="24"/>
                <w:szCs w:val="24"/>
              </w:rPr>
            </w:pPr>
            <w:r w:rsidRPr="00947D75">
              <w:rPr>
                <w:rFonts w:ascii="Times New Roman" w:hAnsi="Times New Roman"/>
                <w:sz w:val="24"/>
                <w:szCs w:val="24"/>
              </w:rPr>
              <w:t>Управление образования Администрации Павлово-Посадского городского округа Московской</w:t>
            </w:r>
          </w:p>
          <w:p w14:paraId="14F5536B" w14:textId="77777777" w:rsidR="009E372F" w:rsidRDefault="009E372F" w:rsidP="00A71D0E">
            <w:pPr>
              <w:jc w:val="center"/>
              <w:rPr>
                <w:rFonts w:ascii="Times New Roman" w:hAnsi="Times New Roman"/>
                <w:sz w:val="24"/>
                <w:szCs w:val="24"/>
              </w:rPr>
            </w:pPr>
          </w:p>
          <w:p w14:paraId="228DE2F9" w14:textId="77777777" w:rsidR="009E372F" w:rsidRDefault="009E372F" w:rsidP="00A71D0E">
            <w:pPr>
              <w:jc w:val="center"/>
              <w:rPr>
                <w:rFonts w:ascii="Times New Roman" w:hAnsi="Times New Roman"/>
                <w:sz w:val="24"/>
                <w:szCs w:val="24"/>
              </w:rPr>
            </w:pPr>
            <w:r w:rsidRPr="00947D7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38493FA7" w14:textId="77777777" w:rsidR="009E372F" w:rsidRPr="00DF214A" w:rsidRDefault="009E372F" w:rsidP="00A71D0E">
            <w:pPr>
              <w:jc w:val="center"/>
              <w:rPr>
                <w:rFonts w:ascii="Times New Roman" w:hAnsi="Times New Roman"/>
                <w:sz w:val="24"/>
                <w:szCs w:val="24"/>
              </w:rPr>
            </w:pPr>
          </w:p>
          <w:p w14:paraId="6D1BB14C" w14:textId="77777777" w:rsidR="009E372F" w:rsidRPr="00C258C5" w:rsidRDefault="009E372F" w:rsidP="00A71D0E">
            <w:pPr>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tc>
        <w:tc>
          <w:tcPr>
            <w:tcW w:w="1210" w:type="dxa"/>
          </w:tcPr>
          <w:p w14:paraId="5A6DA35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3B1F849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32E5BBD"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х</w:t>
            </w:r>
            <w:r w:rsidRPr="00C258C5">
              <w:rPr>
                <w:rFonts w:ascii="Times New Roman" w:hAnsi="Times New Roman"/>
                <w:sz w:val="24"/>
                <w:szCs w:val="24"/>
              </w:rPr>
              <w:t xml:space="preserve"> профилактическими мероприятиями </w:t>
            </w:r>
          </w:p>
        </w:tc>
        <w:tc>
          <w:tcPr>
            <w:tcW w:w="2240" w:type="dxa"/>
            <w:vAlign w:val="center"/>
          </w:tcPr>
          <w:p w14:paraId="6482350E" w14:textId="77777777" w:rsidR="009E372F" w:rsidRDefault="009E372F" w:rsidP="00A71D0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723A3A4B" w14:textId="77777777" w:rsidR="009E372F" w:rsidRDefault="009E372F" w:rsidP="00A71D0E">
            <w:pPr>
              <w:widowControl w:val="0"/>
              <w:autoSpaceDE w:val="0"/>
              <w:autoSpaceDN w:val="0"/>
              <w:adjustRightInd w:val="0"/>
              <w:jc w:val="center"/>
              <w:rPr>
                <w:rFonts w:ascii="Times New Roman" w:hAnsi="Times New Roman"/>
                <w:sz w:val="24"/>
                <w:szCs w:val="24"/>
              </w:rPr>
            </w:pPr>
          </w:p>
          <w:p w14:paraId="3EDB31C7" w14:textId="77777777" w:rsidR="009E372F" w:rsidRDefault="009E372F" w:rsidP="00A71D0E">
            <w:pPr>
              <w:widowControl w:val="0"/>
              <w:autoSpaceDE w:val="0"/>
              <w:autoSpaceDN w:val="0"/>
              <w:adjustRightInd w:val="0"/>
              <w:jc w:val="center"/>
              <w:rPr>
                <w:rFonts w:ascii="Times New Roman" w:hAnsi="Times New Roman"/>
                <w:sz w:val="24"/>
                <w:szCs w:val="24"/>
              </w:rPr>
            </w:pPr>
          </w:p>
          <w:p w14:paraId="7A1173BC" w14:textId="77777777" w:rsidR="009E372F" w:rsidRDefault="009E372F" w:rsidP="00A71D0E">
            <w:pPr>
              <w:widowControl w:val="0"/>
              <w:autoSpaceDE w:val="0"/>
              <w:autoSpaceDN w:val="0"/>
              <w:adjustRightInd w:val="0"/>
              <w:jc w:val="center"/>
              <w:rPr>
                <w:rFonts w:ascii="Times New Roman" w:hAnsi="Times New Roman"/>
                <w:sz w:val="24"/>
                <w:szCs w:val="24"/>
              </w:rPr>
            </w:pPr>
          </w:p>
          <w:p w14:paraId="0A91E857" w14:textId="77777777" w:rsidR="009E372F" w:rsidRDefault="009E372F" w:rsidP="00A71D0E">
            <w:pPr>
              <w:widowControl w:val="0"/>
              <w:autoSpaceDE w:val="0"/>
              <w:autoSpaceDN w:val="0"/>
              <w:adjustRightInd w:val="0"/>
              <w:jc w:val="center"/>
              <w:rPr>
                <w:rFonts w:ascii="Times New Roman" w:hAnsi="Times New Roman"/>
                <w:sz w:val="24"/>
                <w:szCs w:val="24"/>
              </w:rPr>
            </w:pPr>
          </w:p>
          <w:p w14:paraId="1A8AFA98" w14:textId="77777777" w:rsidR="009E372F" w:rsidRDefault="009E372F" w:rsidP="00A71D0E">
            <w:pPr>
              <w:widowControl w:val="0"/>
              <w:autoSpaceDE w:val="0"/>
              <w:autoSpaceDN w:val="0"/>
              <w:adjustRightInd w:val="0"/>
              <w:jc w:val="center"/>
              <w:rPr>
                <w:rFonts w:ascii="Times New Roman" w:hAnsi="Times New Roman"/>
                <w:sz w:val="24"/>
                <w:szCs w:val="24"/>
              </w:rPr>
            </w:pPr>
          </w:p>
          <w:p w14:paraId="60BC5A68" w14:textId="77777777" w:rsidR="009E372F" w:rsidRDefault="009E372F" w:rsidP="00A71D0E">
            <w:pPr>
              <w:widowControl w:val="0"/>
              <w:autoSpaceDE w:val="0"/>
              <w:autoSpaceDN w:val="0"/>
              <w:adjustRightInd w:val="0"/>
              <w:jc w:val="center"/>
              <w:rPr>
                <w:rFonts w:ascii="Times New Roman" w:hAnsi="Times New Roman"/>
                <w:sz w:val="24"/>
                <w:szCs w:val="24"/>
              </w:rPr>
            </w:pPr>
          </w:p>
          <w:p w14:paraId="34E522AC" w14:textId="77777777" w:rsidR="009E372F" w:rsidRDefault="009E372F" w:rsidP="00A71D0E">
            <w:pPr>
              <w:widowControl w:val="0"/>
              <w:autoSpaceDE w:val="0"/>
              <w:autoSpaceDN w:val="0"/>
              <w:adjustRightInd w:val="0"/>
              <w:jc w:val="center"/>
              <w:rPr>
                <w:rFonts w:ascii="Times New Roman" w:hAnsi="Times New Roman"/>
                <w:sz w:val="24"/>
                <w:szCs w:val="24"/>
              </w:rPr>
            </w:pPr>
          </w:p>
          <w:p w14:paraId="556FE09F" w14:textId="77777777" w:rsidR="009E372F" w:rsidRDefault="009E372F" w:rsidP="00A71D0E">
            <w:pPr>
              <w:widowControl w:val="0"/>
              <w:autoSpaceDE w:val="0"/>
              <w:autoSpaceDN w:val="0"/>
              <w:adjustRightInd w:val="0"/>
              <w:jc w:val="center"/>
              <w:rPr>
                <w:rFonts w:ascii="Times New Roman" w:hAnsi="Times New Roman"/>
                <w:sz w:val="24"/>
                <w:szCs w:val="24"/>
              </w:rPr>
            </w:pPr>
          </w:p>
          <w:p w14:paraId="4009202F" w14:textId="77777777" w:rsidR="009E372F" w:rsidRDefault="009E372F" w:rsidP="00A71D0E">
            <w:pPr>
              <w:widowControl w:val="0"/>
              <w:autoSpaceDE w:val="0"/>
              <w:autoSpaceDN w:val="0"/>
              <w:adjustRightInd w:val="0"/>
              <w:jc w:val="center"/>
              <w:rPr>
                <w:rFonts w:ascii="Times New Roman" w:hAnsi="Times New Roman"/>
                <w:sz w:val="24"/>
                <w:szCs w:val="24"/>
              </w:rPr>
            </w:pPr>
          </w:p>
          <w:p w14:paraId="39247E8C" w14:textId="77777777" w:rsidR="009E372F" w:rsidRDefault="009E372F" w:rsidP="00A71D0E">
            <w:pPr>
              <w:widowControl w:val="0"/>
              <w:autoSpaceDE w:val="0"/>
              <w:autoSpaceDN w:val="0"/>
              <w:adjustRightInd w:val="0"/>
              <w:jc w:val="center"/>
              <w:rPr>
                <w:rFonts w:ascii="Times New Roman" w:hAnsi="Times New Roman"/>
                <w:sz w:val="24"/>
                <w:szCs w:val="24"/>
              </w:rPr>
            </w:pPr>
          </w:p>
          <w:p w14:paraId="481781AC" w14:textId="77777777" w:rsidR="009E372F" w:rsidRDefault="009E372F" w:rsidP="00A71D0E">
            <w:pPr>
              <w:widowControl w:val="0"/>
              <w:autoSpaceDE w:val="0"/>
              <w:autoSpaceDN w:val="0"/>
              <w:adjustRightInd w:val="0"/>
              <w:jc w:val="center"/>
              <w:rPr>
                <w:rFonts w:ascii="Times New Roman" w:hAnsi="Times New Roman"/>
                <w:sz w:val="24"/>
                <w:szCs w:val="24"/>
              </w:rPr>
            </w:pPr>
          </w:p>
          <w:p w14:paraId="48D681E5" w14:textId="77777777" w:rsidR="009E372F" w:rsidRDefault="009E372F" w:rsidP="00A71D0E">
            <w:pPr>
              <w:widowControl w:val="0"/>
              <w:autoSpaceDE w:val="0"/>
              <w:autoSpaceDN w:val="0"/>
              <w:adjustRightInd w:val="0"/>
              <w:jc w:val="center"/>
              <w:rPr>
                <w:rFonts w:ascii="Times New Roman" w:hAnsi="Times New Roman"/>
                <w:sz w:val="24"/>
                <w:szCs w:val="24"/>
              </w:rPr>
            </w:pPr>
          </w:p>
          <w:p w14:paraId="684202EF" w14:textId="77777777" w:rsidR="009E372F" w:rsidRDefault="009E372F" w:rsidP="00A71D0E">
            <w:pPr>
              <w:widowControl w:val="0"/>
              <w:autoSpaceDE w:val="0"/>
              <w:autoSpaceDN w:val="0"/>
              <w:adjustRightInd w:val="0"/>
              <w:jc w:val="center"/>
              <w:rPr>
                <w:rFonts w:ascii="Times New Roman" w:hAnsi="Times New Roman"/>
                <w:sz w:val="24"/>
                <w:szCs w:val="24"/>
              </w:rPr>
            </w:pPr>
          </w:p>
          <w:p w14:paraId="4777755F" w14:textId="77777777" w:rsidR="009E372F" w:rsidRDefault="009E372F" w:rsidP="00A71D0E">
            <w:pPr>
              <w:widowControl w:val="0"/>
              <w:autoSpaceDE w:val="0"/>
              <w:autoSpaceDN w:val="0"/>
              <w:adjustRightInd w:val="0"/>
              <w:jc w:val="center"/>
              <w:rPr>
                <w:rFonts w:ascii="Times New Roman" w:hAnsi="Times New Roman"/>
                <w:sz w:val="24"/>
                <w:szCs w:val="24"/>
              </w:rPr>
            </w:pPr>
          </w:p>
          <w:p w14:paraId="4CDEA297" w14:textId="77777777" w:rsidR="009E372F" w:rsidRDefault="009E372F" w:rsidP="00A71D0E">
            <w:pPr>
              <w:widowControl w:val="0"/>
              <w:autoSpaceDE w:val="0"/>
              <w:autoSpaceDN w:val="0"/>
              <w:adjustRightInd w:val="0"/>
              <w:jc w:val="center"/>
              <w:rPr>
                <w:rFonts w:ascii="Times New Roman" w:hAnsi="Times New Roman"/>
                <w:sz w:val="24"/>
                <w:szCs w:val="24"/>
              </w:rPr>
            </w:pPr>
          </w:p>
          <w:p w14:paraId="141055F9" w14:textId="77777777" w:rsidR="009E372F" w:rsidRDefault="009E372F" w:rsidP="00A71D0E">
            <w:pPr>
              <w:widowControl w:val="0"/>
              <w:autoSpaceDE w:val="0"/>
              <w:autoSpaceDN w:val="0"/>
              <w:adjustRightInd w:val="0"/>
              <w:jc w:val="center"/>
              <w:rPr>
                <w:rFonts w:ascii="Times New Roman" w:hAnsi="Times New Roman"/>
                <w:sz w:val="24"/>
                <w:szCs w:val="24"/>
              </w:rPr>
            </w:pPr>
          </w:p>
          <w:p w14:paraId="51BEE023" w14:textId="77777777" w:rsidR="009E372F" w:rsidRDefault="009E372F" w:rsidP="00A71D0E">
            <w:pPr>
              <w:widowControl w:val="0"/>
              <w:autoSpaceDE w:val="0"/>
              <w:autoSpaceDN w:val="0"/>
              <w:adjustRightInd w:val="0"/>
              <w:jc w:val="center"/>
              <w:rPr>
                <w:rFonts w:ascii="Times New Roman" w:hAnsi="Times New Roman"/>
                <w:sz w:val="24"/>
                <w:szCs w:val="24"/>
              </w:rPr>
            </w:pPr>
          </w:p>
          <w:p w14:paraId="22A97EC6" w14:textId="77777777" w:rsidR="009E372F" w:rsidRDefault="009E372F" w:rsidP="00A71D0E">
            <w:pPr>
              <w:widowControl w:val="0"/>
              <w:autoSpaceDE w:val="0"/>
              <w:autoSpaceDN w:val="0"/>
              <w:adjustRightInd w:val="0"/>
              <w:jc w:val="center"/>
              <w:rPr>
                <w:rFonts w:ascii="Times New Roman" w:hAnsi="Times New Roman"/>
                <w:sz w:val="24"/>
                <w:szCs w:val="24"/>
              </w:rPr>
            </w:pPr>
          </w:p>
          <w:p w14:paraId="5B714686" w14:textId="77777777" w:rsidR="009E372F" w:rsidRDefault="009E372F" w:rsidP="00A71D0E">
            <w:pPr>
              <w:widowControl w:val="0"/>
              <w:autoSpaceDE w:val="0"/>
              <w:autoSpaceDN w:val="0"/>
              <w:adjustRightInd w:val="0"/>
              <w:jc w:val="center"/>
              <w:rPr>
                <w:rFonts w:ascii="Times New Roman" w:hAnsi="Times New Roman"/>
                <w:sz w:val="24"/>
                <w:szCs w:val="24"/>
              </w:rPr>
            </w:pPr>
          </w:p>
          <w:p w14:paraId="23AB5F4B" w14:textId="77777777" w:rsidR="009E372F" w:rsidRDefault="009E372F" w:rsidP="00A71D0E">
            <w:pPr>
              <w:widowControl w:val="0"/>
              <w:autoSpaceDE w:val="0"/>
              <w:autoSpaceDN w:val="0"/>
              <w:adjustRightInd w:val="0"/>
              <w:jc w:val="center"/>
              <w:rPr>
                <w:rFonts w:ascii="Times New Roman" w:hAnsi="Times New Roman"/>
                <w:sz w:val="24"/>
                <w:szCs w:val="24"/>
              </w:rPr>
            </w:pPr>
          </w:p>
          <w:p w14:paraId="0073873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r>
      <w:tr w:rsidR="009E372F" w:rsidRPr="00C258C5" w14:paraId="443B3871" w14:textId="77777777" w:rsidTr="00A71D0E">
        <w:tc>
          <w:tcPr>
            <w:tcW w:w="0" w:type="auto"/>
          </w:tcPr>
          <w:p w14:paraId="607489B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1.4</w:t>
            </w:r>
          </w:p>
        </w:tc>
        <w:tc>
          <w:tcPr>
            <w:tcW w:w="0" w:type="auto"/>
          </w:tcPr>
          <w:p w14:paraId="71D3868B" w14:textId="77777777" w:rsidR="009E372F" w:rsidRPr="00C258C5" w:rsidRDefault="009E372F" w:rsidP="00A71D0E">
            <w:pPr>
              <w:ind w:left="28" w:right="28"/>
              <w:textAlignment w:val="baseline"/>
              <w:rPr>
                <w:rFonts w:ascii="Times New Roman" w:hAnsi="Times New Roman"/>
                <w:bCs/>
                <w:sz w:val="24"/>
                <w:szCs w:val="24"/>
              </w:rPr>
            </w:pPr>
            <w:r w:rsidRPr="00C258C5">
              <w:rPr>
                <w:rFonts w:ascii="Times New Roman" w:hAnsi="Times New Roman"/>
                <w:bCs/>
                <w:sz w:val="24"/>
                <w:szCs w:val="24"/>
              </w:rPr>
              <w:t>Методическая поддержка межведомственного взаимодействия по вопросам укрепления и сохранения здоровья населения,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w:t>
            </w:r>
          </w:p>
        </w:tc>
        <w:tc>
          <w:tcPr>
            <w:tcW w:w="0" w:type="auto"/>
          </w:tcPr>
          <w:p w14:paraId="5ADD7FA0" w14:textId="77777777" w:rsidR="009E372F" w:rsidRPr="005426C4" w:rsidRDefault="009E372F" w:rsidP="00A71D0E">
            <w:pPr>
              <w:jc w:val="center"/>
              <w:rPr>
                <w:rFonts w:ascii="Times New Roman" w:hAnsi="Times New Roman"/>
                <w:sz w:val="24"/>
                <w:szCs w:val="24"/>
              </w:rPr>
            </w:pPr>
            <w:r w:rsidRPr="005426C4">
              <w:rPr>
                <w:rFonts w:ascii="Times New Roman" w:hAnsi="Times New Roman"/>
                <w:sz w:val="24"/>
                <w:szCs w:val="24"/>
              </w:rPr>
              <w:t xml:space="preserve">Отдел социального развития </w:t>
            </w:r>
          </w:p>
          <w:p w14:paraId="7E760426" w14:textId="77777777" w:rsidR="009E372F" w:rsidRDefault="009E372F" w:rsidP="00A71D0E">
            <w:pPr>
              <w:jc w:val="center"/>
              <w:rPr>
                <w:rFonts w:ascii="Times New Roman" w:hAnsi="Times New Roman"/>
                <w:sz w:val="24"/>
                <w:szCs w:val="24"/>
              </w:rPr>
            </w:pPr>
            <w:r w:rsidRPr="005426C4">
              <w:rPr>
                <w:rFonts w:ascii="Times New Roman" w:hAnsi="Times New Roman"/>
                <w:sz w:val="24"/>
                <w:szCs w:val="24"/>
              </w:rPr>
              <w:t>Администрации</w:t>
            </w:r>
          </w:p>
          <w:p w14:paraId="108A1CA5" w14:textId="77777777" w:rsidR="009E372F" w:rsidRPr="00DF214A" w:rsidRDefault="009E372F" w:rsidP="00A71D0E">
            <w:pPr>
              <w:jc w:val="center"/>
              <w:rPr>
                <w:rFonts w:ascii="Times New Roman" w:hAnsi="Times New Roman"/>
                <w:sz w:val="24"/>
                <w:szCs w:val="24"/>
              </w:rPr>
            </w:pPr>
            <w:r w:rsidRPr="00DF214A">
              <w:rPr>
                <w:rFonts w:ascii="Times New Roman" w:hAnsi="Times New Roman"/>
                <w:sz w:val="24"/>
                <w:szCs w:val="24"/>
              </w:rPr>
              <w:t xml:space="preserve">Павлово-Посадского городского округа Московской области </w:t>
            </w:r>
          </w:p>
          <w:p w14:paraId="1D799CB7" w14:textId="77777777" w:rsidR="009E372F" w:rsidRPr="00DF214A" w:rsidRDefault="009E372F" w:rsidP="00A71D0E">
            <w:pPr>
              <w:jc w:val="center"/>
              <w:rPr>
                <w:rFonts w:ascii="Times New Roman" w:hAnsi="Times New Roman"/>
                <w:sz w:val="24"/>
                <w:szCs w:val="24"/>
              </w:rPr>
            </w:pPr>
          </w:p>
          <w:p w14:paraId="5D7DE9DA" w14:textId="77777777" w:rsidR="009E372F" w:rsidRPr="00C258C5" w:rsidRDefault="009E372F" w:rsidP="00A71D0E">
            <w:pPr>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tc>
        <w:tc>
          <w:tcPr>
            <w:tcW w:w="1210" w:type="dxa"/>
          </w:tcPr>
          <w:p w14:paraId="4281341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71B79B9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BD9A04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х</w:t>
            </w:r>
            <w:r w:rsidRPr="00C258C5">
              <w:rPr>
                <w:rFonts w:ascii="Times New Roman" w:hAnsi="Times New Roman"/>
                <w:sz w:val="24"/>
                <w:szCs w:val="24"/>
              </w:rPr>
              <w:t xml:space="preserve"> профилактическими мероприятиями</w:t>
            </w:r>
          </w:p>
        </w:tc>
        <w:tc>
          <w:tcPr>
            <w:tcW w:w="2240" w:type="dxa"/>
            <w:vAlign w:val="center"/>
          </w:tcPr>
          <w:p w14:paraId="56E71105" w14:textId="77777777" w:rsidR="009E372F" w:rsidRDefault="009E372F" w:rsidP="00A71D0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7984DA5C" w14:textId="77777777" w:rsidR="009E372F" w:rsidRDefault="009E372F" w:rsidP="00A71D0E">
            <w:pPr>
              <w:widowControl w:val="0"/>
              <w:autoSpaceDE w:val="0"/>
              <w:autoSpaceDN w:val="0"/>
              <w:adjustRightInd w:val="0"/>
              <w:jc w:val="center"/>
              <w:rPr>
                <w:rFonts w:ascii="Times New Roman" w:hAnsi="Times New Roman"/>
                <w:sz w:val="24"/>
                <w:szCs w:val="24"/>
              </w:rPr>
            </w:pPr>
          </w:p>
          <w:p w14:paraId="78B9EAB0" w14:textId="77777777" w:rsidR="009E372F" w:rsidRDefault="009E372F" w:rsidP="00A71D0E">
            <w:pPr>
              <w:widowControl w:val="0"/>
              <w:autoSpaceDE w:val="0"/>
              <w:autoSpaceDN w:val="0"/>
              <w:adjustRightInd w:val="0"/>
              <w:jc w:val="center"/>
              <w:rPr>
                <w:rFonts w:ascii="Times New Roman" w:hAnsi="Times New Roman"/>
                <w:sz w:val="24"/>
                <w:szCs w:val="24"/>
              </w:rPr>
            </w:pPr>
          </w:p>
          <w:p w14:paraId="0F6D581A" w14:textId="77777777" w:rsidR="009E372F" w:rsidRDefault="009E372F" w:rsidP="00A71D0E">
            <w:pPr>
              <w:widowControl w:val="0"/>
              <w:autoSpaceDE w:val="0"/>
              <w:autoSpaceDN w:val="0"/>
              <w:adjustRightInd w:val="0"/>
              <w:jc w:val="center"/>
              <w:rPr>
                <w:rFonts w:ascii="Times New Roman" w:hAnsi="Times New Roman"/>
                <w:sz w:val="24"/>
                <w:szCs w:val="24"/>
              </w:rPr>
            </w:pPr>
          </w:p>
          <w:p w14:paraId="70D9A227" w14:textId="77777777" w:rsidR="009E372F" w:rsidRDefault="009E372F" w:rsidP="00A71D0E">
            <w:pPr>
              <w:widowControl w:val="0"/>
              <w:autoSpaceDE w:val="0"/>
              <w:autoSpaceDN w:val="0"/>
              <w:adjustRightInd w:val="0"/>
              <w:jc w:val="center"/>
              <w:rPr>
                <w:rFonts w:ascii="Times New Roman" w:hAnsi="Times New Roman"/>
                <w:sz w:val="24"/>
                <w:szCs w:val="24"/>
              </w:rPr>
            </w:pPr>
          </w:p>
          <w:p w14:paraId="682EA1A9" w14:textId="77777777" w:rsidR="009E372F" w:rsidRDefault="009E372F" w:rsidP="00A71D0E">
            <w:pPr>
              <w:widowControl w:val="0"/>
              <w:autoSpaceDE w:val="0"/>
              <w:autoSpaceDN w:val="0"/>
              <w:adjustRightInd w:val="0"/>
              <w:jc w:val="center"/>
              <w:rPr>
                <w:rFonts w:ascii="Times New Roman" w:hAnsi="Times New Roman"/>
                <w:sz w:val="24"/>
                <w:szCs w:val="24"/>
              </w:rPr>
            </w:pPr>
          </w:p>
          <w:p w14:paraId="5FFCB506" w14:textId="77777777" w:rsidR="009E372F" w:rsidRDefault="009E372F" w:rsidP="00A71D0E">
            <w:pPr>
              <w:widowControl w:val="0"/>
              <w:autoSpaceDE w:val="0"/>
              <w:autoSpaceDN w:val="0"/>
              <w:adjustRightInd w:val="0"/>
              <w:jc w:val="center"/>
              <w:rPr>
                <w:rFonts w:ascii="Times New Roman" w:hAnsi="Times New Roman"/>
                <w:sz w:val="24"/>
                <w:szCs w:val="24"/>
              </w:rPr>
            </w:pPr>
          </w:p>
          <w:p w14:paraId="7CB97ED8" w14:textId="77777777" w:rsidR="009E372F" w:rsidRDefault="009E372F" w:rsidP="00A71D0E">
            <w:pPr>
              <w:widowControl w:val="0"/>
              <w:autoSpaceDE w:val="0"/>
              <w:autoSpaceDN w:val="0"/>
              <w:adjustRightInd w:val="0"/>
              <w:jc w:val="center"/>
              <w:rPr>
                <w:rFonts w:ascii="Times New Roman" w:hAnsi="Times New Roman"/>
                <w:sz w:val="24"/>
                <w:szCs w:val="24"/>
              </w:rPr>
            </w:pPr>
          </w:p>
          <w:p w14:paraId="7344123C" w14:textId="77777777" w:rsidR="009E372F" w:rsidRDefault="009E372F" w:rsidP="00A71D0E">
            <w:pPr>
              <w:widowControl w:val="0"/>
              <w:autoSpaceDE w:val="0"/>
              <w:autoSpaceDN w:val="0"/>
              <w:adjustRightInd w:val="0"/>
              <w:jc w:val="center"/>
              <w:rPr>
                <w:rFonts w:ascii="Times New Roman" w:hAnsi="Times New Roman"/>
                <w:sz w:val="24"/>
                <w:szCs w:val="24"/>
              </w:rPr>
            </w:pPr>
          </w:p>
          <w:p w14:paraId="157C8C0C" w14:textId="77777777" w:rsidR="009E372F" w:rsidRDefault="009E372F" w:rsidP="00A71D0E">
            <w:pPr>
              <w:widowControl w:val="0"/>
              <w:autoSpaceDE w:val="0"/>
              <w:autoSpaceDN w:val="0"/>
              <w:adjustRightInd w:val="0"/>
              <w:jc w:val="center"/>
              <w:rPr>
                <w:rFonts w:ascii="Times New Roman" w:hAnsi="Times New Roman"/>
                <w:sz w:val="24"/>
                <w:szCs w:val="24"/>
              </w:rPr>
            </w:pPr>
          </w:p>
          <w:p w14:paraId="661572C3" w14:textId="77777777" w:rsidR="009E372F" w:rsidRDefault="009E372F" w:rsidP="00A71D0E">
            <w:pPr>
              <w:widowControl w:val="0"/>
              <w:autoSpaceDE w:val="0"/>
              <w:autoSpaceDN w:val="0"/>
              <w:adjustRightInd w:val="0"/>
              <w:jc w:val="center"/>
              <w:rPr>
                <w:rFonts w:ascii="Times New Roman" w:hAnsi="Times New Roman"/>
                <w:sz w:val="24"/>
                <w:szCs w:val="24"/>
              </w:rPr>
            </w:pPr>
          </w:p>
          <w:p w14:paraId="5FE08AD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r>
      <w:tr w:rsidR="009E372F" w:rsidRPr="00C258C5" w14:paraId="71B8D152" w14:textId="77777777" w:rsidTr="00A71D0E">
        <w:tc>
          <w:tcPr>
            <w:tcW w:w="14879" w:type="dxa"/>
            <w:gridSpan w:val="7"/>
          </w:tcPr>
          <w:p w14:paraId="2EF114D4" w14:textId="77777777" w:rsidR="009E372F" w:rsidRPr="00711CB7" w:rsidRDefault="009E372F" w:rsidP="009E372F">
            <w:pPr>
              <w:numPr>
                <w:ilvl w:val="0"/>
                <w:numId w:val="35"/>
              </w:numPr>
              <w:autoSpaceDE w:val="0"/>
              <w:autoSpaceDN w:val="0"/>
              <w:adjustRightInd w:val="0"/>
              <w:jc w:val="center"/>
              <w:rPr>
                <w:rFonts w:ascii="Times New Roman" w:hAnsi="Times New Roman"/>
                <w:b/>
                <w:bCs/>
                <w:sz w:val="24"/>
                <w:szCs w:val="24"/>
              </w:rPr>
            </w:pPr>
            <w:r w:rsidRPr="001F75D8">
              <w:rPr>
                <w:rFonts w:ascii="Times New Roman" w:hAnsi="Times New Roman"/>
                <w:b/>
                <w:bCs/>
                <w:sz w:val="24"/>
                <w:szCs w:val="24"/>
              </w:rPr>
              <w:t xml:space="preserve">Развитие спортивно-оздоровительной среды в </w:t>
            </w:r>
            <w:r>
              <w:rPr>
                <w:rFonts w:ascii="Times New Roman" w:hAnsi="Times New Roman"/>
                <w:b/>
                <w:bCs/>
                <w:sz w:val="24"/>
                <w:szCs w:val="24"/>
              </w:rPr>
              <w:t xml:space="preserve">Павлово-Посадском </w:t>
            </w:r>
            <w:r w:rsidRPr="00BB0FB7">
              <w:rPr>
                <w:rFonts w:ascii="Times New Roman" w:hAnsi="Times New Roman"/>
                <w:b/>
                <w:bCs/>
                <w:sz w:val="24"/>
                <w:szCs w:val="24"/>
              </w:rPr>
              <w:t>городском округе Московской</w:t>
            </w:r>
            <w:r>
              <w:rPr>
                <w:rFonts w:ascii="Times New Roman" w:hAnsi="Times New Roman"/>
                <w:b/>
                <w:bCs/>
                <w:sz w:val="24"/>
                <w:szCs w:val="24"/>
              </w:rPr>
              <w:t xml:space="preserve"> области </w:t>
            </w:r>
          </w:p>
        </w:tc>
      </w:tr>
      <w:tr w:rsidR="009E372F" w:rsidRPr="00C258C5" w14:paraId="0EE97FCA" w14:textId="77777777" w:rsidTr="00A71D0E">
        <w:tc>
          <w:tcPr>
            <w:tcW w:w="0" w:type="auto"/>
          </w:tcPr>
          <w:p w14:paraId="5A431B7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2.1</w:t>
            </w:r>
          </w:p>
        </w:tc>
        <w:tc>
          <w:tcPr>
            <w:tcW w:w="0" w:type="auto"/>
            <w:vAlign w:val="center"/>
          </w:tcPr>
          <w:p w14:paraId="5B828F68" w14:textId="77777777" w:rsidR="009E372F" w:rsidRDefault="009E372F" w:rsidP="00A71D0E">
            <w:pPr>
              <w:pStyle w:val="ConsPlusNormal"/>
              <w:ind w:right="-108"/>
              <w:rPr>
                <w:rFonts w:ascii="Times New Roman" w:hAnsi="Times New Roman" w:cs="Times New Roman"/>
                <w:bCs/>
                <w:sz w:val="24"/>
                <w:szCs w:val="24"/>
              </w:rPr>
            </w:pPr>
            <w:r w:rsidRPr="005D64BE">
              <w:rPr>
                <w:rFonts w:ascii="Times New Roman" w:hAnsi="Times New Roman" w:cs="Times New Roman"/>
                <w:bCs/>
                <w:sz w:val="24"/>
                <w:szCs w:val="24"/>
              </w:rPr>
              <w:t>Организация и проведение ежегодных спортивно-массовых мероприятий:</w:t>
            </w:r>
          </w:p>
          <w:p w14:paraId="3AC4726E" w14:textId="77777777" w:rsidR="009E372F" w:rsidRDefault="009E372F" w:rsidP="00A71D0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Рождественская лыжная гонка</w:t>
            </w:r>
            <w:r>
              <w:rPr>
                <w:rFonts w:ascii="Times New Roman" w:hAnsi="Times New Roman" w:cs="Times New Roman"/>
                <w:bCs/>
                <w:sz w:val="24"/>
                <w:szCs w:val="24"/>
              </w:rPr>
              <w:t>;</w:t>
            </w:r>
          </w:p>
          <w:p w14:paraId="1D66C426" w14:textId="77777777" w:rsidR="009E372F" w:rsidRPr="005D64BE" w:rsidRDefault="009E372F" w:rsidP="00A71D0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Электрогорская лыжня</w:t>
            </w:r>
            <w:r>
              <w:rPr>
                <w:rFonts w:ascii="Times New Roman" w:hAnsi="Times New Roman" w:cs="Times New Roman"/>
                <w:bCs/>
                <w:sz w:val="24"/>
                <w:szCs w:val="24"/>
              </w:rPr>
              <w:t>;</w:t>
            </w:r>
          </w:p>
          <w:p w14:paraId="0A7FA5A6" w14:textId="77777777" w:rsidR="009E372F" w:rsidRDefault="009E372F" w:rsidP="00A71D0E">
            <w:pPr>
              <w:pStyle w:val="ConsPlusNormal"/>
              <w:ind w:right="-108"/>
              <w:rPr>
                <w:rFonts w:ascii="Times New Roman" w:hAnsi="Times New Roman" w:cs="Times New Roman"/>
                <w:bCs/>
                <w:sz w:val="24"/>
                <w:szCs w:val="24"/>
              </w:rPr>
            </w:pPr>
            <w:r w:rsidRPr="006E2133">
              <w:rPr>
                <w:rFonts w:ascii="Times New Roman" w:hAnsi="Times New Roman" w:cs="Times New Roman"/>
                <w:bCs/>
                <w:sz w:val="24"/>
                <w:szCs w:val="24"/>
              </w:rPr>
              <w:t xml:space="preserve">- мероприятия, приуроченные ко </w:t>
            </w:r>
            <w:r w:rsidRPr="006E2133">
              <w:rPr>
                <w:rFonts w:ascii="Times New Roman" w:hAnsi="Times New Roman" w:cs="Times New Roman"/>
                <w:bCs/>
                <w:sz w:val="24"/>
                <w:szCs w:val="24"/>
              </w:rPr>
              <w:lastRenderedPageBreak/>
              <w:t>Дню физкультурника;</w:t>
            </w:r>
          </w:p>
          <w:p w14:paraId="5E027B7D" w14:textId="77777777" w:rsidR="009E372F" w:rsidRDefault="009E372F" w:rsidP="00A71D0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Осенний кросс Павлово-Посадского</w:t>
            </w:r>
            <w:r>
              <w:rPr>
                <w:rFonts w:ascii="Times New Roman" w:hAnsi="Times New Roman" w:cs="Times New Roman"/>
                <w:bCs/>
                <w:sz w:val="24"/>
                <w:szCs w:val="24"/>
              </w:rPr>
              <w:t xml:space="preserve"> городского округа Московской области;</w:t>
            </w:r>
          </w:p>
          <w:p w14:paraId="20484E5E" w14:textId="77777777" w:rsidR="009E372F" w:rsidRPr="006E2133" w:rsidRDefault="009E372F" w:rsidP="00A71D0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Традиционная лыжная гонка «Открытие зимнего сезона»</w:t>
            </w:r>
          </w:p>
        </w:tc>
        <w:tc>
          <w:tcPr>
            <w:tcW w:w="0" w:type="auto"/>
            <w:vAlign w:val="center"/>
          </w:tcPr>
          <w:p w14:paraId="10F32B77" w14:textId="77777777" w:rsidR="009E372F" w:rsidRPr="001F75D8" w:rsidRDefault="009E372F" w:rsidP="00A71D0E">
            <w:pPr>
              <w:jc w:val="center"/>
              <w:rPr>
                <w:rFonts w:ascii="Times New Roman" w:hAnsi="Times New Roman"/>
                <w:sz w:val="24"/>
                <w:szCs w:val="24"/>
              </w:rPr>
            </w:pPr>
            <w:r w:rsidRPr="001F75D8">
              <w:rPr>
                <w:rFonts w:ascii="Times New Roman" w:hAnsi="Times New Roman"/>
                <w:sz w:val="24"/>
                <w:szCs w:val="24"/>
              </w:rPr>
              <w:lastRenderedPageBreak/>
              <w:t xml:space="preserve">Управление по культуре спорту и работе с молодежью Администрации Павлово-Посадского городского округа </w:t>
            </w:r>
            <w:r w:rsidRPr="001F75D8">
              <w:rPr>
                <w:rFonts w:ascii="Times New Roman" w:hAnsi="Times New Roman"/>
                <w:sz w:val="24"/>
                <w:szCs w:val="24"/>
              </w:rPr>
              <w:lastRenderedPageBreak/>
              <w:t>Московской области</w:t>
            </w:r>
          </w:p>
          <w:p w14:paraId="5BD73A5D" w14:textId="77777777" w:rsidR="009E372F" w:rsidRPr="00C258C5" w:rsidRDefault="009E372F" w:rsidP="00A71D0E">
            <w:pPr>
              <w:jc w:val="center"/>
              <w:rPr>
                <w:rFonts w:ascii="Times New Roman" w:hAnsi="Times New Roman"/>
                <w:sz w:val="24"/>
                <w:szCs w:val="24"/>
              </w:rPr>
            </w:pPr>
          </w:p>
        </w:tc>
        <w:tc>
          <w:tcPr>
            <w:tcW w:w="1210" w:type="dxa"/>
            <w:vAlign w:val="center"/>
          </w:tcPr>
          <w:p w14:paraId="6AE6DC3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lastRenderedPageBreak/>
              <w:t>2025</w:t>
            </w:r>
          </w:p>
        </w:tc>
        <w:tc>
          <w:tcPr>
            <w:tcW w:w="1292" w:type="dxa"/>
            <w:vAlign w:val="center"/>
          </w:tcPr>
          <w:p w14:paraId="359B59C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23CF6CC7" w14:textId="77777777" w:rsidR="009E372F" w:rsidRDefault="009E372F" w:rsidP="00A71D0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678CC71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1EBE8B0F"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6</w:t>
            </w:r>
          </w:p>
        </w:tc>
      </w:tr>
      <w:tr w:rsidR="009E372F" w:rsidRPr="00C258C5" w14:paraId="2302C36F" w14:textId="77777777" w:rsidTr="00A71D0E">
        <w:trPr>
          <w:trHeight w:val="2739"/>
        </w:trPr>
        <w:tc>
          <w:tcPr>
            <w:tcW w:w="0" w:type="auto"/>
          </w:tcPr>
          <w:p w14:paraId="2ED82AD8"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2.2</w:t>
            </w:r>
          </w:p>
        </w:tc>
        <w:tc>
          <w:tcPr>
            <w:tcW w:w="0" w:type="auto"/>
            <w:vAlign w:val="center"/>
          </w:tcPr>
          <w:p w14:paraId="35F07EBB" w14:textId="77777777" w:rsidR="009E372F" w:rsidRDefault="009E372F" w:rsidP="00A71D0E">
            <w:pPr>
              <w:widowControl w:val="0"/>
              <w:autoSpaceDE w:val="0"/>
              <w:autoSpaceDN w:val="0"/>
              <w:adjustRightInd w:val="0"/>
              <w:rPr>
                <w:rFonts w:ascii="Times New Roman" w:hAnsi="Times New Roman"/>
                <w:bCs/>
                <w:sz w:val="24"/>
                <w:szCs w:val="24"/>
              </w:rPr>
            </w:pPr>
            <w:r>
              <w:rPr>
                <w:rFonts w:ascii="Times New Roman" w:hAnsi="Times New Roman"/>
                <w:bCs/>
                <w:sz w:val="24"/>
                <w:szCs w:val="24"/>
              </w:rPr>
              <w:t>Разработка и реализация мероприятий, приуроченных к Всемирным дням здоровья (спортивные, культурные и творческие мероприятия, выездные донорские акции)</w:t>
            </w:r>
          </w:p>
          <w:p w14:paraId="663A92BD" w14:textId="77777777" w:rsidR="009E372F" w:rsidRDefault="009E372F" w:rsidP="00A71D0E">
            <w:pPr>
              <w:widowControl w:val="0"/>
              <w:autoSpaceDE w:val="0"/>
              <w:autoSpaceDN w:val="0"/>
              <w:adjustRightInd w:val="0"/>
              <w:rPr>
                <w:rFonts w:ascii="Times New Roman" w:hAnsi="Times New Roman"/>
                <w:bCs/>
                <w:sz w:val="24"/>
                <w:szCs w:val="24"/>
              </w:rPr>
            </w:pPr>
          </w:p>
          <w:p w14:paraId="701C4F73" w14:textId="77777777" w:rsidR="009E372F" w:rsidRDefault="009E372F" w:rsidP="00A71D0E">
            <w:pPr>
              <w:widowControl w:val="0"/>
              <w:autoSpaceDE w:val="0"/>
              <w:autoSpaceDN w:val="0"/>
              <w:adjustRightInd w:val="0"/>
              <w:rPr>
                <w:rFonts w:ascii="Times New Roman" w:hAnsi="Times New Roman"/>
                <w:bCs/>
                <w:sz w:val="24"/>
                <w:szCs w:val="24"/>
              </w:rPr>
            </w:pPr>
          </w:p>
          <w:p w14:paraId="0920D31C" w14:textId="77777777" w:rsidR="009E372F" w:rsidRDefault="009E372F" w:rsidP="00A71D0E">
            <w:pPr>
              <w:widowControl w:val="0"/>
              <w:autoSpaceDE w:val="0"/>
              <w:autoSpaceDN w:val="0"/>
              <w:adjustRightInd w:val="0"/>
              <w:rPr>
                <w:rFonts w:ascii="Times New Roman" w:hAnsi="Times New Roman"/>
                <w:bCs/>
                <w:sz w:val="24"/>
                <w:szCs w:val="24"/>
              </w:rPr>
            </w:pPr>
          </w:p>
          <w:p w14:paraId="4B4F950A" w14:textId="77777777" w:rsidR="009E372F" w:rsidRDefault="009E372F" w:rsidP="00A71D0E">
            <w:pPr>
              <w:widowControl w:val="0"/>
              <w:autoSpaceDE w:val="0"/>
              <w:autoSpaceDN w:val="0"/>
              <w:adjustRightInd w:val="0"/>
              <w:rPr>
                <w:rFonts w:ascii="Times New Roman" w:hAnsi="Times New Roman"/>
                <w:bCs/>
                <w:sz w:val="24"/>
                <w:szCs w:val="24"/>
              </w:rPr>
            </w:pPr>
          </w:p>
          <w:p w14:paraId="47157F7E" w14:textId="77777777" w:rsidR="009E372F" w:rsidRDefault="009E372F" w:rsidP="00A71D0E">
            <w:pPr>
              <w:widowControl w:val="0"/>
              <w:autoSpaceDE w:val="0"/>
              <w:autoSpaceDN w:val="0"/>
              <w:adjustRightInd w:val="0"/>
              <w:rPr>
                <w:rFonts w:ascii="Times New Roman" w:hAnsi="Times New Roman"/>
                <w:bCs/>
                <w:sz w:val="24"/>
                <w:szCs w:val="24"/>
              </w:rPr>
            </w:pPr>
          </w:p>
          <w:p w14:paraId="1EC8DCF7" w14:textId="77777777" w:rsidR="009E372F" w:rsidRDefault="009E372F" w:rsidP="00A71D0E">
            <w:pPr>
              <w:widowControl w:val="0"/>
              <w:autoSpaceDE w:val="0"/>
              <w:autoSpaceDN w:val="0"/>
              <w:adjustRightInd w:val="0"/>
              <w:rPr>
                <w:rFonts w:ascii="Times New Roman" w:hAnsi="Times New Roman"/>
                <w:bCs/>
                <w:sz w:val="24"/>
                <w:szCs w:val="24"/>
              </w:rPr>
            </w:pPr>
          </w:p>
          <w:p w14:paraId="1AD1C18E" w14:textId="77777777" w:rsidR="009E372F" w:rsidRPr="00C258C5" w:rsidRDefault="009E372F" w:rsidP="00A71D0E">
            <w:pPr>
              <w:widowControl w:val="0"/>
              <w:autoSpaceDE w:val="0"/>
              <w:autoSpaceDN w:val="0"/>
              <w:adjustRightInd w:val="0"/>
              <w:rPr>
                <w:rFonts w:ascii="Times New Roman" w:hAnsi="Times New Roman"/>
                <w:bCs/>
                <w:sz w:val="24"/>
                <w:szCs w:val="24"/>
              </w:rPr>
            </w:pPr>
          </w:p>
        </w:tc>
        <w:tc>
          <w:tcPr>
            <w:tcW w:w="0" w:type="auto"/>
            <w:vAlign w:val="center"/>
          </w:tcPr>
          <w:p w14:paraId="7BFB258C" w14:textId="77777777" w:rsidR="009E372F" w:rsidRDefault="009E372F" w:rsidP="00A71D0E">
            <w:pPr>
              <w:ind w:left="-108" w:right="-108"/>
              <w:jc w:val="center"/>
              <w:rPr>
                <w:rFonts w:ascii="Times New Roman" w:hAnsi="Times New Roman"/>
                <w:sz w:val="24"/>
                <w:szCs w:val="24"/>
              </w:rPr>
            </w:pPr>
            <w:r w:rsidRPr="008D1028">
              <w:rPr>
                <w:rFonts w:ascii="Times New Roman" w:hAnsi="Times New Roman"/>
                <w:sz w:val="24"/>
                <w:szCs w:val="24"/>
              </w:rPr>
              <w:t xml:space="preserve">Структурные подразделения </w:t>
            </w:r>
          </w:p>
          <w:p w14:paraId="6CDC5834" w14:textId="77777777" w:rsidR="009E372F" w:rsidRDefault="009E372F" w:rsidP="00A71D0E">
            <w:pPr>
              <w:ind w:left="-108" w:right="-108"/>
              <w:jc w:val="center"/>
              <w:rPr>
                <w:rFonts w:ascii="Times New Roman" w:hAnsi="Times New Roman"/>
                <w:sz w:val="24"/>
                <w:szCs w:val="24"/>
              </w:rPr>
            </w:pPr>
            <w:r w:rsidRPr="001F75D8">
              <w:rPr>
                <w:rFonts w:ascii="Times New Roman" w:hAnsi="Times New Roman"/>
                <w:sz w:val="24"/>
                <w:szCs w:val="24"/>
              </w:rPr>
              <w:t>Администрации Павлово-Посадского городского округа Московской области</w:t>
            </w:r>
          </w:p>
          <w:p w14:paraId="5C30B5E7" w14:textId="77777777" w:rsidR="009E372F" w:rsidRPr="008D1028" w:rsidRDefault="009E372F" w:rsidP="00A71D0E">
            <w:pPr>
              <w:ind w:left="-108" w:right="-108"/>
              <w:jc w:val="center"/>
              <w:rPr>
                <w:rFonts w:ascii="Times New Roman" w:hAnsi="Times New Roman"/>
                <w:sz w:val="24"/>
                <w:szCs w:val="24"/>
              </w:rPr>
            </w:pPr>
          </w:p>
          <w:p w14:paraId="53BF583A" w14:textId="77777777" w:rsidR="009E372F" w:rsidRPr="008D1028" w:rsidRDefault="009E372F" w:rsidP="00A71D0E">
            <w:pPr>
              <w:ind w:left="-108" w:right="-108"/>
              <w:jc w:val="center"/>
              <w:rPr>
                <w:rFonts w:ascii="Times New Roman" w:hAnsi="Times New Roman"/>
                <w:sz w:val="12"/>
                <w:szCs w:val="12"/>
              </w:rPr>
            </w:pPr>
          </w:p>
          <w:p w14:paraId="6EA885D4" w14:textId="77777777" w:rsidR="009E372F" w:rsidRDefault="009E372F" w:rsidP="00A71D0E">
            <w:pPr>
              <w:ind w:left="-108" w:right="-108"/>
              <w:jc w:val="center"/>
              <w:rPr>
                <w:rFonts w:ascii="Times New Roman" w:hAnsi="Times New Roman"/>
                <w:sz w:val="24"/>
                <w:szCs w:val="24"/>
              </w:rPr>
            </w:pPr>
            <w:r w:rsidRPr="008D1028">
              <w:rPr>
                <w:rFonts w:ascii="Times New Roman" w:hAnsi="Times New Roman"/>
                <w:sz w:val="24"/>
                <w:szCs w:val="24"/>
              </w:rPr>
              <w:t>ГБУЗ МО «Московский областной центр крови»</w:t>
            </w:r>
          </w:p>
          <w:p w14:paraId="52231146" w14:textId="77777777" w:rsidR="009E372F" w:rsidRDefault="009E372F" w:rsidP="00A71D0E">
            <w:pPr>
              <w:ind w:left="-108" w:right="-108"/>
              <w:jc w:val="center"/>
              <w:rPr>
                <w:rFonts w:ascii="Times New Roman" w:hAnsi="Times New Roman"/>
                <w:sz w:val="24"/>
                <w:szCs w:val="24"/>
              </w:rPr>
            </w:pPr>
          </w:p>
          <w:p w14:paraId="265A7CA1" w14:textId="77777777" w:rsidR="009E372F" w:rsidRPr="008D1028" w:rsidRDefault="009E372F" w:rsidP="00A71D0E">
            <w:pPr>
              <w:ind w:left="-108" w:right="-108"/>
              <w:jc w:val="center"/>
              <w:rPr>
                <w:rFonts w:ascii="Times New Roman" w:hAnsi="Times New Roman"/>
                <w:sz w:val="24"/>
                <w:szCs w:val="24"/>
              </w:rPr>
            </w:pPr>
            <w:r w:rsidRPr="001F75D8">
              <w:rPr>
                <w:rFonts w:ascii="Times New Roman" w:hAnsi="Times New Roman"/>
                <w:sz w:val="24"/>
                <w:szCs w:val="24"/>
              </w:rPr>
              <w:t>ГБУЗ МО «Павлово-Посадская больница»</w:t>
            </w:r>
          </w:p>
          <w:p w14:paraId="786BE9ED" w14:textId="77777777" w:rsidR="009E372F" w:rsidRPr="00C258C5" w:rsidRDefault="009E372F" w:rsidP="00A71D0E">
            <w:pPr>
              <w:rPr>
                <w:rFonts w:ascii="Times New Roman" w:hAnsi="Times New Roman"/>
                <w:bCs/>
                <w:sz w:val="24"/>
                <w:szCs w:val="24"/>
              </w:rPr>
            </w:pPr>
          </w:p>
        </w:tc>
        <w:tc>
          <w:tcPr>
            <w:tcW w:w="1210" w:type="dxa"/>
            <w:vAlign w:val="center"/>
          </w:tcPr>
          <w:p w14:paraId="5EFA273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3DBEC45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5A7F1E4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F75D8">
              <w:rPr>
                <w:rFonts w:ascii="Times New Roman" w:hAnsi="Times New Roman"/>
                <w:sz w:val="24"/>
                <w:szCs w:val="24"/>
              </w:rPr>
              <w:t>Увеличение доли граждан, охваченных профилактическими мероприятиями</w:t>
            </w:r>
          </w:p>
        </w:tc>
        <w:tc>
          <w:tcPr>
            <w:tcW w:w="2240" w:type="dxa"/>
            <w:vAlign w:val="center"/>
          </w:tcPr>
          <w:p w14:paraId="59B8D651"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6, 8, 9, 10, 11, 12</w:t>
            </w:r>
          </w:p>
        </w:tc>
      </w:tr>
      <w:tr w:rsidR="009E372F" w:rsidRPr="00C258C5" w14:paraId="76DC61E7" w14:textId="77777777" w:rsidTr="00A71D0E">
        <w:tc>
          <w:tcPr>
            <w:tcW w:w="0" w:type="auto"/>
          </w:tcPr>
          <w:p w14:paraId="3C10434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2.3</w:t>
            </w:r>
          </w:p>
        </w:tc>
        <w:tc>
          <w:tcPr>
            <w:tcW w:w="0" w:type="auto"/>
            <w:vAlign w:val="center"/>
          </w:tcPr>
          <w:p w14:paraId="56F1DF58" w14:textId="77777777" w:rsidR="009E372F" w:rsidRDefault="009E372F" w:rsidP="00A71D0E">
            <w:pPr>
              <w:widowControl w:val="0"/>
              <w:autoSpaceDE w:val="0"/>
              <w:autoSpaceDN w:val="0"/>
              <w:adjustRightInd w:val="0"/>
              <w:rPr>
                <w:rFonts w:ascii="Times New Roman" w:hAnsi="Times New Roman"/>
                <w:bCs/>
                <w:sz w:val="24"/>
                <w:szCs w:val="24"/>
              </w:rPr>
            </w:pPr>
            <w:r w:rsidRPr="005D64BE">
              <w:rPr>
                <w:rFonts w:ascii="Times New Roman" w:hAnsi="Times New Roman"/>
                <w:bCs/>
                <w:sz w:val="24"/>
                <w:szCs w:val="24"/>
              </w:rPr>
              <w:t>Организация и проведение муниципальных соревнований различной направленности</w:t>
            </w:r>
          </w:p>
          <w:p w14:paraId="18122A08" w14:textId="77777777" w:rsidR="009E372F" w:rsidRDefault="009E372F" w:rsidP="00A71D0E">
            <w:pPr>
              <w:widowControl w:val="0"/>
              <w:autoSpaceDE w:val="0"/>
              <w:autoSpaceDN w:val="0"/>
              <w:adjustRightInd w:val="0"/>
              <w:rPr>
                <w:rFonts w:ascii="Times New Roman" w:hAnsi="Times New Roman"/>
                <w:bCs/>
                <w:sz w:val="24"/>
                <w:szCs w:val="24"/>
              </w:rPr>
            </w:pPr>
          </w:p>
          <w:p w14:paraId="0BE34070" w14:textId="77777777" w:rsidR="009E372F" w:rsidRDefault="009E372F" w:rsidP="00A71D0E">
            <w:pPr>
              <w:widowControl w:val="0"/>
              <w:autoSpaceDE w:val="0"/>
              <w:autoSpaceDN w:val="0"/>
              <w:adjustRightInd w:val="0"/>
              <w:rPr>
                <w:rFonts w:ascii="Times New Roman" w:hAnsi="Times New Roman"/>
                <w:bCs/>
                <w:sz w:val="24"/>
                <w:szCs w:val="24"/>
              </w:rPr>
            </w:pPr>
          </w:p>
          <w:p w14:paraId="282BBFC3" w14:textId="77777777" w:rsidR="009E372F" w:rsidRDefault="009E372F" w:rsidP="00A71D0E">
            <w:pPr>
              <w:widowControl w:val="0"/>
              <w:autoSpaceDE w:val="0"/>
              <w:autoSpaceDN w:val="0"/>
              <w:adjustRightInd w:val="0"/>
              <w:rPr>
                <w:rFonts w:ascii="Times New Roman" w:hAnsi="Times New Roman"/>
                <w:bCs/>
                <w:sz w:val="24"/>
                <w:szCs w:val="24"/>
              </w:rPr>
            </w:pPr>
          </w:p>
          <w:p w14:paraId="316862B9" w14:textId="77777777" w:rsidR="009E372F" w:rsidRDefault="009E372F" w:rsidP="00A71D0E">
            <w:pPr>
              <w:widowControl w:val="0"/>
              <w:autoSpaceDE w:val="0"/>
              <w:autoSpaceDN w:val="0"/>
              <w:adjustRightInd w:val="0"/>
              <w:rPr>
                <w:rFonts w:ascii="Times New Roman" w:hAnsi="Times New Roman"/>
                <w:bCs/>
                <w:sz w:val="24"/>
                <w:szCs w:val="24"/>
              </w:rPr>
            </w:pPr>
          </w:p>
          <w:p w14:paraId="0CA0269B" w14:textId="77777777" w:rsidR="009E372F" w:rsidRDefault="009E372F" w:rsidP="00A71D0E">
            <w:pPr>
              <w:widowControl w:val="0"/>
              <w:autoSpaceDE w:val="0"/>
              <w:autoSpaceDN w:val="0"/>
              <w:adjustRightInd w:val="0"/>
              <w:rPr>
                <w:rFonts w:ascii="Times New Roman" w:hAnsi="Times New Roman"/>
                <w:bCs/>
                <w:sz w:val="24"/>
                <w:szCs w:val="24"/>
              </w:rPr>
            </w:pPr>
          </w:p>
          <w:p w14:paraId="76F5C226" w14:textId="77777777" w:rsidR="009E372F" w:rsidRDefault="009E372F" w:rsidP="00A71D0E">
            <w:pPr>
              <w:widowControl w:val="0"/>
              <w:autoSpaceDE w:val="0"/>
              <w:autoSpaceDN w:val="0"/>
              <w:adjustRightInd w:val="0"/>
              <w:rPr>
                <w:rFonts w:ascii="Times New Roman" w:hAnsi="Times New Roman"/>
                <w:bCs/>
                <w:sz w:val="24"/>
                <w:szCs w:val="24"/>
              </w:rPr>
            </w:pPr>
          </w:p>
          <w:p w14:paraId="4D2634B3" w14:textId="77777777" w:rsidR="009E372F" w:rsidRDefault="009E372F" w:rsidP="00A71D0E">
            <w:pPr>
              <w:widowControl w:val="0"/>
              <w:autoSpaceDE w:val="0"/>
              <w:autoSpaceDN w:val="0"/>
              <w:adjustRightInd w:val="0"/>
              <w:rPr>
                <w:rFonts w:ascii="Times New Roman" w:hAnsi="Times New Roman"/>
                <w:bCs/>
                <w:sz w:val="24"/>
                <w:szCs w:val="24"/>
              </w:rPr>
            </w:pPr>
          </w:p>
          <w:p w14:paraId="4DC08B79" w14:textId="77777777" w:rsidR="009E372F" w:rsidRPr="00C258C5" w:rsidRDefault="009E372F" w:rsidP="00A71D0E">
            <w:pPr>
              <w:widowControl w:val="0"/>
              <w:autoSpaceDE w:val="0"/>
              <w:autoSpaceDN w:val="0"/>
              <w:adjustRightInd w:val="0"/>
              <w:rPr>
                <w:rFonts w:ascii="Times New Roman" w:hAnsi="Times New Roman"/>
                <w:bCs/>
                <w:sz w:val="24"/>
                <w:szCs w:val="24"/>
              </w:rPr>
            </w:pPr>
          </w:p>
        </w:tc>
        <w:tc>
          <w:tcPr>
            <w:tcW w:w="0" w:type="auto"/>
            <w:vAlign w:val="center"/>
          </w:tcPr>
          <w:p w14:paraId="6EB36FA1" w14:textId="77777777" w:rsidR="009E372F" w:rsidRPr="001F75D8" w:rsidRDefault="009E372F" w:rsidP="00A71D0E">
            <w:pPr>
              <w:jc w:val="center"/>
              <w:rPr>
                <w:rFonts w:ascii="Times New Roman" w:hAnsi="Times New Roman"/>
                <w:sz w:val="24"/>
                <w:szCs w:val="24"/>
              </w:rPr>
            </w:pPr>
            <w:r w:rsidRPr="001F75D8">
              <w:rPr>
                <w:rFonts w:ascii="Times New Roman" w:hAnsi="Times New Roman"/>
                <w:sz w:val="24"/>
                <w:szCs w:val="24"/>
              </w:rPr>
              <w:t>Управление образования Администрации Павлово-Посадского городского округа Московской</w:t>
            </w:r>
          </w:p>
          <w:p w14:paraId="74CE690C" w14:textId="77777777" w:rsidR="009E372F" w:rsidRPr="001F75D8" w:rsidRDefault="009E372F" w:rsidP="00A71D0E">
            <w:pPr>
              <w:jc w:val="center"/>
              <w:rPr>
                <w:rFonts w:ascii="Times New Roman" w:hAnsi="Times New Roman"/>
                <w:sz w:val="24"/>
                <w:szCs w:val="24"/>
              </w:rPr>
            </w:pPr>
          </w:p>
          <w:p w14:paraId="2DA0F16A" w14:textId="77777777" w:rsidR="009E372F" w:rsidRPr="00C258C5" w:rsidRDefault="009E372F" w:rsidP="00A71D0E">
            <w:pPr>
              <w:jc w:val="center"/>
              <w:rPr>
                <w:rFonts w:ascii="Times New Roman" w:hAnsi="Times New Roman"/>
                <w:sz w:val="24"/>
                <w:szCs w:val="24"/>
              </w:rPr>
            </w:pPr>
            <w:r w:rsidRPr="001F75D8">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tc>
        <w:tc>
          <w:tcPr>
            <w:tcW w:w="1210" w:type="dxa"/>
            <w:vAlign w:val="center"/>
          </w:tcPr>
          <w:p w14:paraId="125A335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296F930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38683CE6" w14:textId="77777777" w:rsidR="009E372F" w:rsidRDefault="009E372F" w:rsidP="00A71D0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11F516B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0275A8E1"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Показатель 1</w:t>
            </w:r>
          </w:p>
        </w:tc>
      </w:tr>
      <w:tr w:rsidR="009E372F" w:rsidRPr="00C258C5" w14:paraId="7EB0B4E4" w14:textId="77777777" w:rsidTr="00A71D0E">
        <w:tc>
          <w:tcPr>
            <w:tcW w:w="0" w:type="auto"/>
          </w:tcPr>
          <w:p w14:paraId="7FA4D48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2.4</w:t>
            </w:r>
          </w:p>
        </w:tc>
        <w:tc>
          <w:tcPr>
            <w:tcW w:w="0" w:type="auto"/>
            <w:vAlign w:val="center"/>
          </w:tcPr>
          <w:p w14:paraId="717A2851" w14:textId="77777777" w:rsidR="009E372F" w:rsidRDefault="009E372F" w:rsidP="00A71D0E">
            <w:pPr>
              <w:widowControl w:val="0"/>
              <w:autoSpaceDE w:val="0"/>
              <w:autoSpaceDN w:val="0"/>
              <w:adjustRightInd w:val="0"/>
              <w:rPr>
                <w:rFonts w:ascii="Times New Roman" w:hAnsi="Times New Roman"/>
                <w:sz w:val="24"/>
                <w:szCs w:val="24"/>
              </w:rPr>
            </w:pPr>
            <w:r w:rsidRPr="005D64BE">
              <w:rPr>
                <w:rFonts w:ascii="Times New Roman" w:hAnsi="Times New Roman"/>
                <w:sz w:val="24"/>
                <w:szCs w:val="24"/>
              </w:rPr>
              <w:t xml:space="preserve">Организация и проведение физкультурно-спортивных мероприятий различной направленности для </w:t>
            </w:r>
            <w:r>
              <w:rPr>
                <w:rFonts w:ascii="Times New Roman" w:hAnsi="Times New Roman"/>
                <w:sz w:val="24"/>
                <w:szCs w:val="24"/>
              </w:rPr>
              <w:t xml:space="preserve">участников проекта «Активное </w:t>
            </w:r>
            <w:r>
              <w:rPr>
                <w:rFonts w:ascii="Times New Roman" w:hAnsi="Times New Roman"/>
                <w:sz w:val="24"/>
                <w:szCs w:val="24"/>
              </w:rPr>
              <w:lastRenderedPageBreak/>
              <w:t xml:space="preserve">долголетие» </w:t>
            </w:r>
          </w:p>
          <w:p w14:paraId="76698D34" w14:textId="77777777" w:rsidR="009E372F" w:rsidRPr="00C258C5" w:rsidRDefault="009E372F" w:rsidP="00A71D0E">
            <w:pPr>
              <w:widowControl w:val="0"/>
              <w:autoSpaceDE w:val="0"/>
              <w:autoSpaceDN w:val="0"/>
              <w:adjustRightInd w:val="0"/>
              <w:rPr>
                <w:rFonts w:ascii="Times New Roman" w:hAnsi="Times New Roman"/>
                <w:bCs/>
                <w:sz w:val="24"/>
                <w:szCs w:val="24"/>
              </w:rPr>
            </w:pPr>
          </w:p>
        </w:tc>
        <w:tc>
          <w:tcPr>
            <w:tcW w:w="0" w:type="auto"/>
            <w:vAlign w:val="center"/>
          </w:tcPr>
          <w:p w14:paraId="4A5B05BE" w14:textId="77777777" w:rsidR="009E372F" w:rsidRPr="00C258C5" w:rsidRDefault="009E372F" w:rsidP="00A71D0E">
            <w:pPr>
              <w:jc w:val="center"/>
              <w:rPr>
                <w:rFonts w:ascii="Times New Roman" w:hAnsi="Times New Roman"/>
                <w:sz w:val="24"/>
                <w:szCs w:val="24"/>
              </w:rPr>
            </w:pPr>
            <w:r w:rsidRPr="001F75D8">
              <w:rPr>
                <w:rFonts w:ascii="Times New Roman" w:hAnsi="Times New Roman"/>
                <w:sz w:val="24"/>
                <w:szCs w:val="24"/>
              </w:rPr>
              <w:lastRenderedPageBreak/>
              <w:t xml:space="preserve">Управление по культуре спорту и работе с молодежью Администрации Павлово-Посадского </w:t>
            </w:r>
            <w:r w:rsidRPr="001F75D8">
              <w:rPr>
                <w:rFonts w:ascii="Times New Roman" w:hAnsi="Times New Roman"/>
                <w:sz w:val="24"/>
                <w:szCs w:val="24"/>
              </w:rPr>
              <w:lastRenderedPageBreak/>
              <w:t>городского округа Московской области</w:t>
            </w:r>
          </w:p>
        </w:tc>
        <w:tc>
          <w:tcPr>
            <w:tcW w:w="1210" w:type="dxa"/>
            <w:vAlign w:val="center"/>
          </w:tcPr>
          <w:p w14:paraId="20F81B9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lastRenderedPageBreak/>
              <w:t>2025</w:t>
            </w:r>
          </w:p>
        </w:tc>
        <w:tc>
          <w:tcPr>
            <w:tcW w:w="1292" w:type="dxa"/>
            <w:vAlign w:val="center"/>
          </w:tcPr>
          <w:p w14:paraId="6948752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1BC45E6C" w14:textId="77777777" w:rsidR="009E372F" w:rsidRDefault="009E372F" w:rsidP="00A71D0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5767209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2A5AF689"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6</w:t>
            </w:r>
          </w:p>
        </w:tc>
      </w:tr>
      <w:tr w:rsidR="009E372F" w:rsidRPr="00C258C5" w14:paraId="6C2CF8DC" w14:textId="77777777" w:rsidTr="00A71D0E">
        <w:tc>
          <w:tcPr>
            <w:tcW w:w="0" w:type="auto"/>
          </w:tcPr>
          <w:p w14:paraId="5C1887D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2.5</w:t>
            </w:r>
          </w:p>
        </w:tc>
        <w:tc>
          <w:tcPr>
            <w:tcW w:w="0" w:type="auto"/>
            <w:vAlign w:val="center"/>
          </w:tcPr>
          <w:p w14:paraId="34200412" w14:textId="77777777" w:rsidR="009E372F" w:rsidRPr="00C258C5" w:rsidRDefault="009E372F" w:rsidP="00A71D0E">
            <w:pPr>
              <w:rPr>
                <w:rFonts w:ascii="Times New Roman" w:hAnsi="Times New Roman"/>
                <w:bCs/>
                <w:sz w:val="24"/>
                <w:szCs w:val="24"/>
              </w:rPr>
            </w:pPr>
            <w:r w:rsidRPr="005D64BE">
              <w:rPr>
                <w:rFonts w:ascii="Times New Roman" w:hAnsi="Times New Roman"/>
                <w:color w:val="000000"/>
                <w:sz w:val="24"/>
                <w:szCs w:val="24"/>
                <w:shd w:val="clear" w:color="auto" w:fill="FFFFFF"/>
              </w:rPr>
              <w:t xml:space="preserve">Повышение заинтересованности граждан </w:t>
            </w:r>
            <w:r>
              <w:rPr>
                <w:rFonts w:ascii="Times New Roman" w:hAnsi="Times New Roman"/>
                <w:color w:val="000000"/>
                <w:sz w:val="24"/>
                <w:szCs w:val="24"/>
                <w:shd w:val="clear" w:color="auto" w:fill="FFFFFF"/>
              </w:rPr>
              <w:br/>
            </w:r>
            <w:r w:rsidRPr="005D64BE">
              <w:rPr>
                <w:rFonts w:ascii="Times New Roman" w:hAnsi="Times New Roman"/>
                <w:color w:val="000000"/>
                <w:sz w:val="24"/>
                <w:szCs w:val="24"/>
                <w:shd w:val="clear" w:color="auto" w:fill="FFFFFF"/>
              </w:rPr>
              <w:t>в выполнении нормативов испытаний (тестов) Всероссийского комплекса «Готов к труду и обороне» (ГТО)</w:t>
            </w:r>
          </w:p>
        </w:tc>
        <w:tc>
          <w:tcPr>
            <w:tcW w:w="0" w:type="auto"/>
            <w:vAlign w:val="center"/>
          </w:tcPr>
          <w:p w14:paraId="4B48EC86" w14:textId="77777777" w:rsidR="009E372F" w:rsidRPr="00DF214A" w:rsidRDefault="009E372F" w:rsidP="00A71D0E">
            <w:pPr>
              <w:widowControl w:val="0"/>
              <w:autoSpaceDE w:val="0"/>
              <w:autoSpaceDN w:val="0"/>
              <w:adjustRightInd w:val="0"/>
              <w:jc w:val="center"/>
              <w:rPr>
                <w:rFonts w:ascii="Times New Roman" w:hAnsi="Times New Roman"/>
                <w:sz w:val="24"/>
                <w:szCs w:val="24"/>
              </w:rPr>
            </w:pPr>
            <w:r w:rsidRPr="00872660">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tc>
        <w:tc>
          <w:tcPr>
            <w:tcW w:w="1210" w:type="dxa"/>
            <w:vAlign w:val="center"/>
          </w:tcPr>
          <w:p w14:paraId="47A69D2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5DE8D90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48D9FFC3" w14:textId="77777777" w:rsidR="009E372F" w:rsidRDefault="009E372F" w:rsidP="00A71D0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6E35B41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1D4B489A"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3</w:t>
            </w:r>
          </w:p>
        </w:tc>
      </w:tr>
      <w:tr w:rsidR="009E372F" w:rsidRPr="00C258C5" w14:paraId="3BD7409C" w14:textId="77777777" w:rsidTr="00A71D0E">
        <w:tc>
          <w:tcPr>
            <w:tcW w:w="0" w:type="auto"/>
          </w:tcPr>
          <w:p w14:paraId="1454039D"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0" w:type="auto"/>
            <w:vAlign w:val="center"/>
          </w:tcPr>
          <w:p w14:paraId="761B62E4" w14:textId="77777777" w:rsidR="009E372F" w:rsidRPr="0031742D" w:rsidRDefault="009E372F" w:rsidP="00A71D0E">
            <w:pPr>
              <w:rPr>
                <w:rFonts w:ascii="Times New Roman" w:hAnsi="Times New Roman"/>
                <w:sz w:val="24"/>
                <w:szCs w:val="24"/>
              </w:rPr>
            </w:pPr>
            <w:r>
              <w:rPr>
                <w:rFonts w:ascii="Times New Roman" w:hAnsi="Times New Roman"/>
                <w:sz w:val="24"/>
                <w:szCs w:val="24"/>
              </w:rPr>
              <w:t>П</w:t>
            </w:r>
            <w:r w:rsidRPr="0031742D">
              <w:rPr>
                <w:rFonts w:ascii="Times New Roman" w:hAnsi="Times New Roman"/>
                <w:sz w:val="24"/>
                <w:szCs w:val="24"/>
              </w:rPr>
              <w:t xml:space="preserve">роведение мероприятий </w:t>
            </w:r>
            <w:r>
              <w:rPr>
                <w:rFonts w:ascii="Times New Roman" w:hAnsi="Times New Roman"/>
                <w:sz w:val="24"/>
                <w:szCs w:val="24"/>
              </w:rPr>
              <w:t xml:space="preserve">по </w:t>
            </w:r>
            <w:r w:rsidRPr="0031742D">
              <w:rPr>
                <w:rFonts w:ascii="Times New Roman" w:hAnsi="Times New Roman"/>
                <w:sz w:val="24"/>
                <w:szCs w:val="24"/>
              </w:rPr>
              <w:t>популяризаци</w:t>
            </w:r>
            <w:r>
              <w:rPr>
                <w:rFonts w:ascii="Times New Roman" w:hAnsi="Times New Roman"/>
                <w:sz w:val="24"/>
                <w:szCs w:val="24"/>
              </w:rPr>
              <w:t>и</w:t>
            </w:r>
            <w:r w:rsidRPr="0031742D">
              <w:rPr>
                <w:rFonts w:ascii="Times New Roman" w:hAnsi="Times New Roman"/>
                <w:sz w:val="24"/>
                <w:szCs w:val="24"/>
              </w:rPr>
              <w:t xml:space="preserve"> ЗОЖ</w:t>
            </w:r>
            <w:r>
              <w:rPr>
                <w:rFonts w:ascii="Times New Roman" w:hAnsi="Times New Roman"/>
                <w:sz w:val="24"/>
                <w:szCs w:val="24"/>
              </w:rPr>
              <w:t xml:space="preserve"> в </w:t>
            </w:r>
            <w:r w:rsidRPr="005D64BE">
              <w:rPr>
                <w:rFonts w:ascii="Times New Roman" w:hAnsi="Times New Roman"/>
                <w:sz w:val="24"/>
                <w:szCs w:val="24"/>
              </w:rPr>
              <w:t>лагер</w:t>
            </w:r>
            <w:r>
              <w:rPr>
                <w:rFonts w:ascii="Times New Roman" w:hAnsi="Times New Roman"/>
                <w:sz w:val="24"/>
                <w:szCs w:val="24"/>
              </w:rPr>
              <w:t>ях</w:t>
            </w:r>
            <w:r w:rsidRPr="005D64BE">
              <w:rPr>
                <w:rFonts w:ascii="Times New Roman" w:hAnsi="Times New Roman"/>
                <w:sz w:val="24"/>
                <w:szCs w:val="24"/>
              </w:rPr>
              <w:t xml:space="preserve"> с дневным пребыванием</w:t>
            </w:r>
            <w:r>
              <w:rPr>
                <w:rFonts w:ascii="Times New Roman" w:hAnsi="Times New Roman"/>
                <w:sz w:val="24"/>
                <w:szCs w:val="24"/>
              </w:rPr>
              <w:t xml:space="preserve"> детей</w:t>
            </w:r>
            <w:r w:rsidRPr="005D64BE">
              <w:rPr>
                <w:rFonts w:ascii="Times New Roman" w:hAnsi="Times New Roman"/>
                <w:sz w:val="24"/>
                <w:szCs w:val="24"/>
              </w:rPr>
              <w:t xml:space="preserve"> на базе </w:t>
            </w:r>
            <w:r>
              <w:rPr>
                <w:rFonts w:ascii="Times New Roman" w:hAnsi="Times New Roman"/>
                <w:sz w:val="24"/>
                <w:szCs w:val="24"/>
              </w:rPr>
              <w:t xml:space="preserve">муниципальных </w:t>
            </w:r>
            <w:r w:rsidRPr="005D64BE">
              <w:rPr>
                <w:rFonts w:ascii="Times New Roman" w:hAnsi="Times New Roman"/>
                <w:sz w:val="24"/>
                <w:szCs w:val="24"/>
              </w:rPr>
              <w:t xml:space="preserve">образовательных </w:t>
            </w:r>
            <w:r>
              <w:rPr>
                <w:rFonts w:ascii="Times New Roman" w:hAnsi="Times New Roman"/>
                <w:sz w:val="24"/>
                <w:szCs w:val="24"/>
              </w:rPr>
              <w:t xml:space="preserve">и спортивных </w:t>
            </w:r>
            <w:r w:rsidRPr="005D64BE">
              <w:rPr>
                <w:rFonts w:ascii="Times New Roman" w:hAnsi="Times New Roman"/>
                <w:sz w:val="24"/>
                <w:szCs w:val="24"/>
              </w:rPr>
              <w:t xml:space="preserve">учреждений в период проведения </w:t>
            </w:r>
            <w:r>
              <w:rPr>
                <w:rFonts w:ascii="Times New Roman" w:hAnsi="Times New Roman"/>
                <w:sz w:val="24"/>
                <w:szCs w:val="24"/>
              </w:rPr>
              <w:t xml:space="preserve">летней </w:t>
            </w:r>
            <w:r w:rsidRPr="005D64BE">
              <w:rPr>
                <w:rFonts w:ascii="Times New Roman" w:hAnsi="Times New Roman"/>
                <w:sz w:val="24"/>
                <w:szCs w:val="24"/>
              </w:rPr>
              <w:t>оздоровительной кампании</w:t>
            </w:r>
          </w:p>
        </w:tc>
        <w:tc>
          <w:tcPr>
            <w:tcW w:w="0" w:type="auto"/>
            <w:vAlign w:val="center"/>
          </w:tcPr>
          <w:p w14:paraId="13ADC243" w14:textId="77777777" w:rsidR="009E372F" w:rsidRPr="00DF214A" w:rsidRDefault="009E372F" w:rsidP="00A71D0E">
            <w:pPr>
              <w:widowControl w:val="0"/>
              <w:autoSpaceDE w:val="0"/>
              <w:autoSpaceDN w:val="0"/>
              <w:adjustRightInd w:val="0"/>
              <w:jc w:val="center"/>
              <w:rPr>
                <w:rFonts w:ascii="Times New Roman" w:hAnsi="Times New Roman"/>
                <w:sz w:val="24"/>
                <w:szCs w:val="24"/>
              </w:rPr>
            </w:pPr>
            <w:r w:rsidRPr="00872660">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vAlign w:val="center"/>
          </w:tcPr>
          <w:p w14:paraId="0C023A8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4C8B99F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229D910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Увеличение охвата профилактическими мероприятиями детского населения</w:t>
            </w:r>
          </w:p>
        </w:tc>
        <w:tc>
          <w:tcPr>
            <w:tcW w:w="2240" w:type="dxa"/>
            <w:vAlign w:val="center"/>
          </w:tcPr>
          <w:p w14:paraId="11D1E1FC" w14:textId="77777777" w:rsidR="009E372F" w:rsidRPr="007A2F12" w:rsidRDefault="009E372F" w:rsidP="00A71D0E">
            <w:pPr>
              <w:widowControl w:val="0"/>
              <w:autoSpaceDE w:val="0"/>
              <w:autoSpaceDN w:val="0"/>
              <w:adjustRightInd w:val="0"/>
              <w:jc w:val="center"/>
              <w:rPr>
                <w:rFonts w:ascii="Times New Roman" w:hAnsi="Times New Roman"/>
                <w:sz w:val="24"/>
                <w:szCs w:val="24"/>
              </w:rPr>
            </w:pPr>
            <w:r w:rsidRPr="007A2F12">
              <w:rPr>
                <w:rFonts w:ascii="Times New Roman" w:hAnsi="Times New Roman"/>
                <w:sz w:val="24"/>
                <w:szCs w:val="24"/>
              </w:rPr>
              <w:t>Показатель 5</w:t>
            </w:r>
          </w:p>
        </w:tc>
      </w:tr>
      <w:tr w:rsidR="009E372F" w:rsidRPr="00C258C5" w14:paraId="62E71479" w14:textId="77777777" w:rsidTr="00A71D0E">
        <w:tc>
          <w:tcPr>
            <w:tcW w:w="0" w:type="auto"/>
          </w:tcPr>
          <w:p w14:paraId="4BD6862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2.7</w:t>
            </w:r>
          </w:p>
        </w:tc>
        <w:tc>
          <w:tcPr>
            <w:tcW w:w="0" w:type="auto"/>
            <w:vAlign w:val="center"/>
          </w:tcPr>
          <w:p w14:paraId="7FE45136" w14:textId="77777777" w:rsidR="009E372F" w:rsidRPr="00C258C5" w:rsidRDefault="009E372F" w:rsidP="00A71D0E">
            <w:pPr>
              <w:rPr>
                <w:rFonts w:ascii="Times New Roman" w:hAnsi="Times New Roman"/>
                <w:bCs/>
                <w:sz w:val="24"/>
                <w:szCs w:val="24"/>
              </w:rPr>
            </w:pPr>
            <w:r w:rsidRPr="005D64BE">
              <w:rPr>
                <w:rFonts w:ascii="Times New Roman" w:hAnsi="Times New Roman"/>
                <w:bCs/>
                <w:sz w:val="24"/>
                <w:szCs w:val="24"/>
              </w:rPr>
              <w:t>Проведение спортивных мероприятий среди обучающихся (эстафеты, турниры, товарищеские матчи, спартакиады)</w:t>
            </w:r>
          </w:p>
        </w:tc>
        <w:tc>
          <w:tcPr>
            <w:tcW w:w="0" w:type="auto"/>
            <w:vAlign w:val="center"/>
          </w:tcPr>
          <w:p w14:paraId="750C91C7" w14:textId="77777777" w:rsidR="009E372F" w:rsidRPr="00DF214A" w:rsidRDefault="009E372F" w:rsidP="00A71D0E">
            <w:pPr>
              <w:widowControl w:val="0"/>
              <w:autoSpaceDE w:val="0"/>
              <w:autoSpaceDN w:val="0"/>
              <w:adjustRightInd w:val="0"/>
              <w:jc w:val="center"/>
              <w:rPr>
                <w:rFonts w:ascii="Times New Roman" w:hAnsi="Times New Roman"/>
                <w:sz w:val="24"/>
                <w:szCs w:val="24"/>
              </w:rPr>
            </w:pPr>
            <w:r w:rsidRPr="0031742D">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vAlign w:val="center"/>
          </w:tcPr>
          <w:p w14:paraId="7E41879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32FB6EE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72DAF6B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Увеличение охвата профилактическими мероприятиями детского населения</w:t>
            </w:r>
          </w:p>
        </w:tc>
        <w:tc>
          <w:tcPr>
            <w:tcW w:w="2240" w:type="dxa"/>
            <w:vAlign w:val="center"/>
          </w:tcPr>
          <w:p w14:paraId="553810BD" w14:textId="77777777" w:rsidR="009E372F" w:rsidRPr="007A2F12" w:rsidRDefault="009E372F" w:rsidP="00A71D0E">
            <w:pPr>
              <w:widowControl w:val="0"/>
              <w:autoSpaceDE w:val="0"/>
              <w:autoSpaceDN w:val="0"/>
              <w:adjustRightInd w:val="0"/>
              <w:jc w:val="center"/>
              <w:rPr>
                <w:rFonts w:ascii="Times New Roman" w:hAnsi="Times New Roman"/>
                <w:sz w:val="24"/>
                <w:szCs w:val="24"/>
              </w:rPr>
            </w:pPr>
            <w:r w:rsidRPr="007A2F12">
              <w:rPr>
                <w:rFonts w:ascii="Times New Roman" w:hAnsi="Times New Roman"/>
                <w:sz w:val="24"/>
                <w:szCs w:val="24"/>
              </w:rPr>
              <w:t>Показатель 1</w:t>
            </w:r>
          </w:p>
        </w:tc>
      </w:tr>
      <w:tr w:rsidR="009E372F" w:rsidRPr="00C258C5" w14:paraId="4647206F" w14:textId="77777777" w:rsidTr="00A71D0E">
        <w:tc>
          <w:tcPr>
            <w:tcW w:w="0" w:type="auto"/>
          </w:tcPr>
          <w:p w14:paraId="560962C9"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w:t>
            </w:r>
          </w:p>
        </w:tc>
        <w:tc>
          <w:tcPr>
            <w:tcW w:w="0" w:type="auto"/>
            <w:vAlign w:val="center"/>
          </w:tcPr>
          <w:p w14:paraId="411FAA63" w14:textId="77777777" w:rsidR="009E372F" w:rsidRPr="005D64BE" w:rsidRDefault="009E372F" w:rsidP="00A71D0E">
            <w:pPr>
              <w:rPr>
                <w:rFonts w:ascii="Times New Roman" w:hAnsi="Times New Roman"/>
                <w:bCs/>
                <w:sz w:val="24"/>
                <w:szCs w:val="24"/>
              </w:rPr>
            </w:pPr>
            <w:r w:rsidRPr="006A5C9A">
              <w:rPr>
                <w:rFonts w:ascii="Times New Roman" w:hAnsi="Times New Roman"/>
                <w:bCs/>
                <w:sz w:val="24"/>
                <w:szCs w:val="24"/>
              </w:rPr>
              <w:t>Благоустройство общественных пространств:</w:t>
            </w:r>
          </w:p>
        </w:tc>
        <w:tc>
          <w:tcPr>
            <w:tcW w:w="0" w:type="auto"/>
            <w:vAlign w:val="center"/>
          </w:tcPr>
          <w:p w14:paraId="76D86AFB" w14:textId="77777777" w:rsidR="009E372F" w:rsidRPr="0031742D" w:rsidRDefault="009E372F" w:rsidP="00A71D0E">
            <w:pPr>
              <w:widowControl w:val="0"/>
              <w:autoSpaceDE w:val="0"/>
              <w:autoSpaceDN w:val="0"/>
              <w:adjustRightInd w:val="0"/>
              <w:jc w:val="center"/>
              <w:rPr>
                <w:rFonts w:ascii="Times New Roman" w:hAnsi="Times New Roman"/>
                <w:sz w:val="24"/>
                <w:szCs w:val="24"/>
              </w:rPr>
            </w:pPr>
          </w:p>
        </w:tc>
        <w:tc>
          <w:tcPr>
            <w:tcW w:w="1210" w:type="dxa"/>
            <w:vAlign w:val="center"/>
          </w:tcPr>
          <w:p w14:paraId="678D2946" w14:textId="77777777" w:rsidR="009E372F" w:rsidRPr="005D64BE" w:rsidRDefault="009E372F" w:rsidP="00A71D0E">
            <w:pPr>
              <w:widowControl w:val="0"/>
              <w:autoSpaceDE w:val="0"/>
              <w:autoSpaceDN w:val="0"/>
              <w:adjustRightInd w:val="0"/>
              <w:jc w:val="center"/>
              <w:rPr>
                <w:rFonts w:ascii="Times New Roman" w:hAnsi="Times New Roman"/>
                <w:sz w:val="24"/>
                <w:szCs w:val="24"/>
              </w:rPr>
            </w:pPr>
          </w:p>
        </w:tc>
        <w:tc>
          <w:tcPr>
            <w:tcW w:w="1292" w:type="dxa"/>
            <w:vAlign w:val="center"/>
          </w:tcPr>
          <w:p w14:paraId="2D7559A4" w14:textId="77777777" w:rsidR="009E372F" w:rsidRPr="005D64BE" w:rsidRDefault="009E372F" w:rsidP="00A71D0E">
            <w:pPr>
              <w:widowControl w:val="0"/>
              <w:autoSpaceDE w:val="0"/>
              <w:autoSpaceDN w:val="0"/>
              <w:adjustRightInd w:val="0"/>
              <w:jc w:val="center"/>
              <w:rPr>
                <w:rFonts w:ascii="Times New Roman" w:hAnsi="Times New Roman"/>
                <w:sz w:val="24"/>
                <w:szCs w:val="24"/>
              </w:rPr>
            </w:pPr>
          </w:p>
        </w:tc>
        <w:tc>
          <w:tcPr>
            <w:tcW w:w="3258" w:type="dxa"/>
            <w:vAlign w:val="center"/>
          </w:tcPr>
          <w:p w14:paraId="09FCC20C" w14:textId="77777777" w:rsidR="009E372F" w:rsidRPr="005D64BE" w:rsidRDefault="009E372F" w:rsidP="00A71D0E">
            <w:pPr>
              <w:widowControl w:val="0"/>
              <w:autoSpaceDE w:val="0"/>
              <w:autoSpaceDN w:val="0"/>
              <w:adjustRightInd w:val="0"/>
              <w:jc w:val="center"/>
              <w:rPr>
                <w:rFonts w:ascii="Times New Roman" w:hAnsi="Times New Roman"/>
                <w:sz w:val="24"/>
                <w:szCs w:val="24"/>
              </w:rPr>
            </w:pPr>
          </w:p>
        </w:tc>
        <w:tc>
          <w:tcPr>
            <w:tcW w:w="2240" w:type="dxa"/>
            <w:vAlign w:val="center"/>
          </w:tcPr>
          <w:p w14:paraId="40ACF531"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p>
        </w:tc>
      </w:tr>
      <w:tr w:rsidR="009E372F" w:rsidRPr="00C258C5" w14:paraId="0B1740B9" w14:textId="77777777" w:rsidTr="00A71D0E">
        <w:tc>
          <w:tcPr>
            <w:tcW w:w="0" w:type="auto"/>
          </w:tcPr>
          <w:p w14:paraId="31B40EAD"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2.8.1</w:t>
            </w:r>
          </w:p>
        </w:tc>
        <w:tc>
          <w:tcPr>
            <w:tcW w:w="0" w:type="auto"/>
            <w:vAlign w:val="center"/>
          </w:tcPr>
          <w:p w14:paraId="63A3E035" w14:textId="77777777" w:rsidR="009E372F" w:rsidRDefault="009E372F" w:rsidP="00A71D0E">
            <w:pPr>
              <w:rPr>
                <w:rFonts w:ascii="Times New Roman" w:hAnsi="Times New Roman"/>
                <w:bCs/>
                <w:sz w:val="24"/>
                <w:szCs w:val="24"/>
              </w:rPr>
            </w:pPr>
            <w:r w:rsidRPr="009910BC">
              <w:rPr>
                <w:rFonts w:ascii="Times New Roman" w:hAnsi="Times New Roman"/>
                <w:bCs/>
                <w:sz w:val="24"/>
                <w:szCs w:val="24"/>
              </w:rPr>
              <w:t>Благоустройство площади на месте недостроенного ТЦ вблизи ул. 1-я Пушкинская г. Павловский Посад</w:t>
            </w:r>
          </w:p>
          <w:p w14:paraId="20DD3789" w14:textId="77777777" w:rsidR="009E372F" w:rsidRDefault="009E372F" w:rsidP="00A71D0E">
            <w:pPr>
              <w:rPr>
                <w:rFonts w:ascii="Times New Roman" w:hAnsi="Times New Roman"/>
                <w:bCs/>
                <w:sz w:val="24"/>
                <w:szCs w:val="24"/>
              </w:rPr>
            </w:pPr>
          </w:p>
          <w:p w14:paraId="61A833EC" w14:textId="77777777" w:rsidR="009E372F" w:rsidRDefault="009E372F" w:rsidP="00A71D0E">
            <w:pPr>
              <w:rPr>
                <w:rFonts w:ascii="Times New Roman" w:hAnsi="Times New Roman"/>
                <w:bCs/>
                <w:sz w:val="24"/>
                <w:szCs w:val="24"/>
              </w:rPr>
            </w:pPr>
          </w:p>
          <w:p w14:paraId="0CDCC492" w14:textId="77777777" w:rsidR="009E372F" w:rsidRPr="006A5C9A" w:rsidRDefault="009E372F" w:rsidP="00A71D0E">
            <w:pPr>
              <w:rPr>
                <w:rFonts w:ascii="Times New Roman" w:hAnsi="Times New Roman"/>
                <w:bCs/>
                <w:sz w:val="24"/>
                <w:szCs w:val="24"/>
              </w:rPr>
            </w:pPr>
          </w:p>
        </w:tc>
        <w:tc>
          <w:tcPr>
            <w:tcW w:w="0" w:type="auto"/>
            <w:vAlign w:val="center"/>
          </w:tcPr>
          <w:p w14:paraId="0C6DD4BB" w14:textId="77777777" w:rsidR="009E372F" w:rsidRPr="006A5C9A" w:rsidRDefault="009E372F" w:rsidP="00A71D0E">
            <w:pPr>
              <w:widowControl w:val="0"/>
              <w:autoSpaceDE w:val="0"/>
              <w:autoSpaceDN w:val="0"/>
              <w:adjustRightInd w:val="0"/>
              <w:jc w:val="center"/>
              <w:rPr>
                <w:rFonts w:ascii="Times New Roman" w:hAnsi="Times New Roman"/>
                <w:sz w:val="24"/>
                <w:szCs w:val="24"/>
              </w:rPr>
            </w:pPr>
            <w:r w:rsidRPr="006A5C9A">
              <w:rPr>
                <w:rFonts w:ascii="Times New Roman" w:hAnsi="Times New Roman"/>
                <w:sz w:val="24"/>
                <w:szCs w:val="24"/>
              </w:rPr>
              <w:t xml:space="preserve">Управление </w:t>
            </w:r>
            <w:r>
              <w:rPr>
                <w:rFonts w:ascii="Times New Roman" w:hAnsi="Times New Roman"/>
                <w:sz w:val="24"/>
                <w:szCs w:val="24"/>
              </w:rPr>
              <w:t xml:space="preserve">ЖКХ и </w:t>
            </w:r>
            <w:r w:rsidRPr="006A5C9A">
              <w:rPr>
                <w:rFonts w:ascii="Times New Roman" w:hAnsi="Times New Roman"/>
                <w:sz w:val="24"/>
                <w:szCs w:val="24"/>
              </w:rPr>
              <w:t xml:space="preserve">благоустройства </w:t>
            </w:r>
          </w:p>
          <w:p w14:paraId="6C86CC8B" w14:textId="77777777" w:rsidR="009E372F" w:rsidRPr="0031742D" w:rsidRDefault="009E372F" w:rsidP="00A71D0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Администрации Павлово-Посадского городского округа Московской</w:t>
            </w:r>
          </w:p>
        </w:tc>
        <w:tc>
          <w:tcPr>
            <w:tcW w:w="1210" w:type="dxa"/>
            <w:vAlign w:val="center"/>
          </w:tcPr>
          <w:p w14:paraId="0A61DCB2" w14:textId="77777777" w:rsidR="009E372F" w:rsidRPr="009910BC" w:rsidRDefault="009E372F" w:rsidP="00A71D0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202</w:t>
            </w:r>
            <w:r>
              <w:rPr>
                <w:rFonts w:ascii="Times New Roman" w:hAnsi="Times New Roman"/>
                <w:sz w:val="24"/>
                <w:szCs w:val="24"/>
                <w:lang w:val="en-US"/>
              </w:rPr>
              <w:t>5</w:t>
            </w:r>
          </w:p>
        </w:tc>
        <w:tc>
          <w:tcPr>
            <w:tcW w:w="1292" w:type="dxa"/>
            <w:vAlign w:val="center"/>
          </w:tcPr>
          <w:p w14:paraId="675C573A" w14:textId="77777777" w:rsidR="009E372F" w:rsidRPr="009910BC" w:rsidRDefault="009E372F" w:rsidP="00A71D0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2026</w:t>
            </w:r>
          </w:p>
        </w:tc>
        <w:tc>
          <w:tcPr>
            <w:tcW w:w="3258" w:type="dxa"/>
            <w:vAlign w:val="center"/>
          </w:tcPr>
          <w:p w14:paraId="5C8B3F9C" w14:textId="77777777" w:rsidR="009E372F" w:rsidRDefault="009E372F" w:rsidP="00A71D0E">
            <w:pPr>
              <w:widowControl w:val="0"/>
              <w:autoSpaceDE w:val="0"/>
              <w:autoSpaceDN w:val="0"/>
              <w:adjustRightInd w:val="0"/>
              <w:jc w:val="center"/>
              <w:rPr>
                <w:rFonts w:ascii="Times New Roman" w:hAnsi="Times New Roman"/>
                <w:sz w:val="24"/>
                <w:szCs w:val="24"/>
              </w:rPr>
            </w:pPr>
            <w:r w:rsidRPr="00952130">
              <w:rPr>
                <w:rFonts w:ascii="Times New Roman" w:hAnsi="Times New Roman"/>
                <w:sz w:val="24"/>
                <w:szCs w:val="24"/>
              </w:rPr>
              <w:t>Создание комфортной городской среды для отдыха и занятий спортом</w:t>
            </w:r>
          </w:p>
          <w:p w14:paraId="651420F5" w14:textId="77777777" w:rsidR="009E372F" w:rsidRDefault="009E372F" w:rsidP="00A71D0E">
            <w:pPr>
              <w:widowControl w:val="0"/>
              <w:autoSpaceDE w:val="0"/>
              <w:autoSpaceDN w:val="0"/>
              <w:adjustRightInd w:val="0"/>
              <w:jc w:val="center"/>
              <w:rPr>
                <w:rFonts w:ascii="Times New Roman" w:hAnsi="Times New Roman"/>
                <w:sz w:val="24"/>
                <w:szCs w:val="24"/>
              </w:rPr>
            </w:pPr>
          </w:p>
          <w:p w14:paraId="50413650" w14:textId="77777777" w:rsidR="009E372F" w:rsidRDefault="009E372F" w:rsidP="00A71D0E">
            <w:pPr>
              <w:widowControl w:val="0"/>
              <w:autoSpaceDE w:val="0"/>
              <w:autoSpaceDN w:val="0"/>
              <w:adjustRightInd w:val="0"/>
              <w:jc w:val="center"/>
              <w:rPr>
                <w:rFonts w:ascii="Times New Roman" w:hAnsi="Times New Roman"/>
                <w:sz w:val="24"/>
                <w:szCs w:val="24"/>
              </w:rPr>
            </w:pPr>
          </w:p>
          <w:p w14:paraId="70CD76B2" w14:textId="77777777" w:rsidR="009E372F" w:rsidRDefault="009E372F" w:rsidP="00A71D0E">
            <w:pPr>
              <w:widowControl w:val="0"/>
              <w:autoSpaceDE w:val="0"/>
              <w:autoSpaceDN w:val="0"/>
              <w:adjustRightInd w:val="0"/>
              <w:jc w:val="center"/>
              <w:rPr>
                <w:rFonts w:ascii="Times New Roman" w:hAnsi="Times New Roman"/>
                <w:sz w:val="24"/>
                <w:szCs w:val="24"/>
              </w:rPr>
            </w:pPr>
          </w:p>
          <w:p w14:paraId="154F907D" w14:textId="77777777" w:rsidR="009E372F" w:rsidRPr="005D64BE" w:rsidRDefault="009E372F" w:rsidP="00A71D0E">
            <w:pPr>
              <w:widowControl w:val="0"/>
              <w:autoSpaceDE w:val="0"/>
              <w:autoSpaceDN w:val="0"/>
              <w:adjustRightInd w:val="0"/>
              <w:jc w:val="center"/>
              <w:rPr>
                <w:rFonts w:ascii="Times New Roman" w:hAnsi="Times New Roman"/>
                <w:sz w:val="24"/>
                <w:szCs w:val="24"/>
              </w:rPr>
            </w:pPr>
          </w:p>
        </w:tc>
        <w:tc>
          <w:tcPr>
            <w:tcW w:w="2240" w:type="dxa"/>
            <w:vAlign w:val="center"/>
          </w:tcPr>
          <w:p w14:paraId="2866CEC6"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Показатель 1</w:t>
            </w:r>
          </w:p>
        </w:tc>
      </w:tr>
      <w:tr w:rsidR="009E372F" w:rsidRPr="00C258C5" w14:paraId="31AC1E8E" w14:textId="77777777" w:rsidTr="00A71D0E">
        <w:tc>
          <w:tcPr>
            <w:tcW w:w="0" w:type="auto"/>
          </w:tcPr>
          <w:p w14:paraId="161AB4EE"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2.8.2</w:t>
            </w:r>
          </w:p>
        </w:tc>
        <w:tc>
          <w:tcPr>
            <w:tcW w:w="0" w:type="auto"/>
            <w:vAlign w:val="center"/>
          </w:tcPr>
          <w:p w14:paraId="199BB906" w14:textId="77777777" w:rsidR="009E372F" w:rsidRDefault="009E372F" w:rsidP="00A71D0E">
            <w:pPr>
              <w:rPr>
                <w:rFonts w:ascii="Times New Roman" w:hAnsi="Times New Roman"/>
                <w:bCs/>
                <w:sz w:val="24"/>
                <w:szCs w:val="24"/>
              </w:rPr>
            </w:pPr>
            <w:r w:rsidRPr="006D7388">
              <w:rPr>
                <w:rFonts w:ascii="Times New Roman" w:hAnsi="Times New Roman"/>
                <w:bCs/>
                <w:sz w:val="24"/>
                <w:szCs w:val="24"/>
              </w:rPr>
              <w:t>Набережная пешеходная зона в районе Озеро Стахановское «В гостях у сказки»</w:t>
            </w:r>
            <w:r>
              <w:rPr>
                <w:rFonts w:ascii="Times New Roman" w:hAnsi="Times New Roman"/>
                <w:bCs/>
                <w:sz w:val="24"/>
                <w:szCs w:val="24"/>
              </w:rPr>
              <w:t xml:space="preserve"> </w:t>
            </w:r>
            <w:r w:rsidRPr="006D7388">
              <w:rPr>
                <w:rFonts w:ascii="Times New Roman" w:hAnsi="Times New Roman"/>
                <w:bCs/>
                <w:sz w:val="24"/>
                <w:szCs w:val="24"/>
              </w:rPr>
              <w:t>г.</w:t>
            </w:r>
            <w:r>
              <w:rPr>
                <w:rFonts w:ascii="Times New Roman" w:hAnsi="Times New Roman"/>
                <w:bCs/>
                <w:sz w:val="24"/>
                <w:szCs w:val="24"/>
              </w:rPr>
              <w:t xml:space="preserve"> </w:t>
            </w:r>
            <w:r w:rsidRPr="006D7388">
              <w:rPr>
                <w:rFonts w:ascii="Times New Roman" w:hAnsi="Times New Roman"/>
                <w:bCs/>
                <w:sz w:val="24"/>
                <w:szCs w:val="24"/>
              </w:rPr>
              <w:t>Электрогорск</w:t>
            </w:r>
          </w:p>
          <w:p w14:paraId="0615D541" w14:textId="77777777" w:rsidR="009E372F" w:rsidRDefault="009E372F" w:rsidP="00A71D0E">
            <w:pPr>
              <w:rPr>
                <w:rFonts w:ascii="Times New Roman" w:hAnsi="Times New Roman"/>
                <w:bCs/>
                <w:sz w:val="24"/>
                <w:szCs w:val="24"/>
              </w:rPr>
            </w:pPr>
          </w:p>
          <w:p w14:paraId="0EA2C953" w14:textId="77777777" w:rsidR="009E372F" w:rsidRDefault="009E372F" w:rsidP="00A71D0E">
            <w:pPr>
              <w:rPr>
                <w:rFonts w:ascii="Times New Roman" w:hAnsi="Times New Roman"/>
                <w:bCs/>
                <w:sz w:val="24"/>
                <w:szCs w:val="24"/>
              </w:rPr>
            </w:pPr>
          </w:p>
          <w:p w14:paraId="16123D29" w14:textId="77777777" w:rsidR="009E372F" w:rsidRPr="009910BC" w:rsidRDefault="009E372F" w:rsidP="00A71D0E">
            <w:pPr>
              <w:rPr>
                <w:rFonts w:ascii="Times New Roman" w:hAnsi="Times New Roman"/>
                <w:bCs/>
                <w:sz w:val="24"/>
                <w:szCs w:val="24"/>
              </w:rPr>
            </w:pPr>
          </w:p>
        </w:tc>
        <w:tc>
          <w:tcPr>
            <w:tcW w:w="0" w:type="auto"/>
            <w:vAlign w:val="center"/>
          </w:tcPr>
          <w:p w14:paraId="54C116B9" w14:textId="77777777" w:rsidR="009E372F" w:rsidRPr="00BB0FB7" w:rsidRDefault="009E372F" w:rsidP="00A71D0E">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lastRenderedPageBreak/>
              <w:t xml:space="preserve">Управление ЖКХ и благоустройства </w:t>
            </w:r>
          </w:p>
          <w:p w14:paraId="0E91A654" w14:textId="77777777" w:rsidR="009E372F" w:rsidRPr="006A5C9A" w:rsidRDefault="009E372F" w:rsidP="00A71D0E">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Администрации Павлово-Посадского городского округа Московской</w:t>
            </w:r>
          </w:p>
        </w:tc>
        <w:tc>
          <w:tcPr>
            <w:tcW w:w="1210" w:type="dxa"/>
            <w:vAlign w:val="center"/>
          </w:tcPr>
          <w:p w14:paraId="04A6A64E" w14:textId="77777777" w:rsidR="009E372F" w:rsidRPr="009910BC" w:rsidRDefault="009E372F" w:rsidP="00A71D0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2025</w:t>
            </w:r>
          </w:p>
        </w:tc>
        <w:tc>
          <w:tcPr>
            <w:tcW w:w="1292" w:type="dxa"/>
            <w:vAlign w:val="center"/>
          </w:tcPr>
          <w:p w14:paraId="0846C43F" w14:textId="77777777" w:rsidR="009E372F" w:rsidRDefault="009E372F" w:rsidP="00A71D0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2026</w:t>
            </w:r>
          </w:p>
        </w:tc>
        <w:tc>
          <w:tcPr>
            <w:tcW w:w="3258" w:type="dxa"/>
            <w:vAlign w:val="center"/>
          </w:tcPr>
          <w:p w14:paraId="1DE36A6C" w14:textId="77777777" w:rsidR="009E372F" w:rsidRDefault="009E372F" w:rsidP="00A71D0E">
            <w:pPr>
              <w:widowControl w:val="0"/>
              <w:autoSpaceDE w:val="0"/>
              <w:autoSpaceDN w:val="0"/>
              <w:adjustRightInd w:val="0"/>
              <w:jc w:val="center"/>
              <w:rPr>
                <w:rFonts w:ascii="Times New Roman" w:hAnsi="Times New Roman"/>
                <w:sz w:val="24"/>
                <w:szCs w:val="24"/>
              </w:rPr>
            </w:pPr>
            <w:r w:rsidRPr="00952130">
              <w:rPr>
                <w:rFonts w:ascii="Times New Roman" w:hAnsi="Times New Roman"/>
                <w:sz w:val="24"/>
                <w:szCs w:val="24"/>
              </w:rPr>
              <w:t>Создание комфортной городской среды для отдыха и занятий спортом</w:t>
            </w:r>
          </w:p>
          <w:p w14:paraId="38767A4A" w14:textId="77777777" w:rsidR="009E372F" w:rsidRDefault="009E372F" w:rsidP="00A71D0E">
            <w:pPr>
              <w:widowControl w:val="0"/>
              <w:autoSpaceDE w:val="0"/>
              <w:autoSpaceDN w:val="0"/>
              <w:adjustRightInd w:val="0"/>
              <w:jc w:val="center"/>
              <w:rPr>
                <w:rFonts w:ascii="Times New Roman" w:hAnsi="Times New Roman"/>
                <w:sz w:val="24"/>
                <w:szCs w:val="24"/>
              </w:rPr>
            </w:pPr>
          </w:p>
          <w:p w14:paraId="343E468B" w14:textId="77777777" w:rsidR="009E372F" w:rsidRDefault="009E372F" w:rsidP="00A71D0E">
            <w:pPr>
              <w:widowControl w:val="0"/>
              <w:autoSpaceDE w:val="0"/>
              <w:autoSpaceDN w:val="0"/>
              <w:adjustRightInd w:val="0"/>
              <w:jc w:val="center"/>
              <w:rPr>
                <w:rFonts w:ascii="Times New Roman" w:hAnsi="Times New Roman"/>
                <w:sz w:val="24"/>
                <w:szCs w:val="24"/>
              </w:rPr>
            </w:pPr>
          </w:p>
          <w:p w14:paraId="54251E48" w14:textId="77777777" w:rsidR="009E372F" w:rsidRDefault="009E372F" w:rsidP="00A71D0E">
            <w:pPr>
              <w:widowControl w:val="0"/>
              <w:autoSpaceDE w:val="0"/>
              <w:autoSpaceDN w:val="0"/>
              <w:adjustRightInd w:val="0"/>
              <w:jc w:val="center"/>
              <w:rPr>
                <w:rFonts w:ascii="Times New Roman" w:hAnsi="Times New Roman"/>
                <w:sz w:val="24"/>
                <w:szCs w:val="24"/>
              </w:rPr>
            </w:pPr>
          </w:p>
          <w:p w14:paraId="2F079D8E" w14:textId="77777777" w:rsidR="009E372F" w:rsidRPr="005D64BE" w:rsidRDefault="009E372F" w:rsidP="00A71D0E">
            <w:pPr>
              <w:widowControl w:val="0"/>
              <w:autoSpaceDE w:val="0"/>
              <w:autoSpaceDN w:val="0"/>
              <w:adjustRightInd w:val="0"/>
              <w:jc w:val="center"/>
              <w:rPr>
                <w:rFonts w:ascii="Times New Roman" w:hAnsi="Times New Roman"/>
                <w:sz w:val="24"/>
                <w:szCs w:val="24"/>
              </w:rPr>
            </w:pPr>
          </w:p>
        </w:tc>
        <w:tc>
          <w:tcPr>
            <w:tcW w:w="2240" w:type="dxa"/>
            <w:vAlign w:val="center"/>
          </w:tcPr>
          <w:p w14:paraId="52340B8E"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lastRenderedPageBreak/>
              <w:t>Показатель 1</w:t>
            </w:r>
          </w:p>
        </w:tc>
      </w:tr>
      <w:tr w:rsidR="009E372F" w:rsidRPr="00C258C5" w14:paraId="117877D6" w14:textId="77777777" w:rsidTr="00A71D0E">
        <w:tc>
          <w:tcPr>
            <w:tcW w:w="0" w:type="auto"/>
          </w:tcPr>
          <w:p w14:paraId="331CEA81"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2.8.3</w:t>
            </w:r>
          </w:p>
        </w:tc>
        <w:tc>
          <w:tcPr>
            <w:tcW w:w="0" w:type="auto"/>
            <w:vAlign w:val="center"/>
          </w:tcPr>
          <w:p w14:paraId="775D2430" w14:textId="77777777" w:rsidR="009E372F" w:rsidRDefault="009E372F" w:rsidP="00A71D0E">
            <w:pPr>
              <w:rPr>
                <w:rFonts w:ascii="Times New Roman" w:hAnsi="Times New Roman"/>
                <w:bCs/>
                <w:sz w:val="24"/>
                <w:szCs w:val="24"/>
              </w:rPr>
            </w:pPr>
            <w:r w:rsidRPr="009910BC">
              <w:rPr>
                <w:rFonts w:ascii="Times New Roman" w:hAnsi="Times New Roman"/>
                <w:bCs/>
                <w:sz w:val="24"/>
                <w:szCs w:val="24"/>
              </w:rPr>
              <w:t>Парк на месте ДК им. А.С. Потапова в г. Павловский Посад</w:t>
            </w:r>
          </w:p>
          <w:p w14:paraId="4B4230A9" w14:textId="77777777" w:rsidR="009E372F" w:rsidRDefault="009E372F" w:rsidP="00A71D0E">
            <w:pPr>
              <w:rPr>
                <w:rFonts w:ascii="Times New Roman" w:hAnsi="Times New Roman"/>
                <w:bCs/>
                <w:sz w:val="24"/>
                <w:szCs w:val="24"/>
              </w:rPr>
            </w:pPr>
          </w:p>
          <w:p w14:paraId="45519A89" w14:textId="77777777" w:rsidR="009E372F" w:rsidRDefault="009E372F" w:rsidP="00A71D0E">
            <w:pPr>
              <w:rPr>
                <w:rFonts w:ascii="Times New Roman" w:hAnsi="Times New Roman"/>
                <w:bCs/>
                <w:sz w:val="24"/>
                <w:szCs w:val="24"/>
              </w:rPr>
            </w:pPr>
          </w:p>
          <w:p w14:paraId="66A25D1F" w14:textId="77777777" w:rsidR="009E372F" w:rsidRDefault="009E372F" w:rsidP="00A71D0E">
            <w:pPr>
              <w:rPr>
                <w:rFonts w:ascii="Times New Roman" w:hAnsi="Times New Roman"/>
                <w:bCs/>
                <w:sz w:val="24"/>
                <w:szCs w:val="24"/>
              </w:rPr>
            </w:pPr>
          </w:p>
          <w:p w14:paraId="7DDB68EA" w14:textId="77777777" w:rsidR="009E372F" w:rsidRDefault="009E372F" w:rsidP="00A71D0E">
            <w:pPr>
              <w:rPr>
                <w:rFonts w:ascii="Times New Roman" w:hAnsi="Times New Roman"/>
                <w:bCs/>
                <w:sz w:val="24"/>
                <w:szCs w:val="24"/>
              </w:rPr>
            </w:pPr>
          </w:p>
        </w:tc>
        <w:tc>
          <w:tcPr>
            <w:tcW w:w="0" w:type="auto"/>
            <w:vAlign w:val="center"/>
          </w:tcPr>
          <w:p w14:paraId="6554E678" w14:textId="77777777" w:rsidR="009E372F" w:rsidRPr="00BB0FB7" w:rsidRDefault="009E372F" w:rsidP="00A71D0E">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 xml:space="preserve">Управление ЖКХ и благоустройства </w:t>
            </w:r>
          </w:p>
          <w:p w14:paraId="051A8767" w14:textId="77777777" w:rsidR="009E372F" w:rsidRPr="006A5C9A" w:rsidRDefault="009E372F" w:rsidP="00A71D0E">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Администрации Павлово-Посадского городского округа Московской</w:t>
            </w:r>
          </w:p>
        </w:tc>
        <w:tc>
          <w:tcPr>
            <w:tcW w:w="1210" w:type="dxa"/>
            <w:vAlign w:val="center"/>
          </w:tcPr>
          <w:p w14:paraId="65C92CEB" w14:textId="77777777" w:rsidR="009E372F" w:rsidRPr="009910BC"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2025</w:t>
            </w:r>
          </w:p>
        </w:tc>
        <w:tc>
          <w:tcPr>
            <w:tcW w:w="1292" w:type="dxa"/>
            <w:vAlign w:val="center"/>
          </w:tcPr>
          <w:p w14:paraId="71CD1D8B" w14:textId="77777777" w:rsidR="009E372F" w:rsidRPr="009910BC"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2027</w:t>
            </w:r>
          </w:p>
        </w:tc>
        <w:tc>
          <w:tcPr>
            <w:tcW w:w="3258" w:type="dxa"/>
            <w:vAlign w:val="center"/>
          </w:tcPr>
          <w:p w14:paraId="64F34618" w14:textId="77777777" w:rsidR="009E372F" w:rsidRDefault="009E372F" w:rsidP="00A71D0E">
            <w:pPr>
              <w:widowControl w:val="0"/>
              <w:autoSpaceDE w:val="0"/>
              <w:autoSpaceDN w:val="0"/>
              <w:adjustRightInd w:val="0"/>
              <w:jc w:val="center"/>
              <w:rPr>
                <w:rFonts w:ascii="Times New Roman" w:hAnsi="Times New Roman"/>
                <w:sz w:val="24"/>
                <w:szCs w:val="24"/>
              </w:rPr>
            </w:pPr>
            <w:r w:rsidRPr="00952130">
              <w:rPr>
                <w:rFonts w:ascii="Times New Roman" w:hAnsi="Times New Roman"/>
                <w:sz w:val="24"/>
                <w:szCs w:val="24"/>
              </w:rPr>
              <w:t>Создание комфортной городской среды для отдыха и занятий спортом</w:t>
            </w:r>
          </w:p>
          <w:p w14:paraId="63D4F66F" w14:textId="77777777" w:rsidR="009E372F" w:rsidRDefault="009E372F" w:rsidP="00A71D0E">
            <w:pPr>
              <w:widowControl w:val="0"/>
              <w:autoSpaceDE w:val="0"/>
              <w:autoSpaceDN w:val="0"/>
              <w:adjustRightInd w:val="0"/>
              <w:jc w:val="center"/>
              <w:rPr>
                <w:rFonts w:ascii="Times New Roman" w:hAnsi="Times New Roman"/>
                <w:sz w:val="24"/>
                <w:szCs w:val="24"/>
              </w:rPr>
            </w:pPr>
          </w:p>
          <w:p w14:paraId="7BFEF9DB" w14:textId="77777777" w:rsidR="009E372F" w:rsidRDefault="009E372F" w:rsidP="00A71D0E">
            <w:pPr>
              <w:widowControl w:val="0"/>
              <w:autoSpaceDE w:val="0"/>
              <w:autoSpaceDN w:val="0"/>
              <w:adjustRightInd w:val="0"/>
              <w:jc w:val="center"/>
              <w:rPr>
                <w:rFonts w:ascii="Times New Roman" w:hAnsi="Times New Roman"/>
                <w:sz w:val="24"/>
                <w:szCs w:val="24"/>
              </w:rPr>
            </w:pPr>
          </w:p>
          <w:p w14:paraId="7FC43839" w14:textId="77777777" w:rsidR="009E372F" w:rsidRDefault="009E372F" w:rsidP="00A71D0E">
            <w:pPr>
              <w:widowControl w:val="0"/>
              <w:autoSpaceDE w:val="0"/>
              <w:autoSpaceDN w:val="0"/>
              <w:adjustRightInd w:val="0"/>
              <w:jc w:val="center"/>
              <w:rPr>
                <w:rFonts w:ascii="Times New Roman" w:hAnsi="Times New Roman"/>
                <w:sz w:val="24"/>
                <w:szCs w:val="24"/>
              </w:rPr>
            </w:pPr>
          </w:p>
          <w:p w14:paraId="25ADD1AE" w14:textId="77777777" w:rsidR="009E372F" w:rsidRPr="005D64BE" w:rsidRDefault="009E372F" w:rsidP="00A71D0E">
            <w:pPr>
              <w:widowControl w:val="0"/>
              <w:autoSpaceDE w:val="0"/>
              <w:autoSpaceDN w:val="0"/>
              <w:adjustRightInd w:val="0"/>
              <w:jc w:val="center"/>
              <w:rPr>
                <w:rFonts w:ascii="Times New Roman" w:hAnsi="Times New Roman"/>
                <w:sz w:val="24"/>
                <w:szCs w:val="24"/>
              </w:rPr>
            </w:pPr>
          </w:p>
        </w:tc>
        <w:tc>
          <w:tcPr>
            <w:tcW w:w="2240" w:type="dxa"/>
            <w:vAlign w:val="center"/>
          </w:tcPr>
          <w:p w14:paraId="1851B424" w14:textId="77777777" w:rsidR="009E372F" w:rsidRPr="001F75D8" w:rsidRDefault="009E372F" w:rsidP="00A71D0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Показатель 1</w:t>
            </w:r>
          </w:p>
        </w:tc>
      </w:tr>
      <w:tr w:rsidR="009E372F" w:rsidRPr="00C258C5" w14:paraId="12011F42" w14:textId="77777777" w:rsidTr="00A71D0E">
        <w:tc>
          <w:tcPr>
            <w:tcW w:w="14879" w:type="dxa"/>
            <w:gridSpan w:val="7"/>
          </w:tcPr>
          <w:p w14:paraId="559A0D68" w14:textId="77777777" w:rsidR="009E372F" w:rsidRPr="00C258C5" w:rsidRDefault="009E372F" w:rsidP="009E372F">
            <w:pPr>
              <w:widowControl w:val="0"/>
              <w:numPr>
                <w:ilvl w:val="0"/>
                <w:numId w:val="35"/>
              </w:numPr>
              <w:autoSpaceDE w:val="0"/>
              <w:autoSpaceDN w:val="0"/>
              <w:adjustRightInd w:val="0"/>
              <w:jc w:val="center"/>
              <w:rPr>
                <w:rFonts w:ascii="Times New Roman" w:hAnsi="Times New Roman"/>
                <w:b/>
                <w:bCs/>
                <w:sz w:val="24"/>
                <w:szCs w:val="24"/>
              </w:rPr>
            </w:pPr>
            <w:r w:rsidRPr="00C258C5">
              <w:rPr>
                <w:rFonts w:ascii="Times New Roman" w:hAnsi="Times New Roman"/>
                <w:b/>
                <w:bCs/>
                <w:sz w:val="24"/>
                <w:szCs w:val="24"/>
              </w:rPr>
              <w:t>Создание условий для снижения потребления табака, немедицинского потребления наркотических средств, психотропных веществ и алкоголя</w:t>
            </w:r>
          </w:p>
        </w:tc>
      </w:tr>
      <w:tr w:rsidR="009E372F" w:rsidRPr="00C258C5" w14:paraId="43EEECE2" w14:textId="77777777" w:rsidTr="00A71D0E">
        <w:tc>
          <w:tcPr>
            <w:tcW w:w="0" w:type="auto"/>
          </w:tcPr>
          <w:p w14:paraId="5018DD9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3.1</w:t>
            </w:r>
          </w:p>
        </w:tc>
        <w:tc>
          <w:tcPr>
            <w:tcW w:w="0" w:type="auto"/>
          </w:tcPr>
          <w:p w14:paraId="64FA2061" w14:textId="77777777" w:rsidR="009E372F" w:rsidRPr="00C258C5" w:rsidRDefault="009E372F" w:rsidP="00A71D0E">
            <w:pPr>
              <w:rPr>
                <w:rFonts w:ascii="Times New Roman" w:hAnsi="Times New Roman"/>
                <w:bCs/>
                <w:sz w:val="24"/>
                <w:szCs w:val="24"/>
                <w:highlight w:val="yellow"/>
              </w:rPr>
            </w:pPr>
            <w:r w:rsidRPr="00CD7770">
              <w:rPr>
                <w:rFonts w:ascii="Times New Roman" w:hAnsi="Times New Roman"/>
                <w:bCs/>
                <w:sz w:val="24"/>
                <w:szCs w:val="24"/>
              </w:rPr>
              <w:t>Организация и проведение комплексных профилактических мероприятий, выявление правонарушений, связанных с курением на территориях муниципальных учреждений образования, культуры, физической культуры и спорта, молодежных центров, медицинских учреждений</w:t>
            </w:r>
          </w:p>
        </w:tc>
        <w:tc>
          <w:tcPr>
            <w:tcW w:w="0" w:type="auto"/>
          </w:tcPr>
          <w:p w14:paraId="6AB9155C" w14:textId="77777777" w:rsidR="009E372F" w:rsidRPr="00CD7770" w:rsidRDefault="009E372F" w:rsidP="00A71D0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Управление образования Администрации Павлово-Посадского городского округа Московской</w:t>
            </w:r>
          </w:p>
          <w:p w14:paraId="59754861" w14:textId="77777777" w:rsidR="009E372F" w:rsidRPr="00CD7770" w:rsidRDefault="009E372F" w:rsidP="00A71D0E">
            <w:pPr>
              <w:widowControl w:val="0"/>
              <w:autoSpaceDE w:val="0"/>
              <w:autoSpaceDN w:val="0"/>
              <w:adjustRightInd w:val="0"/>
              <w:jc w:val="center"/>
              <w:rPr>
                <w:rFonts w:ascii="Times New Roman" w:hAnsi="Times New Roman"/>
                <w:sz w:val="24"/>
                <w:szCs w:val="24"/>
              </w:rPr>
            </w:pPr>
          </w:p>
          <w:p w14:paraId="0366A8E7" w14:textId="77777777" w:rsidR="009E372F" w:rsidRDefault="009E372F" w:rsidP="00A71D0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146A5C78" w14:textId="77777777" w:rsidR="009E372F" w:rsidRDefault="009E372F" w:rsidP="00A71D0E">
            <w:pPr>
              <w:widowControl w:val="0"/>
              <w:autoSpaceDE w:val="0"/>
              <w:autoSpaceDN w:val="0"/>
              <w:adjustRightInd w:val="0"/>
              <w:jc w:val="center"/>
              <w:rPr>
                <w:rFonts w:ascii="Times New Roman" w:hAnsi="Times New Roman"/>
                <w:sz w:val="24"/>
                <w:szCs w:val="24"/>
              </w:rPr>
            </w:pPr>
          </w:p>
          <w:p w14:paraId="4F6A240F" w14:textId="77777777" w:rsidR="009E372F" w:rsidRDefault="009E372F" w:rsidP="00A71D0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ГБУЗ МО «Павлово-Посадская больница»</w:t>
            </w:r>
          </w:p>
          <w:p w14:paraId="35F643B1" w14:textId="77777777" w:rsidR="009E372F" w:rsidRDefault="009E372F" w:rsidP="00A71D0E">
            <w:pPr>
              <w:widowControl w:val="0"/>
              <w:autoSpaceDE w:val="0"/>
              <w:autoSpaceDN w:val="0"/>
              <w:adjustRightInd w:val="0"/>
              <w:jc w:val="center"/>
              <w:rPr>
                <w:rFonts w:ascii="Times New Roman" w:hAnsi="Times New Roman"/>
                <w:sz w:val="24"/>
                <w:szCs w:val="24"/>
              </w:rPr>
            </w:pPr>
          </w:p>
          <w:p w14:paraId="438FBAE3" w14:textId="77777777" w:rsidR="009E372F" w:rsidRDefault="009E372F" w:rsidP="00A71D0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Павлово-Посадский филиал ГБУЗ МО «Психиатрическая больница №3 им. Т.Б. Дмитриевой»</w:t>
            </w:r>
          </w:p>
          <w:p w14:paraId="7C016B48" w14:textId="77777777" w:rsidR="009E372F" w:rsidRDefault="009E372F" w:rsidP="00A71D0E">
            <w:pPr>
              <w:widowControl w:val="0"/>
              <w:autoSpaceDE w:val="0"/>
              <w:autoSpaceDN w:val="0"/>
              <w:adjustRightInd w:val="0"/>
              <w:jc w:val="center"/>
              <w:rPr>
                <w:rFonts w:ascii="Times New Roman" w:hAnsi="Times New Roman"/>
                <w:sz w:val="24"/>
                <w:szCs w:val="24"/>
              </w:rPr>
            </w:pPr>
          </w:p>
          <w:p w14:paraId="5D7D9AA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Павлово-Посадски</w:t>
            </w:r>
            <w:r>
              <w:rPr>
                <w:rFonts w:ascii="Times New Roman" w:hAnsi="Times New Roman"/>
                <w:sz w:val="24"/>
                <w:szCs w:val="24"/>
              </w:rPr>
              <w:t>й</w:t>
            </w:r>
            <w:r w:rsidRPr="00CD7770">
              <w:rPr>
                <w:rFonts w:ascii="Times New Roman" w:hAnsi="Times New Roman"/>
                <w:sz w:val="24"/>
                <w:szCs w:val="24"/>
              </w:rPr>
              <w:t xml:space="preserve"> филиал ГАУЗ МО «Московский областной клинический </w:t>
            </w:r>
            <w:r w:rsidRPr="00CD7770">
              <w:rPr>
                <w:rFonts w:ascii="Times New Roman" w:hAnsi="Times New Roman"/>
                <w:sz w:val="24"/>
                <w:szCs w:val="24"/>
              </w:rPr>
              <w:lastRenderedPageBreak/>
              <w:t>кожно-венерологический диспансер»</w:t>
            </w:r>
          </w:p>
        </w:tc>
        <w:tc>
          <w:tcPr>
            <w:tcW w:w="1210" w:type="dxa"/>
          </w:tcPr>
          <w:p w14:paraId="36A3998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3D453F6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49E6C8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благоприятной среды для ведения здорового образа жизни  </w:t>
            </w:r>
          </w:p>
        </w:tc>
        <w:tc>
          <w:tcPr>
            <w:tcW w:w="2240" w:type="dxa"/>
          </w:tcPr>
          <w:p w14:paraId="6CB702A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41869">
              <w:rPr>
                <w:rFonts w:ascii="Times New Roman" w:hAnsi="Times New Roman"/>
                <w:sz w:val="24"/>
                <w:szCs w:val="24"/>
              </w:rPr>
              <w:t>Показатели 8, 11, 12</w:t>
            </w:r>
          </w:p>
        </w:tc>
      </w:tr>
      <w:tr w:rsidR="009E372F" w:rsidRPr="00C258C5" w14:paraId="1B0111CF" w14:textId="77777777" w:rsidTr="00A71D0E">
        <w:tc>
          <w:tcPr>
            <w:tcW w:w="0" w:type="auto"/>
          </w:tcPr>
          <w:p w14:paraId="400276F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3.2</w:t>
            </w:r>
          </w:p>
        </w:tc>
        <w:tc>
          <w:tcPr>
            <w:tcW w:w="0" w:type="auto"/>
            <w:vAlign w:val="center"/>
          </w:tcPr>
          <w:p w14:paraId="3999B10D" w14:textId="77777777" w:rsidR="009E372F" w:rsidRDefault="009E372F" w:rsidP="00A71D0E">
            <w:pPr>
              <w:rPr>
                <w:rFonts w:ascii="Times New Roman" w:hAnsi="Times New Roman"/>
                <w:bCs/>
                <w:sz w:val="24"/>
                <w:szCs w:val="24"/>
              </w:rPr>
            </w:pPr>
            <w:r w:rsidRPr="00E53214">
              <w:rPr>
                <w:rFonts w:ascii="Times New Roman" w:hAnsi="Times New Roman"/>
                <w:bCs/>
                <w:sz w:val="24"/>
                <w:szCs w:val="24"/>
              </w:rPr>
              <w:t>Организация и проведение комплексных профилактических мероприятий по выявлению фактов продажи алкогольной продукции несовершеннолетним</w:t>
            </w:r>
          </w:p>
          <w:p w14:paraId="582A0DB9" w14:textId="77777777" w:rsidR="009E372F" w:rsidRDefault="009E372F" w:rsidP="00A71D0E">
            <w:pPr>
              <w:rPr>
                <w:rFonts w:ascii="Times New Roman" w:hAnsi="Times New Roman"/>
                <w:bCs/>
                <w:sz w:val="24"/>
                <w:szCs w:val="24"/>
              </w:rPr>
            </w:pPr>
          </w:p>
          <w:p w14:paraId="605D4F6B" w14:textId="77777777" w:rsidR="009E372F" w:rsidRDefault="009E372F" w:rsidP="00A71D0E">
            <w:pPr>
              <w:rPr>
                <w:rFonts w:ascii="Times New Roman" w:hAnsi="Times New Roman"/>
                <w:bCs/>
                <w:sz w:val="24"/>
                <w:szCs w:val="24"/>
              </w:rPr>
            </w:pPr>
          </w:p>
          <w:p w14:paraId="76BC9435" w14:textId="77777777" w:rsidR="009E372F" w:rsidRPr="00CD7770" w:rsidRDefault="009E372F" w:rsidP="00A71D0E">
            <w:pPr>
              <w:rPr>
                <w:rFonts w:ascii="Times New Roman" w:hAnsi="Times New Roman"/>
                <w:bCs/>
                <w:sz w:val="24"/>
                <w:szCs w:val="24"/>
              </w:rPr>
            </w:pPr>
          </w:p>
        </w:tc>
        <w:tc>
          <w:tcPr>
            <w:tcW w:w="0" w:type="auto"/>
            <w:vAlign w:val="center"/>
          </w:tcPr>
          <w:p w14:paraId="3B8EBB60" w14:textId="77777777" w:rsidR="009E372F" w:rsidRDefault="009E372F" w:rsidP="00A71D0E">
            <w:pPr>
              <w:pStyle w:val="ConsPlusNormal"/>
              <w:ind w:left="-108" w:right="-108"/>
              <w:jc w:val="center"/>
              <w:rPr>
                <w:rFonts w:ascii="Times New Roman" w:hAnsi="Times New Roman" w:cs="Times New Roman"/>
                <w:sz w:val="24"/>
                <w:szCs w:val="24"/>
              </w:rPr>
            </w:pPr>
            <w:r w:rsidRPr="000670BB">
              <w:rPr>
                <w:rFonts w:ascii="Times New Roman" w:hAnsi="Times New Roman" w:cs="Times New Roman"/>
                <w:sz w:val="24"/>
                <w:szCs w:val="24"/>
              </w:rPr>
              <w:t>Отдел потребительского рынка и услуг</w:t>
            </w:r>
            <w:r>
              <w:t xml:space="preserve"> </w:t>
            </w:r>
            <w:r w:rsidRPr="000670BB">
              <w:rPr>
                <w:rFonts w:ascii="Times New Roman" w:hAnsi="Times New Roman" w:cs="Times New Roman"/>
                <w:sz w:val="24"/>
                <w:szCs w:val="24"/>
              </w:rPr>
              <w:t>Администрации Павлово-Посадского городского округа Московской области</w:t>
            </w:r>
          </w:p>
          <w:p w14:paraId="6DB7311B" w14:textId="77777777" w:rsidR="009E372F" w:rsidRDefault="009E372F" w:rsidP="00A71D0E">
            <w:pPr>
              <w:pStyle w:val="ConsPlusNormal"/>
              <w:ind w:left="-108" w:right="-108"/>
              <w:jc w:val="center"/>
              <w:rPr>
                <w:rFonts w:ascii="Times New Roman" w:hAnsi="Times New Roman" w:cs="Times New Roman"/>
                <w:sz w:val="24"/>
                <w:szCs w:val="24"/>
              </w:rPr>
            </w:pPr>
          </w:p>
          <w:p w14:paraId="27E3D3D8" w14:textId="77777777" w:rsidR="009E372F" w:rsidRPr="00E53214" w:rsidRDefault="009E372F" w:rsidP="00A71D0E">
            <w:pPr>
              <w:pStyle w:val="ConsPlusNormal"/>
              <w:ind w:left="-108" w:right="-108"/>
              <w:jc w:val="center"/>
              <w:rPr>
                <w:rFonts w:ascii="Times New Roman" w:hAnsi="Times New Roman" w:cs="Times New Roman"/>
                <w:sz w:val="12"/>
                <w:szCs w:val="12"/>
              </w:rPr>
            </w:pPr>
          </w:p>
          <w:p w14:paraId="6A42C2D5" w14:textId="77777777" w:rsidR="009E372F" w:rsidRPr="00CD7770" w:rsidRDefault="009E372F" w:rsidP="00A71D0E">
            <w:pPr>
              <w:widowControl w:val="0"/>
              <w:autoSpaceDE w:val="0"/>
              <w:autoSpaceDN w:val="0"/>
              <w:adjustRightInd w:val="0"/>
              <w:jc w:val="center"/>
              <w:rPr>
                <w:rFonts w:ascii="Times New Roman" w:hAnsi="Times New Roman"/>
                <w:sz w:val="24"/>
                <w:szCs w:val="24"/>
              </w:rPr>
            </w:pPr>
            <w:r w:rsidRPr="000670BB">
              <w:rPr>
                <w:rFonts w:ascii="Times New Roman" w:hAnsi="Times New Roman"/>
                <w:sz w:val="24"/>
                <w:szCs w:val="24"/>
              </w:rPr>
              <w:t xml:space="preserve">ОМВД России </w:t>
            </w:r>
            <w:r>
              <w:rPr>
                <w:rFonts w:ascii="Times New Roman" w:hAnsi="Times New Roman"/>
                <w:sz w:val="24"/>
                <w:szCs w:val="24"/>
              </w:rPr>
              <w:t>«</w:t>
            </w:r>
            <w:r w:rsidRPr="000670BB">
              <w:rPr>
                <w:rFonts w:ascii="Times New Roman" w:hAnsi="Times New Roman"/>
                <w:sz w:val="24"/>
                <w:szCs w:val="24"/>
              </w:rPr>
              <w:t>Павлово-Посадский</w:t>
            </w:r>
            <w:r>
              <w:rPr>
                <w:rFonts w:ascii="Times New Roman" w:hAnsi="Times New Roman"/>
                <w:sz w:val="24"/>
                <w:szCs w:val="24"/>
              </w:rPr>
              <w:t>»</w:t>
            </w:r>
          </w:p>
        </w:tc>
        <w:tc>
          <w:tcPr>
            <w:tcW w:w="1210" w:type="dxa"/>
            <w:vAlign w:val="center"/>
          </w:tcPr>
          <w:p w14:paraId="1E395C8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2025</w:t>
            </w:r>
          </w:p>
        </w:tc>
        <w:tc>
          <w:tcPr>
            <w:tcW w:w="1292" w:type="dxa"/>
            <w:vAlign w:val="center"/>
          </w:tcPr>
          <w:p w14:paraId="199F067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tc>
        <w:tc>
          <w:tcPr>
            <w:tcW w:w="3258" w:type="dxa"/>
            <w:vAlign w:val="center"/>
          </w:tcPr>
          <w:p w14:paraId="04C74319" w14:textId="77777777" w:rsidR="009E372F" w:rsidRDefault="009E372F" w:rsidP="00A71D0E">
            <w:pPr>
              <w:pStyle w:val="ConsPlusNormal"/>
              <w:ind w:left="-108" w:right="-108"/>
              <w:jc w:val="center"/>
              <w:rPr>
                <w:rFonts w:ascii="Times New Roman" w:hAnsi="Times New Roman" w:cs="Times New Roman"/>
                <w:sz w:val="24"/>
                <w:szCs w:val="24"/>
              </w:rPr>
            </w:pPr>
            <w:r w:rsidRPr="00E53214">
              <w:rPr>
                <w:rFonts w:ascii="Times New Roman" w:hAnsi="Times New Roman" w:cs="Times New Roman"/>
                <w:sz w:val="24"/>
                <w:szCs w:val="24"/>
              </w:rPr>
              <w:t>Исполнение законодательства</w:t>
            </w:r>
            <w:r>
              <w:rPr>
                <w:rFonts w:ascii="Times New Roman" w:hAnsi="Times New Roman" w:cs="Times New Roman"/>
                <w:sz w:val="24"/>
                <w:szCs w:val="24"/>
              </w:rPr>
              <w:t xml:space="preserve"> Российской Федерации </w:t>
            </w:r>
            <w:r w:rsidRPr="00E53214">
              <w:rPr>
                <w:rFonts w:ascii="Times New Roman" w:hAnsi="Times New Roman" w:cs="Times New Roman"/>
                <w:sz w:val="24"/>
                <w:szCs w:val="24"/>
              </w:rPr>
              <w:t xml:space="preserve"> </w:t>
            </w:r>
          </w:p>
          <w:p w14:paraId="6B65B6F9" w14:textId="77777777" w:rsidR="009E372F" w:rsidRDefault="009E372F" w:rsidP="00A71D0E">
            <w:pPr>
              <w:pStyle w:val="ConsPlusNormal"/>
              <w:ind w:left="-108" w:right="-108"/>
              <w:jc w:val="center"/>
              <w:rPr>
                <w:rFonts w:ascii="Times New Roman" w:hAnsi="Times New Roman" w:cs="Times New Roman"/>
                <w:sz w:val="24"/>
                <w:szCs w:val="24"/>
              </w:rPr>
            </w:pPr>
            <w:r w:rsidRPr="00E53214">
              <w:rPr>
                <w:rFonts w:ascii="Times New Roman" w:hAnsi="Times New Roman" w:cs="Times New Roman"/>
                <w:sz w:val="24"/>
                <w:szCs w:val="24"/>
              </w:rPr>
              <w:t>по ограничению потребления алкоголя и табака</w:t>
            </w:r>
          </w:p>
          <w:p w14:paraId="382964B2" w14:textId="77777777" w:rsidR="009E372F" w:rsidRDefault="009E372F" w:rsidP="00A71D0E">
            <w:pPr>
              <w:pStyle w:val="ConsPlusNormal"/>
              <w:ind w:left="-108" w:right="-108"/>
              <w:jc w:val="center"/>
              <w:rPr>
                <w:rFonts w:ascii="Times New Roman" w:hAnsi="Times New Roman" w:cs="Times New Roman"/>
                <w:sz w:val="24"/>
                <w:szCs w:val="24"/>
              </w:rPr>
            </w:pPr>
          </w:p>
          <w:p w14:paraId="2708CC6B" w14:textId="77777777" w:rsidR="009E372F" w:rsidRDefault="009E372F" w:rsidP="00A71D0E">
            <w:pPr>
              <w:pStyle w:val="ConsPlusNormal"/>
              <w:ind w:left="-108" w:right="-108"/>
              <w:jc w:val="center"/>
              <w:rPr>
                <w:rFonts w:ascii="Times New Roman" w:hAnsi="Times New Roman" w:cs="Times New Roman"/>
                <w:sz w:val="24"/>
                <w:szCs w:val="24"/>
              </w:rPr>
            </w:pPr>
          </w:p>
          <w:p w14:paraId="1796F0DA" w14:textId="77777777" w:rsidR="009E372F" w:rsidRDefault="009E372F" w:rsidP="00A71D0E">
            <w:pPr>
              <w:pStyle w:val="ConsPlusNormal"/>
              <w:ind w:left="-108" w:right="-108"/>
              <w:jc w:val="center"/>
              <w:rPr>
                <w:rFonts w:ascii="Times New Roman" w:hAnsi="Times New Roman" w:cs="Times New Roman"/>
                <w:sz w:val="24"/>
                <w:szCs w:val="24"/>
              </w:rPr>
            </w:pPr>
          </w:p>
          <w:p w14:paraId="14A295B8" w14:textId="77777777" w:rsidR="009E372F" w:rsidRDefault="009E372F" w:rsidP="00A71D0E">
            <w:pPr>
              <w:pStyle w:val="ConsPlusNormal"/>
              <w:ind w:left="-108" w:right="-108"/>
              <w:jc w:val="center"/>
              <w:rPr>
                <w:rFonts w:ascii="Times New Roman" w:hAnsi="Times New Roman" w:cs="Times New Roman"/>
                <w:sz w:val="24"/>
                <w:szCs w:val="24"/>
              </w:rPr>
            </w:pPr>
          </w:p>
          <w:p w14:paraId="3C566200" w14:textId="77777777" w:rsidR="009E372F" w:rsidRDefault="009E372F" w:rsidP="00A71D0E">
            <w:pPr>
              <w:pStyle w:val="ConsPlusNormal"/>
              <w:ind w:left="-108" w:right="-108"/>
              <w:jc w:val="center"/>
              <w:rPr>
                <w:rFonts w:ascii="Times New Roman" w:hAnsi="Times New Roman" w:cs="Times New Roman"/>
                <w:sz w:val="24"/>
                <w:szCs w:val="24"/>
              </w:rPr>
            </w:pPr>
          </w:p>
          <w:p w14:paraId="58FA6FA4" w14:textId="77777777" w:rsidR="009E372F" w:rsidRPr="000670BB" w:rsidRDefault="009E372F" w:rsidP="00A71D0E">
            <w:pPr>
              <w:pStyle w:val="ConsPlusNormal"/>
              <w:ind w:left="-108" w:right="-108"/>
              <w:jc w:val="center"/>
              <w:rPr>
                <w:rFonts w:ascii="Times New Roman" w:hAnsi="Times New Roman" w:cs="Times New Roman"/>
                <w:sz w:val="24"/>
                <w:szCs w:val="24"/>
              </w:rPr>
            </w:pPr>
          </w:p>
        </w:tc>
        <w:tc>
          <w:tcPr>
            <w:tcW w:w="2240" w:type="dxa"/>
          </w:tcPr>
          <w:p w14:paraId="1A99D806" w14:textId="77777777" w:rsidR="009E372F" w:rsidRPr="002E4FAC" w:rsidRDefault="009E372F" w:rsidP="00A71D0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 9, 12</w:t>
            </w:r>
          </w:p>
        </w:tc>
      </w:tr>
      <w:tr w:rsidR="009E372F" w:rsidRPr="00C258C5" w14:paraId="1A181ADA" w14:textId="77777777" w:rsidTr="00A71D0E">
        <w:tc>
          <w:tcPr>
            <w:tcW w:w="0" w:type="auto"/>
          </w:tcPr>
          <w:p w14:paraId="1314EB73"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3.3</w:t>
            </w:r>
          </w:p>
        </w:tc>
        <w:tc>
          <w:tcPr>
            <w:tcW w:w="0" w:type="auto"/>
            <w:vAlign w:val="center"/>
          </w:tcPr>
          <w:p w14:paraId="24994590" w14:textId="77777777" w:rsidR="009E372F" w:rsidRPr="00E53214" w:rsidRDefault="009E372F" w:rsidP="00A71D0E">
            <w:pPr>
              <w:rPr>
                <w:rFonts w:ascii="Times New Roman" w:hAnsi="Times New Roman"/>
                <w:bCs/>
                <w:sz w:val="24"/>
                <w:szCs w:val="24"/>
              </w:rPr>
            </w:pPr>
            <w:r w:rsidRPr="00E53214">
              <w:rPr>
                <w:rFonts w:ascii="Times New Roman" w:hAnsi="Times New Roman"/>
                <w:bCs/>
                <w:sz w:val="24"/>
                <w:szCs w:val="24"/>
              </w:rPr>
              <w:t>Организация и проведение мониторинга по выявлению объектов, осуществляющих розничную продажу алкогольной продукции и прилегающих к образовательным организациям, медицинским организациям, спортивным сооружениям, вокзалам с нарушением границ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tc>
        <w:tc>
          <w:tcPr>
            <w:tcW w:w="0" w:type="auto"/>
            <w:vAlign w:val="center"/>
          </w:tcPr>
          <w:p w14:paraId="270E744A" w14:textId="77777777" w:rsidR="009E372F" w:rsidRDefault="009E372F" w:rsidP="00A71D0E">
            <w:pPr>
              <w:pStyle w:val="ConsPlusNormal"/>
              <w:ind w:left="-108" w:right="-108"/>
              <w:jc w:val="center"/>
              <w:rPr>
                <w:rFonts w:ascii="Times New Roman" w:hAnsi="Times New Roman" w:cs="Times New Roman"/>
                <w:sz w:val="24"/>
                <w:szCs w:val="24"/>
              </w:rPr>
            </w:pPr>
            <w:r w:rsidRPr="000670BB">
              <w:rPr>
                <w:rFonts w:ascii="Times New Roman" w:hAnsi="Times New Roman" w:cs="Times New Roman"/>
                <w:sz w:val="24"/>
                <w:szCs w:val="24"/>
              </w:rPr>
              <w:t>Отдел потребительского рынка и услуг Администрации Павлово-Посадского городского округа Московской области</w:t>
            </w:r>
          </w:p>
          <w:p w14:paraId="708FFF97" w14:textId="77777777" w:rsidR="009E372F" w:rsidRDefault="009E372F" w:rsidP="00A71D0E">
            <w:pPr>
              <w:pStyle w:val="ConsPlusNormal"/>
              <w:ind w:left="-108" w:right="-108"/>
              <w:jc w:val="center"/>
              <w:rPr>
                <w:rFonts w:ascii="Times New Roman" w:hAnsi="Times New Roman" w:cs="Times New Roman"/>
                <w:sz w:val="24"/>
                <w:szCs w:val="24"/>
              </w:rPr>
            </w:pPr>
          </w:p>
          <w:p w14:paraId="5F4D3359" w14:textId="77777777" w:rsidR="009E372F" w:rsidRPr="000670BB" w:rsidRDefault="009E372F" w:rsidP="00A71D0E">
            <w:pPr>
              <w:pStyle w:val="ConsPlusNormal"/>
              <w:ind w:right="-108"/>
              <w:jc w:val="center"/>
              <w:rPr>
                <w:rFonts w:ascii="Times New Roman" w:hAnsi="Times New Roman" w:cs="Times New Roman"/>
                <w:sz w:val="24"/>
                <w:szCs w:val="24"/>
              </w:rPr>
            </w:pPr>
            <w:r w:rsidRPr="000670BB">
              <w:rPr>
                <w:rFonts w:ascii="Times New Roman" w:hAnsi="Times New Roman" w:cs="Times New Roman"/>
                <w:sz w:val="24"/>
                <w:szCs w:val="24"/>
              </w:rPr>
              <w:t>ОМВД России «Павлово-Посадский»</w:t>
            </w:r>
          </w:p>
        </w:tc>
        <w:tc>
          <w:tcPr>
            <w:tcW w:w="1210" w:type="dxa"/>
            <w:vAlign w:val="center"/>
          </w:tcPr>
          <w:p w14:paraId="2FB7C1F6" w14:textId="77777777" w:rsidR="009E372F" w:rsidRPr="00E53214"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2025</w:t>
            </w:r>
          </w:p>
        </w:tc>
        <w:tc>
          <w:tcPr>
            <w:tcW w:w="1292" w:type="dxa"/>
            <w:vAlign w:val="center"/>
          </w:tcPr>
          <w:p w14:paraId="3798D209" w14:textId="77777777" w:rsidR="009E372F" w:rsidRPr="00E53214"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tc>
        <w:tc>
          <w:tcPr>
            <w:tcW w:w="3258" w:type="dxa"/>
            <w:vAlign w:val="center"/>
          </w:tcPr>
          <w:p w14:paraId="7CBE6AAC" w14:textId="77777777" w:rsidR="009E372F" w:rsidRPr="00E37728" w:rsidRDefault="009E372F" w:rsidP="00A71D0E">
            <w:pPr>
              <w:pStyle w:val="ConsPlusNormal"/>
              <w:ind w:left="-108" w:right="-108"/>
              <w:jc w:val="center"/>
              <w:rPr>
                <w:rFonts w:ascii="Times New Roman" w:hAnsi="Times New Roman" w:cs="Times New Roman"/>
                <w:sz w:val="24"/>
                <w:szCs w:val="24"/>
              </w:rPr>
            </w:pPr>
            <w:r w:rsidRPr="00E37728">
              <w:rPr>
                <w:rFonts w:ascii="Times New Roman" w:hAnsi="Times New Roman" w:cs="Times New Roman"/>
                <w:sz w:val="24"/>
                <w:szCs w:val="24"/>
              </w:rPr>
              <w:t xml:space="preserve">Исполнение законодательства Российской Федерации  </w:t>
            </w:r>
          </w:p>
          <w:p w14:paraId="300F4CA9" w14:textId="77777777" w:rsidR="009E372F" w:rsidRDefault="009E372F" w:rsidP="00A71D0E">
            <w:pPr>
              <w:pStyle w:val="ConsPlusNormal"/>
              <w:ind w:left="-108" w:right="-108"/>
              <w:jc w:val="center"/>
              <w:rPr>
                <w:rFonts w:ascii="Times New Roman" w:hAnsi="Times New Roman" w:cs="Times New Roman"/>
                <w:sz w:val="24"/>
                <w:szCs w:val="24"/>
              </w:rPr>
            </w:pPr>
            <w:r w:rsidRPr="00E37728">
              <w:rPr>
                <w:rFonts w:ascii="Times New Roman" w:hAnsi="Times New Roman" w:cs="Times New Roman"/>
                <w:sz w:val="24"/>
                <w:szCs w:val="24"/>
              </w:rPr>
              <w:t>по ограничению потребления алкоголя и табака</w:t>
            </w:r>
          </w:p>
          <w:p w14:paraId="55FCB2C1" w14:textId="77777777" w:rsidR="009E372F" w:rsidRDefault="009E372F" w:rsidP="00A71D0E">
            <w:pPr>
              <w:pStyle w:val="ConsPlusNormal"/>
              <w:ind w:left="-108" w:right="-108"/>
              <w:jc w:val="center"/>
              <w:rPr>
                <w:rFonts w:ascii="Times New Roman" w:hAnsi="Times New Roman" w:cs="Times New Roman"/>
                <w:sz w:val="24"/>
                <w:szCs w:val="24"/>
              </w:rPr>
            </w:pPr>
          </w:p>
          <w:p w14:paraId="5A627B44" w14:textId="77777777" w:rsidR="009E372F" w:rsidRDefault="009E372F" w:rsidP="00A71D0E">
            <w:pPr>
              <w:pStyle w:val="ConsPlusNormal"/>
              <w:ind w:left="-108" w:right="-108"/>
              <w:jc w:val="center"/>
              <w:rPr>
                <w:rFonts w:ascii="Times New Roman" w:hAnsi="Times New Roman" w:cs="Times New Roman"/>
                <w:sz w:val="24"/>
                <w:szCs w:val="24"/>
              </w:rPr>
            </w:pPr>
          </w:p>
          <w:p w14:paraId="0F1FC1CA" w14:textId="77777777" w:rsidR="009E372F" w:rsidRDefault="009E372F" w:rsidP="00A71D0E">
            <w:pPr>
              <w:pStyle w:val="ConsPlusNormal"/>
              <w:ind w:left="-108" w:right="-108"/>
              <w:jc w:val="center"/>
              <w:rPr>
                <w:rFonts w:ascii="Times New Roman" w:hAnsi="Times New Roman" w:cs="Times New Roman"/>
                <w:sz w:val="24"/>
                <w:szCs w:val="24"/>
              </w:rPr>
            </w:pPr>
          </w:p>
          <w:p w14:paraId="505A0CF1" w14:textId="77777777" w:rsidR="009E372F" w:rsidRDefault="009E372F" w:rsidP="00A71D0E">
            <w:pPr>
              <w:pStyle w:val="ConsPlusNormal"/>
              <w:ind w:left="-108" w:right="-108"/>
              <w:jc w:val="center"/>
              <w:rPr>
                <w:rFonts w:ascii="Times New Roman" w:hAnsi="Times New Roman" w:cs="Times New Roman"/>
                <w:sz w:val="24"/>
                <w:szCs w:val="24"/>
              </w:rPr>
            </w:pPr>
          </w:p>
          <w:p w14:paraId="29AF59FC" w14:textId="77777777" w:rsidR="009E372F" w:rsidRDefault="009E372F" w:rsidP="00A71D0E">
            <w:pPr>
              <w:pStyle w:val="ConsPlusNormal"/>
              <w:ind w:left="-108" w:right="-108"/>
              <w:jc w:val="center"/>
              <w:rPr>
                <w:rFonts w:ascii="Times New Roman" w:hAnsi="Times New Roman" w:cs="Times New Roman"/>
                <w:sz w:val="24"/>
                <w:szCs w:val="24"/>
              </w:rPr>
            </w:pPr>
          </w:p>
          <w:p w14:paraId="471BE99F" w14:textId="77777777" w:rsidR="009E372F" w:rsidRDefault="009E372F" w:rsidP="00A71D0E">
            <w:pPr>
              <w:pStyle w:val="ConsPlusNormal"/>
              <w:ind w:left="-108" w:right="-108"/>
              <w:jc w:val="center"/>
              <w:rPr>
                <w:rFonts w:ascii="Times New Roman" w:hAnsi="Times New Roman" w:cs="Times New Roman"/>
                <w:sz w:val="24"/>
                <w:szCs w:val="24"/>
              </w:rPr>
            </w:pPr>
          </w:p>
          <w:p w14:paraId="14DE40C5" w14:textId="77777777" w:rsidR="009E372F" w:rsidRDefault="009E372F" w:rsidP="00A71D0E">
            <w:pPr>
              <w:pStyle w:val="ConsPlusNormal"/>
              <w:ind w:left="-108" w:right="-108"/>
              <w:jc w:val="center"/>
              <w:rPr>
                <w:rFonts w:ascii="Times New Roman" w:hAnsi="Times New Roman" w:cs="Times New Roman"/>
                <w:sz w:val="24"/>
                <w:szCs w:val="24"/>
              </w:rPr>
            </w:pPr>
          </w:p>
          <w:p w14:paraId="2D678E66" w14:textId="77777777" w:rsidR="009E372F" w:rsidRDefault="009E372F" w:rsidP="00A71D0E">
            <w:pPr>
              <w:pStyle w:val="ConsPlusNormal"/>
              <w:ind w:left="-108" w:right="-108"/>
              <w:jc w:val="center"/>
              <w:rPr>
                <w:rFonts w:ascii="Times New Roman" w:hAnsi="Times New Roman" w:cs="Times New Roman"/>
                <w:sz w:val="24"/>
                <w:szCs w:val="24"/>
              </w:rPr>
            </w:pPr>
          </w:p>
          <w:p w14:paraId="78CEA7CF" w14:textId="77777777" w:rsidR="009E372F" w:rsidRDefault="009E372F" w:rsidP="00A71D0E">
            <w:pPr>
              <w:pStyle w:val="ConsPlusNormal"/>
              <w:ind w:left="-108" w:right="-108"/>
              <w:jc w:val="center"/>
              <w:rPr>
                <w:rFonts w:ascii="Times New Roman" w:hAnsi="Times New Roman" w:cs="Times New Roman"/>
                <w:sz w:val="24"/>
                <w:szCs w:val="24"/>
              </w:rPr>
            </w:pPr>
          </w:p>
          <w:p w14:paraId="2B08985A" w14:textId="77777777" w:rsidR="009E372F" w:rsidRDefault="009E372F" w:rsidP="00A71D0E">
            <w:pPr>
              <w:pStyle w:val="ConsPlusNormal"/>
              <w:ind w:left="-108" w:right="-108"/>
              <w:jc w:val="center"/>
              <w:rPr>
                <w:rFonts w:ascii="Times New Roman" w:hAnsi="Times New Roman" w:cs="Times New Roman"/>
                <w:sz w:val="24"/>
                <w:szCs w:val="24"/>
              </w:rPr>
            </w:pPr>
          </w:p>
          <w:p w14:paraId="03C97AC2" w14:textId="77777777" w:rsidR="009E372F" w:rsidRDefault="009E372F" w:rsidP="00A71D0E">
            <w:pPr>
              <w:pStyle w:val="ConsPlusNormal"/>
              <w:ind w:left="-108" w:right="-108"/>
              <w:jc w:val="center"/>
              <w:rPr>
                <w:rFonts w:ascii="Times New Roman" w:hAnsi="Times New Roman" w:cs="Times New Roman"/>
                <w:sz w:val="24"/>
                <w:szCs w:val="24"/>
              </w:rPr>
            </w:pPr>
          </w:p>
          <w:p w14:paraId="63771195" w14:textId="77777777" w:rsidR="009E372F" w:rsidRDefault="009E372F" w:rsidP="00A71D0E">
            <w:pPr>
              <w:pStyle w:val="ConsPlusNormal"/>
              <w:ind w:left="-108" w:right="-108"/>
              <w:jc w:val="center"/>
              <w:rPr>
                <w:rFonts w:ascii="Times New Roman" w:hAnsi="Times New Roman" w:cs="Times New Roman"/>
                <w:sz w:val="24"/>
                <w:szCs w:val="24"/>
              </w:rPr>
            </w:pPr>
          </w:p>
          <w:p w14:paraId="69EA684E" w14:textId="77777777" w:rsidR="009E372F" w:rsidRDefault="009E372F" w:rsidP="00A71D0E">
            <w:pPr>
              <w:pStyle w:val="ConsPlusNormal"/>
              <w:ind w:left="-108" w:right="-108"/>
              <w:jc w:val="center"/>
              <w:rPr>
                <w:rFonts w:ascii="Times New Roman" w:hAnsi="Times New Roman" w:cs="Times New Roman"/>
                <w:sz w:val="24"/>
                <w:szCs w:val="24"/>
              </w:rPr>
            </w:pPr>
          </w:p>
          <w:p w14:paraId="60B056BE" w14:textId="77777777" w:rsidR="009E372F" w:rsidRDefault="009E372F" w:rsidP="00A71D0E">
            <w:pPr>
              <w:pStyle w:val="ConsPlusNormal"/>
              <w:ind w:left="-108" w:right="-108"/>
              <w:jc w:val="center"/>
              <w:rPr>
                <w:rFonts w:ascii="Times New Roman" w:hAnsi="Times New Roman" w:cs="Times New Roman"/>
                <w:sz w:val="24"/>
                <w:szCs w:val="24"/>
              </w:rPr>
            </w:pPr>
          </w:p>
          <w:p w14:paraId="67FCB221" w14:textId="77777777" w:rsidR="009E372F" w:rsidRPr="00E53214" w:rsidRDefault="009E372F" w:rsidP="00A71D0E">
            <w:pPr>
              <w:pStyle w:val="ConsPlusNormal"/>
              <w:ind w:left="-108" w:right="-108"/>
              <w:rPr>
                <w:rFonts w:ascii="Times New Roman" w:hAnsi="Times New Roman" w:cs="Times New Roman"/>
                <w:sz w:val="24"/>
                <w:szCs w:val="24"/>
              </w:rPr>
            </w:pPr>
          </w:p>
        </w:tc>
        <w:tc>
          <w:tcPr>
            <w:tcW w:w="2240" w:type="dxa"/>
          </w:tcPr>
          <w:p w14:paraId="644A8689" w14:textId="77777777" w:rsidR="009E372F" w:rsidRPr="002E4FAC" w:rsidRDefault="009E372F" w:rsidP="00A71D0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 9, 12</w:t>
            </w:r>
          </w:p>
        </w:tc>
      </w:tr>
      <w:tr w:rsidR="009E372F" w:rsidRPr="00C258C5" w14:paraId="37C9226D" w14:textId="77777777" w:rsidTr="00A71D0E">
        <w:tc>
          <w:tcPr>
            <w:tcW w:w="0" w:type="auto"/>
          </w:tcPr>
          <w:p w14:paraId="29CAD1F2"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3.4</w:t>
            </w:r>
          </w:p>
        </w:tc>
        <w:tc>
          <w:tcPr>
            <w:tcW w:w="0" w:type="auto"/>
            <w:vAlign w:val="center"/>
          </w:tcPr>
          <w:p w14:paraId="64E505F5" w14:textId="77777777" w:rsidR="009E372F" w:rsidRPr="00E53214" w:rsidRDefault="009E372F" w:rsidP="00A71D0E">
            <w:pPr>
              <w:rPr>
                <w:rFonts w:ascii="Times New Roman" w:hAnsi="Times New Roman"/>
                <w:bCs/>
                <w:sz w:val="24"/>
                <w:szCs w:val="24"/>
              </w:rPr>
            </w:pPr>
            <w:r w:rsidRPr="001C152E">
              <w:rPr>
                <w:rFonts w:ascii="Times New Roman" w:hAnsi="Times New Roman"/>
                <w:sz w:val="24"/>
                <w:szCs w:val="24"/>
              </w:rPr>
              <w:t xml:space="preserve">Организация и проведение медицинских осмотров обучающихся муниципальных общеобразовательных организаций с целью выявления потребителей </w:t>
            </w:r>
            <w:r w:rsidRPr="001C152E">
              <w:rPr>
                <w:rFonts w:ascii="Times New Roman" w:hAnsi="Times New Roman"/>
                <w:sz w:val="24"/>
                <w:szCs w:val="24"/>
              </w:rPr>
              <w:lastRenderedPageBreak/>
              <w:t>наркотических средств и психотропных веществ</w:t>
            </w:r>
          </w:p>
        </w:tc>
        <w:tc>
          <w:tcPr>
            <w:tcW w:w="0" w:type="auto"/>
            <w:vAlign w:val="center"/>
          </w:tcPr>
          <w:p w14:paraId="41226810" w14:textId="77777777" w:rsidR="009E372F" w:rsidRDefault="009E372F" w:rsidP="00A71D0E">
            <w:pPr>
              <w:pStyle w:val="ConsPlusNormal"/>
              <w:ind w:left="-108" w:right="-108"/>
              <w:jc w:val="center"/>
              <w:rPr>
                <w:rFonts w:ascii="Times New Roman" w:hAnsi="Times New Roman" w:cs="Times New Roman"/>
                <w:sz w:val="24"/>
                <w:szCs w:val="24"/>
              </w:rPr>
            </w:pPr>
            <w:r w:rsidRPr="000670BB">
              <w:rPr>
                <w:rFonts w:ascii="Times New Roman" w:hAnsi="Times New Roman" w:cs="Times New Roman"/>
                <w:sz w:val="24"/>
                <w:szCs w:val="24"/>
              </w:rPr>
              <w:lastRenderedPageBreak/>
              <w:t>Управление образования Администрации Павлово-Посадского городского округа Московской</w:t>
            </w:r>
          </w:p>
          <w:p w14:paraId="5FFF0268" w14:textId="77777777" w:rsidR="009E372F" w:rsidRDefault="009E372F" w:rsidP="00A71D0E">
            <w:pPr>
              <w:pStyle w:val="ConsPlusNormal"/>
              <w:ind w:left="-108" w:right="-108"/>
              <w:jc w:val="center"/>
              <w:rPr>
                <w:rFonts w:ascii="Times New Roman" w:hAnsi="Times New Roman" w:cs="Times New Roman"/>
                <w:sz w:val="24"/>
                <w:szCs w:val="24"/>
              </w:rPr>
            </w:pPr>
          </w:p>
          <w:p w14:paraId="550C2C64" w14:textId="77777777" w:rsidR="009E372F" w:rsidRPr="000670BB" w:rsidRDefault="009E372F" w:rsidP="00A71D0E">
            <w:pPr>
              <w:pStyle w:val="ConsPlusNormal"/>
              <w:ind w:left="-108" w:right="-108"/>
              <w:jc w:val="center"/>
              <w:rPr>
                <w:rFonts w:ascii="Times New Roman" w:hAnsi="Times New Roman" w:cs="Times New Roman"/>
                <w:sz w:val="24"/>
                <w:szCs w:val="24"/>
              </w:rPr>
            </w:pPr>
            <w:r w:rsidRPr="00C35FA0">
              <w:rPr>
                <w:rFonts w:ascii="Times New Roman" w:hAnsi="Times New Roman" w:cs="Times New Roman"/>
                <w:sz w:val="24"/>
                <w:szCs w:val="24"/>
              </w:rPr>
              <w:t xml:space="preserve">Павлово-Посадский </w:t>
            </w:r>
            <w:r w:rsidRPr="00C35FA0">
              <w:rPr>
                <w:rFonts w:ascii="Times New Roman" w:hAnsi="Times New Roman" w:cs="Times New Roman"/>
                <w:sz w:val="24"/>
                <w:szCs w:val="24"/>
              </w:rPr>
              <w:lastRenderedPageBreak/>
              <w:t>филиал ГБУЗ МО «Психиатрическая больница №3 им. Т.Б. Дмитриевой»</w:t>
            </w:r>
          </w:p>
        </w:tc>
        <w:tc>
          <w:tcPr>
            <w:tcW w:w="1210" w:type="dxa"/>
            <w:vAlign w:val="center"/>
          </w:tcPr>
          <w:p w14:paraId="4F0FE5A6" w14:textId="77777777" w:rsidR="009E372F" w:rsidRPr="00E53214"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lastRenderedPageBreak/>
              <w:t>2025</w:t>
            </w:r>
          </w:p>
        </w:tc>
        <w:tc>
          <w:tcPr>
            <w:tcW w:w="1292" w:type="dxa"/>
            <w:vAlign w:val="center"/>
          </w:tcPr>
          <w:p w14:paraId="2FE9EBAB" w14:textId="77777777" w:rsidR="009E372F" w:rsidRPr="00E53214"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tc>
        <w:tc>
          <w:tcPr>
            <w:tcW w:w="3258" w:type="dxa"/>
            <w:vAlign w:val="center"/>
          </w:tcPr>
          <w:p w14:paraId="3C02DB35" w14:textId="77777777" w:rsidR="009E372F" w:rsidRPr="00E37728" w:rsidRDefault="009E372F" w:rsidP="00A71D0E">
            <w:pPr>
              <w:ind w:left="-108" w:right="-108"/>
              <w:jc w:val="center"/>
              <w:rPr>
                <w:rFonts w:ascii="Times New Roman" w:hAnsi="Times New Roman"/>
                <w:sz w:val="24"/>
                <w:szCs w:val="24"/>
              </w:rPr>
            </w:pPr>
            <w:r w:rsidRPr="00E37728">
              <w:rPr>
                <w:rFonts w:ascii="Times New Roman" w:hAnsi="Times New Roman"/>
                <w:sz w:val="24"/>
                <w:szCs w:val="24"/>
              </w:rPr>
              <w:t xml:space="preserve">Исполнение законодательства Российской Федерации  </w:t>
            </w:r>
          </w:p>
          <w:p w14:paraId="54A06329" w14:textId="77777777" w:rsidR="009E372F" w:rsidRDefault="009E372F" w:rsidP="00A71D0E">
            <w:pPr>
              <w:ind w:left="-108" w:right="-108"/>
              <w:jc w:val="center"/>
              <w:rPr>
                <w:rFonts w:ascii="Times New Roman" w:hAnsi="Times New Roman"/>
                <w:sz w:val="24"/>
                <w:szCs w:val="24"/>
              </w:rPr>
            </w:pPr>
            <w:r w:rsidRPr="00E53214">
              <w:rPr>
                <w:rFonts w:ascii="Times New Roman" w:hAnsi="Times New Roman"/>
                <w:sz w:val="24"/>
                <w:szCs w:val="24"/>
              </w:rPr>
              <w:t xml:space="preserve">по выявлению потребления наркотических средств </w:t>
            </w:r>
          </w:p>
          <w:p w14:paraId="2808ECBE" w14:textId="77777777" w:rsidR="009E372F" w:rsidRDefault="009E372F" w:rsidP="00A71D0E">
            <w:pPr>
              <w:pStyle w:val="ConsPlusNormal"/>
              <w:ind w:left="-108" w:right="-108"/>
              <w:jc w:val="center"/>
              <w:rPr>
                <w:rFonts w:ascii="Times New Roman" w:hAnsi="Times New Roman" w:cs="Times New Roman"/>
                <w:sz w:val="24"/>
                <w:szCs w:val="24"/>
              </w:rPr>
            </w:pPr>
            <w:r w:rsidRPr="00E53214">
              <w:rPr>
                <w:rFonts w:ascii="Times New Roman" w:hAnsi="Times New Roman" w:cs="Times New Roman"/>
                <w:sz w:val="24"/>
                <w:szCs w:val="24"/>
              </w:rPr>
              <w:t>и психотропных веществ</w:t>
            </w:r>
          </w:p>
          <w:p w14:paraId="796F0E7C" w14:textId="77777777" w:rsidR="009E372F" w:rsidRDefault="009E372F" w:rsidP="00A71D0E">
            <w:pPr>
              <w:pStyle w:val="ConsPlusNormal"/>
              <w:ind w:left="-108" w:right="-108"/>
              <w:jc w:val="center"/>
              <w:rPr>
                <w:rFonts w:ascii="Times New Roman" w:hAnsi="Times New Roman" w:cs="Times New Roman"/>
                <w:sz w:val="24"/>
                <w:szCs w:val="24"/>
              </w:rPr>
            </w:pPr>
          </w:p>
          <w:p w14:paraId="348BA69B" w14:textId="77777777" w:rsidR="009E372F" w:rsidRDefault="009E372F" w:rsidP="00A71D0E">
            <w:pPr>
              <w:pStyle w:val="ConsPlusNormal"/>
              <w:ind w:left="-108" w:right="-108"/>
              <w:jc w:val="center"/>
              <w:rPr>
                <w:rFonts w:ascii="Times New Roman" w:hAnsi="Times New Roman" w:cs="Times New Roman"/>
                <w:sz w:val="24"/>
                <w:szCs w:val="24"/>
              </w:rPr>
            </w:pPr>
          </w:p>
          <w:p w14:paraId="6C835003" w14:textId="77777777" w:rsidR="009E372F" w:rsidRDefault="009E372F" w:rsidP="00A71D0E">
            <w:pPr>
              <w:pStyle w:val="ConsPlusNormal"/>
              <w:ind w:left="-108" w:right="-108"/>
              <w:jc w:val="center"/>
              <w:rPr>
                <w:rFonts w:ascii="Times New Roman" w:hAnsi="Times New Roman" w:cs="Times New Roman"/>
                <w:sz w:val="24"/>
                <w:szCs w:val="24"/>
              </w:rPr>
            </w:pPr>
          </w:p>
          <w:p w14:paraId="04A17CC7" w14:textId="77777777" w:rsidR="009E372F" w:rsidRDefault="009E372F" w:rsidP="00A71D0E">
            <w:pPr>
              <w:pStyle w:val="ConsPlusNormal"/>
              <w:ind w:left="-108" w:right="-108"/>
              <w:jc w:val="center"/>
              <w:rPr>
                <w:rFonts w:ascii="Times New Roman" w:hAnsi="Times New Roman" w:cs="Times New Roman"/>
                <w:sz w:val="24"/>
                <w:szCs w:val="24"/>
              </w:rPr>
            </w:pPr>
          </w:p>
          <w:p w14:paraId="423C912B" w14:textId="77777777" w:rsidR="009E372F" w:rsidRPr="00E53214" w:rsidRDefault="009E372F" w:rsidP="00A71D0E">
            <w:pPr>
              <w:pStyle w:val="ConsPlusNormal"/>
              <w:ind w:left="-108" w:right="-108"/>
              <w:jc w:val="center"/>
              <w:rPr>
                <w:rFonts w:ascii="Times New Roman" w:hAnsi="Times New Roman" w:cs="Times New Roman"/>
                <w:sz w:val="24"/>
                <w:szCs w:val="24"/>
              </w:rPr>
            </w:pPr>
          </w:p>
        </w:tc>
        <w:tc>
          <w:tcPr>
            <w:tcW w:w="2240" w:type="dxa"/>
          </w:tcPr>
          <w:p w14:paraId="289A0546" w14:textId="77777777" w:rsidR="009E372F" w:rsidRPr="002E4FAC" w:rsidRDefault="009E372F" w:rsidP="00A71D0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lastRenderedPageBreak/>
              <w:t>Показатели 8, 10, 12</w:t>
            </w:r>
          </w:p>
        </w:tc>
      </w:tr>
      <w:tr w:rsidR="009E372F" w:rsidRPr="00C258C5" w14:paraId="3962229A" w14:textId="77777777" w:rsidTr="00A71D0E">
        <w:tc>
          <w:tcPr>
            <w:tcW w:w="0" w:type="auto"/>
          </w:tcPr>
          <w:p w14:paraId="3A3A7AD4"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3.5</w:t>
            </w:r>
          </w:p>
        </w:tc>
        <w:tc>
          <w:tcPr>
            <w:tcW w:w="0" w:type="auto"/>
          </w:tcPr>
          <w:p w14:paraId="7086D893" w14:textId="77777777" w:rsidR="009E372F" w:rsidRPr="000670BB" w:rsidRDefault="009E372F" w:rsidP="00A71D0E">
            <w:pPr>
              <w:rPr>
                <w:rFonts w:ascii="Times New Roman" w:hAnsi="Times New Roman"/>
                <w:sz w:val="24"/>
                <w:szCs w:val="24"/>
                <w:highlight w:val="yellow"/>
              </w:rPr>
            </w:pPr>
            <w:r w:rsidRPr="00C258C5">
              <w:rPr>
                <w:rFonts w:ascii="Times New Roman" w:hAnsi="Times New Roman"/>
                <w:bCs/>
                <w:sz w:val="24"/>
                <w:szCs w:val="24"/>
              </w:rPr>
              <w:t>Проведение информационных кампаний, направленных на формирование здорового образа жизни, на профилактику и прекращение потребления табака, немедицинского потребления наркотических средств и психотропных веществ</w:t>
            </w:r>
            <w:r>
              <w:rPr>
                <w:rFonts w:ascii="Times New Roman" w:hAnsi="Times New Roman"/>
                <w:bCs/>
                <w:sz w:val="24"/>
                <w:szCs w:val="24"/>
              </w:rPr>
              <w:t xml:space="preserve">, </w:t>
            </w:r>
            <w:r w:rsidRPr="00C258C5">
              <w:rPr>
                <w:rFonts w:ascii="Times New Roman" w:hAnsi="Times New Roman"/>
                <w:bCs/>
                <w:sz w:val="24"/>
                <w:szCs w:val="24"/>
              </w:rPr>
              <w:t>алкоголя</w:t>
            </w:r>
          </w:p>
        </w:tc>
        <w:tc>
          <w:tcPr>
            <w:tcW w:w="0" w:type="auto"/>
          </w:tcPr>
          <w:p w14:paraId="002F7D23" w14:textId="77777777" w:rsidR="009E372F"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p w14:paraId="38E05366" w14:textId="77777777" w:rsidR="009E372F" w:rsidRDefault="009E372F" w:rsidP="00A71D0E">
            <w:pPr>
              <w:widowControl w:val="0"/>
              <w:autoSpaceDE w:val="0"/>
              <w:autoSpaceDN w:val="0"/>
              <w:adjustRightInd w:val="0"/>
              <w:jc w:val="center"/>
              <w:rPr>
                <w:rFonts w:ascii="Times New Roman" w:hAnsi="Times New Roman"/>
                <w:sz w:val="24"/>
                <w:szCs w:val="24"/>
              </w:rPr>
            </w:pPr>
          </w:p>
          <w:p w14:paraId="10EC45ED" w14:textId="77777777" w:rsidR="009E372F" w:rsidRDefault="009E372F" w:rsidP="00A71D0E">
            <w:pPr>
              <w:widowControl w:val="0"/>
              <w:autoSpaceDE w:val="0"/>
              <w:autoSpaceDN w:val="0"/>
              <w:adjustRightInd w:val="0"/>
              <w:jc w:val="center"/>
              <w:rPr>
                <w:rFonts w:ascii="Times New Roman" w:hAnsi="Times New Roman"/>
                <w:sz w:val="24"/>
                <w:szCs w:val="24"/>
              </w:rPr>
            </w:pPr>
            <w:r w:rsidRPr="00DF214A">
              <w:rPr>
                <w:rFonts w:ascii="Times New Roman" w:hAnsi="Times New Roman"/>
                <w:sz w:val="24"/>
                <w:szCs w:val="24"/>
              </w:rPr>
              <w:t>Администрация Павлово-Посадского городского округа Московской области</w:t>
            </w:r>
          </w:p>
          <w:p w14:paraId="53435D1A" w14:textId="77777777" w:rsidR="009E372F" w:rsidRDefault="009E372F" w:rsidP="00A71D0E">
            <w:pPr>
              <w:widowControl w:val="0"/>
              <w:autoSpaceDE w:val="0"/>
              <w:autoSpaceDN w:val="0"/>
              <w:adjustRightInd w:val="0"/>
              <w:jc w:val="center"/>
              <w:rPr>
                <w:rFonts w:ascii="Times New Roman" w:hAnsi="Times New Roman"/>
                <w:sz w:val="24"/>
                <w:szCs w:val="24"/>
              </w:rPr>
            </w:pPr>
          </w:p>
          <w:p w14:paraId="5A579DA3" w14:textId="77777777" w:rsidR="009E372F" w:rsidRDefault="009E372F" w:rsidP="00A71D0E">
            <w:pPr>
              <w:widowControl w:val="0"/>
              <w:autoSpaceDE w:val="0"/>
              <w:autoSpaceDN w:val="0"/>
              <w:adjustRightInd w:val="0"/>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p w14:paraId="6E476555" w14:textId="77777777" w:rsidR="009E372F" w:rsidRDefault="009E372F" w:rsidP="00A71D0E">
            <w:pPr>
              <w:widowControl w:val="0"/>
              <w:autoSpaceDE w:val="0"/>
              <w:autoSpaceDN w:val="0"/>
              <w:adjustRightInd w:val="0"/>
              <w:jc w:val="center"/>
              <w:rPr>
                <w:rFonts w:ascii="Times New Roman" w:hAnsi="Times New Roman"/>
                <w:sz w:val="24"/>
                <w:szCs w:val="24"/>
              </w:rPr>
            </w:pPr>
          </w:p>
          <w:p w14:paraId="44075608" w14:textId="77777777" w:rsidR="009E372F" w:rsidRPr="000670BB" w:rsidRDefault="009E372F" w:rsidP="00A71D0E">
            <w:pPr>
              <w:pStyle w:val="ConsPlusNormal"/>
              <w:ind w:left="-108" w:right="-108"/>
              <w:jc w:val="center"/>
              <w:rPr>
                <w:rFonts w:ascii="Times New Roman" w:hAnsi="Times New Roman" w:cs="Times New Roman"/>
                <w:sz w:val="24"/>
                <w:szCs w:val="24"/>
              </w:rPr>
            </w:pPr>
            <w:r w:rsidRPr="00DF214A">
              <w:rPr>
                <w:rFonts w:ascii="Times New Roman" w:hAnsi="Times New Roman"/>
                <w:sz w:val="24"/>
                <w:szCs w:val="24"/>
              </w:rPr>
              <w:t>ГБУЗ МО «Психиатрическая больница №3 им. Т.Б. Дмитриевой»</w:t>
            </w:r>
          </w:p>
        </w:tc>
        <w:tc>
          <w:tcPr>
            <w:tcW w:w="1210" w:type="dxa"/>
          </w:tcPr>
          <w:p w14:paraId="687C36F6" w14:textId="77777777" w:rsidR="009E372F" w:rsidRPr="00E53214"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0557534" w14:textId="77777777" w:rsidR="009E372F" w:rsidRPr="00E53214"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697E0CB4" w14:textId="77777777" w:rsidR="009E372F" w:rsidRPr="00E53214" w:rsidRDefault="009E372F" w:rsidP="00A71D0E">
            <w:pPr>
              <w:ind w:left="-108" w:right="-108"/>
              <w:jc w:val="center"/>
              <w:rPr>
                <w:rFonts w:ascii="Times New Roman" w:hAnsi="Times New Roman"/>
                <w:sz w:val="24"/>
                <w:szCs w:val="24"/>
              </w:rPr>
            </w:pPr>
            <w:r w:rsidRPr="00C258C5">
              <w:rPr>
                <w:rFonts w:ascii="Times New Roman" w:hAnsi="Times New Roman"/>
                <w:sz w:val="24"/>
                <w:szCs w:val="24"/>
              </w:rPr>
              <w:t xml:space="preserve">Формирование мотивации для ведения здорового образа жизни  </w:t>
            </w:r>
          </w:p>
        </w:tc>
        <w:tc>
          <w:tcPr>
            <w:tcW w:w="2240" w:type="dxa"/>
          </w:tcPr>
          <w:p w14:paraId="23BA33CE" w14:textId="77777777" w:rsidR="009E372F" w:rsidRPr="002E4FAC" w:rsidRDefault="009E372F" w:rsidP="00A71D0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 xml:space="preserve">Показатели 8, </w:t>
            </w:r>
            <w:r>
              <w:rPr>
                <w:rFonts w:ascii="Times New Roman" w:hAnsi="Times New Roman"/>
                <w:sz w:val="24"/>
                <w:szCs w:val="24"/>
              </w:rPr>
              <w:t xml:space="preserve">9, </w:t>
            </w:r>
            <w:r w:rsidRPr="00141869">
              <w:rPr>
                <w:rFonts w:ascii="Times New Roman" w:hAnsi="Times New Roman"/>
                <w:sz w:val="24"/>
                <w:szCs w:val="24"/>
              </w:rPr>
              <w:t>10, 12</w:t>
            </w:r>
          </w:p>
        </w:tc>
      </w:tr>
      <w:tr w:rsidR="009E372F" w:rsidRPr="00C258C5" w14:paraId="39919BD6" w14:textId="77777777" w:rsidTr="00A71D0E">
        <w:tc>
          <w:tcPr>
            <w:tcW w:w="0" w:type="auto"/>
          </w:tcPr>
          <w:p w14:paraId="04D653B4"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3.6</w:t>
            </w:r>
          </w:p>
        </w:tc>
        <w:tc>
          <w:tcPr>
            <w:tcW w:w="0" w:type="auto"/>
          </w:tcPr>
          <w:p w14:paraId="2D55C721" w14:textId="77777777" w:rsidR="009E372F" w:rsidRPr="00E86BDA" w:rsidRDefault="009E372F" w:rsidP="00A71D0E">
            <w:pPr>
              <w:rPr>
                <w:rFonts w:ascii="Times New Roman" w:hAnsi="Times New Roman"/>
                <w:bCs/>
                <w:sz w:val="24"/>
                <w:szCs w:val="24"/>
              </w:rPr>
            </w:pPr>
            <w:r>
              <w:rPr>
                <w:rFonts w:ascii="Times New Roman" w:hAnsi="Times New Roman"/>
                <w:bCs/>
                <w:sz w:val="24"/>
                <w:szCs w:val="24"/>
              </w:rPr>
              <w:t>Проведение в муниципальных о</w:t>
            </w:r>
            <w:r w:rsidRPr="00E86BDA">
              <w:rPr>
                <w:rFonts w:ascii="Times New Roman" w:hAnsi="Times New Roman"/>
                <w:bCs/>
                <w:sz w:val="24"/>
                <w:szCs w:val="24"/>
              </w:rPr>
              <w:t>бщеобразовательн</w:t>
            </w:r>
            <w:r>
              <w:rPr>
                <w:rFonts w:ascii="Times New Roman" w:hAnsi="Times New Roman"/>
                <w:bCs/>
                <w:sz w:val="24"/>
                <w:szCs w:val="24"/>
              </w:rPr>
              <w:t>ых</w:t>
            </w:r>
            <w:r w:rsidRPr="00E86BDA">
              <w:rPr>
                <w:rFonts w:ascii="Times New Roman" w:hAnsi="Times New Roman"/>
                <w:bCs/>
                <w:sz w:val="24"/>
                <w:szCs w:val="24"/>
              </w:rPr>
              <w:t xml:space="preserve"> организация</w:t>
            </w:r>
            <w:r>
              <w:rPr>
                <w:rFonts w:ascii="Times New Roman" w:hAnsi="Times New Roman"/>
                <w:bCs/>
                <w:sz w:val="24"/>
                <w:szCs w:val="24"/>
              </w:rPr>
              <w:t>х т</w:t>
            </w:r>
            <w:r w:rsidRPr="00E86BDA">
              <w:rPr>
                <w:rFonts w:ascii="Times New Roman" w:hAnsi="Times New Roman"/>
                <w:bCs/>
                <w:sz w:val="24"/>
                <w:szCs w:val="24"/>
              </w:rPr>
              <w:t>ематически</w:t>
            </w:r>
            <w:r>
              <w:rPr>
                <w:rFonts w:ascii="Times New Roman" w:hAnsi="Times New Roman"/>
                <w:bCs/>
                <w:sz w:val="24"/>
                <w:szCs w:val="24"/>
              </w:rPr>
              <w:t xml:space="preserve">х </w:t>
            </w:r>
            <w:r w:rsidRPr="00E86BDA">
              <w:rPr>
                <w:rFonts w:ascii="Times New Roman" w:hAnsi="Times New Roman"/>
                <w:bCs/>
                <w:sz w:val="24"/>
                <w:szCs w:val="24"/>
              </w:rPr>
              <w:t>классны</w:t>
            </w:r>
            <w:r>
              <w:rPr>
                <w:rFonts w:ascii="Times New Roman" w:hAnsi="Times New Roman"/>
                <w:bCs/>
                <w:sz w:val="24"/>
                <w:szCs w:val="24"/>
              </w:rPr>
              <w:t>х</w:t>
            </w:r>
            <w:r w:rsidRPr="00E86BDA">
              <w:rPr>
                <w:rFonts w:ascii="Times New Roman" w:hAnsi="Times New Roman"/>
                <w:bCs/>
                <w:sz w:val="24"/>
                <w:szCs w:val="24"/>
              </w:rPr>
              <w:t xml:space="preserve"> час</w:t>
            </w:r>
            <w:r>
              <w:rPr>
                <w:rFonts w:ascii="Times New Roman" w:hAnsi="Times New Roman"/>
                <w:bCs/>
                <w:sz w:val="24"/>
                <w:szCs w:val="24"/>
              </w:rPr>
              <w:t>ов</w:t>
            </w:r>
            <w:r w:rsidRPr="00E86BDA">
              <w:rPr>
                <w:rFonts w:ascii="Times New Roman" w:hAnsi="Times New Roman"/>
                <w:bCs/>
                <w:sz w:val="24"/>
                <w:szCs w:val="24"/>
              </w:rPr>
              <w:t>, посвящ</w:t>
            </w:r>
            <w:r>
              <w:rPr>
                <w:rFonts w:ascii="Times New Roman" w:hAnsi="Times New Roman"/>
                <w:bCs/>
                <w:sz w:val="24"/>
                <w:szCs w:val="24"/>
              </w:rPr>
              <w:t>е</w:t>
            </w:r>
            <w:r w:rsidRPr="00E86BDA">
              <w:rPr>
                <w:rFonts w:ascii="Times New Roman" w:hAnsi="Times New Roman"/>
                <w:bCs/>
                <w:sz w:val="24"/>
                <w:szCs w:val="24"/>
              </w:rPr>
              <w:t>нны</w:t>
            </w:r>
            <w:r>
              <w:rPr>
                <w:rFonts w:ascii="Times New Roman" w:hAnsi="Times New Roman"/>
                <w:bCs/>
                <w:sz w:val="24"/>
                <w:szCs w:val="24"/>
              </w:rPr>
              <w:t>х</w:t>
            </w:r>
            <w:r w:rsidRPr="00E86BDA">
              <w:rPr>
                <w:rFonts w:ascii="Times New Roman" w:hAnsi="Times New Roman"/>
                <w:bCs/>
                <w:sz w:val="24"/>
                <w:szCs w:val="24"/>
              </w:rPr>
              <w:t xml:space="preserve"> профилактике алкоголизма,</w:t>
            </w:r>
          </w:p>
          <w:p w14:paraId="4EC5134E" w14:textId="77777777" w:rsidR="009E372F" w:rsidRPr="00C258C5" w:rsidRDefault="009E372F" w:rsidP="00A71D0E">
            <w:pPr>
              <w:rPr>
                <w:rFonts w:ascii="Times New Roman" w:hAnsi="Times New Roman"/>
                <w:bCs/>
                <w:sz w:val="24"/>
                <w:szCs w:val="24"/>
              </w:rPr>
            </w:pPr>
            <w:r w:rsidRPr="00E86BDA">
              <w:rPr>
                <w:rFonts w:ascii="Times New Roman" w:hAnsi="Times New Roman"/>
                <w:bCs/>
                <w:sz w:val="24"/>
                <w:szCs w:val="24"/>
              </w:rPr>
              <w:t>табакокурения и наркомании</w:t>
            </w:r>
          </w:p>
        </w:tc>
        <w:tc>
          <w:tcPr>
            <w:tcW w:w="0" w:type="auto"/>
          </w:tcPr>
          <w:p w14:paraId="79827AC3" w14:textId="77777777" w:rsidR="009E372F" w:rsidRPr="00E86BDA"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1DAC8C78" w14:textId="77777777" w:rsidR="009E372F" w:rsidRPr="00E86BDA"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2025</w:t>
            </w:r>
          </w:p>
        </w:tc>
        <w:tc>
          <w:tcPr>
            <w:tcW w:w="1292" w:type="dxa"/>
          </w:tcPr>
          <w:p w14:paraId="7F95945B" w14:textId="77777777" w:rsidR="009E372F" w:rsidRPr="00E86BDA"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 xml:space="preserve">2030 </w:t>
            </w:r>
          </w:p>
        </w:tc>
        <w:tc>
          <w:tcPr>
            <w:tcW w:w="3258" w:type="dxa"/>
          </w:tcPr>
          <w:p w14:paraId="2869732D" w14:textId="77777777" w:rsidR="009E372F" w:rsidRPr="00C258C5" w:rsidRDefault="009E372F" w:rsidP="00A71D0E">
            <w:pPr>
              <w:ind w:left="-108" w:right="-108"/>
              <w:jc w:val="center"/>
              <w:rPr>
                <w:rFonts w:ascii="Times New Roman" w:hAnsi="Times New Roman"/>
                <w:sz w:val="24"/>
                <w:szCs w:val="24"/>
              </w:rPr>
            </w:pPr>
            <w:r w:rsidRPr="00E86BDA">
              <w:rPr>
                <w:rFonts w:ascii="Times New Roman" w:hAnsi="Times New Roman"/>
                <w:sz w:val="24"/>
                <w:szCs w:val="24"/>
              </w:rPr>
              <w:t xml:space="preserve">Формирование мотивации для ведения здорового образа жизни  </w:t>
            </w:r>
          </w:p>
        </w:tc>
        <w:tc>
          <w:tcPr>
            <w:tcW w:w="2240" w:type="dxa"/>
          </w:tcPr>
          <w:p w14:paraId="70745299" w14:textId="77777777" w:rsidR="009E372F" w:rsidRPr="002E4FAC" w:rsidRDefault="009E372F" w:rsidP="00A71D0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w:t>
            </w:r>
            <w:r>
              <w:rPr>
                <w:rFonts w:ascii="Times New Roman" w:hAnsi="Times New Roman"/>
                <w:sz w:val="24"/>
                <w:szCs w:val="24"/>
              </w:rPr>
              <w:t xml:space="preserve"> 9,</w:t>
            </w:r>
            <w:r w:rsidRPr="00141869">
              <w:rPr>
                <w:rFonts w:ascii="Times New Roman" w:hAnsi="Times New Roman"/>
                <w:sz w:val="24"/>
                <w:szCs w:val="24"/>
              </w:rPr>
              <w:t xml:space="preserve"> 10, 12</w:t>
            </w:r>
          </w:p>
        </w:tc>
      </w:tr>
      <w:tr w:rsidR="009E372F" w:rsidRPr="00C258C5" w14:paraId="7D51B536" w14:textId="77777777" w:rsidTr="00A71D0E">
        <w:tc>
          <w:tcPr>
            <w:tcW w:w="14879" w:type="dxa"/>
            <w:gridSpan w:val="7"/>
          </w:tcPr>
          <w:p w14:paraId="22143C15" w14:textId="77777777" w:rsidR="009E372F" w:rsidRPr="00380289" w:rsidRDefault="009E372F" w:rsidP="00A71D0E">
            <w:pPr>
              <w:widowControl w:val="0"/>
              <w:autoSpaceDE w:val="0"/>
              <w:autoSpaceDN w:val="0"/>
              <w:adjustRightInd w:val="0"/>
              <w:jc w:val="center"/>
              <w:rPr>
                <w:rFonts w:ascii="Times New Roman" w:hAnsi="Times New Roman"/>
                <w:b/>
                <w:bCs/>
                <w:sz w:val="24"/>
                <w:szCs w:val="24"/>
                <w:highlight w:val="yellow"/>
              </w:rPr>
            </w:pPr>
            <w:r w:rsidRPr="00380289">
              <w:rPr>
                <w:rFonts w:ascii="Times New Roman" w:hAnsi="Times New Roman"/>
                <w:b/>
                <w:bCs/>
                <w:sz w:val="24"/>
                <w:szCs w:val="24"/>
              </w:rPr>
              <w:t>4. Создание условий для снижения травматизма несовершеннолетних</w:t>
            </w:r>
          </w:p>
        </w:tc>
      </w:tr>
      <w:tr w:rsidR="009E372F" w:rsidRPr="00C258C5" w14:paraId="30013512" w14:textId="77777777" w:rsidTr="00A71D0E">
        <w:tc>
          <w:tcPr>
            <w:tcW w:w="0" w:type="auto"/>
          </w:tcPr>
          <w:p w14:paraId="42A1D2AD" w14:textId="77777777" w:rsidR="009E372F"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4.1</w:t>
            </w:r>
          </w:p>
        </w:tc>
        <w:tc>
          <w:tcPr>
            <w:tcW w:w="0" w:type="auto"/>
            <w:vAlign w:val="center"/>
          </w:tcPr>
          <w:p w14:paraId="551C0CA4" w14:textId="77777777" w:rsidR="009E372F" w:rsidRDefault="009E372F" w:rsidP="00A71D0E">
            <w:pPr>
              <w:rPr>
                <w:rFonts w:ascii="Times New Roman" w:hAnsi="Times New Roman"/>
                <w:sz w:val="24"/>
                <w:szCs w:val="24"/>
              </w:rPr>
            </w:pPr>
            <w:r w:rsidRPr="00E53214">
              <w:rPr>
                <w:rFonts w:ascii="Times New Roman" w:hAnsi="Times New Roman"/>
                <w:sz w:val="24"/>
                <w:szCs w:val="24"/>
              </w:rPr>
              <w:t>Проведение родительских собраний по профилактике травматизма несовершеннолетних</w:t>
            </w:r>
          </w:p>
          <w:p w14:paraId="301DC898" w14:textId="77777777" w:rsidR="009E372F" w:rsidRDefault="009E372F" w:rsidP="00A71D0E">
            <w:pPr>
              <w:rPr>
                <w:rFonts w:ascii="Times New Roman" w:hAnsi="Times New Roman"/>
                <w:bCs/>
                <w:sz w:val="24"/>
                <w:szCs w:val="24"/>
              </w:rPr>
            </w:pPr>
          </w:p>
          <w:p w14:paraId="01A540F8" w14:textId="77777777" w:rsidR="009E372F" w:rsidRDefault="009E372F" w:rsidP="00A71D0E">
            <w:pPr>
              <w:rPr>
                <w:rFonts w:ascii="Times New Roman" w:hAnsi="Times New Roman"/>
                <w:bCs/>
                <w:sz w:val="24"/>
                <w:szCs w:val="24"/>
              </w:rPr>
            </w:pPr>
          </w:p>
          <w:p w14:paraId="3BBA2417" w14:textId="77777777" w:rsidR="009E372F" w:rsidRDefault="009E372F" w:rsidP="00A71D0E">
            <w:pPr>
              <w:rPr>
                <w:rFonts w:ascii="Times New Roman" w:hAnsi="Times New Roman"/>
                <w:bCs/>
                <w:sz w:val="24"/>
                <w:szCs w:val="24"/>
              </w:rPr>
            </w:pPr>
          </w:p>
          <w:p w14:paraId="6F075075" w14:textId="77777777" w:rsidR="009E372F" w:rsidRDefault="009E372F" w:rsidP="00A71D0E">
            <w:pPr>
              <w:rPr>
                <w:rFonts w:ascii="Times New Roman" w:hAnsi="Times New Roman"/>
                <w:bCs/>
                <w:sz w:val="24"/>
                <w:szCs w:val="24"/>
              </w:rPr>
            </w:pPr>
          </w:p>
        </w:tc>
        <w:tc>
          <w:tcPr>
            <w:tcW w:w="0" w:type="auto"/>
            <w:vAlign w:val="center"/>
          </w:tcPr>
          <w:p w14:paraId="06A69676" w14:textId="77777777" w:rsidR="009E372F" w:rsidRDefault="009E372F" w:rsidP="00A71D0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Управление образования Администрации Павлово-Посадского городского округа Московской</w:t>
            </w:r>
            <w:r>
              <w:rPr>
                <w:rFonts w:ascii="Times New Roman" w:hAnsi="Times New Roman"/>
                <w:sz w:val="24"/>
                <w:szCs w:val="24"/>
              </w:rPr>
              <w:t xml:space="preserve"> </w:t>
            </w:r>
          </w:p>
          <w:p w14:paraId="3FE6ED61" w14:textId="77777777" w:rsidR="009E372F" w:rsidRDefault="009E372F" w:rsidP="00A71D0E">
            <w:pPr>
              <w:widowControl w:val="0"/>
              <w:tabs>
                <w:tab w:val="left" w:pos="5670"/>
              </w:tabs>
              <w:autoSpaceDE w:val="0"/>
              <w:autoSpaceDN w:val="0"/>
              <w:adjustRightInd w:val="0"/>
              <w:ind w:left="-108" w:right="-108"/>
              <w:jc w:val="center"/>
              <w:rPr>
                <w:rFonts w:ascii="Times New Roman" w:hAnsi="Times New Roman"/>
                <w:sz w:val="24"/>
                <w:szCs w:val="24"/>
              </w:rPr>
            </w:pPr>
          </w:p>
          <w:p w14:paraId="192D8B24" w14:textId="77777777" w:rsidR="009E372F" w:rsidRPr="00380289" w:rsidRDefault="009E372F" w:rsidP="00A71D0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 xml:space="preserve">Отдел по делам несовершеннолетних </w:t>
            </w:r>
          </w:p>
          <w:p w14:paraId="033FA2F2" w14:textId="77777777" w:rsidR="009E372F" w:rsidRDefault="009E372F" w:rsidP="00A71D0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и защите их прав</w:t>
            </w:r>
            <w:r>
              <w:rPr>
                <w:rFonts w:ascii="Times New Roman" w:hAnsi="Times New Roman"/>
                <w:sz w:val="24"/>
                <w:szCs w:val="24"/>
              </w:rPr>
              <w:t xml:space="preserve"> </w:t>
            </w:r>
            <w:r w:rsidRPr="00380289">
              <w:rPr>
                <w:rFonts w:ascii="Times New Roman" w:hAnsi="Times New Roman"/>
                <w:sz w:val="24"/>
                <w:szCs w:val="24"/>
              </w:rPr>
              <w:lastRenderedPageBreak/>
              <w:t>Администрации Павлово-Посадского городского округа Московской</w:t>
            </w:r>
          </w:p>
          <w:p w14:paraId="3B5AE09A" w14:textId="77777777" w:rsidR="009E372F" w:rsidRDefault="009E372F" w:rsidP="00A71D0E">
            <w:pPr>
              <w:widowControl w:val="0"/>
              <w:tabs>
                <w:tab w:val="left" w:pos="5670"/>
              </w:tabs>
              <w:autoSpaceDE w:val="0"/>
              <w:autoSpaceDN w:val="0"/>
              <w:adjustRightInd w:val="0"/>
              <w:ind w:right="-108"/>
              <w:rPr>
                <w:rFonts w:ascii="Times New Roman" w:hAnsi="Times New Roman"/>
                <w:sz w:val="12"/>
                <w:szCs w:val="12"/>
              </w:rPr>
            </w:pPr>
          </w:p>
          <w:p w14:paraId="286740C0" w14:textId="77777777" w:rsidR="009E372F" w:rsidRPr="00E53214" w:rsidRDefault="009E372F" w:rsidP="00A71D0E">
            <w:pPr>
              <w:widowControl w:val="0"/>
              <w:tabs>
                <w:tab w:val="left" w:pos="5670"/>
              </w:tabs>
              <w:autoSpaceDE w:val="0"/>
              <w:autoSpaceDN w:val="0"/>
              <w:adjustRightInd w:val="0"/>
              <w:ind w:left="-108" w:right="-108"/>
              <w:jc w:val="center"/>
              <w:rPr>
                <w:rFonts w:ascii="Times New Roman" w:hAnsi="Times New Roman"/>
                <w:sz w:val="12"/>
                <w:szCs w:val="12"/>
              </w:rPr>
            </w:pPr>
          </w:p>
          <w:p w14:paraId="1C2BD733" w14:textId="77777777" w:rsidR="009E372F" w:rsidRDefault="009E372F" w:rsidP="00A71D0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ОМВД России «Павлово-Посадский»</w:t>
            </w:r>
          </w:p>
          <w:p w14:paraId="58EB8403" w14:textId="77777777" w:rsidR="009E372F" w:rsidRDefault="009E372F" w:rsidP="00A71D0E">
            <w:pPr>
              <w:widowControl w:val="0"/>
              <w:tabs>
                <w:tab w:val="left" w:pos="5670"/>
              </w:tabs>
              <w:autoSpaceDE w:val="0"/>
              <w:autoSpaceDN w:val="0"/>
              <w:adjustRightInd w:val="0"/>
              <w:ind w:left="-108" w:right="-108"/>
              <w:jc w:val="center"/>
              <w:rPr>
                <w:rFonts w:ascii="Times New Roman" w:hAnsi="Times New Roman"/>
                <w:sz w:val="24"/>
                <w:szCs w:val="24"/>
              </w:rPr>
            </w:pPr>
          </w:p>
          <w:p w14:paraId="5E3441AD" w14:textId="77777777" w:rsidR="009E372F" w:rsidRPr="00E86BDA" w:rsidRDefault="009E372F" w:rsidP="00A71D0E">
            <w:pPr>
              <w:jc w:val="center"/>
              <w:rPr>
                <w:rFonts w:ascii="Times New Roman" w:hAnsi="Times New Roman"/>
                <w:sz w:val="24"/>
                <w:szCs w:val="24"/>
              </w:rPr>
            </w:pPr>
            <w:r w:rsidRPr="00380289">
              <w:rPr>
                <w:rFonts w:ascii="Times New Roman" w:hAnsi="Times New Roman"/>
                <w:sz w:val="24"/>
                <w:szCs w:val="24"/>
              </w:rPr>
              <w:t>ГБУЗ МО «Павлово-Посадская больница»</w:t>
            </w:r>
          </w:p>
        </w:tc>
        <w:tc>
          <w:tcPr>
            <w:tcW w:w="1210" w:type="dxa"/>
            <w:vAlign w:val="center"/>
          </w:tcPr>
          <w:p w14:paraId="15C87AD8" w14:textId="77777777" w:rsidR="009E372F"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lastRenderedPageBreak/>
              <w:t>2025</w:t>
            </w:r>
          </w:p>
          <w:p w14:paraId="471D60A6" w14:textId="77777777" w:rsidR="009E372F" w:rsidRDefault="009E372F" w:rsidP="00A71D0E">
            <w:pPr>
              <w:widowControl w:val="0"/>
              <w:autoSpaceDE w:val="0"/>
              <w:autoSpaceDN w:val="0"/>
              <w:adjustRightInd w:val="0"/>
              <w:jc w:val="center"/>
              <w:rPr>
                <w:rFonts w:ascii="Times New Roman" w:hAnsi="Times New Roman"/>
                <w:sz w:val="24"/>
                <w:szCs w:val="24"/>
              </w:rPr>
            </w:pPr>
          </w:p>
          <w:p w14:paraId="4D119247" w14:textId="77777777" w:rsidR="009E372F" w:rsidRDefault="009E372F" w:rsidP="00A71D0E">
            <w:pPr>
              <w:widowControl w:val="0"/>
              <w:autoSpaceDE w:val="0"/>
              <w:autoSpaceDN w:val="0"/>
              <w:adjustRightInd w:val="0"/>
              <w:jc w:val="center"/>
              <w:rPr>
                <w:rFonts w:ascii="Times New Roman" w:hAnsi="Times New Roman"/>
                <w:sz w:val="24"/>
                <w:szCs w:val="24"/>
              </w:rPr>
            </w:pPr>
          </w:p>
          <w:p w14:paraId="36257CB2" w14:textId="77777777" w:rsidR="009E372F" w:rsidRDefault="009E372F" w:rsidP="00A71D0E">
            <w:pPr>
              <w:widowControl w:val="0"/>
              <w:autoSpaceDE w:val="0"/>
              <w:autoSpaceDN w:val="0"/>
              <w:adjustRightInd w:val="0"/>
              <w:jc w:val="center"/>
              <w:rPr>
                <w:rFonts w:ascii="Times New Roman" w:hAnsi="Times New Roman"/>
                <w:sz w:val="24"/>
                <w:szCs w:val="24"/>
              </w:rPr>
            </w:pPr>
          </w:p>
          <w:p w14:paraId="572D7667" w14:textId="77777777" w:rsidR="009E372F" w:rsidRDefault="009E372F" w:rsidP="00A71D0E">
            <w:pPr>
              <w:widowControl w:val="0"/>
              <w:autoSpaceDE w:val="0"/>
              <w:autoSpaceDN w:val="0"/>
              <w:adjustRightInd w:val="0"/>
              <w:jc w:val="center"/>
              <w:rPr>
                <w:rFonts w:ascii="Times New Roman" w:hAnsi="Times New Roman"/>
                <w:sz w:val="24"/>
                <w:szCs w:val="24"/>
              </w:rPr>
            </w:pPr>
          </w:p>
          <w:p w14:paraId="06244109" w14:textId="77777777" w:rsidR="009E372F" w:rsidRDefault="009E372F" w:rsidP="00A71D0E">
            <w:pPr>
              <w:widowControl w:val="0"/>
              <w:autoSpaceDE w:val="0"/>
              <w:autoSpaceDN w:val="0"/>
              <w:adjustRightInd w:val="0"/>
              <w:jc w:val="center"/>
              <w:rPr>
                <w:rFonts w:ascii="Times New Roman" w:hAnsi="Times New Roman"/>
                <w:sz w:val="24"/>
                <w:szCs w:val="24"/>
              </w:rPr>
            </w:pPr>
          </w:p>
          <w:p w14:paraId="37DFB429" w14:textId="77777777" w:rsidR="009E372F" w:rsidRDefault="009E372F" w:rsidP="00A71D0E">
            <w:pPr>
              <w:widowControl w:val="0"/>
              <w:autoSpaceDE w:val="0"/>
              <w:autoSpaceDN w:val="0"/>
              <w:adjustRightInd w:val="0"/>
              <w:jc w:val="center"/>
              <w:rPr>
                <w:rFonts w:ascii="Times New Roman" w:hAnsi="Times New Roman"/>
                <w:sz w:val="24"/>
                <w:szCs w:val="24"/>
              </w:rPr>
            </w:pPr>
          </w:p>
          <w:p w14:paraId="1C0F6416" w14:textId="77777777" w:rsidR="009E372F" w:rsidRPr="00E86BDA" w:rsidRDefault="009E372F" w:rsidP="00A71D0E">
            <w:pPr>
              <w:widowControl w:val="0"/>
              <w:autoSpaceDE w:val="0"/>
              <w:autoSpaceDN w:val="0"/>
              <w:adjustRightInd w:val="0"/>
              <w:jc w:val="center"/>
              <w:rPr>
                <w:rFonts w:ascii="Times New Roman" w:hAnsi="Times New Roman"/>
                <w:sz w:val="24"/>
                <w:szCs w:val="24"/>
              </w:rPr>
            </w:pPr>
          </w:p>
        </w:tc>
        <w:tc>
          <w:tcPr>
            <w:tcW w:w="1292" w:type="dxa"/>
            <w:vAlign w:val="center"/>
          </w:tcPr>
          <w:p w14:paraId="157F55A5" w14:textId="77777777" w:rsidR="009E372F" w:rsidRDefault="009E372F" w:rsidP="00A71D0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p w14:paraId="51055084" w14:textId="77777777" w:rsidR="009E372F" w:rsidRDefault="009E372F" w:rsidP="00A71D0E">
            <w:pPr>
              <w:widowControl w:val="0"/>
              <w:autoSpaceDE w:val="0"/>
              <w:autoSpaceDN w:val="0"/>
              <w:adjustRightInd w:val="0"/>
              <w:jc w:val="center"/>
              <w:rPr>
                <w:rFonts w:ascii="Times New Roman" w:hAnsi="Times New Roman"/>
                <w:sz w:val="24"/>
                <w:szCs w:val="24"/>
              </w:rPr>
            </w:pPr>
          </w:p>
          <w:p w14:paraId="53EEACEC" w14:textId="77777777" w:rsidR="009E372F" w:rsidRDefault="009E372F" w:rsidP="00A71D0E">
            <w:pPr>
              <w:widowControl w:val="0"/>
              <w:autoSpaceDE w:val="0"/>
              <w:autoSpaceDN w:val="0"/>
              <w:adjustRightInd w:val="0"/>
              <w:jc w:val="center"/>
              <w:rPr>
                <w:rFonts w:ascii="Times New Roman" w:hAnsi="Times New Roman"/>
                <w:sz w:val="24"/>
                <w:szCs w:val="24"/>
              </w:rPr>
            </w:pPr>
          </w:p>
          <w:p w14:paraId="066CB2D4" w14:textId="77777777" w:rsidR="009E372F" w:rsidRDefault="009E372F" w:rsidP="00A71D0E">
            <w:pPr>
              <w:widowControl w:val="0"/>
              <w:autoSpaceDE w:val="0"/>
              <w:autoSpaceDN w:val="0"/>
              <w:adjustRightInd w:val="0"/>
              <w:jc w:val="center"/>
              <w:rPr>
                <w:rFonts w:ascii="Times New Roman" w:hAnsi="Times New Roman"/>
                <w:sz w:val="24"/>
                <w:szCs w:val="24"/>
              </w:rPr>
            </w:pPr>
          </w:p>
          <w:p w14:paraId="1315215F" w14:textId="77777777" w:rsidR="009E372F" w:rsidRDefault="009E372F" w:rsidP="00A71D0E">
            <w:pPr>
              <w:widowControl w:val="0"/>
              <w:autoSpaceDE w:val="0"/>
              <w:autoSpaceDN w:val="0"/>
              <w:adjustRightInd w:val="0"/>
              <w:jc w:val="center"/>
              <w:rPr>
                <w:rFonts w:ascii="Times New Roman" w:hAnsi="Times New Roman"/>
                <w:sz w:val="24"/>
                <w:szCs w:val="24"/>
              </w:rPr>
            </w:pPr>
          </w:p>
          <w:p w14:paraId="2CADEF63" w14:textId="77777777" w:rsidR="009E372F" w:rsidRDefault="009E372F" w:rsidP="00A71D0E">
            <w:pPr>
              <w:widowControl w:val="0"/>
              <w:autoSpaceDE w:val="0"/>
              <w:autoSpaceDN w:val="0"/>
              <w:adjustRightInd w:val="0"/>
              <w:jc w:val="center"/>
              <w:rPr>
                <w:rFonts w:ascii="Times New Roman" w:hAnsi="Times New Roman"/>
                <w:sz w:val="24"/>
                <w:szCs w:val="24"/>
              </w:rPr>
            </w:pPr>
          </w:p>
          <w:p w14:paraId="27C57372" w14:textId="77777777" w:rsidR="009E372F" w:rsidRDefault="009E372F" w:rsidP="00A71D0E">
            <w:pPr>
              <w:widowControl w:val="0"/>
              <w:autoSpaceDE w:val="0"/>
              <w:autoSpaceDN w:val="0"/>
              <w:adjustRightInd w:val="0"/>
              <w:jc w:val="center"/>
              <w:rPr>
                <w:rFonts w:ascii="Times New Roman" w:hAnsi="Times New Roman"/>
                <w:sz w:val="24"/>
                <w:szCs w:val="24"/>
              </w:rPr>
            </w:pPr>
          </w:p>
          <w:p w14:paraId="5CEAA505" w14:textId="77777777" w:rsidR="009E372F" w:rsidRPr="00E86BDA" w:rsidRDefault="009E372F" w:rsidP="00A71D0E">
            <w:pPr>
              <w:widowControl w:val="0"/>
              <w:autoSpaceDE w:val="0"/>
              <w:autoSpaceDN w:val="0"/>
              <w:adjustRightInd w:val="0"/>
              <w:jc w:val="center"/>
              <w:rPr>
                <w:rFonts w:ascii="Times New Roman" w:hAnsi="Times New Roman"/>
                <w:sz w:val="24"/>
                <w:szCs w:val="24"/>
              </w:rPr>
            </w:pPr>
          </w:p>
        </w:tc>
        <w:tc>
          <w:tcPr>
            <w:tcW w:w="3258" w:type="dxa"/>
            <w:vAlign w:val="center"/>
          </w:tcPr>
          <w:p w14:paraId="30C98B08" w14:textId="77777777" w:rsidR="009E372F" w:rsidRDefault="009E372F" w:rsidP="00A71D0E">
            <w:pPr>
              <w:ind w:left="-108" w:right="-108"/>
              <w:jc w:val="center"/>
              <w:rPr>
                <w:rFonts w:ascii="Times New Roman" w:hAnsi="Times New Roman"/>
                <w:sz w:val="24"/>
                <w:szCs w:val="24"/>
              </w:rPr>
            </w:pPr>
            <w:r w:rsidRPr="00E53214">
              <w:rPr>
                <w:rFonts w:ascii="Times New Roman" w:hAnsi="Times New Roman"/>
                <w:sz w:val="24"/>
                <w:szCs w:val="24"/>
              </w:rPr>
              <w:t>Снижение доли травматизма среди детского населения</w:t>
            </w:r>
          </w:p>
          <w:p w14:paraId="3EE7800F" w14:textId="77777777" w:rsidR="009E372F" w:rsidRDefault="009E372F" w:rsidP="00A71D0E">
            <w:pPr>
              <w:ind w:left="-108" w:right="-108"/>
              <w:jc w:val="center"/>
              <w:rPr>
                <w:rFonts w:ascii="Times New Roman" w:hAnsi="Times New Roman"/>
                <w:sz w:val="24"/>
                <w:szCs w:val="24"/>
              </w:rPr>
            </w:pPr>
          </w:p>
          <w:p w14:paraId="5228843C" w14:textId="77777777" w:rsidR="009E372F" w:rsidRDefault="009E372F" w:rsidP="00A71D0E">
            <w:pPr>
              <w:ind w:left="-108" w:right="-108"/>
              <w:jc w:val="center"/>
              <w:rPr>
                <w:rFonts w:ascii="Times New Roman" w:hAnsi="Times New Roman"/>
                <w:sz w:val="24"/>
                <w:szCs w:val="24"/>
              </w:rPr>
            </w:pPr>
          </w:p>
          <w:p w14:paraId="7765C1E4" w14:textId="77777777" w:rsidR="009E372F" w:rsidRDefault="009E372F" w:rsidP="00A71D0E">
            <w:pPr>
              <w:ind w:left="-108" w:right="-108"/>
              <w:jc w:val="center"/>
              <w:rPr>
                <w:rFonts w:ascii="Times New Roman" w:hAnsi="Times New Roman"/>
                <w:sz w:val="24"/>
                <w:szCs w:val="24"/>
              </w:rPr>
            </w:pPr>
          </w:p>
          <w:p w14:paraId="15CC4EB4" w14:textId="77777777" w:rsidR="009E372F" w:rsidRDefault="009E372F" w:rsidP="00A71D0E">
            <w:pPr>
              <w:ind w:left="-108" w:right="-108"/>
              <w:jc w:val="center"/>
              <w:rPr>
                <w:rFonts w:ascii="Times New Roman" w:hAnsi="Times New Roman"/>
                <w:sz w:val="24"/>
                <w:szCs w:val="24"/>
              </w:rPr>
            </w:pPr>
          </w:p>
          <w:p w14:paraId="59F40111" w14:textId="77777777" w:rsidR="009E372F" w:rsidRDefault="009E372F" w:rsidP="00A71D0E">
            <w:pPr>
              <w:ind w:left="-108" w:right="-108"/>
              <w:jc w:val="center"/>
              <w:rPr>
                <w:rFonts w:ascii="Times New Roman" w:hAnsi="Times New Roman"/>
                <w:sz w:val="24"/>
                <w:szCs w:val="24"/>
              </w:rPr>
            </w:pPr>
          </w:p>
          <w:p w14:paraId="00D9D36E" w14:textId="77777777" w:rsidR="009E372F" w:rsidRPr="00E86BDA" w:rsidRDefault="009E372F" w:rsidP="00A71D0E">
            <w:pPr>
              <w:ind w:left="-108" w:right="-108"/>
              <w:jc w:val="center"/>
              <w:rPr>
                <w:rFonts w:ascii="Times New Roman" w:hAnsi="Times New Roman"/>
                <w:sz w:val="24"/>
                <w:szCs w:val="24"/>
              </w:rPr>
            </w:pPr>
          </w:p>
        </w:tc>
        <w:tc>
          <w:tcPr>
            <w:tcW w:w="2240" w:type="dxa"/>
          </w:tcPr>
          <w:p w14:paraId="3F90C5CE" w14:textId="77777777" w:rsidR="009E372F" w:rsidRPr="002E4FAC" w:rsidRDefault="009E372F" w:rsidP="00A71D0E">
            <w:pPr>
              <w:widowControl w:val="0"/>
              <w:autoSpaceDE w:val="0"/>
              <w:autoSpaceDN w:val="0"/>
              <w:adjustRightInd w:val="0"/>
              <w:jc w:val="center"/>
              <w:rPr>
                <w:rFonts w:ascii="Times New Roman" w:hAnsi="Times New Roman"/>
                <w:sz w:val="24"/>
                <w:szCs w:val="24"/>
                <w:highlight w:val="yellow"/>
              </w:rPr>
            </w:pPr>
            <w:r w:rsidRPr="00A2190B">
              <w:rPr>
                <w:rFonts w:ascii="Times New Roman" w:hAnsi="Times New Roman"/>
                <w:sz w:val="24"/>
                <w:szCs w:val="24"/>
              </w:rPr>
              <w:t>Показатель 12</w:t>
            </w:r>
          </w:p>
        </w:tc>
      </w:tr>
      <w:tr w:rsidR="009E372F" w:rsidRPr="00C258C5" w14:paraId="5F632AFC" w14:textId="77777777" w:rsidTr="00A71D0E">
        <w:tc>
          <w:tcPr>
            <w:tcW w:w="14879" w:type="dxa"/>
            <w:gridSpan w:val="7"/>
          </w:tcPr>
          <w:p w14:paraId="395DD28D" w14:textId="77777777" w:rsidR="009E372F" w:rsidRPr="00C258C5" w:rsidRDefault="009E372F" w:rsidP="00A71D0E">
            <w:pPr>
              <w:autoSpaceDE w:val="0"/>
              <w:autoSpaceDN w:val="0"/>
              <w:adjustRightInd w:val="0"/>
              <w:jc w:val="center"/>
              <w:rPr>
                <w:rFonts w:ascii="Times New Roman" w:hAnsi="Times New Roman"/>
                <w:b/>
                <w:color w:val="000000"/>
                <w:sz w:val="24"/>
                <w:szCs w:val="24"/>
              </w:rPr>
            </w:pPr>
            <w:r>
              <w:rPr>
                <w:rFonts w:ascii="Times New Roman" w:hAnsi="Times New Roman"/>
                <w:b/>
                <w:sz w:val="24"/>
                <w:szCs w:val="24"/>
              </w:rPr>
              <w:t>5.</w:t>
            </w:r>
            <w:r w:rsidRPr="00C258C5">
              <w:rPr>
                <w:rFonts w:ascii="Times New Roman" w:hAnsi="Times New Roman"/>
                <w:b/>
                <w:sz w:val="24"/>
                <w:szCs w:val="24"/>
              </w:rPr>
              <w:t xml:space="preserve"> Создание условий для здорового питания населения</w:t>
            </w:r>
          </w:p>
        </w:tc>
      </w:tr>
      <w:tr w:rsidR="009E372F" w:rsidRPr="00C258C5" w14:paraId="5459BC52" w14:textId="77777777" w:rsidTr="00A71D0E">
        <w:tc>
          <w:tcPr>
            <w:tcW w:w="0" w:type="auto"/>
          </w:tcPr>
          <w:p w14:paraId="7A74F57D"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C258C5">
              <w:rPr>
                <w:rFonts w:ascii="Times New Roman" w:hAnsi="Times New Roman"/>
                <w:sz w:val="24"/>
                <w:szCs w:val="24"/>
              </w:rPr>
              <w:t>.1</w:t>
            </w:r>
          </w:p>
        </w:tc>
        <w:tc>
          <w:tcPr>
            <w:tcW w:w="0" w:type="auto"/>
          </w:tcPr>
          <w:p w14:paraId="73FAA47C" w14:textId="77777777" w:rsidR="009E372F" w:rsidRPr="00A94F42" w:rsidRDefault="009E372F" w:rsidP="00A71D0E">
            <w:pPr>
              <w:rPr>
                <w:rFonts w:ascii="Times New Roman" w:hAnsi="Times New Roman"/>
                <w:sz w:val="24"/>
                <w:szCs w:val="24"/>
              </w:rPr>
            </w:pPr>
            <w:r w:rsidRPr="00A94F42">
              <w:rPr>
                <w:rFonts w:ascii="Times New Roman" w:hAnsi="Times New Roman"/>
                <w:sz w:val="24"/>
                <w:szCs w:val="24"/>
              </w:rPr>
              <w:t xml:space="preserve">Разработка, согласование и утверждение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 </w:t>
            </w:r>
          </w:p>
        </w:tc>
        <w:tc>
          <w:tcPr>
            <w:tcW w:w="0" w:type="auto"/>
          </w:tcPr>
          <w:p w14:paraId="71850E6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B52B01">
              <w:rPr>
                <w:rFonts w:ascii="Times New Roman" w:hAnsi="Times New Roman"/>
                <w:sz w:val="24"/>
                <w:szCs w:val="24"/>
              </w:rPr>
              <w:t>Отдел потребительского рынка и услуг Администрации Павлово-Посадского городского округа Московской области</w:t>
            </w:r>
          </w:p>
        </w:tc>
        <w:tc>
          <w:tcPr>
            <w:tcW w:w="1210" w:type="dxa"/>
          </w:tcPr>
          <w:p w14:paraId="18873C4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1720FB3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7522B0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691207">
              <w:rPr>
                <w:rFonts w:ascii="Times New Roman" w:hAnsi="Times New Roman"/>
                <w:sz w:val="24"/>
                <w:szCs w:val="24"/>
              </w:rPr>
              <w:t xml:space="preserve">Исполнение федерального и регионального законодательства о регулировании торговой деятельности. </w:t>
            </w:r>
            <w:r w:rsidRPr="00C258C5">
              <w:rPr>
                <w:rFonts w:ascii="Times New Roman" w:hAnsi="Times New Roman"/>
                <w:sz w:val="24"/>
                <w:szCs w:val="24"/>
              </w:rPr>
              <w:t xml:space="preserve">Создание благоприятной среды для ведения здорового образа жизни  </w:t>
            </w:r>
          </w:p>
        </w:tc>
        <w:tc>
          <w:tcPr>
            <w:tcW w:w="2240" w:type="dxa"/>
          </w:tcPr>
          <w:p w14:paraId="564947F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9, 11, 12</w:t>
            </w:r>
          </w:p>
        </w:tc>
      </w:tr>
      <w:tr w:rsidR="009E372F" w:rsidRPr="00C258C5" w14:paraId="3BD49701" w14:textId="77777777" w:rsidTr="00A71D0E">
        <w:tc>
          <w:tcPr>
            <w:tcW w:w="0" w:type="auto"/>
          </w:tcPr>
          <w:p w14:paraId="119A727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C258C5">
              <w:rPr>
                <w:rFonts w:ascii="Times New Roman" w:hAnsi="Times New Roman"/>
                <w:sz w:val="24"/>
                <w:szCs w:val="24"/>
              </w:rPr>
              <w:t>.2</w:t>
            </w:r>
          </w:p>
        </w:tc>
        <w:tc>
          <w:tcPr>
            <w:tcW w:w="0" w:type="auto"/>
          </w:tcPr>
          <w:p w14:paraId="6D26803E" w14:textId="77777777" w:rsidR="009E372F" w:rsidRPr="00A94F42" w:rsidRDefault="009E372F" w:rsidP="00A71D0E">
            <w:pPr>
              <w:widowControl w:val="0"/>
              <w:autoSpaceDE w:val="0"/>
              <w:autoSpaceDN w:val="0"/>
              <w:adjustRightInd w:val="0"/>
              <w:rPr>
                <w:rFonts w:ascii="Times New Roman" w:hAnsi="Times New Roman"/>
                <w:sz w:val="24"/>
                <w:szCs w:val="24"/>
              </w:rPr>
            </w:pPr>
            <w:r w:rsidRPr="00A94F42">
              <w:rPr>
                <w:rFonts w:ascii="Times New Roman" w:hAnsi="Times New Roman"/>
                <w:sz w:val="24"/>
                <w:szCs w:val="24"/>
              </w:rPr>
              <w:t xml:space="preserve">Предоставление сельскохозяйственным товаропроизводителям и организациям потребительской кооперации мест для размещения нестационарных торговых объектов без проведения торгов на льготных условиях или на безвозмездной основе </w:t>
            </w:r>
          </w:p>
        </w:tc>
        <w:tc>
          <w:tcPr>
            <w:tcW w:w="0" w:type="auto"/>
          </w:tcPr>
          <w:p w14:paraId="7912C72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B52B01">
              <w:rPr>
                <w:rFonts w:ascii="Times New Roman" w:hAnsi="Times New Roman"/>
                <w:sz w:val="24"/>
                <w:szCs w:val="24"/>
              </w:rPr>
              <w:t>Отдел потребительского рынка и услуг Администрации Павлово-Посадского городского округа Московской области</w:t>
            </w:r>
          </w:p>
        </w:tc>
        <w:tc>
          <w:tcPr>
            <w:tcW w:w="1210" w:type="dxa"/>
          </w:tcPr>
          <w:p w14:paraId="606E198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7AD6101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0134C14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благоприятной среды для ведения здорового образа жизни  </w:t>
            </w:r>
          </w:p>
        </w:tc>
        <w:tc>
          <w:tcPr>
            <w:tcW w:w="2240" w:type="dxa"/>
          </w:tcPr>
          <w:p w14:paraId="5FE6FF1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9, 11, 12</w:t>
            </w:r>
          </w:p>
        </w:tc>
      </w:tr>
      <w:tr w:rsidR="009E372F" w:rsidRPr="00C258C5" w14:paraId="13995C22" w14:textId="77777777" w:rsidTr="00A71D0E">
        <w:tc>
          <w:tcPr>
            <w:tcW w:w="0" w:type="auto"/>
          </w:tcPr>
          <w:p w14:paraId="65B1E68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C258C5">
              <w:rPr>
                <w:rFonts w:ascii="Times New Roman" w:hAnsi="Times New Roman"/>
                <w:sz w:val="24"/>
                <w:szCs w:val="24"/>
              </w:rPr>
              <w:t>.3</w:t>
            </w:r>
          </w:p>
        </w:tc>
        <w:tc>
          <w:tcPr>
            <w:tcW w:w="0" w:type="auto"/>
          </w:tcPr>
          <w:p w14:paraId="74E53808"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C258C5">
              <w:rPr>
                <w:rFonts w:ascii="Times New Roman" w:hAnsi="Times New Roman"/>
                <w:sz w:val="24"/>
                <w:szCs w:val="24"/>
              </w:rPr>
              <w:t>Организация лектория на рабочем месте: «Рекомендации по здоровому питанию для работающего населения»</w:t>
            </w:r>
            <w:r w:rsidRPr="00C258C5">
              <w:rPr>
                <w:rFonts w:ascii="Times New Roman" w:hAnsi="Times New Roman"/>
                <w:i/>
                <w:sz w:val="24"/>
                <w:szCs w:val="24"/>
              </w:rPr>
              <w:t xml:space="preserve"> </w:t>
            </w:r>
          </w:p>
        </w:tc>
        <w:tc>
          <w:tcPr>
            <w:tcW w:w="0" w:type="auto"/>
          </w:tcPr>
          <w:p w14:paraId="18A38232" w14:textId="77777777" w:rsidR="009E372F" w:rsidRDefault="009E372F" w:rsidP="00A71D0E">
            <w:pPr>
              <w:widowControl w:val="0"/>
              <w:autoSpaceDE w:val="0"/>
              <w:autoSpaceDN w:val="0"/>
              <w:adjustRightInd w:val="0"/>
              <w:jc w:val="center"/>
              <w:rPr>
                <w:rFonts w:ascii="Times New Roman" w:hAnsi="Times New Roman"/>
                <w:sz w:val="24"/>
                <w:szCs w:val="24"/>
              </w:rPr>
            </w:pPr>
            <w:r w:rsidRPr="009C1E60">
              <w:rPr>
                <w:rFonts w:ascii="Times New Roman" w:hAnsi="Times New Roman"/>
                <w:sz w:val="24"/>
                <w:szCs w:val="24"/>
              </w:rPr>
              <w:t>Администраци</w:t>
            </w:r>
            <w:r>
              <w:rPr>
                <w:rFonts w:ascii="Times New Roman" w:hAnsi="Times New Roman"/>
                <w:sz w:val="24"/>
                <w:szCs w:val="24"/>
              </w:rPr>
              <w:t>я</w:t>
            </w:r>
            <w:r w:rsidRPr="009C1E60">
              <w:rPr>
                <w:rFonts w:ascii="Times New Roman" w:hAnsi="Times New Roman"/>
                <w:sz w:val="24"/>
                <w:szCs w:val="24"/>
              </w:rPr>
              <w:t xml:space="preserve"> Павлово-Посадского городского округа Московской области</w:t>
            </w:r>
          </w:p>
          <w:p w14:paraId="53C6723C" w14:textId="77777777" w:rsidR="009E372F" w:rsidRPr="009C1E60" w:rsidRDefault="009E372F" w:rsidP="00A71D0E">
            <w:pPr>
              <w:widowControl w:val="0"/>
              <w:autoSpaceDE w:val="0"/>
              <w:autoSpaceDN w:val="0"/>
              <w:adjustRightInd w:val="0"/>
              <w:jc w:val="center"/>
              <w:rPr>
                <w:rFonts w:ascii="Times New Roman" w:hAnsi="Times New Roman"/>
                <w:sz w:val="24"/>
                <w:szCs w:val="24"/>
              </w:rPr>
            </w:pPr>
          </w:p>
          <w:p w14:paraId="7F1938DE" w14:textId="77777777" w:rsidR="009E372F" w:rsidRDefault="009E372F" w:rsidP="00A71D0E">
            <w:pPr>
              <w:widowControl w:val="0"/>
              <w:autoSpaceDE w:val="0"/>
              <w:autoSpaceDN w:val="0"/>
              <w:adjustRightInd w:val="0"/>
              <w:jc w:val="center"/>
              <w:rPr>
                <w:rFonts w:ascii="Times New Roman" w:hAnsi="Times New Roman"/>
                <w:sz w:val="24"/>
                <w:szCs w:val="24"/>
              </w:rPr>
            </w:pPr>
            <w:r w:rsidRPr="009C1E60">
              <w:rPr>
                <w:rFonts w:ascii="Times New Roman" w:hAnsi="Times New Roman"/>
                <w:sz w:val="24"/>
                <w:szCs w:val="24"/>
              </w:rPr>
              <w:t xml:space="preserve">Орехово-Зуевский территориальный отдел Управления </w:t>
            </w:r>
            <w:r w:rsidRPr="009C1E60">
              <w:rPr>
                <w:rFonts w:ascii="Times New Roman" w:hAnsi="Times New Roman"/>
                <w:sz w:val="24"/>
                <w:szCs w:val="24"/>
              </w:rPr>
              <w:lastRenderedPageBreak/>
              <w:t>Федеральной службы по надзору в сфере защиты прав потребителей и благополучия человека по Московской области</w:t>
            </w:r>
          </w:p>
          <w:p w14:paraId="05A78B06" w14:textId="77777777" w:rsidR="009E372F" w:rsidRDefault="009E372F" w:rsidP="00A71D0E">
            <w:pPr>
              <w:widowControl w:val="0"/>
              <w:autoSpaceDE w:val="0"/>
              <w:autoSpaceDN w:val="0"/>
              <w:adjustRightInd w:val="0"/>
              <w:jc w:val="center"/>
              <w:rPr>
                <w:rFonts w:ascii="Times New Roman" w:hAnsi="Times New Roman"/>
                <w:sz w:val="24"/>
                <w:szCs w:val="24"/>
              </w:rPr>
            </w:pPr>
          </w:p>
          <w:p w14:paraId="078D07BA" w14:textId="77777777" w:rsidR="009E372F" w:rsidRDefault="009E372F" w:rsidP="00A71D0E">
            <w:pPr>
              <w:widowControl w:val="0"/>
              <w:autoSpaceDE w:val="0"/>
              <w:autoSpaceDN w:val="0"/>
              <w:adjustRightInd w:val="0"/>
              <w:jc w:val="center"/>
              <w:rPr>
                <w:rFonts w:ascii="Times New Roman" w:hAnsi="Times New Roman"/>
                <w:sz w:val="24"/>
                <w:szCs w:val="24"/>
              </w:rPr>
            </w:pPr>
            <w:r w:rsidRPr="009C1E60">
              <w:rPr>
                <w:rFonts w:ascii="Times New Roman" w:hAnsi="Times New Roman"/>
                <w:sz w:val="24"/>
                <w:szCs w:val="24"/>
              </w:rPr>
              <w:t>ГБУЗ МО «Павлово-Посадская больница»</w:t>
            </w:r>
          </w:p>
          <w:p w14:paraId="486E13E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1210" w:type="dxa"/>
          </w:tcPr>
          <w:p w14:paraId="41FF757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004B290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5E72E67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Формирование мотивации для ведения здорового образа жизни  </w:t>
            </w:r>
          </w:p>
        </w:tc>
        <w:tc>
          <w:tcPr>
            <w:tcW w:w="2240" w:type="dxa"/>
          </w:tcPr>
          <w:p w14:paraId="790017A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9, 11, 12</w:t>
            </w:r>
          </w:p>
        </w:tc>
      </w:tr>
      <w:tr w:rsidR="009E372F" w:rsidRPr="00C258C5" w14:paraId="09B4AA69" w14:textId="77777777" w:rsidTr="00A71D0E">
        <w:tc>
          <w:tcPr>
            <w:tcW w:w="0" w:type="auto"/>
          </w:tcPr>
          <w:p w14:paraId="7D7049C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5.4</w:t>
            </w:r>
          </w:p>
        </w:tc>
        <w:tc>
          <w:tcPr>
            <w:tcW w:w="0" w:type="auto"/>
          </w:tcPr>
          <w:p w14:paraId="57CC72A6" w14:textId="77777777" w:rsidR="009E372F" w:rsidRPr="00B52B01" w:rsidRDefault="009E372F" w:rsidP="00A71D0E">
            <w:pPr>
              <w:rPr>
                <w:rFonts w:ascii="Times New Roman" w:hAnsi="Times New Roman"/>
                <w:sz w:val="24"/>
                <w:szCs w:val="24"/>
              </w:rPr>
            </w:pPr>
            <w:r>
              <w:rPr>
                <w:rFonts w:ascii="Times New Roman" w:hAnsi="Times New Roman"/>
                <w:bCs/>
                <w:sz w:val="24"/>
                <w:szCs w:val="24"/>
              </w:rPr>
              <w:t>Проведение в муниципальных о</w:t>
            </w:r>
            <w:r w:rsidRPr="00E86BDA">
              <w:rPr>
                <w:rFonts w:ascii="Times New Roman" w:hAnsi="Times New Roman"/>
                <w:bCs/>
                <w:sz w:val="24"/>
                <w:szCs w:val="24"/>
              </w:rPr>
              <w:t>бщеобразовательн</w:t>
            </w:r>
            <w:r>
              <w:rPr>
                <w:rFonts w:ascii="Times New Roman" w:hAnsi="Times New Roman"/>
                <w:bCs/>
                <w:sz w:val="24"/>
                <w:szCs w:val="24"/>
              </w:rPr>
              <w:t>ых</w:t>
            </w:r>
            <w:r w:rsidRPr="00E86BDA">
              <w:rPr>
                <w:rFonts w:ascii="Times New Roman" w:hAnsi="Times New Roman"/>
                <w:bCs/>
                <w:sz w:val="24"/>
                <w:szCs w:val="24"/>
              </w:rPr>
              <w:t xml:space="preserve"> организация</w:t>
            </w:r>
            <w:r>
              <w:rPr>
                <w:rFonts w:ascii="Times New Roman" w:hAnsi="Times New Roman"/>
                <w:bCs/>
                <w:sz w:val="24"/>
                <w:szCs w:val="24"/>
              </w:rPr>
              <w:t>х т</w:t>
            </w:r>
            <w:r w:rsidRPr="00E86BDA">
              <w:rPr>
                <w:rFonts w:ascii="Times New Roman" w:hAnsi="Times New Roman"/>
                <w:bCs/>
                <w:sz w:val="24"/>
                <w:szCs w:val="24"/>
              </w:rPr>
              <w:t>ематически</w:t>
            </w:r>
            <w:r>
              <w:rPr>
                <w:rFonts w:ascii="Times New Roman" w:hAnsi="Times New Roman"/>
                <w:bCs/>
                <w:sz w:val="24"/>
                <w:szCs w:val="24"/>
              </w:rPr>
              <w:t xml:space="preserve">х </w:t>
            </w:r>
            <w:r w:rsidRPr="00E86BDA">
              <w:rPr>
                <w:rFonts w:ascii="Times New Roman" w:hAnsi="Times New Roman"/>
                <w:bCs/>
                <w:sz w:val="24"/>
                <w:szCs w:val="24"/>
              </w:rPr>
              <w:t>классны</w:t>
            </w:r>
            <w:r>
              <w:rPr>
                <w:rFonts w:ascii="Times New Roman" w:hAnsi="Times New Roman"/>
                <w:bCs/>
                <w:sz w:val="24"/>
                <w:szCs w:val="24"/>
              </w:rPr>
              <w:t>х</w:t>
            </w:r>
            <w:r w:rsidRPr="00E86BDA">
              <w:rPr>
                <w:rFonts w:ascii="Times New Roman" w:hAnsi="Times New Roman"/>
                <w:bCs/>
                <w:sz w:val="24"/>
                <w:szCs w:val="24"/>
              </w:rPr>
              <w:t xml:space="preserve"> час</w:t>
            </w:r>
            <w:r>
              <w:rPr>
                <w:rFonts w:ascii="Times New Roman" w:hAnsi="Times New Roman"/>
                <w:bCs/>
                <w:sz w:val="24"/>
                <w:szCs w:val="24"/>
              </w:rPr>
              <w:t>ов</w:t>
            </w:r>
            <w:r w:rsidRPr="00E86BDA">
              <w:rPr>
                <w:rFonts w:ascii="Times New Roman" w:hAnsi="Times New Roman"/>
                <w:bCs/>
                <w:sz w:val="24"/>
                <w:szCs w:val="24"/>
              </w:rPr>
              <w:t>, посвящ</w:t>
            </w:r>
            <w:r>
              <w:rPr>
                <w:rFonts w:ascii="Times New Roman" w:hAnsi="Times New Roman"/>
                <w:bCs/>
                <w:sz w:val="24"/>
                <w:szCs w:val="24"/>
              </w:rPr>
              <w:t>е</w:t>
            </w:r>
            <w:r w:rsidRPr="00E86BDA">
              <w:rPr>
                <w:rFonts w:ascii="Times New Roman" w:hAnsi="Times New Roman"/>
                <w:bCs/>
                <w:sz w:val="24"/>
                <w:szCs w:val="24"/>
              </w:rPr>
              <w:t>нны</w:t>
            </w:r>
            <w:r>
              <w:rPr>
                <w:rFonts w:ascii="Times New Roman" w:hAnsi="Times New Roman"/>
                <w:bCs/>
                <w:sz w:val="24"/>
                <w:szCs w:val="24"/>
              </w:rPr>
              <w:t xml:space="preserve">х </w:t>
            </w:r>
            <w:r w:rsidRPr="00E86BDA">
              <w:rPr>
                <w:rFonts w:ascii="Times New Roman" w:hAnsi="Times New Roman"/>
                <w:bCs/>
                <w:sz w:val="24"/>
                <w:szCs w:val="24"/>
              </w:rPr>
              <w:t>пропаганде</w:t>
            </w:r>
            <w:r w:rsidRPr="00B52B01">
              <w:rPr>
                <w:rFonts w:ascii="Times New Roman" w:hAnsi="Times New Roman"/>
                <w:bCs/>
                <w:sz w:val="24"/>
                <w:szCs w:val="24"/>
              </w:rPr>
              <w:t xml:space="preserve"> здорового питания</w:t>
            </w:r>
          </w:p>
          <w:p w14:paraId="59572C3C" w14:textId="77777777" w:rsidR="009E372F" w:rsidRPr="00B52B01" w:rsidRDefault="009E372F" w:rsidP="00A71D0E">
            <w:pPr>
              <w:widowControl w:val="0"/>
              <w:autoSpaceDE w:val="0"/>
              <w:autoSpaceDN w:val="0"/>
              <w:adjustRightInd w:val="0"/>
              <w:rPr>
                <w:rFonts w:ascii="Times New Roman" w:hAnsi="Times New Roman"/>
                <w:sz w:val="24"/>
                <w:szCs w:val="24"/>
              </w:rPr>
            </w:pPr>
          </w:p>
        </w:tc>
        <w:tc>
          <w:tcPr>
            <w:tcW w:w="0" w:type="auto"/>
          </w:tcPr>
          <w:p w14:paraId="0048E326" w14:textId="77777777" w:rsidR="009E372F" w:rsidRPr="009C1E60"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073EEB1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2025</w:t>
            </w:r>
          </w:p>
        </w:tc>
        <w:tc>
          <w:tcPr>
            <w:tcW w:w="1292" w:type="dxa"/>
          </w:tcPr>
          <w:p w14:paraId="13CEAE3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 xml:space="preserve">2030 </w:t>
            </w:r>
          </w:p>
        </w:tc>
        <w:tc>
          <w:tcPr>
            <w:tcW w:w="3258" w:type="dxa"/>
          </w:tcPr>
          <w:p w14:paraId="7AFE9E2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 xml:space="preserve">Формирование мотивации для ведения здорового образа жизни  </w:t>
            </w:r>
          </w:p>
        </w:tc>
        <w:tc>
          <w:tcPr>
            <w:tcW w:w="2240" w:type="dxa"/>
          </w:tcPr>
          <w:p w14:paraId="15055C5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11, 12</w:t>
            </w:r>
          </w:p>
        </w:tc>
      </w:tr>
      <w:tr w:rsidR="009E372F" w:rsidRPr="00C258C5" w14:paraId="05063EA7" w14:textId="77777777" w:rsidTr="00A71D0E">
        <w:tc>
          <w:tcPr>
            <w:tcW w:w="14879" w:type="dxa"/>
            <w:gridSpan w:val="7"/>
          </w:tcPr>
          <w:p w14:paraId="72FA3D15" w14:textId="77777777" w:rsidR="009E372F" w:rsidRPr="00C258C5" w:rsidRDefault="009E372F" w:rsidP="00A71D0E">
            <w:pPr>
              <w:autoSpaceDE w:val="0"/>
              <w:autoSpaceDN w:val="0"/>
              <w:adjustRightInd w:val="0"/>
              <w:jc w:val="center"/>
              <w:rPr>
                <w:rFonts w:ascii="Times New Roman" w:hAnsi="Times New Roman"/>
                <w:b/>
                <w:color w:val="000000"/>
                <w:sz w:val="24"/>
                <w:szCs w:val="24"/>
              </w:rPr>
            </w:pPr>
            <w:r>
              <w:rPr>
                <w:rFonts w:ascii="Times New Roman" w:hAnsi="Times New Roman"/>
                <w:b/>
                <w:sz w:val="24"/>
                <w:szCs w:val="24"/>
              </w:rPr>
              <w:t>6</w:t>
            </w:r>
            <w:r w:rsidRPr="00C258C5">
              <w:rPr>
                <w:rFonts w:ascii="Times New Roman" w:hAnsi="Times New Roman"/>
                <w:b/>
                <w:sz w:val="24"/>
                <w:szCs w:val="24"/>
              </w:rPr>
              <w:t>.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p>
        </w:tc>
      </w:tr>
      <w:tr w:rsidR="009E372F" w:rsidRPr="00C258C5" w14:paraId="11AF59B9" w14:textId="77777777" w:rsidTr="00A71D0E">
        <w:tc>
          <w:tcPr>
            <w:tcW w:w="0" w:type="auto"/>
          </w:tcPr>
          <w:p w14:paraId="5B9E2F0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.1</w:t>
            </w:r>
          </w:p>
        </w:tc>
        <w:tc>
          <w:tcPr>
            <w:tcW w:w="0" w:type="auto"/>
            <w:vAlign w:val="center"/>
          </w:tcPr>
          <w:p w14:paraId="5E803A99" w14:textId="77777777" w:rsidR="009E372F" w:rsidRPr="00C258C5" w:rsidRDefault="009E372F" w:rsidP="00A71D0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Проведение тематических Дней здоровья и дней открытых дверей с целью первичного выявления хронических неинфекционных заболеваний</w:t>
            </w:r>
          </w:p>
        </w:tc>
        <w:tc>
          <w:tcPr>
            <w:tcW w:w="0" w:type="auto"/>
          </w:tcPr>
          <w:p w14:paraId="7854EBDA" w14:textId="77777777" w:rsidR="009E372F" w:rsidRDefault="009E372F" w:rsidP="00A71D0E">
            <w:pPr>
              <w:widowControl w:val="0"/>
              <w:autoSpaceDE w:val="0"/>
              <w:autoSpaceDN w:val="0"/>
              <w:adjustRightInd w:val="0"/>
              <w:jc w:val="center"/>
              <w:rPr>
                <w:rFonts w:ascii="Times New Roman" w:hAnsi="Times New Roman"/>
                <w:sz w:val="24"/>
                <w:szCs w:val="24"/>
              </w:rPr>
            </w:pPr>
            <w:r w:rsidRPr="00967453">
              <w:rPr>
                <w:rFonts w:ascii="Times New Roman" w:hAnsi="Times New Roman"/>
                <w:sz w:val="24"/>
                <w:szCs w:val="24"/>
              </w:rPr>
              <w:t>ГБУЗ МО «Павлово-Посадская больница»</w:t>
            </w:r>
          </w:p>
          <w:p w14:paraId="6CE8F617" w14:textId="77777777" w:rsidR="009E372F" w:rsidRDefault="009E372F" w:rsidP="00A71D0E">
            <w:pPr>
              <w:widowControl w:val="0"/>
              <w:autoSpaceDE w:val="0"/>
              <w:autoSpaceDN w:val="0"/>
              <w:adjustRightInd w:val="0"/>
              <w:jc w:val="center"/>
              <w:rPr>
                <w:rFonts w:ascii="Times New Roman" w:hAnsi="Times New Roman"/>
                <w:sz w:val="24"/>
                <w:szCs w:val="24"/>
              </w:rPr>
            </w:pPr>
          </w:p>
          <w:p w14:paraId="4035BFC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1210" w:type="dxa"/>
          </w:tcPr>
          <w:p w14:paraId="690AECA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6326188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78742DD"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737D88">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2B1CF9F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9E372F" w:rsidRPr="00C258C5" w14:paraId="1C174001" w14:textId="77777777" w:rsidTr="00A71D0E">
        <w:tc>
          <w:tcPr>
            <w:tcW w:w="0" w:type="auto"/>
          </w:tcPr>
          <w:p w14:paraId="0F11B68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.2</w:t>
            </w:r>
          </w:p>
        </w:tc>
        <w:tc>
          <w:tcPr>
            <w:tcW w:w="0" w:type="auto"/>
            <w:vAlign w:val="center"/>
          </w:tcPr>
          <w:p w14:paraId="3593DB84"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E53214">
              <w:rPr>
                <w:rFonts w:ascii="Times New Roman" w:hAnsi="Times New Roman"/>
                <w:sz w:val="24"/>
                <w:szCs w:val="24"/>
              </w:rPr>
              <w:t>Организация и проведение Единых дней диспансеризации</w:t>
            </w:r>
            <w:r>
              <w:rPr>
                <w:rFonts w:ascii="Times New Roman" w:hAnsi="Times New Roman"/>
                <w:sz w:val="24"/>
                <w:szCs w:val="24"/>
              </w:rPr>
              <w:t xml:space="preserve"> на базе поликлинических отделений </w:t>
            </w:r>
            <w:r w:rsidRPr="00E53214">
              <w:rPr>
                <w:rFonts w:ascii="Times New Roman" w:hAnsi="Times New Roman"/>
                <w:sz w:val="24"/>
                <w:szCs w:val="24"/>
              </w:rPr>
              <w:t>с целью выявления факторов риска и хронических неинфекционных заболеваний</w:t>
            </w:r>
          </w:p>
        </w:tc>
        <w:tc>
          <w:tcPr>
            <w:tcW w:w="0" w:type="auto"/>
          </w:tcPr>
          <w:p w14:paraId="0459309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967453">
              <w:rPr>
                <w:rFonts w:ascii="Times New Roman" w:hAnsi="Times New Roman"/>
                <w:sz w:val="24"/>
                <w:szCs w:val="24"/>
              </w:rPr>
              <w:t>ГБУЗ МО «Павлово-Посадская больница»</w:t>
            </w:r>
          </w:p>
        </w:tc>
        <w:tc>
          <w:tcPr>
            <w:tcW w:w="1210" w:type="dxa"/>
          </w:tcPr>
          <w:p w14:paraId="6CA90DC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2C837D9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B75D71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737D88">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02CA0B1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9E372F" w:rsidRPr="00C258C5" w14:paraId="7548F4FD" w14:textId="77777777" w:rsidTr="00A71D0E">
        <w:tc>
          <w:tcPr>
            <w:tcW w:w="0" w:type="auto"/>
          </w:tcPr>
          <w:p w14:paraId="42FF1C0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.3</w:t>
            </w:r>
          </w:p>
        </w:tc>
        <w:tc>
          <w:tcPr>
            <w:tcW w:w="0" w:type="auto"/>
          </w:tcPr>
          <w:p w14:paraId="4FE29207" w14:textId="77777777" w:rsidR="009E372F" w:rsidRPr="00C258C5" w:rsidRDefault="009E372F" w:rsidP="00A71D0E">
            <w:pPr>
              <w:widowControl w:val="0"/>
              <w:autoSpaceDE w:val="0"/>
              <w:autoSpaceDN w:val="0"/>
              <w:adjustRightInd w:val="0"/>
              <w:rPr>
                <w:rFonts w:ascii="Times New Roman" w:hAnsi="Times New Roman"/>
                <w:sz w:val="24"/>
                <w:szCs w:val="24"/>
              </w:rPr>
            </w:pPr>
            <w:r w:rsidRPr="00C35FA0">
              <w:rPr>
                <w:rFonts w:ascii="Times New Roman" w:hAnsi="Times New Roman"/>
                <w:sz w:val="24"/>
                <w:szCs w:val="24"/>
              </w:rPr>
              <w:t xml:space="preserve">Организация </w:t>
            </w:r>
            <w:r>
              <w:rPr>
                <w:rFonts w:ascii="Times New Roman" w:hAnsi="Times New Roman"/>
                <w:sz w:val="24"/>
                <w:szCs w:val="24"/>
              </w:rPr>
              <w:t xml:space="preserve">выездов мобильного </w:t>
            </w:r>
            <w:r w:rsidRPr="00C35FA0">
              <w:rPr>
                <w:rFonts w:ascii="Times New Roman" w:hAnsi="Times New Roman"/>
                <w:sz w:val="24"/>
                <w:szCs w:val="24"/>
              </w:rPr>
              <w:t>фельдшерско-акушерский пункт</w:t>
            </w:r>
            <w:r>
              <w:rPr>
                <w:rFonts w:ascii="Times New Roman" w:hAnsi="Times New Roman"/>
                <w:sz w:val="24"/>
                <w:szCs w:val="24"/>
              </w:rPr>
              <w:t xml:space="preserve">а </w:t>
            </w:r>
            <w:r w:rsidRPr="00C35FA0">
              <w:rPr>
                <w:rFonts w:ascii="Times New Roman" w:hAnsi="Times New Roman"/>
                <w:sz w:val="24"/>
                <w:szCs w:val="24"/>
              </w:rPr>
              <w:t xml:space="preserve">для проведения выездной диспансеризации (профилактических осмотров) на территории парка, организациях и предприятиях и </w:t>
            </w:r>
            <w:r w:rsidRPr="00C35FA0">
              <w:rPr>
                <w:rFonts w:ascii="Times New Roman" w:hAnsi="Times New Roman"/>
                <w:sz w:val="24"/>
                <w:szCs w:val="24"/>
              </w:rPr>
              <w:lastRenderedPageBreak/>
              <w:t>др.</w:t>
            </w:r>
          </w:p>
        </w:tc>
        <w:tc>
          <w:tcPr>
            <w:tcW w:w="0" w:type="auto"/>
          </w:tcPr>
          <w:p w14:paraId="420908C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967453">
              <w:rPr>
                <w:rFonts w:ascii="Times New Roman" w:hAnsi="Times New Roman"/>
                <w:sz w:val="24"/>
                <w:szCs w:val="24"/>
              </w:rPr>
              <w:lastRenderedPageBreak/>
              <w:t>ГБУЗ МО «Павлово-Посадская больница»</w:t>
            </w:r>
          </w:p>
        </w:tc>
        <w:tc>
          <w:tcPr>
            <w:tcW w:w="1210" w:type="dxa"/>
          </w:tcPr>
          <w:p w14:paraId="6FA3C71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791A7C2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081A9FB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737D88">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006D1EF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9E372F" w:rsidRPr="00C258C5" w14:paraId="1A69DB15" w14:textId="77777777" w:rsidTr="00A71D0E">
        <w:tc>
          <w:tcPr>
            <w:tcW w:w="0" w:type="auto"/>
          </w:tcPr>
          <w:p w14:paraId="0AEB8E4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.4</w:t>
            </w:r>
          </w:p>
        </w:tc>
        <w:tc>
          <w:tcPr>
            <w:tcW w:w="0" w:type="auto"/>
          </w:tcPr>
          <w:p w14:paraId="09BD8B91" w14:textId="77777777" w:rsidR="009E372F" w:rsidRPr="00C35FA0" w:rsidRDefault="009E372F" w:rsidP="00A71D0E">
            <w:pPr>
              <w:widowControl w:val="0"/>
              <w:autoSpaceDE w:val="0"/>
              <w:autoSpaceDN w:val="0"/>
              <w:adjustRightInd w:val="0"/>
              <w:rPr>
                <w:rFonts w:ascii="Times New Roman" w:hAnsi="Times New Roman"/>
                <w:sz w:val="24"/>
                <w:szCs w:val="24"/>
              </w:rPr>
            </w:pPr>
            <w:r w:rsidRPr="00C35FA0">
              <w:rPr>
                <w:rFonts w:ascii="Times New Roman" w:hAnsi="Times New Roman"/>
                <w:sz w:val="24"/>
                <w:szCs w:val="24"/>
              </w:rPr>
              <w:t>Проведение занятий в Школах здоровья:</w:t>
            </w:r>
          </w:p>
          <w:p w14:paraId="479FEA61" w14:textId="77777777" w:rsidR="009E372F" w:rsidRPr="00C258C5" w:rsidRDefault="009E372F" w:rsidP="00A71D0E">
            <w:pPr>
              <w:widowControl w:val="0"/>
              <w:autoSpaceDE w:val="0"/>
              <w:autoSpaceDN w:val="0"/>
              <w:adjustRightInd w:val="0"/>
              <w:rPr>
                <w:rFonts w:ascii="Times New Roman" w:hAnsi="Times New Roman"/>
                <w:sz w:val="24"/>
                <w:szCs w:val="24"/>
              </w:rPr>
            </w:pPr>
            <w:r w:rsidRPr="00C35FA0">
              <w:rPr>
                <w:rFonts w:ascii="Times New Roman" w:hAnsi="Times New Roman"/>
                <w:sz w:val="24"/>
                <w:szCs w:val="24"/>
              </w:rPr>
              <w:t xml:space="preserve">«Школа сахарного диабета», «Школа </w:t>
            </w:r>
            <w:r w:rsidRPr="003A77B9">
              <w:rPr>
                <w:rFonts w:ascii="Times New Roman" w:hAnsi="Times New Roman"/>
                <w:sz w:val="24"/>
                <w:szCs w:val="24"/>
              </w:rPr>
              <w:t>для больных с хроническими неинфекционными заболеваниями</w:t>
            </w:r>
            <w:r>
              <w:rPr>
                <w:rFonts w:ascii="Times New Roman" w:hAnsi="Times New Roman"/>
                <w:sz w:val="24"/>
                <w:szCs w:val="24"/>
              </w:rPr>
              <w:t>»</w:t>
            </w:r>
          </w:p>
        </w:tc>
        <w:tc>
          <w:tcPr>
            <w:tcW w:w="0" w:type="auto"/>
          </w:tcPr>
          <w:p w14:paraId="5CEF67A0" w14:textId="77777777" w:rsidR="009E372F" w:rsidRPr="00C258C5" w:rsidRDefault="009E372F" w:rsidP="00A71D0E">
            <w:pPr>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67673D8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7EB0BDD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5D707BE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3F4D7AB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9E372F" w:rsidRPr="00C258C5" w14:paraId="16723BD7" w14:textId="77777777" w:rsidTr="00A71D0E">
        <w:tc>
          <w:tcPr>
            <w:tcW w:w="14879" w:type="dxa"/>
            <w:gridSpan w:val="7"/>
          </w:tcPr>
          <w:p w14:paraId="6A06803B" w14:textId="77777777" w:rsidR="009E372F" w:rsidRPr="00C258C5" w:rsidRDefault="009E372F" w:rsidP="00A71D0E">
            <w:pPr>
              <w:autoSpaceDE w:val="0"/>
              <w:autoSpaceDN w:val="0"/>
              <w:adjustRightInd w:val="0"/>
              <w:jc w:val="center"/>
              <w:rPr>
                <w:rFonts w:ascii="Times New Roman" w:hAnsi="Times New Roman"/>
                <w:b/>
                <w:color w:val="000000"/>
                <w:sz w:val="24"/>
                <w:szCs w:val="24"/>
              </w:rPr>
            </w:pPr>
            <w:r w:rsidRPr="00C258C5">
              <w:rPr>
                <w:rFonts w:ascii="Times New Roman" w:hAnsi="Times New Roman"/>
                <w:b/>
                <w:color w:val="000000"/>
                <w:sz w:val="24"/>
                <w:szCs w:val="24"/>
              </w:rPr>
              <w:t>7. Укрепление здоровья работающих граждан</w:t>
            </w:r>
          </w:p>
        </w:tc>
      </w:tr>
      <w:tr w:rsidR="009E372F" w:rsidRPr="00C258C5" w14:paraId="15EDE081" w14:textId="77777777" w:rsidTr="00A71D0E">
        <w:tc>
          <w:tcPr>
            <w:tcW w:w="0" w:type="auto"/>
          </w:tcPr>
          <w:p w14:paraId="376E69D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7.1</w:t>
            </w:r>
          </w:p>
        </w:tc>
        <w:tc>
          <w:tcPr>
            <w:tcW w:w="0" w:type="auto"/>
          </w:tcPr>
          <w:p w14:paraId="21E03D6C" w14:textId="77777777" w:rsidR="009E372F" w:rsidRPr="00711CB7" w:rsidRDefault="009E372F" w:rsidP="00A71D0E">
            <w:pPr>
              <w:widowControl w:val="0"/>
              <w:autoSpaceDE w:val="0"/>
              <w:autoSpaceDN w:val="0"/>
              <w:adjustRightInd w:val="0"/>
              <w:rPr>
                <w:rFonts w:ascii="Times New Roman" w:hAnsi="Times New Roman"/>
                <w:sz w:val="24"/>
                <w:szCs w:val="24"/>
              </w:rPr>
            </w:pPr>
            <w:r w:rsidRPr="00711CB7">
              <w:rPr>
                <w:rFonts w:ascii="Times New Roman" w:hAnsi="Times New Roman"/>
                <w:sz w:val="24"/>
                <w:szCs w:val="24"/>
              </w:rPr>
              <w:t>Внедрение корпоративных программ «Укрепление здоровья на рабочем месте» в учреждениях и организациях, подведомственных Администрации Павлово-Посадского городского округа Московской области</w:t>
            </w:r>
          </w:p>
        </w:tc>
        <w:tc>
          <w:tcPr>
            <w:tcW w:w="0" w:type="auto"/>
          </w:tcPr>
          <w:p w14:paraId="32A10E8F" w14:textId="77777777" w:rsidR="009E372F" w:rsidRPr="003A043E" w:rsidRDefault="009E372F" w:rsidP="00A71D0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Управление образования Администрации Павлово-Посадского городского округа Московской</w:t>
            </w:r>
          </w:p>
          <w:p w14:paraId="67B851DF" w14:textId="77777777" w:rsidR="009E372F" w:rsidRPr="003A043E" w:rsidRDefault="009E372F" w:rsidP="00A71D0E">
            <w:pPr>
              <w:widowControl w:val="0"/>
              <w:autoSpaceDE w:val="0"/>
              <w:autoSpaceDN w:val="0"/>
              <w:adjustRightInd w:val="0"/>
              <w:jc w:val="center"/>
              <w:rPr>
                <w:rFonts w:ascii="Times New Roman" w:hAnsi="Times New Roman"/>
                <w:sz w:val="24"/>
                <w:szCs w:val="24"/>
              </w:rPr>
            </w:pPr>
          </w:p>
          <w:p w14:paraId="2529D49F" w14:textId="77777777" w:rsidR="009E372F" w:rsidRDefault="009E372F" w:rsidP="00A71D0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50CE8DDC" w14:textId="77777777" w:rsidR="009E372F" w:rsidRPr="00654DF7" w:rsidRDefault="009E372F" w:rsidP="00A71D0E">
            <w:pPr>
              <w:widowControl w:val="0"/>
              <w:autoSpaceDE w:val="0"/>
              <w:autoSpaceDN w:val="0"/>
              <w:adjustRightInd w:val="0"/>
              <w:jc w:val="center"/>
              <w:rPr>
                <w:rFonts w:ascii="Times New Roman" w:hAnsi="Times New Roman"/>
                <w:sz w:val="24"/>
                <w:szCs w:val="24"/>
              </w:rPr>
            </w:pPr>
          </w:p>
          <w:p w14:paraId="1F25104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6BEF62F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59B392E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5916F87D"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6147AE1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Показатель 7</w:t>
            </w:r>
          </w:p>
        </w:tc>
      </w:tr>
      <w:tr w:rsidR="009E372F" w:rsidRPr="00C258C5" w14:paraId="4656675E" w14:textId="77777777" w:rsidTr="00A71D0E">
        <w:tc>
          <w:tcPr>
            <w:tcW w:w="0" w:type="auto"/>
          </w:tcPr>
          <w:p w14:paraId="61CA60E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7.2</w:t>
            </w:r>
          </w:p>
        </w:tc>
        <w:tc>
          <w:tcPr>
            <w:tcW w:w="0" w:type="auto"/>
          </w:tcPr>
          <w:p w14:paraId="2BF51015" w14:textId="77777777" w:rsidR="009E372F" w:rsidRDefault="009E372F" w:rsidP="00A71D0E">
            <w:pPr>
              <w:widowControl w:val="0"/>
              <w:autoSpaceDE w:val="0"/>
              <w:autoSpaceDN w:val="0"/>
              <w:adjustRightInd w:val="0"/>
              <w:rPr>
                <w:rFonts w:ascii="Times New Roman" w:hAnsi="Times New Roman"/>
                <w:sz w:val="24"/>
                <w:szCs w:val="24"/>
              </w:rPr>
            </w:pPr>
            <w:r w:rsidRPr="00711CB7">
              <w:rPr>
                <w:rFonts w:ascii="Times New Roman" w:hAnsi="Times New Roman"/>
                <w:sz w:val="24"/>
                <w:szCs w:val="24"/>
              </w:rPr>
              <w:t>Внедрение корпоративных программ «Укрепление здоровья на рабочем месте» в организациях и на предприятиях, расположенных на территории Павлово-Посадского городского округа Московской области</w:t>
            </w:r>
          </w:p>
          <w:p w14:paraId="7376C101" w14:textId="77777777" w:rsidR="009E372F" w:rsidRPr="00711CB7" w:rsidRDefault="009E372F" w:rsidP="00A71D0E">
            <w:pPr>
              <w:widowControl w:val="0"/>
              <w:autoSpaceDE w:val="0"/>
              <w:autoSpaceDN w:val="0"/>
              <w:adjustRightInd w:val="0"/>
              <w:rPr>
                <w:rFonts w:ascii="Times New Roman" w:hAnsi="Times New Roman"/>
                <w:sz w:val="24"/>
                <w:szCs w:val="24"/>
              </w:rPr>
            </w:pPr>
          </w:p>
        </w:tc>
        <w:tc>
          <w:tcPr>
            <w:tcW w:w="0" w:type="auto"/>
            <w:vMerge w:val="restart"/>
          </w:tcPr>
          <w:p w14:paraId="2DD7393A" w14:textId="77777777" w:rsidR="009E372F" w:rsidRPr="003A043E" w:rsidRDefault="009E372F" w:rsidP="00A71D0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 xml:space="preserve">Отдел экономики </w:t>
            </w:r>
          </w:p>
          <w:p w14:paraId="34BB3545" w14:textId="77777777" w:rsidR="009E372F" w:rsidRPr="003A043E" w:rsidRDefault="009E372F" w:rsidP="00A71D0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и инвестиций</w:t>
            </w:r>
            <w:r>
              <w:t xml:space="preserve"> </w:t>
            </w:r>
            <w:r w:rsidRPr="003A043E">
              <w:rPr>
                <w:rFonts w:ascii="Times New Roman" w:hAnsi="Times New Roman"/>
                <w:sz w:val="24"/>
                <w:szCs w:val="24"/>
              </w:rPr>
              <w:t>Финансово</w:t>
            </w:r>
            <w:r>
              <w:rPr>
                <w:rFonts w:ascii="Times New Roman" w:hAnsi="Times New Roman"/>
                <w:sz w:val="24"/>
                <w:szCs w:val="24"/>
              </w:rPr>
              <w:t>го</w:t>
            </w:r>
            <w:r w:rsidRPr="003A043E">
              <w:rPr>
                <w:rFonts w:ascii="Times New Roman" w:hAnsi="Times New Roman"/>
                <w:sz w:val="24"/>
                <w:szCs w:val="24"/>
              </w:rPr>
              <w:t xml:space="preserve"> </w:t>
            </w:r>
          </w:p>
          <w:p w14:paraId="0CF771AF" w14:textId="77777777" w:rsidR="009E372F" w:rsidRDefault="009E372F" w:rsidP="00A71D0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 xml:space="preserve">  управлени</w:t>
            </w:r>
            <w:r>
              <w:rPr>
                <w:rFonts w:ascii="Times New Roman" w:hAnsi="Times New Roman"/>
                <w:sz w:val="24"/>
                <w:szCs w:val="24"/>
              </w:rPr>
              <w:t>я</w:t>
            </w:r>
            <w:r w:rsidRPr="003A043E">
              <w:rPr>
                <w:rFonts w:ascii="Times New Roman" w:hAnsi="Times New Roman"/>
                <w:sz w:val="24"/>
                <w:szCs w:val="24"/>
              </w:rPr>
              <w:t xml:space="preserve">    </w:t>
            </w:r>
          </w:p>
          <w:p w14:paraId="0BD10358" w14:textId="77777777" w:rsidR="009E372F" w:rsidRDefault="009E372F" w:rsidP="00A71D0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Администраци</w:t>
            </w:r>
            <w:r>
              <w:rPr>
                <w:rFonts w:ascii="Times New Roman" w:hAnsi="Times New Roman"/>
                <w:sz w:val="24"/>
                <w:szCs w:val="24"/>
              </w:rPr>
              <w:t>и</w:t>
            </w:r>
            <w:r w:rsidRPr="00654DF7">
              <w:rPr>
                <w:rFonts w:ascii="Times New Roman" w:hAnsi="Times New Roman"/>
                <w:sz w:val="24"/>
                <w:szCs w:val="24"/>
              </w:rPr>
              <w:t xml:space="preserve"> Павлово-Посадского городского округа Московской области</w:t>
            </w:r>
          </w:p>
          <w:p w14:paraId="6C7A065B" w14:textId="77777777" w:rsidR="009E372F" w:rsidRDefault="009E372F" w:rsidP="00A71D0E">
            <w:pPr>
              <w:widowControl w:val="0"/>
              <w:autoSpaceDE w:val="0"/>
              <w:autoSpaceDN w:val="0"/>
              <w:adjustRightInd w:val="0"/>
              <w:jc w:val="center"/>
              <w:rPr>
                <w:rFonts w:ascii="Times New Roman" w:hAnsi="Times New Roman"/>
                <w:sz w:val="24"/>
                <w:szCs w:val="24"/>
              </w:rPr>
            </w:pPr>
          </w:p>
          <w:p w14:paraId="2052C486" w14:textId="77777777" w:rsidR="009E372F" w:rsidRDefault="009E372F" w:rsidP="00A71D0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 xml:space="preserve">Отдел социального развития Администрации </w:t>
            </w:r>
            <w:r w:rsidRPr="003A043E">
              <w:rPr>
                <w:rFonts w:ascii="Times New Roman" w:hAnsi="Times New Roman"/>
                <w:sz w:val="24"/>
                <w:szCs w:val="24"/>
              </w:rPr>
              <w:lastRenderedPageBreak/>
              <w:t>Павлово-Посадского городского округа Московской области</w:t>
            </w:r>
          </w:p>
          <w:p w14:paraId="224A1F13" w14:textId="77777777" w:rsidR="009E372F" w:rsidRDefault="009E372F" w:rsidP="00A71D0E">
            <w:pPr>
              <w:widowControl w:val="0"/>
              <w:autoSpaceDE w:val="0"/>
              <w:autoSpaceDN w:val="0"/>
              <w:adjustRightInd w:val="0"/>
              <w:jc w:val="center"/>
              <w:rPr>
                <w:rFonts w:ascii="Times New Roman" w:hAnsi="Times New Roman"/>
                <w:sz w:val="24"/>
                <w:szCs w:val="24"/>
              </w:rPr>
            </w:pPr>
          </w:p>
          <w:p w14:paraId="1096DFF1" w14:textId="77777777" w:rsidR="009E372F" w:rsidRPr="00654DF7"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Организации и предприятия, расположенные на территории Павлово-Посадского городского округа Московской области</w:t>
            </w:r>
          </w:p>
          <w:p w14:paraId="0719D155" w14:textId="77777777" w:rsidR="009E372F" w:rsidRPr="00654DF7" w:rsidRDefault="009E372F" w:rsidP="00A71D0E">
            <w:pPr>
              <w:widowControl w:val="0"/>
              <w:autoSpaceDE w:val="0"/>
              <w:autoSpaceDN w:val="0"/>
              <w:adjustRightInd w:val="0"/>
              <w:jc w:val="center"/>
              <w:rPr>
                <w:rFonts w:ascii="Times New Roman" w:hAnsi="Times New Roman"/>
                <w:sz w:val="24"/>
                <w:szCs w:val="24"/>
              </w:rPr>
            </w:pPr>
          </w:p>
          <w:p w14:paraId="048066E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4CF74D4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465D907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0E7AF02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1D5AFAD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Показатель 7</w:t>
            </w:r>
          </w:p>
        </w:tc>
      </w:tr>
      <w:tr w:rsidR="009E372F" w:rsidRPr="00C258C5" w14:paraId="53580BDD" w14:textId="77777777" w:rsidTr="00A71D0E">
        <w:tc>
          <w:tcPr>
            <w:tcW w:w="0" w:type="auto"/>
          </w:tcPr>
          <w:p w14:paraId="7BC869B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7.2.1</w:t>
            </w:r>
          </w:p>
        </w:tc>
        <w:tc>
          <w:tcPr>
            <w:tcW w:w="0" w:type="auto"/>
          </w:tcPr>
          <w:p w14:paraId="528DB41B" w14:textId="77777777" w:rsidR="009E372F" w:rsidRDefault="009E372F" w:rsidP="00A71D0E">
            <w:pPr>
              <w:widowControl w:val="0"/>
              <w:autoSpaceDE w:val="0"/>
              <w:autoSpaceDN w:val="0"/>
              <w:adjustRightInd w:val="0"/>
            </w:pPr>
            <w:r w:rsidRPr="00517E51">
              <w:rPr>
                <w:rFonts w:ascii="Times New Roman" w:hAnsi="Times New Roman"/>
                <w:sz w:val="24"/>
                <w:szCs w:val="24"/>
              </w:rPr>
              <w:t>Внедрение корпоративных программ в организациях и на предприятиях:</w:t>
            </w:r>
            <w:r>
              <w:t xml:space="preserve"> </w:t>
            </w:r>
          </w:p>
          <w:p w14:paraId="2143430E" w14:textId="77777777" w:rsidR="009E372F" w:rsidRPr="00711CB7" w:rsidRDefault="009E372F" w:rsidP="00A71D0E">
            <w:pPr>
              <w:widowControl w:val="0"/>
              <w:autoSpaceDE w:val="0"/>
              <w:autoSpaceDN w:val="0"/>
              <w:adjustRightInd w:val="0"/>
              <w:rPr>
                <w:rFonts w:ascii="Times New Roman" w:hAnsi="Times New Roman"/>
                <w:sz w:val="24"/>
                <w:szCs w:val="24"/>
              </w:rPr>
            </w:pPr>
            <w:r w:rsidRPr="00C93DB8">
              <w:rPr>
                <w:rFonts w:ascii="Times New Roman" w:hAnsi="Times New Roman"/>
                <w:sz w:val="24"/>
                <w:szCs w:val="24"/>
              </w:rPr>
              <w:lastRenderedPageBreak/>
              <w:t>ООО «Международная алюминиевая компания»</w:t>
            </w:r>
            <w:r>
              <w:rPr>
                <w:rFonts w:ascii="Times New Roman" w:hAnsi="Times New Roman"/>
                <w:sz w:val="24"/>
                <w:szCs w:val="24"/>
              </w:rPr>
              <w:t xml:space="preserve">; </w:t>
            </w:r>
            <w:r w:rsidRPr="00C93DB8">
              <w:rPr>
                <w:rFonts w:ascii="Times New Roman" w:hAnsi="Times New Roman"/>
                <w:sz w:val="24"/>
                <w:szCs w:val="24"/>
              </w:rPr>
              <w:t>ООО «Павлово-Посадский Гофрокомбинат»</w:t>
            </w:r>
            <w:r>
              <w:rPr>
                <w:rFonts w:ascii="Times New Roman" w:hAnsi="Times New Roman"/>
                <w:sz w:val="24"/>
                <w:szCs w:val="24"/>
              </w:rPr>
              <w:t xml:space="preserve">; </w:t>
            </w:r>
            <w:r w:rsidRPr="00C93DB8">
              <w:rPr>
                <w:rFonts w:ascii="Times New Roman" w:hAnsi="Times New Roman"/>
                <w:sz w:val="24"/>
                <w:szCs w:val="24"/>
              </w:rPr>
              <w:t>АО «ЭКОлаб»</w:t>
            </w:r>
            <w:r>
              <w:rPr>
                <w:rFonts w:ascii="Times New Roman" w:hAnsi="Times New Roman"/>
                <w:sz w:val="24"/>
                <w:szCs w:val="24"/>
              </w:rPr>
              <w:t xml:space="preserve">; </w:t>
            </w:r>
            <w:r w:rsidRPr="00C93DB8">
              <w:rPr>
                <w:rFonts w:ascii="Times New Roman" w:hAnsi="Times New Roman"/>
                <w:sz w:val="24"/>
                <w:szCs w:val="24"/>
              </w:rPr>
              <w:t>ОАО «Павлово-Посадский камвольщик»</w:t>
            </w:r>
            <w:r>
              <w:rPr>
                <w:rFonts w:ascii="Times New Roman" w:hAnsi="Times New Roman"/>
                <w:sz w:val="24"/>
                <w:szCs w:val="24"/>
              </w:rPr>
              <w:t xml:space="preserve">; </w:t>
            </w:r>
            <w:r w:rsidRPr="00C93DB8">
              <w:rPr>
                <w:rFonts w:ascii="Times New Roman" w:hAnsi="Times New Roman"/>
                <w:sz w:val="24"/>
                <w:szCs w:val="24"/>
              </w:rPr>
              <w:t>ООО «РТК-Электро-М»</w:t>
            </w:r>
          </w:p>
        </w:tc>
        <w:tc>
          <w:tcPr>
            <w:tcW w:w="0" w:type="auto"/>
            <w:vMerge/>
          </w:tcPr>
          <w:p w14:paraId="2C70425C" w14:textId="77777777" w:rsidR="009E372F" w:rsidRPr="00654DF7" w:rsidRDefault="009E372F" w:rsidP="00A71D0E">
            <w:pPr>
              <w:widowControl w:val="0"/>
              <w:autoSpaceDE w:val="0"/>
              <w:autoSpaceDN w:val="0"/>
              <w:adjustRightInd w:val="0"/>
              <w:jc w:val="center"/>
              <w:rPr>
                <w:rFonts w:ascii="Times New Roman" w:hAnsi="Times New Roman"/>
                <w:sz w:val="24"/>
                <w:szCs w:val="24"/>
              </w:rPr>
            </w:pPr>
          </w:p>
        </w:tc>
        <w:tc>
          <w:tcPr>
            <w:tcW w:w="1210" w:type="dxa"/>
          </w:tcPr>
          <w:p w14:paraId="69AE87D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2026</w:t>
            </w:r>
          </w:p>
        </w:tc>
        <w:tc>
          <w:tcPr>
            <w:tcW w:w="1292" w:type="dxa"/>
          </w:tcPr>
          <w:p w14:paraId="679DC9F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2030</w:t>
            </w:r>
          </w:p>
        </w:tc>
        <w:tc>
          <w:tcPr>
            <w:tcW w:w="3258" w:type="dxa"/>
          </w:tcPr>
          <w:p w14:paraId="2B5B30C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9873E4">
              <w:rPr>
                <w:rFonts w:ascii="Times New Roman" w:hAnsi="Times New Roman"/>
                <w:sz w:val="24"/>
                <w:szCs w:val="24"/>
              </w:rPr>
              <w:t xml:space="preserve">Создание среды, способствующей формированию мотивации к </w:t>
            </w:r>
            <w:r w:rsidRPr="009873E4">
              <w:rPr>
                <w:rFonts w:ascii="Times New Roman" w:hAnsi="Times New Roman"/>
                <w:sz w:val="24"/>
                <w:szCs w:val="24"/>
              </w:rPr>
              <w:lastRenderedPageBreak/>
              <w:t>ведению здорового образа жизни. Увеличение охвата профилактическими осмотрами взрослого населения</w:t>
            </w:r>
          </w:p>
        </w:tc>
        <w:tc>
          <w:tcPr>
            <w:tcW w:w="2240" w:type="dxa"/>
          </w:tcPr>
          <w:p w14:paraId="646A0BE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lastRenderedPageBreak/>
              <w:t>Показатель 7</w:t>
            </w:r>
          </w:p>
        </w:tc>
      </w:tr>
      <w:tr w:rsidR="009E372F" w:rsidRPr="00C258C5" w14:paraId="59D386AF" w14:textId="77777777" w:rsidTr="00A71D0E">
        <w:tc>
          <w:tcPr>
            <w:tcW w:w="0" w:type="auto"/>
          </w:tcPr>
          <w:p w14:paraId="73CC00C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7.3</w:t>
            </w:r>
          </w:p>
        </w:tc>
        <w:tc>
          <w:tcPr>
            <w:tcW w:w="0" w:type="auto"/>
          </w:tcPr>
          <w:p w14:paraId="7447279C"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C258C5">
              <w:rPr>
                <w:rFonts w:ascii="Times New Roman" w:hAnsi="Times New Roman"/>
                <w:sz w:val="24"/>
                <w:szCs w:val="24"/>
              </w:rPr>
              <w:t>Реализация информационной кампании по привлечению работодателей к реализации корпоративных программ по сохранению здоровья работников (социальные сети, средства массовой информации, информация на стендах и др.)</w:t>
            </w:r>
          </w:p>
        </w:tc>
        <w:tc>
          <w:tcPr>
            <w:tcW w:w="0" w:type="auto"/>
          </w:tcPr>
          <w:p w14:paraId="68C790F8"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Отдел экономики </w:t>
            </w:r>
          </w:p>
          <w:p w14:paraId="4B115954"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и инвестиций Финансового </w:t>
            </w:r>
          </w:p>
          <w:p w14:paraId="739CC02F"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  управления    </w:t>
            </w:r>
          </w:p>
          <w:p w14:paraId="5F85AEA7"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Администрации Павлово-Посадского городского округа Московской области</w:t>
            </w:r>
          </w:p>
          <w:p w14:paraId="268A25F2"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p>
          <w:p w14:paraId="1CDE7042" w14:textId="77777777" w:rsidR="009E372F"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p w14:paraId="1C85686C" w14:textId="77777777" w:rsidR="009E372F" w:rsidRPr="00654DF7" w:rsidRDefault="009E372F" w:rsidP="00A71D0E">
            <w:pPr>
              <w:widowControl w:val="0"/>
              <w:autoSpaceDE w:val="0"/>
              <w:autoSpaceDN w:val="0"/>
              <w:adjustRightInd w:val="0"/>
              <w:rPr>
                <w:rFonts w:ascii="Times New Roman" w:hAnsi="Times New Roman"/>
                <w:sz w:val="24"/>
                <w:szCs w:val="24"/>
              </w:rPr>
            </w:pPr>
          </w:p>
          <w:p w14:paraId="4503C5E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3CCC4AD8"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4601A1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75D57AC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19D34A3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Показатель 7</w:t>
            </w:r>
          </w:p>
        </w:tc>
      </w:tr>
      <w:tr w:rsidR="009E372F" w:rsidRPr="00C258C5" w14:paraId="1B5C0AE2" w14:textId="77777777" w:rsidTr="00A71D0E">
        <w:tc>
          <w:tcPr>
            <w:tcW w:w="0" w:type="auto"/>
          </w:tcPr>
          <w:p w14:paraId="22E2CBD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7.4</w:t>
            </w:r>
          </w:p>
        </w:tc>
        <w:tc>
          <w:tcPr>
            <w:tcW w:w="0" w:type="auto"/>
          </w:tcPr>
          <w:p w14:paraId="71B25F33" w14:textId="77777777" w:rsidR="009E372F" w:rsidRPr="00C258C5" w:rsidRDefault="009E372F" w:rsidP="00A71D0E">
            <w:pPr>
              <w:widowControl w:val="0"/>
              <w:autoSpaceDE w:val="0"/>
              <w:autoSpaceDN w:val="0"/>
              <w:adjustRightInd w:val="0"/>
              <w:rPr>
                <w:rFonts w:ascii="Times New Roman" w:hAnsi="Times New Roman"/>
                <w:sz w:val="24"/>
                <w:szCs w:val="24"/>
              </w:rPr>
            </w:pPr>
            <w:r w:rsidRPr="00C258C5">
              <w:rPr>
                <w:rFonts w:ascii="Times New Roman" w:hAnsi="Times New Roman"/>
                <w:sz w:val="24"/>
                <w:szCs w:val="24"/>
              </w:rPr>
              <w:t xml:space="preserve">Мониторинг реализации программ по сохранению здоровья работающего населения предприятий, учреждений, организаций в реализации программ </w:t>
            </w:r>
            <w:r w:rsidRPr="00C258C5">
              <w:rPr>
                <w:rFonts w:ascii="Times New Roman" w:hAnsi="Times New Roman"/>
                <w:sz w:val="24"/>
                <w:szCs w:val="24"/>
              </w:rPr>
              <w:lastRenderedPageBreak/>
              <w:t xml:space="preserve">сохранения здоровья работников </w:t>
            </w:r>
          </w:p>
        </w:tc>
        <w:tc>
          <w:tcPr>
            <w:tcW w:w="0" w:type="auto"/>
          </w:tcPr>
          <w:p w14:paraId="62FB29E7"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lastRenderedPageBreak/>
              <w:t>Управление образования Администрации Павлово-Посадского городского округа Московской</w:t>
            </w:r>
          </w:p>
          <w:p w14:paraId="58835EDB"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p>
          <w:p w14:paraId="42DACC87" w14:textId="77777777" w:rsidR="009E372F"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5EE53022" w14:textId="77777777" w:rsidR="009E372F" w:rsidRDefault="009E372F" w:rsidP="00A71D0E">
            <w:pPr>
              <w:widowControl w:val="0"/>
              <w:autoSpaceDE w:val="0"/>
              <w:autoSpaceDN w:val="0"/>
              <w:adjustRightInd w:val="0"/>
              <w:jc w:val="center"/>
              <w:rPr>
                <w:rFonts w:ascii="Times New Roman" w:hAnsi="Times New Roman"/>
                <w:sz w:val="24"/>
                <w:szCs w:val="24"/>
              </w:rPr>
            </w:pPr>
          </w:p>
          <w:p w14:paraId="19746112"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Отдел экономики </w:t>
            </w:r>
          </w:p>
          <w:p w14:paraId="20BCA56A"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и инвестиций Финансового </w:t>
            </w:r>
          </w:p>
          <w:p w14:paraId="00229DFE"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  управления    </w:t>
            </w:r>
          </w:p>
          <w:p w14:paraId="4B13BB84"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Администрации Павлово-Посадского городского округа Московской области</w:t>
            </w:r>
          </w:p>
          <w:p w14:paraId="4F0D912B" w14:textId="77777777" w:rsidR="009E372F" w:rsidRPr="00E01FD2" w:rsidRDefault="009E372F" w:rsidP="00A71D0E">
            <w:pPr>
              <w:widowControl w:val="0"/>
              <w:autoSpaceDE w:val="0"/>
              <w:autoSpaceDN w:val="0"/>
              <w:adjustRightInd w:val="0"/>
              <w:jc w:val="center"/>
              <w:rPr>
                <w:rFonts w:ascii="Times New Roman" w:hAnsi="Times New Roman"/>
                <w:sz w:val="24"/>
                <w:szCs w:val="24"/>
              </w:rPr>
            </w:pPr>
          </w:p>
          <w:p w14:paraId="5686FB28"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tc>
        <w:tc>
          <w:tcPr>
            <w:tcW w:w="1210" w:type="dxa"/>
          </w:tcPr>
          <w:p w14:paraId="135E13E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1B2DA39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0E98D3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среды, способствующей формированию мотивации к ведению здорового образа жизни. Увеличение охвата профилактическими </w:t>
            </w:r>
            <w:r w:rsidRPr="00C258C5">
              <w:rPr>
                <w:rFonts w:ascii="Times New Roman" w:hAnsi="Times New Roman"/>
                <w:sz w:val="24"/>
                <w:szCs w:val="24"/>
              </w:rPr>
              <w:lastRenderedPageBreak/>
              <w:t>осмотрами взрослого населения</w:t>
            </w:r>
          </w:p>
        </w:tc>
        <w:tc>
          <w:tcPr>
            <w:tcW w:w="2240" w:type="dxa"/>
          </w:tcPr>
          <w:p w14:paraId="5ADAEA5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lastRenderedPageBreak/>
              <w:t>Показатель 7</w:t>
            </w:r>
          </w:p>
        </w:tc>
      </w:tr>
      <w:tr w:rsidR="009E372F" w:rsidRPr="00C258C5" w14:paraId="48E34A51" w14:textId="77777777" w:rsidTr="00A71D0E">
        <w:tc>
          <w:tcPr>
            <w:tcW w:w="14879" w:type="dxa"/>
            <w:gridSpan w:val="7"/>
          </w:tcPr>
          <w:p w14:paraId="351A3155" w14:textId="77777777" w:rsidR="009E372F" w:rsidRPr="00E37728" w:rsidRDefault="009E372F" w:rsidP="00A71D0E">
            <w:pPr>
              <w:widowControl w:val="0"/>
              <w:autoSpaceDE w:val="0"/>
              <w:autoSpaceDN w:val="0"/>
              <w:adjustRightInd w:val="0"/>
              <w:jc w:val="center"/>
              <w:rPr>
                <w:rFonts w:ascii="Times New Roman" w:hAnsi="Times New Roman"/>
                <w:b/>
                <w:sz w:val="24"/>
                <w:szCs w:val="24"/>
              </w:rPr>
            </w:pPr>
            <w:r w:rsidRPr="00C258C5">
              <w:rPr>
                <w:rFonts w:ascii="Times New Roman" w:hAnsi="Times New Roman"/>
                <w:b/>
                <w:sz w:val="24"/>
                <w:szCs w:val="24"/>
              </w:rPr>
              <w:t xml:space="preserve">8. </w:t>
            </w:r>
            <w:r w:rsidRPr="00E37728">
              <w:rPr>
                <w:rFonts w:ascii="Times New Roman" w:hAnsi="Times New Roman"/>
                <w:b/>
                <w:sz w:val="24"/>
                <w:szCs w:val="24"/>
              </w:rPr>
              <w:t>Реализация комплекса просветительских мероприятий, направленных на осведомленность граждан и повышение мотивации к ведению здорового образа жизни</w:t>
            </w:r>
          </w:p>
        </w:tc>
      </w:tr>
      <w:tr w:rsidR="009E372F" w:rsidRPr="00C258C5" w14:paraId="2FA26AC4" w14:textId="77777777" w:rsidTr="00A71D0E">
        <w:tc>
          <w:tcPr>
            <w:tcW w:w="0" w:type="auto"/>
          </w:tcPr>
          <w:p w14:paraId="52A6E75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8.1</w:t>
            </w:r>
          </w:p>
        </w:tc>
        <w:tc>
          <w:tcPr>
            <w:tcW w:w="0" w:type="auto"/>
          </w:tcPr>
          <w:p w14:paraId="68067768"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 xml:space="preserve">Проведение информационных кампаний (в социальных медиа (не менее 1 поста </w:t>
            </w:r>
          </w:p>
          <w:p w14:paraId="5B1FB974"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в неделю), на стендах, информационных экранах</w:t>
            </w:r>
            <w:r>
              <w:rPr>
                <w:rFonts w:ascii="Times New Roman" w:hAnsi="Times New Roman"/>
                <w:sz w:val="24"/>
                <w:szCs w:val="24"/>
              </w:rPr>
              <w:t>,</w:t>
            </w:r>
            <w:r w:rsidRPr="00F9683E">
              <w:rPr>
                <w:rFonts w:ascii="Times New Roman" w:hAnsi="Times New Roman"/>
                <w:sz w:val="24"/>
                <w:szCs w:val="24"/>
              </w:rPr>
              <w:t xml:space="preserve"> и др.) на темы:</w:t>
            </w:r>
          </w:p>
          <w:p w14:paraId="6B1A8DD3"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 формирование здорового образа жизни;</w:t>
            </w:r>
          </w:p>
          <w:p w14:paraId="74BFCD10"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 xml:space="preserve">- влияние физической активности и </w:t>
            </w:r>
          </w:p>
          <w:p w14:paraId="7D2AD0ED"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спорта на здоровье</w:t>
            </w:r>
          </w:p>
          <w:p w14:paraId="6E9E0683"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 здоровое питание;</w:t>
            </w:r>
          </w:p>
          <w:p w14:paraId="3F6CB784"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lastRenderedPageBreak/>
              <w:t>- диспансеризация и профилактических медицинских осмотров;</w:t>
            </w:r>
          </w:p>
          <w:p w14:paraId="48C91A65"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 последствия потребления табака, наркотических средств, психотропных веществ и алкоголя;</w:t>
            </w:r>
          </w:p>
          <w:p w14:paraId="66066D8E" w14:textId="77777777" w:rsidR="009E372F" w:rsidRPr="00F9683E" w:rsidRDefault="009E372F" w:rsidP="00A71D0E">
            <w:pPr>
              <w:ind w:hanging="19"/>
              <w:rPr>
                <w:rFonts w:ascii="Times New Roman" w:hAnsi="Times New Roman"/>
                <w:sz w:val="24"/>
                <w:szCs w:val="24"/>
              </w:rPr>
            </w:pPr>
            <w:r w:rsidRPr="00F9683E">
              <w:rPr>
                <w:rFonts w:ascii="Times New Roman" w:hAnsi="Times New Roman"/>
                <w:sz w:val="24"/>
                <w:szCs w:val="24"/>
              </w:rPr>
              <w:t>- профилактика детского травматизма;</w:t>
            </w:r>
          </w:p>
          <w:p w14:paraId="1FA5CAC3" w14:textId="77777777" w:rsidR="009E372F" w:rsidRPr="00C258C5" w:rsidRDefault="009E372F" w:rsidP="00A71D0E">
            <w:pPr>
              <w:ind w:hanging="19"/>
              <w:rPr>
                <w:rFonts w:ascii="Times New Roman" w:hAnsi="Times New Roman"/>
                <w:sz w:val="24"/>
                <w:szCs w:val="24"/>
                <w:highlight w:val="yellow"/>
              </w:rPr>
            </w:pPr>
            <w:r w:rsidRPr="00F9683E">
              <w:rPr>
                <w:rFonts w:ascii="Times New Roman" w:hAnsi="Times New Roman"/>
                <w:sz w:val="24"/>
                <w:szCs w:val="24"/>
              </w:rPr>
              <w:t>- и т.д.</w:t>
            </w:r>
          </w:p>
        </w:tc>
        <w:tc>
          <w:tcPr>
            <w:tcW w:w="0" w:type="auto"/>
            <w:tcBorders>
              <w:top w:val="single" w:sz="4" w:space="0" w:color="auto"/>
              <w:left w:val="single" w:sz="4" w:space="0" w:color="auto"/>
              <w:bottom w:val="single" w:sz="4" w:space="0" w:color="auto"/>
              <w:right w:val="single" w:sz="4" w:space="0" w:color="auto"/>
            </w:tcBorders>
          </w:tcPr>
          <w:p w14:paraId="36605D1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Структурные подразделения </w:t>
            </w:r>
            <w:r w:rsidRPr="00C258C5">
              <w:rPr>
                <w:rFonts w:ascii="Times New Roman" w:hAnsi="Times New Roman"/>
                <w:sz w:val="24"/>
                <w:szCs w:val="24"/>
              </w:rPr>
              <w:t>Администрации Павлово-Посадского городского округа Московской</w:t>
            </w:r>
          </w:p>
          <w:p w14:paraId="29DF919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ГБУЗ МО «Павлово-Посадская больница»</w:t>
            </w:r>
          </w:p>
        </w:tc>
        <w:tc>
          <w:tcPr>
            <w:tcW w:w="1210" w:type="dxa"/>
          </w:tcPr>
          <w:p w14:paraId="00E253F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5BAC32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8DC918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Создание среды, способствующей формированию мотивации к ведению здорового образа жизни</w:t>
            </w:r>
          </w:p>
        </w:tc>
        <w:tc>
          <w:tcPr>
            <w:tcW w:w="2240" w:type="dxa"/>
          </w:tcPr>
          <w:p w14:paraId="70C77A0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61DCE890" w14:textId="77777777" w:rsidTr="00A71D0E">
        <w:tc>
          <w:tcPr>
            <w:tcW w:w="0" w:type="auto"/>
          </w:tcPr>
          <w:p w14:paraId="04E6A87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8.2</w:t>
            </w:r>
          </w:p>
        </w:tc>
        <w:tc>
          <w:tcPr>
            <w:tcW w:w="0" w:type="auto"/>
          </w:tcPr>
          <w:p w14:paraId="1FD986BE"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F9683E">
              <w:rPr>
                <w:rFonts w:ascii="Times New Roman" w:hAnsi="Times New Roman"/>
                <w:sz w:val="24"/>
                <w:szCs w:val="24"/>
              </w:rPr>
              <w:t>Проведение акций, посвященных здоровому образу жизни</w:t>
            </w:r>
          </w:p>
        </w:tc>
        <w:tc>
          <w:tcPr>
            <w:tcW w:w="0" w:type="auto"/>
            <w:tcBorders>
              <w:top w:val="single" w:sz="4" w:space="0" w:color="auto"/>
              <w:left w:val="single" w:sz="4" w:space="0" w:color="auto"/>
              <w:bottom w:val="single" w:sz="4" w:space="0" w:color="auto"/>
              <w:right w:val="single" w:sz="4" w:space="0" w:color="auto"/>
            </w:tcBorders>
          </w:tcPr>
          <w:p w14:paraId="7712F2A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 Управление по культуре спорту и работе с молодежью Администрации Павлово-Посадского городского округа Московской области</w:t>
            </w:r>
          </w:p>
          <w:p w14:paraId="2CF2C888"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p w14:paraId="7903CC2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Управление образования Администрации Павлово-Посадского городского округа Московской</w:t>
            </w:r>
          </w:p>
          <w:p w14:paraId="21BC616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tc>
        <w:tc>
          <w:tcPr>
            <w:tcW w:w="1210" w:type="dxa"/>
          </w:tcPr>
          <w:p w14:paraId="52F1162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5EC252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4F58E443"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2039BB8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453F9E17" w14:textId="77777777" w:rsidTr="00A71D0E">
        <w:tc>
          <w:tcPr>
            <w:tcW w:w="0" w:type="auto"/>
          </w:tcPr>
          <w:p w14:paraId="72D2BC1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8.3</w:t>
            </w:r>
          </w:p>
        </w:tc>
        <w:tc>
          <w:tcPr>
            <w:tcW w:w="0" w:type="auto"/>
          </w:tcPr>
          <w:p w14:paraId="1985DDA0"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F9683E">
              <w:rPr>
                <w:rFonts w:ascii="Times New Roman" w:hAnsi="Times New Roman"/>
                <w:sz w:val="24"/>
                <w:szCs w:val="24"/>
              </w:rPr>
              <w:t xml:space="preserve">Проведение в </w:t>
            </w:r>
            <w:r>
              <w:rPr>
                <w:rFonts w:ascii="Times New Roman" w:hAnsi="Times New Roman"/>
                <w:sz w:val="24"/>
                <w:szCs w:val="24"/>
              </w:rPr>
              <w:t xml:space="preserve">муниципальных </w:t>
            </w:r>
            <w:r w:rsidRPr="00F9683E">
              <w:rPr>
                <w:rFonts w:ascii="Times New Roman" w:hAnsi="Times New Roman"/>
                <w:sz w:val="24"/>
                <w:szCs w:val="24"/>
              </w:rPr>
              <w:t>образовательных учреждениях информационно-просветительских мероприятий на тему здорового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3F9409EF"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Управление образования Администрации Павлово-Посадского городского округа Московской</w:t>
            </w:r>
          </w:p>
          <w:p w14:paraId="2D4DE24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p w14:paraId="1FED959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cs="Arial"/>
                <w:sz w:val="24"/>
                <w:szCs w:val="24"/>
              </w:rPr>
              <w:t xml:space="preserve">Орехово-Зуевский территориальный отдел Управления Федеральной службы по надзору в сфере защиты прав </w:t>
            </w:r>
            <w:r w:rsidRPr="00C258C5">
              <w:rPr>
                <w:rFonts w:ascii="Times New Roman" w:hAnsi="Times New Roman" w:cs="Arial"/>
                <w:sz w:val="24"/>
                <w:szCs w:val="24"/>
              </w:rPr>
              <w:lastRenderedPageBreak/>
              <w:t>потребителей и благополучия человека по Московской области</w:t>
            </w:r>
          </w:p>
        </w:tc>
        <w:tc>
          <w:tcPr>
            <w:tcW w:w="1210" w:type="dxa"/>
          </w:tcPr>
          <w:p w14:paraId="789030E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4EB1A5A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102BC78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7A91C50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0E17085B" w14:textId="77777777" w:rsidTr="00A71D0E">
        <w:tc>
          <w:tcPr>
            <w:tcW w:w="0" w:type="auto"/>
          </w:tcPr>
          <w:p w14:paraId="34A0B36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8.4</w:t>
            </w:r>
          </w:p>
        </w:tc>
        <w:tc>
          <w:tcPr>
            <w:tcW w:w="0" w:type="auto"/>
            <w:vAlign w:val="center"/>
          </w:tcPr>
          <w:p w14:paraId="140EF7C5"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E53214">
              <w:rPr>
                <w:rFonts w:ascii="Times New Roman" w:hAnsi="Times New Roman"/>
                <w:sz w:val="24"/>
                <w:szCs w:val="24"/>
              </w:rPr>
              <w:t xml:space="preserve">Проведение в </w:t>
            </w:r>
            <w:r w:rsidRPr="00F9683E">
              <w:rPr>
                <w:rFonts w:ascii="Times New Roman" w:hAnsi="Times New Roman"/>
                <w:sz w:val="24"/>
                <w:szCs w:val="24"/>
              </w:rPr>
              <w:t xml:space="preserve">муниципальных </w:t>
            </w:r>
            <w:r w:rsidRPr="00E53214">
              <w:rPr>
                <w:rFonts w:ascii="Times New Roman" w:hAnsi="Times New Roman"/>
                <w:sz w:val="24"/>
                <w:szCs w:val="24"/>
              </w:rPr>
              <w:t>образовательных учреждениях конкурсов, творческих работ, рисунков по пропаганде здорового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1D43FE6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cs="Arial"/>
                <w:sz w:val="24"/>
                <w:szCs w:val="24"/>
              </w:rPr>
              <w:t>Управление образования Администрации Павлово-Посадского городского округа Московской</w:t>
            </w:r>
          </w:p>
        </w:tc>
        <w:tc>
          <w:tcPr>
            <w:tcW w:w="1210" w:type="dxa"/>
          </w:tcPr>
          <w:p w14:paraId="5482C9D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38855D6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F5DD3C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7D93119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645742D1" w14:textId="77777777" w:rsidTr="00A71D0E">
        <w:tc>
          <w:tcPr>
            <w:tcW w:w="0" w:type="auto"/>
          </w:tcPr>
          <w:p w14:paraId="24A8429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8.5</w:t>
            </w:r>
          </w:p>
        </w:tc>
        <w:tc>
          <w:tcPr>
            <w:tcW w:w="0" w:type="auto"/>
            <w:vAlign w:val="center"/>
          </w:tcPr>
          <w:p w14:paraId="660F1875" w14:textId="77777777" w:rsidR="009E372F" w:rsidRDefault="009E372F" w:rsidP="00A71D0E">
            <w:pPr>
              <w:ind w:right="-108"/>
              <w:rPr>
                <w:rFonts w:ascii="Times New Roman" w:hAnsi="Times New Roman"/>
                <w:sz w:val="24"/>
                <w:szCs w:val="24"/>
              </w:rPr>
            </w:pPr>
            <w:r w:rsidRPr="00E53214">
              <w:rPr>
                <w:rFonts w:ascii="Times New Roman" w:hAnsi="Times New Roman"/>
                <w:sz w:val="24"/>
                <w:szCs w:val="24"/>
              </w:rPr>
              <w:t xml:space="preserve">Включении в содержание </w:t>
            </w:r>
          </w:p>
          <w:p w14:paraId="6C2A2189" w14:textId="77777777" w:rsidR="009E372F" w:rsidRPr="00C258C5" w:rsidRDefault="009E372F" w:rsidP="00A71D0E">
            <w:pPr>
              <w:widowControl w:val="0"/>
              <w:autoSpaceDE w:val="0"/>
              <w:autoSpaceDN w:val="0"/>
              <w:adjustRightInd w:val="0"/>
              <w:rPr>
                <w:rFonts w:ascii="Times New Roman" w:hAnsi="Times New Roman"/>
                <w:sz w:val="24"/>
                <w:szCs w:val="24"/>
                <w:highlight w:val="yellow"/>
              </w:rPr>
            </w:pPr>
            <w:r w:rsidRPr="00E53214">
              <w:rPr>
                <w:rFonts w:ascii="Times New Roman" w:hAnsi="Times New Roman"/>
                <w:sz w:val="24"/>
                <w:szCs w:val="24"/>
              </w:rPr>
              <w:t xml:space="preserve">дополнительных общеразвивающих программ, разрабатываемых и реализуемых </w:t>
            </w:r>
            <w:r>
              <w:rPr>
                <w:rFonts w:ascii="Times New Roman" w:hAnsi="Times New Roman"/>
                <w:sz w:val="24"/>
                <w:szCs w:val="24"/>
              </w:rPr>
              <w:t xml:space="preserve">муниципальными </w:t>
            </w:r>
            <w:r w:rsidRPr="00E53214">
              <w:rPr>
                <w:rFonts w:ascii="Times New Roman" w:hAnsi="Times New Roman"/>
                <w:sz w:val="24"/>
                <w:szCs w:val="24"/>
              </w:rPr>
              <w:t>организациями дополнительного образования, информацию о принципах здорового образа жизни и преимущества ведения трезвого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2755673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1265E9A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p>
          <w:p w14:paraId="6AC0528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cs="Arial"/>
                <w:sz w:val="24"/>
                <w:szCs w:val="24"/>
              </w:rPr>
              <w:t>Управление образования Администрации Павлово-Посадского городского округа Московской</w:t>
            </w:r>
          </w:p>
        </w:tc>
        <w:tc>
          <w:tcPr>
            <w:tcW w:w="1210" w:type="dxa"/>
          </w:tcPr>
          <w:p w14:paraId="6F2ACFB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5870AFE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7618D867"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3232DD0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0E68CE51" w14:textId="77777777" w:rsidTr="00A71D0E">
        <w:tc>
          <w:tcPr>
            <w:tcW w:w="0" w:type="auto"/>
          </w:tcPr>
          <w:p w14:paraId="02AB38E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8.6</w:t>
            </w:r>
          </w:p>
        </w:tc>
        <w:tc>
          <w:tcPr>
            <w:tcW w:w="0" w:type="auto"/>
            <w:vAlign w:val="center"/>
          </w:tcPr>
          <w:p w14:paraId="7DB1A0E5" w14:textId="77777777" w:rsidR="009E372F" w:rsidRDefault="009E372F" w:rsidP="00A71D0E">
            <w:pPr>
              <w:ind w:right="-108"/>
              <w:rPr>
                <w:rFonts w:ascii="Times New Roman" w:hAnsi="Times New Roman"/>
                <w:sz w:val="24"/>
                <w:szCs w:val="24"/>
              </w:rPr>
            </w:pPr>
            <w:r w:rsidRPr="00E53214">
              <w:rPr>
                <w:rFonts w:ascii="Times New Roman" w:hAnsi="Times New Roman"/>
                <w:sz w:val="24"/>
                <w:szCs w:val="24"/>
              </w:rPr>
              <w:t xml:space="preserve">Вовлечение общественных организаций, социально ориентированных некоммерческих организаций, волонтерских движений к участию в пропаганде здорового образа жизни </w:t>
            </w:r>
          </w:p>
          <w:p w14:paraId="227661E3" w14:textId="77777777" w:rsidR="009E372F" w:rsidRPr="00C258C5" w:rsidRDefault="009E372F" w:rsidP="00A71D0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среди населения</w:t>
            </w:r>
          </w:p>
        </w:tc>
        <w:tc>
          <w:tcPr>
            <w:tcW w:w="0" w:type="auto"/>
            <w:tcBorders>
              <w:top w:val="single" w:sz="4" w:space="0" w:color="auto"/>
              <w:left w:val="single" w:sz="4" w:space="0" w:color="auto"/>
              <w:bottom w:val="single" w:sz="4" w:space="0" w:color="auto"/>
              <w:right w:val="single" w:sz="4" w:space="0" w:color="auto"/>
            </w:tcBorders>
          </w:tcPr>
          <w:p w14:paraId="32961336" w14:textId="77777777" w:rsidR="009E372F" w:rsidRDefault="009E372F" w:rsidP="00A71D0E">
            <w:pPr>
              <w:widowControl w:val="0"/>
              <w:autoSpaceDE w:val="0"/>
              <w:autoSpaceDN w:val="0"/>
              <w:adjustRightInd w:val="0"/>
              <w:jc w:val="center"/>
              <w:rPr>
                <w:rFonts w:ascii="Times New Roman" w:hAnsi="Times New Roman" w:cs="Arial"/>
                <w:sz w:val="24"/>
                <w:szCs w:val="24"/>
              </w:rPr>
            </w:pPr>
            <w:r w:rsidRPr="00761BA5">
              <w:rPr>
                <w:rFonts w:ascii="Times New Roman" w:hAnsi="Times New Roman" w:cs="Arial"/>
                <w:sz w:val="24"/>
                <w:szCs w:val="24"/>
              </w:rPr>
              <w:t>Отдел социального развития Администрации Павлово-Посадского городского округа Московской области</w:t>
            </w:r>
          </w:p>
          <w:p w14:paraId="426BDEFA" w14:textId="77777777" w:rsidR="009E372F" w:rsidRDefault="009E372F" w:rsidP="00A71D0E">
            <w:pPr>
              <w:widowControl w:val="0"/>
              <w:autoSpaceDE w:val="0"/>
              <w:autoSpaceDN w:val="0"/>
              <w:adjustRightInd w:val="0"/>
              <w:jc w:val="center"/>
              <w:rPr>
                <w:rFonts w:ascii="Times New Roman" w:hAnsi="Times New Roman" w:cs="Arial"/>
                <w:sz w:val="24"/>
                <w:szCs w:val="24"/>
              </w:rPr>
            </w:pPr>
          </w:p>
          <w:p w14:paraId="3F55E6ED" w14:textId="77777777" w:rsidR="009E372F" w:rsidRDefault="009E372F" w:rsidP="00A71D0E">
            <w:pPr>
              <w:widowControl w:val="0"/>
              <w:autoSpaceDE w:val="0"/>
              <w:autoSpaceDN w:val="0"/>
              <w:adjustRightInd w:val="0"/>
              <w:jc w:val="center"/>
              <w:rPr>
                <w:rFonts w:ascii="Times New Roman" w:hAnsi="Times New Roman" w:cs="Arial"/>
                <w:sz w:val="24"/>
                <w:szCs w:val="24"/>
              </w:rPr>
            </w:pPr>
            <w:r w:rsidRPr="00C258C5">
              <w:rPr>
                <w:rFonts w:ascii="Times New Roman" w:hAnsi="Times New Roman" w:cs="Arial"/>
                <w:sz w:val="24"/>
                <w:szCs w:val="24"/>
              </w:rPr>
              <w:t>Управление по культуре спорту и работе с молодежью Администрации Павлово-Посадского городского округа Московской области</w:t>
            </w:r>
          </w:p>
          <w:p w14:paraId="5D88DE3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 xml:space="preserve">Управление </w:t>
            </w:r>
            <w:r w:rsidRPr="00761BA5">
              <w:rPr>
                <w:rFonts w:ascii="Times New Roman" w:hAnsi="Times New Roman"/>
                <w:sz w:val="24"/>
                <w:szCs w:val="24"/>
              </w:rPr>
              <w:lastRenderedPageBreak/>
              <w:t>образования Администрации Павлово-Посадского городского округа Московской</w:t>
            </w:r>
          </w:p>
        </w:tc>
        <w:tc>
          <w:tcPr>
            <w:tcW w:w="1210" w:type="dxa"/>
          </w:tcPr>
          <w:p w14:paraId="66C21F86"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40404A52"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7D70022E"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4D10891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47FC9CC1" w14:textId="77777777" w:rsidTr="00A71D0E">
        <w:tc>
          <w:tcPr>
            <w:tcW w:w="0" w:type="auto"/>
          </w:tcPr>
          <w:p w14:paraId="65BFB66A"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8.7</w:t>
            </w:r>
          </w:p>
        </w:tc>
        <w:tc>
          <w:tcPr>
            <w:tcW w:w="0" w:type="auto"/>
            <w:vAlign w:val="center"/>
          </w:tcPr>
          <w:p w14:paraId="06C5FB2B" w14:textId="77777777" w:rsidR="009E372F" w:rsidRPr="00C258C5" w:rsidRDefault="009E372F" w:rsidP="00A71D0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Организация книжных выставок литературы по вопросам профилактики вредных привычек и формирования здорового образа жизни</w:t>
            </w:r>
          </w:p>
        </w:tc>
        <w:tc>
          <w:tcPr>
            <w:tcW w:w="0" w:type="auto"/>
          </w:tcPr>
          <w:p w14:paraId="7441615B" w14:textId="77777777" w:rsidR="009E372F" w:rsidRDefault="009E372F" w:rsidP="00A71D0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0B40DDDE" w14:textId="77777777" w:rsidR="009E372F" w:rsidRDefault="009E372F" w:rsidP="00A71D0E">
            <w:pPr>
              <w:widowControl w:val="0"/>
              <w:autoSpaceDE w:val="0"/>
              <w:autoSpaceDN w:val="0"/>
              <w:adjustRightInd w:val="0"/>
              <w:jc w:val="center"/>
              <w:rPr>
                <w:rFonts w:ascii="Times New Roman" w:hAnsi="Times New Roman"/>
                <w:sz w:val="24"/>
                <w:szCs w:val="24"/>
              </w:rPr>
            </w:pPr>
          </w:p>
          <w:p w14:paraId="528C403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6988BBD9"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3D9B5850"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0B97BECC"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577F4165"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9E372F" w:rsidRPr="00C258C5" w14:paraId="4554AC43" w14:textId="77777777" w:rsidTr="00A71D0E">
        <w:tc>
          <w:tcPr>
            <w:tcW w:w="0" w:type="auto"/>
          </w:tcPr>
          <w:p w14:paraId="4116628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8.8</w:t>
            </w:r>
          </w:p>
        </w:tc>
        <w:tc>
          <w:tcPr>
            <w:tcW w:w="0" w:type="auto"/>
            <w:vAlign w:val="center"/>
          </w:tcPr>
          <w:p w14:paraId="12CE49F5" w14:textId="77777777" w:rsidR="009E372F" w:rsidRPr="00C258C5" w:rsidRDefault="009E372F" w:rsidP="00A71D0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 xml:space="preserve">Подготовка и распространение волонтерами агитационных буклетов </w:t>
            </w:r>
            <w:r>
              <w:rPr>
                <w:rFonts w:ascii="Times New Roman" w:hAnsi="Times New Roman"/>
                <w:sz w:val="24"/>
                <w:szCs w:val="24"/>
              </w:rPr>
              <w:t>о</w:t>
            </w:r>
            <w:r w:rsidRPr="00E53214">
              <w:rPr>
                <w:rFonts w:ascii="Times New Roman" w:hAnsi="Times New Roman"/>
                <w:sz w:val="24"/>
                <w:szCs w:val="24"/>
              </w:rPr>
              <w:t xml:space="preserve"> здоровом образе жизни</w:t>
            </w:r>
          </w:p>
        </w:tc>
        <w:tc>
          <w:tcPr>
            <w:tcW w:w="0" w:type="auto"/>
          </w:tcPr>
          <w:p w14:paraId="0EF7F3FB" w14:textId="77777777" w:rsidR="009E372F" w:rsidRPr="00647094" w:rsidRDefault="009E372F" w:rsidP="00A71D0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tc>
        <w:tc>
          <w:tcPr>
            <w:tcW w:w="1210" w:type="dxa"/>
          </w:tcPr>
          <w:p w14:paraId="59578B98"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E9334E4"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4060CD2B"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Увеличение доли граждан, охваченных профилактическими мероприятиями</w:t>
            </w:r>
          </w:p>
        </w:tc>
        <w:tc>
          <w:tcPr>
            <w:tcW w:w="2240" w:type="dxa"/>
          </w:tcPr>
          <w:p w14:paraId="5CABC941" w14:textId="77777777" w:rsidR="009E372F" w:rsidRPr="00C258C5" w:rsidRDefault="009E372F" w:rsidP="00A71D0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bl>
    <w:p w14:paraId="5C616486" w14:textId="77777777" w:rsidR="009E372F" w:rsidRPr="00C258C5" w:rsidRDefault="009E372F" w:rsidP="009E372F">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1F5A4EE2" w14:textId="77777777" w:rsidR="009E372F" w:rsidRPr="00C258C5" w:rsidRDefault="009E372F" w:rsidP="009E372F">
      <w:pPr>
        <w:shd w:val="clear" w:color="auto" w:fill="FFFFFF"/>
        <w:spacing w:line="336" w:lineRule="atLeast"/>
        <w:ind w:firstLine="709"/>
        <w:jc w:val="both"/>
        <w:rPr>
          <w:rFonts w:ascii="Times New Roman" w:eastAsia="Times New Roman" w:hAnsi="Times New Roman" w:cs="Times New Roman"/>
          <w:sz w:val="24"/>
          <w:szCs w:val="24"/>
        </w:rPr>
      </w:pPr>
    </w:p>
    <w:p w14:paraId="669104A6" w14:textId="77777777" w:rsidR="009E372F" w:rsidRDefault="009E372F" w:rsidP="009E372F">
      <w:pPr>
        <w:shd w:val="clear" w:color="auto" w:fill="FFFFFF"/>
        <w:spacing w:line="336" w:lineRule="atLeast"/>
        <w:jc w:val="both"/>
        <w:rPr>
          <w:rFonts w:ascii="Times New Roman" w:eastAsia="Times New Roman" w:hAnsi="Times New Roman" w:cs="Times New Roman"/>
          <w:sz w:val="24"/>
          <w:szCs w:val="24"/>
        </w:rPr>
      </w:pPr>
    </w:p>
    <w:p w14:paraId="646C3842" w14:textId="77777777" w:rsidR="009E372F" w:rsidRDefault="009E372F" w:rsidP="009E372F">
      <w:pPr>
        <w:shd w:val="clear" w:color="auto" w:fill="FFFFFF"/>
        <w:spacing w:line="336" w:lineRule="atLeast"/>
        <w:jc w:val="both"/>
        <w:rPr>
          <w:rFonts w:ascii="Times New Roman" w:eastAsia="Times New Roman" w:hAnsi="Times New Roman" w:cs="Times New Roman"/>
          <w:sz w:val="24"/>
          <w:szCs w:val="24"/>
        </w:rPr>
      </w:pPr>
    </w:p>
    <w:p w14:paraId="26B721A8" w14:textId="77777777" w:rsidR="009E372F" w:rsidRDefault="009E372F" w:rsidP="009E372F">
      <w:pPr>
        <w:shd w:val="clear" w:color="auto" w:fill="FFFFFF"/>
        <w:spacing w:line="336" w:lineRule="atLeast"/>
        <w:jc w:val="both"/>
        <w:rPr>
          <w:rFonts w:ascii="Times New Roman" w:eastAsia="Times New Roman" w:hAnsi="Times New Roman" w:cs="Times New Roman"/>
          <w:sz w:val="24"/>
          <w:szCs w:val="24"/>
        </w:rPr>
      </w:pPr>
      <w:r w:rsidRPr="00BA0C87">
        <w:rPr>
          <w:rFonts w:ascii="Times New Roman" w:eastAsia="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1F79660F" wp14:editId="0F4D19E1">
                <wp:simplePos x="0" y="0"/>
                <wp:positionH relativeFrom="column">
                  <wp:posOffset>5795010</wp:posOffset>
                </wp:positionH>
                <wp:positionV relativeFrom="paragraph">
                  <wp:posOffset>9525</wp:posOffset>
                </wp:positionV>
                <wp:extent cx="2360930" cy="1404620"/>
                <wp:effectExtent l="0" t="0" r="13970" b="1968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23E24FC" w14:textId="77777777" w:rsidR="009E372F" w:rsidRPr="00BA0C87" w:rsidRDefault="009E372F" w:rsidP="009E372F">
                            <w:pPr>
                              <w:spacing w:after="0"/>
                              <w:rPr>
                                <w:rFonts w:ascii="Times New Roman" w:hAnsi="Times New Roman" w:cs="Times New Roman"/>
                                <w:sz w:val="24"/>
                                <w:szCs w:val="24"/>
                              </w:rPr>
                            </w:pPr>
                            <w:r w:rsidRPr="00BA0C87">
                              <w:rPr>
                                <w:rFonts w:ascii="Times New Roman" w:hAnsi="Times New Roman" w:cs="Times New Roman"/>
                                <w:sz w:val="24"/>
                                <w:szCs w:val="24"/>
                              </w:rPr>
                              <w:t>Приложение 2</w:t>
                            </w:r>
                          </w:p>
                          <w:p w14:paraId="451D919E" w14:textId="77777777" w:rsidR="009E372F" w:rsidRPr="00BA0C87" w:rsidRDefault="009E372F" w:rsidP="009E372F">
                            <w:pPr>
                              <w:spacing w:after="0"/>
                              <w:rPr>
                                <w:rFonts w:ascii="Times New Roman" w:hAnsi="Times New Roman" w:cs="Times New Roman"/>
                                <w:sz w:val="24"/>
                                <w:szCs w:val="24"/>
                              </w:rPr>
                            </w:pPr>
                            <w:r w:rsidRPr="00BA0C87">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BA0C87">
                              <w:rPr>
                                <w:rFonts w:ascii="Times New Roman" w:hAnsi="Times New Roman" w:cs="Times New Roman"/>
                                <w:sz w:val="24"/>
                                <w:szCs w:val="24"/>
                              </w:rPr>
                              <w:t xml:space="preserve">«Укрепление общественного здоровья </w:t>
                            </w:r>
                          </w:p>
                          <w:p w14:paraId="1A682B79" w14:textId="77777777" w:rsidR="009E372F" w:rsidRPr="00BA0C87" w:rsidRDefault="009E372F" w:rsidP="009E372F">
                            <w:pPr>
                              <w:spacing w:after="0"/>
                              <w:rPr>
                                <w:rFonts w:ascii="Times New Roman" w:hAnsi="Times New Roman" w:cs="Times New Roman"/>
                                <w:sz w:val="24"/>
                                <w:szCs w:val="24"/>
                              </w:rPr>
                            </w:pPr>
                            <w:r w:rsidRPr="00BA0C87">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Павлово-Посадского </w:t>
                            </w:r>
                            <w:r w:rsidRPr="00BA0C87">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Московской области </w:t>
                            </w:r>
                            <w:r w:rsidRPr="00BA0C87">
                              <w:rPr>
                                <w:rFonts w:ascii="Times New Roman" w:hAnsi="Times New Roman" w:cs="Times New Roman"/>
                                <w:sz w:val="24"/>
                                <w:szCs w:val="24"/>
                              </w:rPr>
                              <w:t>на 2025-2030 годы»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79660F" id="_x0000_s1028" type="#_x0000_t202" style="position:absolute;left:0;text-align:left;margin-left:456.3pt;margin-top:.7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" strokecolor="white [3212]">
                <v:textbox style="mso-fit-shape-to-text:t">
                  <w:txbxContent>
                    <w:p w14:paraId="223E24FC" w14:textId="77777777" w:rsidR="009E372F" w:rsidRPr="00BA0C87" w:rsidRDefault="009E372F" w:rsidP="009E372F">
                      <w:pPr>
                        <w:spacing w:after="0"/>
                        <w:rPr>
                          <w:rFonts w:ascii="Times New Roman" w:hAnsi="Times New Roman" w:cs="Times New Roman"/>
                          <w:sz w:val="24"/>
                          <w:szCs w:val="24"/>
                        </w:rPr>
                      </w:pPr>
                      <w:r w:rsidRPr="00BA0C87">
                        <w:rPr>
                          <w:rFonts w:ascii="Times New Roman" w:hAnsi="Times New Roman" w:cs="Times New Roman"/>
                          <w:sz w:val="24"/>
                          <w:szCs w:val="24"/>
                        </w:rPr>
                        <w:t>Приложение 2</w:t>
                      </w:r>
                    </w:p>
                    <w:p w14:paraId="451D919E" w14:textId="77777777" w:rsidR="009E372F" w:rsidRPr="00BA0C87" w:rsidRDefault="009E372F" w:rsidP="009E372F">
                      <w:pPr>
                        <w:spacing w:after="0"/>
                        <w:rPr>
                          <w:rFonts w:ascii="Times New Roman" w:hAnsi="Times New Roman" w:cs="Times New Roman"/>
                          <w:sz w:val="24"/>
                          <w:szCs w:val="24"/>
                        </w:rPr>
                      </w:pPr>
                      <w:r w:rsidRPr="00BA0C87">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BA0C87">
                        <w:rPr>
                          <w:rFonts w:ascii="Times New Roman" w:hAnsi="Times New Roman" w:cs="Times New Roman"/>
                          <w:sz w:val="24"/>
                          <w:szCs w:val="24"/>
                        </w:rPr>
                        <w:t xml:space="preserve">«Укрепление общественного здоровья </w:t>
                      </w:r>
                    </w:p>
                    <w:p w14:paraId="1A682B79" w14:textId="77777777" w:rsidR="009E372F" w:rsidRPr="00BA0C87" w:rsidRDefault="009E372F" w:rsidP="009E372F">
                      <w:pPr>
                        <w:spacing w:after="0"/>
                        <w:rPr>
                          <w:rFonts w:ascii="Times New Roman" w:hAnsi="Times New Roman" w:cs="Times New Roman"/>
                          <w:sz w:val="24"/>
                          <w:szCs w:val="24"/>
                        </w:rPr>
                      </w:pPr>
                      <w:r w:rsidRPr="00BA0C87">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Павлово-Посадского </w:t>
                      </w:r>
                      <w:r w:rsidRPr="00BA0C87">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Московской области </w:t>
                      </w:r>
                      <w:r w:rsidRPr="00BA0C87">
                        <w:rPr>
                          <w:rFonts w:ascii="Times New Roman" w:hAnsi="Times New Roman" w:cs="Times New Roman"/>
                          <w:sz w:val="24"/>
                          <w:szCs w:val="24"/>
                        </w:rPr>
                        <w:t>на 2025-2030 годы»</w:t>
                      </w:r>
                    </w:p>
                  </w:txbxContent>
                </v:textbox>
                <w10:wrap type="square"/>
              </v:shape>
            </w:pict>
          </mc:Fallback>
        </mc:AlternateContent>
      </w:r>
    </w:p>
    <w:p w14:paraId="5A92F02A" w14:textId="77777777" w:rsidR="009E372F" w:rsidRDefault="009E372F" w:rsidP="009E372F">
      <w:pPr>
        <w:shd w:val="clear" w:color="auto" w:fill="FFFFFF"/>
        <w:spacing w:line="336" w:lineRule="atLeast"/>
        <w:jc w:val="both"/>
        <w:rPr>
          <w:rFonts w:ascii="Times New Roman" w:eastAsia="Times New Roman" w:hAnsi="Times New Roman" w:cs="Times New Roman"/>
          <w:sz w:val="24"/>
          <w:szCs w:val="24"/>
        </w:rPr>
      </w:pPr>
    </w:p>
    <w:p w14:paraId="521455B2"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4"/>
          <w:szCs w:val="24"/>
        </w:rPr>
      </w:pPr>
    </w:p>
    <w:p w14:paraId="712870B7"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4"/>
          <w:szCs w:val="24"/>
        </w:rPr>
      </w:pPr>
    </w:p>
    <w:p w14:paraId="377921A1"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Cs/>
          <w:sz w:val="24"/>
          <w:szCs w:val="24"/>
          <w:lang w:eastAsia="ru-RU"/>
        </w:rPr>
      </w:pPr>
    </w:p>
    <w:p w14:paraId="3D0BEEC9"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BA0C87">
        <w:rPr>
          <w:rFonts w:ascii="Times New Roman" w:eastAsia="Times New Roman" w:hAnsi="Times New Roman" w:cs="Times New Roman"/>
          <w:b/>
          <w:bCs/>
          <w:sz w:val="24"/>
          <w:szCs w:val="24"/>
          <w:lang w:eastAsia="ru-RU"/>
        </w:rPr>
        <w:t xml:space="preserve">Перечень показателей (индикаторов) программы </w:t>
      </w:r>
    </w:p>
    <w:p w14:paraId="0DD471EF" w14:textId="77777777" w:rsidR="009E372F" w:rsidRPr="00BA0C87"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BA0C87">
        <w:rPr>
          <w:rFonts w:ascii="Times New Roman" w:eastAsia="Times New Roman" w:hAnsi="Times New Roman" w:cs="Times New Roman"/>
          <w:b/>
          <w:bCs/>
          <w:sz w:val="24"/>
          <w:szCs w:val="24"/>
          <w:lang w:eastAsia="ru-RU"/>
        </w:rPr>
        <w:t xml:space="preserve">«Укрепление общественного здоровья </w:t>
      </w:r>
    </w:p>
    <w:p w14:paraId="2A239A4B"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BA0C87">
        <w:rPr>
          <w:rFonts w:ascii="Times New Roman" w:eastAsia="Times New Roman" w:hAnsi="Times New Roman" w:cs="Times New Roman"/>
          <w:b/>
          <w:bCs/>
          <w:sz w:val="24"/>
          <w:szCs w:val="24"/>
          <w:lang w:eastAsia="ru-RU"/>
        </w:rPr>
        <w:t>на территории Павлово-Посадского городского округа Московской области на 2025-2030 годы»</w:t>
      </w:r>
    </w:p>
    <w:p w14:paraId="32E2F920"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tbl>
      <w:tblPr>
        <w:tblStyle w:val="3"/>
        <w:tblW w:w="5000" w:type="pct"/>
        <w:jc w:val="center"/>
        <w:tblLayout w:type="fixed"/>
        <w:tblLook w:val="04A0" w:firstRow="1" w:lastRow="0" w:firstColumn="1" w:lastColumn="0" w:noHBand="0" w:noVBand="1"/>
      </w:tblPr>
      <w:tblGrid>
        <w:gridCol w:w="647"/>
        <w:gridCol w:w="3522"/>
        <w:gridCol w:w="1354"/>
        <w:gridCol w:w="3384"/>
        <w:gridCol w:w="949"/>
        <w:gridCol w:w="946"/>
        <w:gridCol w:w="946"/>
        <w:gridCol w:w="946"/>
        <w:gridCol w:w="946"/>
        <w:gridCol w:w="920"/>
      </w:tblGrid>
      <w:tr w:rsidR="009E372F" w:rsidRPr="00BA0C87" w14:paraId="7390AA3C" w14:textId="77777777" w:rsidTr="00A71D0E">
        <w:trPr>
          <w:trHeight w:val="398"/>
          <w:jc w:val="center"/>
        </w:trPr>
        <w:tc>
          <w:tcPr>
            <w:tcW w:w="222" w:type="pct"/>
            <w:vMerge w:val="restart"/>
            <w:vAlign w:val="center"/>
          </w:tcPr>
          <w:p w14:paraId="487C1E3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п/п</w:t>
            </w:r>
          </w:p>
        </w:tc>
        <w:tc>
          <w:tcPr>
            <w:tcW w:w="1209" w:type="pct"/>
            <w:vMerge w:val="restart"/>
            <w:vAlign w:val="center"/>
          </w:tcPr>
          <w:p w14:paraId="5C9FD26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Наименование показателя (индикатора)</w:t>
            </w:r>
          </w:p>
        </w:tc>
        <w:tc>
          <w:tcPr>
            <w:tcW w:w="465" w:type="pct"/>
            <w:vMerge w:val="restart"/>
            <w:vAlign w:val="center"/>
          </w:tcPr>
          <w:p w14:paraId="7A58DDD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Единица измерения</w:t>
            </w:r>
          </w:p>
        </w:tc>
        <w:tc>
          <w:tcPr>
            <w:tcW w:w="1162" w:type="pct"/>
            <w:vMerge w:val="restart"/>
            <w:vAlign w:val="center"/>
          </w:tcPr>
          <w:p w14:paraId="3E43621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Ответственный исполнитель</w:t>
            </w:r>
          </w:p>
        </w:tc>
        <w:tc>
          <w:tcPr>
            <w:tcW w:w="1941" w:type="pct"/>
            <w:gridSpan w:val="6"/>
            <w:vAlign w:val="center"/>
          </w:tcPr>
          <w:p w14:paraId="3A15DB7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Значения показателей (индикаторов) по годам реализации</w:t>
            </w:r>
          </w:p>
        </w:tc>
      </w:tr>
      <w:tr w:rsidR="009E372F" w:rsidRPr="00BA0C87" w14:paraId="27F1D776" w14:textId="77777777" w:rsidTr="00A71D0E">
        <w:trPr>
          <w:trHeight w:val="418"/>
          <w:jc w:val="center"/>
        </w:trPr>
        <w:tc>
          <w:tcPr>
            <w:tcW w:w="222" w:type="pct"/>
            <w:vMerge/>
            <w:vAlign w:val="center"/>
          </w:tcPr>
          <w:p w14:paraId="0FDFA96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1209" w:type="pct"/>
            <w:vMerge/>
            <w:vAlign w:val="center"/>
          </w:tcPr>
          <w:p w14:paraId="127178C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465" w:type="pct"/>
            <w:vMerge/>
            <w:vAlign w:val="center"/>
          </w:tcPr>
          <w:p w14:paraId="263441C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1162" w:type="pct"/>
            <w:vMerge/>
            <w:vAlign w:val="center"/>
          </w:tcPr>
          <w:p w14:paraId="3DCBC84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326" w:type="pct"/>
            <w:vAlign w:val="center"/>
          </w:tcPr>
          <w:p w14:paraId="4DCE4D7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2025</w:t>
            </w:r>
          </w:p>
        </w:tc>
        <w:tc>
          <w:tcPr>
            <w:tcW w:w="325" w:type="pct"/>
            <w:vAlign w:val="center"/>
          </w:tcPr>
          <w:p w14:paraId="7E7E9EA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2026</w:t>
            </w:r>
          </w:p>
        </w:tc>
        <w:tc>
          <w:tcPr>
            <w:tcW w:w="325" w:type="pct"/>
            <w:vAlign w:val="center"/>
          </w:tcPr>
          <w:p w14:paraId="5A985C8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2027</w:t>
            </w:r>
          </w:p>
        </w:tc>
        <w:tc>
          <w:tcPr>
            <w:tcW w:w="325" w:type="pct"/>
            <w:vAlign w:val="center"/>
          </w:tcPr>
          <w:p w14:paraId="2221AEC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2028</w:t>
            </w:r>
          </w:p>
        </w:tc>
        <w:tc>
          <w:tcPr>
            <w:tcW w:w="325" w:type="pct"/>
            <w:vAlign w:val="center"/>
          </w:tcPr>
          <w:p w14:paraId="013B1A6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2029</w:t>
            </w:r>
          </w:p>
        </w:tc>
        <w:tc>
          <w:tcPr>
            <w:tcW w:w="316" w:type="pct"/>
            <w:vAlign w:val="center"/>
          </w:tcPr>
          <w:p w14:paraId="5370C2E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2030</w:t>
            </w:r>
          </w:p>
        </w:tc>
      </w:tr>
      <w:tr w:rsidR="009E372F" w:rsidRPr="00BA0C87" w14:paraId="1A11FDF9" w14:textId="77777777" w:rsidTr="00A71D0E">
        <w:trPr>
          <w:jc w:val="center"/>
        </w:trPr>
        <w:tc>
          <w:tcPr>
            <w:tcW w:w="222" w:type="pct"/>
          </w:tcPr>
          <w:p w14:paraId="03E38A0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1209" w:type="pct"/>
          </w:tcPr>
          <w:p w14:paraId="4B3234C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w:t>
            </w:r>
          </w:p>
        </w:tc>
        <w:tc>
          <w:tcPr>
            <w:tcW w:w="465" w:type="pct"/>
          </w:tcPr>
          <w:p w14:paraId="601FD67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w:t>
            </w:r>
          </w:p>
        </w:tc>
        <w:tc>
          <w:tcPr>
            <w:tcW w:w="1162" w:type="pct"/>
          </w:tcPr>
          <w:p w14:paraId="4074609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4</w:t>
            </w:r>
          </w:p>
        </w:tc>
        <w:tc>
          <w:tcPr>
            <w:tcW w:w="326" w:type="pct"/>
          </w:tcPr>
          <w:p w14:paraId="4BAA38E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6</w:t>
            </w:r>
          </w:p>
        </w:tc>
        <w:tc>
          <w:tcPr>
            <w:tcW w:w="325" w:type="pct"/>
          </w:tcPr>
          <w:p w14:paraId="5C55CAA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7</w:t>
            </w:r>
          </w:p>
        </w:tc>
        <w:tc>
          <w:tcPr>
            <w:tcW w:w="325" w:type="pct"/>
          </w:tcPr>
          <w:p w14:paraId="624C9FF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w:t>
            </w:r>
          </w:p>
        </w:tc>
        <w:tc>
          <w:tcPr>
            <w:tcW w:w="325" w:type="pct"/>
          </w:tcPr>
          <w:p w14:paraId="30A0C5A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9</w:t>
            </w:r>
          </w:p>
        </w:tc>
        <w:tc>
          <w:tcPr>
            <w:tcW w:w="325" w:type="pct"/>
          </w:tcPr>
          <w:p w14:paraId="22CA8C9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10</w:t>
            </w:r>
          </w:p>
        </w:tc>
        <w:tc>
          <w:tcPr>
            <w:tcW w:w="316" w:type="pct"/>
          </w:tcPr>
          <w:p w14:paraId="4F80C4F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11</w:t>
            </w:r>
          </w:p>
        </w:tc>
      </w:tr>
      <w:tr w:rsidR="009E372F" w:rsidRPr="00BA0C87" w14:paraId="27D324A8" w14:textId="77777777" w:rsidTr="00A71D0E">
        <w:trPr>
          <w:trHeight w:val="2046"/>
          <w:jc w:val="center"/>
        </w:trPr>
        <w:tc>
          <w:tcPr>
            <w:tcW w:w="222" w:type="pct"/>
            <w:vAlign w:val="center"/>
          </w:tcPr>
          <w:p w14:paraId="3F48E7B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1209" w:type="pct"/>
            <w:vAlign w:val="center"/>
          </w:tcPr>
          <w:p w14:paraId="6AED278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систематически занимающихся физической культурой и спортом, в общей численности населения Павлово-Посадского городского округа Московской области в возрасте 3-79 лет</w:t>
            </w:r>
          </w:p>
        </w:tc>
        <w:tc>
          <w:tcPr>
            <w:tcW w:w="465" w:type="pct"/>
            <w:vAlign w:val="center"/>
          </w:tcPr>
          <w:p w14:paraId="2713132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Процент</w:t>
            </w:r>
          </w:p>
        </w:tc>
        <w:tc>
          <w:tcPr>
            <w:tcW w:w="1162" w:type="pct"/>
            <w:vAlign w:val="center"/>
          </w:tcPr>
          <w:p w14:paraId="21D3A62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по физической культуре, спорту и работе с молодежью Управления по культуре, спорту и работе с молодежью Администрации Павлово-Посадского городского округа Московской области</w:t>
            </w:r>
          </w:p>
        </w:tc>
        <w:tc>
          <w:tcPr>
            <w:tcW w:w="326" w:type="pct"/>
            <w:tcBorders>
              <w:top w:val="single" w:sz="4" w:space="0" w:color="000000"/>
              <w:left w:val="single" w:sz="4" w:space="0" w:color="000000"/>
              <w:bottom w:val="single" w:sz="4" w:space="0" w:color="000000"/>
              <w:right w:val="single" w:sz="4" w:space="0" w:color="000000"/>
            </w:tcBorders>
          </w:tcPr>
          <w:p w14:paraId="4F99E2DC"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rPr>
              <w:t>53,47</w:t>
            </w:r>
          </w:p>
        </w:tc>
        <w:tc>
          <w:tcPr>
            <w:tcW w:w="325" w:type="pct"/>
            <w:tcBorders>
              <w:top w:val="single" w:sz="4" w:space="0" w:color="auto"/>
              <w:left w:val="single" w:sz="4" w:space="0" w:color="auto"/>
              <w:bottom w:val="single" w:sz="4" w:space="0" w:color="auto"/>
              <w:right w:val="single" w:sz="4" w:space="0" w:color="auto"/>
            </w:tcBorders>
          </w:tcPr>
          <w:p w14:paraId="5DA0F0B4"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rPr>
              <w:t>61,89</w:t>
            </w:r>
          </w:p>
        </w:tc>
        <w:tc>
          <w:tcPr>
            <w:tcW w:w="325" w:type="pct"/>
            <w:tcBorders>
              <w:top w:val="single" w:sz="4" w:space="0" w:color="auto"/>
              <w:left w:val="single" w:sz="4" w:space="0" w:color="auto"/>
              <w:bottom w:val="single" w:sz="4" w:space="0" w:color="auto"/>
              <w:right w:val="single" w:sz="4" w:space="0" w:color="auto"/>
            </w:tcBorders>
          </w:tcPr>
          <w:p w14:paraId="023F20FB"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61,89</w:t>
            </w:r>
          </w:p>
        </w:tc>
        <w:tc>
          <w:tcPr>
            <w:tcW w:w="325" w:type="pct"/>
            <w:tcBorders>
              <w:top w:val="single" w:sz="4" w:space="0" w:color="auto"/>
              <w:left w:val="single" w:sz="4" w:space="0" w:color="auto"/>
              <w:bottom w:val="single" w:sz="4" w:space="0" w:color="auto"/>
              <w:right w:val="single" w:sz="4" w:space="0" w:color="auto"/>
            </w:tcBorders>
          </w:tcPr>
          <w:p w14:paraId="4AE0ECC3"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61,89</w:t>
            </w:r>
          </w:p>
        </w:tc>
        <w:tc>
          <w:tcPr>
            <w:tcW w:w="325" w:type="pct"/>
            <w:vAlign w:val="center"/>
          </w:tcPr>
          <w:p w14:paraId="31E7DBCB"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c>
          <w:tcPr>
            <w:tcW w:w="316" w:type="pct"/>
            <w:vAlign w:val="center"/>
          </w:tcPr>
          <w:p w14:paraId="26E7DB41"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r>
      <w:tr w:rsidR="009E372F" w:rsidRPr="00BA0C87" w14:paraId="7A551E93" w14:textId="77777777" w:rsidTr="00A71D0E">
        <w:trPr>
          <w:trHeight w:val="1552"/>
          <w:jc w:val="center"/>
        </w:trPr>
        <w:tc>
          <w:tcPr>
            <w:tcW w:w="222" w:type="pct"/>
            <w:vAlign w:val="center"/>
          </w:tcPr>
          <w:p w14:paraId="6A3204E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w:t>
            </w:r>
          </w:p>
        </w:tc>
        <w:tc>
          <w:tcPr>
            <w:tcW w:w="1209" w:type="pct"/>
            <w:vAlign w:val="center"/>
          </w:tcPr>
          <w:p w14:paraId="1BF3749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465" w:type="pct"/>
            <w:vAlign w:val="center"/>
          </w:tcPr>
          <w:p w14:paraId="65CC16F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619B2E8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по физической культуре, спорту и работе с молодежью Управления по культуре спорту и работе с молодежью Администрации Павлово-Посадского городского округа Московской области</w:t>
            </w:r>
          </w:p>
        </w:tc>
        <w:tc>
          <w:tcPr>
            <w:tcW w:w="326" w:type="pct"/>
            <w:tcBorders>
              <w:top w:val="single" w:sz="4" w:space="0" w:color="auto"/>
              <w:left w:val="single" w:sz="4" w:space="0" w:color="auto"/>
              <w:bottom w:val="single" w:sz="4" w:space="0" w:color="auto"/>
              <w:right w:val="single" w:sz="4" w:space="0" w:color="auto"/>
            </w:tcBorders>
          </w:tcPr>
          <w:p w14:paraId="195578A5"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rPr>
              <w:t>31,7</w:t>
            </w:r>
          </w:p>
        </w:tc>
        <w:tc>
          <w:tcPr>
            <w:tcW w:w="325" w:type="pct"/>
            <w:tcBorders>
              <w:top w:val="single" w:sz="4" w:space="0" w:color="auto"/>
              <w:left w:val="single" w:sz="4" w:space="0" w:color="auto"/>
              <w:bottom w:val="single" w:sz="4" w:space="0" w:color="auto"/>
              <w:right w:val="single" w:sz="4" w:space="0" w:color="auto"/>
            </w:tcBorders>
          </w:tcPr>
          <w:p w14:paraId="7F0205DD"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31,7</w:t>
            </w:r>
          </w:p>
        </w:tc>
        <w:tc>
          <w:tcPr>
            <w:tcW w:w="325" w:type="pct"/>
            <w:tcBorders>
              <w:top w:val="single" w:sz="4" w:space="0" w:color="auto"/>
              <w:left w:val="single" w:sz="4" w:space="0" w:color="auto"/>
              <w:bottom w:val="single" w:sz="4" w:space="0" w:color="auto"/>
              <w:right w:val="single" w:sz="4" w:space="0" w:color="auto"/>
            </w:tcBorders>
          </w:tcPr>
          <w:p w14:paraId="0BA7EAC5"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31,7</w:t>
            </w:r>
          </w:p>
        </w:tc>
        <w:tc>
          <w:tcPr>
            <w:tcW w:w="325" w:type="pct"/>
            <w:tcBorders>
              <w:top w:val="single" w:sz="4" w:space="0" w:color="auto"/>
              <w:left w:val="single" w:sz="4" w:space="0" w:color="auto"/>
              <w:bottom w:val="single" w:sz="4" w:space="0" w:color="auto"/>
              <w:right w:val="single" w:sz="4" w:space="0" w:color="auto"/>
            </w:tcBorders>
          </w:tcPr>
          <w:p w14:paraId="43E6483B"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31,7</w:t>
            </w:r>
          </w:p>
        </w:tc>
        <w:tc>
          <w:tcPr>
            <w:tcW w:w="325" w:type="pct"/>
            <w:vAlign w:val="center"/>
          </w:tcPr>
          <w:p w14:paraId="746DCFE7"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c>
          <w:tcPr>
            <w:tcW w:w="316" w:type="pct"/>
            <w:vAlign w:val="center"/>
          </w:tcPr>
          <w:p w14:paraId="33CDD445"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r>
      <w:tr w:rsidR="009E372F" w:rsidRPr="00BA0C87" w14:paraId="5E060248" w14:textId="77777777" w:rsidTr="00A71D0E">
        <w:trPr>
          <w:trHeight w:val="699"/>
          <w:jc w:val="center"/>
        </w:trPr>
        <w:tc>
          <w:tcPr>
            <w:tcW w:w="222" w:type="pct"/>
            <w:vAlign w:val="center"/>
          </w:tcPr>
          <w:p w14:paraId="2E82E07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w:t>
            </w:r>
          </w:p>
        </w:tc>
        <w:tc>
          <w:tcPr>
            <w:tcW w:w="1209" w:type="pct"/>
            <w:vAlign w:val="center"/>
          </w:tcPr>
          <w:p w14:paraId="6DEB1B9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65" w:type="pct"/>
            <w:vAlign w:val="center"/>
          </w:tcPr>
          <w:p w14:paraId="6F8F27B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61F3244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по физической культуре, спорту и работе с молодежью Управления по культуре спорту и работе с молодежью Администрации Павлово-Посадского городского округа Московской области</w:t>
            </w:r>
          </w:p>
        </w:tc>
        <w:tc>
          <w:tcPr>
            <w:tcW w:w="326" w:type="pct"/>
            <w:tcBorders>
              <w:top w:val="single" w:sz="4" w:space="0" w:color="auto"/>
              <w:left w:val="single" w:sz="4" w:space="0" w:color="auto"/>
              <w:bottom w:val="single" w:sz="4" w:space="0" w:color="auto"/>
              <w:right w:val="single" w:sz="4" w:space="0" w:color="auto"/>
            </w:tcBorders>
          </w:tcPr>
          <w:p w14:paraId="47C42D7C"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lang w:val="en-US"/>
              </w:rPr>
              <w:t>31,5</w:t>
            </w:r>
          </w:p>
        </w:tc>
        <w:tc>
          <w:tcPr>
            <w:tcW w:w="325" w:type="pct"/>
            <w:tcBorders>
              <w:top w:val="single" w:sz="4" w:space="0" w:color="auto"/>
              <w:left w:val="single" w:sz="4" w:space="0" w:color="auto"/>
              <w:bottom w:val="single" w:sz="4" w:space="0" w:color="auto"/>
              <w:right w:val="single" w:sz="4" w:space="0" w:color="auto"/>
            </w:tcBorders>
          </w:tcPr>
          <w:p w14:paraId="4C11B886"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rPr>
              <w:t>31</w:t>
            </w:r>
            <w:r w:rsidRPr="00143C12">
              <w:rPr>
                <w:rFonts w:ascii="Times New Roman" w:hAnsi="Times New Roman" w:cs="Times New Roman"/>
                <w:sz w:val="24"/>
                <w:szCs w:val="24"/>
                <w:lang w:val="en-US"/>
              </w:rPr>
              <w:t>,6</w:t>
            </w:r>
          </w:p>
        </w:tc>
        <w:tc>
          <w:tcPr>
            <w:tcW w:w="325" w:type="pct"/>
            <w:tcBorders>
              <w:top w:val="single" w:sz="4" w:space="0" w:color="auto"/>
              <w:left w:val="single" w:sz="4" w:space="0" w:color="auto"/>
              <w:bottom w:val="single" w:sz="4" w:space="0" w:color="auto"/>
              <w:right w:val="single" w:sz="4" w:space="0" w:color="auto"/>
            </w:tcBorders>
          </w:tcPr>
          <w:p w14:paraId="5EE0DBA6"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lang w:val="en-US"/>
              </w:rPr>
              <w:t>31,7</w:t>
            </w:r>
          </w:p>
        </w:tc>
        <w:tc>
          <w:tcPr>
            <w:tcW w:w="325" w:type="pct"/>
            <w:tcBorders>
              <w:top w:val="single" w:sz="4" w:space="0" w:color="auto"/>
              <w:left w:val="single" w:sz="4" w:space="0" w:color="auto"/>
              <w:bottom w:val="single" w:sz="4" w:space="0" w:color="auto"/>
              <w:right w:val="single" w:sz="4" w:space="0" w:color="auto"/>
            </w:tcBorders>
          </w:tcPr>
          <w:p w14:paraId="73574984"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hAnsi="Times New Roman" w:cs="Times New Roman"/>
                <w:sz w:val="24"/>
                <w:szCs w:val="24"/>
                <w:lang w:val="en-US"/>
              </w:rPr>
              <w:t>31,8</w:t>
            </w:r>
          </w:p>
        </w:tc>
        <w:tc>
          <w:tcPr>
            <w:tcW w:w="325" w:type="pct"/>
            <w:vAlign w:val="center"/>
          </w:tcPr>
          <w:p w14:paraId="76AC4177"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c>
          <w:tcPr>
            <w:tcW w:w="316" w:type="pct"/>
            <w:vAlign w:val="center"/>
          </w:tcPr>
          <w:p w14:paraId="49585D74"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r>
      <w:tr w:rsidR="009E372F" w:rsidRPr="00BA0C87" w14:paraId="5422EAAA" w14:textId="77777777" w:rsidTr="00A71D0E">
        <w:trPr>
          <w:trHeight w:val="1411"/>
          <w:jc w:val="center"/>
        </w:trPr>
        <w:tc>
          <w:tcPr>
            <w:tcW w:w="222" w:type="pct"/>
            <w:vAlign w:val="center"/>
          </w:tcPr>
          <w:p w14:paraId="2792678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lastRenderedPageBreak/>
              <w:t>4</w:t>
            </w:r>
          </w:p>
        </w:tc>
        <w:tc>
          <w:tcPr>
            <w:tcW w:w="1209" w:type="pct"/>
            <w:vAlign w:val="center"/>
          </w:tcPr>
          <w:p w14:paraId="3699E0E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r w:rsidRPr="00143C12">
              <w:rPr>
                <w:rFonts w:ascii="Times New Roman" w:hAnsi="Times New Roman" w:cs="Times New Roman"/>
                <w:color w:val="000000"/>
                <w:sz w:val="24"/>
                <w:szCs w:val="24"/>
                <w:shd w:val="clear" w:color="auto" w:fill="FFFFFF"/>
                <w:lang w:eastAsia="ru-RU"/>
              </w:rPr>
              <w:t>Доля определенных групп взрослого населения, охваченного диспансеризацией и профилактическими медицинскими осмотрами</w:t>
            </w:r>
          </w:p>
        </w:tc>
        <w:tc>
          <w:tcPr>
            <w:tcW w:w="465" w:type="pct"/>
            <w:vAlign w:val="center"/>
          </w:tcPr>
          <w:p w14:paraId="4855253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0581135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43CF7CB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09F16F3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0E43B9C4"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573A5D8F"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75240A1E"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02A51292"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11C60D49"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16" w:type="pct"/>
            <w:vAlign w:val="center"/>
          </w:tcPr>
          <w:p w14:paraId="75F85D5F" w14:textId="77777777" w:rsidR="009E372F" w:rsidRPr="00143C12" w:rsidRDefault="009E372F" w:rsidP="00A71D0E">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r>
      <w:tr w:rsidR="009E372F" w:rsidRPr="00BA0C87" w14:paraId="4ECE926D" w14:textId="77777777" w:rsidTr="00A71D0E">
        <w:trPr>
          <w:trHeight w:val="1540"/>
          <w:jc w:val="center"/>
        </w:trPr>
        <w:tc>
          <w:tcPr>
            <w:tcW w:w="222" w:type="pct"/>
            <w:vAlign w:val="center"/>
          </w:tcPr>
          <w:p w14:paraId="5A915DF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5</w:t>
            </w:r>
          </w:p>
        </w:tc>
        <w:tc>
          <w:tcPr>
            <w:tcW w:w="1209" w:type="pct"/>
            <w:vAlign w:val="center"/>
          </w:tcPr>
          <w:p w14:paraId="15CF91C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детей, охваченных отдыхом и оздоровлением, в общей численности детей в возрасте от 7 до 15 лет, подлежащих оздоровлению</w:t>
            </w:r>
          </w:p>
        </w:tc>
        <w:tc>
          <w:tcPr>
            <w:tcW w:w="465" w:type="pct"/>
            <w:vAlign w:val="center"/>
          </w:tcPr>
          <w:p w14:paraId="57180AC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5061864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Управление образования Администрации Павлово-Посадского городского округа Московской</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4869F8E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63,5</w:t>
            </w:r>
          </w:p>
        </w:tc>
        <w:tc>
          <w:tcPr>
            <w:tcW w:w="325" w:type="pct"/>
            <w:tcBorders>
              <w:top w:val="single" w:sz="4" w:space="0" w:color="000000"/>
              <w:left w:val="nil"/>
              <w:bottom w:val="single" w:sz="4" w:space="0" w:color="000000"/>
              <w:right w:val="single" w:sz="4" w:space="0" w:color="000000"/>
            </w:tcBorders>
            <w:shd w:val="clear" w:color="auto" w:fill="auto"/>
            <w:vAlign w:val="center"/>
          </w:tcPr>
          <w:p w14:paraId="247FD52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64</w:t>
            </w:r>
          </w:p>
        </w:tc>
        <w:tc>
          <w:tcPr>
            <w:tcW w:w="325" w:type="pct"/>
            <w:tcBorders>
              <w:top w:val="single" w:sz="4" w:space="0" w:color="000000"/>
              <w:left w:val="nil"/>
              <w:bottom w:val="single" w:sz="4" w:space="0" w:color="000000"/>
              <w:right w:val="single" w:sz="4" w:space="0" w:color="000000"/>
            </w:tcBorders>
            <w:shd w:val="clear" w:color="auto" w:fill="auto"/>
            <w:vAlign w:val="center"/>
          </w:tcPr>
          <w:p w14:paraId="5721C57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64,5</w:t>
            </w:r>
          </w:p>
        </w:tc>
        <w:tc>
          <w:tcPr>
            <w:tcW w:w="325" w:type="pct"/>
            <w:vAlign w:val="center"/>
          </w:tcPr>
          <w:p w14:paraId="45A2115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65</w:t>
            </w:r>
          </w:p>
        </w:tc>
        <w:tc>
          <w:tcPr>
            <w:tcW w:w="325" w:type="pct"/>
            <w:vAlign w:val="center"/>
          </w:tcPr>
          <w:p w14:paraId="75803B0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16" w:type="pct"/>
            <w:vAlign w:val="center"/>
          </w:tcPr>
          <w:p w14:paraId="53646DA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r>
      <w:tr w:rsidR="009E372F" w:rsidRPr="00BA0C87" w14:paraId="5B765B0A" w14:textId="77777777" w:rsidTr="00A71D0E">
        <w:trPr>
          <w:trHeight w:val="846"/>
          <w:jc w:val="center"/>
        </w:trPr>
        <w:tc>
          <w:tcPr>
            <w:tcW w:w="222" w:type="pct"/>
            <w:vAlign w:val="center"/>
          </w:tcPr>
          <w:p w14:paraId="65D450B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6</w:t>
            </w:r>
          </w:p>
        </w:tc>
        <w:tc>
          <w:tcPr>
            <w:tcW w:w="1209" w:type="pct"/>
            <w:vAlign w:val="center"/>
          </w:tcPr>
          <w:p w14:paraId="1D2A472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Число граждан старшего возраста, ведущих активный образ жизни</w:t>
            </w:r>
          </w:p>
        </w:tc>
        <w:tc>
          <w:tcPr>
            <w:tcW w:w="465" w:type="pct"/>
            <w:vAlign w:val="center"/>
          </w:tcPr>
          <w:p w14:paraId="79F7F9C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Ч</w:t>
            </w:r>
            <w:r w:rsidRPr="00143C12">
              <w:rPr>
                <w:rFonts w:ascii="Times New Roman" w:hAnsi="Times New Roman" w:cs="Times New Roman"/>
                <w:sz w:val="24"/>
                <w:szCs w:val="24"/>
                <w:lang w:eastAsia="ru-RU"/>
              </w:rPr>
              <w:t>еловек</w:t>
            </w:r>
          </w:p>
        </w:tc>
        <w:tc>
          <w:tcPr>
            <w:tcW w:w="1162" w:type="pct"/>
            <w:vAlign w:val="center"/>
          </w:tcPr>
          <w:p w14:paraId="393749D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Управление по культуре спорту и работе с молодежью Администрации Павлово-Посадского городского округа Московской области</w:t>
            </w:r>
          </w:p>
        </w:tc>
        <w:tc>
          <w:tcPr>
            <w:tcW w:w="326" w:type="pct"/>
            <w:vAlign w:val="center"/>
          </w:tcPr>
          <w:p w14:paraId="1918E6F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8706</w:t>
            </w:r>
          </w:p>
        </w:tc>
        <w:tc>
          <w:tcPr>
            <w:tcW w:w="325" w:type="pct"/>
            <w:vAlign w:val="center"/>
          </w:tcPr>
          <w:p w14:paraId="6B61897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25" w:type="pct"/>
            <w:vAlign w:val="center"/>
          </w:tcPr>
          <w:p w14:paraId="17E37E1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25" w:type="pct"/>
            <w:vAlign w:val="center"/>
          </w:tcPr>
          <w:p w14:paraId="0D69D6F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25" w:type="pct"/>
            <w:vAlign w:val="center"/>
          </w:tcPr>
          <w:p w14:paraId="3068463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16" w:type="pct"/>
            <w:vAlign w:val="center"/>
          </w:tcPr>
          <w:p w14:paraId="2B5AF50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r>
      <w:tr w:rsidR="009E372F" w:rsidRPr="00BA0C87" w14:paraId="01EA1F15" w14:textId="77777777" w:rsidTr="00A71D0E">
        <w:trPr>
          <w:trHeight w:val="2130"/>
          <w:jc w:val="center"/>
        </w:trPr>
        <w:tc>
          <w:tcPr>
            <w:tcW w:w="222" w:type="pct"/>
            <w:vAlign w:val="center"/>
          </w:tcPr>
          <w:p w14:paraId="668F7E8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7</w:t>
            </w:r>
          </w:p>
        </w:tc>
        <w:tc>
          <w:tcPr>
            <w:tcW w:w="1209" w:type="pct"/>
            <w:vAlign w:val="center"/>
          </w:tcPr>
          <w:p w14:paraId="29F4D59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r w:rsidRPr="00143C12">
              <w:rPr>
                <w:rFonts w:ascii="Times New Roman" w:hAnsi="Times New Roman" w:cs="Times New Roman"/>
                <w:sz w:val="24"/>
                <w:szCs w:val="24"/>
                <w:lang w:eastAsia="ru-RU"/>
              </w:rPr>
              <w:t>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w:t>
            </w:r>
          </w:p>
        </w:tc>
        <w:tc>
          <w:tcPr>
            <w:tcW w:w="465" w:type="pct"/>
            <w:vAlign w:val="center"/>
          </w:tcPr>
          <w:p w14:paraId="30B384B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Е</w:t>
            </w:r>
            <w:r w:rsidRPr="00143C12">
              <w:rPr>
                <w:rFonts w:ascii="Times New Roman" w:hAnsi="Times New Roman" w:cs="Times New Roman"/>
                <w:sz w:val="24"/>
                <w:szCs w:val="24"/>
                <w:lang w:eastAsia="ru-RU"/>
              </w:rPr>
              <w:t>диница</w:t>
            </w:r>
          </w:p>
        </w:tc>
        <w:tc>
          <w:tcPr>
            <w:tcW w:w="1162" w:type="pct"/>
            <w:vAlign w:val="center"/>
          </w:tcPr>
          <w:p w14:paraId="71F7E99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Cs/>
                <w:sz w:val="24"/>
                <w:szCs w:val="24"/>
                <w:lang w:eastAsia="ru-RU"/>
              </w:rPr>
            </w:pPr>
            <w:r w:rsidRPr="00143C12">
              <w:rPr>
                <w:rFonts w:ascii="Times New Roman" w:hAnsi="Times New Roman" w:cs="Times New Roman"/>
                <w:bCs/>
                <w:sz w:val="24"/>
                <w:szCs w:val="24"/>
                <w:lang w:eastAsia="ru-RU"/>
              </w:rPr>
              <w:t>Отдел социального развития Администрации Павлово-Посадского городского округа Московской области</w:t>
            </w:r>
          </w:p>
          <w:p w14:paraId="4EC89EF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Cs/>
                <w:sz w:val="24"/>
                <w:szCs w:val="24"/>
                <w:lang w:eastAsia="ru-RU"/>
              </w:rPr>
            </w:pPr>
          </w:p>
          <w:p w14:paraId="01875F9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r w:rsidRPr="00143C12">
              <w:rPr>
                <w:rFonts w:ascii="Times New Roman" w:hAnsi="Times New Roman" w:cs="Times New Roman"/>
                <w:bCs/>
                <w:sz w:val="24"/>
                <w:szCs w:val="24"/>
                <w:lang w:eastAsia="ru-RU"/>
              </w:rPr>
              <w:t>ГБУЗ МО «Павлово-Посадская больница»</w:t>
            </w:r>
          </w:p>
        </w:tc>
        <w:tc>
          <w:tcPr>
            <w:tcW w:w="326" w:type="pct"/>
            <w:vAlign w:val="center"/>
          </w:tcPr>
          <w:p w14:paraId="416B195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w:t>
            </w:r>
          </w:p>
        </w:tc>
        <w:tc>
          <w:tcPr>
            <w:tcW w:w="325" w:type="pct"/>
            <w:vAlign w:val="center"/>
          </w:tcPr>
          <w:p w14:paraId="44B8179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25" w:type="pct"/>
            <w:vAlign w:val="center"/>
          </w:tcPr>
          <w:p w14:paraId="656ED4C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25" w:type="pct"/>
            <w:vAlign w:val="center"/>
          </w:tcPr>
          <w:p w14:paraId="67E4A71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25" w:type="pct"/>
            <w:vAlign w:val="center"/>
          </w:tcPr>
          <w:p w14:paraId="49EBC37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16" w:type="pct"/>
            <w:vAlign w:val="center"/>
          </w:tcPr>
          <w:p w14:paraId="74B5EA4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r>
      <w:tr w:rsidR="009E372F" w:rsidRPr="00BA0C87" w14:paraId="18D4CC02" w14:textId="77777777" w:rsidTr="00A71D0E">
        <w:trPr>
          <w:trHeight w:val="1254"/>
          <w:jc w:val="center"/>
        </w:trPr>
        <w:tc>
          <w:tcPr>
            <w:tcW w:w="222" w:type="pct"/>
            <w:vAlign w:val="center"/>
          </w:tcPr>
          <w:p w14:paraId="0DB7286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w:t>
            </w:r>
          </w:p>
        </w:tc>
        <w:tc>
          <w:tcPr>
            <w:tcW w:w="1209" w:type="pct"/>
            <w:vAlign w:val="center"/>
          </w:tcPr>
          <w:p w14:paraId="4695744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заболеваемости граждан всех возрастных групп (по основным классам заболеваемости):</w:t>
            </w:r>
          </w:p>
        </w:tc>
        <w:tc>
          <w:tcPr>
            <w:tcW w:w="465" w:type="pct"/>
            <w:vAlign w:val="center"/>
          </w:tcPr>
          <w:p w14:paraId="6E9A7A2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1162" w:type="pct"/>
            <w:vAlign w:val="center"/>
          </w:tcPr>
          <w:p w14:paraId="374CB9A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6" w:type="pct"/>
            <w:vAlign w:val="center"/>
          </w:tcPr>
          <w:p w14:paraId="157C12C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53E8B8C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2205806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481B247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5453B70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16" w:type="pct"/>
            <w:vAlign w:val="center"/>
          </w:tcPr>
          <w:p w14:paraId="2AA1B62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r>
      <w:tr w:rsidR="009E372F" w:rsidRPr="00BA0C87" w14:paraId="6674A9A4" w14:textId="77777777" w:rsidTr="00A71D0E">
        <w:trPr>
          <w:trHeight w:val="1555"/>
          <w:jc w:val="center"/>
        </w:trPr>
        <w:tc>
          <w:tcPr>
            <w:tcW w:w="222" w:type="pct"/>
            <w:vAlign w:val="center"/>
          </w:tcPr>
          <w:p w14:paraId="36A32F2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8.1</w:t>
            </w:r>
          </w:p>
        </w:tc>
        <w:tc>
          <w:tcPr>
            <w:tcW w:w="1209" w:type="pct"/>
            <w:vAlign w:val="center"/>
          </w:tcPr>
          <w:p w14:paraId="2D5507D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заболеваний органов дыхания</w:t>
            </w:r>
          </w:p>
        </w:tc>
        <w:tc>
          <w:tcPr>
            <w:tcW w:w="465" w:type="pct"/>
            <w:vAlign w:val="center"/>
          </w:tcPr>
          <w:p w14:paraId="321ABC0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46ACABE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694C198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277B607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4330F06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36,8</w:t>
            </w:r>
          </w:p>
        </w:tc>
        <w:tc>
          <w:tcPr>
            <w:tcW w:w="325" w:type="pct"/>
            <w:vAlign w:val="center"/>
          </w:tcPr>
          <w:p w14:paraId="47836F3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36,7</w:t>
            </w:r>
          </w:p>
        </w:tc>
        <w:tc>
          <w:tcPr>
            <w:tcW w:w="325" w:type="pct"/>
            <w:vAlign w:val="center"/>
          </w:tcPr>
          <w:p w14:paraId="184E7BF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36,5</w:t>
            </w:r>
          </w:p>
        </w:tc>
        <w:tc>
          <w:tcPr>
            <w:tcW w:w="325" w:type="pct"/>
            <w:vAlign w:val="center"/>
          </w:tcPr>
          <w:p w14:paraId="15F70E5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36,5</w:t>
            </w:r>
          </w:p>
        </w:tc>
        <w:tc>
          <w:tcPr>
            <w:tcW w:w="325" w:type="pct"/>
            <w:vAlign w:val="center"/>
          </w:tcPr>
          <w:p w14:paraId="41EE2EB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36,2</w:t>
            </w:r>
          </w:p>
        </w:tc>
        <w:tc>
          <w:tcPr>
            <w:tcW w:w="316" w:type="pct"/>
            <w:vAlign w:val="center"/>
          </w:tcPr>
          <w:p w14:paraId="6983202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36,2</w:t>
            </w:r>
          </w:p>
        </w:tc>
      </w:tr>
      <w:tr w:rsidR="009E372F" w:rsidRPr="00BA0C87" w14:paraId="3BEF70DF" w14:textId="77777777" w:rsidTr="00A71D0E">
        <w:trPr>
          <w:trHeight w:val="1559"/>
          <w:jc w:val="center"/>
        </w:trPr>
        <w:tc>
          <w:tcPr>
            <w:tcW w:w="222" w:type="pct"/>
            <w:vAlign w:val="center"/>
          </w:tcPr>
          <w:p w14:paraId="249CEAF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lastRenderedPageBreak/>
              <w:t>8.2</w:t>
            </w:r>
          </w:p>
        </w:tc>
        <w:tc>
          <w:tcPr>
            <w:tcW w:w="1209" w:type="pct"/>
            <w:vAlign w:val="center"/>
          </w:tcPr>
          <w:p w14:paraId="32EFFA2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заболеваний системы кровообращения</w:t>
            </w:r>
          </w:p>
        </w:tc>
        <w:tc>
          <w:tcPr>
            <w:tcW w:w="465" w:type="pct"/>
            <w:vAlign w:val="center"/>
          </w:tcPr>
          <w:p w14:paraId="3B5B6E0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3D98B23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25F9161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5FD10F6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7247B75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13,4</w:t>
            </w:r>
          </w:p>
        </w:tc>
        <w:tc>
          <w:tcPr>
            <w:tcW w:w="325" w:type="pct"/>
            <w:vAlign w:val="center"/>
          </w:tcPr>
          <w:p w14:paraId="445203F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13,3</w:t>
            </w:r>
          </w:p>
        </w:tc>
        <w:tc>
          <w:tcPr>
            <w:tcW w:w="325" w:type="pct"/>
            <w:vAlign w:val="center"/>
          </w:tcPr>
          <w:p w14:paraId="196ECF6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13,0</w:t>
            </w:r>
          </w:p>
        </w:tc>
        <w:tc>
          <w:tcPr>
            <w:tcW w:w="325" w:type="pct"/>
            <w:vAlign w:val="center"/>
          </w:tcPr>
          <w:p w14:paraId="4B1796D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12,9</w:t>
            </w:r>
          </w:p>
        </w:tc>
        <w:tc>
          <w:tcPr>
            <w:tcW w:w="325" w:type="pct"/>
            <w:vAlign w:val="center"/>
          </w:tcPr>
          <w:p w14:paraId="630333B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12,8</w:t>
            </w:r>
          </w:p>
        </w:tc>
        <w:tc>
          <w:tcPr>
            <w:tcW w:w="316" w:type="pct"/>
            <w:vAlign w:val="center"/>
          </w:tcPr>
          <w:p w14:paraId="0CE4ADE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12,8</w:t>
            </w:r>
          </w:p>
        </w:tc>
      </w:tr>
      <w:tr w:rsidR="009E372F" w:rsidRPr="00BA0C87" w14:paraId="52B8B27A" w14:textId="77777777" w:rsidTr="00A71D0E">
        <w:trPr>
          <w:jc w:val="center"/>
        </w:trPr>
        <w:tc>
          <w:tcPr>
            <w:tcW w:w="222" w:type="pct"/>
            <w:vAlign w:val="center"/>
          </w:tcPr>
          <w:p w14:paraId="6BC9F69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9</w:t>
            </w:r>
          </w:p>
        </w:tc>
        <w:tc>
          <w:tcPr>
            <w:tcW w:w="1209" w:type="pct"/>
            <w:vAlign w:val="center"/>
          </w:tcPr>
          <w:p w14:paraId="3E053DE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больных алкоголизмом и алкогольными психозами, состоящих на учете в лечебно-профилактических учреждениях</w:t>
            </w:r>
          </w:p>
        </w:tc>
        <w:tc>
          <w:tcPr>
            <w:tcW w:w="465" w:type="pct"/>
            <w:vAlign w:val="center"/>
          </w:tcPr>
          <w:p w14:paraId="6A24419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0BF5686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Павлово-Посадский филиал ГБУЗ МО «Психиатрическая больница №3 им. Т.Б. Дмитриевой»</w:t>
            </w:r>
          </w:p>
          <w:p w14:paraId="60B2AE0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41CC0DE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4C3D2C7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61DF556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4FDD170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6FC95EF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1B4D8B3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16" w:type="pct"/>
            <w:vAlign w:val="center"/>
          </w:tcPr>
          <w:p w14:paraId="08E19FB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r>
      <w:tr w:rsidR="009E372F" w:rsidRPr="00BA0C87" w14:paraId="23B38E8D" w14:textId="77777777" w:rsidTr="00A71D0E">
        <w:trPr>
          <w:trHeight w:val="1556"/>
          <w:jc w:val="center"/>
        </w:trPr>
        <w:tc>
          <w:tcPr>
            <w:tcW w:w="222" w:type="pct"/>
            <w:vAlign w:val="center"/>
          </w:tcPr>
          <w:p w14:paraId="12A3D65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10</w:t>
            </w:r>
          </w:p>
        </w:tc>
        <w:tc>
          <w:tcPr>
            <w:tcW w:w="1209" w:type="pct"/>
            <w:vAlign w:val="center"/>
          </w:tcPr>
          <w:p w14:paraId="326300F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больных наркоманией, состоящих на учете в лечебно-профилактических учреждениях</w:t>
            </w:r>
          </w:p>
        </w:tc>
        <w:tc>
          <w:tcPr>
            <w:tcW w:w="465" w:type="pct"/>
            <w:vAlign w:val="center"/>
          </w:tcPr>
          <w:p w14:paraId="1B295F3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1D35DBF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Павлово-Посадский филиал ГБУЗ МО «Психиатрическая больница №3 им. Т.Б. Дмитриевой»</w:t>
            </w:r>
          </w:p>
          <w:p w14:paraId="3644E55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0C1F9E3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34065D4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7334714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3DEBD6B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1B98FD6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573F1B5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16" w:type="pct"/>
            <w:vAlign w:val="center"/>
          </w:tcPr>
          <w:p w14:paraId="2B096D5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r>
      <w:tr w:rsidR="009E372F" w:rsidRPr="00BA0C87" w14:paraId="7954DF7F" w14:textId="77777777" w:rsidTr="00A71D0E">
        <w:trPr>
          <w:trHeight w:val="842"/>
          <w:jc w:val="center"/>
        </w:trPr>
        <w:tc>
          <w:tcPr>
            <w:tcW w:w="222" w:type="pct"/>
            <w:vAlign w:val="center"/>
          </w:tcPr>
          <w:p w14:paraId="3A706DB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11</w:t>
            </w:r>
          </w:p>
        </w:tc>
        <w:tc>
          <w:tcPr>
            <w:tcW w:w="1209" w:type="pct"/>
            <w:vAlign w:val="center"/>
          </w:tcPr>
          <w:p w14:paraId="062D218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Распространенность факторов риска ХНИЗ:</w:t>
            </w:r>
          </w:p>
        </w:tc>
        <w:tc>
          <w:tcPr>
            <w:tcW w:w="465" w:type="pct"/>
            <w:vAlign w:val="center"/>
          </w:tcPr>
          <w:p w14:paraId="0C6C060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1162" w:type="pct"/>
            <w:vAlign w:val="center"/>
          </w:tcPr>
          <w:p w14:paraId="2730B13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6" w:type="pct"/>
            <w:vAlign w:val="center"/>
          </w:tcPr>
          <w:p w14:paraId="120B169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4E6EA4F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05BBE9E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1509300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1C83CEE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16" w:type="pct"/>
            <w:vAlign w:val="center"/>
          </w:tcPr>
          <w:p w14:paraId="07A5A91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r>
      <w:tr w:rsidR="009E372F" w:rsidRPr="00BA0C87" w14:paraId="687C06B9" w14:textId="77777777" w:rsidTr="00A71D0E">
        <w:trPr>
          <w:trHeight w:val="1265"/>
          <w:jc w:val="center"/>
        </w:trPr>
        <w:tc>
          <w:tcPr>
            <w:tcW w:w="222" w:type="pct"/>
            <w:vAlign w:val="center"/>
          </w:tcPr>
          <w:p w14:paraId="480F0CEA"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11.1</w:t>
            </w:r>
          </w:p>
        </w:tc>
        <w:tc>
          <w:tcPr>
            <w:tcW w:w="1209" w:type="pct"/>
            <w:vAlign w:val="center"/>
          </w:tcPr>
          <w:p w14:paraId="046F379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Курение табака</w:t>
            </w:r>
          </w:p>
        </w:tc>
        <w:tc>
          <w:tcPr>
            <w:tcW w:w="465" w:type="pct"/>
            <w:vAlign w:val="center"/>
          </w:tcPr>
          <w:p w14:paraId="39B35EE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Ч</w:t>
            </w:r>
            <w:r w:rsidRPr="00143C12">
              <w:rPr>
                <w:rFonts w:ascii="Times New Roman" w:hAnsi="Times New Roman" w:cs="Times New Roman"/>
                <w:sz w:val="24"/>
                <w:szCs w:val="24"/>
                <w:lang w:eastAsia="ru-RU"/>
              </w:rPr>
              <w:t>еловек на 1 000 человек</w:t>
            </w:r>
          </w:p>
          <w:p w14:paraId="314C008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населения</w:t>
            </w:r>
          </w:p>
        </w:tc>
        <w:tc>
          <w:tcPr>
            <w:tcW w:w="1162" w:type="pct"/>
            <w:vAlign w:val="center"/>
          </w:tcPr>
          <w:p w14:paraId="4BBE3C7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5C22D595" w14:textId="77777777" w:rsidR="009E372F" w:rsidRPr="00143C12" w:rsidRDefault="009E372F" w:rsidP="00A71D0E">
            <w:pPr>
              <w:widowControl w:val="0"/>
              <w:autoSpaceDE w:val="0"/>
              <w:autoSpaceDN w:val="0"/>
              <w:adjustRightInd w:val="0"/>
              <w:outlineLvl w:val="2"/>
              <w:rPr>
                <w:rFonts w:ascii="Times New Roman" w:hAnsi="Times New Roman" w:cs="Times New Roman"/>
                <w:sz w:val="24"/>
                <w:szCs w:val="24"/>
                <w:lang w:eastAsia="ru-RU"/>
              </w:rPr>
            </w:pPr>
          </w:p>
          <w:p w14:paraId="3F6896F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2A7523E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30,3</w:t>
            </w:r>
          </w:p>
        </w:tc>
        <w:tc>
          <w:tcPr>
            <w:tcW w:w="325" w:type="pct"/>
            <w:vAlign w:val="center"/>
          </w:tcPr>
          <w:p w14:paraId="6AF027E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30,0</w:t>
            </w:r>
          </w:p>
        </w:tc>
        <w:tc>
          <w:tcPr>
            <w:tcW w:w="325" w:type="pct"/>
            <w:vAlign w:val="center"/>
          </w:tcPr>
          <w:p w14:paraId="1A374C2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30,0</w:t>
            </w:r>
          </w:p>
        </w:tc>
        <w:tc>
          <w:tcPr>
            <w:tcW w:w="325" w:type="pct"/>
            <w:vAlign w:val="center"/>
          </w:tcPr>
          <w:p w14:paraId="5670D3B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30,0</w:t>
            </w:r>
          </w:p>
        </w:tc>
        <w:tc>
          <w:tcPr>
            <w:tcW w:w="325" w:type="pct"/>
            <w:vAlign w:val="center"/>
          </w:tcPr>
          <w:p w14:paraId="4177477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29,6</w:t>
            </w:r>
          </w:p>
        </w:tc>
        <w:tc>
          <w:tcPr>
            <w:tcW w:w="316" w:type="pct"/>
            <w:vAlign w:val="center"/>
          </w:tcPr>
          <w:p w14:paraId="17FD38E2"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29,5</w:t>
            </w:r>
          </w:p>
        </w:tc>
      </w:tr>
      <w:tr w:rsidR="009E372F" w:rsidRPr="00BA0C87" w14:paraId="0D5F0289" w14:textId="77777777" w:rsidTr="00A71D0E">
        <w:trPr>
          <w:trHeight w:val="1281"/>
          <w:jc w:val="center"/>
        </w:trPr>
        <w:tc>
          <w:tcPr>
            <w:tcW w:w="222" w:type="pct"/>
            <w:vAlign w:val="center"/>
          </w:tcPr>
          <w:p w14:paraId="791AD22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lastRenderedPageBreak/>
              <w:t>11.2</w:t>
            </w:r>
          </w:p>
        </w:tc>
        <w:tc>
          <w:tcPr>
            <w:tcW w:w="1209" w:type="pct"/>
            <w:vAlign w:val="center"/>
          </w:tcPr>
          <w:p w14:paraId="14FC1D8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Ожирение</w:t>
            </w:r>
          </w:p>
        </w:tc>
        <w:tc>
          <w:tcPr>
            <w:tcW w:w="465" w:type="pct"/>
            <w:vAlign w:val="center"/>
          </w:tcPr>
          <w:p w14:paraId="27064A8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Ч</w:t>
            </w:r>
            <w:r w:rsidRPr="00143C12">
              <w:rPr>
                <w:rFonts w:ascii="Times New Roman" w:hAnsi="Times New Roman" w:cs="Times New Roman"/>
                <w:sz w:val="24"/>
                <w:szCs w:val="24"/>
                <w:lang w:eastAsia="ru-RU"/>
              </w:rPr>
              <w:t>еловек на 1 000 человек</w:t>
            </w:r>
          </w:p>
          <w:p w14:paraId="37658EC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населения</w:t>
            </w:r>
          </w:p>
        </w:tc>
        <w:tc>
          <w:tcPr>
            <w:tcW w:w="1162" w:type="pct"/>
            <w:vAlign w:val="center"/>
          </w:tcPr>
          <w:p w14:paraId="4E24616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64B9B430"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4342745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p w14:paraId="67773FA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326" w:type="pct"/>
            <w:vAlign w:val="center"/>
          </w:tcPr>
          <w:p w14:paraId="64D2772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9,0</w:t>
            </w:r>
          </w:p>
        </w:tc>
        <w:tc>
          <w:tcPr>
            <w:tcW w:w="325" w:type="pct"/>
            <w:vAlign w:val="center"/>
          </w:tcPr>
          <w:p w14:paraId="79332DC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8,9</w:t>
            </w:r>
          </w:p>
        </w:tc>
        <w:tc>
          <w:tcPr>
            <w:tcW w:w="325" w:type="pct"/>
            <w:vAlign w:val="center"/>
          </w:tcPr>
          <w:p w14:paraId="3B6FEDC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8,8</w:t>
            </w:r>
          </w:p>
        </w:tc>
        <w:tc>
          <w:tcPr>
            <w:tcW w:w="325" w:type="pct"/>
            <w:vAlign w:val="center"/>
          </w:tcPr>
          <w:p w14:paraId="5000E37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8,6</w:t>
            </w:r>
          </w:p>
        </w:tc>
        <w:tc>
          <w:tcPr>
            <w:tcW w:w="325" w:type="pct"/>
            <w:vAlign w:val="center"/>
          </w:tcPr>
          <w:p w14:paraId="4D22808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8,5</w:t>
            </w:r>
          </w:p>
        </w:tc>
        <w:tc>
          <w:tcPr>
            <w:tcW w:w="316" w:type="pct"/>
            <w:vAlign w:val="center"/>
          </w:tcPr>
          <w:p w14:paraId="3FAA8FE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8,5</w:t>
            </w:r>
          </w:p>
        </w:tc>
      </w:tr>
      <w:tr w:rsidR="009E372F" w:rsidRPr="00BA0C87" w14:paraId="36F02CBB" w14:textId="77777777" w:rsidTr="00A71D0E">
        <w:trPr>
          <w:trHeight w:val="1670"/>
          <w:jc w:val="center"/>
        </w:trPr>
        <w:tc>
          <w:tcPr>
            <w:tcW w:w="222" w:type="pct"/>
            <w:vAlign w:val="center"/>
          </w:tcPr>
          <w:p w14:paraId="10F0FA0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w:t>
            </w:r>
          </w:p>
        </w:tc>
        <w:tc>
          <w:tcPr>
            <w:tcW w:w="1209" w:type="pct"/>
            <w:vAlign w:val="center"/>
          </w:tcPr>
          <w:p w14:paraId="07B53B49"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смертности (граждан всех возрастных групп)</w:t>
            </w:r>
          </w:p>
        </w:tc>
        <w:tc>
          <w:tcPr>
            <w:tcW w:w="465" w:type="pct"/>
            <w:vAlign w:val="center"/>
          </w:tcPr>
          <w:p w14:paraId="4EB0175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547C4AC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3F4EB7B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49EBFE5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7D89354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1,0</w:t>
            </w:r>
          </w:p>
        </w:tc>
        <w:tc>
          <w:tcPr>
            <w:tcW w:w="325" w:type="pct"/>
            <w:vAlign w:val="center"/>
          </w:tcPr>
          <w:p w14:paraId="13CDF7A8"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1,0</w:t>
            </w:r>
          </w:p>
        </w:tc>
        <w:tc>
          <w:tcPr>
            <w:tcW w:w="325" w:type="pct"/>
            <w:vAlign w:val="center"/>
          </w:tcPr>
          <w:p w14:paraId="5FA29C1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0,9</w:t>
            </w:r>
          </w:p>
        </w:tc>
        <w:tc>
          <w:tcPr>
            <w:tcW w:w="325" w:type="pct"/>
            <w:vAlign w:val="center"/>
          </w:tcPr>
          <w:p w14:paraId="7C4B9AD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0,9</w:t>
            </w:r>
          </w:p>
        </w:tc>
        <w:tc>
          <w:tcPr>
            <w:tcW w:w="325" w:type="pct"/>
            <w:vAlign w:val="center"/>
          </w:tcPr>
          <w:p w14:paraId="7B80EF1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0,8</w:t>
            </w:r>
          </w:p>
        </w:tc>
        <w:tc>
          <w:tcPr>
            <w:tcW w:w="316" w:type="pct"/>
            <w:vAlign w:val="center"/>
          </w:tcPr>
          <w:p w14:paraId="1C6056D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0,7</w:t>
            </w:r>
          </w:p>
        </w:tc>
      </w:tr>
    </w:tbl>
    <w:p w14:paraId="36F0C55F"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4DD09345"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55AE9C07"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26A489D8"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1148DA05"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32E0AE49"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708AF065"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1D3556A5"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2249A679"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7E844213"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32E7D61A"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030D7F63"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37DCA792"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27156522"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5F3D36">
        <w:rPr>
          <w:rFonts w:ascii="Times New Roman" w:eastAsia="Times New Roman" w:hAnsi="Times New Roman" w:cs="Times New Roman"/>
          <w:b/>
          <w:bCs/>
          <w:noProof/>
          <w:sz w:val="24"/>
          <w:szCs w:val="24"/>
          <w:lang w:eastAsia="ru-RU"/>
        </w:rPr>
        <mc:AlternateContent>
          <mc:Choice Requires="wps">
            <w:drawing>
              <wp:anchor distT="45720" distB="45720" distL="114300" distR="114300" simplePos="0" relativeHeight="251660288" behindDoc="0" locked="0" layoutInCell="1" allowOverlap="1" wp14:anchorId="1BE68AB5" wp14:editId="7663FD8B">
                <wp:simplePos x="0" y="0"/>
                <wp:positionH relativeFrom="column">
                  <wp:posOffset>5956935</wp:posOffset>
                </wp:positionH>
                <wp:positionV relativeFrom="paragraph">
                  <wp:posOffset>5715</wp:posOffset>
                </wp:positionV>
                <wp:extent cx="2360930" cy="1404620"/>
                <wp:effectExtent l="0" t="0" r="13970" b="1968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48B3490"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Приложение 3</w:t>
                            </w:r>
                          </w:p>
                          <w:p w14:paraId="2B6C4112"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73091153"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E68AB5" id="_x0000_s1029" type="#_x0000_t202" style="position:absolute;left:0;text-align:left;margin-left:469.05pt;margin-top:.4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" strokecolor="white [3212]">
                <v:textbox style="mso-fit-shape-to-text:t">
                  <w:txbxContent>
                    <w:p w14:paraId="448B3490"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Приложение 3</w:t>
                      </w:r>
                    </w:p>
                    <w:p w14:paraId="2B6C4112"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73091153"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v:textbox>
                <w10:wrap type="square"/>
              </v:shape>
            </w:pict>
          </mc:Fallback>
        </mc:AlternateContent>
      </w:r>
    </w:p>
    <w:p w14:paraId="7AD592B4"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6E69FCEC"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7318DB8C"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1BAB86C4"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1E5DDF41"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124A701F"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4CBC0EE2" w14:textId="77777777" w:rsidR="009E372F" w:rsidRPr="005F3D36" w:rsidRDefault="009E372F" w:rsidP="009E372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5F3D36">
        <w:rPr>
          <w:rFonts w:ascii="Times New Roman" w:eastAsia="Times New Roman" w:hAnsi="Times New Roman" w:cs="Times New Roman"/>
          <w:b/>
          <w:sz w:val="24"/>
          <w:szCs w:val="24"/>
          <w:lang w:eastAsia="ru-RU"/>
        </w:rPr>
        <w:t>Методика определения значений показателей (индикаторов) программы</w:t>
      </w:r>
    </w:p>
    <w:p w14:paraId="6593C1BA"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5F3D36">
        <w:rPr>
          <w:rFonts w:ascii="Times New Roman" w:eastAsia="Times New Roman" w:hAnsi="Times New Roman" w:cs="Times New Roman"/>
          <w:b/>
          <w:sz w:val="24"/>
          <w:szCs w:val="24"/>
          <w:lang w:eastAsia="ru-RU"/>
        </w:rPr>
        <w:t>«</w:t>
      </w:r>
      <w:r w:rsidRPr="005F3D36">
        <w:rPr>
          <w:rFonts w:ascii="Times New Roman" w:eastAsia="Times New Roman" w:hAnsi="Times New Roman" w:cs="Times New Roman"/>
          <w:b/>
          <w:bCs/>
          <w:sz w:val="24"/>
          <w:szCs w:val="24"/>
          <w:lang w:eastAsia="ru-RU"/>
        </w:rPr>
        <w:t xml:space="preserve">Укрепление общественного здоровья на территории Павлово-Посадского городского округа Московской области </w:t>
      </w:r>
    </w:p>
    <w:p w14:paraId="707BDD4D" w14:textId="77777777" w:rsidR="009E372F" w:rsidRPr="005F3D36"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5F3D36">
        <w:rPr>
          <w:rFonts w:ascii="Times New Roman" w:eastAsia="Times New Roman" w:hAnsi="Times New Roman" w:cs="Times New Roman"/>
          <w:b/>
          <w:bCs/>
          <w:sz w:val="24"/>
          <w:szCs w:val="24"/>
          <w:lang w:eastAsia="ru-RU"/>
        </w:rPr>
        <w:t>на 2025-2030 годы</w:t>
      </w:r>
      <w:r w:rsidRPr="005F3D36">
        <w:rPr>
          <w:rFonts w:ascii="Times New Roman" w:eastAsia="Times New Roman" w:hAnsi="Times New Roman" w:cs="Times New Roman"/>
          <w:b/>
          <w:sz w:val="24"/>
          <w:szCs w:val="24"/>
          <w:lang w:eastAsia="ru-RU"/>
        </w:rPr>
        <w:t>»</w:t>
      </w:r>
    </w:p>
    <w:p w14:paraId="5AE5BFEB" w14:textId="77777777" w:rsidR="009E372F" w:rsidRPr="005F3D36"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sz w:val="28"/>
          <w:szCs w:val="28"/>
          <w:lang w:eastAsia="ru-RU"/>
        </w:rPr>
      </w:pPr>
    </w:p>
    <w:tbl>
      <w:tblPr>
        <w:tblStyle w:val="4"/>
        <w:tblW w:w="5012" w:type="pct"/>
        <w:tblLayout w:type="fixed"/>
        <w:tblLook w:val="04A0" w:firstRow="1" w:lastRow="0" w:firstColumn="1" w:lastColumn="0" w:noHBand="0" w:noVBand="1"/>
      </w:tblPr>
      <w:tblGrid>
        <w:gridCol w:w="729"/>
        <w:gridCol w:w="2808"/>
        <w:gridCol w:w="1419"/>
        <w:gridCol w:w="5955"/>
        <w:gridCol w:w="3684"/>
      </w:tblGrid>
      <w:tr w:rsidR="009E372F" w:rsidRPr="005F3D36" w14:paraId="5B31D5C2" w14:textId="77777777" w:rsidTr="00A71D0E">
        <w:trPr>
          <w:trHeight w:val="276"/>
        </w:trPr>
        <w:tc>
          <w:tcPr>
            <w:tcW w:w="250" w:type="pct"/>
            <w:vMerge w:val="restart"/>
            <w:vAlign w:val="center"/>
          </w:tcPr>
          <w:p w14:paraId="3B007868"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п/п</w:t>
            </w:r>
          </w:p>
        </w:tc>
        <w:tc>
          <w:tcPr>
            <w:tcW w:w="962" w:type="pct"/>
            <w:vMerge w:val="restart"/>
            <w:vAlign w:val="center"/>
          </w:tcPr>
          <w:p w14:paraId="1C18060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Наименование показателя (индикатора)</w:t>
            </w:r>
          </w:p>
        </w:tc>
        <w:tc>
          <w:tcPr>
            <w:tcW w:w="486" w:type="pct"/>
            <w:vMerge w:val="restart"/>
            <w:vAlign w:val="center"/>
          </w:tcPr>
          <w:p w14:paraId="60ACD326"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Единица измерения</w:t>
            </w:r>
          </w:p>
        </w:tc>
        <w:tc>
          <w:tcPr>
            <w:tcW w:w="2040" w:type="pct"/>
            <w:vMerge w:val="restart"/>
            <w:vAlign w:val="center"/>
          </w:tcPr>
          <w:p w14:paraId="612D3C0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Методика определения значений показателя</w:t>
            </w:r>
          </w:p>
        </w:tc>
        <w:tc>
          <w:tcPr>
            <w:tcW w:w="1262" w:type="pct"/>
            <w:vMerge w:val="restart"/>
            <w:vAlign w:val="center"/>
          </w:tcPr>
          <w:p w14:paraId="1F64057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Источник(и) данных</w:t>
            </w:r>
          </w:p>
        </w:tc>
      </w:tr>
      <w:tr w:rsidR="009E372F" w:rsidRPr="005F3D36" w14:paraId="2BA5471C" w14:textId="77777777" w:rsidTr="00A71D0E">
        <w:trPr>
          <w:trHeight w:val="349"/>
        </w:trPr>
        <w:tc>
          <w:tcPr>
            <w:tcW w:w="250" w:type="pct"/>
            <w:vMerge/>
            <w:vAlign w:val="center"/>
          </w:tcPr>
          <w:p w14:paraId="21E24A2C"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962" w:type="pct"/>
            <w:vMerge/>
            <w:vAlign w:val="center"/>
          </w:tcPr>
          <w:p w14:paraId="0144338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486" w:type="pct"/>
            <w:vMerge/>
            <w:vAlign w:val="center"/>
          </w:tcPr>
          <w:p w14:paraId="3079AF1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2040" w:type="pct"/>
            <w:vMerge/>
            <w:vAlign w:val="center"/>
          </w:tcPr>
          <w:p w14:paraId="473DDDAB"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b/>
                <w:sz w:val="24"/>
                <w:szCs w:val="24"/>
                <w:lang w:eastAsia="ru-RU"/>
              </w:rPr>
            </w:pPr>
          </w:p>
        </w:tc>
        <w:tc>
          <w:tcPr>
            <w:tcW w:w="1262" w:type="pct"/>
            <w:vMerge/>
            <w:vAlign w:val="center"/>
          </w:tcPr>
          <w:p w14:paraId="2B6DBAD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r>
      <w:tr w:rsidR="009E372F" w:rsidRPr="005F3D36" w14:paraId="5E194BFC" w14:textId="77777777" w:rsidTr="00A71D0E">
        <w:tc>
          <w:tcPr>
            <w:tcW w:w="250" w:type="pct"/>
          </w:tcPr>
          <w:p w14:paraId="7EA5CCD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w:t>
            </w:r>
          </w:p>
        </w:tc>
        <w:tc>
          <w:tcPr>
            <w:tcW w:w="962" w:type="pct"/>
          </w:tcPr>
          <w:p w14:paraId="39AF715A"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2</w:t>
            </w:r>
          </w:p>
        </w:tc>
        <w:tc>
          <w:tcPr>
            <w:tcW w:w="486" w:type="pct"/>
          </w:tcPr>
          <w:p w14:paraId="1A9C544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3</w:t>
            </w:r>
          </w:p>
        </w:tc>
        <w:tc>
          <w:tcPr>
            <w:tcW w:w="2040" w:type="pct"/>
          </w:tcPr>
          <w:p w14:paraId="7A58EAD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4</w:t>
            </w:r>
          </w:p>
        </w:tc>
        <w:tc>
          <w:tcPr>
            <w:tcW w:w="1262" w:type="pct"/>
          </w:tcPr>
          <w:p w14:paraId="403576B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5</w:t>
            </w:r>
          </w:p>
        </w:tc>
      </w:tr>
      <w:tr w:rsidR="009E372F" w:rsidRPr="005F3D36" w14:paraId="3DAAF725" w14:textId="77777777" w:rsidTr="00A71D0E">
        <w:trPr>
          <w:trHeight w:val="125"/>
        </w:trPr>
        <w:tc>
          <w:tcPr>
            <w:tcW w:w="250" w:type="pct"/>
            <w:vAlign w:val="center"/>
          </w:tcPr>
          <w:p w14:paraId="0B84F12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w:t>
            </w:r>
          </w:p>
        </w:tc>
        <w:tc>
          <w:tcPr>
            <w:tcW w:w="962" w:type="pct"/>
            <w:vAlign w:val="center"/>
          </w:tcPr>
          <w:p w14:paraId="0623CFD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систематически занимающихся физической культурой и спортом, в общей численности населения Павлово-Посадского городского округа Московской области в возрасте 3-79 лет</w:t>
            </w:r>
          </w:p>
        </w:tc>
        <w:tc>
          <w:tcPr>
            <w:tcW w:w="486" w:type="pct"/>
            <w:vAlign w:val="center"/>
          </w:tcPr>
          <w:p w14:paraId="26E8415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Процент </w:t>
            </w:r>
          </w:p>
        </w:tc>
        <w:tc>
          <w:tcPr>
            <w:tcW w:w="2040" w:type="pct"/>
            <w:vAlign w:val="center"/>
          </w:tcPr>
          <w:p w14:paraId="371EA9B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2E6119BC"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xml:space="preserve">Дз = Чз / (Чн </w:t>
            </w:r>
            <w:r>
              <w:rPr>
                <w:rFonts w:ascii="Times New Roman" w:hAnsi="Times New Roman" w:cs="Times New Roman"/>
                <w:sz w:val="24"/>
                <w:szCs w:val="24"/>
                <w:lang w:eastAsia="ru-RU"/>
              </w:rPr>
              <w:t>–</w:t>
            </w:r>
            <w:r w:rsidRPr="005F3D36">
              <w:rPr>
                <w:rFonts w:ascii="Times New Roman" w:hAnsi="Times New Roman" w:cs="Times New Roman"/>
                <w:sz w:val="24"/>
                <w:szCs w:val="24"/>
                <w:lang w:eastAsia="ru-RU"/>
              </w:rPr>
              <w:t xml:space="preserve"> Чнп) * 100 %, где:</w:t>
            </w:r>
            <w:r w:rsidRPr="00143C12">
              <w:rPr>
                <w:rFonts w:ascii="Times New Roman" w:hAnsi="Times New Roman" w:cs="Times New Roman"/>
                <w:sz w:val="24"/>
                <w:szCs w:val="24"/>
                <w:lang w:eastAsia="ru-RU"/>
              </w:rPr>
              <w:br/>
              <w:t>Чз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5E2515BD"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Чн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4FBFE8B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Чнп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r w:rsidRPr="00143C12">
              <w:rPr>
                <w:rFonts w:ascii="Times New Roman" w:hAnsi="Times New Roman" w:cs="Times New Roman"/>
                <w:sz w:val="24"/>
                <w:szCs w:val="24"/>
                <w:lang w:eastAsia="ru-RU"/>
              </w:rPr>
              <w:br/>
            </w:r>
          </w:p>
        </w:tc>
        <w:tc>
          <w:tcPr>
            <w:tcW w:w="1262" w:type="pct"/>
            <w:tcBorders>
              <w:top w:val="single" w:sz="4" w:space="0" w:color="auto"/>
              <w:left w:val="single" w:sz="4" w:space="0" w:color="auto"/>
              <w:bottom w:val="single" w:sz="4" w:space="0" w:color="auto"/>
              <w:right w:val="single" w:sz="4" w:space="0" w:color="auto"/>
            </w:tcBorders>
          </w:tcPr>
          <w:p w14:paraId="104EEA3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Ежегодное государственное статистическое наблюдение, форма № 1-ФК </w:t>
            </w:r>
            <w:r w:rsidRPr="00DC715C">
              <w:rPr>
                <w:rFonts w:ascii="Times New Roman" w:hAnsi="Times New Roman" w:cs="Times New Roman"/>
                <w:sz w:val="24"/>
                <w:szCs w:val="24"/>
              </w:rPr>
              <w:t>(утверждена приказом Росстата от 29.12.2023 № 709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w:t>
            </w:r>
            <w:r w:rsidRPr="00143C12">
              <w:rPr>
                <w:rFonts w:ascii="Times New Roman" w:hAnsi="Times New Roman" w:cs="Times New Roman"/>
                <w:sz w:val="24"/>
                <w:szCs w:val="24"/>
              </w:rPr>
              <w:t xml:space="preserve"> раздел II «Физкультурно-оздоровительная работа».</w:t>
            </w:r>
          </w:p>
          <w:p w14:paraId="3E7C8CAF"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rPr>
            </w:pPr>
          </w:p>
          <w:p w14:paraId="4B2DF8B4"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 xml:space="preserve">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r>
      <w:tr w:rsidR="009E372F" w:rsidRPr="005F3D36" w14:paraId="1D8F977B" w14:textId="77777777" w:rsidTr="00A71D0E">
        <w:trPr>
          <w:trHeight w:val="1118"/>
        </w:trPr>
        <w:tc>
          <w:tcPr>
            <w:tcW w:w="250" w:type="pct"/>
            <w:vAlign w:val="center"/>
          </w:tcPr>
          <w:p w14:paraId="62D8138A"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2</w:t>
            </w:r>
          </w:p>
        </w:tc>
        <w:tc>
          <w:tcPr>
            <w:tcW w:w="962" w:type="pct"/>
            <w:vAlign w:val="center"/>
          </w:tcPr>
          <w:p w14:paraId="167291D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5F3D36">
              <w:rPr>
                <w:rFonts w:ascii="Times New Roman" w:hAnsi="Times New Roman" w:cs="Times New Roman"/>
                <w:sz w:val="24"/>
                <w:szCs w:val="24"/>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486" w:type="pct"/>
            <w:vAlign w:val="center"/>
          </w:tcPr>
          <w:p w14:paraId="4450BBFE"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6848DA8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4DF49CC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ЕПС = ЕПСфакт / ЕПСнорм * 100, где:</w:t>
            </w:r>
          </w:p>
          <w:p w14:paraId="3C2E499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ЕПС – уровень обеспеченности граждан спортивными сооружениями, исходя из единовременной пропускной способности объектов спорта;</w:t>
            </w:r>
          </w:p>
          <w:p w14:paraId="56C9150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ЕПСфакт – единовременная пропускная способность имеющихся спортивных сооружений;</w:t>
            </w:r>
          </w:p>
          <w:p w14:paraId="7B38366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ЕПСнорм – необходимая нормативная единовременная пропускная способность спортивных сооружений.</w:t>
            </w:r>
          </w:p>
          <w:p w14:paraId="368B381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ЕПСнорм = Чн / 1 000 * 122, где:</w:t>
            </w:r>
            <w:r w:rsidRPr="00143C12">
              <w:rPr>
                <w:rFonts w:ascii="Times New Roman" w:hAnsi="Times New Roman" w:cs="Times New Roman"/>
                <w:sz w:val="24"/>
                <w:szCs w:val="24"/>
                <w:lang w:eastAsia="ru-RU"/>
              </w:rPr>
              <w:br/>
              <w:t xml:space="preserve">Чн – численность населения Московской области в </w:t>
            </w:r>
            <w:r w:rsidRPr="00143C12">
              <w:rPr>
                <w:rFonts w:ascii="Times New Roman" w:hAnsi="Times New Roman" w:cs="Times New Roman"/>
                <w:sz w:val="24"/>
                <w:szCs w:val="24"/>
                <w:lang w:eastAsia="ru-RU"/>
              </w:rPr>
              <w:lastRenderedPageBreak/>
              <w:t>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15F30F1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2896A53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Усредненный норматив ЕПСнорм – 122 человека на 1000 населения.</w:t>
            </w:r>
          </w:p>
        </w:tc>
        <w:tc>
          <w:tcPr>
            <w:tcW w:w="1262" w:type="pct"/>
            <w:tcBorders>
              <w:top w:val="single" w:sz="4" w:space="0" w:color="auto"/>
              <w:left w:val="single" w:sz="4" w:space="0" w:color="auto"/>
              <w:bottom w:val="single" w:sz="4" w:space="0" w:color="auto"/>
              <w:right w:val="single" w:sz="4" w:space="0" w:color="auto"/>
            </w:tcBorders>
          </w:tcPr>
          <w:p w14:paraId="364C3FB7"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rPr>
            </w:pPr>
            <w:r w:rsidRPr="00143C12">
              <w:rPr>
                <w:rFonts w:ascii="Times New Roman" w:hAnsi="Times New Roman" w:cs="Times New Roman"/>
                <w:sz w:val="24"/>
                <w:szCs w:val="24"/>
              </w:rPr>
              <w:lastRenderedPageBreak/>
              <w:t xml:space="preserve">Ежегодное государственное статистическое наблюдение, форма № 1-ФК </w:t>
            </w:r>
            <w:r w:rsidRPr="001B248E">
              <w:rPr>
                <w:rFonts w:ascii="Times New Roman" w:hAnsi="Times New Roman" w:cs="Times New Roman"/>
                <w:sz w:val="24"/>
                <w:szCs w:val="24"/>
              </w:rPr>
              <w:t xml:space="preserve">(утверждена приказом Росстата от 29.12.2023 № 709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w:t>
            </w:r>
            <w:r w:rsidRPr="001B248E">
              <w:rPr>
                <w:rFonts w:ascii="Times New Roman" w:hAnsi="Times New Roman" w:cs="Times New Roman"/>
                <w:sz w:val="24"/>
                <w:szCs w:val="24"/>
              </w:rPr>
              <w:lastRenderedPageBreak/>
              <w:t>федерального статистического наблюдения в сфере физической культуры и спорта»),</w:t>
            </w:r>
            <w:r w:rsidRPr="00143C12">
              <w:rPr>
                <w:rFonts w:ascii="Times New Roman" w:hAnsi="Times New Roman" w:cs="Times New Roman"/>
                <w:sz w:val="24"/>
                <w:szCs w:val="24"/>
              </w:rPr>
              <w:t xml:space="preserve"> раздел III «Спортивная инфраструктура»; </w:t>
            </w:r>
            <w:r w:rsidRPr="00143C12">
              <w:rPr>
                <w:rFonts w:ascii="Times New Roman" w:hAnsi="Times New Roman" w:cs="Times New Roman"/>
                <w:sz w:val="24"/>
                <w:szCs w:val="24"/>
              </w:rPr>
              <w:b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(ЕПСнорм) – 122 человека на 1000 населения.); </w:t>
            </w:r>
          </w:p>
          <w:p w14:paraId="26350D13"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rPr>
            </w:pPr>
          </w:p>
          <w:p w14:paraId="5C43513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 xml:space="preserve">Данные о численности населения Московской области в возрасте 3-79 лет, размещаемые на официальном сайте Федеральной службы государственной статистики. </w:t>
            </w:r>
          </w:p>
        </w:tc>
      </w:tr>
      <w:tr w:rsidR="009E372F" w:rsidRPr="005F3D36" w14:paraId="185D80A1" w14:textId="77777777" w:rsidTr="00A71D0E">
        <w:trPr>
          <w:trHeight w:val="3394"/>
        </w:trPr>
        <w:tc>
          <w:tcPr>
            <w:tcW w:w="250" w:type="pct"/>
            <w:vAlign w:val="center"/>
          </w:tcPr>
          <w:p w14:paraId="28B2FDC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3</w:t>
            </w:r>
          </w:p>
        </w:tc>
        <w:tc>
          <w:tcPr>
            <w:tcW w:w="962" w:type="pct"/>
            <w:vAlign w:val="center"/>
          </w:tcPr>
          <w:p w14:paraId="75BDDE8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86" w:type="pct"/>
            <w:vAlign w:val="center"/>
          </w:tcPr>
          <w:p w14:paraId="100EE63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26A1B71A"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24FA16F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Дж = Кзж / Кпж х 100%, где:</w:t>
            </w:r>
          </w:p>
          <w:p w14:paraId="2950F11B"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p>
          <w:p w14:paraId="213E62B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в общей численности населения, принявшего участие в испытаниях (тестах);</w:t>
            </w:r>
          </w:p>
          <w:p w14:paraId="715CD785"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Кзж – количество всех участников, получивших знаки отличия ГТО;</w:t>
            </w:r>
          </w:p>
          <w:p w14:paraId="11C5048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Кпж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1262" w:type="pct"/>
            <w:vAlign w:val="center"/>
          </w:tcPr>
          <w:p w14:paraId="4E4A6DA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w:t>
            </w:r>
            <w:r w:rsidRPr="001B248E">
              <w:rPr>
                <w:rFonts w:ascii="Times New Roman" w:hAnsi="Times New Roman" w:cs="Times New Roman"/>
                <w:sz w:val="24"/>
                <w:szCs w:val="24"/>
                <w:lang w:eastAsia="ru-RU"/>
              </w:rPr>
              <w:t xml:space="preserve">утверждена приказом Росстата от 27.11.2023 № 606 «Об утверждении формы федерального статистического наблюдения </w:t>
            </w:r>
            <w:r>
              <w:rPr>
                <w:rFonts w:ascii="Times New Roman" w:hAnsi="Times New Roman" w:cs="Times New Roman"/>
                <w:sz w:val="24"/>
                <w:szCs w:val="24"/>
                <w:lang w:eastAsia="ru-RU"/>
              </w:rPr>
              <w:t xml:space="preserve">№ </w:t>
            </w:r>
            <w:r w:rsidRPr="001B248E">
              <w:rPr>
                <w:rFonts w:ascii="Times New Roman" w:hAnsi="Times New Roman" w:cs="Times New Roman"/>
                <w:sz w:val="24"/>
                <w:szCs w:val="24"/>
                <w:lang w:eastAsia="ru-RU"/>
              </w:rPr>
              <w:t xml:space="preserve">2-ГТО </w:t>
            </w:r>
            <w:r>
              <w:rPr>
                <w:rFonts w:ascii="Times New Roman" w:hAnsi="Times New Roman" w:cs="Times New Roman"/>
                <w:sz w:val="24"/>
                <w:szCs w:val="24"/>
                <w:lang w:eastAsia="ru-RU"/>
              </w:rPr>
              <w:t>«</w:t>
            </w:r>
            <w:r w:rsidRPr="001B248E">
              <w:rPr>
                <w:rFonts w:ascii="Times New Roman" w:hAnsi="Times New Roman" w:cs="Times New Roman"/>
                <w:sz w:val="24"/>
                <w:szCs w:val="24"/>
                <w:lang w:eastAsia="ru-RU"/>
              </w:rPr>
              <w:t xml:space="preserve">Сведения о реализации Всероссийского физкультурно-спортивного комплекса </w:t>
            </w:r>
            <w:r>
              <w:rPr>
                <w:rFonts w:ascii="Times New Roman" w:hAnsi="Times New Roman" w:cs="Times New Roman"/>
                <w:sz w:val="24"/>
                <w:szCs w:val="24"/>
                <w:lang w:eastAsia="ru-RU"/>
              </w:rPr>
              <w:t>«</w:t>
            </w:r>
            <w:r w:rsidRPr="001B248E">
              <w:rPr>
                <w:rFonts w:ascii="Times New Roman" w:hAnsi="Times New Roman" w:cs="Times New Roman"/>
                <w:sz w:val="24"/>
                <w:szCs w:val="24"/>
                <w:lang w:eastAsia="ru-RU"/>
              </w:rPr>
              <w:t>Готов к труду и обороне</w:t>
            </w:r>
            <w:r>
              <w:rPr>
                <w:rFonts w:ascii="Times New Roman" w:hAnsi="Times New Roman" w:cs="Times New Roman"/>
                <w:sz w:val="24"/>
                <w:szCs w:val="24"/>
                <w:lang w:eastAsia="ru-RU"/>
              </w:rPr>
              <w:t xml:space="preserve">» </w:t>
            </w:r>
            <w:r w:rsidRPr="001B248E">
              <w:rPr>
                <w:rFonts w:ascii="Times New Roman" w:hAnsi="Times New Roman" w:cs="Times New Roman"/>
                <w:sz w:val="24"/>
                <w:szCs w:val="24"/>
                <w:lang w:eastAsia="ru-RU"/>
              </w:rPr>
              <w:t>(ГТО)»</w:t>
            </w:r>
          </w:p>
        </w:tc>
      </w:tr>
      <w:tr w:rsidR="009E372F" w:rsidRPr="005F3D36" w14:paraId="348E8EBE" w14:textId="77777777" w:rsidTr="00A71D0E">
        <w:trPr>
          <w:trHeight w:val="3108"/>
        </w:trPr>
        <w:tc>
          <w:tcPr>
            <w:tcW w:w="250" w:type="pct"/>
            <w:vAlign w:val="center"/>
          </w:tcPr>
          <w:p w14:paraId="561C559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4</w:t>
            </w:r>
          </w:p>
        </w:tc>
        <w:tc>
          <w:tcPr>
            <w:tcW w:w="962" w:type="pct"/>
            <w:vAlign w:val="center"/>
          </w:tcPr>
          <w:p w14:paraId="180D398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5F3D36">
              <w:rPr>
                <w:rFonts w:ascii="Times New Roman" w:hAnsi="Times New Roman" w:cs="Times New Roman"/>
                <w:color w:val="000000"/>
                <w:sz w:val="24"/>
                <w:szCs w:val="24"/>
                <w:shd w:val="clear" w:color="auto" w:fill="FFFFFF"/>
                <w:lang w:eastAsia="ru-RU"/>
              </w:rPr>
              <w:t>Доля определенных групп взрослого населения, охваченного диспансеризацией и профилактическими медицинскими осмотрами</w:t>
            </w:r>
          </w:p>
        </w:tc>
        <w:tc>
          <w:tcPr>
            <w:tcW w:w="486" w:type="pct"/>
            <w:vAlign w:val="center"/>
          </w:tcPr>
          <w:p w14:paraId="4E65EE6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3777BBE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076FBE7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Ди = Дп / Дпд * 100%, где:</w:t>
            </w:r>
          </w:p>
          <w:p w14:paraId="64EAD49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Ди – исполнение профилактических медицинских осмотров и диспансеризации определенных групп взрослого населения;</w:t>
            </w:r>
          </w:p>
          <w:p w14:paraId="1FEB6EC4"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Дп – численность населения, прошедшего профилактические медицинские осмотры и диспансеризацию в отчетном году;</w:t>
            </w:r>
          </w:p>
          <w:p w14:paraId="260525FA"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Дпд – общее число граждан в возрасте 18 лет и старше, подлежащих диспансеризации в отчетном году</w:t>
            </w:r>
          </w:p>
        </w:tc>
        <w:tc>
          <w:tcPr>
            <w:tcW w:w="1262" w:type="pct"/>
            <w:vAlign w:val="center"/>
          </w:tcPr>
          <w:p w14:paraId="2E8EBA5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№1207н «Об утверждении учетной формы медицинской документации №131/у «Карта учета профилактического медицинского осмотра </w:t>
            </w:r>
          </w:p>
        </w:tc>
      </w:tr>
      <w:tr w:rsidR="009E372F" w:rsidRPr="005F3D36" w14:paraId="71737B02" w14:textId="77777777" w:rsidTr="00A71D0E">
        <w:trPr>
          <w:trHeight w:val="2681"/>
        </w:trPr>
        <w:tc>
          <w:tcPr>
            <w:tcW w:w="250" w:type="pct"/>
            <w:vAlign w:val="center"/>
          </w:tcPr>
          <w:p w14:paraId="5C06D64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5</w:t>
            </w:r>
          </w:p>
        </w:tc>
        <w:tc>
          <w:tcPr>
            <w:tcW w:w="962" w:type="pct"/>
            <w:vAlign w:val="center"/>
          </w:tcPr>
          <w:p w14:paraId="0D57580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xml:space="preserve">Доля детей, охваченных отдыхом и оздоровлением, </w:t>
            </w:r>
            <w:r w:rsidRPr="005F3D36">
              <w:rPr>
                <w:rFonts w:ascii="Times New Roman" w:hAnsi="Times New Roman" w:cs="Times New Roman"/>
                <w:sz w:val="24"/>
                <w:szCs w:val="24"/>
                <w:lang w:eastAsia="ru-RU"/>
              </w:rPr>
              <w:br/>
              <w:t>в общей численности</w:t>
            </w:r>
          </w:p>
          <w:p w14:paraId="6AD8F68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детей в возрасте от 7 до 15 лет, подлежащих оздоровлению</w:t>
            </w:r>
          </w:p>
        </w:tc>
        <w:tc>
          <w:tcPr>
            <w:tcW w:w="486" w:type="pct"/>
            <w:vAlign w:val="center"/>
          </w:tcPr>
          <w:p w14:paraId="2075BDA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5FF8B29C"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62E904CE"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Дд = Чотд / Чобщ * 100%, где:</w:t>
            </w:r>
          </w:p>
          <w:p w14:paraId="206A2F86"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Дд – доля детей, охваченных отдыхом и оздоровлением, в общей численности детей в возрасте от 7 до 15 лет, подлежащих оздоровлению;</w:t>
            </w:r>
          </w:p>
          <w:p w14:paraId="24ADF59B"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Чотд – численность детей, охваченных отдыхом и оздоровлением в отчетном году;</w:t>
            </w:r>
          </w:p>
          <w:p w14:paraId="40B4118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xml:space="preserve">Чобщ – </w:t>
            </w:r>
            <w:r w:rsidRPr="00143C12">
              <w:rPr>
                <w:rFonts w:ascii="Times New Roman" w:hAnsi="Times New Roman" w:cs="Times New Roman"/>
                <w:sz w:val="24"/>
                <w:szCs w:val="24"/>
                <w:lang w:eastAsia="ru-RU"/>
              </w:rPr>
              <w:t xml:space="preserve">общая численность детей в возрасте от 7 до 15 лет, подлежащих оздоровлению по данным </w:t>
            </w:r>
            <w:r w:rsidRPr="00143C12">
              <w:rPr>
                <w:rFonts w:ascii="Times New Roman" w:hAnsi="Times New Roman" w:cs="Times New Roman"/>
                <w:sz w:val="24"/>
                <w:szCs w:val="24"/>
                <w:lang w:eastAsia="ru-RU"/>
              </w:rPr>
              <w:lastRenderedPageBreak/>
              <w:t>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1262" w:type="pct"/>
            <w:vAlign w:val="center"/>
          </w:tcPr>
          <w:p w14:paraId="57122AA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Отчетност</w:t>
            </w:r>
            <w:r w:rsidRPr="00143C12">
              <w:rPr>
                <w:rFonts w:ascii="Times New Roman" w:hAnsi="Times New Roman" w:cs="Times New Roman"/>
                <w:sz w:val="24"/>
                <w:szCs w:val="24"/>
                <w:lang w:eastAsia="ru-RU"/>
              </w:rPr>
              <w:t xml:space="preserve">ь Администрации Павлово-Посадского городского округа Московской области </w:t>
            </w:r>
          </w:p>
          <w:p w14:paraId="6EFC5AF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p w14:paraId="623A4B9C"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Мосстат</w:t>
            </w:r>
          </w:p>
        </w:tc>
      </w:tr>
      <w:tr w:rsidR="009E372F" w:rsidRPr="005F3D36" w14:paraId="7E2E4659" w14:textId="77777777" w:rsidTr="00A71D0E">
        <w:trPr>
          <w:trHeight w:val="1050"/>
        </w:trPr>
        <w:tc>
          <w:tcPr>
            <w:tcW w:w="250" w:type="pct"/>
            <w:vAlign w:val="center"/>
          </w:tcPr>
          <w:p w14:paraId="7642E5AC"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6</w:t>
            </w:r>
          </w:p>
        </w:tc>
        <w:tc>
          <w:tcPr>
            <w:tcW w:w="962" w:type="pct"/>
            <w:vAlign w:val="center"/>
          </w:tcPr>
          <w:p w14:paraId="7F71F1B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Число граждан старшего</w:t>
            </w:r>
          </w:p>
          <w:p w14:paraId="5151F708"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возраста, ведущих активный образ жизни</w:t>
            </w:r>
          </w:p>
        </w:tc>
        <w:tc>
          <w:tcPr>
            <w:tcW w:w="486" w:type="pct"/>
            <w:vAlign w:val="center"/>
          </w:tcPr>
          <w:p w14:paraId="507EBEC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w:t>
            </w:r>
            <w:r w:rsidRPr="005F3D36">
              <w:rPr>
                <w:rFonts w:ascii="Times New Roman" w:hAnsi="Times New Roman" w:cs="Times New Roman"/>
                <w:sz w:val="24"/>
                <w:szCs w:val="24"/>
                <w:lang w:eastAsia="ru-RU"/>
              </w:rPr>
              <w:t>еловек</w:t>
            </w:r>
          </w:p>
        </w:tc>
        <w:tc>
          <w:tcPr>
            <w:tcW w:w="2040" w:type="pct"/>
            <w:vAlign w:val="center"/>
          </w:tcPr>
          <w:p w14:paraId="2968CB94"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262" w:type="pct"/>
            <w:vAlign w:val="center"/>
          </w:tcPr>
          <w:p w14:paraId="3456C1F6"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Данные </w:t>
            </w:r>
            <w:r w:rsidRPr="005F3D36">
              <w:rPr>
                <w:rFonts w:ascii="Times New Roman" w:hAnsi="Times New Roman" w:cs="Times New Roman"/>
                <w:sz w:val="24"/>
                <w:szCs w:val="24"/>
                <w:lang w:eastAsia="ru-RU"/>
              </w:rPr>
              <w:t>АИС «Активное</w:t>
            </w:r>
          </w:p>
          <w:p w14:paraId="7F5BC1F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долголетие»</w:t>
            </w:r>
          </w:p>
        </w:tc>
      </w:tr>
      <w:tr w:rsidR="009E372F" w:rsidRPr="005F3D36" w14:paraId="499AE6B7" w14:textId="77777777" w:rsidTr="00A71D0E">
        <w:tc>
          <w:tcPr>
            <w:tcW w:w="250" w:type="pct"/>
            <w:vAlign w:val="center"/>
          </w:tcPr>
          <w:p w14:paraId="504DC82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962" w:type="pct"/>
            <w:vAlign w:val="center"/>
          </w:tcPr>
          <w:p w14:paraId="5303874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Pr>
                <w:rFonts w:ascii="Times New Roman" w:hAnsi="Times New Roman" w:cs="Times New Roman"/>
                <w:sz w:val="24"/>
                <w:szCs w:val="24"/>
                <w:lang w:eastAsia="ru-RU"/>
              </w:rPr>
              <w:t>А</w:t>
            </w:r>
            <w:r w:rsidRPr="005F3D36">
              <w:rPr>
                <w:rFonts w:ascii="Times New Roman" w:hAnsi="Times New Roman" w:cs="Times New Roman"/>
                <w:sz w:val="24"/>
                <w:szCs w:val="24"/>
                <w:lang w:eastAsia="ru-RU"/>
              </w:rPr>
              <w:t>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организаций и предприятий</w:t>
            </w:r>
          </w:p>
        </w:tc>
        <w:tc>
          <w:tcPr>
            <w:tcW w:w="486" w:type="pct"/>
            <w:vAlign w:val="center"/>
          </w:tcPr>
          <w:p w14:paraId="496ABC1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Е</w:t>
            </w:r>
            <w:r w:rsidRPr="005F3D36">
              <w:rPr>
                <w:rFonts w:ascii="Times New Roman" w:hAnsi="Times New Roman" w:cs="Times New Roman"/>
                <w:sz w:val="24"/>
                <w:szCs w:val="24"/>
                <w:lang w:eastAsia="ru-RU"/>
              </w:rPr>
              <w:t>диница</w:t>
            </w:r>
          </w:p>
        </w:tc>
        <w:tc>
          <w:tcPr>
            <w:tcW w:w="2040" w:type="pct"/>
            <w:vAlign w:val="center"/>
          </w:tcPr>
          <w:p w14:paraId="1EBD8DE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определяется, исходя из количества проведенного анализа корпоративных программ, внедренных в деятельность организаций</w:t>
            </w:r>
            <w:r w:rsidRPr="00143C12">
              <w:rPr>
                <w:rFonts w:ascii="Times New Roman" w:hAnsi="Times New Roman" w:cs="Times New Roman"/>
                <w:sz w:val="24"/>
                <w:szCs w:val="24"/>
                <w:lang w:eastAsia="ru-RU"/>
              </w:rPr>
              <w:t xml:space="preserve">, учреждений </w:t>
            </w:r>
            <w:r w:rsidRPr="005F3D36">
              <w:rPr>
                <w:rFonts w:ascii="Times New Roman" w:hAnsi="Times New Roman" w:cs="Times New Roman"/>
                <w:sz w:val="24"/>
                <w:szCs w:val="24"/>
                <w:lang w:eastAsia="ru-RU"/>
              </w:rPr>
              <w:t>и предприятий</w:t>
            </w:r>
          </w:p>
        </w:tc>
        <w:tc>
          <w:tcPr>
            <w:tcW w:w="1262" w:type="pct"/>
            <w:vAlign w:val="center"/>
          </w:tcPr>
          <w:p w14:paraId="68F9937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Корпоративные программы организаций</w:t>
            </w:r>
            <w:r w:rsidRPr="00143C12">
              <w:rPr>
                <w:rFonts w:ascii="Times New Roman" w:hAnsi="Times New Roman" w:cs="Times New Roman"/>
                <w:sz w:val="24"/>
                <w:szCs w:val="24"/>
                <w:lang w:eastAsia="ru-RU"/>
              </w:rPr>
              <w:t>, учреждений и</w:t>
            </w:r>
            <w:r w:rsidRPr="005F3D36">
              <w:rPr>
                <w:rFonts w:ascii="Times New Roman" w:hAnsi="Times New Roman" w:cs="Times New Roman"/>
                <w:sz w:val="24"/>
                <w:szCs w:val="24"/>
                <w:lang w:eastAsia="ru-RU"/>
              </w:rPr>
              <w:t xml:space="preserve"> предприятий </w:t>
            </w:r>
            <w:r w:rsidRPr="00143C12">
              <w:rPr>
                <w:rFonts w:ascii="Times New Roman" w:hAnsi="Times New Roman" w:cs="Times New Roman"/>
                <w:sz w:val="24"/>
                <w:szCs w:val="24"/>
                <w:lang w:eastAsia="ru-RU"/>
              </w:rPr>
              <w:t>Павлово-Посадского городского округа Московской области</w:t>
            </w:r>
          </w:p>
        </w:tc>
      </w:tr>
      <w:tr w:rsidR="009E372F" w:rsidRPr="005F3D36" w14:paraId="52066E63" w14:textId="77777777" w:rsidTr="00A71D0E">
        <w:trPr>
          <w:trHeight w:val="1175"/>
        </w:trPr>
        <w:tc>
          <w:tcPr>
            <w:tcW w:w="250" w:type="pct"/>
            <w:vAlign w:val="center"/>
          </w:tcPr>
          <w:p w14:paraId="5691D3F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962" w:type="pct"/>
            <w:vAlign w:val="center"/>
          </w:tcPr>
          <w:p w14:paraId="337CC01C"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Доля заболеваемости граждан всех возрастных групп (по основным классам заболеваний):</w:t>
            </w:r>
          </w:p>
        </w:tc>
        <w:tc>
          <w:tcPr>
            <w:tcW w:w="486" w:type="pct"/>
            <w:vAlign w:val="center"/>
          </w:tcPr>
          <w:p w14:paraId="53E2B9C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2040" w:type="pct"/>
            <w:vAlign w:val="center"/>
          </w:tcPr>
          <w:p w14:paraId="3BFEE03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1262" w:type="pct"/>
            <w:vAlign w:val="center"/>
          </w:tcPr>
          <w:p w14:paraId="3BEB6ECC"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r>
      <w:tr w:rsidR="009E372F" w:rsidRPr="005F3D36" w14:paraId="32649B4A" w14:textId="77777777" w:rsidTr="00A71D0E">
        <w:trPr>
          <w:trHeight w:val="1135"/>
        </w:trPr>
        <w:tc>
          <w:tcPr>
            <w:tcW w:w="250" w:type="pct"/>
            <w:vAlign w:val="center"/>
          </w:tcPr>
          <w:p w14:paraId="5BC5A37B"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8.1</w:t>
            </w:r>
          </w:p>
        </w:tc>
        <w:tc>
          <w:tcPr>
            <w:tcW w:w="962" w:type="pct"/>
            <w:vAlign w:val="center"/>
          </w:tcPr>
          <w:p w14:paraId="481D8584"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bookmarkStart w:id="11" w:name="_Hlk202534657"/>
            <w:r w:rsidRPr="00143C12">
              <w:rPr>
                <w:rFonts w:ascii="Times New Roman" w:hAnsi="Times New Roman"/>
                <w:sz w:val="24"/>
                <w:szCs w:val="24"/>
              </w:rPr>
              <w:t>Доля заболеваний органов дыхания</w:t>
            </w:r>
            <w:bookmarkEnd w:id="11"/>
          </w:p>
        </w:tc>
        <w:tc>
          <w:tcPr>
            <w:tcW w:w="486" w:type="pct"/>
            <w:vAlign w:val="center"/>
          </w:tcPr>
          <w:p w14:paraId="2F97FF0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Merge w:val="restart"/>
            <w:vAlign w:val="center"/>
          </w:tcPr>
          <w:p w14:paraId="751EB256"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Значение показателя рассчитывается по формуле:</w:t>
            </w:r>
          </w:p>
          <w:p w14:paraId="35AC7971"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Дзод = Чзод / ЧНср * 100%, где:</w:t>
            </w:r>
          </w:p>
          <w:p w14:paraId="34BBA29E"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Дзок – доля заболеваний по анализируемому классу заболеваний;</w:t>
            </w:r>
          </w:p>
          <w:p w14:paraId="1D5A5494" w14:textId="77777777" w:rsidR="009E372F" w:rsidRPr="00143C12"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Чзок – число заболеваний по анализируемому классу заболеваний в отчетном году;</w:t>
            </w:r>
          </w:p>
          <w:p w14:paraId="2D6B68B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ЧНср – среднегодовая численность населения в отчетном году</w:t>
            </w:r>
          </w:p>
        </w:tc>
        <w:tc>
          <w:tcPr>
            <w:tcW w:w="1262" w:type="pct"/>
            <w:vAlign w:val="center"/>
          </w:tcPr>
          <w:p w14:paraId="0C9C0740"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58CED786" w14:textId="77777777" w:rsidR="009E372F" w:rsidRPr="00143C12" w:rsidRDefault="009E372F" w:rsidP="00A71D0E">
            <w:pPr>
              <w:pStyle w:val="ConsPlusNormal"/>
              <w:jc w:val="center"/>
              <w:outlineLvl w:val="2"/>
              <w:rPr>
                <w:rFonts w:ascii="Times New Roman" w:hAnsi="Times New Roman" w:cs="Times New Roman"/>
                <w:sz w:val="24"/>
                <w:szCs w:val="24"/>
              </w:rPr>
            </w:pPr>
          </w:p>
          <w:p w14:paraId="122F0F24"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Мосстат</w:t>
            </w:r>
          </w:p>
        </w:tc>
      </w:tr>
      <w:tr w:rsidR="009E372F" w:rsidRPr="005F3D36" w14:paraId="34DA8903" w14:textId="77777777" w:rsidTr="00A71D0E">
        <w:trPr>
          <w:trHeight w:val="1265"/>
        </w:trPr>
        <w:tc>
          <w:tcPr>
            <w:tcW w:w="250" w:type="pct"/>
            <w:vAlign w:val="center"/>
          </w:tcPr>
          <w:p w14:paraId="58A63D1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5F3D36">
              <w:rPr>
                <w:rFonts w:ascii="Times New Roman" w:hAnsi="Times New Roman" w:cs="Times New Roman"/>
                <w:sz w:val="24"/>
                <w:szCs w:val="24"/>
                <w:lang w:eastAsia="ru-RU"/>
              </w:rPr>
              <w:t>.2.</w:t>
            </w:r>
          </w:p>
        </w:tc>
        <w:tc>
          <w:tcPr>
            <w:tcW w:w="962" w:type="pct"/>
            <w:vAlign w:val="center"/>
          </w:tcPr>
          <w:p w14:paraId="7C82D26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sz w:val="24"/>
                <w:szCs w:val="24"/>
              </w:rPr>
              <w:t>Доля заболеваний системы кровообращения</w:t>
            </w:r>
          </w:p>
        </w:tc>
        <w:tc>
          <w:tcPr>
            <w:tcW w:w="486" w:type="pct"/>
            <w:vAlign w:val="center"/>
          </w:tcPr>
          <w:p w14:paraId="41CEAFF4"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Merge/>
            <w:vAlign w:val="center"/>
          </w:tcPr>
          <w:p w14:paraId="31410B4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1262" w:type="pct"/>
            <w:vAlign w:val="center"/>
          </w:tcPr>
          <w:p w14:paraId="275A1190"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45607D54" w14:textId="77777777" w:rsidR="009E372F" w:rsidRPr="00143C12" w:rsidRDefault="009E372F" w:rsidP="00A71D0E">
            <w:pPr>
              <w:pStyle w:val="ConsPlusNormal"/>
              <w:jc w:val="center"/>
              <w:outlineLvl w:val="2"/>
              <w:rPr>
                <w:rFonts w:ascii="Times New Roman" w:hAnsi="Times New Roman" w:cs="Times New Roman"/>
                <w:sz w:val="24"/>
                <w:szCs w:val="24"/>
              </w:rPr>
            </w:pPr>
          </w:p>
          <w:p w14:paraId="21B4EC5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Мосстат</w:t>
            </w:r>
          </w:p>
        </w:tc>
      </w:tr>
      <w:tr w:rsidR="009E372F" w:rsidRPr="005F3D36" w14:paraId="4B6467E1" w14:textId="77777777" w:rsidTr="00A71D0E">
        <w:trPr>
          <w:trHeight w:val="1836"/>
        </w:trPr>
        <w:tc>
          <w:tcPr>
            <w:tcW w:w="250" w:type="pct"/>
            <w:vAlign w:val="center"/>
          </w:tcPr>
          <w:p w14:paraId="3EC70AA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9</w:t>
            </w:r>
          </w:p>
        </w:tc>
        <w:tc>
          <w:tcPr>
            <w:tcW w:w="962" w:type="pct"/>
            <w:tcBorders>
              <w:left w:val="single" w:sz="4" w:space="0" w:color="auto"/>
            </w:tcBorders>
          </w:tcPr>
          <w:p w14:paraId="74F0D5A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Доля больных алкоголизмом и алкогольными психозами, состоящих на учете в лечебно-профилактических учреждениях</w:t>
            </w:r>
          </w:p>
        </w:tc>
        <w:tc>
          <w:tcPr>
            <w:tcW w:w="486" w:type="pct"/>
          </w:tcPr>
          <w:p w14:paraId="56423758"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tcPr>
          <w:p w14:paraId="45522195"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Значение показателя рассчитывается по формуле:</w:t>
            </w:r>
          </w:p>
          <w:p w14:paraId="7ADF1935"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Дба = Чба / ЧНср * 100%, где:</w:t>
            </w:r>
          </w:p>
          <w:p w14:paraId="5BD6FC6A"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Дба – доля больных алкоголизмом и алкогольными психозами;</w:t>
            </w:r>
          </w:p>
          <w:p w14:paraId="619E5994"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Чба – количество больных алкоголизмом и алкогольными психозами в отчетном году;</w:t>
            </w:r>
          </w:p>
          <w:p w14:paraId="12DF724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ЧНср – среднегодовая численность населения в отчетном году</w:t>
            </w:r>
          </w:p>
        </w:tc>
        <w:tc>
          <w:tcPr>
            <w:tcW w:w="1262" w:type="pct"/>
          </w:tcPr>
          <w:p w14:paraId="212F329C"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ГБУЗ МО «Психиатрическая больница №3 им. Т.Б. Дмитриевой»</w:t>
            </w:r>
          </w:p>
          <w:p w14:paraId="2AB53BFA"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p>
          <w:p w14:paraId="05CAAD3B"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Мосстат</w:t>
            </w:r>
          </w:p>
        </w:tc>
      </w:tr>
      <w:tr w:rsidR="009E372F" w:rsidRPr="005F3D36" w14:paraId="209AEDD1" w14:textId="77777777" w:rsidTr="00A71D0E">
        <w:trPr>
          <w:trHeight w:val="1869"/>
        </w:trPr>
        <w:tc>
          <w:tcPr>
            <w:tcW w:w="250" w:type="pct"/>
            <w:vAlign w:val="center"/>
          </w:tcPr>
          <w:p w14:paraId="65F20C76"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10</w:t>
            </w:r>
          </w:p>
        </w:tc>
        <w:tc>
          <w:tcPr>
            <w:tcW w:w="962" w:type="pct"/>
            <w:tcBorders>
              <w:left w:val="single" w:sz="4" w:space="0" w:color="auto"/>
            </w:tcBorders>
          </w:tcPr>
          <w:p w14:paraId="11D4F006"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Доля больных наркоманией, состоящих на учете в лечебно-профилактических учреждениях</w:t>
            </w:r>
          </w:p>
        </w:tc>
        <w:tc>
          <w:tcPr>
            <w:tcW w:w="486" w:type="pct"/>
          </w:tcPr>
          <w:p w14:paraId="3108D1E6"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tcPr>
          <w:p w14:paraId="3A69357A"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Значение показателя рассчитывается по формуле:</w:t>
            </w:r>
          </w:p>
          <w:p w14:paraId="713569C0"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Дбн = Чбн / ЧНср * 100%, где:</w:t>
            </w:r>
          </w:p>
          <w:p w14:paraId="2926E230"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Дбн – количество больных наркоманией;</w:t>
            </w:r>
          </w:p>
          <w:p w14:paraId="53C01398"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Чбн – число больных наркоманией в отчетном году;</w:t>
            </w:r>
          </w:p>
          <w:p w14:paraId="0ABC84FD"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ЧНср – среднегодовая численность населения в отчетном году</w:t>
            </w:r>
          </w:p>
        </w:tc>
        <w:tc>
          <w:tcPr>
            <w:tcW w:w="1262" w:type="pct"/>
          </w:tcPr>
          <w:p w14:paraId="7D469E6C"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ГБУЗ МО «Психиатрическая больница №3 им. Т.Б. Дмитриевой»</w:t>
            </w:r>
          </w:p>
          <w:p w14:paraId="19387E23" w14:textId="77777777" w:rsidR="009E372F" w:rsidRPr="00143C12" w:rsidRDefault="009E372F" w:rsidP="00A71D0E">
            <w:pPr>
              <w:widowControl w:val="0"/>
              <w:autoSpaceDE w:val="0"/>
              <w:autoSpaceDN w:val="0"/>
              <w:adjustRightInd w:val="0"/>
              <w:jc w:val="center"/>
              <w:outlineLvl w:val="2"/>
              <w:rPr>
                <w:rFonts w:ascii="Times New Roman" w:eastAsia="Times New Roman" w:hAnsi="Times New Roman" w:cs="Times New Roman"/>
                <w:sz w:val="24"/>
                <w:szCs w:val="24"/>
                <w:lang w:eastAsia="ru-RU"/>
              </w:rPr>
            </w:pPr>
          </w:p>
          <w:p w14:paraId="274BC39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Мосстат</w:t>
            </w:r>
          </w:p>
        </w:tc>
      </w:tr>
      <w:tr w:rsidR="009E372F" w:rsidRPr="005F3D36" w14:paraId="73CC14CF" w14:textId="77777777" w:rsidTr="00A71D0E">
        <w:trPr>
          <w:trHeight w:val="701"/>
        </w:trPr>
        <w:tc>
          <w:tcPr>
            <w:tcW w:w="250" w:type="pct"/>
            <w:vAlign w:val="center"/>
          </w:tcPr>
          <w:p w14:paraId="72A237B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11</w:t>
            </w:r>
          </w:p>
        </w:tc>
        <w:tc>
          <w:tcPr>
            <w:tcW w:w="962" w:type="pct"/>
            <w:vAlign w:val="center"/>
          </w:tcPr>
          <w:p w14:paraId="5440BB6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Распространенность факторов риска ХНИЗ:</w:t>
            </w:r>
          </w:p>
        </w:tc>
        <w:tc>
          <w:tcPr>
            <w:tcW w:w="486" w:type="pct"/>
            <w:vAlign w:val="center"/>
          </w:tcPr>
          <w:p w14:paraId="526145CA"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2040" w:type="pct"/>
            <w:vAlign w:val="center"/>
          </w:tcPr>
          <w:p w14:paraId="78BF302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1262" w:type="pct"/>
            <w:vAlign w:val="center"/>
          </w:tcPr>
          <w:p w14:paraId="59A6EC8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r>
      <w:tr w:rsidR="009E372F" w:rsidRPr="005F3D36" w14:paraId="2BFD6EC9" w14:textId="77777777" w:rsidTr="00A71D0E">
        <w:trPr>
          <w:trHeight w:val="2402"/>
        </w:trPr>
        <w:tc>
          <w:tcPr>
            <w:tcW w:w="250" w:type="pct"/>
            <w:vAlign w:val="center"/>
          </w:tcPr>
          <w:p w14:paraId="7747446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11.</w:t>
            </w:r>
            <w:r w:rsidRPr="00143C12">
              <w:rPr>
                <w:rFonts w:ascii="Times New Roman" w:hAnsi="Times New Roman" w:cs="Times New Roman"/>
                <w:sz w:val="24"/>
                <w:szCs w:val="24"/>
                <w:lang w:eastAsia="ru-RU"/>
              </w:rPr>
              <w:t>1</w:t>
            </w:r>
          </w:p>
        </w:tc>
        <w:tc>
          <w:tcPr>
            <w:tcW w:w="962" w:type="pct"/>
            <w:vAlign w:val="center"/>
          </w:tcPr>
          <w:p w14:paraId="04172EC2"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Курение табака</w:t>
            </w:r>
          </w:p>
        </w:tc>
        <w:tc>
          <w:tcPr>
            <w:tcW w:w="486" w:type="pct"/>
            <w:vAlign w:val="center"/>
          </w:tcPr>
          <w:p w14:paraId="08698326"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Человек </w:t>
            </w:r>
            <w:r w:rsidRPr="00143C12">
              <w:rPr>
                <w:rFonts w:ascii="Times New Roman" w:hAnsi="Times New Roman" w:cs="Times New Roman"/>
                <w:sz w:val="24"/>
                <w:szCs w:val="24"/>
              </w:rPr>
              <w:br/>
              <w:t>на 1 000 человек</w:t>
            </w:r>
          </w:p>
          <w:p w14:paraId="52D904E5"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населения</w:t>
            </w:r>
          </w:p>
        </w:tc>
        <w:tc>
          <w:tcPr>
            <w:tcW w:w="2040" w:type="pct"/>
            <w:vAlign w:val="center"/>
          </w:tcPr>
          <w:p w14:paraId="6A9DB8F4"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Значение показателя рассчитывается по формуле:</w:t>
            </w:r>
          </w:p>
          <w:p w14:paraId="3FCD5AD5"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Ркт = Чкт / ЧНср * 1 000, где:</w:t>
            </w:r>
          </w:p>
          <w:p w14:paraId="44227053"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Ркт – распространенность анализируемого фактора риска ХНИЗ на 1 000 человек населения;</w:t>
            </w:r>
          </w:p>
          <w:p w14:paraId="783BFCE9"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Чкт – число граждан, подверженных анализируемому фактору ХНИЗ в отчетном году;</w:t>
            </w:r>
          </w:p>
          <w:p w14:paraId="306271E7"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ЧНср – среднегодовая численность населения в отчетном году</w:t>
            </w:r>
          </w:p>
        </w:tc>
        <w:tc>
          <w:tcPr>
            <w:tcW w:w="1262" w:type="pct"/>
            <w:vAlign w:val="center"/>
          </w:tcPr>
          <w:p w14:paraId="4BB87D1D"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7FA4A556" w14:textId="77777777" w:rsidR="009E372F" w:rsidRPr="00143C12" w:rsidRDefault="009E372F" w:rsidP="00A71D0E">
            <w:pPr>
              <w:pStyle w:val="ConsPlusNormal"/>
              <w:jc w:val="center"/>
              <w:outlineLvl w:val="2"/>
              <w:rPr>
                <w:rFonts w:ascii="Times New Roman" w:hAnsi="Times New Roman" w:cs="Times New Roman"/>
                <w:sz w:val="24"/>
                <w:szCs w:val="24"/>
              </w:rPr>
            </w:pPr>
          </w:p>
          <w:p w14:paraId="6A67D258"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Мосстат</w:t>
            </w:r>
          </w:p>
        </w:tc>
      </w:tr>
      <w:tr w:rsidR="009E372F" w:rsidRPr="005F3D36" w14:paraId="79848011" w14:textId="77777777" w:rsidTr="00A71D0E">
        <w:trPr>
          <w:trHeight w:val="2393"/>
        </w:trPr>
        <w:tc>
          <w:tcPr>
            <w:tcW w:w="250" w:type="pct"/>
            <w:vAlign w:val="center"/>
          </w:tcPr>
          <w:p w14:paraId="348FCF51"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11.2</w:t>
            </w:r>
          </w:p>
        </w:tc>
        <w:tc>
          <w:tcPr>
            <w:tcW w:w="962" w:type="pct"/>
            <w:vAlign w:val="center"/>
          </w:tcPr>
          <w:p w14:paraId="0C11160B"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Ожирение</w:t>
            </w:r>
          </w:p>
        </w:tc>
        <w:tc>
          <w:tcPr>
            <w:tcW w:w="486" w:type="pct"/>
            <w:vAlign w:val="center"/>
          </w:tcPr>
          <w:p w14:paraId="06875FA5"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Человек </w:t>
            </w:r>
            <w:r w:rsidRPr="00143C12">
              <w:rPr>
                <w:rFonts w:ascii="Times New Roman" w:hAnsi="Times New Roman" w:cs="Times New Roman"/>
                <w:sz w:val="24"/>
                <w:szCs w:val="24"/>
              </w:rPr>
              <w:br/>
              <w:t>на 1 000 человек</w:t>
            </w:r>
          </w:p>
          <w:p w14:paraId="126CE08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населения</w:t>
            </w:r>
          </w:p>
        </w:tc>
        <w:tc>
          <w:tcPr>
            <w:tcW w:w="2040" w:type="pct"/>
            <w:vAlign w:val="center"/>
          </w:tcPr>
          <w:p w14:paraId="75EEA5F5"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Значение показателя рассчитывается по формуле:</w:t>
            </w:r>
          </w:p>
          <w:p w14:paraId="5F619F10"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Ро = Чо / ЧНср * 1 000, где:</w:t>
            </w:r>
          </w:p>
          <w:p w14:paraId="3F201AC7"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Ро – распространенность анализируемого фактора риска ХНИЗ на 1 000 человек населения;</w:t>
            </w:r>
          </w:p>
          <w:p w14:paraId="4DB028B2"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Чо – число граждан, подверженных анализируемому фактору ХНИЗ в отчетном году;</w:t>
            </w:r>
          </w:p>
          <w:p w14:paraId="7A161DC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ЧНср – среднегодовая численность населения в отчетном году</w:t>
            </w:r>
          </w:p>
        </w:tc>
        <w:tc>
          <w:tcPr>
            <w:tcW w:w="1262" w:type="pct"/>
            <w:vAlign w:val="center"/>
          </w:tcPr>
          <w:p w14:paraId="3D81A227"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31368F01" w14:textId="77777777" w:rsidR="009E372F" w:rsidRPr="00143C12" w:rsidRDefault="009E372F" w:rsidP="00A71D0E">
            <w:pPr>
              <w:pStyle w:val="ConsPlusNormal"/>
              <w:jc w:val="center"/>
              <w:outlineLvl w:val="2"/>
              <w:rPr>
                <w:rFonts w:ascii="Times New Roman" w:hAnsi="Times New Roman" w:cs="Times New Roman"/>
                <w:sz w:val="24"/>
                <w:szCs w:val="24"/>
              </w:rPr>
            </w:pPr>
          </w:p>
          <w:p w14:paraId="1518F53A"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Мосстат</w:t>
            </w:r>
          </w:p>
        </w:tc>
      </w:tr>
      <w:tr w:rsidR="009E372F" w:rsidRPr="005F3D36" w14:paraId="290F101D" w14:textId="77777777" w:rsidTr="00A71D0E">
        <w:trPr>
          <w:trHeight w:val="1825"/>
        </w:trPr>
        <w:tc>
          <w:tcPr>
            <w:tcW w:w="250" w:type="pct"/>
            <w:vAlign w:val="center"/>
          </w:tcPr>
          <w:p w14:paraId="6B320FBF"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12</w:t>
            </w:r>
          </w:p>
        </w:tc>
        <w:tc>
          <w:tcPr>
            <w:tcW w:w="962" w:type="pct"/>
            <w:vAlign w:val="center"/>
          </w:tcPr>
          <w:p w14:paraId="7A931116"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Доля смертности (граждан всех возрастных групп)</w:t>
            </w:r>
          </w:p>
          <w:p w14:paraId="77037F3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p>
        </w:tc>
        <w:tc>
          <w:tcPr>
            <w:tcW w:w="486" w:type="pct"/>
            <w:vAlign w:val="center"/>
          </w:tcPr>
          <w:p w14:paraId="5C333A90"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345A9655"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Значение показателя рассчитывается по формуле:</w:t>
            </w:r>
          </w:p>
          <w:p w14:paraId="12460390"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ДС = ЧС / ЧНср * 100%, где:</w:t>
            </w:r>
          </w:p>
          <w:p w14:paraId="23036622"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ДС – доля смертности населения;</w:t>
            </w:r>
          </w:p>
          <w:p w14:paraId="5471F061"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ЧС – число смертельных случаев в отчетном году;</w:t>
            </w:r>
          </w:p>
          <w:p w14:paraId="321FA4C3"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ЧНср – среднегодовая численность населения в отчетном году</w:t>
            </w:r>
          </w:p>
        </w:tc>
        <w:tc>
          <w:tcPr>
            <w:tcW w:w="1262" w:type="pct"/>
            <w:vAlign w:val="center"/>
          </w:tcPr>
          <w:p w14:paraId="0300996C" w14:textId="77777777" w:rsidR="009E372F" w:rsidRPr="00143C12" w:rsidRDefault="009E372F" w:rsidP="00A71D0E">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490A69C6" w14:textId="77777777" w:rsidR="009E372F" w:rsidRPr="00143C12" w:rsidRDefault="009E372F" w:rsidP="00A71D0E">
            <w:pPr>
              <w:pStyle w:val="ConsPlusNormal"/>
              <w:jc w:val="center"/>
              <w:outlineLvl w:val="2"/>
              <w:rPr>
                <w:rFonts w:ascii="Times New Roman" w:hAnsi="Times New Roman" w:cs="Times New Roman"/>
                <w:sz w:val="24"/>
                <w:szCs w:val="24"/>
              </w:rPr>
            </w:pPr>
          </w:p>
          <w:p w14:paraId="2F88AAD9" w14:textId="77777777" w:rsidR="009E372F" w:rsidRPr="005F3D36" w:rsidRDefault="009E372F" w:rsidP="00A71D0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Мосстат</w:t>
            </w:r>
          </w:p>
        </w:tc>
      </w:tr>
    </w:tbl>
    <w:p w14:paraId="41E9F4BD" w14:textId="77777777" w:rsidR="009E372F" w:rsidRPr="005F3D36"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14:paraId="475EC616"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19E20227"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0E794293"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5CFBC1EA"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414B16E8"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78BAA782"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BB90F47"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758BE3BE"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2ACDEC5"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0CEAF107"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C2D5BA2"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63211145"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06A05F7C"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517BBC3D"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2F13FBD"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4C26E564"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0B3AFBDB"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70DCC1D2"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60047725"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65BA8F9"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56E2CD4"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5F3D36">
        <w:rPr>
          <w:rFonts w:ascii="Times New Roman" w:eastAsia="Times New Roman" w:hAnsi="Times New Roman" w:cs="Times New Roman"/>
          <w:b/>
          <w:bCs/>
          <w:noProof/>
          <w:sz w:val="24"/>
          <w:szCs w:val="24"/>
          <w:lang w:eastAsia="ru-RU"/>
        </w:rPr>
        <mc:AlternateContent>
          <mc:Choice Requires="wps">
            <w:drawing>
              <wp:anchor distT="45720" distB="45720" distL="114300" distR="114300" simplePos="0" relativeHeight="251662336" behindDoc="0" locked="0" layoutInCell="1" allowOverlap="1" wp14:anchorId="7502BBBF" wp14:editId="04E99124">
                <wp:simplePos x="0" y="0"/>
                <wp:positionH relativeFrom="margin">
                  <wp:posOffset>5627370</wp:posOffset>
                </wp:positionH>
                <wp:positionV relativeFrom="paragraph">
                  <wp:posOffset>5080</wp:posOffset>
                </wp:positionV>
                <wp:extent cx="2360930" cy="1404620"/>
                <wp:effectExtent l="0" t="0" r="13970" b="1968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ysClr val="window" lastClr="FFFFFF"/>
                          </a:solidFill>
                          <a:miter lim="800000"/>
                          <a:headEnd/>
                          <a:tailEnd/>
                        </a:ln>
                      </wps:spPr>
                      <wps:txbx>
                        <w:txbxContent>
                          <w:p w14:paraId="69A6E034"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41F42147"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4DAD7A55"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02BBBF" id="_x0000_s1030" type="#_x0000_t202" style="position:absolute;margin-left:443.1pt;margin-top:.4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" strokecolor="window">
                <v:textbox style="mso-fit-shape-to-text:t">
                  <w:txbxContent>
                    <w:p w14:paraId="69A6E034"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41F42147"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4DAD7A55" w14:textId="77777777" w:rsidR="009E372F" w:rsidRPr="005F3D36" w:rsidRDefault="009E372F" w:rsidP="009E372F">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v:textbox>
                <w10:wrap type="square" anchorx="margin"/>
              </v:shape>
            </w:pict>
          </mc:Fallback>
        </mc:AlternateContent>
      </w:r>
    </w:p>
    <w:p w14:paraId="0EBA88BA" w14:textId="77777777" w:rsidR="009E372F" w:rsidRDefault="009E372F" w:rsidP="009E372F">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51BF487" w14:textId="77777777" w:rsidR="009E372F" w:rsidRDefault="009E372F" w:rsidP="009E372F">
      <w:pPr>
        <w:widowControl w:val="0"/>
        <w:tabs>
          <w:tab w:val="left" w:pos="12225"/>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3C80B848" w14:textId="77777777" w:rsidR="009E372F" w:rsidRDefault="009E372F" w:rsidP="009E372F">
      <w:pPr>
        <w:widowControl w:val="0"/>
        <w:tabs>
          <w:tab w:val="left" w:pos="12225"/>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312A88CF" w14:textId="77777777" w:rsidR="009E372F" w:rsidRDefault="009E372F" w:rsidP="009E372F">
      <w:pPr>
        <w:widowControl w:val="0"/>
        <w:tabs>
          <w:tab w:val="left" w:pos="12225"/>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47CF4132" w14:textId="77777777" w:rsidR="009E372F" w:rsidRPr="00C258C5" w:rsidRDefault="009E372F" w:rsidP="009E372F">
      <w:pPr>
        <w:widowControl w:val="0"/>
        <w:autoSpaceDE w:val="0"/>
        <w:autoSpaceDN w:val="0"/>
        <w:adjustRightInd w:val="0"/>
        <w:spacing w:after="0" w:line="240" w:lineRule="auto"/>
        <w:ind w:firstLine="709"/>
        <w:jc w:val="right"/>
        <w:outlineLvl w:val="2"/>
        <w:rPr>
          <w:rFonts w:ascii="Times New Roman" w:eastAsia="Times New Roman" w:hAnsi="Times New Roman" w:cs="Times New Roman"/>
          <w:b/>
          <w:sz w:val="24"/>
          <w:szCs w:val="24"/>
          <w:lang w:eastAsia="ru-RU"/>
        </w:rPr>
      </w:pPr>
    </w:p>
    <w:p w14:paraId="7504E664"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 xml:space="preserve">Сведения об основных мерах правового регулирования в сфере реализации программы </w:t>
      </w:r>
    </w:p>
    <w:p w14:paraId="58077241" w14:textId="77777777" w:rsidR="009E372F" w:rsidRPr="00143C12"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w:t>
      </w:r>
      <w:bookmarkStart w:id="12" w:name="_Hlk202950894"/>
      <w:r w:rsidRPr="00143C12">
        <w:rPr>
          <w:rFonts w:ascii="Times New Roman" w:eastAsia="Times New Roman" w:hAnsi="Times New Roman" w:cs="Times New Roman"/>
          <w:b/>
          <w:sz w:val="24"/>
          <w:szCs w:val="24"/>
          <w:lang w:eastAsia="ru-RU"/>
        </w:rPr>
        <w:t xml:space="preserve">Укрепление общественного здоровья на территории Павлово-Посадского городского округа Московской области </w:t>
      </w:r>
    </w:p>
    <w:p w14:paraId="30B6FF0E" w14:textId="77777777" w:rsidR="009E372F"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143C12">
        <w:rPr>
          <w:rFonts w:ascii="Times New Roman" w:eastAsia="Times New Roman" w:hAnsi="Times New Roman" w:cs="Times New Roman"/>
          <w:b/>
          <w:sz w:val="24"/>
          <w:szCs w:val="24"/>
          <w:lang w:eastAsia="ru-RU"/>
        </w:rPr>
        <w:t>на 2025-2030 годы</w:t>
      </w:r>
      <w:bookmarkEnd w:id="12"/>
      <w:r w:rsidRPr="00C258C5">
        <w:rPr>
          <w:rFonts w:ascii="Times New Roman" w:eastAsia="Times New Roman" w:hAnsi="Times New Roman" w:cs="Times New Roman"/>
          <w:b/>
          <w:sz w:val="24"/>
          <w:szCs w:val="24"/>
          <w:lang w:eastAsia="ru-RU"/>
        </w:rPr>
        <w:t>»</w:t>
      </w:r>
    </w:p>
    <w:p w14:paraId="776394F3" w14:textId="77777777" w:rsidR="009E372F" w:rsidRPr="00C258C5" w:rsidRDefault="009E372F" w:rsidP="009E372F">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p>
    <w:tbl>
      <w:tblPr>
        <w:tblStyle w:val="1"/>
        <w:tblW w:w="14596" w:type="dxa"/>
        <w:tblLook w:val="04A0" w:firstRow="1" w:lastRow="0" w:firstColumn="1" w:lastColumn="0" w:noHBand="0" w:noVBand="1"/>
      </w:tblPr>
      <w:tblGrid>
        <w:gridCol w:w="846"/>
        <w:gridCol w:w="4536"/>
        <w:gridCol w:w="6095"/>
        <w:gridCol w:w="3119"/>
      </w:tblGrid>
      <w:tr w:rsidR="009E372F" w:rsidRPr="00C258C5" w14:paraId="70D8B7E8" w14:textId="77777777" w:rsidTr="00A71D0E">
        <w:tc>
          <w:tcPr>
            <w:tcW w:w="846" w:type="dxa"/>
          </w:tcPr>
          <w:p w14:paraId="42561873" w14:textId="77777777" w:rsidR="009E372F" w:rsidRPr="00B16A2F" w:rsidRDefault="009E372F" w:rsidP="00A71D0E">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 п/п</w:t>
            </w:r>
          </w:p>
        </w:tc>
        <w:tc>
          <w:tcPr>
            <w:tcW w:w="4536" w:type="dxa"/>
          </w:tcPr>
          <w:p w14:paraId="7BF4DC73" w14:textId="77777777" w:rsidR="009E372F" w:rsidRPr="00B16A2F" w:rsidRDefault="009E372F" w:rsidP="00A71D0E">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Вид нормативно</w:t>
            </w:r>
            <w:r>
              <w:rPr>
                <w:rFonts w:ascii="Times New Roman" w:hAnsi="Times New Roman"/>
                <w:bCs/>
                <w:sz w:val="24"/>
                <w:szCs w:val="24"/>
              </w:rPr>
              <w:t xml:space="preserve">го </w:t>
            </w:r>
            <w:r w:rsidRPr="00B16A2F">
              <w:rPr>
                <w:rFonts w:ascii="Times New Roman" w:hAnsi="Times New Roman"/>
                <w:bCs/>
                <w:sz w:val="24"/>
                <w:szCs w:val="24"/>
              </w:rPr>
              <w:t xml:space="preserve">правового акта </w:t>
            </w:r>
          </w:p>
        </w:tc>
        <w:tc>
          <w:tcPr>
            <w:tcW w:w="6095" w:type="dxa"/>
          </w:tcPr>
          <w:p w14:paraId="7BBA1E76" w14:textId="77777777" w:rsidR="009E372F" w:rsidRPr="00B16A2F" w:rsidRDefault="009E372F" w:rsidP="00A71D0E">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Наименование нормативно</w:t>
            </w:r>
            <w:r>
              <w:rPr>
                <w:rFonts w:ascii="Times New Roman" w:hAnsi="Times New Roman"/>
                <w:bCs/>
                <w:sz w:val="24"/>
                <w:szCs w:val="24"/>
              </w:rPr>
              <w:t xml:space="preserve">го </w:t>
            </w:r>
            <w:r w:rsidRPr="00B16A2F">
              <w:rPr>
                <w:rFonts w:ascii="Times New Roman" w:hAnsi="Times New Roman"/>
                <w:bCs/>
                <w:sz w:val="24"/>
                <w:szCs w:val="24"/>
              </w:rPr>
              <w:t>правового</w:t>
            </w:r>
            <w:r>
              <w:rPr>
                <w:rFonts w:ascii="Times New Roman" w:hAnsi="Times New Roman"/>
                <w:bCs/>
                <w:sz w:val="24"/>
                <w:szCs w:val="24"/>
              </w:rPr>
              <w:t xml:space="preserve"> </w:t>
            </w:r>
            <w:r w:rsidRPr="00B16A2F">
              <w:rPr>
                <w:rFonts w:ascii="Times New Roman" w:hAnsi="Times New Roman"/>
                <w:bCs/>
                <w:sz w:val="24"/>
                <w:szCs w:val="24"/>
              </w:rPr>
              <w:t xml:space="preserve">акта </w:t>
            </w:r>
          </w:p>
        </w:tc>
        <w:tc>
          <w:tcPr>
            <w:tcW w:w="3119" w:type="dxa"/>
          </w:tcPr>
          <w:p w14:paraId="2E2F8A48" w14:textId="77777777" w:rsidR="009E372F" w:rsidRPr="00B16A2F" w:rsidRDefault="009E372F" w:rsidP="00A71D0E">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 xml:space="preserve">Сроки утверждения </w:t>
            </w:r>
            <w:r w:rsidRPr="00B16A2F">
              <w:rPr>
                <w:rFonts w:ascii="Times New Roman" w:hAnsi="Times New Roman"/>
                <w:bCs/>
                <w:sz w:val="24"/>
                <w:szCs w:val="24"/>
              </w:rPr>
              <w:lastRenderedPageBreak/>
              <w:t>документа</w:t>
            </w:r>
          </w:p>
        </w:tc>
      </w:tr>
      <w:tr w:rsidR="009E372F" w:rsidRPr="00C258C5" w14:paraId="35440413" w14:textId="77777777" w:rsidTr="00A71D0E">
        <w:tc>
          <w:tcPr>
            <w:tcW w:w="846" w:type="dxa"/>
          </w:tcPr>
          <w:p w14:paraId="4514319F" w14:textId="77777777" w:rsidR="009E372F" w:rsidRPr="00BC3AB0" w:rsidRDefault="009E372F" w:rsidP="00A71D0E">
            <w:pPr>
              <w:widowControl w:val="0"/>
              <w:autoSpaceDE w:val="0"/>
              <w:autoSpaceDN w:val="0"/>
              <w:adjustRightInd w:val="0"/>
              <w:jc w:val="center"/>
              <w:outlineLvl w:val="2"/>
              <w:rPr>
                <w:rFonts w:ascii="Times New Roman" w:hAnsi="Times New Roman"/>
                <w:bCs/>
                <w:sz w:val="24"/>
                <w:szCs w:val="24"/>
              </w:rPr>
            </w:pPr>
            <w:r w:rsidRPr="00BC3AB0">
              <w:rPr>
                <w:rFonts w:ascii="Times New Roman" w:hAnsi="Times New Roman"/>
                <w:bCs/>
                <w:sz w:val="24"/>
                <w:szCs w:val="24"/>
              </w:rPr>
              <w:lastRenderedPageBreak/>
              <w:t>1</w:t>
            </w:r>
          </w:p>
        </w:tc>
        <w:tc>
          <w:tcPr>
            <w:tcW w:w="4536" w:type="dxa"/>
          </w:tcPr>
          <w:p w14:paraId="32C081CC" w14:textId="77777777" w:rsidR="009E372F" w:rsidRPr="00BC3AB0" w:rsidRDefault="009E372F" w:rsidP="00A71D0E">
            <w:pPr>
              <w:widowControl w:val="0"/>
              <w:autoSpaceDE w:val="0"/>
              <w:autoSpaceDN w:val="0"/>
              <w:adjustRightInd w:val="0"/>
              <w:jc w:val="center"/>
              <w:outlineLvl w:val="2"/>
              <w:rPr>
                <w:rFonts w:ascii="Times New Roman" w:hAnsi="Times New Roman"/>
                <w:bCs/>
                <w:sz w:val="24"/>
                <w:szCs w:val="24"/>
              </w:rPr>
            </w:pPr>
            <w:r w:rsidRPr="00BC3AB0">
              <w:rPr>
                <w:rFonts w:ascii="Times New Roman" w:hAnsi="Times New Roman"/>
                <w:bCs/>
                <w:sz w:val="24"/>
                <w:szCs w:val="24"/>
              </w:rPr>
              <w:t>2</w:t>
            </w:r>
          </w:p>
        </w:tc>
        <w:tc>
          <w:tcPr>
            <w:tcW w:w="6095" w:type="dxa"/>
          </w:tcPr>
          <w:p w14:paraId="1E402B34" w14:textId="77777777" w:rsidR="009E372F" w:rsidRPr="00BC3AB0" w:rsidRDefault="009E372F" w:rsidP="00A71D0E">
            <w:pPr>
              <w:widowControl w:val="0"/>
              <w:autoSpaceDE w:val="0"/>
              <w:autoSpaceDN w:val="0"/>
              <w:adjustRightInd w:val="0"/>
              <w:jc w:val="center"/>
              <w:outlineLvl w:val="2"/>
              <w:rPr>
                <w:rFonts w:ascii="Times New Roman" w:hAnsi="Times New Roman"/>
                <w:bCs/>
                <w:sz w:val="24"/>
                <w:szCs w:val="24"/>
              </w:rPr>
            </w:pPr>
            <w:r w:rsidRPr="00BC3AB0">
              <w:rPr>
                <w:rFonts w:ascii="Times New Roman" w:hAnsi="Times New Roman"/>
                <w:bCs/>
                <w:sz w:val="24"/>
                <w:szCs w:val="24"/>
              </w:rPr>
              <w:t>3</w:t>
            </w:r>
          </w:p>
        </w:tc>
        <w:tc>
          <w:tcPr>
            <w:tcW w:w="3119" w:type="dxa"/>
          </w:tcPr>
          <w:p w14:paraId="1EC6374B" w14:textId="77777777" w:rsidR="009E372F" w:rsidRPr="00BC3AB0" w:rsidRDefault="009E372F" w:rsidP="00A71D0E">
            <w:pPr>
              <w:widowControl w:val="0"/>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4</w:t>
            </w:r>
          </w:p>
        </w:tc>
      </w:tr>
      <w:tr w:rsidR="009E372F" w:rsidRPr="00C258C5" w14:paraId="76A72296" w14:textId="77777777" w:rsidTr="00A71D0E">
        <w:tc>
          <w:tcPr>
            <w:tcW w:w="846" w:type="dxa"/>
          </w:tcPr>
          <w:p w14:paraId="0D5D1FDA"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1</w:t>
            </w:r>
          </w:p>
        </w:tc>
        <w:tc>
          <w:tcPr>
            <w:tcW w:w="4536" w:type="dxa"/>
          </w:tcPr>
          <w:p w14:paraId="489BA498"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 xml:space="preserve">Постановление </w:t>
            </w:r>
          </w:p>
          <w:p w14:paraId="1606301E"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2D77B3">
              <w:rPr>
                <w:rFonts w:ascii="Times New Roman" w:hAnsi="Times New Roman"/>
                <w:sz w:val="24"/>
                <w:szCs w:val="24"/>
              </w:rPr>
              <w:t>Администрация Павлово-Посадского городского округа Московской области</w:t>
            </w:r>
          </w:p>
        </w:tc>
        <w:tc>
          <w:tcPr>
            <w:tcW w:w="6095" w:type="dxa"/>
          </w:tcPr>
          <w:p w14:paraId="06709AA9" w14:textId="77777777" w:rsidR="009E372F" w:rsidRPr="00DF5D8A" w:rsidRDefault="009E372F" w:rsidP="00A71D0E">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«Об утверждении программы «</w:t>
            </w:r>
            <w:r w:rsidRPr="00DF5D8A">
              <w:rPr>
                <w:rFonts w:ascii="Times New Roman" w:hAnsi="Times New Roman"/>
                <w:sz w:val="24"/>
                <w:szCs w:val="24"/>
              </w:rPr>
              <w:t xml:space="preserve">Укрепление общественного здоровья на территории Павлово-Посадского городского округа Московской области </w:t>
            </w:r>
          </w:p>
          <w:p w14:paraId="28E9FBDE"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DF5D8A">
              <w:rPr>
                <w:rFonts w:ascii="Times New Roman" w:hAnsi="Times New Roman"/>
                <w:sz w:val="24"/>
                <w:szCs w:val="24"/>
              </w:rPr>
              <w:t>на 2025-2030 годы</w:t>
            </w:r>
            <w:r w:rsidRPr="00C258C5">
              <w:rPr>
                <w:rFonts w:ascii="Times New Roman" w:hAnsi="Times New Roman"/>
                <w:sz w:val="24"/>
                <w:szCs w:val="24"/>
              </w:rPr>
              <w:t>»</w:t>
            </w:r>
          </w:p>
        </w:tc>
        <w:tc>
          <w:tcPr>
            <w:tcW w:w="3119" w:type="dxa"/>
          </w:tcPr>
          <w:p w14:paraId="33704F83"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 xml:space="preserve">2025 </w:t>
            </w:r>
            <w:r w:rsidRPr="00C258C5">
              <w:rPr>
                <w:rFonts w:ascii="Times New Roman" w:hAnsi="Times New Roman"/>
                <w:sz w:val="24"/>
                <w:szCs w:val="24"/>
              </w:rPr>
              <w:t>г.</w:t>
            </w:r>
          </w:p>
        </w:tc>
      </w:tr>
      <w:tr w:rsidR="009E372F" w:rsidRPr="00C258C5" w14:paraId="2E4E3495" w14:textId="77777777" w:rsidTr="00A71D0E">
        <w:tc>
          <w:tcPr>
            <w:tcW w:w="846" w:type="dxa"/>
          </w:tcPr>
          <w:p w14:paraId="04E6D812"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2</w:t>
            </w:r>
          </w:p>
        </w:tc>
        <w:tc>
          <w:tcPr>
            <w:tcW w:w="4536" w:type="dxa"/>
          </w:tcPr>
          <w:p w14:paraId="26FBDC85"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 xml:space="preserve">Постановление </w:t>
            </w:r>
          </w:p>
          <w:p w14:paraId="274793B7"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2D77B3">
              <w:rPr>
                <w:rFonts w:ascii="Times New Roman" w:hAnsi="Times New Roman"/>
                <w:sz w:val="24"/>
                <w:szCs w:val="24"/>
              </w:rPr>
              <w:t>Администрация Павлово-Посадского городского округа Московской области</w:t>
            </w:r>
          </w:p>
        </w:tc>
        <w:tc>
          <w:tcPr>
            <w:tcW w:w="6095" w:type="dxa"/>
          </w:tcPr>
          <w:p w14:paraId="7FFA8C33" w14:textId="77777777" w:rsidR="009E372F" w:rsidRPr="00315378" w:rsidRDefault="009E372F" w:rsidP="00A71D0E">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w:t>
            </w:r>
            <w:r w:rsidRPr="00315378">
              <w:rPr>
                <w:rFonts w:ascii="Times New Roman" w:hAnsi="Times New Roman"/>
                <w:sz w:val="24"/>
                <w:szCs w:val="24"/>
              </w:rPr>
              <w:t xml:space="preserve">О создании Межведомственного координационного совета по вопросам реализации мероприятий по укреплению общественного здоровья </w:t>
            </w:r>
          </w:p>
          <w:p w14:paraId="49E16D9F" w14:textId="77777777" w:rsidR="009E372F" w:rsidRPr="00C258C5" w:rsidRDefault="009E372F" w:rsidP="00A71D0E">
            <w:pPr>
              <w:widowControl w:val="0"/>
              <w:autoSpaceDE w:val="0"/>
              <w:autoSpaceDN w:val="0"/>
              <w:adjustRightInd w:val="0"/>
              <w:jc w:val="center"/>
              <w:outlineLvl w:val="2"/>
              <w:rPr>
                <w:rFonts w:ascii="Times New Roman" w:hAnsi="Times New Roman"/>
                <w:sz w:val="24"/>
                <w:szCs w:val="24"/>
              </w:rPr>
            </w:pPr>
            <w:r w:rsidRPr="00315378">
              <w:rPr>
                <w:rFonts w:ascii="Times New Roman" w:hAnsi="Times New Roman"/>
                <w:sz w:val="24"/>
                <w:szCs w:val="24"/>
              </w:rPr>
              <w:t xml:space="preserve">населения </w:t>
            </w:r>
            <w:r>
              <w:rPr>
                <w:rFonts w:ascii="Times New Roman" w:hAnsi="Times New Roman"/>
                <w:sz w:val="24"/>
                <w:szCs w:val="24"/>
              </w:rPr>
              <w:t xml:space="preserve">Павлово-Посадского </w:t>
            </w:r>
            <w:r w:rsidRPr="00315378">
              <w:rPr>
                <w:rFonts w:ascii="Times New Roman" w:hAnsi="Times New Roman"/>
                <w:sz w:val="24"/>
                <w:szCs w:val="24"/>
              </w:rPr>
              <w:t>городского округа Московской области</w:t>
            </w:r>
            <w:r w:rsidRPr="00C258C5">
              <w:rPr>
                <w:rFonts w:ascii="Times New Roman" w:hAnsi="Times New Roman"/>
                <w:sz w:val="24"/>
                <w:szCs w:val="24"/>
              </w:rPr>
              <w:t>»</w:t>
            </w:r>
          </w:p>
        </w:tc>
        <w:tc>
          <w:tcPr>
            <w:tcW w:w="3119" w:type="dxa"/>
          </w:tcPr>
          <w:p w14:paraId="68375895" w14:textId="77777777" w:rsidR="009E372F" w:rsidRDefault="009E372F" w:rsidP="00A71D0E">
            <w:pPr>
              <w:widowControl w:val="0"/>
              <w:autoSpaceDE w:val="0"/>
              <w:autoSpaceDN w:val="0"/>
              <w:adjustRightInd w:val="0"/>
              <w:jc w:val="center"/>
              <w:outlineLvl w:val="2"/>
              <w:rPr>
                <w:rFonts w:ascii="Times New Roman" w:hAnsi="Times New Roman"/>
                <w:sz w:val="24"/>
                <w:szCs w:val="24"/>
              </w:rPr>
            </w:pPr>
            <w:r w:rsidRPr="00AB442E">
              <w:rPr>
                <w:rFonts w:ascii="Times New Roman" w:hAnsi="Times New Roman"/>
                <w:sz w:val="24"/>
                <w:szCs w:val="24"/>
              </w:rPr>
              <w:t>2025 г.</w:t>
            </w:r>
          </w:p>
        </w:tc>
      </w:tr>
    </w:tbl>
    <w:p w14:paraId="0943F38D" w14:textId="77777777" w:rsidR="009E372F" w:rsidRPr="00413DFF" w:rsidRDefault="009E372F" w:rsidP="009E372F">
      <w:pPr>
        <w:rPr>
          <w:rFonts w:ascii="Times New Roman" w:hAnsi="Times New Roman" w:cs="Times New Roman"/>
          <w:sz w:val="24"/>
          <w:szCs w:val="24"/>
        </w:rPr>
        <w:sectPr w:rsidR="009E372F" w:rsidRPr="00413DFF" w:rsidSect="00272477">
          <w:pgSz w:w="16838" w:h="11906" w:orient="landscape"/>
          <w:pgMar w:top="567" w:right="1134" w:bottom="568" w:left="1134" w:header="708" w:footer="708" w:gutter="0"/>
          <w:cols w:space="708"/>
          <w:docGrid w:linePitch="360"/>
        </w:sectPr>
      </w:pPr>
    </w:p>
    <w:p w14:paraId="0EE31D46" w14:textId="77777777" w:rsidR="009E372F" w:rsidRPr="00E83D0B" w:rsidRDefault="009E372F" w:rsidP="009E372F">
      <w:pPr>
        <w:tabs>
          <w:tab w:val="left" w:pos="3150"/>
        </w:tabs>
        <w:rPr>
          <w:rFonts w:ascii="Times New Roman" w:hAnsi="Times New Roman" w:cs="Times New Roman"/>
          <w:sz w:val="24"/>
          <w:szCs w:val="24"/>
        </w:rPr>
      </w:pPr>
    </w:p>
    <w:p w14:paraId="5CF10485" w14:textId="77777777" w:rsidR="009E372F" w:rsidRPr="00F4470E" w:rsidRDefault="009E372F" w:rsidP="009E6B28">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18"/>
          <w:szCs w:val="18"/>
          <w:lang w:eastAsia="ru-RU"/>
        </w:rPr>
      </w:pPr>
    </w:p>
    <w:sectPr w:rsidR="009E372F" w:rsidRPr="00F4470E" w:rsidSect="00186CCD">
      <w:footerReference w:type="default" r:id="rId14"/>
      <w:pgSz w:w="11906" w:h="16838"/>
      <w:pgMar w:top="0" w:right="850" w:bottom="0" w:left="1701" w:header="720" w:footer="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4615" w14:textId="77777777" w:rsidR="00566E89" w:rsidRDefault="00566E89" w:rsidP="00CF2043">
      <w:pPr>
        <w:spacing w:after="0" w:line="240" w:lineRule="auto"/>
      </w:pPr>
      <w:r>
        <w:separator/>
      </w:r>
    </w:p>
  </w:endnote>
  <w:endnote w:type="continuationSeparator" w:id="0">
    <w:p w14:paraId="350AC259" w14:textId="77777777" w:rsidR="00566E89" w:rsidRDefault="00566E89" w:rsidP="00CF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7A0D" w14:textId="6AC5A11E" w:rsidR="00CF2043" w:rsidRDefault="00CF2043" w:rsidP="00CF2043">
    <w:pPr>
      <w:widowControl w:val="0"/>
      <w:autoSpaceDE w:val="0"/>
      <w:autoSpaceDN w:val="0"/>
      <w:adjustRightInd w:val="0"/>
      <w:spacing w:after="0" w:line="240" w:lineRule="auto"/>
      <w:contextualSpacing/>
      <w:jc w:val="both"/>
      <w:rPr>
        <w:rFonts w:ascii="Times New Roman" w:hAnsi="Times New Roman" w:cs="Times New Roman"/>
      </w:rPr>
    </w:pPr>
  </w:p>
  <w:p w14:paraId="0C3C0609" w14:textId="0AFD05EE" w:rsidR="00CF2043" w:rsidRDefault="00CF20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71B0" w14:textId="77777777" w:rsidR="00566E89" w:rsidRDefault="00566E89" w:rsidP="00CF2043">
      <w:pPr>
        <w:spacing w:after="0" w:line="240" w:lineRule="auto"/>
      </w:pPr>
      <w:r>
        <w:separator/>
      </w:r>
    </w:p>
  </w:footnote>
  <w:footnote w:type="continuationSeparator" w:id="0">
    <w:p w14:paraId="2BCA9BCC" w14:textId="77777777" w:rsidR="00566E89" w:rsidRDefault="00566E89" w:rsidP="00CF2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4B2"/>
    <w:multiLevelType w:val="multilevel"/>
    <w:tmpl w:val="3B823A64"/>
    <w:lvl w:ilvl="0">
      <w:start w:val="2"/>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965C9E"/>
    <w:multiLevelType w:val="hybridMultilevel"/>
    <w:tmpl w:val="E8662DE4"/>
    <w:lvl w:ilvl="0" w:tplc="788624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27E300B"/>
    <w:multiLevelType w:val="hybridMultilevel"/>
    <w:tmpl w:val="A28EAA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B84C0C"/>
    <w:multiLevelType w:val="multilevel"/>
    <w:tmpl w:val="337A487A"/>
    <w:lvl w:ilvl="0">
      <w:start w:val="1"/>
      <w:numFmt w:val="decimal"/>
      <w:lvlText w:val="%1."/>
      <w:lvlJc w:val="left"/>
      <w:pPr>
        <w:ind w:left="4902" w:hanging="360"/>
      </w:pPr>
      <w:rPr>
        <w:rFonts w:hint="default"/>
      </w:rPr>
    </w:lvl>
    <w:lvl w:ilvl="1">
      <w:start w:val="1"/>
      <w:numFmt w:val="decimal"/>
      <w:isLgl/>
      <w:lvlText w:val="%1.%2."/>
      <w:lvlJc w:val="left"/>
      <w:pPr>
        <w:ind w:left="4902" w:hanging="360"/>
      </w:pPr>
      <w:rPr>
        <w:rFonts w:hint="default"/>
      </w:rPr>
    </w:lvl>
    <w:lvl w:ilvl="2">
      <w:start w:val="1"/>
      <w:numFmt w:val="decimal"/>
      <w:isLgl/>
      <w:lvlText w:val="%1.%2.%3."/>
      <w:lvlJc w:val="left"/>
      <w:pPr>
        <w:ind w:left="5262" w:hanging="720"/>
      </w:pPr>
      <w:rPr>
        <w:rFonts w:hint="default"/>
      </w:rPr>
    </w:lvl>
    <w:lvl w:ilvl="3">
      <w:start w:val="1"/>
      <w:numFmt w:val="decimal"/>
      <w:isLgl/>
      <w:lvlText w:val="%1.%2.%3.%4."/>
      <w:lvlJc w:val="left"/>
      <w:pPr>
        <w:ind w:left="5262" w:hanging="720"/>
      </w:pPr>
      <w:rPr>
        <w:rFonts w:hint="default"/>
      </w:rPr>
    </w:lvl>
    <w:lvl w:ilvl="4">
      <w:start w:val="1"/>
      <w:numFmt w:val="decimal"/>
      <w:isLgl/>
      <w:lvlText w:val="%1.%2.%3.%4.%5."/>
      <w:lvlJc w:val="left"/>
      <w:pPr>
        <w:ind w:left="5622" w:hanging="1080"/>
      </w:pPr>
      <w:rPr>
        <w:rFonts w:hint="default"/>
      </w:rPr>
    </w:lvl>
    <w:lvl w:ilvl="5">
      <w:start w:val="1"/>
      <w:numFmt w:val="decimal"/>
      <w:isLgl/>
      <w:lvlText w:val="%1.%2.%3.%4.%5.%6."/>
      <w:lvlJc w:val="left"/>
      <w:pPr>
        <w:ind w:left="5622" w:hanging="1080"/>
      </w:pPr>
      <w:rPr>
        <w:rFonts w:hint="default"/>
      </w:rPr>
    </w:lvl>
    <w:lvl w:ilvl="6">
      <w:start w:val="1"/>
      <w:numFmt w:val="decimal"/>
      <w:isLgl/>
      <w:lvlText w:val="%1.%2.%3.%4.%5.%6.%7."/>
      <w:lvlJc w:val="left"/>
      <w:pPr>
        <w:ind w:left="5982" w:hanging="1440"/>
      </w:pPr>
      <w:rPr>
        <w:rFonts w:hint="default"/>
      </w:rPr>
    </w:lvl>
    <w:lvl w:ilvl="7">
      <w:start w:val="1"/>
      <w:numFmt w:val="decimal"/>
      <w:isLgl/>
      <w:lvlText w:val="%1.%2.%3.%4.%5.%6.%7.%8."/>
      <w:lvlJc w:val="left"/>
      <w:pPr>
        <w:ind w:left="5982" w:hanging="1440"/>
      </w:pPr>
      <w:rPr>
        <w:rFonts w:hint="default"/>
      </w:rPr>
    </w:lvl>
    <w:lvl w:ilvl="8">
      <w:start w:val="1"/>
      <w:numFmt w:val="decimal"/>
      <w:isLgl/>
      <w:lvlText w:val="%1.%2.%3.%4.%5.%6.%7.%8.%9."/>
      <w:lvlJc w:val="left"/>
      <w:pPr>
        <w:ind w:left="6342" w:hanging="1800"/>
      </w:pPr>
      <w:rPr>
        <w:rFonts w:hint="default"/>
      </w:rPr>
    </w:lvl>
  </w:abstractNum>
  <w:abstractNum w:abstractNumId="4" w15:restartNumberingAfterBreak="0">
    <w:nsid w:val="162E17EF"/>
    <w:multiLevelType w:val="hybridMultilevel"/>
    <w:tmpl w:val="746CE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339B7"/>
    <w:multiLevelType w:val="hybridMultilevel"/>
    <w:tmpl w:val="D110D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D31B1"/>
    <w:multiLevelType w:val="multilevel"/>
    <w:tmpl w:val="2AE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15C7"/>
    <w:multiLevelType w:val="hybridMultilevel"/>
    <w:tmpl w:val="5016E13E"/>
    <w:lvl w:ilvl="0" w:tplc="657CA938">
      <w:start w:val="2"/>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C6384C"/>
    <w:multiLevelType w:val="hybridMultilevel"/>
    <w:tmpl w:val="36280DA4"/>
    <w:lvl w:ilvl="0" w:tplc="A91AE0D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422939"/>
    <w:multiLevelType w:val="hybridMultilevel"/>
    <w:tmpl w:val="4D7851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24C263FB"/>
    <w:multiLevelType w:val="multilevel"/>
    <w:tmpl w:val="854091BE"/>
    <w:lvl w:ilvl="0">
      <w:start w:val="1"/>
      <w:numFmt w:val="decimal"/>
      <w:lvlText w:val="%1."/>
      <w:lvlJc w:val="left"/>
      <w:pPr>
        <w:ind w:left="2043" w:hanging="795"/>
      </w:pPr>
      <w:rPr>
        <w:rFonts w:ascii="Times New Roman" w:eastAsia="Times New Roman" w:hAnsi="Times New Roman" w:cs="Times New Roman"/>
      </w:rPr>
    </w:lvl>
    <w:lvl w:ilvl="1">
      <w:start w:val="1"/>
      <w:numFmt w:val="decimal"/>
      <w:isLgl/>
      <w:lvlText w:val="%1.%2."/>
      <w:lvlJc w:val="left"/>
      <w:pPr>
        <w:ind w:left="1608" w:hanging="360"/>
      </w:pPr>
      <w:rPr>
        <w:rFonts w:ascii="Times New Roman" w:hAnsi="Times New Roman" w:cs="Times New Roman" w:hint="default"/>
        <w:sz w:val="24"/>
      </w:rPr>
    </w:lvl>
    <w:lvl w:ilvl="2">
      <w:start w:val="1"/>
      <w:numFmt w:val="decimal"/>
      <w:isLgl/>
      <w:lvlText w:val="%1.%2.%3."/>
      <w:lvlJc w:val="left"/>
      <w:pPr>
        <w:ind w:left="1968"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048" w:hanging="1800"/>
      </w:pPr>
      <w:rPr>
        <w:rFonts w:hint="default"/>
      </w:rPr>
    </w:lvl>
  </w:abstractNum>
  <w:abstractNum w:abstractNumId="11" w15:restartNumberingAfterBreak="0">
    <w:nsid w:val="26F95B67"/>
    <w:multiLevelType w:val="multilevel"/>
    <w:tmpl w:val="40B85B7C"/>
    <w:lvl w:ilvl="0">
      <w:start w:val="4"/>
      <w:numFmt w:val="decimal"/>
      <w:lvlText w:val="%1"/>
      <w:lvlJc w:val="left"/>
      <w:pPr>
        <w:ind w:left="89" w:hanging="643"/>
      </w:pPr>
      <w:rPr>
        <w:rFonts w:hint="default"/>
        <w:lang w:val="ru-RU" w:eastAsia="en-US" w:bidi="ar-SA"/>
      </w:rPr>
    </w:lvl>
    <w:lvl w:ilvl="1">
      <w:start w:val="6"/>
      <w:numFmt w:val="decimal"/>
      <w:lvlText w:val="%1.%2."/>
      <w:lvlJc w:val="left"/>
      <w:pPr>
        <w:ind w:left="89" w:hanging="643"/>
      </w:pPr>
      <w:rPr>
        <w:rFonts w:ascii="Arial" w:eastAsia="Arial" w:hAnsi="Arial" w:cs="Arial" w:hint="default"/>
        <w:b w:val="0"/>
        <w:bCs w:val="0"/>
        <w:i w:val="0"/>
        <w:iCs w:val="0"/>
        <w:spacing w:val="-1"/>
        <w:w w:val="90"/>
        <w:sz w:val="23"/>
        <w:szCs w:val="23"/>
        <w:lang w:val="ru-RU" w:eastAsia="en-US" w:bidi="ar-SA"/>
      </w:rPr>
    </w:lvl>
    <w:lvl w:ilvl="2">
      <w:start w:val="1"/>
      <w:numFmt w:val="decimal"/>
      <w:lvlText w:val="%3"/>
      <w:lvlJc w:val="left"/>
      <w:pPr>
        <w:ind w:left="835" w:hanging="362"/>
      </w:pPr>
      <w:rPr>
        <w:rFonts w:ascii="Arial" w:eastAsia="Arial" w:hAnsi="Arial" w:cs="Arial" w:hint="default"/>
        <w:b w:val="0"/>
        <w:bCs w:val="0"/>
        <w:i w:val="0"/>
        <w:iCs w:val="0"/>
        <w:spacing w:val="0"/>
        <w:w w:val="77"/>
        <w:sz w:val="23"/>
        <w:szCs w:val="23"/>
        <w:lang w:val="ru-RU" w:eastAsia="en-US" w:bidi="ar-SA"/>
      </w:rPr>
    </w:lvl>
    <w:lvl w:ilvl="3">
      <w:numFmt w:val="bullet"/>
      <w:lvlText w:val="•"/>
      <w:lvlJc w:val="left"/>
      <w:pPr>
        <w:ind w:left="2826" w:hanging="362"/>
      </w:pPr>
      <w:rPr>
        <w:rFonts w:hint="default"/>
        <w:lang w:val="ru-RU" w:eastAsia="en-US" w:bidi="ar-SA"/>
      </w:rPr>
    </w:lvl>
    <w:lvl w:ilvl="4">
      <w:numFmt w:val="bullet"/>
      <w:lvlText w:val="•"/>
      <w:lvlJc w:val="left"/>
      <w:pPr>
        <w:ind w:left="3819" w:hanging="362"/>
      </w:pPr>
      <w:rPr>
        <w:rFonts w:hint="default"/>
        <w:lang w:val="ru-RU" w:eastAsia="en-US" w:bidi="ar-SA"/>
      </w:rPr>
    </w:lvl>
    <w:lvl w:ilvl="5">
      <w:numFmt w:val="bullet"/>
      <w:lvlText w:val="•"/>
      <w:lvlJc w:val="left"/>
      <w:pPr>
        <w:ind w:left="4812" w:hanging="362"/>
      </w:pPr>
      <w:rPr>
        <w:rFonts w:hint="default"/>
        <w:lang w:val="ru-RU" w:eastAsia="en-US" w:bidi="ar-SA"/>
      </w:rPr>
    </w:lvl>
    <w:lvl w:ilvl="6">
      <w:numFmt w:val="bullet"/>
      <w:lvlText w:val="•"/>
      <w:lvlJc w:val="left"/>
      <w:pPr>
        <w:ind w:left="5806" w:hanging="362"/>
      </w:pPr>
      <w:rPr>
        <w:rFonts w:hint="default"/>
        <w:lang w:val="ru-RU" w:eastAsia="en-US" w:bidi="ar-SA"/>
      </w:rPr>
    </w:lvl>
    <w:lvl w:ilvl="7">
      <w:numFmt w:val="bullet"/>
      <w:lvlText w:val="•"/>
      <w:lvlJc w:val="left"/>
      <w:pPr>
        <w:ind w:left="6799" w:hanging="362"/>
      </w:pPr>
      <w:rPr>
        <w:rFonts w:hint="default"/>
        <w:lang w:val="ru-RU" w:eastAsia="en-US" w:bidi="ar-SA"/>
      </w:rPr>
    </w:lvl>
    <w:lvl w:ilvl="8">
      <w:numFmt w:val="bullet"/>
      <w:lvlText w:val="•"/>
      <w:lvlJc w:val="left"/>
      <w:pPr>
        <w:ind w:left="7792" w:hanging="362"/>
      </w:pPr>
      <w:rPr>
        <w:rFonts w:hint="default"/>
        <w:lang w:val="ru-RU" w:eastAsia="en-US" w:bidi="ar-SA"/>
      </w:rPr>
    </w:lvl>
  </w:abstractNum>
  <w:abstractNum w:abstractNumId="12" w15:restartNumberingAfterBreak="0">
    <w:nsid w:val="28D538FB"/>
    <w:multiLevelType w:val="hybridMultilevel"/>
    <w:tmpl w:val="9402B348"/>
    <w:lvl w:ilvl="0" w:tplc="F11ED1DC">
      <w:start w:val="1"/>
      <w:numFmt w:val="decimal"/>
      <w:lvlText w:val="%1."/>
      <w:lvlJc w:val="left"/>
      <w:pPr>
        <w:ind w:left="851" w:firstLine="85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3" w15:restartNumberingAfterBreak="0">
    <w:nsid w:val="29153363"/>
    <w:multiLevelType w:val="hybridMultilevel"/>
    <w:tmpl w:val="957AE136"/>
    <w:lvl w:ilvl="0" w:tplc="80DCF4E4">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A1F15A1"/>
    <w:multiLevelType w:val="hybridMultilevel"/>
    <w:tmpl w:val="F836F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D62F7E"/>
    <w:multiLevelType w:val="multilevel"/>
    <w:tmpl w:val="11344404"/>
    <w:lvl w:ilvl="0">
      <w:start w:val="1"/>
      <w:numFmt w:val="decimal"/>
      <w:lvlText w:val="%1."/>
      <w:lvlJc w:val="left"/>
      <w:pPr>
        <w:ind w:left="720" w:hanging="360"/>
      </w:pPr>
      <w:rPr>
        <w:rFonts w:hint="default"/>
      </w:rPr>
    </w:lvl>
    <w:lvl w:ilvl="1">
      <w:start w:val="5"/>
      <w:numFmt w:val="decimal"/>
      <w:isLgl/>
      <w:lvlText w:val="%1.%2."/>
      <w:lvlJc w:val="left"/>
      <w:pPr>
        <w:ind w:left="6531" w:hanging="360"/>
      </w:pPr>
      <w:rPr>
        <w:rFonts w:hint="default"/>
      </w:rPr>
    </w:lvl>
    <w:lvl w:ilvl="2">
      <w:start w:val="1"/>
      <w:numFmt w:val="decimal"/>
      <w:isLgl/>
      <w:lvlText w:val="%1.%2.%3."/>
      <w:lvlJc w:val="left"/>
      <w:pPr>
        <w:ind w:left="12702" w:hanging="720"/>
      </w:pPr>
      <w:rPr>
        <w:rFonts w:hint="default"/>
      </w:rPr>
    </w:lvl>
    <w:lvl w:ilvl="3">
      <w:start w:val="1"/>
      <w:numFmt w:val="decimal"/>
      <w:isLgl/>
      <w:lvlText w:val="%1.%2.%3.%4."/>
      <w:lvlJc w:val="left"/>
      <w:pPr>
        <w:ind w:left="18513" w:hanging="720"/>
      </w:pPr>
      <w:rPr>
        <w:rFonts w:hint="default"/>
      </w:rPr>
    </w:lvl>
    <w:lvl w:ilvl="4">
      <w:start w:val="1"/>
      <w:numFmt w:val="decimal"/>
      <w:isLgl/>
      <w:lvlText w:val="%1.%2.%3.%4.%5."/>
      <w:lvlJc w:val="left"/>
      <w:pPr>
        <w:ind w:left="24684" w:hanging="1080"/>
      </w:pPr>
      <w:rPr>
        <w:rFonts w:hint="default"/>
      </w:rPr>
    </w:lvl>
    <w:lvl w:ilvl="5">
      <w:start w:val="1"/>
      <w:numFmt w:val="decimal"/>
      <w:isLgl/>
      <w:lvlText w:val="%1.%2.%3.%4.%5.%6."/>
      <w:lvlJc w:val="left"/>
      <w:pPr>
        <w:ind w:left="30495" w:hanging="1080"/>
      </w:pPr>
      <w:rPr>
        <w:rFonts w:hint="default"/>
      </w:rPr>
    </w:lvl>
    <w:lvl w:ilvl="6">
      <w:start w:val="1"/>
      <w:numFmt w:val="decimal"/>
      <w:isLgl/>
      <w:lvlText w:val="%1.%2.%3.%4.%5.%6.%7."/>
      <w:lvlJc w:val="left"/>
      <w:pPr>
        <w:ind w:left="-28870" w:hanging="1440"/>
      </w:pPr>
      <w:rPr>
        <w:rFonts w:hint="default"/>
      </w:rPr>
    </w:lvl>
    <w:lvl w:ilvl="7">
      <w:start w:val="1"/>
      <w:numFmt w:val="decimal"/>
      <w:isLgl/>
      <w:lvlText w:val="%1.%2.%3.%4.%5.%6.%7.%8."/>
      <w:lvlJc w:val="left"/>
      <w:pPr>
        <w:ind w:left="-23059" w:hanging="1440"/>
      </w:pPr>
      <w:rPr>
        <w:rFonts w:hint="default"/>
      </w:rPr>
    </w:lvl>
    <w:lvl w:ilvl="8">
      <w:start w:val="1"/>
      <w:numFmt w:val="decimal"/>
      <w:isLgl/>
      <w:lvlText w:val="%1.%2.%3.%4.%5.%6.%7.%8.%9."/>
      <w:lvlJc w:val="left"/>
      <w:pPr>
        <w:ind w:left="-16888" w:hanging="1800"/>
      </w:pPr>
      <w:rPr>
        <w:rFonts w:hint="default"/>
      </w:rPr>
    </w:lvl>
  </w:abstractNum>
  <w:abstractNum w:abstractNumId="16" w15:restartNumberingAfterBreak="0">
    <w:nsid w:val="38B41DBE"/>
    <w:multiLevelType w:val="hybridMultilevel"/>
    <w:tmpl w:val="8066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A206E7"/>
    <w:multiLevelType w:val="hybridMultilevel"/>
    <w:tmpl w:val="E54C4DDA"/>
    <w:lvl w:ilvl="0" w:tplc="002E4862">
      <w:start w:val="1"/>
      <w:numFmt w:val="decimal"/>
      <w:lvlText w:val="%1."/>
      <w:lvlJc w:val="left"/>
      <w:pPr>
        <w:ind w:left="720" w:hanging="360"/>
      </w:pPr>
      <w:rPr>
        <w:rFonts w:ascii="Times New Roman" w:eastAsiaTheme="minorHAns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6969B9"/>
    <w:multiLevelType w:val="hybridMultilevel"/>
    <w:tmpl w:val="0A5024AA"/>
    <w:lvl w:ilvl="0" w:tplc="1586384C">
      <w:start w:val="1"/>
      <w:numFmt w:val="decimal"/>
      <w:lvlText w:val="%1."/>
      <w:lvlJc w:val="left"/>
      <w:pPr>
        <w:ind w:left="4911" w:hanging="360"/>
      </w:pPr>
      <w:rPr>
        <w:rFonts w:hint="default"/>
      </w:rPr>
    </w:lvl>
    <w:lvl w:ilvl="1" w:tplc="04190019" w:tentative="1">
      <w:start w:val="1"/>
      <w:numFmt w:val="lowerLetter"/>
      <w:lvlText w:val="%2."/>
      <w:lvlJc w:val="left"/>
      <w:pPr>
        <w:ind w:left="5631" w:hanging="360"/>
      </w:pPr>
    </w:lvl>
    <w:lvl w:ilvl="2" w:tplc="0419001B" w:tentative="1">
      <w:start w:val="1"/>
      <w:numFmt w:val="lowerRoman"/>
      <w:lvlText w:val="%3."/>
      <w:lvlJc w:val="right"/>
      <w:pPr>
        <w:ind w:left="6351" w:hanging="180"/>
      </w:pPr>
    </w:lvl>
    <w:lvl w:ilvl="3" w:tplc="0419000F" w:tentative="1">
      <w:start w:val="1"/>
      <w:numFmt w:val="decimal"/>
      <w:lvlText w:val="%4."/>
      <w:lvlJc w:val="left"/>
      <w:pPr>
        <w:ind w:left="7071" w:hanging="360"/>
      </w:pPr>
    </w:lvl>
    <w:lvl w:ilvl="4" w:tplc="04190019" w:tentative="1">
      <w:start w:val="1"/>
      <w:numFmt w:val="lowerLetter"/>
      <w:lvlText w:val="%5."/>
      <w:lvlJc w:val="left"/>
      <w:pPr>
        <w:ind w:left="7791" w:hanging="360"/>
      </w:pPr>
    </w:lvl>
    <w:lvl w:ilvl="5" w:tplc="0419001B" w:tentative="1">
      <w:start w:val="1"/>
      <w:numFmt w:val="lowerRoman"/>
      <w:lvlText w:val="%6."/>
      <w:lvlJc w:val="right"/>
      <w:pPr>
        <w:ind w:left="8511" w:hanging="180"/>
      </w:pPr>
    </w:lvl>
    <w:lvl w:ilvl="6" w:tplc="0419000F" w:tentative="1">
      <w:start w:val="1"/>
      <w:numFmt w:val="decimal"/>
      <w:lvlText w:val="%7."/>
      <w:lvlJc w:val="left"/>
      <w:pPr>
        <w:ind w:left="9231" w:hanging="360"/>
      </w:pPr>
    </w:lvl>
    <w:lvl w:ilvl="7" w:tplc="04190019" w:tentative="1">
      <w:start w:val="1"/>
      <w:numFmt w:val="lowerLetter"/>
      <w:lvlText w:val="%8."/>
      <w:lvlJc w:val="left"/>
      <w:pPr>
        <w:ind w:left="9951" w:hanging="360"/>
      </w:pPr>
    </w:lvl>
    <w:lvl w:ilvl="8" w:tplc="0419001B" w:tentative="1">
      <w:start w:val="1"/>
      <w:numFmt w:val="lowerRoman"/>
      <w:lvlText w:val="%9."/>
      <w:lvlJc w:val="right"/>
      <w:pPr>
        <w:ind w:left="10671" w:hanging="180"/>
      </w:pPr>
    </w:lvl>
  </w:abstractNum>
  <w:abstractNum w:abstractNumId="19" w15:restartNumberingAfterBreak="0">
    <w:nsid w:val="409A0730"/>
    <w:multiLevelType w:val="multilevel"/>
    <w:tmpl w:val="CF1E5560"/>
    <w:lvl w:ilvl="0">
      <w:start w:val="2025"/>
      <w:numFmt w:val="decimal"/>
      <w:lvlText w:val="%1."/>
      <w:lvlJc w:val="left"/>
      <w:pPr>
        <w:ind w:left="360" w:hanging="360"/>
      </w:pPr>
      <w:rPr>
        <w:rFonts w:eastAsia="Times New Roman" w:hint="default"/>
        <w:b w:val="0"/>
        <w:sz w:val="24"/>
      </w:rPr>
    </w:lvl>
    <w:lvl w:ilvl="1">
      <w:start w:val="2"/>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1080" w:hanging="108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440" w:hanging="1440"/>
      </w:pPr>
      <w:rPr>
        <w:rFonts w:eastAsia="Times New Roman" w:hint="default"/>
        <w:b w:val="0"/>
        <w:sz w:val="24"/>
      </w:rPr>
    </w:lvl>
    <w:lvl w:ilvl="7">
      <w:start w:val="1"/>
      <w:numFmt w:val="decimal"/>
      <w:lvlText w:val="%1.%2.%3.%4.%5.%6.%7.%8."/>
      <w:lvlJc w:val="left"/>
      <w:pPr>
        <w:ind w:left="1440" w:hanging="1440"/>
      </w:pPr>
      <w:rPr>
        <w:rFonts w:eastAsia="Times New Roman" w:hint="default"/>
        <w:b w:val="0"/>
        <w:sz w:val="24"/>
      </w:rPr>
    </w:lvl>
    <w:lvl w:ilvl="8">
      <w:start w:val="1"/>
      <w:numFmt w:val="decimal"/>
      <w:lvlText w:val="%1.%2.%3.%4.%5.%6.%7.%8.%9."/>
      <w:lvlJc w:val="left"/>
      <w:pPr>
        <w:ind w:left="1800" w:hanging="1800"/>
      </w:pPr>
      <w:rPr>
        <w:rFonts w:eastAsia="Times New Roman" w:hint="default"/>
        <w:b w:val="0"/>
        <w:sz w:val="24"/>
      </w:rPr>
    </w:lvl>
  </w:abstractNum>
  <w:abstractNum w:abstractNumId="20" w15:restartNumberingAfterBreak="0">
    <w:nsid w:val="41CA3676"/>
    <w:multiLevelType w:val="hybridMultilevel"/>
    <w:tmpl w:val="1DA800B4"/>
    <w:lvl w:ilvl="0" w:tplc="BA829AE0">
      <w:start w:val="1"/>
      <w:numFmt w:val="decimal"/>
      <w:lvlText w:val="%1."/>
      <w:lvlJc w:val="left"/>
      <w:pPr>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29F13BF"/>
    <w:multiLevelType w:val="hybridMultilevel"/>
    <w:tmpl w:val="8D00C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35D4C"/>
    <w:multiLevelType w:val="hybridMultilevel"/>
    <w:tmpl w:val="A94C3B02"/>
    <w:lvl w:ilvl="0" w:tplc="6AE06D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61437E7"/>
    <w:multiLevelType w:val="hybridMultilevel"/>
    <w:tmpl w:val="34C6EDD2"/>
    <w:lvl w:ilvl="0" w:tplc="7B141170">
      <w:start w:val="15"/>
      <w:numFmt w:val="bullet"/>
      <w:lvlText w:val=""/>
      <w:lvlJc w:val="left"/>
      <w:pPr>
        <w:ind w:left="540" w:hanging="360"/>
      </w:pPr>
      <w:rPr>
        <w:rFonts w:ascii="Symbol" w:eastAsiaTheme="minorHAnsi"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15:restartNumberingAfterBreak="0">
    <w:nsid w:val="52CD5671"/>
    <w:multiLevelType w:val="hybridMultilevel"/>
    <w:tmpl w:val="891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A912D0"/>
    <w:multiLevelType w:val="multilevel"/>
    <w:tmpl w:val="02002702"/>
    <w:lvl w:ilvl="0">
      <w:start w:val="2"/>
      <w:numFmt w:val="decimal"/>
      <w:lvlText w:val="%1."/>
      <w:lvlJc w:val="left"/>
      <w:pPr>
        <w:ind w:left="4177" w:hanging="850"/>
        <w:jc w:val="right"/>
      </w:pPr>
      <w:rPr>
        <w:rFonts w:hint="default"/>
        <w:spacing w:val="-1"/>
        <w:w w:val="75"/>
        <w:lang w:val="ru-RU" w:eastAsia="en-US" w:bidi="ar-SA"/>
      </w:rPr>
    </w:lvl>
    <w:lvl w:ilvl="1">
      <w:start w:val="1"/>
      <w:numFmt w:val="decimal"/>
      <w:lvlText w:val="%1.%2."/>
      <w:lvlJc w:val="left"/>
      <w:pPr>
        <w:ind w:left="1276" w:hanging="619"/>
      </w:pPr>
      <w:rPr>
        <w:rFonts w:hint="default"/>
        <w:spacing w:val="-1"/>
        <w:w w:val="91"/>
        <w:lang w:val="ru-RU" w:eastAsia="en-US" w:bidi="ar-SA"/>
      </w:rPr>
    </w:lvl>
    <w:lvl w:ilvl="2">
      <w:numFmt w:val="bullet"/>
      <w:lvlText w:val="•"/>
      <w:lvlJc w:val="left"/>
      <w:pPr>
        <w:ind w:left="4180" w:hanging="619"/>
      </w:pPr>
      <w:rPr>
        <w:rFonts w:hint="default"/>
        <w:lang w:val="ru-RU" w:eastAsia="en-US" w:bidi="ar-SA"/>
      </w:rPr>
    </w:lvl>
    <w:lvl w:ilvl="3">
      <w:numFmt w:val="bullet"/>
      <w:lvlText w:val="•"/>
      <w:lvlJc w:val="left"/>
      <w:pPr>
        <w:ind w:left="4879" w:hanging="619"/>
      </w:pPr>
      <w:rPr>
        <w:rFonts w:hint="default"/>
        <w:lang w:val="ru-RU" w:eastAsia="en-US" w:bidi="ar-SA"/>
      </w:rPr>
    </w:lvl>
    <w:lvl w:ilvl="4">
      <w:numFmt w:val="bullet"/>
      <w:lvlText w:val="•"/>
      <w:lvlJc w:val="left"/>
      <w:pPr>
        <w:ind w:left="5579" w:hanging="619"/>
      </w:pPr>
      <w:rPr>
        <w:rFonts w:hint="default"/>
        <w:lang w:val="ru-RU" w:eastAsia="en-US" w:bidi="ar-SA"/>
      </w:rPr>
    </w:lvl>
    <w:lvl w:ilvl="5">
      <w:numFmt w:val="bullet"/>
      <w:lvlText w:val="•"/>
      <w:lvlJc w:val="left"/>
      <w:pPr>
        <w:ind w:left="6279" w:hanging="619"/>
      </w:pPr>
      <w:rPr>
        <w:rFonts w:hint="default"/>
        <w:lang w:val="ru-RU" w:eastAsia="en-US" w:bidi="ar-SA"/>
      </w:rPr>
    </w:lvl>
    <w:lvl w:ilvl="6">
      <w:numFmt w:val="bullet"/>
      <w:lvlText w:val="•"/>
      <w:lvlJc w:val="left"/>
      <w:pPr>
        <w:ind w:left="6979" w:hanging="619"/>
      </w:pPr>
      <w:rPr>
        <w:rFonts w:hint="default"/>
        <w:lang w:val="ru-RU" w:eastAsia="en-US" w:bidi="ar-SA"/>
      </w:rPr>
    </w:lvl>
    <w:lvl w:ilvl="7">
      <w:numFmt w:val="bullet"/>
      <w:lvlText w:val="•"/>
      <w:lvlJc w:val="left"/>
      <w:pPr>
        <w:ind w:left="7679" w:hanging="619"/>
      </w:pPr>
      <w:rPr>
        <w:rFonts w:hint="default"/>
        <w:lang w:val="ru-RU" w:eastAsia="en-US" w:bidi="ar-SA"/>
      </w:rPr>
    </w:lvl>
    <w:lvl w:ilvl="8">
      <w:numFmt w:val="bullet"/>
      <w:lvlText w:val="•"/>
      <w:lvlJc w:val="left"/>
      <w:pPr>
        <w:ind w:left="8379" w:hanging="619"/>
      </w:pPr>
      <w:rPr>
        <w:rFonts w:hint="default"/>
        <w:lang w:val="ru-RU" w:eastAsia="en-US" w:bidi="ar-SA"/>
      </w:rPr>
    </w:lvl>
  </w:abstractNum>
  <w:abstractNum w:abstractNumId="26" w15:restartNumberingAfterBreak="0">
    <w:nsid w:val="586B40C4"/>
    <w:multiLevelType w:val="hybridMultilevel"/>
    <w:tmpl w:val="A94404C6"/>
    <w:lvl w:ilvl="0" w:tplc="B79A262C">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8E1AA6"/>
    <w:multiLevelType w:val="multilevel"/>
    <w:tmpl w:val="64AC9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F8617C"/>
    <w:multiLevelType w:val="hybridMultilevel"/>
    <w:tmpl w:val="3C44687A"/>
    <w:lvl w:ilvl="0" w:tplc="DC506A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8FC7A45"/>
    <w:multiLevelType w:val="hybridMultilevel"/>
    <w:tmpl w:val="037E5B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4F75B3"/>
    <w:multiLevelType w:val="hybridMultilevel"/>
    <w:tmpl w:val="B8C4BD6C"/>
    <w:lvl w:ilvl="0" w:tplc="CD5A75F6">
      <w:start w:val="1"/>
      <w:numFmt w:val="decimal"/>
      <w:lvlText w:val="%1."/>
      <w:lvlJc w:val="left"/>
      <w:pPr>
        <w:ind w:left="1068" w:hanging="360"/>
      </w:pPr>
      <w:rPr>
        <w:rFonts w:ascii="Times New Roman" w:eastAsia="Times New Roman" w:hAnsi="Times New Roman" w:cs="Times New Roman"/>
      </w:rPr>
    </w:lvl>
    <w:lvl w:ilvl="1" w:tplc="6E4A8F7E">
      <w:start w:val="1"/>
      <w:numFmt w:val="decimal"/>
      <w:lvlText w:val="%2)"/>
      <w:lvlJc w:val="left"/>
      <w:pPr>
        <w:ind w:left="1878" w:hanging="45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0F96D2F"/>
    <w:multiLevelType w:val="hybridMultilevel"/>
    <w:tmpl w:val="2E7A7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501CE"/>
    <w:multiLevelType w:val="multilevel"/>
    <w:tmpl w:val="DBFCE20E"/>
    <w:lvl w:ilvl="0">
      <w:start w:val="3"/>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6692437F"/>
    <w:multiLevelType w:val="hybridMultilevel"/>
    <w:tmpl w:val="2FCACB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15:restartNumberingAfterBreak="0">
    <w:nsid w:val="683330C6"/>
    <w:multiLevelType w:val="hybridMultilevel"/>
    <w:tmpl w:val="95266790"/>
    <w:lvl w:ilvl="0" w:tplc="34483C82">
      <w:start w:val="2025"/>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E2787D"/>
    <w:multiLevelType w:val="hybridMultilevel"/>
    <w:tmpl w:val="7C148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65742"/>
    <w:multiLevelType w:val="hybridMultilevel"/>
    <w:tmpl w:val="AED46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A47EC7"/>
    <w:multiLevelType w:val="multilevel"/>
    <w:tmpl w:val="EB1C2A2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8" w15:restartNumberingAfterBreak="0">
    <w:nsid w:val="70762952"/>
    <w:multiLevelType w:val="hybridMultilevel"/>
    <w:tmpl w:val="51326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54480B"/>
    <w:multiLevelType w:val="multilevel"/>
    <w:tmpl w:val="BEAC5432"/>
    <w:lvl w:ilvl="0">
      <w:start w:val="4"/>
      <w:numFmt w:val="decimal"/>
      <w:lvlText w:val="%1"/>
      <w:lvlJc w:val="left"/>
      <w:pPr>
        <w:ind w:left="89" w:hanging="633"/>
      </w:pPr>
      <w:rPr>
        <w:rFonts w:hint="default"/>
        <w:lang w:val="ru-RU" w:eastAsia="en-US" w:bidi="ar-SA"/>
      </w:rPr>
    </w:lvl>
    <w:lvl w:ilvl="1">
      <w:start w:val="3"/>
      <w:numFmt w:val="decimal"/>
      <w:lvlText w:val="%1.%2."/>
      <w:lvlJc w:val="left"/>
      <w:pPr>
        <w:ind w:left="89" w:hanging="633"/>
      </w:pPr>
      <w:rPr>
        <w:rFonts w:ascii="Arial" w:eastAsia="Arial" w:hAnsi="Arial" w:cs="Arial" w:hint="default"/>
        <w:b w:val="0"/>
        <w:bCs w:val="0"/>
        <w:i w:val="0"/>
        <w:iCs w:val="0"/>
        <w:spacing w:val="-1"/>
        <w:w w:val="91"/>
        <w:sz w:val="23"/>
        <w:szCs w:val="23"/>
        <w:lang w:val="ru-RU" w:eastAsia="en-US" w:bidi="ar-SA"/>
      </w:rPr>
    </w:lvl>
    <w:lvl w:ilvl="2">
      <w:numFmt w:val="bullet"/>
      <w:lvlText w:val="•"/>
      <w:lvlJc w:val="left"/>
      <w:pPr>
        <w:ind w:left="2019" w:hanging="633"/>
      </w:pPr>
      <w:rPr>
        <w:rFonts w:hint="default"/>
        <w:lang w:val="ru-RU" w:eastAsia="en-US" w:bidi="ar-SA"/>
      </w:rPr>
    </w:lvl>
    <w:lvl w:ilvl="3">
      <w:numFmt w:val="bullet"/>
      <w:lvlText w:val="•"/>
      <w:lvlJc w:val="left"/>
      <w:pPr>
        <w:ind w:left="2989" w:hanging="633"/>
      </w:pPr>
      <w:rPr>
        <w:rFonts w:hint="default"/>
        <w:lang w:val="ru-RU" w:eastAsia="en-US" w:bidi="ar-SA"/>
      </w:rPr>
    </w:lvl>
    <w:lvl w:ilvl="4">
      <w:numFmt w:val="bullet"/>
      <w:lvlText w:val="•"/>
      <w:lvlJc w:val="left"/>
      <w:pPr>
        <w:ind w:left="3959" w:hanging="633"/>
      </w:pPr>
      <w:rPr>
        <w:rFonts w:hint="default"/>
        <w:lang w:val="ru-RU" w:eastAsia="en-US" w:bidi="ar-SA"/>
      </w:rPr>
    </w:lvl>
    <w:lvl w:ilvl="5">
      <w:numFmt w:val="bullet"/>
      <w:lvlText w:val="•"/>
      <w:lvlJc w:val="left"/>
      <w:pPr>
        <w:ind w:left="4929" w:hanging="633"/>
      </w:pPr>
      <w:rPr>
        <w:rFonts w:hint="default"/>
        <w:lang w:val="ru-RU" w:eastAsia="en-US" w:bidi="ar-SA"/>
      </w:rPr>
    </w:lvl>
    <w:lvl w:ilvl="6">
      <w:numFmt w:val="bullet"/>
      <w:lvlText w:val="•"/>
      <w:lvlJc w:val="left"/>
      <w:pPr>
        <w:ind w:left="5899" w:hanging="633"/>
      </w:pPr>
      <w:rPr>
        <w:rFonts w:hint="default"/>
        <w:lang w:val="ru-RU" w:eastAsia="en-US" w:bidi="ar-SA"/>
      </w:rPr>
    </w:lvl>
    <w:lvl w:ilvl="7">
      <w:numFmt w:val="bullet"/>
      <w:lvlText w:val="•"/>
      <w:lvlJc w:val="left"/>
      <w:pPr>
        <w:ind w:left="6869" w:hanging="633"/>
      </w:pPr>
      <w:rPr>
        <w:rFonts w:hint="default"/>
        <w:lang w:val="ru-RU" w:eastAsia="en-US" w:bidi="ar-SA"/>
      </w:rPr>
    </w:lvl>
    <w:lvl w:ilvl="8">
      <w:numFmt w:val="bullet"/>
      <w:lvlText w:val="•"/>
      <w:lvlJc w:val="left"/>
      <w:pPr>
        <w:ind w:left="7839" w:hanging="633"/>
      </w:pPr>
      <w:rPr>
        <w:rFonts w:hint="default"/>
        <w:lang w:val="ru-RU" w:eastAsia="en-US" w:bidi="ar-SA"/>
      </w:rPr>
    </w:lvl>
  </w:abstractNum>
  <w:abstractNum w:abstractNumId="40"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73CE6D53"/>
    <w:multiLevelType w:val="multilevel"/>
    <w:tmpl w:val="2A041F7C"/>
    <w:lvl w:ilvl="0">
      <w:start w:val="1"/>
      <w:numFmt w:val="decimal"/>
      <w:lvlText w:val="%1."/>
      <w:lvlJc w:val="left"/>
      <w:pPr>
        <w:ind w:left="3479" w:hanging="360"/>
      </w:pPr>
      <w:rPr>
        <w:rFonts w:hint="default"/>
      </w:rPr>
    </w:lvl>
    <w:lvl w:ilvl="1">
      <w:start w:val="3"/>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42" w15:restartNumberingAfterBreak="0">
    <w:nsid w:val="74971BF8"/>
    <w:multiLevelType w:val="hybridMultilevel"/>
    <w:tmpl w:val="42FE9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F16653"/>
    <w:multiLevelType w:val="hybridMultilevel"/>
    <w:tmpl w:val="7B247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4563BD"/>
    <w:multiLevelType w:val="multilevel"/>
    <w:tmpl w:val="0EA42224"/>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14700" w:hanging="720"/>
      </w:pPr>
      <w:rPr>
        <w:rFonts w:hint="default"/>
      </w:rPr>
    </w:lvl>
    <w:lvl w:ilvl="3">
      <w:start w:val="1"/>
      <w:numFmt w:val="decimal"/>
      <w:lvlText w:val="%1.%2.%3.%4."/>
      <w:lvlJc w:val="left"/>
      <w:pPr>
        <w:ind w:left="21690" w:hanging="720"/>
      </w:pPr>
      <w:rPr>
        <w:rFonts w:hint="default"/>
      </w:rPr>
    </w:lvl>
    <w:lvl w:ilvl="4">
      <w:start w:val="1"/>
      <w:numFmt w:val="decimal"/>
      <w:lvlText w:val="%1.%2.%3.%4.%5."/>
      <w:lvlJc w:val="left"/>
      <w:pPr>
        <w:ind w:left="29040" w:hanging="1080"/>
      </w:pPr>
      <w:rPr>
        <w:rFonts w:hint="default"/>
      </w:rPr>
    </w:lvl>
    <w:lvl w:ilvl="5">
      <w:start w:val="1"/>
      <w:numFmt w:val="decimal"/>
      <w:lvlText w:val="%1.%2.%3.%4.%5.%6."/>
      <w:lvlJc w:val="left"/>
      <w:pPr>
        <w:ind w:left="-29506" w:hanging="1080"/>
      </w:pPr>
      <w:rPr>
        <w:rFonts w:hint="default"/>
      </w:rPr>
    </w:lvl>
    <w:lvl w:ilvl="6">
      <w:start w:val="1"/>
      <w:numFmt w:val="decimal"/>
      <w:lvlText w:val="%1.%2.%3.%4.%5.%6.%7."/>
      <w:lvlJc w:val="left"/>
      <w:pPr>
        <w:ind w:left="-22156" w:hanging="1440"/>
      </w:pPr>
      <w:rPr>
        <w:rFonts w:hint="default"/>
      </w:rPr>
    </w:lvl>
    <w:lvl w:ilvl="7">
      <w:start w:val="1"/>
      <w:numFmt w:val="decimal"/>
      <w:lvlText w:val="%1.%2.%3.%4.%5.%6.%7.%8."/>
      <w:lvlJc w:val="left"/>
      <w:pPr>
        <w:ind w:left="-15166" w:hanging="1440"/>
      </w:pPr>
      <w:rPr>
        <w:rFonts w:hint="default"/>
      </w:rPr>
    </w:lvl>
    <w:lvl w:ilvl="8">
      <w:start w:val="1"/>
      <w:numFmt w:val="decimal"/>
      <w:lvlText w:val="%1.%2.%3.%4.%5.%6.%7.%8.%9."/>
      <w:lvlJc w:val="left"/>
      <w:pPr>
        <w:ind w:left="-7816" w:hanging="1800"/>
      </w:pPr>
      <w:rPr>
        <w:rFonts w:hint="default"/>
      </w:rPr>
    </w:lvl>
  </w:abstractNum>
  <w:abstractNum w:abstractNumId="45" w15:restartNumberingAfterBreak="0">
    <w:nsid w:val="7F3A256D"/>
    <w:multiLevelType w:val="hybridMultilevel"/>
    <w:tmpl w:val="1ACC7C0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num w:numId="1">
    <w:abstractNumId w:val="12"/>
  </w:num>
  <w:num w:numId="2">
    <w:abstractNumId w:val="24"/>
  </w:num>
  <w:num w:numId="3">
    <w:abstractNumId w:val="43"/>
  </w:num>
  <w:num w:numId="4">
    <w:abstractNumId w:val="10"/>
  </w:num>
  <w:num w:numId="5">
    <w:abstractNumId w:val="40"/>
  </w:num>
  <w:num w:numId="6">
    <w:abstractNumId w:val="20"/>
  </w:num>
  <w:num w:numId="7">
    <w:abstractNumId w:val="1"/>
  </w:num>
  <w:num w:numId="8">
    <w:abstractNumId w:val="14"/>
  </w:num>
  <w:num w:numId="9">
    <w:abstractNumId w:val="29"/>
  </w:num>
  <w:num w:numId="10">
    <w:abstractNumId w:val="35"/>
  </w:num>
  <w:num w:numId="11">
    <w:abstractNumId w:val="42"/>
  </w:num>
  <w:num w:numId="12">
    <w:abstractNumId w:val="30"/>
  </w:num>
  <w:num w:numId="13">
    <w:abstractNumId w:val="37"/>
  </w:num>
  <w:num w:numId="14">
    <w:abstractNumId w:val="38"/>
  </w:num>
  <w:num w:numId="15">
    <w:abstractNumId w:val="4"/>
  </w:num>
  <w:num w:numId="16">
    <w:abstractNumId w:val="5"/>
  </w:num>
  <w:num w:numId="17">
    <w:abstractNumId w:val="15"/>
  </w:num>
  <w:num w:numId="18">
    <w:abstractNumId w:val="41"/>
  </w:num>
  <w:num w:numId="19">
    <w:abstractNumId w:val="31"/>
  </w:num>
  <w:num w:numId="20">
    <w:abstractNumId w:val="16"/>
  </w:num>
  <w:num w:numId="21">
    <w:abstractNumId w:val="6"/>
  </w:num>
  <w:num w:numId="22">
    <w:abstractNumId w:val="22"/>
  </w:num>
  <w:num w:numId="23">
    <w:abstractNumId w:val="36"/>
  </w:num>
  <w:num w:numId="24">
    <w:abstractNumId w:val="44"/>
  </w:num>
  <w:num w:numId="25">
    <w:abstractNumId w:val="27"/>
  </w:num>
  <w:num w:numId="26">
    <w:abstractNumId w:val="8"/>
  </w:num>
  <w:num w:numId="27">
    <w:abstractNumId w:val="23"/>
  </w:num>
  <w:num w:numId="28">
    <w:abstractNumId w:val="33"/>
  </w:num>
  <w:num w:numId="29">
    <w:abstractNumId w:val="45"/>
  </w:num>
  <w:num w:numId="30">
    <w:abstractNumId w:val="9"/>
  </w:num>
  <w:num w:numId="31">
    <w:abstractNumId w:val="2"/>
  </w:num>
  <w:num w:numId="32">
    <w:abstractNumId w:val="17"/>
  </w:num>
  <w:num w:numId="33">
    <w:abstractNumId w:val="28"/>
  </w:num>
  <w:num w:numId="34">
    <w:abstractNumId w:val="21"/>
  </w:num>
  <w:num w:numId="35">
    <w:abstractNumId w:val="26"/>
  </w:num>
  <w:num w:numId="36">
    <w:abstractNumId w:val="7"/>
  </w:num>
  <w:num w:numId="37">
    <w:abstractNumId w:val="25"/>
  </w:num>
  <w:num w:numId="38">
    <w:abstractNumId w:val="11"/>
  </w:num>
  <w:num w:numId="39">
    <w:abstractNumId w:val="39"/>
  </w:num>
  <w:num w:numId="40">
    <w:abstractNumId w:val="18"/>
  </w:num>
  <w:num w:numId="41">
    <w:abstractNumId w:val="3"/>
  </w:num>
  <w:num w:numId="42">
    <w:abstractNumId w:val="0"/>
  </w:num>
  <w:num w:numId="43">
    <w:abstractNumId w:val="13"/>
  </w:num>
  <w:num w:numId="44">
    <w:abstractNumId w:val="19"/>
  </w:num>
  <w:num w:numId="45">
    <w:abstractNumId w:val="3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5"/>
    <w:rsid w:val="000431AD"/>
    <w:rsid w:val="0005360C"/>
    <w:rsid w:val="00055254"/>
    <w:rsid w:val="000606E2"/>
    <w:rsid w:val="000B1842"/>
    <w:rsid w:val="000C423A"/>
    <w:rsid w:val="000C70E6"/>
    <w:rsid w:val="0010286F"/>
    <w:rsid w:val="00124EF1"/>
    <w:rsid w:val="00141132"/>
    <w:rsid w:val="00141E71"/>
    <w:rsid w:val="0015261D"/>
    <w:rsid w:val="0015418C"/>
    <w:rsid w:val="00175F80"/>
    <w:rsid w:val="001766C0"/>
    <w:rsid w:val="00186CCD"/>
    <w:rsid w:val="001950EA"/>
    <w:rsid w:val="001A0E0C"/>
    <w:rsid w:val="001A17CB"/>
    <w:rsid w:val="001D5A30"/>
    <w:rsid w:val="001F306C"/>
    <w:rsid w:val="00202F93"/>
    <w:rsid w:val="00204ECA"/>
    <w:rsid w:val="002215C0"/>
    <w:rsid w:val="00230DB9"/>
    <w:rsid w:val="00254B53"/>
    <w:rsid w:val="00260A3D"/>
    <w:rsid w:val="00285057"/>
    <w:rsid w:val="0028623E"/>
    <w:rsid w:val="002D45E3"/>
    <w:rsid w:val="002E5CFA"/>
    <w:rsid w:val="002F4023"/>
    <w:rsid w:val="0030621E"/>
    <w:rsid w:val="003258C3"/>
    <w:rsid w:val="00347265"/>
    <w:rsid w:val="0035223D"/>
    <w:rsid w:val="00356AD5"/>
    <w:rsid w:val="00367DB1"/>
    <w:rsid w:val="00370575"/>
    <w:rsid w:val="00374E45"/>
    <w:rsid w:val="003948C0"/>
    <w:rsid w:val="003D2282"/>
    <w:rsid w:val="003D6BA9"/>
    <w:rsid w:val="003E15EC"/>
    <w:rsid w:val="00401A1F"/>
    <w:rsid w:val="004031DA"/>
    <w:rsid w:val="004069E7"/>
    <w:rsid w:val="004078AE"/>
    <w:rsid w:val="0043184A"/>
    <w:rsid w:val="00432FD0"/>
    <w:rsid w:val="00443B1C"/>
    <w:rsid w:val="00455907"/>
    <w:rsid w:val="00461D83"/>
    <w:rsid w:val="0047716A"/>
    <w:rsid w:val="004C4CCB"/>
    <w:rsid w:val="00542017"/>
    <w:rsid w:val="0055407E"/>
    <w:rsid w:val="00556F35"/>
    <w:rsid w:val="00566E89"/>
    <w:rsid w:val="00573A96"/>
    <w:rsid w:val="00584FA7"/>
    <w:rsid w:val="00595314"/>
    <w:rsid w:val="005B33F4"/>
    <w:rsid w:val="005B66D8"/>
    <w:rsid w:val="005C28B7"/>
    <w:rsid w:val="005E3EB3"/>
    <w:rsid w:val="005F0531"/>
    <w:rsid w:val="005F2D08"/>
    <w:rsid w:val="006115C3"/>
    <w:rsid w:val="006230ED"/>
    <w:rsid w:val="00630222"/>
    <w:rsid w:val="00630F6D"/>
    <w:rsid w:val="00653640"/>
    <w:rsid w:val="00682D97"/>
    <w:rsid w:val="006A690C"/>
    <w:rsid w:val="006B28B3"/>
    <w:rsid w:val="006E340C"/>
    <w:rsid w:val="00701D13"/>
    <w:rsid w:val="007154CC"/>
    <w:rsid w:val="00763B4F"/>
    <w:rsid w:val="00775A4A"/>
    <w:rsid w:val="00786B13"/>
    <w:rsid w:val="007A7DEF"/>
    <w:rsid w:val="007B7244"/>
    <w:rsid w:val="007C38BA"/>
    <w:rsid w:val="008079B7"/>
    <w:rsid w:val="00852E97"/>
    <w:rsid w:val="00861F98"/>
    <w:rsid w:val="00864226"/>
    <w:rsid w:val="008768B2"/>
    <w:rsid w:val="008D3406"/>
    <w:rsid w:val="008E066B"/>
    <w:rsid w:val="009062AF"/>
    <w:rsid w:val="009073EE"/>
    <w:rsid w:val="00932187"/>
    <w:rsid w:val="00982FA5"/>
    <w:rsid w:val="00995FDE"/>
    <w:rsid w:val="009C1B89"/>
    <w:rsid w:val="009E26DE"/>
    <w:rsid w:val="009E372F"/>
    <w:rsid w:val="009E3E62"/>
    <w:rsid w:val="009E6B28"/>
    <w:rsid w:val="00A162F9"/>
    <w:rsid w:val="00A16ECB"/>
    <w:rsid w:val="00A31719"/>
    <w:rsid w:val="00A45610"/>
    <w:rsid w:val="00A507EB"/>
    <w:rsid w:val="00A65402"/>
    <w:rsid w:val="00A760C9"/>
    <w:rsid w:val="00A91BD9"/>
    <w:rsid w:val="00AB5B2E"/>
    <w:rsid w:val="00AC3517"/>
    <w:rsid w:val="00AD3734"/>
    <w:rsid w:val="00B01106"/>
    <w:rsid w:val="00B34CC8"/>
    <w:rsid w:val="00B62FD4"/>
    <w:rsid w:val="00B66533"/>
    <w:rsid w:val="00B96370"/>
    <w:rsid w:val="00BB1825"/>
    <w:rsid w:val="00BC33C1"/>
    <w:rsid w:val="00BC7B62"/>
    <w:rsid w:val="00BF17F7"/>
    <w:rsid w:val="00C13A88"/>
    <w:rsid w:val="00C26CBB"/>
    <w:rsid w:val="00C57E47"/>
    <w:rsid w:val="00C73CA1"/>
    <w:rsid w:val="00CC1FF8"/>
    <w:rsid w:val="00CD1BA9"/>
    <w:rsid w:val="00CE5022"/>
    <w:rsid w:val="00CF2043"/>
    <w:rsid w:val="00CF54A6"/>
    <w:rsid w:val="00CF72BB"/>
    <w:rsid w:val="00D1789A"/>
    <w:rsid w:val="00D2692C"/>
    <w:rsid w:val="00D572EC"/>
    <w:rsid w:val="00DB7245"/>
    <w:rsid w:val="00DC13ED"/>
    <w:rsid w:val="00DE68C3"/>
    <w:rsid w:val="00DF06F3"/>
    <w:rsid w:val="00DF08DC"/>
    <w:rsid w:val="00E10718"/>
    <w:rsid w:val="00E20F7E"/>
    <w:rsid w:val="00E429D3"/>
    <w:rsid w:val="00E441FD"/>
    <w:rsid w:val="00E70507"/>
    <w:rsid w:val="00E95D65"/>
    <w:rsid w:val="00EA2712"/>
    <w:rsid w:val="00EA3143"/>
    <w:rsid w:val="00EC7154"/>
    <w:rsid w:val="00EE7999"/>
    <w:rsid w:val="00F4470E"/>
    <w:rsid w:val="00F46A00"/>
    <w:rsid w:val="00F50286"/>
    <w:rsid w:val="00F7147A"/>
    <w:rsid w:val="00F7561B"/>
    <w:rsid w:val="00FA610E"/>
    <w:rsid w:val="00FE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6A8A4"/>
  <w15:docId w15:val="{4752A84D-B950-45BC-832E-445C8C21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56F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556F35"/>
    <w:rPr>
      <w:rFonts w:ascii="Tahoma" w:hAnsi="Tahoma" w:cs="Tahoma"/>
      <w:sz w:val="16"/>
      <w:szCs w:val="16"/>
    </w:rPr>
  </w:style>
  <w:style w:type="paragraph" w:styleId="a5">
    <w:name w:val="List Paragraph"/>
    <w:basedOn w:val="a"/>
    <w:uiPriority w:val="34"/>
    <w:qFormat/>
    <w:rsid w:val="00556F35"/>
    <w:pPr>
      <w:ind w:left="720"/>
      <w:contextualSpacing/>
    </w:pPr>
  </w:style>
  <w:style w:type="character" w:styleId="a6">
    <w:name w:val="line number"/>
    <w:basedOn w:val="a0"/>
    <w:uiPriority w:val="99"/>
    <w:semiHidden/>
    <w:unhideWhenUsed/>
    <w:rsid w:val="00AB5B2E"/>
  </w:style>
  <w:style w:type="paragraph" w:customStyle="1" w:styleId="ConsPlusNormal">
    <w:name w:val="ConsPlusNormal"/>
    <w:qFormat/>
    <w:rsid w:val="00F50286"/>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nhideWhenUsed/>
    <w:rsid w:val="00CF2043"/>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CF2043"/>
  </w:style>
  <w:style w:type="paragraph" w:styleId="a9">
    <w:name w:val="footer"/>
    <w:basedOn w:val="a"/>
    <w:link w:val="aa"/>
    <w:uiPriority w:val="99"/>
    <w:unhideWhenUsed/>
    <w:rsid w:val="00CF2043"/>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CF2043"/>
  </w:style>
  <w:style w:type="table" w:styleId="ab">
    <w:name w:val="Table Grid"/>
    <w:basedOn w:val="a1"/>
    <w:uiPriority w:val="39"/>
    <w:rsid w:val="009E3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9E372F"/>
    <w:rPr>
      <w:color w:val="0000FF"/>
      <w:u w:val="single"/>
    </w:rPr>
  </w:style>
  <w:style w:type="table" w:customStyle="1" w:styleId="1">
    <w:name w:val="Сетка таблицы1"/>
    <w:basedOn w:val="a1"/>
    <w:next w:val="ab"/>
    <w:uiPriority w:val="39"/>
    <w:rsid w:val="009E372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ctextcontentspan">
    <w:name w:val="organictextcontentspan"/>
    <w:basedOn w:val="a0"/>
    <w:rsid w:val="009E372F"/>
  </w:style>
  <w:style w:type="table" w:customStyle="1" w:styleId="2">
    <w:name w:val="Сетка таблицы2"/>
    <w:basedOn w:val="a1"/>
    <w:next w:val="ab"/>
    <w:uiPriority w:val="39"/>
    <w:rsid w:val="009E372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_"/>
    <w:basedOn w:val="a0"/>
    <w:link w:val="21"/>
    <w:qFormat/>
    <w:locked/>
    <w:rsid w:val="009E372F"/>
    <w:rPr>
      <w:rFonts w:eastAsia="Times New Roman"/>
      <w:sz w:val="26"/>
      <w:szCs w:val="26"/>
      <w:shd w:val="clear" w:color="auto" w:fill="FFFFFF"/>
    </w:rPr>
  </w:style>
  <w:style w:type="paragraph" w:customStyle="1" w:styleId="21">
    <w:name w:val="Заголовок №2"/>
    <w:basedOn w:val="a"/>
    <w:link w:val="20"/>
    <w:qFormat/>
    <w:rsid w:val="009E372F"/>
    <w:pPr>
      <w:shd w:val="clear" w:color="auto" w:fill="FFFFFF"/>
      <w:spacing w:before="300" w:after="900" w:line="326" w:lineRule="exact"/>
      <w:jc w:val="center"/>
      <w:outlineLvl w:val="1"/>
    </w:pPr>
    <w:rPr>
      <w:rFonts w:eastAsia="Times New Roman"/>
      <w:sz w:val="26"/>
      <w:szCs w:val="26"/>
    </w:rPr>
  </w:style>
  <w:style w:type="table" w:customStyle="1" w:styleId="3">
    <w:name w:val="Сетка таблицы3"/>
    <w:basedOn w:val="a1"/>
    <w:next w:val="ab"/>
    <w:uiPriority w:val="39"/>
    <w:rsid w:val="009E37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b"/>
    <w:uiPriority w:val="39"/>
    <w:rsid w:val="009E37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link w:val="ae"/>
    <w:uiPriority w:val="1"/>
    <w:qFormat/>
    <w:rsid w:val="009E372F"/>
    <w:pPr>
      <w:spacing w:after="0" w:line="240" w:lineRule="auto"/>
    </w:pPr>
    <w:rPr>
      <w:rFonts w:eastAsiaTheme="minorEastAsia"/>
    </w:rPr>
  </w:style>
  <w:style w:type="character" w:customStyle="1" w:styleId="ae">
    <w:name w:val="Без интервала Знак"/>
    <w:link w:val="ad"/>
    <w:uiPriority w:val="1"/>
    <w:qFormat/>
    <w:rsid w:val="009E372F"/>
    <w:rPr>
      <w:rFonts w:eastAsiaTheme="minorEastAsia"/>
    </w:rPr>
  </w:style>
  <w:style w:type="paragraph" w:styleId="af">
    <w:name w:val="Normal (Web)"/>
    <w:basedOn w:val="a"/>
    <w:uiPriority w:val="99"/>
    <w:unhideWhenUsed/>
    <w:qFormat/>
    <w:rsid w:val="009E372F"/>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9E372F"/>
    <w:rPr>
      <w:b/>
      <w:bCs/>
    </w:rPr>
  </w:style>
  <w:style w:type="paragraph" w:customStyle="1" w:styleId="Default">
    <w:name w:val="Default"/>
    <w:qFormat/>
    <w:rsid w:val="009E372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9E372F"/>
  </w:style>
  <w:style w:type="character" w:customStyle="1" w:styleId="af1">
    <w:name w:val="Заголовок Знак"/>
    <w:basedOn w:val="a0"/>
    <w:link w:val="af2"/>
    <w:uiPriority w:val="10"/>
    <w:qFormat/>
    <w:rsid w:val="009E372F"/>
    <w:rPr>
      <w:rFonts w:ascii="Cambria" w:eastAsia="Times New Roman" w:hAnsi="Cambria" w:cs="Times New Roman"/>
      <w:color w:val="17365D"/>
      <w:spacing w:val="5"/>
      <w:kern w:val="2"/>
      <w:sz w:val="52"/>
      <w:szCs w:val="52"/>
    </w:rPr>
  </w:style>
  <w:style w:type="character" w:customStyle="1" w:styleId="11">
    <w:name w:val="Неразрешенное упоминание1"/>
    <w:basedOn w:val="a0"/>
    <w:uiPriority w:val="99"/>
    <w:semiHidden/>
    <w:unhideWhenUsed/>
    <w:qFormat/>
    <w:rsid w:val="009E372F"/>
    <w:rPr>
      <w:color w:val="605E5C"/>
      <w:shd w:val="clear" w:color="auto" w:fill="E1DFDD"/>
    </w:rPr>
  </w:style>
  <w:style w:type="character" w:customStyle="1" w:styleId="af3">
    <w:name w:val="Основной текст_"/>
    <w:basedOn w:val="a0"/>
    <w:qFormat/>
    <w:locked/>
    <w:rsid w:val="009E372F"/>
    <w:rPr>
      <w:rFonts w:eastAsia="Times New Roman"/>
      <w:sz w:val="26"/>
      <w:szCs w:val="26"/>
      <w:shd w:val="clear" w:color="auto" w:fill="FFFFFF"/>
    </w:rPr>
  </w:style>
  <w:style w:type="character" w:customStyle="1" w:styleId="12">
    <w:name w:val="Основной текст + 12"/>
    <w:basedOn w:val="af3"/>
    <w:qFormat/>
    <w:rsid w:val="009E372F"/>
    <w:rPr>
      <w:rFonts w:eastAsia="Times New Roman"/>
      <w:spacing w:val="10"/>
      <w:sz w:val="25"/>
      <w:szCs w:val="25"/>
      <w:shd w:val="clear" w:color="auto" w:fill="FFFFFF"/>
    </w:rPr>
  </w:style>
  <w:style w:type="character" w:customStyle="1" w:styleId="af4">
    <w:name w:val="Основной текст + Полужирный"/>
    <w:basedOn w:val="a0"/>
    <w:qFormat/>
    <w:rsid w:val="009E372F"/>
    <w:rPr>
      <w:rFonts w:ascii="Times New Roman" w:eastAsia="Times New Roman" w:hAnsi="Times New Roman" w:cs="Times New Roman"/>
      <w:b/>
      <w:bCs/>
      <w:sz w:val="26"/>
      <w:szCs w:val="26"/>
      <w:shd w:val="clear" w:color="auto" w:fill="FFFFFF"/>
    </w:rPr>
  </w:style>
  <w:style w:type="character" w:customStyle="1" w:styleId="apple-converted-space">
    <w:name w:val="apple-converted-space"/>
    <w:basedOn w:val="a0"/>
    <w:qFormat/>
    <w:rsid w:val="009E372F"/>
  </w:style>
  <w:style w:type="paragraph" w:customStyle="1" w:styleId="13">
    <w:name w:val="Заголовок1"/>
    <w:basedOn w:val="a"/>
    <w:next w:val="af5"/>
    <w:qFormat/>
    <w:rsid w:val="009E372F"/>
    <w:pPr>
      <w:keepNext/>
      <w:suppressAutoHyphens/>
      <w:spacing w:before="240" w:after="120"/>
    </w:pPr>
    <w:rPr>
      <w:rFonts w:ascii="Liberation Sans" w:eastAsia="Microsoft YaHei" w:hAnsi="Liberation Sans" w:cs="Arial Unicode MS"/>
      <w:sz w:val="28"/>
      <w:szCs w:val="28"/>
    </w:rPr>
  </w:style>
  <w:style w:type="paragraph" w:styleId="af5">
    <w:name w:val="Body Text"/>
    <w:basedOn w:val="a"/>
    <w:link w:val="af6"/>
    <w:rsid w:val="009E372F"/>
    <w:pPr>
      <w:suppressAutoHyphens/>
      <w:spacing w:after="140"/>
    </w:pPr>
    <w:rPr>
      <w:rFonts w:cs="Times New Roman"/>
    </w:rPr>
  </w:style>
  <w:style w:type="character" w:customStyle="1" w:styleId="af6">
    <w:name w:val="Основной текст Знак"/>
    <w:basedOn w:val="a0"/>
    <w:link w:val="af5"/>
    <w:rsid w:val="009E372F"/>
    <w:rPr>
      <w:rFonts w:cs="Times New Roman"/>
    </w:rPr>
  </w:style>
  <w:style w:type="paragraph" w:styleId="af7">
    <w:name w:val="List"/>
    <w:basedOn w:val="af5"/>
    <w:rsid w:val="009E372F"/>
    <w:rPr>
      <w:rFonts w:cs="Arial Unicode MS"/>
    </w:rPr>
  </w:style>
  <w:style w:type="paragraph" w:customStyle="1" w:styleId="14">
    <w:name w:val="Название объекта1"/>
    <w:basedOn w:val="a"/>
    <w:qFormat/>
    <w:rsid w:val="009E372F"/>
    <w:pPr>
      <w:suppressLineNumbers/>
      <w:suppressAutoHyphens/>
      <w:spacing w:before="120" w:after="120"/>
    </w:pPr>
    <w:rPr>
      <w:rFonts w:cs="Arial Unicode MS"/>
      <w:i/>
      <w:iCs/>
      <w:sz w:val="24"/>
      <w:szCs w:val="24"/>
    </w:rPr>
  </w:style>
  <w:style w:type="paragraph" w:styleId="15">
    <w:name w:val="index 1"/>
    <w:basedOn w:val="a"/>
    <w:next w:val="a"/>
    <w:autoRedefine/>
    <w:uiPriority w:val="99"/>
    <w:semiHidden/>
    <w:unhideWhenUsed/>
    <w:rsid w:val="009E372F"/>
    <w:pPr>
      <w:spacing w:after="0" w:line="240" w:lineRule="auto"/>
      <w:ind w:left="220" w:hanging="220"/>
    </w:pPr>
  </w:style>
  <w:style w:type="paragraph" w:styleId="af8">
    <w:name w:val="index heading"/>
    <w:basedOn w:val="a"/>
    <w:qFormat/>
    <w:rsid w:val="009E372F"/>
    <w:pPr>
      <w:suppressLineNumbers/>
      <w:suppressAutoHyphens/>
    </w:pPr>
    <w:rPr>
      <w:rFonts w:cs="Arial Unicode MS"/>
    </w:rPr>
  </w:style>
  <w:style w:type="paragraph" w:customStyle="1" w:styleId="22">
    <w:name w:val="Заголовок2"/>
    <w:basedOn w:val="a"/>
    <w:next w:val="a"/>
    <w:uiPriority w:val="10"/>
    <w:qFormat/>
    <w:rsid w:val="009E372F"/>
    <w:pPr>
      <w:pBdr>
        <w:bottom w:val="single" w:sz="8" w:space="4" w:color="4F81BD"/>
      </w:pBdr>
      <w:suppressAutoHyphens/>
      <w:spacing w:after="300" w:line="240" w:lineRule="auto"/>
      <w:contextualSpacing/>
    </w:pPr>
    <w:rPr>
      <w:rFonts w:ascii="Cambria" w:eastAsia="Times New Roman" w:hAnsi="Cambria" w:cs="Times New Roman"/>
      <w:color w:val="17365D"/>
      <w:spacing w:val="5"/>
      <w:kern w:val="2"/>
      <w:sz w:val="52"/>
      <w:szCs w:val="52"/>
    </w:rPr>
  </w:style>
  <w:style w:type="character" w:customStyle="1" w:styleId="16">
    <w:name w:val="Текст выноски Знак1"/>
    <w:basedOn w:val="a0"/>
    <w:uiPriority w:val="99"/>
    <w:semiHidden/>
    <w:rsid w:val="009E372F"/>
    <w:rPr>
      <w:rFonts w:ascii="Segoe UI" w:hAnsi="Segoe UI" w:cs="Segoe UI"/>
      <w:sz w:val="18"/>
      <w:szCs w:val="18"/>
    </w:rPr>
  </w:style>
  <w:style w:type="paragraph" w:customStyle="1" w:styleId="af9">
    <w:name w:val="Колонтитул"/>
    <w:basedOn w:val="a"/>
    <w:qFormat/>
    <w:rsid w:val="009E372F"/>
    <w:pPr>
      <w:suppressAutoHyphens/>
    </w:pPr>
    <w:rPr>
      <w:rFonts w:cs="Times New Roman"/>
    </w:rPr>
  </w:style>
  <w:style w:type="paragraph" w:customStyle="1" w:styleId="17">
    <w:name w:val="Верхний колонтитул1"/>
    <w:basedOn w:val="a"/>
    <w:uiPriority w:val="99"/>
    <w:unhideWhenUsed/>
    <w:rsid w:val="009E372F"/>
    <w:pPr>
      <w:tabs>
        <w:tab w:val="center" w:pos="4677"/>
        <w:tab w:val="right" w:pos="9355"/>
      </w:tabs>
      <w:suppressAutoHyphens/>
      <w:spacing w:after="0" w:line="240" w:lineRule="auto"/>
    </w:pPr>
    <w:rPr>
      <w:rFonts w:ascii="Times New Roman" w:hAnsi="Times New Roman" w:cs="Times New Roman"/>
      <w:sz w:val="20"/>
      <w:szCs w:val="20"/>
    </w:rPr>
  </w:style>
  <w:style w:type="paragraph" w:customStyle="1" w:styleId="18">
    <w:name w:val="Нижний колонтитул1"/>
    <w:basedOn w:val="a"/>
    <w:uiPriority w:val="99"/>
    <w:unhideWhenUsed/>
    <w:rsid w:val="009E372F"/>
    <w:pPr>
      <w:tabs>
        <w:tab w:val="center" w:pos="4677"/>
        <w:tab w:val="right" w:pos="9355"/>
      </w:tabs>
      <w:suppressAutoHyphens/>
      <w:spacing w:after="0" w:line="240" w:lineRule="auto"/>
    </w:pPr>
    <w:rPr>
      <w:rFonts w:ascii="Times New Roman" w:hAnsi="Times New Roman" w:cs="Times New Roman"/>
      <w:sz w:val="20"/>
      <w:szCs w:val="20"/>
    </w:rPr>
  </w:style>
  <w:style w:type="paragraph" w:customStyle="1" w:styleId="19">
    <w:name w:val="Основной текст1"/>
    <w:basedOn w:val="a"/>
    <w:qFormat/>
    <w:rsid w:val="009E372F"/>
    <w:pPr>
      <w:shd w:val="clear" w:color="auto" w:fill="FFFFFF"/>
      <w:suppressAutoHyphens/>
      <w:spacing w:before="600" w:after="600" w:line="322" w:lineRule="exact"/>
      <w:ind w:firstLine="700"/>
      <w:jc w:val="both"/>
    </w:pPr>
    <w:rPr>
      <w:rFonts w:eastAsia="Times New Roman"/>
      <w:sz w:val="26"/>
      <w:szCs w:val="26"/>
    </w:rPr>
  </w:style>
  <w:style w:type="paragraph" w:customStyle="1" w:styleId="1a">
    <w:name w:val="Без интервала1"/>
    <w:next w:val="ad"/>
    <w:uiPriority w:val="1"/>
    <w:qFormat/>
    <w:rsid w:val="009E372F"/>
    <w:pPr>
      <w:suppressAutoHyphens/>
      <w:spacing w:after="0" w:line="240" w:lineRule="auto"/>
    </w:pPr>
    <w:rPr>
      <w:rFonts w:eastAsia="Times New Roman"/>
    </w:rPr>
  </w:style>
  <w:style w:type="paragraph" w:customStyle="1" w:styleId="1b">
    <w:name w:val="Обычный (Интернет)1"/>
    <w:basedOn w:val="a"/>
    <w:next w:val="af"/>
    <w:uiPriority w:val="99"/>
    <w:unhideWhenUsed/>
    <w:qFormat/>
    <w:rsid w:val="009E372F"/>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a">
    <w:name w:val="Содержимое врезки"/>
    <w:basedOn w:val="a"/>
    <w:qFormat/>
    <w:rsid w:val="009E372F"/>
    <w:pPr>
      <w:suppressAutoHyphens/>
    </w:pPr>
    <w:rPr>
      <w:rFonts w:cs="Times New Roman"/>
    </w:rPr>
  </w:style>
  <w:style w:type="paragraph" w:customStyle="1" w:styleId="afb">
    <w:name w:val="Содержимое таблицы"/>
    <w:basedOn w:val="a"/>
    <w:qFormat/>
    <w:rsid w:val="009E372F"/>
    <w:pPr>
      <w:widowControl w:val="0"/>
      <w:suppressLineNumbers/>
      <w:suppressAutoHyphens/>
    </w:pPr>
    <w:rPr>
      <w:rFonts w:cs="Times New Roman"/>
    </w:rPr>
  </w:style>
  <w:style w:type="paragraph" w:customStyle="1" w:styleId="afc">
    <w:name w:val="Заголовок таблицы"/>
    <w:basedOn w:val="afb"/>
    <w:qFormat/>
    <w:rsid w:val="009E372F"/>
    <w:pPr>
      <w:jc w:val="center"/>
    </w:pPr>
    <w:rPr>
      <w:b/>
      <w:bCs/>
    </w:rPr>
  </w:style>
  <w:style w:type="numbering" w:customStyle="1" w:styleId="110">
    <w:name w:val="Нет списка11"/>
    <w:uiPriority w:val="99"/>
    <w:semiHidden/>
    <w:unhideWhenUsed/>
    <w:qFormat/>
    <w:rsid w:val="009E372F"/>
  </w:style>
  <w:style w:type="table" w:customStyle="1" w:styleId="111">
    <w:name w:val="Сетка таблицы11"/>
    <w:basedOn w:val="a1"/>
    <w:uiPriority w:val="39"/>
    <w:rsid w:val="009E372F"/>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b"/>
    <w:uiPriority w:val="59"/>
    <w:rsid w:val="009E372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9E372F"/>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Title"/>
    <w:basedOn w:val="a"/>
    <w:next w:val="a"/>
    <w:link w:val="af1"/>
    <w:uiPriority w:val="10"/>
    <w:qFormat/>
    <w:rsid w:val="009E372F"/>
    <w:pPr>
      <w:spacing w:after="0" w:line="240" w:lineRule="auto"/>
      <w:contextualSpacing/>
    </w:pPr>
    <w:rPr>
      <w:rFonts w:ascii="Cambria" w:eastAsia="Times New Roman" w:hAnsi="Cambria" w:cs="Times New Roman"/>
      <w:color w:val="17365D"/>
      <w:spacing w:val="5"/>
      <w:kern w:val="2"/>
      <w:sz w:val="52"/>
      <w:szCs w:val="52"/>
    </w:rPr>
  </w:style>
  <w:style w:type="character" w:customStyle="1" w:styleId="1c">
    <w:name w:val="Заголовок Знак1"/>
    <w:basedOn w:val="a0"/>
    <w:uiPriority w:val="10"/>
    <w:rsid w:val="009E37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8791">
      <w:bodyDiv w:val="1"/>
      <w:marLeft w:val="0"/>
      <w:marRight w:val="0"/>
      <w:marTop w:val="0"/>
      <w:marBottom w:val="0"/>
      <w:divBdr>
        <w:top w:val="none" w:sz="0" w:space="0" w:color="auto"/>
        <w:left w:val="none" w:sz="0" w:space="0" w:color="auto"/>
        <w:bottom w:val="none" w:sz="0" w:space="0" w:color="auto"/>
        <w:right w:val="none" w:sz="0" w:space="0" w:color="auto"/>
      </w:divBdr>
    </w:div>
    <w:div w:id="887643230">
      <w:bodyDiv w:val="1"/>
      <w:marLeft w:val="0"/>
      <w:marRight w:val="0"/>
      <w:marTop w:val="0"/>
      <w:marBottom w:val="0"/>
      <w:divBdr>
        <w:top w:val="none" w:sz="0" w:space="0" w:color="auto"/>
        <w:left w:val="none" w:sz="0" w:space="0" w:color="auto"/>
        <w:bottom w:val="none" w:sz="0" w:space="0" w:color="auto"/>
        <w:right w:val="none" w:sz="0" w:space="0" w:color="auto"/>
      </w:divBdr>
    </w:div>
    <w:div w:id="1074275138">
      <w:bodyDiv w:val="1"/>
      <w:marLeft w:val="0"/>
      <w:marRight w:val="0"/>
      <w:marTop w:val="0"/>
      <w:marBottom w:val="0"/>
      <w:divBdr>
        <w:top w:val="none" w:sz="0" w:space="0" w:color="auto"/>
        <w:left w:val="none" w:sz="0" w:space="0" w:color="auto"/>
        <w:bottom w:val="none" w:sz="0" w:space="0" w:color="auto"/>
        <w:right w:val="none" w:sz="0" w:space="0" w:color="auto"/>
      </w:divBdr>
    </w:div>
    <w:div w:id="20572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solidFill>
          <a:srgbClr val="CCCCCC"/>
        </a:solidFill>
        <a:ln>
          <a:solidFill>
            <a:srgbClr val="B3B3B3"/>
          </a:solidFill>
        </a:ln>
      </c:spPr>
    </c:floor>
    <c:sideWall>
      <c:thickness val="0"/>
      <c:spPr>
        <a:noFill/>
        <a:ln>
          <a:solidFill>
            <a:srgbClr val="B3B3B3"/>
          </a:solidFill>
          <a:prstDash val="solid"/>
        </a:ln>
      </c:spPr>
    </c:sideWall>
    <c:backWall>
      <c:thickness val="0"/>
      <c:spPr>
        <a:noFill/>
        <a:ln>
          <a:solidFill>
            <a:srgbClr val="B3B3B3"/>
          </a:solidFill>
          <a:prstDash val="solid"/>
        </a:ln>
      </c:spPr>
    </c:backWall>
    <c:plotArea>
      <c:layout/>
      <c:bar3DChart>
        <c:barDir val="col"/>
        <c:grouping val="clustered"/>
        <c:varyColors val="0"/>
        <c:ser>
          <c:idx val="0"/>
          <c:order val="0"/>
          <c:tx>
            <c:strRef>
              <c:f>Лист1!$C$7</c:f>
              <c:strCache>
                <c:ptCount val="1"/>
                <c:pt idx="0">
                  <c:v>На 1 000 человек</c:v>
                </c:pt>
              </c:strCache>
            </c:strRef>
          </c:tx>
          <c:spPr>
            <a:solidFill>
              <a:srgbClr val="004586"/>
            </a:solidFill>
            <a:ln>
              <a:noFill/>
            </a:ln>
          </c:spPr>
          <c:invertIfNegative val="0"/>
          <c:cat>
            <c:strRef>
              <c:f>Лист1!$B$8:$B$16</c:f>
              <c:strCache>
                <c:ptCount val="9"/>
                <c:pt idx="1">
                  <c:v>Гиперхолестеринемия</c:v>
                </c:pt>
                <c:pt idx="2">
                  <c:v>Гипергликемия</c:v>
                </c:pt>
                <c:pt idx="3">
                  <c:v>Курение табака </c:v>
                </c:pt>
                <c:pt idx="4">
                  <c:v>Нерациональное питание </c:v>
                </c:pt>
                <c:pt idx="5">
                  <c:v>Избыточная масса тела (25-29.9 кг/м2)</c:v>
                </c:pt>
                <c:pt idx="6">
                  <c:v>Ожирение (&gt;=30 кг/м2)</c:v>
                </c:pt>
                <c:pt idx="7">
                  <c:v>Низкая физическая активность </c:v>
                </c:pt>
                <c:pt idx="8">
                  <c:v>Риск пагубного потребления алкоголя </c:v>
                </c:pt>
              </c:strCache>
            </c:strRef>
          </c:cat>
          <c:val>
            <c:numRef>
              <c:f>Лист1!$C$8:$C$16</c:f>
              <c:numCache>
                <c:formatCode>General</c:formatCode>
                <c:ptCount val="9"/>
                <c:pt idx="1">
                  <c:v>16.8</c:v>
                </c:pt>
                <c:pt idx="2">
                  <c:v>4.8</c:v>
                </c:pt>
                <c:pt idx="3">
                  <c:v>30.3</c:v>
                </c:pt>
                <c:pt idx="4">
                  <c:v>16.5</c:v>
                </c:pt>
                <c:pt idx="5">
                  <c:v>16.600000000000001</c:v>
                </c:pt>
                <c:pt idx="6">
                  <c:v>9</c:v>
                </c:pt>
                <c:pt idx="7">
                  <c:v>16.600000000000001</c:v>
                </c:pt>
                <c:pt idx="8">
                  <c:v>0.6</c:v>
                </c:pt>
              </c:numCache>
            </c:numRef>
          </c:val>
          <c:extLst>
            <c:ext xmlns:c16="http://schemas.microsoft.com/office/drawing/2014/chart" uri="{C3380CC4-5D6E-409C-BE32-E72D297353CC}">
              <c16:uniqueId val="{00000000-158D-4BBD-9AB4-4EFA2DC92CB3}"/>
            </c:ext>
          </c:extLst>
        </c:ser>
        <c:dLbls>
          <c:showLegendKey val="0"/>
          <c:showVal val="0"/>
          <c:showCatName val="0"/>
          <c:showSerName val="0"/>
          <c:showPercent val="0"/>
          <c:showBubbleSize val="0"/>
        </c:dLbls>
        <c:gapWidth val="150"/>
        <c:shape val="box"/>
        <c:axId val="59047055"/>
        <c:axId val="59038319"/>
        <c:axId val="0"/>
      </c:bar3DChart>
      <c:valAx>
        <c:axId val="59038319"/>
        <c:scaling>
          <c:orientation val="minMax"/>
        </c:scaling>
        <c:delete val="0"/>
        <c:axPos val="l"/>
        <c:majorGridlines>
          <c:spPr>
            <a:ln>
              <a:solidFill>
                <a:srgbClr val="B3B3B3"/>
              </a:solidFill>
            </a:ln>
          </c:spPr>
        </c:majorGridlines>
        <c:numFmt formatCode="General" sourceLinked="1"/>
        <c:majorTickMark val="none"/>
        <c:minorTickMark val="none"/>
        <c:tickLblPos val="nextTo"/>
        <c:spPr>
          <a:ln>
            <a:solidFill>
              <a:srgbClr val="B3B3B3"/>
            </a:solidFill>
          </a:ln>
        </c:spPr>
        <c:txPr>
          <a:bodyPr/>
          <a:lstStyle/>
          <a:p>
            <a:pPr>
              <a:defRPr sz="1000" b="0">
                <a:latin typeface="Times New Roman" panose="02020603050405020304" pitchFamily="18" charset="0"/>
                <a:cs typeface="Times New Roman" panose="02020603050405020304" pitchFamily="18" charset="0"/>
              </a:defRPr>
            </a:pPr>
            <a:endParaRPr lang="ru-RU"/>
          </a:p>
        </c:txPr>
        <c:crossAx val="59047055"/>
        <c:crossesAt val="0"/>
        <c:crossBetween val="between"/>
      </c:valAx>
      <c:catAx>
        <c:axId val="59047055"/>
        <c:scaling>
          <c:orientation val="minMax"/>
        </c:scaling>
        <c:delete val="0"/>
        <c:axPos val="b"/>
        <c:numFmt formatCode="General" sourceLinked="1"/>
        <c:majorTickMark val="none"/>
        <c:minorTickMark val="none"/>
        <c:tickLblPos val="nextTo"/>
        <c:spPr>
          <a:ln>
            <a:solidFill>
              <a:srgbClr val="B3B3B3"/>
            </a:solidFill>
          </a:ln>
        </c:spPr>
        <c:txPr>
          <a:bodyPr/>
          <a:lstStyle/>
          <a:p>
            <a:pPr>
              <a:defRPr sz="1000" b="0">
                <a:latin typeface="Times New Roman" panose="02020603050405020304" pitchFamily="18" charset="0"/>
                <a:cs typeface="Times New Roman" panose="02020603050405020304" pitchFamily="18" charset="0"/>
              </a:defRPr>
            </a:pPr>
            <a:endParaRPr lang="ru-RU"/>
          </a:p>
        </c:txPr>
        <c:crossAx val="59038319"/>
        <c:crossesAt val="0"/>
        <c:auto val="1"/>
        <c:lblAlgn val="ctr"/>
        <c:lblOffset val="100"/>
        <c:noMultiLvlLbl val="0"/>
      </c:cat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D0F6-22DD-4DEC-A5E5-F47E79B8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11917</Words>
  <Characters>67932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ooout</dc:creator>
  <dc:description>exif_MSED_97f0c774cd723bb7a9658adf111e59a0765830df753b24e490df27dabbdac20c</dc:description>
  <cp:lastModifiedBy>Наталья Александровна Сидорова</cp:lastModifiedBy>
  <cp:revision>2</cp:revision>
  <cp:lastPrinted>2024-11-07T12:04:00Z</cp:lastPrinted>
  <dcterms:created xsi:type="dcterms:W3CDTF">2025-08-18T13:11:00Z</dcterms:created>
  <dcterms:modified xsi:type="dcterms:W3CDTF">2025-08-18T13:11:00Z</dcterms:modified>
</cp:coreProperties>
</file>