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6340" w14:textId="77777777" w:rsidR="00DA33BA" w:rsidRPr="00DA33BA" w:rsidRDefault="00DA33BA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A33B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65C427ED" wp14:editId="313CAC14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72A7" w14:textId="77777777" w:rsidR="00DA33BA" w:rsidRPr="00DA33BA" w:rsidRDefault="00DA33BA" w:rsidP="00DA3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E5459CB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45059484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ПАВЛОВО-ПОСАДСКОГО ГОРОДСКОГО ОКРУГА </w:t>
      </w:r>
    </w:p>
    <w:p w14:paraId="021F68A5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МОСКОВСКОЙ ОБЛАСТИ</w:t>
      </w:r>
    </w:p>
    <w:p w14:paraId="09FE2982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768B101B" w14:textId="77777777" w:rsidR="00DA33BA" w:rsidRPr="00DA33BA" w:rsidRDefault="00DA33BA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A33BA" w:rsidRPr="00DA33BA" w14:paraId="382B1558" w14:textId="77777777" w:rsidTr="004F784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FF5CF43" w14:textId="049100C2" w:rsidR="00DA33BA" w:rsidRPr="00DA33BA" w:rsidRDefault="00747496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25.06.2025</w:t>
            </w:r>
          </w:p>
        </w:tc>
        <w:tc>
          <w:tcPr>
            <w:tcW w:w="406" w:type="dxa"/>
            <w:vAlign w:val="bottom"/>
          </w:tcPr>
          <w:p w14:paraId="241D2AD0" w14:textId="77777777" w:rsidR="00DA33BA" w:rsidRPr="00DA33BA" w:rsidRDefault="00DA33BA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3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0E002F81" w14:textId="2062AF20" w:rsidR="00DA33BA" w:rsidRPr="00DA33BA" w:rsidRDefault="00747496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1175</w:t>
            </w:r>
          </w:p>
        </w:tc>
      </w:tr>
    </w:tbl>
    <w:p w14:paraId="1D7E4064" w14:textId="77777777" w:rsidR="00B05ABA" w:rsidRDefault="00B05ABA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F906D" w14:textId="77777777" w:rsidR="00E03CA9" w:rsidRDefault="00E03CA9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CF893" w14:textId="145D4201" w:rsidR="00374E45" w:rsidRPr="00374E45" w:rsidRDefault="00374E45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67F921B3" w14:textId="77777777" w:rsidR="00F7147A" w:rsidRDefault="00F7147A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5B8ECB6F" w14:textId="7330F19A" w:rsidR="00374E45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 w:rsidRP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D96CC" w14:textId="7E72CFFD" w:rsidR="00590793" w:rsidRDefault="00F7147A" w:rsidP="0059079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101F4163" w14:textId="4A81AAD7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EC799" w14:textId="77777777" w:rsidR="00483AFE" w:rsidRDefault="00483AFE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C2133" w14:textId="77777777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E3440" w14:textId="5934426A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от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3040B0" w:rsidRPr="003040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от 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 №162</w:t>
      </w:r>
      <w:r w:rsidR="006B28D7" w:rsidRP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3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 необходимостью уточнения объемов финансирования на 2025-2027 годы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132830B4" w14:textId="77777777" w:rsidR="00057B4D" w:rsidRPr="00461D83" w:rsidRDefault="00057B4D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C4420" w14:textId="3430C689" w:rsidR="00A91BD9" w:rsidRDefault="00556F35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59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F1A1BA" w14:textId="77777777" w:rsidR="00057B4D" w:rsidRDefault="00057B4D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EE56" w14:textId="54CD3A59" w:rsidR="00461D83" w:rsidRPr="009F32FD" w:rsidRDefault="00DD7DD9" w:rsidP="009F32F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="00EA2712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постановлением Администрации Павлово-Посадского городского округа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от 16.02.2024 № 274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от 04.06.2024 №1152, от 17.10.2024 №2251</w:t>
      </w:r>
      <w:r w:rsidR="00483AFE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27.12.2024 №2975</w:t>
      </w:r>
      <w:r w:rsidR="00CF70D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22.01.2025 №101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19.03.2025 №509</w:t>
      </w:r>
      <w:r w:rsidR="004F08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28.05.2025 №1021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(прилагается).</w:t>
      </w:r>
    </w:p>
    <w:p w14:paraId="745D1734" w14:textId="27465924" w:rsidR="00D1789A" w:rsidRPr="00DD7DD9" w:rsidRDefault="00DD7DD9" w:rsidP="00483AFE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</w:t>
      </w:r>
    </w:p>
    <w:p w14:paraId="5FA0793D" w14:textId="6EE3C31B" w:rsidR="00461D83" w:rsidRPr="004F08E1" w:rsidRDefault="00EA3143" w:rsidP="004F08E1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057B4D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4F08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А.Н.</w:t>
      </w:r>
    </w:p>
    <w:p w14:paraId="010D5B01" w14:textId="77777777" w:rsidR="006A36DC" w:rsidRDefault="006A36DC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F0DFC" w14:textId="562FA693" w:rsidR="00D151C3" w:rsidRDefault="009568FF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Ф.А. Ефанов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C61A3A" w14:textId="77777777" w:rsidR="00664879" w:rsidRDefault="00664879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CF3C" w14:textId="489702DC" w:rsidR="003E15EC" w:rsidRPr="00483AFE" w:rsidRDefault="00D151C3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83AFE">
        <w:rPr>
          <w:rFonts w:ascii="Times New Roman" w:hAnsi="Times New Roman" w:cs="Times New Roman"/>
          <w:sz w:val="16"/>
          <w:szCs w:val="16"/>
        </w:rPr>
        <w:t>Сергунина А</w:t>
      </w:r>
      <w:r w:rsidR="006A36DC">
        <w:rPr>
          <w:rFonts w:ascii="Times New Roman" w:hAnsi="Times New Roman" w:cs="Times New Roman"/>
          <w:sz w:val="16"/>
          <w:szCs w:val="16"/>
        </w:rPr>
        <w:t xml:space="preserve">нна </w:t>
      </w:r>
      <w:r w:rsidRPr="00483AFE">
        <w:rPr>
          <w:rFonts w:ascii="Times New Roman" w:hAnsi="Times New Roman" w:cs="Times New Roman"/>
          <w:sz w:val="16"/>
          <w:szCs w:val="16"/>
        </w:rPr>
        <w:t>В</w:t>
      </w:r>
      <w:r w:rsidR="006A36DC">
        <w:rPr>
          <w:rFonts w:ascii="Times New Roman" w:hAnsi="Times New Roman" w:cs="Times New Roman"/>
          <w:sz w:val="16"/>
          <w:szCs w:val="16"/>
        </w:rPr>
        <w:t>алерьевна</w:t>
      </w:r>
    </w:p>
    <w:p w14:paraId="22B0E4E0" w14:textId="57B7271B" w:rsidR="00D1789A" w:rsidRDefault="006A36DC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+7(</w:t>
      </w:r>
      <w:r w:rsidR="00D151C3" w:rsidRPr="00483AFE">
        <w:rPr>
          <w:rFonts w:ascii="Times New Roman" w:hAnsi="Times New Roman" w:cs="Times New Roman"/>
          <w:sz w:val="16"/>
          <w:szCs w:val="16"/>
        </w:rPr>
        <w:t>496</w:t>
      </w:r>
      <w:r>
        <w:rPr>
          <w:rFonts w:ascii="Times New Roman" w:hAnsi="Times New Roman" w:cs="Times New Roman"/>
          <w:sz w:val="16"/>
          <w:szCs w:val="16"/>
        </w:rPr>
        <w:t>)</w:t>
      </w:r>
      <w:r w:rsidR="00D151C3" w:rsidRPr="00483AFE">
        <w:rPr>
          <w:rFonts w:ascii="Times New Roman" w:hAnsi="Times New Roman" w:cs="Times New Roman"/>
          <w:sz w:val="16"/>
          <w:szCs w:val="16"/>
        </w:rPr>
        <w:t>432</w:t>
      </w:r>
      <w:r>
        <w:rPr>
          <w:rFonts w:ascii="Times New Roman" w:hAnsi="Times New Roman" w:cs="Times New Roman"/>
          <w:sz w:val="16"/>
          <w:szCs w:val="16"/>
        </w:rPr>
        <w:t>-99-00, доб. 1322</w:t>
      </w:r>
    </w:p>
    <w:p w14:paraId="00EF8D60" w14:textId="77777777" w:rsidR="00747496" w:rsidRDefault="00747496" w:rsidP="00D572EC">
      <w:pPr>
        <w:spacing w:after="0"/>
        <w:rPr>
          <w:rFonts w:ascii="Times New Roman" w:hAnsi="Times New Roman" w:cs="Times New Roman"/>
          <w:sz w:val="16"/>
          <w:szCs w:val="16"/>
        </w:rPr>
        <w:sectPr w:rsidR="00747496" w:rsidSect="00747496">
          <w:pgSz w:w="11910" w:h="16840"/>
          <w:pgMar w:top="232" w:right="278" w:bottom="232" w:left="1100" w:header="720" w:footer="720" w:gutter="0"/>
          <w:cols w:space="720"/>
        </w:sectPr>
      </w:pPr>
    </w:p>
    <w:p w14:paraId="286417B1" w14:textId="43C89456" w:rsidR="00747496" w:rsidRDefault="00747496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4650EEF" w14:textId="03FAB1E8" w:rsidR="00747496" w:rsidRDefault="00747496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87C4E8" w14:textId="4A99D7E4" w:rsidR="00747496" w:rsidRDefault="00747496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E65F80" w14:textId="77777777" w:rsidR="00747496" w:rsidRPr="009E630A" w:rsidRDefault="00747496" w:rsidP="00747496">
      <w:pPr>
        <w:tabs>
          <w:tab w:val="left" w:pos="11766"/>
        </w:tabs>
        <w:jc w:val="center"/>
        <w:rPr>
          <w:sz w:val="24"/>
          <w:szCs w:val="2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>Приложение</w:t>
      </w:r>
    </w:p>
    <w:p w14:paraId="52EA892A" w14:textId="77777777" w:rsidR="00747496" w:rsidRDefault="00747496" w:rsidP="00747496">
      <w:pPr>
        <w:jc w:val="center"/>
        <w:rPr>
          <w:sz w:val="24"/>
          <w:szCs w:val="24"/>
        </w:rPr>
      </w:pPr>
      <w:r w:rsidRPr="009E630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постановлению Администраци</w:t>
      </w:r>
      <w:bookmarkStart w:id="0" w:name="постановлением"/>
      <w:bookmarkEnd w:id="0"/>
      <w:r>
        <w:rPr>
          <w:sz w:val="24"/>
          <w:szCs w:val="24"/>
        </w:rPr>
        <w:t>и</w:t>
      </w:r>
    </w:p>
    <w:p w14:paraId="0A9CFE08" w14:textId="77777777" w:rsidR="00747496" w:rsidRDefault="00747496" w:rsidP="00747496">
      <w:pPr>
        <w:jc w:val="center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9E630A">
        <w:rPr>
          <w:spacing w:val="-47"/>
          <w:sz w:val="24"/>
          <w:szCs w:val="24"/>
        </w:rPr>
        <w:t xml:space="preserve"> </w:t>
      </w:r>
      <w:r w:rsidRPr="009E630A">
        <w:rPr>
          <w:sz w:val="24"/>
          <w:szCs w:val="24"/>
        </w:rPr>
        <w:t>Павлово-Посадского</w:t>
      </w:r>
      <w:r w:rsidRPr="009E630A">
        <w:rPr>
          <w:spacing w:val="1"/>
          <w:sz w:val="24"/>
          <w:szCs w:val="24"/>
        </w:rPr>
        <w:t xml:space="preserve"> </w:t>
      </w:r>
      <w:r w:rsidRPr="009E630A">
        <w:rPr>
          <w:sz w:val="24"/>
          <w:szCs w:val="24"/>
        </w:rPr>
        <w:t>городского</w:t>
      </w:r>
      <w:r w:rsidRPr="009E630A">
        <w:rPr>
          <w:spacing w:val="-11"/>
          <w:sz w:val="24"/>
          <w:szCs w:val="24"/>
        </w:rPr>
        <w:t xml:space="preserve"> </w:t>
      </w:r>
    </w:p>
    <w:p w14:paraId="43CA305A" w14:textId="77777777" w:rsidR="00747496" w:rsidRPr="009E630A" w:rsidRDefault="00747496" w:rsidP="007474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>округа</w:t>
      </w:r>
      <w:r w:rsidRPr="009E630A">
        <w:rPr>
          <w:spacing w:val="-4"/>
          <w:sz w:val="24"/>
          <w:szCs w:val="24"/>
        </w:rPr>
        <w:t xml:space="preserve"> </w:t>
      </w:r>
      <w:r w:rsidRPr="009E630A">
        <w:rPr>
          <w:sz w:val="24"/>
          <w:szCs w:val="24"/>
        </w:rPr>
        <w:t>Московской</w:t>
      </w:r>
      <w:r w:rsidRPr="009E630A">
        <w:rPr>
          <w:spacing w:val="-4"/>
          <w:sz w:val="24"/>
          <w:szCs w:val="24"/>
        </w:rPr>
        <w:t xml:space="preserve"> </w:t>
      </w:r>
      <w:r w:rsidRPr="009E630A">
        <w:rPr>
          <w:sz w:val="24"/>
          <w:szCs w:val="24"/>
        </w:rPr>
        <w:t>области</w:t>
      </w:r>
    </w:p>
    <w:p w14:paraId="3EADD66B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bookmarkStart w:id="1" w:name="от___16..02.2024___№274"/>
      <w:bookmarkEnd w:id="1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>от ___</w:t>
      </w:r>
      <w:r>
        <w:rPr>
          <w:sz w:val="24"/>
          <w:szCs w:val="24"/>
        </w:rPr>
        <w:t>25.06.2025</w:t>
      </w:r>
      <w:r w:rsidRPr="009E630A">
        <w:rPr>
          <w:sz w:val="24"/>
          <w:szCs w:val="24"/>
        </w:rPr>
        <w:t>__ №____</w:t>
      </w:r>
      <w:r>
        <w:rPr>
          <w:sz w:val="24"/>
          <w:szCs w:val="24"/>
        </w:rPr>
        <w:t>1175</w:t>
      </w:r>
      <w:r w:rsidRPr="009E630A">
        <w:rPr>
          <w:sz w:val="24"/>
          <w:szCs w:val="24"/>
        </w:rPr>
        <w:t xml:space="preserve">____ </w:t>
      </w:r>
    </w:p>
    <w:p w14:paraId="2E07AC07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</w:p>
    <w:p w14:paraId="775F4442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«УТВЕРЖДЕНА</w:t>
      </w:r>
    </w:p>
    <w:p w14:paraId="1CCA8F44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постановлением Администрации </w:t>
      </w:r>
    </w:p>
    <w:p w14:paraId="21E6DDC6" w14:textId="77777777" w:rsidR="00747496" w:rsidRDefault="00747496" w:rsidP="00747496">
      <w:pPr>
        <w:tabs>
          <w:tab w:val="left" w:pos="11907"/>
          <w:tab w:val="left" w:pos="12191"/>
        </w:tabs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Павлово-Посадского городского </w:t>
      </w:r>
    </w:p>
    <w:p w14:paraId="30D6C601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округа Московской области </w:t>
      </w:r>
      <w:r w:rsidRPr="009E630A">
        <w:rPr>
          <w:sz w:val="24"/>
          <w:szCs w:val="24"/>
        </w:rPr>
        <w:t xml:space="preserve"> </w:t>
      </w:r>
    </w:p>
    <w:p w14:paraId="3A76DC5F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16.02.2024 №274 </w:t>
      </w:r>
    </w:p>
    <w:p w14:paraId="7CF0F157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 редакции постановлений </w:t>
      </w:r>
    </w:p>
    <w:p w14:paraId="426785B9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Администрации Павлово-Посадского</w:t>
      </w:r>
    </w:p>
    <w:p w14:paraId="1881F26F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Павлово-Посадского городского округа</w:t>
      </w:r>
    </w:p>
    <w:p w14:paraId="4C3E5933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Московской области</w:t>
      </w:r>
    </w:p>
    <w:p w14:paraId="0EF0E14E" w14:textId="77777777" w:rsidR="00747496" w:rsidRDefault="00747496" w:rsidP="00747496">
      <w:pPr>
        <w:spacing w:before="2"/>
        <w:ind w:right="4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04.06.2024 №1152, от 17.10.2024 №2251, </w:t>
      </w:r>
    </w:p>
    <w:p w14:paraId="4A0036C4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от 27.12.2024 №2975, от 22.01.2025 №101,</w:t>
      </w:r>
    </w:p>
    <w:p w14:paraId="0541D759" w14:textId="77777777" w:rsidR="00747496" w:rsidRDefault="00747496" w:rsidP="00747496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от 19.03.2025 №509, от 28.05.2025 №1021)</w:t>
      </w:r>
      <w:r w:rsidRPr="009E630A">
        <w:rPr>
          <w:sz w:val="24"/>
          <w:szCs w:val="24"/>
        </w:rPr>
        <w:t xml:space="preserve"> </w:t>
      </w:r>
    </w:p>
    <w:p w14:paraId="49EF1226" w14:textId="77777777" w:rsidR="00747496" w:rsidRPr="009E630A" w:rsidRDefault="00747496" w:rsidP="00747496">
      <w:pPr>
        <w:spacing w:before="2"/>
        <w:ind w:right="494"/>
        <w:jc w:val="center"/>
        <w:rPr>
          <w:sz w:val="24"/>
          <w:szCs w:val="24"/>
        </w:rPr>
      </w:pPr>
      <w:r w:rsidRPr="009E630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14:paraId="73982B12" w14:textId="77777777" w:rsidR="00747496" w:rsidRPr="009E630A" w:rsidRDefault="00747496" w:rsidP="00747496">
      <w:pPr>
        <w:spacing w:before="90" w:line="273" w:lineRule="exact"/>
        <w:ind w:left="1945" w:right="1902"/>
        <w:jc w:val="center"/>
        <w:rPr>
          <w:b/>
          <w:sz w:val="24"/>
          <w:szCs w:val="24"/>
        </w:rPr>
      </w:pPr>
      <w:bookmarkStart w:id="2" w:name="Муниципальная_программа_«Формирование_со"/>
      <w:bookmarkEnd w:id="2"/>
      <w:r w:rsidRPr="00852353">
        <w:rPr>
          <w:b/>
          <w:sz w:val="24"/>
          <w:szCs w:val="24"/>
        </w:rPr>
        <w:t>Муниципальная</w:t>
      </w:r>
      <w:r w:rsidRPr="00852353">
        <w:rPr>
          <w:b/>
          <w:spacing w:val="-5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программа</w:t>
      </w:r>
      <w:r w:rsidRPr="00852353">
        <w:rPr>
          <w:b/>
          <w:spacing w:val="-5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«Формирование</w:t>
      </w:r>
      <w:r w:rsidRPr="00852353">
        <w:rPr>
          <w:b/>
          <w:spacing w:val="-9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современной</w:t>
      </w:r>
      <w:r w:rsidRPr="00852353">
        <w:rPr>
          <w:b/>
          <w:spacing w:val="-4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комфортной</w:t>
      </w:r>
      <w:r w:rsidRPr="009E630A">
        <w:rPr>
          <w:b/>
          <w:spacing w:val="-8"/>
          <w:sz w:val="24"/>
          <w:szCs w:val="24"/>
        </w:rPr>
        <w:t xml:space="preserve"> </w:t>
      </w:r>
      <w:r w:rsidRPr="009E630A">
        <w:rPr>
          <w:b/>
          <w:sz w:val="24"/>
          <w:szCs w:val="24"/>
        </w:rPr>
        <w:t>городской</w:t>
      </w:r>
      <w:r w:rsidRPr="009E630A">
        <w:rPr>
          <w:b/>
          <w:spacing w:val="-3"/>
          <w:sz w:val="24"/>
          <w:szCs w:val="24"/>
        </w:rPr>
        <w:t xml:space="preserve"> </w:t>
      </w:r>
      <w:r w:rsidRPr="009E630A">
        <w:rPr>
          <w:b/>
          <w:sz w:val="24"/>
          <w:szCs w:val="24"/>
        </w:rPr>
        <w:t xml:space="preserve">среды» </w:t>
      </w:r>
      <w:r w:rsidRPr="00822962">
        <w:rPr>
          <w:b/>
          <w:sz w:val="24"/>
          <w:szCs w:val="24"/>
        </w:rPr>
        <w:t>на 2024-2028 годы</w:t>
      </w:r>
    </w:p>
    <w:p w14:paraId="2FB947A1" w14:textId="77777777" w:rsidR="00747496" w:rsidRPr="00D862B5" w:rsidRDefault="00747496" w:rsidP="00747496">
      <w:pPr>
        <w:spacing w:before="90" w:line="273" w:lineRule="exact"/>
        <w:ind w:left="1945" w:right="1902"/>
        <w:jc w:val="center"/>
      </w:pPr>
      <w:r w:rsidRPr="00D862B5">
        <w:t xml:space="preserve">Паспорт муниципальной программы </w:t>
      </w:r>
      <w:bookmarkStart w:id="3" w:name="_Hlk164332260"/>
      <w:r w:rsidRPr="00D862B5">
        <w:t>Павлово-Посадского городского округа Московской области</w:t>
      </w:r>
      <w:bookmarkEnd w:id="3"/>
    </w:p>
    <w:p w14:paraId="71FDA927" w14:textId="77777777" w:rsidR="00747496" w:rsidRDefault="00747496" w:rsidP="00747496">
      <w:pPr>
        <w:pStyle w:val="a7"/>
        <w:spacing w:before="2"/>
        <w:ind w:left="1945" w:right="1848"/>
        <w:jc w:val="center"/>
      </w:pPr>
      <w:bookmarkStart w:id="4" w:name="_Hlk164845804"/>
      <w:r w:rsidRPr="00D862B5">
        <w:rPr>
          <w:spacing w:val="-3"/>
        </w:rPr>
        <w:t xml:space="preserve"> </w:t>
      </w:r>
      <w:r w:rsidRPr="00D862B5">
        <w:t>«Формирование</w:t>
      </w:r>
      <w:r w:rsidRPr="00D862B5">
        <w:rPr>
          <w:spacing w:val="-5"/>
        </w:rPr>
        <w:t xml:space="preserve"> </w:t>
      </w:r>
      <w:r w:rsidRPr="00D862B5">
        <w:t>современной</w:t>
      </w:r>
      <w:r w:rsidRPr="00D862B5">
        <w:rPr>
          <w:spacing w:val="-3"/>
        </w:rPr>
        <w:t xml:space="preserve"> </w:t>
      </w:r>
      <w:r w:rsidRPr="00D862B5">
        <w:t>комфортной</w:t>
      </w:r>
      <w:r w:rsidRPr="00D862B5">
        <w:rPr>
          <w:spacing w:val="-8"/>
        </w:rPr>
        <w:t xml:space="preserve"> </w:t>
      </w:r>
      <w:r w:rsidRPr="00D862B5">
        <w:t>городской</w:t>
      </w:r>
      <w:r w:rsidRPr="00D862B5">
        <w:rPr>
          <w:spacing w:val="-8"/>
        </w:rPr>
        <w:t xml:space="preserve"> </w:t>
      </w:r>
      <w:r w:rsidRPr="00D862B5">
        <w:t>среды» на 2024-2028 годы</w:t>
      </w:r>
    </w:p>
    <w:bookmarkEnd w:id="4"/>
    <w:p w14:paraId="2B4F29D1" w14:textId="77777777" w:rsidR="00747496" w:rsidRDefault="00747496" w:rsidP="00747496">
      <w:pPr>
        <w:pStyle w:val="a7"/>
        <w:spacing w:before="8"/>
        <w:rPr>
          <w:sz w:val="19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618"/>
        <w:gridCol w:w="1560"/>
        <w:gridCol w:w="1843"/>
        <w:gridCol w:w="1843"/>
        <w:gridCol w:w="1982"/>
        <w:gridCol w:w="2126"/>
      </w:tblGrid>
      <w:tr w:rsidR="00747496" w14:paraId="1FB7B551" w14:textId="77777777" w:rsidTr="00E10C22">
        <w:trPr>
          <w:trHeight w:val="335"/>
        </w:trPr>
        <w:tc>
          <w:tcPr>
            <w:tcW w:w="3774" w:type="dxa"/>
          </w:tcPr>
          <w:p w14:paraId="1703F917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Координатор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0E77A9BF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Заместитель Главы Павлово-Посадского городского округа Московской области А.Н. Белоусов</w:t>
            </w:r>
          </w:p>
        </w:tc>
      </w:tr>
      <w:tr w:rsidR="00747496" w14:paraId="736CD405" w14:textId="77777777" w:rsidTr="00E10C22">
        <w:trPr>
          <w:trHeight w:val="336"/>
        </w:trPr>
        <w:tc>
          <w:tcPr>
            <w:tcW w:w="3774" w:type="dxa"/>
          </w:tcPr>
          <w:p w14:paraId="65B3AF5A" w14:textId="77777777" w:rsidR="00747496" w:rsidRDefault="00747496" w:rsidP="00E10C2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 w:rsidRPr="0074749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395B021D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Управление благоустройства и экологии Администрации Павлово-Посадского городского округа Московской области</w:t>
            </w:r>
          </w:p>
        </w:tc>
      </w:tr>
      <w:tr w:rsidR="00747496" w14:paraId="5339E772" w14:textId="77777777" w:rsidTr="00E10C22">
        <w:trPr>
          <w:trHeight w:val="527"/>
        </w:trPr>
        <w:tc>
          <w:tcPr>
            <w:tcW w:w="3774" w:type="dxa"/>
          </w:tcPr>
          <w:p w14:paraId="310EBA94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</w:p>
        </w:tc>
        <w:tc>
          <w:tcPr>
            <w:tcW w:w="10972" w:type="dxa"/>
            <w:gridSpan w:val="6"/>
          </w:tcPr>
          <w:p w14:paraId="1D1895DC" w14:textId="77777777" w:rsidR="00747496" w:rsidRPr="00747496" w:rsidRDefault="00747496" w:rsidP="00E10C22">
            <w:pPr>
              <w:pStyle w:val="TableParagraph"/>
              <w:spacing w:before="34"/>
              <w:ind w:left="71"/>
              <w:jc w:val="left"/>
              <w:rPr>
                <w:bCs/>
                <w:sz w:val="20"/>
                <w:lang w:val="ru-RU"/>
              </w:rPr>
            </w:pPr>
            <w:r w:rsidRPr="00747496">
              <w:rPr>
                <w:bCs/>
                <w:sz w:val="18"/>
                <w:szCs w:val="18"/>
                <w:lang w:val="ru-RU"/>
              </w:rPr>
              <w:t>Повышение качества и комфорта среды на территории Павлово-Посадского городского округа Московской области</w:t>
            </w:r>
          </w:p>
        </w:tc>
      </w:tr>
      <w:tr w:rsidR="00747496" w14:paraId="04AD02F2" w14:textId="77777777" w:rsidTr="00E10C22">
        <w:trPr>
          <w:trHeight w:val="426"/>
        </w:trPr>
        <w:tc>
          <w:tcPr>
            <w:tcW w:w="3774" w:type="dxa"/>
          </w:tcPr>
          <w:p w14:paraId="6F70E80A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5982A97D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</w:tr>
      <w:tr w:rsidR="00747496" w14:paraId="7320D39F" w14:textId="77777777" w:rsidTr="00E10C22">
        <w:trPr>
          <w:trHeight w:val="532"/>
        </w:trPr>
        <w:tc>
          <w:tcPr>
            <w:tcW w:w="3774" w:type="dxa"/>
          </w:tcPr>
          <w:p w14:paraId="7C56ABEB" w14:textId="77777777" w:rsidR="00747496" w:rsidRDefault="00747496" w:rsidP="00E10C22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40E4471" w14:textId="77777777" w:rsidR="00747496" w:rsidRDefault="00747496" w:rsidP="00E10C22">
            <w:pPr>
              <w:pStyle w:val="TableParagraph"/>
              <w:spacing w:before="34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«Комфортная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среда»</w:t>
            </w:r>
          </w:p>
        </w:tc>
        <w:tc>
          <w:tcPr>
            <w:tcW w:w="10972" w:type="dxa"/>
            <w:gridSpan w:val="6"/>
          </w:tcPr>
          <w:p w14:paraId="52647672" w14:textId="77777777" w:rsidR="00747496" w:rsidRPr="00747496" w:rsidRDefault="00747496" w:rsidP="00E10C22">
            <w:pPr>
              <w:pStyle w:val="TableParagraph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Отдел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благоустройства</w:t>
            </w:r>
            <w:r w:rsidRPr="00747496">
              <w:rPr>
                <w:spacing w:val="-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Управления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благоустройства</w:t>
            </w:r>
            <w:r w:rsidRPr="00747496">
              <w:rPr>
                <w:spacing w:val="-3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и</w:t>
            </w:r>
            <w:r w:rsidRPr="00747496">
              <w:rPr>
                <w:spacing w:val="-6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экологии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747496" w14:paraId="19E9FD2D" w14:textId="77777777" w:rsidTr="00E10C22">
        <w:trPr>
          <w:trHeight w:val="1320"/>
        </w:trPr>
        <w:tc>
          <w:tcPr>
            <w:tcW w:w="3774" w:type="dxa"/>
          </w:tcPr>
          <w:p w14:paraId="4D635D4B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bookmarkStart w:id="5" w:name="_Hlk164350285"/>
            <w:r w:rsidRPr="00747496">
              <w:rPr>
                <w:sz w:val="20"/>
                <w:lang w:val="ru-RU"/>
              </w:rPr>
              <w:t>Подпрограмма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2</w:t>
            </w:r>
          </w:p>
          <w:p w14:paraId="77FEDAB0" w14:textId="77777777" w:rsidR="00747496" w:rsidRPr="00747496" w:rsidRDefault="00747496" w:rsidP="00E10C22">
            <w:pPr>
              <w:pStyle w:val="TableParagraph"/>
              <w:spacing w:before="34" w:line="276" w:lineRule="auto"/>
              <w:ind w:left="71" w:right="139"/>
              <w:jc w:val="left"/>
              <w:rPr>
                <w:sz w:val="20"/>
                <w:lang w:val="ru-RU"/>
              </w:rPr>
            </w:pPr>
            <w:bookmarkStart w:id="6" w:name="_Hlk164354658"/>
            <w:r w:rsidRPr="00747496">
              <w:rPr>
                <w:sz w:val="20"/>
                <w:lang w:val="ru-RU"/>
              </w:rPr>
              <w:t>«Создание условий для обеспечения</w:t>
            </w:r>
            <w:r w:rsidRPr="00747496">
              <w:rPr>
                <w:spacing w:val="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комфортного</w:t>
            </w:r>
            <w:r w:rsidRPr="00747496">
              <w:rPr>
                <w:spacing w:val="-7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проживания</w:t>
            </w:r>
            <w:r w:rsidRPr="00747496">
              <w:rPr>
                <w:spacing w:val="-4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жителей,</w:t>
            </w:r>
            <w:r w:rsidRPr="00747496">
              <w:rPr>
                <w:spacing w:val="-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в</w:t>
            </w:r>
            <w:r w:rsidRPr="00747496">
              <w:rPr>
                <w:spacing w:val="-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том</w:t>
            </w:r>
            <w:r w:rsidRPr="00747496">
              <w:rPr>
                <w:spacing w:val="-47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числе</w:t>
            </w:r>
            <w:r w:rsidRPr="00747496">
              <w:rPr>
                <w:spacing w:val="-3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в</w:t>
            </w:r>
            <w:r w:rsidRPr="00747496">
              <w:rPr>
                <w:spacing w:val="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многоквартирных</w:t>
            </w:r>
            <w:r w:rsidRPr="00747496">
              <w:rPr>
                <w:spacing w:val="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домах</w:t>
            </w:r>
            <w:r w:rsidRPr="00747496">
              <w:rPr>
                <w:spacing w:val="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на</w:t>
            </w:r>
          </w:p>
          <w:p w14:paraId="071886FB" w14:textId="77777777" w:rsidR="00747496" w:rsidRDefault="00747496" w:rsidP="00E10C22">
            <w:pPr>
              <w:pStyle w:val="TableParagraph"/>
              <w:spacing w:line="229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bookmarkEnd w:id="5"/>
            <w:bookmarkEnd w:id="6"/>
            <w:r>
              <w:rPr>
                <w:sz w:val="20"/>
              </w:rPr>
              <w:t>Московской области</w:t>
            </w:r>
          </w:p>
        </w:tc>
        <w:tc>
          <w:tcPr>
            <w:tcW w:w="10972" w:type="dxa"/>
            <w:gridSpan w:val="6"/>
          </w:tcPr>
          <w:p w14:paraId="52FEF42B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Управление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ЖКХ и</w:t>
            </w:r>
            <w:r w:rsidRPr="00747496">
              <w:rPr>
                <w:spacing w:val="-7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развития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инженерной инфраструктуры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Администрации Павлово-Посадского городского округа Московской области, муниципальное бюджетное учреждение «Благоустройство», муниципальное бюджетное учреждение «УК Электрогорск»</w:t>
            </w:r>
          </w:p>
        </w:tc>
      </w:tr>
      <w:tr w:rsidR="00747496" w14:paraId="5E633C8F" w14:textId="77777777" w:rsidTr="00E10C22">
        <w:trPr>
          <w:trHeight w:val="532"/>
        </w:trPr>
        <w:tc>
          <w:tcPr>
            <w:tcW w:w="3774" w:type="dxa"/>
          </w:tcPr>
          <w:p w14:paraId="40A25BDF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2FAB6084" w14:textId="77777777" w:rsidR="00747496" w:rsidRDefault="00747496" w:rsidP="00E10C22">
            <w:pPr>
              <w:pStyle w:val="TableParagraph"/>
              <w:spacing w:before="39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«Обеспечивающая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подпрограмма»</w:t>
            </w:r>
          </w:p>
        </w:tc>
        <w:tc>
          <w:tcPr>
            <w:tcW w:w="10972" w:type="dxa"/>
            <w:gridSpan w:val="6"/>
          </w:tcPr>
          <w:p w14:paraId="5CA26E02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Отдел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благоустройства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Управления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благоустройства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и</w:t>
            </w:r>
            <w:r w:rsidRPr="00747496">
              <w:rPr>
                <w:spacing w:val="-6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экологии</w:t>
            </w:r>
            <w:r w:rsidRPr="00747496">
              <w:rPr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747496" w14:paraId="743AD903" w14:textId="77777777" w:rsidTr="00E10C22">
        <w:trPr>
          <w:trHeight w:val="528"/>
        </w:trPr>
        <w:tc>
          <w:tcPr>
            <w:tcW w:w="3774" w:type="dxa"/>
            <w:vMerge w:val="restart"/>
          </w:tcPr>
          <w:p w14:paraId="20172121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325EA709" w14:textId="77777777" w:rsidR="00747496" w:rsidRP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Подпрограмма</w:t>
            </w:r>
            <w:r w:rsidRPr="00747496">
              <w:rPr>
                <w:spacing w:val="-5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1 - реализация мероприятий, направленных на повышение уровня благоустройства территорий Павлово-Посадского городского округа Московкой области, в том числе для безопасного, удобного, комфортного проживания населения</w:t>
            </w:r>
          </w:p>
        </w:tc>
      </w:tr>
      <w:tr w:rsidR="00747496" w14:paraId="19ADE41A" w14:textId="77777777" w:rsidTr="00E10C22">
        <w:trPr>
          <w:trHeight w:val="804"/>
        </w:trPr>
        <w:tc>
          <w:tcPr>
            <w:tcW w:w="3774" w:type="dxa"/>
            <w:vMerge/>
          </w:tcPr>
          <w:p w14:paraId="10A432A4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72" w:type="dxa"/>
            <w:gridSpan w:val="6"/>
          </w:tcPr>
          <w:p w14:paraId="06377C72" w14:textId="77777777" w:rsidR="00747496" w:rsidRPr="00747496" w:rsidRDefault="00747496" w:rsidP="00E10C22">
            <w:pPr>
              <w:pStyle w:val="TableParagraph"/>
              <w:spacing w:before="34"/>
              <w:ind w:left="71"/>
              <w:jc w:val="left"/>
              <w:rPr>
                <w:sz w:val="20"/>
                <w:szCs w:val="20"/>
                <w:lang w:val="ru-RU"/>
              </w:rPr>
            </w:pPr>
            <w:r w:rsidRPr="00747496">
              <w:rPr>
                <w:sz w:val="20"/>
                <w:szCs w:val="20"/>
                <w:lang w:val="ru-RU"/>
              </w:rPr>
              <w:t>Подпрограмма</w:t>
            </w:r>
            <w:r w:rsidRPr="00747496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47496">
              <w:rPr>
                <w:sz w:val="20"/>
                <w:szCs w:val="20"/>
                <w:lang w:val="ru-RU"/>
              </w:rPr>
              <w:t>2 - с</w:t>
            </w:r>
            <w:r w:rsidRPr="00747496">
              <w:rPr>
                <w:spacing w:val="-1"/>
                <w:sz w:val="20"/>
                <w:szCs w:val="20"/>
                <w:lang w:val="ru-RU"/>
              </w:rPr>
              <w:t>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 территории Павлово-Посадского городского округа Московской области</w:t>
            </w:r>
          </w:p>
        </w:tc>
      </w:tr>
      <w:tr w:rsidR="00747496" w14:paraId="37F1A0BF" w14:textId="77777777" w:rsidTr="00E10C22">
        <w:trPr>
          <w:trHeight w:val="263"/>
        </w:trPr>
        <w:tc>
          <w:tcPr>
            <w:tcW w:w="3774" w:type="dxa"/>
            <w:vMerge w:val="restart"/>
          </w:tcPr>
          <w:p w14:paraId="3F14863F" w14:textId="77777777" w:rsidR="00747496" w:rsidRPr="00747496" w:rsidRDefault="00747496" w:rsidP="00E10C22">
            <w:pPr>
              <w:pStyle w:val="TableParagraph"/>
              <w:spacing w:line="276" w:lineRule="auto"/>
              <w:ind w:left="71" w:right="208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Источники финансирования</w:t>
            </w:r>
            <w:r w:rsidRPr="00747496">
              <w:rPr>
                <w:spacing w:val="1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муниципальной программы, в том числе</w:t>
            </w:r>
            <w:r w:rsidRPr="00747496">
              <w:rPr>
                <w:spacing w:val="-47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по</w:t>
            </w:r>
            <w:r w:rsidRPr="00747496">
              <w:rPr>
                <w:spacing w:val="-4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годам</w:t>
            </w:r>
            <w:r w:rsidRPr="00747496">
              <w:rPr>
                <w:spacing w:val="3"/>
                <w:sz w:val="20"/>
                <w:lang w:val="ru-RU"/>
              </w:rPr>
              <w:t xml:space="preserve"> </w:t>
            </w:r>
            <w:r w:rsidRPr="00747496">
              <w:rPr>
                <w:sz w:val="20"/>
                <w:lang w:val="ru-RU"/>
              </w:rPr>
              <w:t>реализации программы</w:t>
            </w:r>
          </w:p>
          <w:p w14:paraId="116EFFB2" w14:textId="77777777" w:rsidR="00747496" w:rsidRDefault="00747496" w:rsidP="00E10C22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(тыс. руб.):</w:t>
            </w:r>
          </w:p>
        </w:tc>
        <w:tc>
          <w:tcPr>
            <w:tcW w:w="10972" w:type="dxa"/>
            <w:gridSpan w:val="6"/>
          </w:tcPr>
          <w:p w14:paraId="6A541D36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 рублей)</w:t>
            </w:r>
          </w:p>
        </w:tc>
      </w:tr>
      <w:tr w:rsidR="00747496" w14:paraId="3B5732B3" w14:textId="77777777" w:rsidTr="00E10C22">
        <w:trPr>
          <w:trHeight w:val="787"/>
        </w:trPr>
        <w:tc>
          <w:tcPr>
            <w:tcW w:w="3774" w:type="dxa"/>
            <w:vMerge/>
            <w:tcBorders>
              <w:top w:val="nil"/>
            </w:tcBorders>
          </w:tcPr>
          <w:p w14:paraId="4BB08A17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4EAE71DE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1560" w:type="dxa"/>
          </w:tcPr>
          <w:p w14:paraId="15531F80" w14:textId="77777777" w:rsidR="00747496" w:rsidRDefault="00747496" w:rsidP="00E10C22">
            <w:pPr>
              <w:pStyle w:val="TableParagraph"/>
              <w:spacing w:line="225" w:lineRule="exact"/>
              <w:ind w:left="233" w:right="222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30EC40C6" w14:textId="77777777" w:rsidR="00747496" w:rsidRDefault="00747496" w:rsidP="00E10C22">
            <w:pPr>
              <w:pStyle w:val="TableParagraph"/>
              <w:spacing w:line="225" w:lineRule="exact"/>
              <w:ind w:left="372" w:right="365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727DCC82" w14:textId="77777777" w:rsidR="00747496" w:rsidRDefault="00747496" w:rsidP="00E10C22">
            <w:pPr>
              <w:pStyle w:val="TableParagraph"/>
              <w:spacing w:line="225" w:lineRule="exact"/>
              <w:ind w:left="374" w:right="365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982" w:type="dxa"/>
          </w:tcPr>
          <w:p w14:paraId="5F1B9C99" w14:textId="77777777" w:rsidR="00747496" w:rsidRDefault="00747496" w:rsidP="00E10C22">
            <w:pPr>
              <w:pStyle w:val="TableParagraph"/>
              <w:spacing w:line="225" w:lineRule="exact"/>
              <w:ind w:left="441" w:right="436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26" w:type="dxa"/>
          </w:tcPr>
          <w:p w14:paraId="41537FB6" w14:textId="77777777" w:rsidR="00747496" w:rsidRDefault="00747496" w:rsidP="00E10C22">
            <w:pPr>
              <w:pStyle w:val="TableParagraph"/>
              <w:spacing w:line="225" w:lineRule="exact"/>
              <w:ind w:left="520" w:right="502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747496" w14:paraId="2BD8CE61" w14:textId="77777777" w:rsidTr="00E10C22">
        <w:trPr>
          <w:trHeight w:val="335"/>
        </w:trPr>
        <w:tc>
          <w:tcPr>
            <w:tcW w:w="3774" w:type="dxa"/>
          </w:tcPr>
          <w:p w14:paraId="1B40BEBE" w14:textId="77777777" w:rsidR="00747496" w:rsidRDefault="00747496" w:rsidP="00E10C22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18" w:type="dxa"/>
          </w:tcPr>
          <w:p w14:paraId="1DE23DF7" w14:textId="77777777" w:rsidR="00747496" w:rsidRPr="00BB3D9F" w:rsidRDefault="00747496" w:rsidP="00E10C22">
            <w:pPr>
              <w:pStyle w:val="TableParagraph"/>
              <w:spacing w:before="48"/>
              <w:ind w:right="320"/>
              <w:rPr>
                <w:color w:val="FF0000"/>
                <w:sz w:val="20"/>
              </w:rPr>
            </w:pPr>
            <w:r w:rsidRPr="00BB3D9F">
              <w:rPr>
                <w:color w:val="FF0000"/>
                <w:sz w:val="20"/>
              </w:rPr>
              <w:t>2 193 025,02</w:t>
            </w:r>
          </w:p>
        </w:tc>
        <w:tc>
          <w:tcPr>
            <w:tcW w:w="1560" w:type="dxa"/>
          </w:tcPr>
          <w:p w14:paraId="0B6FF663" w14:textId="77777777" w:rsidR="00747496" w:rsidRPr="000E45AA" w:rsidRDefault="00747496" w:rsidP="00E10C22">
            <w:pPr>
              <w:pStyle w:val="TableParagraph"/>
              <w:spacing w:before="29"/>
              <w:ind w:left="236" w:right="222"/>
              <w:rPr>
                <w:sz w:val="20"/>
              </w:rPr>
            </w:pPr>
            <w:r>
              <w:rPr>
                <w:sz w:val="20"/>
              </w:rPr>
              <w:t>546 942,37</w:t>
            </w:r>
          </w:p>
        </w:tc>
        <w:tc>
          <w:tcPr>
            <w:tcW w:w="1843" w:type="dxa"/>
          </w:tcPr>
          <w:p w14:paraId="614BFCA5" w14:textId="77777777" w:rsidR="00747496" w:rsidRPr="002C377C" w:rsidRDefault="00747496" w:rsidP="00E10C22">
            <w:pPr>
              <w:pStyle w:val="TableParagraph"/>
              <w:spacing w:before="29"/>
              <w:ind w:left="371" w:right="365"/>
              <w:rPr>
                <w:color w:val="FF0000"/>
                <w:sz w:val="20"/>
              </w:rPr>
            </w:pPr>
            <w:r w:rsidRPr="002C377C">
              <w:rPr>
                <w:color w:val="FF0000"/>
                <w:sz w:val="20"/>
              </w:rPr>
              <w:t>303 443,22</w:t>
            </w:r>
          </w:p>
        </w:tc>
        <w:tc>
          <w:tcPr>
            <w:tcW w:w="1843" w:type="dxa"/>
          </w:tcPr>
          <w:p w14:paraId="3B282720" w14:textId="77777777" w:rsidR="00747496" w:rsidRPr="003208F9" w:rsidRDefault="00747496" w:rsidP="00E10C22">
            <w:pPr>
              <w:pStyle w:val="TableParagraph"/>
              <w:spacing w:before="29"/>
              <w:ind w:left="376" w:right="365"/>
              <w:rPr>
                <w:color w:val="FF0000"/>
                <w:sz w:val="20"/>
              </w:rPr>
            </w:pPr>
            <w:r w:rsidRPr="003208F9">
              <w:rPr>
                <w:color w:val="FF0000"/>
                <w:sz w:val="20"/>
              </w:rPr>
              <w:t>252 333,76</w:t>
            </w:r>
          </w:p>
        </w:tc>
        <w:tc>
          <w:tcPr>
            <w:tcW w:w="1982" w:type="dxa"/>
          </w:tcPr>
          <w:p w14:paraId="0E71C0A8" w14:textId="77777777" w:rsidR="00747496" w:rsidRPr="00341CA0" w:rsidRDefault="00747496" w:rsidP="00E10C22">
            <w:pPr>
              <w:pStyle w:val="TableParagraph"/>
              <w:spacing w:before="48"/>
              <w:ind w:left="444" w:right="431"/>
              <w:rPr>
                <w:sz w:val="20"/>
              </w:rPr>
            </w:pPr>
            <w:r w:rsidRPr="00341CA0">
              <w:rPr>
                <w:sz w:val="20"/>
              </w:rPr>
              <w:t>701 090,63</w:t>
            </w:r>
          </w:p>
        </w:tc>
        <w:tc>
          <w:tcPr>
            <w:tcW w:w="2126" w:type="dxa"/>
          </w:tcPr>
          <w:p w14:paraId="3CF8B231" w14:textId="77777777" w:rsidR="00747496" w:rsidRDefault="00747496" w:rsidP="00E10C22">
            <w:pPr>
              <w:pStyle w:val="TableParagraph"/>
              <w:spacing w:before="48"/>
              <w:ind w:left="522" w:right="497"/>
              <w:rPr>
                <w:sz w:val="20"/>
              </w:rPr>
            </w:pPr>
            <w:r>
              <w:rPr>
                <w:sz w:val="20"/>
              </w:rPr>
              <w:t>389 215,04</w:t>
            </w:r>
          </w:p>
        </w:tc>
      </w:tr>
      <w:tr w:rsidR="00747496" w14:paraId="5A886459" w14:textId="77777777" w:rsidTr="00E10C22">
        <w:trPr>
          <w:trHeight w:val="528"/>
        </w:trPr>
        <w:tc>
          <w:tcPr>
            <w:tcW w:w="3774" w:type="dxa"/>
          </w:tcPr>
          <w:p w14:paraId="37722B24" w14:textId="77777777" w:rsidR="00747496" w:rsidRPr="00747496" w:rsidRDefault="00747496" w:rsidP="00E10C22">
            <w:pPr>
              <w:pStyle w:val="TableParagraph"/>
              <w:spacing w:before="34"/>
              <w:ind w:left="71"/>
              <w:jc w:val="left"/>
              <w:rPr>
                <w:sz w:val="20"/>
                <w:lang w:val="ru-RU"/>
              </w:rPr>
            </w:pPr>
            <w:r w:rsidRPr="00747496">
              <w:rPr>
                <w:sz w:val="20"/>
                <w:lang w:val="ru-RU"/>
              </w:rPr>
              <w:t>Средства бюджета Павлово-Посадского округа Московской области</w:t>
            </w:r>
          </w:p>
        </w:tc>
        <w:tc>
          <w:tcPr>
            <w:tcW w:w="1618" w:type="dxa"/>
          </w:tcPr>
          <w:p w14:paraId="31EDDDFE" w14:textId="77777777" w:rsidR="00747496" w:rsidRPr="00BB3D9F" w:rsidRDefault="00747496" w:rsidP="00E10C22">
            <w:pPr>
              <w:pStyle w:val="TableParagraph"/>
              <w:spacing w:before="144"/>
              <w:ind w:right="272"/>
              <w:rPr>
                <w:color w:val="FF0000"/>
                <w:sz w:val="20"/>
              </w:rPr>
            </w:pPr>
            <w:r w:rsidRPr="00BB3D9F">
              <w:rPr>
                <w:color w:val="FF0000"/>
                <w:sz w:val="20"/>
              </w:rPr>
              <w:t>5 365 521,82</w:t>
            </w:r>
          </w:p>
        </w:tc>
        <w:tc>
          <w:tcPr>
            <w:tcW w:w="1560" w:type="dxa"/>
          </w:tcPr>
          <w:p w14:paraId="0D6A31EB" w14:textId="77777777" w:rsidR="00747496" w:rsidRPr="000E45AA" w:rsidRDefault="00747496" w:rsidP="00E10C22">
            <w:pPr>
              <w:pStyle w:val="TableParagraph"/>
              <w:spacing w:before="125"/>
              <w:ind w:left="236" w:right="222"/>
              <w:rPr>
                <w:sz w:val="20"/>
              </w:rPr>
            </w:pPr>
            <w:r>
              <w:rPr>
                <w:sz w:val="20"/>
              </w:rPr>
              <w:t>1 307 604,31</w:t>
            </w:r>
          </w:p>
        </w:tc>
        <w:tc>
          <w:tcPr>
            <w:tcW w:w="1843" w:type="dxa"/>
          </w:tcPr>
          <w:p w14:paraId="3E09B347" w14:textId="77777777" w:rsidR="00747496" w:rsidRPr="002C377C" w:rsidRDefault="00747496" w:rsidP="00E10C22">
            <w:pPr>
              <w:pStyle w:val="TableParagraph"/>
              <w:spacing w:before="125"/>
              <w:ind w:left="375" w:right="365"/>
              <w:rPr>
                <w:color w:val="FF0000"/>
                <w:sz w:val="20"/>
              </w:rPr>
            </w:pPr>
            <w:r w:rsidRPr="002C377C">
              <w:rPr>
                <w:color w:val="FF0000"/>
                <w:sz w:val="20"/>
              </w:rPr>
              <w:t>1 455 943,6</w:t>
            </w: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1843" w:type="dxa"/>
          </w:tcPr>
          <w:p w14:paraId="152F7965" w14:textId="77777777" w:rsidR="00747496" w:rsidRPr="003208F9" w:rsidRDefault="00747496" w:rsidP="00E10C22">
            <w:pPr>
              <w:pStyle w:val="TableParagraph"/>
              <w:spacing w:before="125"/>
              <w:ind w:left="376" w:right="365"/>
              <w:rPr>
                <w:color w:val="FF0000"/>
                <w:sz w:val="20"/>
              </w:rPr>
            </w:pPr>
            <w:r w:rsidRPr="003208F9">
              <w:rPr>
                <w:color w:val="FF0000"/>
                <w:sz w:val="20"/>
              </w:rPr>
              <w:t>1 229 456,8</w:t>
            </w: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1982" w:type="dxa"/>
          </w:tcPr>
          <w:p w14:paraId="5950DFEC" w14:textId="77777777" w:rsidR="00747496" w:rsidRPr="00341CA0" w:rsidRDefault="00747496" w:rsidP="00E10C22">
            <w:pPr>
              <w:pStyle w:val="TableParagraph"/>
              <w:spacing w:before="144"/>
              <w:ind w:left="444" w:right="436"/>
              <w:rPr>
                <w:sz w:val="20"/>
              </w:rPr>
            </w:pPr>
            <w:r w:rsidRPr="00341CA0">
              <w:rPr>
                <w:sz w:val="20"/>
              </w:rPr>
              <w:t>1 298 077,</w:t>
            </w:r>
            <w:r>
              <w:rPr>
                <w:sz w:val="20"/>
              </w:rPr>
              <w:t>10</w:t>
            </w:r>
          </w:p>
        </w:tc>
        <w:tc>
          <w:tcPr>
            <w:tcW w:w="2126" w:type="dxa"/>
          </w:tcPr>
          <w:p w14:paraId="0EAB3E79" w14:textId="77777777" w:rsidR="00747496" w:rsidRDefault="00747496" w:rsidP="00E10C22">
            <w:pPr>
              <w:pStyle w:val="TableParagraph"/>
              <w:spacing w:before="144"/>
              <w:ind w:left="522" w:right="502"/>
              <w:rPr>
                <w:sz w:val="20"/>
              </w:rPr>
            </w:pPr>
            <w:r>
              <w:rPr>
                <w:sz w:val="20"/>
              </w:rPr>
              <w:t>74 439,96</w:t>
            </w:r>
          </w:p>
        </w:tc>
      </w:tr>
      <w:tr w:rsidR="00747496" w14:paraId="78B7BF3F" w14:textId="77777777" w:rsidTr="00E10C22">
        <w:trPr>
          <w:trHeight w:val="335"/>
        </w:trPr>
        <w:tc>
          <w:tcPr>
            <w:tcW w:w="3774" w:type="dxa"/>
          </w:tcPr>
          <w:p w14:paraId="3D7E939B" w14:textId="77777777" w:rsidR="00747496" w:rsidRPr="00747496" w:rsidRDefault="00747496" w:rsidP="00E10C22">
            <w:pPr>
              <w:pStyle w:val="TableParagraph"/>
              <w:ind w:left="71"/>
              <w:jc w:val="left"/>
              <w:rPr>
                <w:b/>
                <w:i/>
                <w:sz w:val="20"/>
                <w:lang w:val="ru-RU"/>
              </w:rPr>
            </w:pPr>
            <w:r w:rsidRPr="00747496">
              <w:rPr>
                <w:b/>
                <w:sz w:val="20"/>
                <w:lang w:val="ru-RU"/>
              </w:rPr>
              <w:t xml:space="preserve">Всего, </w:t>
            </w:r>
            <w:r w:rsidRPr="00747496">
              <w:rPr>
                <w:b/>
                <w:i/>
                <w:sz w:val="20"/>
                <w:lang w:val="ru-RU"/>
              </w:rPr>
              <w:t>в</w:t>
            </w:r>
            <w:r w:rsidRPr="0074749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747496">
              <w:rPr>
                <w:b/>
                <w:i/>
                <w:sz w:val="20"/>
                <w:lang w:val="ru-RU"/>
              </w:rPr>
              <w:t>том</w:t>
            </w:r>
            <w:r w:rsidRPr="0074749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747496">
              <w:rPr>
                <w:b/>
                <w:i/>
                <w:sz w:val="20"/>
                <w:lang w:val="ru-RU"/>
              </w:rPr>
              <w:t>числе</w:t>
            </w:r>
            <w:r w:rsidRPr="0074749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747496">
              <w:rPr>
                <w:b/>
                <w:i/>
                <w:sz w:val="20"/>
                <w:lang w:val="ru-RU"/>
              </w:rPr>
              <w:t>по</w:t>
            </w:r>
            <w:r w:rsidRPr="0074749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747496">
              <w:rPr>
                <w:b/>
                <w:i/>
                <w:sz w:val="20"/>
                <w:lang w:val="ru-RU"/>
              </w:rPr>
              <w:t>годам:</w:t>
            </w:r>
          </w:p>
        </w:tc>
        <w:tc>
          <w:tcPr>
            <w:tcW w:w="1618" w:type="dxa"/>
          </w:tcPr>
          <w:p w14:paraId="3BF18304" w14:textId="77777777" w:rsidR="00747496" w:rsidRPr="00BB3D9F" w:rsidRDefault="00747496" w:rsidP="00E10C22">
            <w:pPr>
              <w:pStyle w:val="TableParagraph"/>
              <w:spacing w:before="53"/>
              <w:ind w:right="272"/>
              <w:rPr>
                <w:b/>
                <w:color w:val="FF0000"/>
                <w:sz w:val="20"/>
              </w:rPr>
            </w:pPr>
            <w:r w:rsidRPr="00BB3D9F">
              <w:rPr>
                <w:b/>
                <w:color w:val="FF0000"/>
                <w:sz w:val="20"/>
              </w:rPr>
              <w:t>7 558 546,84</w:t>
            </w:r>
          </w:p>
        </w:tc>
        <w:tc>
          <w:tcPr>
            <w:tcW w:w="1560" w:type="dxa"/>
          </w:tcPr>
          <w:p w14:paraId="3B3C04E6" w14:textId="77777777" w:rsidR="00747496" w:rsidRPr="000E45AA" w:rsidRDefault="00747496" w:rsidP="00E10C22">
            <w:pPr>
              <w:pStyle w:val="TableParagraph"/>
              <w:spacing w:before="34"/>
              <w:ind w:left="236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1 854 546,68</w:t>
            </w:r>
          </w:p>
        </w:tc>
        <w:tc>
          <w:tcPr>
            <w:tcW w:w="1843" w:type="dxa"/>
          </w:tcPr>
          <w:p w14:paraId="0894BA3C" w14:textId="77777777" w:rsidR="00747496" w:rsidRPr="002C377C" w:rsidRDefault="00747496" w:rsidP="00E10C22">
            <w:pPr>
              <w:pStyle w:val="TableParagraph"/>
              <w:spacing w:before="34"/>
              <w:ind w:left="375" w:right="365"/>
              <w:rPr>
                <w:b/>
                <w:color w:val="FF0000"/>
                <w:sz w:val="20"/>
              </w:rPr>
            </w:pPr>
            <w:r w:rsidRPr="002C377C">
              <w:rPr>
                <w:b/>
                <w:color w:val="FF0000"/>
                <w:sz w:val="20"/>
              </w:rPr>
              <w:t>1 759 386,8</w:t>
            </w:r>
            <w:r>
              <w:rPr>
                <w:b/>
                <w:color w:val="FF0000"/>
                <w:sz w:val="20"/>
              </w:rPr>
              <w:t>4</w:t>
            </w:r>
          </w:p>
        </w:tc>
        <w:tc>
          <w:tcPr>
            <w:tcW w:w="1843" w:type="dxa"/>
          </w:tcPr>
          <w:p w14:paraId="4CB938A2" w14:textId="77777777" w:rsidR="00747496" w:rsidRPr="003208F9" w:rsidRDefault="00747496" w:rsidP="00E10C22">
            <w:pPr>
              <w:pStyle w:val="TableParagraph"/>
              <w:spacing w:before="34"/>
              <w:ind w:left="376" w:right="264"/>
              <w:rPr>
                <w:b/>
                <w:color w:val="FF0000"/>
                <w:sz w:val="20"/>
              </w:rPr>
            </w:pPr>
            <w:r w:rsidRPr="003208F9">
              <w:rPr>
                <w:b/>
                <w:color w:val="FF0000"/>
                <w:sz w:val="20"/>
              </w:rPr>
              <w:t>1 481 790,</w:t>
            </w:r>
            <w:r>
              <w:rPr>
                <w:b/>
                <w:color w:val="FF0000"/>
                <w:sz w:val="20"/>
              </w:rPr>
              <w:t>59</w:t>
            </w:r>
          </w:p>
        </w:tc>
        <w:tc>
          <w:tcPr>
            <w:tcW w:w="1982" w:type="dxa"/>
          </w:tcPr>
          <w:p w14:paraId="78BE7876" w14:textId="77777777" w:rsidR="00747496" w:rsidRPr="00341CA0" w:rsidRDefault="00747496" w:rsidP="00E10C22">
            <w:pPr>
              <w:pStyle w:val="TableParagraph"/>
              <w:spacing w:before="53"/>
              <w:ind w:left="444" w:right="436"/>
              <w:rPr>
                <w:b/>
                <w:sz w:val="20"/>
              </w:rPr>
            </w:pPr>
            <w:r w:rsidRPr="00341CA0">
              <w:rPr>
                <w:b/>
                <w:sz w:val="20"/>
              </w:rPr>
              <w:t>1 999 167,7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126" w:type="dxa"/>
          </w:tcPr>
          <w:p w14:paraId="3E20505C" w14:textId="77777777" w:rsidR="00747496" w:rsidRDefault="00747496" w:rsidP="00E10C22">
            <w:pPr>
              <w:pStyle w:val="TableParagraph"/>
              <w:spacing w:before="53"/>
              <w:ind w:left="522" w:right="502"/>
              <w:rPr>
                <w:b/>
                <w:sz w:val="20"/>
              </w:rPr>
            </w:pPr>
            <w:r>
              <w:rPr>
                <w:b/>
                <w:sz w:val="20"/>
              </w:rPr>
              <w:t>463 655,00</w:t>
            </w:r>
          </w:p>
        </w:tc>
      </w:tr>
    </w:tbl>
    <w:p w14:paraId="3C30CE52" w14:textId="77777777" w:rsidR="00747496" w:rsidRDefault="00747496" w:rsidP="00747496">
      <w:pPr>
        <w:rPr>
          <w:sz w:val="20"/>
        </w:rPr>
        <w:sectPr w:rsidR="00747496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767F223" w14:textId="77777777" w:rsidR="00747496" w:rsidRDefault="00747496" w:rsidP="00747496">
      <w:pPr>
        <w:pStyle w:val="a5"/>
        <w:widowControl w:val="0"/>
        <w:numPr>
          <w:ilvl w:val="0"/>
          <w:numId w:val="9"/>
        </w:numPr>
        <w:tabs>
          <w:tab w:val="left" w:pos="1468"/>
        </w:tabs>
        <w:autoSpaceDE w:val="0"/>
        <w:autoSpaceDN w:val="0"/>
        <w:spacing w:before="172" w:after="0" w:line="237" w:lineRule="auto"/>
        <w:ind w:right="650" w:hanging="4321"/>
        <w:contextualSpacing w:val="0"/>
        <w:jc w:val="left"/>
        <w:rPr>
          <w:b/>
          <w:sz w:val="24"/>
        </w:rPr>
      </w:pPr>
      <w:r>
        <w:rPr>
          <w:b/>
          <w:sz w:val="24"/>
        </w:rPr>
        <w:lastRenderedPageBreak/>
        <w:t>Краткая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программы, 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формулировка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указанной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сфере,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9C0F418" w14:textId="77777777" w:rsidR="00747496" w:rsidRPr="00777EA2" w:rsidRDefault="00747496" w:rsidP="00747496">
      <w:pPr>
        <w:tabs>
          <w:tab w:val="left" w:pos="1468"/>
        </w:tabs>
        <w:spacing w:before="172" w:line="237" w:lineRule="auto"/>
        <w:ind w:left="567" w:right="650" w:firstLine="851"/>
        <w:jc w:val="both"/>
        <w:rPr>
          <w:b/>
          <w:sz w:val="24"/>
        </w:rPr>
      </w:pPr>
      <w:r>
        <w:t>Муниципальная</w:t>
      </w:r>
      <w:r w:rsidRPr="00777EA2">
        <w:rPr>
          <w:spacing w:val="-3"/>
        </w:rPr>
        <w:t xml:space="preserve"> </w:t>
      </w:r>
      <w:r>
        <w:t>программа</w:t>
      </w:r>
      <w:r w:rsidRPr="00777EA2">
        <w:rPr>
          <w:spacing w:val="-3"/>
        </w:rPr>
        <w:t xml:space="preserve"> </w:t>
      </w:r>
      <w:r>
        <w:t>«Формирование</w:t>
      </w:r>
      <w:r w:rsidRPr="00777EA2">
        <w:rPr>
          <w:spacing w:val="-4"/>
        </w:rPr>
        <w:t xml:space="preserve"> </w:t>
      </w:r>
      <w:r>
        <w:t>современной</w:t>
      </w:r>
      <w:r w:rsidRPr="00777EA2">
        <w:rPr>
          <w:spacing w:val="-6"/>
        </w:rPr>
        <w:t xml:space="preserve"> </w:t>
      </w:r>
      <w:r>
        <w:t>комфортной</w:t>
      </w:r>
      <w:r w:rsidRPr="00777EA2">
        <w:rPr>
          <w:spacing w:val="-6"/>
        </w:rPr>
        <w:t xml:space="preserve"> </w:t>
      </w:r>
      <w:r>
        <w:t>городской</w:t>
      </w:r>
      <w:r w:rsidRPr="00777EA2">
        <w:rPr>
          <w:spacing w:val="-7"/>
        </w:rPr>
        <w:t xml:space="preserve"> </w:t>
      </w:r>
      <w:r>
        <w:t>среды»</w:t>
      </w:r>
      <w:r w:rsidRPr="00777EA2">
        <w:rPr>
          <w:spacing w:val="-7"/>
        </w:rPr>
        <w:t xml:space="preserve"> </w:t>
      </w:r>
      <w:r>
        <w:t>(далее</w:t>
      </w:r>
      <w:r w:rsidRPr="00777EA2">
        <w:rPr>
          <w:spacing w:val="8"/>
        </w:rPr>
        <w:t xml:space="preserve"> </w:t>
      </w:r>
      <w:r>
        <w:t>–</w:t>
      </w:r>
      <w:r w:rsidRPr="00777EA2">
        <w:rPr>
          <w:spacing w:val="-3"/>
        </w:rPr>
        <w:t xml:space="preserve"> </w:t>
      </w:r>
      <w:r>
        <w:t>Программа)</w:t>
      </w:r>
      <w:r w:rsidRPr="00777EA2">
        <w:rPr>
          <w:spacing w:val="-1"/>
        </w:rPr>
        <w:t xml:space="preserve"> </w:t>
      </w:r>
      <w:r>
        <w:t>направлена</w:t>
      </w:r>
      <w:r w:rsidRPr="00777EA2">
        <w:rPr>
          <w:spacing w:val="-4"/>
        </w:rPr>
        <w:t xml:space="preserve"> </w:t>
      </w:r>
      <w:r>
        <w:t>на</w:t>
      </w:r>
      <w:r w:rsidRPr="00777EA2">
        <w:rPr>
          <w:spacing w:val="-8"/>
        </w:rPr>
        <w:t xml:space="preserve"> </w:t>
      </w:r>
      <w:r>
        <w:t>повышение качества</w:t>
      </w:r>
      <w:r w:rsidRPr="00777EA2">
        <w:rPr>
          <w:spacing w:val="-2"/>
        </w:rPr>
        <w:t xml:space="preserve"> </w:t>
      </w:r>
      <w:r>
        <w:t>и комфортности</w:t>
      </w:r>
      <w:r w:rsidRPr="00777EA2">
        <w:rPr>
          <w:spacing w:val="-4"/>
        </w:rPr>
        <w:t xml:space="preserve"> </w:t>
      </w:r>
      <w:r>
        <w:t>городской</w:t>
      </w:r>
      <w:r w:rsidRPr="00777EA2">
        <w:rPr>
          <w:spacing w:val="-5"/>
        </w:rPr>
        <w:t xml:space="preserve"> </w:t>
      </w:r>
      <w:r>
        <w:t>среды.</w:t>
      </w:r>
    </w:p>
    <w:p w14:paraId="6A610C37" w14:textId="77777777" w:rsidR="00747496" w:rsidRDefault="00747496" w:rsidP="00747496">
      <w:pPr>
        <w:pStyle w:val="a7"/>
        <w:ind w:left="550" w:right="496" w:firstLine="710"/>
        <w:jc w:val="both"/>
      </w:pPr>
      <w:r>
        <w:t>Одним из ключевых направлений развития жилищной сферы, определенных в Стратегии социально-экономического развития Московской</w:t>
      </w:r>
      <w:r>
        <w:rPr>
          <w:spacing w:val="1"/>
        </w:rPr>
        <w:t xml:space="preserve"> </w:t>
      </w:r>
      <w:r>
        <w:t>области на период до 2030 года (утверждена постановлением Правительства Московской области от 28.12.2018 № 1023/45 «О Стратегии социально-</w:t>
      </w:r>
      <w:r>
        <w:rPr>
          <w:spacing w:val="1"/>
        </w:rPr>
        <w:t xml:space="preserve"> </w:t>
      </w:r>
      <w:r>
        <w:t>экономического развития Московской области на период до 2030 года») (далее – Стратегия), является реализация мероприятий, направленных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использующих среду и</w:t>
      </w:r>
      <w:r>
        <w:rPr>
          <w:spacing w:val="1"/>
        </w:rPr>
        <w:t xml:space="preserve"> </w:t>
      </w:r>
      <w:r>
        <w:t>удовлетворяющих свои потребности, а также совокупность</w:t>
      </w:r>
      <w:r>
        <w:rPr>
          <w:spacing w:val="1"/>
        </w:rPr>
        <w:t xml:space="preserve"> </w:t>
      </w:r>
      <w:r>
        <w:t>условий для творческой деятельности, формирующей новые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4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направлениях.</w:t>
      </w:r>
    </w:p>
    <w:p w14:paraId="281E8F78" w14:textId="77777777" w:rsidR="00747496" w:rsidRDefault="00747496" w:rsidP="00747496">
      <w:pPr>
        <w:pStyle w:val="a7"/>
        <w:spacing w:line="242" w:lineRule="auto"/>
        <w:ind w:left="550" w:right="502" w:firstLine="710"/>
        <w:jc w:val="both"/>
      </w:pPr>
      <w:r>
        <w:rPr>
          <w:spacing w:val="-1"/>
        </w:rPr>
        <w:t>Одна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целей</w:t>
      </w:r>
      <w:r>
        <w:rPr>
          <w:spacing w:val="-6"/>
        </w:rPr>
        <w:t xml:space="preserve"> </w:t>
      </w:r>
      <w:r>
        <w:rPr>
          <w:spacing w:val="-1"/>
        </w:rPr>
        <w:t>Стратегии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rPr>
          <w:spacing w:val="-1"/>
        </w:rPr>
        <w:t>условий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комплексного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территорий,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жилья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населения,</w:t>
      </w:r>
      <w:r>
        <w:rPr>
          <w:spacing w:val="-1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проживания.</w:t>
      </w:r>
    </w:p>
    <w:p w14:paraId="3772C13E" w14:textId="77777777" w:rsidR="00747496" w:rsidRDefault="00747496" w:rsidP="00747496">
      <w:pPr>
        <w:pStyle w:val="a7"/>
        <w:ind w:left="550" w:right="500" w:firstLine="710"/>
        <w:jc w:val="both"/>
      </w:pPr>
      <w:r>
        <w:t>Одним из приоритетов Стратегии является формирование современной городской среды. В рамках реализации данного приоритета будут</w:t>
      </w:r>
      <w:r>
        <w:rPr>
          <w:spacing w:val="1"/>
        </w:rPr>
        <w:t xml:space="preserve"> </w:t>
      </w:r>
      <w:r>
        <w:rPr>
          <w:spacing w:val="-1"/>
        </w:rPr>
        <w:t>созданы</w:t>
      </w:r>
      <w:r>
        <w:rPr>
          <w:spacing w:val="-8"/>
        </w:rPr>
        <w:t xml:space="preserve"> </w:t>
      </w:r>
      <w:r>
        <w:rPr>
          <w:spacing w:val="-1"/>
        </w:rPr>
        <w:t>условия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системного</w:t>
      </w:r>
      <w:r>
        <w:rPr>
          <w:spacing w:val="-10"/>
        </w:rPr>
        <w:t xml:space="preserve"> </w:t>
      </w:r>
      <w:r>
        <w:rPr>
          <w:spacing w:val="-1"/>
        </w:rPr>
        <w:t>повышения</w:t>
      </w:r>
      <w:r>
        <w:rPr>
          <w:spacing w:val="-10"/>
        </w:rPr>
        <w:t xml:space="preserve"> </w:t>
      </w:r>
      <w:r>
        <w:t>качества и</w:t>
      </w:r>
      <w:r>
        <w:rPr>
          <w:spacing w:val="-9"/>
        </w:rPr>
        <w:t xml:space="preserve"> </w:t>
      </w:r>
      <w:r>
        <w:t>комфорта</w:t>
      </w:r>
      <w:r>
        <w:rPr>
          <w:spacing w:val="-15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благоустройства</w:t>
      </w:r>
      <w:r>
        <w:rPr>
          <w:spacing w:val="-6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 w:rsidRPr="00040ED4">
        <w:t>Павлово-Посадского городского округа Московской области</w:t>
      </w:r>
      <w:r>
        <w:t>.</w:t>
      </w:r>
    </w:p>
    <w:p w14:paraId="486C2869" w14:textId="77777777" w:rsidR="00747496" w:rsidRDefault="00747496" w:rsidP="00747496">
      <w:pPr>
        <w:pStyle w:val="a7"/>
        <w:ind w:left="550" w:right="501" w:firstLine="710"/>
        <w:jc w:val="both"/>
      </w:pPr>
      <w:r>
        <w:t>В соответствии с Законом</w:t>
      </w:r>
      <w:r>
        <w:rPr>
          <w:spacing w:val="1"/>
        </w:rPr>
        <w:t xml:space="preserve"> </w:t>
      </w:r>
      <w:r>
        <w:t>Московской 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191/2014-ОЗ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дополнительных вопросов</w:t>
      </w:r>
      <w:r>
        <w:rPr>
          <w:spacing w:val="1"/>
        </w:rPr>
        <w:t xml:space="preserve"> </w:t>
      </w:r>
      <w:r>
        <w:t>в сфере благоустройства 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rPr>
          <w:spacing w:val="-1"/>
        </w:rPr>
        <w:t>благоустройства,</w:t>
      </w:r>
      <w:r>
        <w:rPr>
          <w:spacing w:val="-10"/>
        </w:rPr>
        <w:t xml:space="preserve"> </w:t>
      </w:r>
      <w:r>
        <w:rPr>
          <w:spacing w:val="-1"/>
        </w:rPr>
        <w:t>направленный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комфортности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16"/>
        </w:rPr>
        <w:t xml:space="preserve"> </w:t>
      </w:r>
      <w:r>
        <w:t>граждан,</w:t>
      </w:r>
      <w:r>
        <w:rPr>
          <w:spacing w:val="-10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области.</w:t>
      </w:r>
    </w:p>
    <w:p w14:paraId="78572985" w14:textId="77777777" w:rsidR="00747496" w:rsidRDefault="00747496" w:rsidP="00747496">
      <w:pPr>
        <w:pStyle w:val="a7"/>
        <w:ind w:left="550" w:right="495" w:firstLine="710"/>
        <w:jc w:val="both"/>
      </w:pPr>
      <w:r>
        <w:t>В соответствии с Градостроительным Кодексом Российской Федерации от 29.12.2004 № 190-ФЗ благоустройство территории – деятельность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и повышение комфортности условий проживания граждан, по поддержанию и</w:t>
      </w:r>
      <w:r>
        <w:rPr>
          <w:spacing w:val="1"/>
        </w:rPr>
        <w:t xml:space="preserve"> </w:t>
      </w:r>
      <w:r>
        <w:t>улучшению санитарного и эстетического состояния</w:t>
      </w:r>
      <w:r>
        <w:rPr>
          <w:spacing w:val="1"/>
        </w:rPr>
        <w:t xml:space="preserve"> </w:t>
      </w:r>
      <w:r>
        <w:t>территории муниципального образования, по содержанию территорий населенных пунктов и расположенных на таких территориях объектов, в том</w:t>
      </w:r>
      <w:r>
        <w:rPr>
          <w:spacing w:val="1"/>
        </w:rPr>
        <w:t xml:space="preserve"> </w:t>
      </w:r>
      <w:r>
        <w:t>числе территорий общего пользования, земельных участков, зданий, строений, сооружений, прилегающих территорий. Таким образом, работу по</w:t>
      </w:r>
      <w:r>
        <w:rPr>
          <w:spacing w:val="1"/>
        </w:rPr>
        <w:t xml:space="preserve"> </w:t>
      </w:r>
      <w:r>
        <w:t xml:space="preserve">формированию современного единого облика территории </w:t>
      </w:r>
      <w:r w:rsidRPr="00040ED4">
        <w:t xml:space="preserve">Павлово-Посадского городского округа Московской области </w:t>
      </w:r>
      <w:r>
        <w:t>можно условно разделить на</w:t>
      </w:r>
      <w:r>
        <w:rPr>
          <w:spacing w:val="1"/>
        </w:rPr>
        <w:t xml:space="preserve"> </w:t>
      </w:r>
      <w:r>
        <w:t>следующие направления:</w:t>
      </w:r>
    </w:p>
    <w:p w14:paraId="42E0CA4D" w14:textId="77777777" w:rsidR="00747496" w:rsidRDefault="00747496" w:rsidP="00747496">
      <w:pPr>
        <w:pStyle w:val="a7"/>
        <w:spacing w:line="274" w:lineRule="exact"/>
        <w:ind w:left="1093"/>
        <w:jc w:val="both"/>
      </w:pP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комфортных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их;</w:t>
      </w:r>
    </w:p>
    <w:p w14:paraId="44BDD6E5" w14:textId="77777777" w:rsidR="00747496" w:rsidRDefault="00747496" w:rsidP="00747496">
      <w:pPr>
        <w:pStyle w:val="a7"/>
        <w:ind w:left="550" w:right="506" w:firstLine="542"/>
        <w:jc w:val="both"/>
      </w:pPr>
      <w:r>
        <w:t xml:space="preserve">комплексное совершенствование системы благоустройства территории </w:t>
      </w:r>
      <w:r w:rsidRPr="00040ED4">
        <w:t>Павлово-Посадского городского округа Московской области</w:t>
      </w:r>
      <w:r>
        <w:t xml:space="preserve"> в соответствии с требованиями</w:t>
      </w:r>
      <w:r>
        <w:rPr>
          <w:spacing w:val="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оптимизация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уборки,</w:t>
      </w:r>
      <w:r>
        <w:rPr>
          <w:spacing w:val="-1"/>
        </w:rPr>
        <w:t xml:space="preserve"> </w:t>
      </w:r>
      <w:r>
        <w:t>озеленения,</w:t>
      </w:r>
      <w:r>
        <w:rPr>
          <w:spacing w:val="-5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территорий;</w:t>
      </w:r>
    </w:p>
    <w:p w14:paraId="41E9F0C0" w14:textId="77777777" w:rsidR="00747496" w:rsidRDefault="00747496" w:rsidP="00747496">
      <w:pPr>
        <w:pStyle w:val="a7"/>
        <w:spacing w:line="275" w:lineRule="exact"/>
        <w:ind w:left="1093"/>
        <w:jc w:val="both"/>
      </w:pPr>
      <w:r>
        <w:t>вовлечение</w:t>
      </w:r>
      <w:r>
        <w:rPr>
          <w:spacing w:val="-7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современной комфортной среды.</w:t>
      </w:r>
    </w:p>
    <w:p w14:paraId="46C5BC42" w14:textId="77777777" w:rsidR="00747496" w:rsidRDefault="00747496" w:rsidP="00747496">
      <w:pPr>
        <w:pStyle w:val="a7"/>
        <w:ind w:left="550" w:right="498" w:firstLine="542"/>
        <w:jc w:val="both"/>
      </w:pPr>
      <w:r>
        <w:t>Указом Президента Российской Федерации от 07.05.2024 №309 «</w:t>
      </w:r>
      <w:r w:rsidRPr="002913EE">
        <w:t>Указ о национальных целях развития Российской Федерации на период до 2030 года и на перспективу до 2036 года</w:t>
      </w:r>
      <w:r>
        <w:t xml:space="preserve">» в </w:t>
      </w:r>
      <w:r>
        <w:rPr>
          <w:spacing w:val="-57"/>
        </w:rPr>
        <w:t xml:space="preserve"> </w:t>
      </w:r>
      <w:r>
        <w:t>целях осуществления прорывного развития Российской Федерации, увеличения численности населения страны, повышения уровня жизни граждан,</w:t>
      </w:r>
      <w:r>
        <w:rPr>
          <w:spacing w:val="1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комфортных</w:t>
      </w:r>
      <w:r>
        <w:rPr>
          <w:spacing w:val="37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проживания,</w:t>
      </w:r>
      <w:r>
        <w:rPr>
          <w:spacing w:val="35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целей</w:t>
      </w:r>
      <w:r>
        <w:rPr>
          <w:spacing w:val="34"/>
        </w:rPr>
        <w:t xml:space="preserve"> </w:t>
      </w:r>
      <w:r>
        <w:t>определена</w:t>
      </w:r>
      <w:r>
        <w:rPr>
          <w:spacing w:val="41"/>
        </w:rPr>
        <w:t xml:space="preserve"> </w:t>
      </w:r>
      <w:r>
        <w:t>комфортная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безопасная</w:t>
      </w:r>
      <w:r>
        <w:rPr>
          <w:spacing w:val="37"/>
        </w:rPr>
        <w:t xml:space="preserve"> </w:t>
      </w:r>
      <w:r>
        <w:t>среда</w:t>
      </w:r>
      <w:r>
        <w:rPr>
          <w:spacing w:val="4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жизни,</w:t>
      </w:r>
      <w:r>
        <w:rPr>
          <w:spacing w:val="36"/>
        </w:rPr>
        <w:t xml:space="preserve"> </w:t>
      </w:r>
      <w:r>
        <w:t>определен</w:t>
      </w:r>
      <w:r>
        <w:rPr>
          <w:spacing w:val="38"/>
        </w:rPr>
        <w:t xml:space="preserve"> </w:t>
      </w:r>
      <w:r>
        <w:t>показатель</w:t>
      </w:r>
    </w:p>
    <w:p w14:paraId="2AD406E5" w14:textId="77777777" w:rsidR="00747496" w:rsidRDefault="00747496" w:rsidP="00747496">
      <w:pPr>
        <w:jc w:val="both"/>
        <w:sectPr w:rsidR="00747496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3194DA5" w14:textId="77777777" w:rsidR="00747496" w:rsidRDefault="00747496" w:rsidP="00747496">
      <w:pPr>
        <w:pStyle w:val="a7"/>
        <w:spacing w:before="165" w:line="275" w:lineRule="exact"/>
        <w:ind w:left="550"/>
        <w:jc w:val="both"/>
      </w:pPr>
      <w:r>
        <w:lastRenderedPageBreak/>
        <w:t>достижения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полтора</w:t>
      </w:r>
      <w:r>
        <w:rPr>
          <w:spacing w:val="-3"/>
        </w:rPr>
        <w:t xml:space="preserve"> </w:t>
      </w:r>
      <w:r>
        <w:t>раза.</w:t>
      </w:r>
    </w:p>
    <w:p w14:paraId="1CC46D3D" w14:textId="77777777" w:rsidR="00747496" w:rsidRDefault="00747496" w:rsidP="00747496">
      <w:pPr>
        <w:pStyle w:val="a7"/>
        <w:ind w:left="550" w:right="509" w:firstLine="542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Национальный проект</w:t>
      </w:r>
      <w:r>
        <w:rPr>
          <w:spacing w:val="1"/>
        </w:rPr>
        <w:t xml:space="preserve"> </w:t>
      </w:r>
      <w:r>
        <w:t>«Жилье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комфортной городской среды» (далее – федеральный Проект), реализуемый в Московской области с 2018 года и нацеленный на создание условий для</w:t>
      </w:r>
      <w:r>
        <w:rPr>
          <w:spacing w:val="1"/>
        </w:rPr>
        <w:t xml:space="preserve"> </w:t>
      </w:r>
      <w:r>
        <w:t>системного повышения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комфорта</w:t>
      </w:r>
      <w:r>
        <w:rPr>
          <w:spacing w:val="-4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 первоочередных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благоустройству.</w:t>
      </w:r>
    </w:p>
    <w:p w14:paraId="369F7CC6" w14:textId="77777777" w:rsidR="00747496" w:rsidRDefault="00747496" w:rsidP="00747496">
      <w:pPr>
        <w:pStyle w:val="a7"/>
        <w:spacing w:before="4" w:line="237" w:lineRule="auto"/>
        <w:ind w:left="550" w:right="499" w:firstLine="710"/>
        <w:jc w:val="both"/>
      </w:pPr>
      <w:r w:rsidRPr="000D2AF9">
        <w:t>Целью муниципальной программы является повышение качества и комфортности городской среды на территории Павлово-Посадского городского округа Московской области.</w:t>
      </w:r>
    </w:p>
    <w:p w14:paraId="1F8299F0" w14:textId="77777777" w:rsidR="00747496" w:rsidRDefault="00747496" w:rsidP="00747496">
      <w:pPr>
        <w:pStyle w:val="a7"/>
        <w:spacing w:before="4" w:line="237" w:lineRule="auto"/>
        <w:ind w:left="550" w:right="499" w:firstLine="710"/>
        <w:jc w:val="both"/>
      </w:pPr>
      <w:r>
        <w:t xml:space="preserve">Задача муниципальной программы: повышения индекса качества городской среды путем обеспечения формирования единого облика </w:t>
      </w:r>
      <w:bookmarkStart w:id="7" w:name="_Hlk164347097"/>
      <w:r w:rsidRPr="00040ED4">
        <w:t>Павлово-Посадского городского округа Московской области</w:t>
      </w:r>
      <w:bookmarkEnd w:id="7"/>
      <w:r>
        <w:t>, единых ключевых подходов и приоритетов формирования комфортной городской среды с учетом</w:t>
      </w:r>
      <w:r>
        <w:rPr>
          <w:spacing w:val="1"/>
        </w:rPr>
        <w:t xml:space="preserve"> </w:t>
      </w:r>
      <w:r>
        <w:t xml:space="preserve">приоритетов территориального развития, обеспечение создания, содержания и развития объектов благоустройства на территории </w:t>
      </w:r>
      <w:r w:rsidRPr="00A808E1">
        <w:t>Павлово-Посадского городского округа Московской области</w:t>
      </w:r>
      <w:r>
        <w:t>, включая объекты, находящиеся в частной собственности и прилегающие к ним территории, обеспечение проведения мероприятий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благоустройству</w:t>
      </w:r>
      <w:r>
        <w:rPr>
          <w:spacing w:val="-13"/>
        </w:rPr>
        <w:t xml:space="preserve"> </w:t>
      </w:r>
      <w:r>
        <w:rPr>
          <w:spacing w:val="-1"/>
        </w:rPr>
        <w:t>территорий</w:t>
      </w:r>
      <w:r>
        <w:rPr>
          <w:spacing w:val="-2"/>
        </w:rPr>
        <w:t xml:space="preserve"> </w:t>
      </w:r>
      <w:r w:rsidRPr="00A808E1">
        <w:t>Павлово-Посадского городского округа Московской области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едиными</w:t>
      </w:r>
      <w:r>
        <w:rPr>
          <w:spacing w:val="-9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вовлеченности заинтересованных граждан, организаций в реализацию мероприятий по благоустройству территории Павлово- Посадского 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70585624" w14:textId="77777777" w:rsidR="00747496" w:rsidRDefault="00747496" w:rsidP="00747496">
      <w:pPr>
        <w:pStyle w:val="a7"/>
        <w:ind w:left="550" w:right="500" w:firstLine="710"/>
        <w:jc w:val="both"/>
      </w:pPr>
      <w:r>
        <w:t>Показатель «Качество городской среды» определяется как прирост среднего индекса качества городской среды по отношению к 2023 году.</w:t>
      </w:r>
      <w:r>
        <w:rPr>
          <w:spacing w:val="1"/>
        </w:rPr>
        <w:t xml:space="preserve"> </w:t>
      </w:r>
      <w:r>
        <w:rPr>
          <w:spacing w:val="-1"/>
        </w:rPr>
        <w:t>Индекс</w:t>
      </w:r>
      <w:r>
        <w:rPr>
          <w:spacing w:val="-9"/>
        </w:rPr>
        <w:t xml:space="preserve"> </w:t>
      </w:r>
      <w:r>
        <w:rPr>
          <w:spacing w:val="-1"/>
        </w:rPr>
        <w:t>качества</w:t>
      </w:r>
      <w:r>
        <w:rPr>
          <w:spacing w:val="-9"/>
        </w:rPr>
        <w:t xml:space="preserve"> </w:t>
      </w:r>
      <w:r>
        <w:rPr>
          <w:spacing w:val="-1"/>
        </w:rPr>
        <w:t>городской</w:t>
      </w:r>
      <w:r>
        <w:rPr>
          <w:spacing w:val="-7"/>
        </w:rPr>
        <w:t xml:space="preserve"> </w:t>
      </w:r>
      <w:r>
        <w:rPr>
          <w:spacing w:val="-1"/>
        </w:rPr>
        <w:t>среды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инструментом,</w:t>
      </w:r>
      <w:r>
        <w:rPr>
          <w:spacing w:val="-9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выработать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 результатов рекомендации по ее улучшению. На формирование индекса влияют 36 индикаторов, которые характеризуют шесть самых</w:t>
      </w:r>
      <w:r>
        <w:rPr>
          <w:spacing w:val="1"/>
        </w:rPr>
        <w:t xml:space="preserve"> </w:t>
      </w:r>
      <w:r>
        <w:t>востребованных типов городских пространств, таких как: жилье, общественно-деловая и социально-досуговая инфраструктура и прилегающие к ним</w:t>
      </w:r>
      <w:r>
        <w:rPr>
          <w:spacing w:val="1"/>
        </w:rPr>
        <w:t xml:space="preserve"> </w:t>
      </w:r>
      <w:r>
        <w:t>пространства, озелененные пространства, улично-дорожная сеть и общегородское пространство. Каждый из них оценивается по шести показателям,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городскую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комфорт,</w:t>
      </w:r>
      <w:r>
        <w:rPr>
          <w:spacing w:val="1"/>
        </w:rPr>
        <w:t xml:space="preserve"> </w:t>
      </w:r>
      <w:r>
        <w:t>экологичность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управления.</w:t>
      </w:r>
    </w:p>
    <w:p w14:paraId="07ED87A3" w14:textId="77777777" w:rsidR="00747496" w:rsidRDefault="00747496" w:rsidP="00747496">
      <w:pPr>
        <w:pStyle w:val="a7"/>
        <w:ind w:left="550" w:right="497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 муниципальных образований,</w:t>
      </w:r>
      <w:r>
        <w:rPr>
          <w:spacing w:val="1"/>
        </w:rPr>
        <w:t xml:space="preserve"> </w:t>
      </w:r>
      <w:r>
        <w:t>связанных с 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программы, направленной</w:t>
      </w:r>
      <w:r>
        <w:rPr>
          <w:spacing w:val="1"/>
        </w:rPr>
        <w:t xml:space="preserve"> </w:t>
      </w:r>
      <w:r>
        <w:t>на выполнение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-9"/>
        </w:rPr>
        <w:t xml:space="preserve"> </w:t>
      </w:r>
      <w:r>
        <w:t>территорий</w:t>
      </w:r>
      <w:r>
        <w:rPr>
          <w:spacing w:val="6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3E7922B3" w14:textId="77777777" w:rsidR="00747496" w:rsidRDefault="00747496" w:rsidP="00747496">
      <w:pPr>
        <w:pStyle w:val="a7"/>
        <w:spacing w:before="2"/>
        <w:ind w:left="550" w:right="503" w:firstLine="710"/>
        <w:jc w:val="both"/>
      </w:pPr>
      <w:r>
        <w:t>В настоящий момент на территории Павлово-Посадского городского округа Московской области располагается 2 парка культуры и отдыха, 21</w:t>
      </w:r>
      <w:r>
        <w:rPr>
          <w:spacing w:val="1"/>
        </w:rPr>
        <w:t xml:space="preserve"> </w:t>
      </w:r>
      <w:r>
        <w:t>общественная территория, 209 детских игровых площадок. Протяженность систем наружного освещения составляет порядка 440 километров, в том</w:t>
      </w:r>
      <w:r>
        <w:rPr>
          <w:spacing w:val="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порядка 6 508</w:t>
      </w:r>
      <w:r>
        <w:rPr>
          <w:spacing w:val="1"/>
        </w:rPr>
        <w:t xml:space="preserve"> </w:t>
      </w:r>
      <w:r>
        <w:t>светильников,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светодиодные</w:t>
      </w:r>
      <w:r>
        <w:rPr>
          <w:spacing w:val="-4"/>
        </w:rPr>
        <w:t xml:space="preserve"> </w:t>
      </w:r>
      <w:r>
        <w:t>светильники, в 2024 году благоустроена общественная территория «Меленки».</w:t>
      </w:r>
    </w:p>
    <w:p w14:paraId="4835067E" w14:textId="77777777" w:rsidR="00747496" w:rsidRDefault="00747496" w:rsidP="00747496">
      <w:pPr>
        <w:ind w:left="567" w:firstLine="709"/>
        <w:rPr>
          <w:sz w:val="24"/>
          <w:szCs w:val="24"/>
        </w:rPr>
      </w:pPr>
      <w:r>
        <w:t xml:space="preserve"> </w:t>
      </w:r>
      <w:r w:rsidRPr="00DF2186">
        <w:rPr>
          <w:sz w:val="24"/>
          <w:szCs w:val="24"/>
        </w:rPr>
        <w:t xml:space="preserve">Благоустройство дворовых и общественных территорий на территории городского округа может происходить с привлечением добровольцев </w:t>
      </w:r>
    </w:p>
    <w:p w14:paraId="3546E4F8" w14:textId="77777777" w:rsidR="00747496" w:rsidRPr="00DF2186" w:rsidRDefault="00747496" w:rsidP="00747496">
      <w:pPr>
        <w:ind w:left="567"/>
        <w:rPr>
          <w:sz w:val="24"/>
          <w:szCs w:val="24"/>
        </w:rPr>
      </w:pPr>
      <w:r w:rsidRPr="00DF2186">
        <w:rPr>
          <w:sz w:val="24"/>
          <w:szCs w:val="24"/>
        </w:rPr>
        <w:t>(волонтеров) для выполнения работ по благоустройству - осуществления предпроектного анализа, формирования, видения и разработки дизайн-проекта благоустройства, в том числе описание идеи благоустройства, основных проблем территории и мероприятий по их решению, цифровизации общественного пространства.</w:t>
      </w:r>
    </w:p>
    <w:p w14:paraId="7BCAC5B9" w14:textId="77777777" w:rsidR="00747496" w:rsidRDefault="00747496" w:rsidP="00747496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t>Привлечение добровольцев (волонтеров) к участию в мероприятиях по вовлечению населения в процессы благоустройства может осуществляться</w:t>
      </w:r>
    </w:p>
    <w:p w14:paraId="2D103CEC" w14:textId="77777777" w:rsidR="00747496" w:rsidRPr="00DF2186" w:rsidRDefault="00747496" w:rsidP="0074749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F2186">
        <w:rPr>
          <w:sz w:val="24"/>
          <w:szCs w:val="24"/>
        </w:rPr>
        <w:t xml:space="preserve"> в том числе в опросах, интервью, фокус-группах, проектных семинарах, мастерских, воркшопах.</w:t>
      </w:r>
    </w:p>
    <w:p w14:paraId="62FE072B" w14:textId="77777777" w:rsidR="00747496" w:rsidRPr="00DF2186" w:rsidRDefault="00747496" w:rsidP="00747496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lastRenderedPageBreak/>
        <w:t>Предполагается вовлечение обучающихся образовательных организаций среднего, среднего специального и высшего образования в реализацию мероприятий муниципальной программы посредством стажировок и практик.</w:t>
      </w:r>
    </w:p>
    <w:p w14:paraId="4665E9DE" w14:textId="77777777" w:rsidR="00747496" w:rsidRDefault="00747496" w:rsidP="00747496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t xml:space="preserve"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подлежащих благоустройству. Физическое состояние общественной территории и </w:t>
      </w:r>
    </w:p>
    <w:p w14:paraId="4EC9BD0B" w14:textId="77777777" w:rsidR="00747496" w:rsidRDefault="00747496" w:rsidP="00747496">
      <w:pPr>
        <w:ind w:left="567"/>
      </w:pPr>
      <w:r w:rsidRPr="00DF2186">
        <w:rPr>
          <w:sz w:val="24"/>
          <w:szCs w:val="24"/>
        </w:rPr>
        <w:t>необходимость ее благоустройства определяются по результатам инвентаризации общественной территории, проведенной в порядке</w:t>
      </w:r>
      <w:r>
        <w:t xml:space="preserve">.  </w:t>
      </w:r>
    </w:p>
    <w:p w14:paraId="2C662F35" w14:textId="77777777" w:rsidR="00747496" w:rsidRDefault="00747496" w:rsidP="00747496">
      <w:pPr>
        <w:ind w:left="567"/>
        <w:rPr>
          <w:sz w:val="24"/>
          <w:szCs w:val="24"/>
        </w:rPr>
      </w:pPr>
      <w:r>
        <w:t xml:space="preserve">           </w:t>
      </w:r>
      <w:r w:rsidRPr="00761391">
        <w:rPr>
          <w:sz w:val="24"/>
          <w:szCs w:val="24"/>
        </w:rPr>
        <w:t xml:space="preserve">С момента начала реализации целевых программ, направленных на развитие территории нынешнего </w:t>
      </w:r>
      <w:r>
        <w:rPr>
          <w:sz w:val="24"/>
          <w:szCs w:val="24"/>
        </w:rPr>
        <w:t>Павлово-Посадского городского округа</w:t>
      </w:r>
    </w:p>
    <w:p w14:paraId="672DC06B" w14:textId="77777777" w:rsidR="00747496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 Московской</w:t>
      </w:r>
      <w:r>
        <w:rPr>
          <w:sz w:val="24"/>
          <w:szCs w:val="24"/>
        </w:rPr>
        <w:t xml:space="preserve"> </w:t>
      </w:r>
      <w:r w:rsidRPr="00761391">
        <w:rPr>
          <w:sz w:val="24"/>
          <w:szCs w:val="24"/>
        </w:rPr>
        <w:t xml:space="preserve">области, в большинстве населенных пунктах округа произошло качественное улучшение состояния территории: совершенствовалось освещение, модернизировались и реконструировались контейнерные площадки для сбора мусора, осуществлялось комплексное благоустройство дворовых и общественных территорий, модернизация детских игровых площадок. Однако рост численности населения, повышенный эксплуатационная нагрузка на </w:t>
      </w:r>
    </w:p>
    <w:p w14:paraId="613BC39A" w14:textId="77777777" w:rsidR="00747496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существующие элементы благоустройства, вызывает преждевременный износ, что не в полной мере обеспечивают комфортные условия для жизни </w:t>
      </w:r>
    </w:p>
    <w:p w14:paraId="4CCBD904" w14:textId="77777777" w:rsidR="00747496" w:rsidRDefault="00747496" w:rsidP="00747496">
      <w:pPr>
        <w:ind w:left="567"/>
      </w:pPr>
      <w:r w:rsidRPr="00761391">
        <w:rPr>
          <w:sz w:val="24"/>
          <w:szCs w:val="24"/>
        </w:rPr>
        <w:t>и деятельности населения, а соответственно нуждаются в своевременном ремонте, замене, обустройстве и последующем надлежащем их содержании</w:t>
      </w:r>
      <w:r w:rsidRPr="00761391">
        <w:t>.</w:t>
      </w:r>
    </w:p>
    <w:p w14:paraId="435141C6" w14:textId="77777777" w:rsidR="00747496" w:rsidRDefault="00747496" w:rsidP="00747496">
      <w:pPr>
        <w:ind w:left="567"/>
      </w:pPr>
    </w:p>
    <w:p w14:paraId="1F55222C" w14:textId="77777777" w:rsidR="00747496" w:rsidRDefault="00747496" w:rsidP="00747496">
      <w:pPr>
        <w:ind w:left="567"/>
      </w:pPr>
    </w:p>
    <w:p w14:paraId="200CB246" w14:textId="77777777" w:rsidR="00747496" w:rsidRDefault="00747496" w:rsidP="00747496">
      <w:pPr>
        <w:ind w:left="567"/>
      </w:pPr>
    </w:p>
    <w:p w14:paraId="221FFB6D" w14:textId="77777777" w:rsidR="00747496" w:rsidRPr="00761391" w:rsidRDefault="00747496" w:rsidP="00747496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7613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</w:t>
      </w:r>
      <w:r w:rsidRPr="00761391">
        <w:rPr>
          <w:b/>
          <w:bCs/>
          <w:sz w:val="24"/>
          <w:szCs w:val="24"/>
        </w:rPr>
        <w:t>рогноз развития соответствующей сферы реализации муниципальной программы с учетом ранее</w:t>
      </w:r>
    </w:p>
    <w:p w14:paraId="3FFD4FD3" w14:textId="77777777" w:rsidR="00747496" w:rsidRPr="00761391" w:rsidRDefault="00747496" w:rsidP="00747496">
      <w:pPr>
        <w:ind w:left="567"/>
        <w:jc w:val="center"/>
        <w:rPr>
          <w:b/>
          <w:bCs/>
          <w:sz w:val="24"/>
          <w:szCs w:val="24"/>
        </w:rPr>
      </w:pPr>
      <w:r w:rsidRPr="00761391">
        <w:rPr>
          <w:b/>
          <w:bCs/>
          <w:sz w:val="24"/>
          <w:szCs w:val="24"/>
        </w:rPr>
        <w:t>достигнутых   результатов, а также предложения по решению проблем в указанной сфере</w:t>
      </w:r>
    </w:p>
    <w:p w14:paraId="73EC3993" w14:textId="77777777" w:rsidR="00747496" w:rsidRPr="00761391" w:rsidRDefault="00747496" w:rsidP="00747496">
      <w:pPr>
        <w:ind w:left="567"/>
        <w:jc w:val="center"/>
        <w:rPr>
          <w:sz w:val="24"/>
          <w:szCs w:val="24"/>
        </w:rPr>
      </w:pPr>
    </w:p>
    <w:p w14:paraId="4869BA22" w14:textId="77777777" w:rsidR="00747496" w:rsidRPr="00761391" w:rsidRDefault="00747496" w:rsidP="0074749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61391">
        <w:rPr>
          <w:sz w:val="24"/>
          <w:szCs w:val="24"/>
        </w:rPr>
        <w:t>Характеристика текущего состояния, основные проблемы по формированию комфортной городской среды в Павлово-Посадском городском округе Московской области определяют новую стратегию развития отрасли, основанную на следующих приоритетах:</w:t>
      </w:r>
    </w:p>
    <w:p w14:paraId="1B167C67" w14:textId="77777777" w:rsidR="00747496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- развитие нормативной правовой базы, создающей правовые, экономические, социальные и организационные предпосылки для решения проблемы </w:t>
      </w:r>
    </w:p>
    <w:p w14:paraId="48AF2AEC" w14:textId="77777777" w:rsidR="00747496" w:rsidRPr="00761391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>формирования комфортной городской среды в Московской области;</w:t>
      </w:r>
    </w:p>
    <w:p w14:paraId="030E7FB9" w14:textId="77777777" w:rsidR="00747496" w:rsidRPr="00761391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lastRenderedPageBreak/>
        <w:t>- обеспечение проведения мероприятий по формированию комфортной городской среды в Павлово-Посадском городском округе Московской области в соответствии с едиными требованиями.</w:t>
      </w:r>
    </w:p>
    <w:p w14:paraId="5E468378" w14:textId="77777777" w:rsidR="00747496" w:rsidRPr="00761391" w:rsidRDefault="00747496" w:rsidP="0074749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1391">
        <w:rPr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</w:t>
      </w:r>
    </w:p>
    <w:p w14:paraId="522E7354" w14:textId="77777777" w:rsidR="00747496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«Формирование современной комфортной городской среды». Реализация программных мероприятий по целям и задачам в период с 2024 по 2028 год </w:t>
      </w:r>
    </w:p>
    <w:p w14:paraId="5B0B3B1A" w14:textId="77777777" w:rsidR="00747496" w:rsidRPr="00761391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>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58E72943" w14:textId="77777777" w:rsidR="00747496" w:rsidRDefault="00747496" w:rsidP="0074749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1391">
        <w:rPr>
          <w:sz w:val="24"/>
          <w:szCs w:val="24"/>
        </w:rPr>
        <w:t>В рамках реализации федерального проекта «Формирование комфортной городской среды» Павлово-Посадский городской округ Московской</w:t>
      </w:r>
    </w:p>
    <w:p w14:paraId="3726E0DB" w14:textId="77777777" w:rsidR="00747496" w:rsidRPr="00761391" w:rsidRDefault="00747496" w:rsidP="00747496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 области с 2020 года до 2023 улучшил качество городской среды. За 2024 год в рамках муниципальной программы Московской области «Формирование современной комфортной городской среды» фактически реализовано благоустройство 1 общественной территории, выполнено благоустройство на 14 дворовых территориях, заменены и модернизированы элементы 8 детских игровых площадок, выполнены мероприятия по устройству 11 объектов систем наружного освещения и модернизации 2 890 уличных светильников, устранено более 16 000 кв. м. дефектов асфальтового покрытия на дворовых террито</w:t>
      </w:r>
      <w:r>
        <w:rPr>
          <w:sz w:val="24"/>
          <w:szCs w:val="24"/>
        </w:rPr>
        <w:t>р</w:t>
      </w:r>
      <w:r w:rsidRPr="00761391">
        <w:rPr>
          <w:sz w:val="24"/>
          <w:szCs w:val="24"/>
        </w:rPr>
        <w:t>иях,  отремонтировано 23 подъезда многоквартирных домах.</w:t>
      </w:r>
    </w:p>
    <w:p w14:paraId="698D1283" w14:textId="77777777" w:rsidR="00747496" w:rsidRPr="00DF2186" w:rsidRDefault="00747496" w:rsidP="00747496">
      <w:pPr>
        <w:ind w:left="567"/>
        <w:rPr>
          <w:sz w:val="24"/>
          <w:szCs w:val="24"/>
        </w:rPr>
        <w:sectPr w:rsidR="00747496" w:rsidRPr="00DF2186">
          <w:pgSz w:w="16840" w:h="11910" w:orient="landscape"/>
          <w:pgMar w:top="1100" w:right="60" w:bottom="280" w:left="160" w:header="720" w:footer="720" w:gutter="0"/>
          <w:cols w:space="720"/>
        </w:sectPr>
      </w:pPr>
      <w:r w:rsidRPr="00761391">
        <w:rPr>
          <w:sz w:val="24"/>
          <w:szCs w:val="24"/>
        </w:rPr>
        <w:t>Отказ от реализации мероприятий муниципальной 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 Павлово-Посадского городского округа Московской области и негативному социальному эффекту</w:t>
      </w:r>
      <w:r>
        <w:rPr>
          <w:sz w:val="24"/>
          <w:szCs w:val="24"/>
        </w:rPr>
        <w:t>.</w:t>
      </w:r>
    </w:p>
    <w:p w14:paraId="640C2D70" w14:textId="77777777" w:rsidR="00747496" w:rsidRPr="00776749" w:rsidRDefault="00747496" w:rsidP="00747496">
      <w:pPr>
        <w:jc w:val="center"/>
        <w:rPr>
          <w:b/>
          <w:sz w:val="24"/>
          <w:szCs w:val="24"/>
        </w:rPr>
      </w:pPr>
      <w:r>
        <w:rPr>
          <w:b/>
          <w:sz w:val="24"/>
        </w:rPr>
        <w:lastRenderedPageBreak/>
        <w:t xml:space="preserve">4. </w:t>
      </w:r>
      <w:r>
        <w:rPr>
          <w:b/>
          <w:bCs/>
          <w:sz w:val="24"/>
          <w:szCs w:val="24"/>
        </w:rPr>
        <w:t xml:space="preserve">Целевые показатели </w:t>
      </w:r>
      <w:r w:rsidRPr="00776749">
        <w:rPr>
          <w:b/>
          <w:bCs/>
          <w:sz w:val="24"/>
          <w:szCs w:val="24"/>
        </w:rPr>
        <w:t>муниципальной программы</w:t>
      </w:r>
      <w:r>
        <w:rPr>
          <w:b/>
          <w:bCs/>
          <w:sz w:val="24"/>
          <w:szCs w:val="24"/>
        </w:rPr>
        <w:t xml:space="preserve"> Павлово-Посадского городского округа Московской области</w:t>
      </w:r>
    </w:p>
    <w:p w14:paraId="42381993" w14:textId="77777777" w:rsidR="00747496" w:rsidRPr="00776749" w:rsidRDefault="00747496" w:rsidP="00747496">
      <w:pPr>
        <w:tabs>
          <w:tab w:val="left" w:pos="6519"/>
        </w:tabs>
        <w:spacing w:line="275" w:lineRule="exact"/>
        <w:jc w:val="center"/>
        <w:rPr>
          <w:b/>
          <w:sz w:val="24"/>
          <w:szCs w:val="24"/>
        </w:rPr>
      </w:pPr>
      <w:r w:rsidRPr="00776749">
        <w:rPr>
          <w:b/>
          <w:sz w:val="24"/>
          <w:szCs w:val="24"/>
        </w:rPr>
        <w:t>«Формирование</w:t>
      </w:r>
      <w:r w:rsidRPr="00776749">
        <w:rPr>
          <w:b/>
          <w:spacing w:val="-5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современной</w:t>
      </w:r>
      <w:r w:rsidRPr="00776749">
        <w:rPr>
          <w:b/>
          <w:spacing w:val="-6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комфортной</w:t>
      </w:r>
      <w:r w:rsidRPr="00776749">
        <w:rPr>
          <w:b/>
          <w:spacing w:val="-4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городской</w:t>
      </w:r>
      <w:r w:rsidRPr="00776749">
        <w:rPr>
          <w:b/>
          <w:spacing w:val="-3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среды»</w:t>
      </w:r>
    </w:p>
    <w:p w14:paraId="7D39E7DA" w14:textId="77777777" w:rsidR="00747496" w:rsidRDefault="00747496" w:rsidP="00747496">
      <w:pPr>
        <w:pStyle w:val="a7"/>
        <w:spacing w:before="8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326"/>
        <w:gridCol w:w="1842"/>
        <w:gridCol w:w="1134"/>
        <w:gridCol w:w="1134"/>
        <w:gridCol w:w="1080"/>
        <w:gridCol w:w="1382"/>
        <w:gridCol w:w="1377"/>
        <w:gridCol w:w="1439"/>
        <w:gridCol w:w="1905"/>
        <w:gridCol w:w="1943"/>
      </w:tblGrid>
      <w:tr w:rsidR="00747496" w14:paraId="689A68BE" w14:textId="77777777" w:rsidTr="00E10C22">
        <w:trPr>
          <w:trHeight w:val="407"/>
        </w:trPr>
        <w:tc>
          <w:tcPr>
            <w:tcW w:w="370" w:type="dxa"/>
            <w:vMerge w:val="restart"/>
          </w:tcPr>
          <w:p w14:paraId="31809307" w14:textId="77777777" w:rsidR="00747496" w:rsidRDefault="00747496" w:rsidP="00E10C22">
            <w:pPr>
              <w:pStyle w:val="TableParagraph"/>
              <w:spacing w:before="95"/>
              <w:ind w:left="62" w:right="35" w:firstLine="34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326" w:type="dxa"/>
            <w:vMerge w:val="restart"/>
          </w:tcPr>
          <w:p w14:paraId="2C953EB3" w14:textId="77777777" w:rsidR="00747496" w:rsidRDefault="00747496" w:rsidP="00E10C22">
            <w:pPr>
              <w:pStyle w:val="TableParagraph"/>
              <w:spacing w:before="95"/>
              <w:ind w:left="614" w:right="488" w:hanging="96"/>
              <w:jc w:val="left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</w:p>
        </w:tc>
        <w:tc>
          <w:tcPr>
            <w:tcW w:w="1842" w:type="dxa"/>
            <w:vMerge w:val="restart"/>
          </w:tcPr>
          <w:p w14:paraId="7493139E" w14:textId="77777777" w:rsidR="00747496" w:rsidRDefault="00747496" w:rsidP="00E10C22">
            <w:pPr>
              <w:pStyle w:val="TableParagraph"/>
              <w:spacing w:before="95"/>
              <w:ind w:left="81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показателя*</w:t>
            </w:r>
          </w:p>
        </w:tc>
        <w:tc>
          <w:tcPr>
            <w:tcW w:w="1134" w:type="dxa"/>
            <w:vMerge w:val="restart"/>
          </w:tcPr>
          <w:p w14:paraId="49649640" w14:textId="77777777" w:rsidR="00747496" w:rsidRDefault="00747496" w:rsidP="00E10C22">
            <w:pPr>
              <w:pStyle w:val="TableParagraph"/>
              <w:spacing w:before="95"/>
              <w:ind w:right="99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32E4E6D9" w14:textId="77777777" w:rsidR="00747496" w:rsidRDefault="00747496" w:rsidP="00E10C22">
            <w:pPr>
              <w:pStyle w:val="TableParagraph"/>
              <w:spacing w:before="95"/>
              <w:ind w:left="123" w:right="48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значение**</w:t>
            </w:r>
          </w:p>
        </w:tc>
        <w:tc>
          <w:tcPr>
            <w:tcW w:w="7183" w:type="dxa"/>
            <w:gridSpan w:val="5"/>
          </w:tcPr>
          <w:p w14:paraId="1278E542" w14:textId="77777777" w:rsidR="00747496" w:rsidRPr="00747496" w:rsidRDefault="00747496" w:rsidP="00E10C22">
            <w:pPr>
              <w:pStyle w:val="TableParagraph"/>
              <w:spacing w:before="95"/>
              <w:ind w:left="1601" w:right="1582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Планируемое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значение</w:t>
            </w:r>
            <w:r w:rsidRPr="00747496">
              <w:rPr>
                <w:spacing w:val="-4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по</w:t>
            </w:r>
            <w:r w:rsidRPr="00747496">
              <w:rPr>
                <w:spacing w:val="-4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годам</w:t>
            </w:r>
            <w:r w:rsidRPr="00747496">
              <w:rPr>
                <w:spacing w:val="-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реализации</w:t>
            </w:r>
            <w:r w:rsidRPr="00747496">
              <w:rPr>
                <w:spacing w:val="-5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программы</w:t>
            </w:r>
          </w:p>
        </w:tc>
        <w:tc>
          <w:tcPr>
            <w:tcW w:w="1943" w:type="dxa"/>
            <w:vMerge w:val="restart"/>
          </w:tcPr>
          <w:p w14:paraId="42FFC0F6" w14:textId="77777777" w:rsidR="00747496" w:rsidRPr="00747496" w:rsidRDefault="00747496" w:rsidP="00E10C22">
            <w:pPr>
              <w:pStyle w:val="TableParagraph"/>
              <w:spacing w:before="95"/>
              <w:ind w:left="103" w:right="82" w:hanging="2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Номер подпрограммы,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мероприятий,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pacing w:val="-1"/>
                <w:sz w:val="18"/>
                <w:lang w:val="ru-RU"/>
              </w:rPr>
              <w:t xml:space="preserve">оказывающих </w:t>
            </w:r>
            <w:r w:rsidRPr="00747496">
              <w:rPr>
                <w:sz w:val="18"/>
                <w:lang w:val="ru-RU"/>
              </w:rPr>
              <w:t>влияние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на</w:t>
            </w:r>
            <w:r w:rsidRPr="00747496">
              <w:rPr>
                <w:spacing w:val="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достижение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показателя</w:t>
            </w:r>
          </w:p>
        </w:tc>
      </w:tr>
      <w:tr w:rsidR="00747496" w14:paraId="71C09906" w14:textId="77777777" w:rsidTr="00E10C22">
        <w:trPr>
          <w:trHeight w:val="820"/>
        </w:trPr>
        <w:tc>
          <w:tcPr>
            <w:tcW w:w="370" w:type="dxa"/>
            <w:vMerge/>
            <w:tcBorders>
              <w:top w:val="nil"/>
            </w:tcBorders>
          </w:tcPr>
          <w:p w14:paraId="06B136E4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57937197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E798080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64395C1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D4CC22" w14:textId="77777777" w:rsidR="00747496" w:rsidRPr="00747496" w:rsidRDefault="00747496" w:rsidP="00E10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</w:tcPr>
          <w:p w14:paraId="43A7DE9C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82" w:type="dxa"/>
          </w:tcPr>
          <w:p w14:paraId="1A13F199" w14:textId="77777777" w:rsidR="00747496" w:rsidRDefault="00747496" w:rsidP="00E10C22">
            <w:pPr>
              <w:pStyle w:val="TableParagraph"/>
              <w:spacing w:before="100"/>
              <w:ind w:left="339" w:right="332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77" w:type="dxa"/>
          </w:tcPr>
          <w:p w14:paraId="0A2835C7" w14:textId="77777777" w:rsidR="00747496" w:rsidRDefault="00747496" w:rsidP="00E10C22">
            <w:pPr>
              <w:pStyle w:val="TableParagraph"/>
              <w:spacing w:before="100"/>
              <w:ind w:left="335" w:right="331"/>
              <w:rPr>
                <w:sz w:val="18"/>
              </w:rPr>
            </w:pPr>
            <w:r>
              <w:rPr>
                <w:sz w:val="18"/>
              </w:rPr>
              <w:t>2026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439" w:type="dxa"/>
          </w:tcPr>
          <w:p w14:paraId="43A3D9CD" w14:textId="77777777" w:rsidR="00747496" w:rsidRDefault="00747496" w:rsidP="00E10C22">
            <w:pPr>
              <w:pStyle w:val="TableParagraph"/>
              <w:spacing w:before="100"/>
              <w:ind w:left="375" w:right="354"/>
              <w:rPr>
                <w:sz w:val="18"/>
              </w:rPr>
            </w:pPr>
            <w:r>
              <w:rPr>
                <w:sz w:val="18"/>
              </w:rPr>
              <w:t>2027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905" w:type="dxa"/>
          </w:tcPr>
          <w:p w14:paraId="7FE76463" w14:textId="77777777" w:rsidR="00747496" w:rsidRDefault="00747496" w:rsidP="00E10C22">
            <w:pPr>
              <w:pStyle w:val="TableParagraph"/>
              <w:spacing w:before="100"/>
              <w:ind w:left="607" w:right="588"/>
              <w:rPr>
                <w:sz w:val="18"/>
              </w:rPr>
            </w:pPr>
            <w:r>
              <w:rPr>
                <w:sz w:val="18"/>
              </w:rPr>
              <w:t>2028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 w14:paraId="6B031EC7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00CBD64E" w14:textId="77777777" w:rsidTr="00E10C22">
        <w:trPr>
          <w:trHeight w:val="407"/>
        </w:trPr>
        <w:tc>
          <w:tcPr>
            <w:tcW w:w="370" w:type="dxa"/>
          </w:tcPr>
          <w:p w14:paraId="04BB6834" w14:textId="77777777" w:rsidR="00747496" w:rsidRDefault="00747496" w:rsidP="00E10C22">
            <w:pPr>
              <w:pStyle w:val="TableParagraph"/>
              <w:spacing w:before="95"/>
              <w:ind w:left="13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326" w:type="dxa"/>
          </w:tcPr>
          <w:p w14:paraId="24995175" w14:textId="77777777" w:rsidR="00747496" w:rsidRDefault="00747496" w:rsidP="00E10C22">
            <w:pPr>
              <w:pStyle w:val="TableParagraph"/>
              <w:spacing w:before="95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42" w:type="dxa"/>
          </w:tcPr>
          <w:p w14:paraId="28D6C2AF" w14:textId="77777777" w:rsidR="00747496" w:rsidRDefault="00747496" w:rsidP="00E10C22">
            <w:pPr>
              <w:pStyle w:val="TableParagraph"/>
              <w:spacing w:before="95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4" w:type="dxa"/>
          </w:tcPr>
          <w:p w14:paraId="51F76A7F" w14:textId="77777777" w:rsidR="00747496" w:rsidRDefault="00747496" w:rsidP="00E10C22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4" w:type="dxa"/>
          </w:tcPr>
          <w:p w14:paraId="1BBD6973" w14:textId="77777777" w:rsidR="00747496" w:rsidRDefault="00747496" w:rsidP="00E10C22">
            <w:pPr>
              <w:pStyle w:val="TableParagraph"/>
              <w:spacing w:before="95"/>
              <w:ind w:righ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80" w:type="dxa"/>
          </w:tcPr>
          <w:p w14:paraId="4C83160D" w14:textId="77777777" w:rsidR="00747496" w:rsidRDefault="00747496" w:rsidP="00E10C22">
            <w:pPr>
              <w:pStyle w:val="TableParagraph"/>
              <w:spacing w:before="95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82" w:type="dxa"/>
          </w:tcPr>
          <w:p w14:paraId="5BF1D02E" w14:textId="77777777" w:rsidR="00747496" w:rsidRDefault="00747496" w:rsidP="00E10C22">
            <w:pPr>
              <w:pStyle w:val="TableParagraph"/>
              <w:spacing w:before="95"/>
              <w:ind w:left="1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377" w:type="dxa"/>
          </w:tcPr>
          <w:p w14:paraId="66CC5E48" w14:textId="77777777" w:rsidR="00747496" w:rsidRDefault="00747496" w:rsidP="00E10C22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439" w:type="dxa"/>
          </w:tcPr>
          <w:p w14:paraId="4949EDBC" w14:textId="77777777" w:rsidR="00747496" w:rsidRDefault="00747496" w:rsidP="00E10C22">
            <w:pPr>
              <w:pStyle w:val="TableParagraph"/>
              <w:spacing w:before="95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905" w:type="dxa"/>
          </w:tcPr>
          <w:p w14:paraId="34322F9F" w14:textId="77777777" w:rsidR="00747496" w:rsidRDefault="00747496" w:rsidP="00E10C22">
            <w:pPr>
              <w:pStyle w:val="TableParagraph"/>
              <w:spacing w:before="95"/>
              <w:ind w:left="605" w:right="5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43" w:type="dxa"/>
          </w:tcPr>
          <w:p w14:paraId="0459B6F0" w14:textId="77777777" w:rsidR="00747496" w:rsidRDefault="00747496" w:rsidP="00E10C22">
            <w:pPr>
              <w:pStyle w:val="TableParagraph"/>
              <w:spacing w:before="95"/>
              <w:ind w:left="866" w:right="84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47496" w14:paraId="57DFE473" w14:textId="77777777" w:rsidTr="00E10C22">
        <w:trPr>
          <w:trHeight w:val="412"/>
        </w:trPr>
        <w:tc>
          <w:tcPr>
            <w:tcW w:w="15932" w:type="dxa"/>
            <w:gridSpan w:val="11"/>
          </w:tcPr>
          <w:p w14:paraId="26E91BE5" w14:textId="77777777" w:rsidR="00747496" w:rsidRPr="00747496" w:rsidRDefault="00747496" w:rsidP="00E10C22">
            <w:pPr>
              <w:pStyle w:val="TableParagraph"/>
              <w:spacing w:before="100"/>
              <w:rPr>
                <w:b/>
                <w:bCs/>
                <w:sz w:val="18"/>
                <w:lang w:val="ru-RU"/>
              </w:rPr>
            </w:pPr>
            <w:r w:rsidRPr="00747496">
              <w:rPr>
                <w:b/>
                <w:bCs/>
                <w:sz w:val="18"/>
                <w:lang w:val="ru-RU"/>
              </w:rPr>
              <w:t>Повышение</w:t>
            </w:r>
            <w:r w:rsidRPr="00747496">
              <w:rPr>
                <w:b/>
                <w:bCs/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качества</w:t>
            </w:r>
            <w:r w:rsidRPr="00747496">
              <w:rPr>
                <w:b/>
                <w:bCs/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и</w:t>
            </w:r>
            <w:r w:rsidRPr="00747496">
              <w:rPr>
                <w:b/>
                <w:bCs/>
                <w:spacing w:val="-8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комфорта</w:t>
            </w:r>
            <w:r w:rsidRPr="00747496">
              <w:rPr>
                <w:b/>
                <w:bCs/>
                <w:spacing w:val="-3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среды</w:t>
            </w:r>
            <w:r w:rsidRPr="00747496">
              <w:rPr>
                <w:b/>
                <w:bCs/>
                <w:spacing w:val="-1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на</w:t>
            </w:r>
            <w:r w:rsidRPr="00747496">
              <w:rPr>
                <w:b/>
                <w:bCs/>
                <w:spacing w:val="-10"/>
                <w:sz w:val="18"/>
                <w:lang w:val="ru-RU"/>
              </w:rPr>
              <w:t xml:space="preserve"> </w:t>
            </w:r>
            <w:r w:rsidRPr="00747496">
              <w:rPr>
                <w:b/>
                <w:bCs/>
                <w:sz w:val="18"/>
                <w:lang w:val="ru-RU"/>
              </w:rPr>
              <w:t>территории Московской области</w:t>
            </w:r>
          </w:p>
        </w:tc>
      </w:tr>
      <w:tr w:rsidR="00747496" w14:paraId="462861AB" w14:textId="77777777" w:rsidTr="00E10C22">
        <w:trPr>
          <w:trHeight w:val="2069"/>
        </w:trPr>
        <w:tc>
          <w:tcPr>
            <w:tcW w:w="370" w:type="dxa"/>
          </w:tcPr>
          <w:p w14:paraId="434C0753" w14:textId="77777777" w:rsidR="00747496" w:rsidRDefault="00747496" w:rsidP="00E10C22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26" w:type="dxa"/>
          </w:tcPr>
          <w:p w14:paraId="56C1E0C1" w14:textId="77777777" w:rsidR="00747496" w:rsidRPr="00747496" w:rsidRDefault="00747496" w:rsidP="00E10C22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842" w:type="dxa"/>
          </w:tcPr>
          <w:p w14:paraId="66D831A4" w14:textId="77777777" w:rsidR="00747496" w:rsidRPr="00747496" w:rsidRDefault="00747496" w:rsidP="00E10C22">
            <w:pPr>
              <w:pStyle w:val="TableParagraph"/>
              <w:spacing w:before="80"/>
              <w:rPr>
                <w:i/>
                <w:sz w:val="20"/>
                <w:szCs w:val="24"/>
                <w:lang w:val="ru-RU"/>
              </w:rPr>
            </w:pPr>
            <w:r w:rsidRPr="00747496">
              <w:rPr>
                <w:i/>
                <w:sz w:val="20"/>
                <w:szCs w:val="24"/>
                <w:lang w:val="ru-RU"/>
              </w:rPr>
              <w:t>Приоритетный</w:t>
            </w:r>
          </w:p>
          <w:p w14:paraId="0EF53F24" w14:textId="77777777" w:rsidR="00747496" w:rsidRPr="00747496" w:rsidRDefault="00747496" w:rsidP="00E10C22">
            <w:pPr>
              <w:pStyle w:val="TableParagraph"/>
              <w:spacing w:before="80"/>
              <w:rPr>
                <w:iCs/>
                <w:sz w:val="20"/>
                <w:szCs w:val="24"/>
                <w:lang w:val="ru-RU"/>
              </w:rPr>
            </w:pPr>
            <w:r w:rsidRPr="00747496">
              <w:rPr>
                <w:iCs/>
                <w:sz w:val="20"/>
                <w:szCs w:val="24"/>
                <w:lang w:val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134" w:type="dxa"/>
          </w:tcPr>
          <w:p w14:paraId="71840465" w14:textId="77777777" w:rsidR="00747496" w:rsidRDefault="00747496" w:rsidP="00E10C2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70A978FF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 w:rsidRPr="000B097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093B477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 w:rsidRPr="000B097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2" w:type="dxa"/>
            <w:vAlign w:val="center"/>
          </w:tcPr>
          <w:p w14:paraId="2D7F0D60" w14:textId="77777777" w:rsidR="00747496" w:rsidRPr="00197948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 w:rsidRPr="0019794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center"/>
          </w:tcPr>
          <w:p w14:paraId="7E30F509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39" w:type="dxa"/>
            <w:vAlign w:val="center"/>
          </w:tcPr>
          <w:p w14:paraId="37356051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05" w:type="dxa"/>
            <w:vAlign w:val="center"/>
          </w:tcPr>
          <w:p w14:paraId="15BCDB9F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43" w:type="dxa"/>
            <w:vAlign w:val="center"/>
          </w:tcPr>
          <w:p w14:paraId="09420E39" w14:textId="77777777" w:rsidR="00747496" w:rsidRDefault="00747496" w:rsidP="00E10C22">
            <w:pPr>
              <w:pStyle w:val="TableParagraph"/>
              <w:spacing w:before="96" w:line="207" w:lineRule="exact"/>
              <w:ind w:left="64"/>
              <w:rPr>
                <w:sz w:val="18"/>
              </w:rPr>
            </w:pPr>
            <w:r w:rsidRPr="000B0972">
              <w:rPr>
                <w:sz w:val="18"/>
              </w:rPr>
              <w:t>1.И4.01</w:t>
            </w:r>
            <w:r>
              <w:rPr>
                <w:sz w:val="18"/>
              </w:rPr>
              <w:t>, 1. И4.05</w:t>
            </w:r>
          </w:p>
        </w:tc>
      </w:tr>
      <w:tr w:rsidR="00747496" w14:paraId="79E69F2D" w14:textId="77777777" w:rsidTr="00E10C22">
        <w:trPr>
          <w:trHeight w:val="2069"/>
        </w:trPr>
        <w:tc>
          <w:tcPr>
            <w:tcW w:w="370" w:type="dxa"/>
          </w:tcPr>
          <w:p w14:paraId="1637C978" w14:textId="77777777" w:rsidR="00747496" w:rsidRDefault="00747496" w:rsidP="00E10C22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26" w:type="dxa"/>
          </w:tcPr>
          <w:p w14:paraId="7538CD18" w14:textId="77777777" w:rsidR="00747496" w:rsidRPr="00747496" w:rsidRDefault="00747496" w:rsidP="00E10C22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842" w:type="dxa"/>
          </w:tcPr>
          <w:p w14:paraId="1F20FD05" w14:textId="77777777" w:rsidR="00747496" w:rsidRPr="00100908" w:rsidRDefault="00747496" w:rsidP="00E10C22">
            <w:pPr>
              <w:pStyle w:val="TableParagraph"/>
              <w:spacing w:before="80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4F97607D" w14:textId="77777777" w:rsidR="00747496" w:rsidRDefault="00747496" w:rsidP="00E10C2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7D5D73AC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52B8CA4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82" w:type="dxa"/>
            <w:vAlign w:val="center"/>
          </w:tcPr>
          <w:p w14:paraId="72BF2C7E" w14:textId="77777777" w:rsidR="00747496" w:rsidRPr="00197948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  <w:r w:rsidRPr="00341CA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center"/>
          </w:tcPr>
          <w:p w14:paraId="2B1AD177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39" w:type="dxa"/>
            <w:vAlign w:val="center"/>
          </w:tcPr>
          <w:p w14:paraId="3EE28717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905" w:type="dxa"/>
            <w:vAlign w:val="center"/>
          </w:tcPr>
          <w:p w14:paraId="1365546D" w14:textId="77777777" w:rsidR="00747496" w:rsidRPr="00197948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31648F9F" w14:textId="77777777" w:rsidR="00747496" w:rsidRPr="000B0972" w:rsidRDefault="00747496" w:rsidP="00E10C22">
            <w:pPr>
              <w:pStyle w:val="TableParagraph"/>
              <w:spacing w:before="96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1.01.23</w:t>
            </w:r>
          </w:p>
        </w:tc>
      </w:tr>
      <w:tr w:rsidR="00747496" w14:paraId="78139B5D" w14:textId="77777777" w:rsidTr="00E10C22">
        <w:trPr>
          <w:trHeight w:val="1272"/>
        </w:trPr>
        <w:tc>
          <w:tcPr>
            <w:tcW w:w="370" w:type="dxa"/>
          </w:tcPr>
          <w:p w14:paraId="1F756814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26" w:type="dxa"/>
          </w:tcPr>
          <w:p w14:paraId="76267BF0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Уровень освещенности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территорий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общественного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пользования</w:t>
            </w:r>
            <w:r w:rsidRPr="00747496">
              <w:rPr>
                <w:spacing w:val="-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</w:t>
            </w:r>
            <w:r w:rsidRPr="00747496">
              <w:rPr>
                <w:spacing w:val="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пределах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городской черты на конец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года,</w:t>
            </w:r>
            <w:r w:rsidRPr="00747496">
              <w:rPr>
                <w:spacing w:val="3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не</w:t>
            </w:r>
            <w:r w:rsidRPr="00747496">
              <w:rPr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3D6D9AA0" w14:textId="77777777" w:rsidR="00747496" w:rsidRPr="0061606F" w:rsidRDefault="00747496" w:rsidP="00E10C2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30D1D075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7C36D44B" w14:textId="77777777" w:rsidR="00747496" w:rsidRDefault="00747496" w:rsidP="00E10C22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89,45</w:t>
            </w:r>
          </w:p>
        </w:tc>
        <w:tc>
          <w:tcPr>
            <w:tcW w:w="1080" w:type="dxa"/>
            <w:vAlign w:val="center"/>
          </w:tcPr>
          <w:p w14:paraId="5E7B3F80" w14:textId="77777777" w:rsidR="00747496" w:rsidRDefault="00747496" w:rsidP="00E10C2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91,82</w:t>
            </w:r>
          </w:p>
        </w:tc>
        <w:tc>
          <w:tcPr>
            <w:tcW w:w="1382" w:type="dxa"/>
            <w:vAlign w:val="center"/>
          </w:tcPr>
          <w:p w14:paraId="393FEDE3" w14:textId="77777777" w:rsidR="00747496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6495F5E1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68069F76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61207331" w14:textId="77777777" w:rsidR="00747496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34F00C46" w14:textId="77777777" w:rsidR="00747496" w:rsidRDefault="00747496" w:rsidP="00E10C22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1.01.23</w:t>
            </w:r>
          </w:p>
        </w:tc>
      </w:tr>
      <w:tr w:rsidR="00747496" w14:paraId="52DC8177" w14:textId="77777777" w:rsidTr="00E10C22">
        <w:trPr>
          <w:trHeight w:val="70"/>
        </w:trPr>
        <w:tc>
          <w:tcPr>
            <w:tcW w:w="370" w:type="dxa"/>
          </w:tcPr>
          <w:p w14:paraId="233C38FF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26" w:type="dxa"/>
          </w:tcPr>
          <w:p w14:paraId="58634C00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Уровень освещенности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территорий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общественного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пользования вне пределов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городской черты на конец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года,</w:t>
            </w:r>
            <w:r w:rsidRPr="00747496">
              <w:rPr>
                <w:spacing w:val="3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не</w:t>
            </w:r>
            <w:r w:rsidRPr="00747496">
              <w:rPr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74679322" w14:textId="77777777" w:rsidR="00747496" w:rsidRPr="0061606F" w:rsidRDefault="00747496" w:rsidP="00E10C2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44847836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29048902" w14:textId="77777777" w:rsidR="00747496" w:rsidRDefault="00747496" w:rsidP="00E10C22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69,68</w:t>
            </w:r>
          </w:p>
        </w:tc>
        <w:tc>
          <w:tcPr>
            <w:tcW w:w="1080" w:type="dxa"/>
            <w:vAlign w:val="center"/>
          </w:tcPr>
          <w:p w14:paraId="2E08DFF4" w14:textId="77777777" w:rsidR="00747496" w:rsidRDefault="00747496" w:rsidP="00E10C2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96,87</w:t>
            </w:r>
          </w:p>
        </w:tc>
        <w:tc>
          <w:tcPr>
            <w:tcW w:w="1382" w:type="dxa"/>
            <w:vAlign w:val="center"/>
          </w:tcPr>
          <w:p w14:paraId="25845F65" w14:textId="77777777" w:rsidR="00747496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624C71AB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29B18E01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1BA190E3" w14:textId="77777777" w:rsidR="00747496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204003BF" w14:textId="77777777" w:rsidR="00747496" w:rsidRDefault="00747496" w:rsidP="00E10C22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1.01.23</w:t>
            </w:r>
          </w:p>
        </w:tc>
      </w:tr>
      <w:tr w:rsidR="00747496" w14:paraId="519EE58B" w14:textId="77777777" w:rsidTr="00E10C22">
        <w:trPr>
          <w:trHeight w:val="2405"/>
        </w:trPr>
        <w:tc>
          <w:tcPr>
            <w:tcW w:w="370" w:type="dxa"/>
          </w:tcPr>
          <w:p w14:paraId="705F8C37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2326" w:type="dxa"/>
          </w:tcPr>
          <w:p w14:paraId="1C931FF4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Доля граждан, принявших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участие</w:t>
            </w:r>
            <w:r w:rsidRPr="00747496">
              <w:rPr>
                <w:spacing w:val="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</w:t>
            </w:r>
            <w:r w:rsidRPr="00747496">
              <w:rPr>
                <w:spacing w:val="-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решении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вопросов</w:t>
            </w:r>
            <w:r w:rsidRPr="00747496">
              <w:rPr>
                <w:spacing w:val="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развития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городской среды,</w:t>
            </w:r>
            <w:r w:rsidRPr="00747496">
              <w:rPr>
                <w:spacing w:val="3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от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общего количества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граждан в возрасте от 14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лет,</w:t>
            </w:r>
            <w:r w:rsidRPr="00747496">
              <w:rPr>
                <w:spacing w:val="-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проживающих</w:t>
            </w:r>
            <w:r w:rsidRPr="00747496">
              <w:rPr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</w:t>
            </w:r>
          </w:p>
          <w:p w14:paraId="533DA4CA" w14:textId="77777777" w:rsidR="00747496" w:rsidRPr="00747496" w:rsidRDefault="00747496" w:rsidP="00E10C22">
            <w:pPr>
              <w:pStyle w:val="TableParagraph"/>
              <w:spacing w:before="2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муниципальных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образованиях,</w:t>
            </w:r>
            <w:r w:rsidRPr="00747496">
              <w:rPr>
                <w:spacing w:val="3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на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территориях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которых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реализуются проекты по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созданию комфортной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городской среды</w:t>
            </w:r>
          </w:p>
        </w:tc>
        <w:tc>
          <w:tcPr>
            <w:tcW w:w="1842" w:type="dxa"/>
          </w:tcPr>
          <w:p w14:paraId="7EE7A85B" w14:textId="77777777" w:rsidR="00747496" w:rsidRPr="00747496" w:rsidRDefault="00747496" w:rsidP="00E10C22">
            <w:pPr>
              <w:pStyle w:val="TableParagraph"/>
              <w:ind w:left="62"/>
              <w:rPr>
                <w:spacing w:val="-42"/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 xml:space="preserve">Региональный </w:t>
            </w:r>
            <w:r w:rsidRPr="00747496">
              <w:rPr>
                <w:spacing w:val="-42"/>
                <w:sz w:val="20"/>
                <w:szCs w:val="24"/>
                <w:lang w:val="ru-RU"/>
              </w:rPr>
              <w:t xml:space="preserve">  </w:t>
            </w:r>
          </w:p>
          <w:p w14:paraId="18329622" w14:textId="77777777" w:rsidR="00747496" w:rsidRPr="00747496" w:rsidRDefault="00747496" w:rsidP="00E10C22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>проект</w:t>
            </w:r>
          </w:p>
          <w:p w14:paraId="67B65F8E" w14:textId="77777777" w:rsidR="00747496" w:rsidRPr="00747496" w:rsidRDefault="00747496" w:rsidP="00E10C22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>«Формирование</w:t>
            </w:r>
            <w:r w:rsidRPr="00747496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747496">
              <w:rPr>
                <w:sz w:val="20"/>
                <w:szCs w:val="24"/>
                <w:lang w:val="ru-RU"/>
              </w:rPr>
              <w:t>комфортной</w:t>
            </w:r>
            <w:r w:rsidRPr="00747496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747496">
              <w:rPr>
                <w:spacing w:val="-1"/>
                <w:sz w:val="20"/>
                <w:szCs w:val="24"/>
                <w:lang w:val="ru-RU"/>
              </w:rPr>
              <w:t xml:space="preserve">городской </w:t>
            </w:r>
            <w:r w:rsidRPr="00747496">
              <w:rPr>
                <w:sz w:val="20"/>
                <w:szCs w:val="24"/>
                <w:lang w:val="ru-RU"/>
              </w:rPr>
              <w:t>среды</w:t>
            </w:r>
            <w:r w:rsidRPr="00747496">
              <w:rPr>
                <w:spacing w:val="-42"/>
                <w:sz w:val="20"/>
                <w:szCs w:val="24"/>
                <w:lang w:val="ru-RU"/>
              </w:rPr>
              <w:t xml:space="preserve"> </w:t>
            </w:r>
            <w:r w:rsidRPr="00747496">
              <w:rPr>
                <w:sz w:val="20"/>
                <w:szCs w:val="24"/>
                <w:lang w:val="ru-RU"/>
              </w:rPr>
              <w:t>(Московская</w:t>
            </w:r>
            <w:r w:rsidRPr="00747496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747496">
              <w:rPr>
                <w:sz w:val="20"/>
                <w:szCs w:val="24"/>
                <w:lang w:val="ru-RU"/>
              </w:rPr>
              <w:t>область)»</w:t>
            </w:r>
          </w:p>
        </w:tc>
        <w:tc>
          <w:tcPr>
            <w:tcW w:w="1134" w:type="dxa"/>
          </w:tcPr>
          <w:p w14:paraId="5A7CB62F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7D65FC9E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C99278B" w14:textId="77777777" w:rsidR="00747496" w:rsidRDefault="00747496" w:rsidP="00E10C2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82" w:type="dxa"/>
            <w:vAlign w:val="center"/>
          </w:tcPr>
          <w:p w14:paraId="2A8ED9F0" w14:textId="77777777" w:rsidR="00747496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454B88E1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7DCEFE85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09072BE8" w14:textId="77777777" w:rsidR="00747496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732C12DC" w14:textId="77777777" w:rsidR="00747496" w:rsidRDefault="00747496" w:rsidP="00E10C2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1.И4.01, 1.01.20,</w:t>
            </w:r>
          </w:p>
          <w:p w14:paraId="7CDC68DF" w14:textId="77777777" w:rsidR="00747496" w:rsidRDefault="00747496" w:rsidP="00E10C2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1.01.23, 2.01.39,</w:t>
            </w:r>
          </w:p>
          <w:p w14:paraId="2EB02308" w14:textId="77777777" w:rsidR="00747496" w:rsidRDefault="00747496" w:rsidP="00E10C2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2.01.40, 2.01.34,</w:t>
            </w:r>
          </w:p>
          <w:p w14:paraId="363CB2AA" w14:textId="77777777" w:rsidR="00747496" w:rsidRDefault="00747496" w:rsidP="00E10C2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2.01.35</w:t>
            </w:r>
          </w:p>
        </w:tc>
      </w:tr>
      <w:tr w:rsidR="00747496" w14:paraId="69E7C2EC" w14:textId="77777777" w:rsidTr="00E10C22">
        <w:trPr>
          <w:trHeight w:val="2405"/>
        </w:trPr>
        <w:tc>
          <w:tcPr>
            <w:tcW w:w="370" w:type="dxa"/>
          </w:tcPr>
          <w:p w14:paraId="57D8F1C4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26" w:type="dxa"/>
          </w:tcPr>
          <w:p w14:paraId="38BFD81A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842" w:type="dxa"/>
          </w:tcPr>
          <w:p w14:paraId="32D22680" w14:textId="77777777" w:rsidR="00747496" w:rsidRPr="00747496" w:rsidRDefault="00747496" w:rsidP="00E10C22">
            <w:pPr>
              <w:pStyle w:val="TableParagraph"/>
              <w:ind w:left="62"/>
              <w:rPr>
                <w:i/>
                <w:iCs/>
                <w:sz w:val="20"/>
                <w:szCs w:val="24"/>
                <w:lang w:val="ru-RU"/>
              </w:rPr>
            </w:pPr>
            <w:r w:rsidRPr="00747496">
              <w:rPr>
                <w:i/>
                <w:iCs/>
                <w:sz w:val="20"/>
                <w:szCs w:val="24"/>
                <w:lang w:val="ru-RU"/>
              </w:rPr>
              <w:t>Приоритетный</w:t>
            </w:r>
          </w:p>
          <w:p w14:paraId="431BDA29" w14:textId="77777777" w:rsidR="00747496" w:rsidRPr="00747496" w:rsidRDefault="00747496" w:rsidP="00E10C22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</w:p>
          <w:p w14:paraId="1E8D32AF" w14:textId="77777777" w:rsidR="00747496" w:rsidRPr="00747496" w:rsidRDefault="00747496" w:rsidP="00E10C22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 xml:space="preserve">Региональный   </w:t>
            </w:r>
          </w:p>
          <w:p w14:paraId="29DE2A9C" w14:textId="77777777" w:rsidR="00747496" w:rsidRPr="00747496" w:rsidRDefault="00747496" w:rsidP="00E10C22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>проект</w:t>
            </w:r>
          </w:p>
          <w:p w14:paraId="4B155DA4" w14:textId="77777777" w:rsidR="00747496" w:rsidRPr="00747496" w:rsidRDefault="00747496" w:rsidP="00E10C22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747496">
              <w:rPr>
                <w:sz w:val="20"/>
                <w:szCs w:val="24"/>
                <w:lang w:val="ru-RU"/>
              </w:rPr>
              <w:t>«Формирование комфортной город-ской среды (Московская область)»</w:t>
            </w:r>
          </w:p>
        </w:tc>
        <w:tc>
          <w:tcPr>
            <w:tcW w:w="1134" w:type="dxa"/>
          </w:tcPr>
          <w:p w14:paraId="0DB6348C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220A9BC7" w14:textId="77777777" w:rsidR="00747496" w:rsidRDefault="00747496" w:rsidP="00E10C22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C06EE9F" w14:textId="77777777" w:rsidR="00747496" w:rsidRDefault="00747496" w:rsidP="00E10C2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82" w:type="dxa"/>
            <w:vAlign w:val="center"/>
          </w:tcPr>
          <w:p w14:paraId="00FD0EA0" w14:textId="77777777" w:rsidR="00747496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0726C0D5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74C06167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13659057" w14:textId="77777777" w:rsidR="00747496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3A5F024B" w14:textId="77777777" w:rsidR="00747496" w:rsidRPr="00507AE0" w:rsidRDefault="00747496" w:rsidP="00E10C2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1.F.04</w:t>
            </w:r>
          </w:p>
        </w:tc>
      </w:tr>
      <w:tr w:rsidR="00747496" w14:paraId="25A2C7D0" w14:textId="77777777" w:rsidTr="00E10C22">
        <w:trPr>
          <w:trHeight w:val="401"/>
        </w:trPr>
        <w:tc>
          <w:tcPr>
            <w:tcW w:w="15932" w:type="dxa"/>
            <w:gridSpan w:val="11"/>
          </w:tcPr>
          <w:p w14:paraId="7B2DC31A" w14:textId="77777777" w:rsidR="00747496" w:rsidRPr="00747496" w:rsidRDefault="00747496" w:rsidP="00E10C22">
            <w:pPr>
              <w:pStyle w:val="TableParagraph"/>
              <w:spacing w:before="95"/>
              <w:ind w:left="64"/>
              <w:rPr>
                <w:b/>
                <w:bCs/>
                <w:sz w:val="18"/>
                <w:lang w:val="ru-RU"/>
              </w:rPr>
            </w:pPr>
            <w:r w:rsidRPr="00747496">
              <w:rPr>
                <w:b/>
                <w:bCs/>
                <w:sz w:val="18"/>
                <w:lang w:val="ru-RU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747496" w14:paraId="7F3E1C13" w14:textId="77777777" w:rsidTr="00E10C22">
        <w:trPr>
          <w:trHeight w:val="1326"/>
        </w:trPr>
        <w:tc>
          <w:tcPr>
            <w:tcW w:w="370" w:type="dxa"/>
          </w:tcPr>
          <w:p w14:paraId="70D84AB4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26" w:type="dxa"/>
          </w:tcPr>
          <w:p w14:paraId="34B6DAEB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842" w:type="dxa"/>
          </w:tcPr>
          <w:p w14:paraId="65F94934" w14:textId="77777777" w:rsidR="00747496" w:rsidRPr="000B0972" w:rsidRDefault="00747496" w:rsidP="00E10C22">
            <w:pPr>
              <w:pStyle w:val="TableParagraph"/>
              <w:spacing w:before="95"/>
              <w:ind w:left="62"/>
              <w:rPr>
                <w:iCs/>
                <w:sz w:val="20"/>
                <w:szCs w:val="24"/>
              </w:rPr>
            </w:pPr>
            <w:r w:rsidRPr="000B0972">
              <w:rPr>
                <w:iCs/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277A35F2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16744787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14:paraId="05E8CBE1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382" w:type="dxa"/>
            <w:vAlign w:val="center"/>
          </w:tcPr>
          <w:p w14:paraId="4EE2354E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377" w:type="dxa"/>
            <w:vAlign w:val="center"/>
          </w:tcPr>
          <w:p w14:paraId="5723BE83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439" w:type="dxa"/>
            <w:vAlign w:val="center"/>
          </w:tcPr>
          <w:p w14:paraId="115084E1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905" w:type="dxa"/>
            <w:vAlign w:val="center"/>
          </w:tcPr>
          <w:p w14:paraId="590664AF" w14:textId="77777777" w:rsidR="00747496" w:rsidRPr="000B0972" w:rsidRDefault="00747496" w:rsidP="00E10C22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943" w:type="dxa"/>
            <w:vAlign w:val="center"/>
          </w:tcPr>
          <w:p w14:paraId="65516936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 w:rsidRPr="000B0972">
              <w:rPr>
                <w:sz w:val="18"/>
              </w:rPr>
              <w:t>2.03.04</w:t>
            </w:r>
          </w:p>
        </w:tc>
      </w:tr>
      <w:tr w:rsidR="00747496" w14:paraId="65F22042" w14:textId="77777777" w:rsidTr="00E10C22">
        <w:trPr>
          <w:trHeight w:val="1326"/>
        </w:trPr>
        <w:tc>
          <w:tcPr>
            <w:tcW w:w="370" w:type="dxa"/>
          </w:tcPr>
          <w:p w14:paraId="0CC7EE7B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26" w:type="dxa"/>
          </w:tcPr>
          <w:p w14:paraId="6D14959C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Замена и модернизация детских игровых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площадок</w:t>
            </w:r>
          </w:p>
        </w:tc>
        <w:tc>
          <w:tcPr>
            <w:tcW w:w="1842" w:type="dxa"/>
          </w:tcPr>
          <w:p w14:paraId="49BC72F7" w14:textId="77777777" w:rsidR="00747496" w:rsidRPr="00747496" w:rsidRDefault="00747496" w:rsidP="00E10C22">
            <w:pPr>
              <w:pStyle w:val="TableParagraph"/>
              <w:rPr>
                <w:b/>
                <w:sz w:val="20"/>
                <w:szCs w:val="24"/>
                <w:lang w:val="ru-RU"/>
              </w:rPr>
            </w:pPr>
          </w:p>
          <w:p w14:paraId="5D9339C8" w14:textId="77777777" w:rsidR="00747496" w:rsidRPr="0061606F" w:rsidRDefault="00747496" w:rsidP="00E10C22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741C9581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07A06CA1" w14:textId="77777777" w:rsidR="00747496" w:rsidRDefault="00747496" w:rsidP="00E10C22">
            <w:pPr>
              <w:pStyle w:val="TableParagraph"/>
              <w:rPr>
                <w:b/>
                <w:sz w:val="20"/>
              </w:rPr>
            </w:pPr>
          </w:p>
          <w:p w14:paraId="30740C38" w14:textId="77777777" w:rsidR="00747496" w:rsidRDefault="00747496" w:rsidP="00E10C22">
            <w:pPr>
              <w:pStyle w:val="TableParagraph"/>
              <w:rPr>
                <w:b/>
                <w:sz w:val="20"/>
              </w:rPr>
            </w:pPr>
          </w:p>
          <w:p w14:paraId="6F058EDE" w14:textId="77777777" w:rsidR="00747496" w:rsidRDefault="00747496" w:rsidP="00E10C22">
            <w:pPr>
              <w:pStyle w:val="TableParagraph"/>
              <w:rPr>
                <w:b/>
                <w:sz w:val="20"/>
              </w:rPr>
            </w:pPr>
          </w:p>
          <w:p w14:paraId="4346C246" w14:textId="77777777" w:rsidR="00747496" w:rsidRDefault="00747496" w:rsidP="00E10C22">
            <w:pPr>
              <w:pStyle w:val="TableParagraph"/>
              <w:spacing w:before="13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C97D95D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387A87C6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4FB7793E" w14:textId="77777777" w:rsidR="00747496" w:rsidRPr="000B0972" w:rsidRDefault="00747496" w:rsidP="00E10C22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382" w:type="dxa"/>
            <w:vAlign w:val="center"/>
          </w:tcPr>
          <w:p w14:paraId="4CB30FD9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0C73C6E3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50A197C7" w14:textId="77777777" w:rsidR="00747496" w:rsidRPr="000B0972" w:rsidRDefault="00747496" w:rsidP="00E10C22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377" w:type="dxa"/>
            <w:vAlign w:val="center"/>
          </w:tcPr>
          <w:p w14:paraId="624898AA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161596C4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55458AFC" w14:textId="77777777" w:rsidR="00747496" w:rsidRPr="000B0972" w:rsidRDefault="00747496" w:rsidP="00E10C22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439" w:type="dxa"/>
            <w:vAlign w:val="center"/>
          </w:tcPr>
          <w:p w14:paraId="67F1BEB6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402E2BCD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46532F97" w14:textId="77777777" w:rsidR="00747496" w:rsidRPr="000B0972" w:rsidRDefault="00747496" w:rsidP="00E10C22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905" w:type="dxa"/>
            <w:vAlign w:val="center"/>
          </w:tcPr>
          <w:p w14:paraId="00557EB7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6AEAD133" w14:textId="77777777" w:rsidR="00747496" w:rsidRPr="000B0972" w:rsidRDefault="00747496" w:rsidP="00E10C2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4D687D80" w14:textId="77777777" w:rsidR="00747496" w:rsidRPr="000B0972" w:rsidRDefault="00747496" w:rsidP="00E10C22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943" w:type="dxa"/>
            <w:vAlign w:val="center"/>
          </w:tcPr>
          <w:p w14:paraId="3CA375FC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2.01.34, 2.01.35</w:t>
            </w:r>
          </w:p>
        </w:tc>
      </w:tr>
      <w:tr w:rsidR="00747496" w14:paraId="00453905" w14:textId="77777777" w:rsidTr="00E10C22">
        <w:trPr>
          <w:trHeight w:val="825"/>
        </w:trPr>
        <w:tc>
          <w:tcPr>
            <w:tcW w:w="370" w:type="dxa"/>
          </w:tcPr>
          <w:p w14:paraId="14CC6A68" w14:textId="77777777" w:rsidR="00747496" w:rsidRDefault="00747496" w:rsidP="00E10C2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26" w:type="dxa"/>
          </w:tcPr>
          <w:p w14:paraId="011AD6E0" w14:textId="77777777" w:rsid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благоустроенных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дворовых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</w:p>
        </w:tc>
        <w:tc>
          <w:tcPr>
            <w:tcW w:w="1842" w:type="dxa"/>
          </w:tcPr>
          <w:p w14:paraId="7DB20099" w14:textId="77777777" w:rsidR="00747496" w:rsidRPr="0061606F" w:rsidRDefault="00747496" w:rsidP="00E10C22">
            <w:pPr>
              <w:pStyle w:val="TableParagraph"/>
              <w:spacing w:before="95"/>
              <w:ind w:left="62" w:right="44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30CDFAC0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9195EDB" w14:textId="77777777" w:rsidR="00747496" w:rsidRDefault="00747496" w:rsidP="00E10C22">
            <w:pPr>
              <w:pStyle w:val="TableParagraph"/>
              <w:spacing w:before="9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0D58DFDD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382" w:type="dxa"/>
            <w:vAlign w:val="center"/>
          </w:tcPr>
          <w:p w14:paraId="2590CEC5" w14:textId="77777777" w:rsidR="00747496" w:rsidRDefault="00747496" w:rsidP="00E10C2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9</w:t>
            </w:r>
          </w:p>
        </w:tc>
        <w:tc>
          <w:tcPr>
            <w:tcW w:w="1377" w:type="dxa"/>
            <w:vAlign w:val="center"/>
          </w:tcPr>
          <w:p w14:paraId="3F5918DC" w14:textId="77777777" w:rsidR="00747496" w:rsidRDefault="00747496" w:rsidP="00E10C2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1439" w:type="dxa"/>
            <w:vAlign w:val="center"/>
          </w:tcPr>
          <w:p w14:paraId="581B79BA" w14:textId="77777777" w:rsidR="00747496" w:rsidRDefault="00747496" w:rsidP="00E10C2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1905" w:type="dxa"/>
            <w:vAlign w:val="center"/>
          </w:tcPr>
          <w:p w14:paraId="3119AB30" w14:textId="77777777" w:rsidR="00747496" w:rsidRDefault="00747496" w:rsidP="00E10C22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40C92961" w14:textId="77777777" w:rsidR="00747496" w:rsidRDefault="00747496" w:rsidP="00E10C22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 w:rsidRPr="000B0972">
              <w:rPr>
                <w:sz w:val="18"/>
              </w:rPr>
              <w:t>2.</w:t>
            </w:r>
            <w:r>
              <w:rPr>
                <w:sz w:val="18"/>
              </w:rPr>
              <w:t>И4.01</w:t>
            </w:r>
            <w:r w:rsidRPr="000B0972">
              <w:rPr>
                <w:sz w:val="18"/>
              </w:rPr>
              <w:t>,</w:t>
            </w:r>
            <w:r w:rsidRPr="000B0972">
              <w:rPr>
                <w:spacing w:val="-1"/>
                <w:sz w:val="18"/>
              </w:rPr>
              <w:t xml:space="preserve"> </w:t>
            </w:r>
            <w:r w:rsidRPr="000B0972">
              <w:rPr>
                <w:sz w:val="18"/>
              </w:rPr>
              <w:t>2.01.17</w:t>
            </w:r>
          </w:p>
        </w:tc>
      </w:tr>
      <w:tr w:rsidR="00747496" w14:paraId="6E9CB0F6" w14:textId="77777777" w:rsidTr="00E10C22">
        <w:trPr>
          <w:trHeight w:val="1839"/>
        </w:trPr>
        <w:tc>
          <w:tcPr>
            <w:tcW w:w="370" w:type="dxa"/>
          </w:tcPr>
          <w:p w14:paraId="7AA932EE" w14:textId="77777777" w:rsidR="00747496" w:rsidRDefault="00747496" w:rsidP="00E10C2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2326" w:type="dxa"/>
          </w:tcPr>
          <w:p w14:paraId="4813C48E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Площадь устраненных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дефектов асфальтового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покрытия дворовых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территорий, в том числе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проездов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на</w:t>
            </w:r>
            <w:r w:rsidRPr="00747496">
              <w:rPr>
                <w:spacing w:val="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дворовые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территории, в том числе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внутриквартальных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проездов,</w:t>
            </w:r>
            <w:r w:rsidRPr="00747496">
              <w:rPr>
                <w:spacing w:val="4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в</w:t>
            </w:r>
            <w:r w:rsidRPr="00747496">
              <w:rPr>
                <w:spacing w:val="-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рамках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проведения ямочного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ремонта</w:t>
            </w:r>
          </w:p>
        </w:tc>
        <w:tc>
          <w:tcPr>
            <w:tcW w:w="1842" w:type="dxa"/>
          </w:tcPr>
          <w:p w14:paraId="3968599F" w14:textId="77777777" w:rsidR="00747496" w:rsidRPr="00747496" w:rsidRDefault="00747496" w:rsidP="00E10C22">
            <w:pPr>
              <w:pStyle w:val="TableParagraph"/>
              <w:spacing w:before="11"/>
              <w:rPr>
                <w:b/>
                <w:sz w:val="20"/>
                <w:szCs w:val="24"/>
                <w:lang w:val="ru-RU"/>
              </w:rPr>
            </w:pPr>
          </w:p>
          <w:p w14:paraId="73430106" w14:textId="77777777" w:rsidR="00747496" w:rsidRPr="0061606F" w:rsidRDefault="00747496" w:rsidP="00E10C22">
            <w:pPr>
              <w:pStyle w:val="TableParagraph"/>
              <w:ind w:left="62" w:right="448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>
              <w:rPr>
                <w:sz w:val="20"/>
                <w:szCs w:val="24"/>
              </w:rPr>
              <w:t xml:space="preserve"> показатель</w:t>
            </w:r>
          </w:p>
        </w:tc>
        <w:tc>
          <w:tcPr>
            <w:tcW w:w="1134" w:type="dxa"/>
          </w:tcPr>
          <w:p w14:paraId="6C8B4255" w14:textId="77777777" w:rsidR="00747496" w:rsidRDefault="00747496" w:rsidP="00E10C22">
            <w:pPr>
              <w:pStyle w:val="TableParagraph"/>
              <w:spacing w:before="95"/>
              <w:ind w:left="63" w:right="82"/>
              <w:rPr>
                <w:sz w:val="18"/>
              </w:rPr>
            </w:pPr>
            <w:r>
              <w:rPr>
                <w:sz w:val="18"/>
              </w:rPr>
              <w:t>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метров</w:t>
            </w:r>
          </w:p>
        </w:tc>
        <w:tc>
          <w:tcPr>
            <w:tcW w:w="1134" w:type="dxa"/>
            <w:vAlign w:val="center"/>
          </w:tcPr>
          <w:p w14:paraId="357C9A29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832E44D" w14:textId="77777777" w:rsidR="00747496" w:rsidRDefault="00747496" w:rsidP="00E10C22">
            <w:pPr>
              <w:pStyle w:val="TableParagraph"/>
              <w:spacing w:before="95"/>
              <w:ind w:right="89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382" w:type="dxa"/>
            <w:vAlign w:val="center"/>
          </w:tcPr>
          <w:p w14:paraId="236D0370" w14:textId="77777777" w:rsidR="00747496" w:rsidRPr="00197948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377" w:type="dxa"/>
            <w:vAlign w:val="center"/>
          </w:tcPr>
          <w:p w14:paraId="2829B2A3" w14:textId="77777777" w:rsidR="00747496" w:rsidRPr="00197948" w:rsidRDefault="00747496" w:rsidP="00E10C22">
            <w:pPr>
              <w:pStyle w:val="TableParagraph"/>
              <w:spacing w:before="95"/>
              <w:ind w:right="323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439" w:type="dxa"/>
            <w:vAlign w:val="center"/>
          </w:tcPr>
          <w:p w14:paraId="62B6CD9C" w14:textId="77777777" w:rsidR="00747496" w:rsidRPr="00197948" w:rsidRDefault="00747496" w:rsidP="00E10C22">
            <w:pPr>
              <w:pStyle w:val="TableParagraph"/>
              <w:spacing w:before="95"/>
              <w:ind w:right="346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905" w:type="dxa"/>
            <w:vAlign w:val="center"/>
          </w:tcPr>
          <w:p w14:paraId="19FAD4EE" w14:textId="77777777" w:rsidR="00747496" w:rsidRPr="00197948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943" w:type="dxa"/>
            <w:vAlign w:val="center"/>
          </w:tcPr>
          <w:p w14:paraId="46C78095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2.01.32</w:t>
            </w:r>
          </w:p>
        </w:tc>
      </w:tr>
      <w:tr w:rsidR="00747496" w14:paraId="6C2D8633" w14:textId="77777777" w:rsidTr="00E10C22">
        <w:trPr>
          <w:trHeight w:val="1069"/>
        </w:trPr>
        <w:tc>
          <w:tcPr>
            <w:tcW w:w="370" w:type="dxa"/>
          </w:tcPr>
          <w:p w14:paraId="0C3DCF99" w14:textId="77777777" w:rsidR="00747496" w:rsidRDefault="00747496" w:rsidP="00E10C22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26" w:type="dxa"/>
          </w:tcPr>
          <w:p w14:paraId="3A51C85F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Количество созданных и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отремонтированных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пешеходных</w:t>
            </w:r>
          </w:p>
          <w:p w14:paraId="6E80A94B" w14:textId="77777777" w:rsidR="00747496" w:rsidRPr="00747496" w:rsidRDefault="00747496" w:rsidP="00E10C22">
            <w:pPr>
              <w:pStyle w:val="TableParagraph"/>
              <w:spacing w:line="205" w:lineRule="exact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коммуникаций</w:t>
            </w:r>
          </w:p>
        </w:tc>
        <w:tc>
          <w:tcPr>
            <w:tcW w:w="1842" w:type="dxa"/>
          </w:tcPr>
          <w:p w14:paraId="58EB98B5" w14:textId="77777777" w:rsidR="00747496" w:rsidRPr="00747496" w:rsidRDefault="00747496" w:rsidP="00E10C22">
            <w:pPr>
              <w:pStyle w:val="TableParagraph"/>
              <w:rPr>
                <w:b/>
                <w:sz w:val="20"/>
                <w:szCs w:val="24"/>
                <w:lang w:val="ru-RU"/>
              </w:rPr>
            </w:pPr>
          </w:p>
          <w:p w14:paraId="614E3856" w14:textId="77777777" w:rsidR="00747496" w:rsidRPr="0061606F" w:rsidRDefault="00747496" w:rsidP="00E10C22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10D41A41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33FFEF61" w14:textId="77777777" w:rsidR="00747496" w:rsidRDefault="00747496" w:rsidP="00E10C22">
            <w:pPr>
              <w:pStyle w:val="TableParagraph"/>
              <w:spacing w:before="9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C8F25D1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382" w:type="dxa"/>
            <w:vAlign w:val="center"/>
          </w:tcPr>
          <w:p w14:paraId="1AAAAB01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377" w:type="dxa"/>
            <w:vAlign w:val="center"/>
          </w:tcPr>
          <w:p w14:paraId="206F0461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439" w:type="dxa"/>
            <w:vAlign w:val="center"/>
          </w:tcPr>
          <w:p w14:paraId="5E07CDDC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905" w:type="dxa"/>
            <w:vAlign w:val="center"/>
          </w:tcPr>
          <w:p w14:paraId="6C715BD8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943" w:type="dxa"/>
            <w:vAlign w:val="center"/>
          </w:tcPr>
          <w:p w14:paraId="53DD4F06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2.01.33</w:t>
            </w:r>
          </w:p>
        </w:tc>
      </w:tr>
      <w:tr w:rsidR="00747496" w14:paraId="74CD7A96" w14:textId="77777777" w:rsidTr="00E10C22">
        <w:trPr>
          <w:trHeight w:val="1032"/>
        </w:trPr>
        <w:tc>
          <w:tcPr>
            <w:tcW w:w="370" w:type="dxa"/>
          </w:tcPr>
          <w:p w14:paraId="29823762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26" w:type="dxa"/>
          </w:tcPr>
          <w:p w14:paraId="039370F7" w14:textId="77777777" w:rsidR="00747496" w:rsidRPr="00747496" w:rsidRDefault="00747496" w:rsidP="00E10C22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Замена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неэнергоэффективных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светильников</w:t>
            </w:r>
            <w:r w:rsidRPr="00747496">
              <w:rPr>
                <w:spacing w:val="-10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наружного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освещения</w:t>
            </w:r>
          </w:p>
        </w:tc>
        <w:tc>
          <w:tcPr>
            <w:tcW w:w="1842" w:type="dxa"/>
          </w:tcPr>
          <w:p w14:paraId="4A615659" w14:textId="77777777" w:rsidR="00747496" w:rsidRPr="0061606F" w:rsidRDefault="00747496" w:rsidP="00E10C22">
            <w:pPr>
              <w:pStyle w:val="TableParagrap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133A6B07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4328A517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1781</w:t>
            </w:r>
          </w:p>
        </w:tc>
        <w:tc>
          <w:tcPr>
            <w:tcW w:w="1080" w:type="dxa"/>
            <w:vAlign w:val="center"/>
          </w:tcPr>
          <w:p w14:paraId="09522A04" w14:textId="77777777" w:rsidR="00747496" w:rsidRDefault="00747496" w:rsidP="00E10C22">
            <w:pPr>
              <w:pStyle w:val="TableParagraph"/>
              <w:spacing w:before="95"/>
              <w:ind w:right="358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382" w:type="dxa"/>
            <w:vAlign w:val="center"/>
          </w:tcPr>
          <w:p w14:paraId="302299F2" w14:textId="77777777" w:rsidR="00747496" w:rsidRDefault="00747496" w:rsidP="00E10C22">
            <w:pPr>
              <w:pStyle w:val="TableParagraph"/>
              <w:spacing w:before="95"/>
              <w:ind w:right="329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377" w:type="dxa"/>
            <w:vAlign w:val="center"/>
          </w:tcPr>
          <w:p w14:paraId="3A789F1F" w14:textId="77777777" w:rsidR="00747496" w:rsidRDefault="00747496" w:rsidP="00E10C22">
            <w:pPr>
              <w:pStyle w:val="TableParagraph"/>
              <w:spacing w:before="95"/>
              <w:ind w:right="540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439" w:type="dxa"/>
            <w:vAlign w:val="center"/>
          </w:tcPr>
          <w:p w14:paraId="407D49AB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905" w:type="dxa"/>
            <w:vAlign w:val="center"/>
          </w:tcPr>
          <w:p w14:paraId="2180040F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943" w:type="dxa"/>
            <w:vAlign w:val="center"/>
          </w:tcPr>
          <w:p w14:paraId="47286C3F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2.01.22</w:t>
            </w:r>
          </w:p>
        </w:tc>
      </w:tr>
      <w:tr w:rsidR="00747496" w14:paraId="7B22DCC3" w14:textId="77777777" w:rsidTr="00E10C22">
        <w:trPr>
          <w:trHeight w:val="825"/>
        </w:trPr>
        <w:tc>
          <w:tcPr>
            <w:tcW w:w="370" w:type="dxa"/>
          </w:tcPr>
          <w:p w14:paraId="09E4B432" w14:textId="77777777" w:rsidR="00747496" w:rsidRDefault="00747496" w:rsidP="00E10C22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26" w:type="dxa"/>
          </w:tcPr>
          <w:p w14:paraId="25E1A4A1" w14:textId="77777777" w:rsidR="00747496" w:rsidRPr="00747496" w:rsidRDefault="00747496" w:rsidP="00E10C22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Установка шкафов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управления</w:t>
            </w:r>
            <w:r w:rsidRPr="00747496">
              <w:rPr>
                <w:spacing w:val="-8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наружным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освещением</w:t>
            </w:r>
          </w:p>
        </w:tc>
        <w:tc>
          <w:tcPr>
            <w:tcW w:w="1842" w:type="dxa"/>
          </w:tcPr>
          <w:p w14:paraId="5C756C62" w14:textId="77777777" w:rsidR="00747496" w:rsidRPr="0061606F" w:rsidRDefault="00747496" w:rsidP="00E10C22">
            <w:pPr>
              <w:pStyle w:val="TableParagrap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1FCBD8C6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A47F05B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50</w:t>
            </w:r>
          </w:p>
        </w:tc>
        <w:tc>
          <w:tcPr>
            <w:tcW w:w="1080" w:type="dxa"/>
            <w:vAlign w:val="center"/>
          </w:tcPr>
          <w:p w14:paraId="64DCB763" w14:textId="77777777" w:rsidR="00747496" w:rsidRDefault="00747496" w:rsidP="00E10C22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382" w:type="dxa"/>
            <w:vAlign w:val="center"/>
          </w:tcPr>
          <w:p w14:paraId="02743320" w14:textId="77777777" w:rsidR="00747496" w:rsidRDefault="00747496" w:rsidP="00E10C22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77" w:type="dxa"/>
            <w:vAlign w:val="center"/>
          </w:tcPr>
          <w:p w14:paraId="3EDA0427" w14:textId="77777777" w:rsidR="00747496" w:rsidRDefault="00747496" w:rsidP="00E10C22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39" w:type="dxa"/>
            <w:vAlign w:val="center"/>
          </w:tcPr>
          <w:p w14:paraId="4CDE287B" w14:textId="77777777" w:rsidR="00747496" w:rsidRDefault="00747496" w:rsidP="00E10C2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5" w:type="dxa"/>
            <w:vAlign w:val="center"/>
          </w:tcPr>
          <w:p w14:paraId="01C3DF23" w14:textId="77777777" w:rsidR="00747496" w:rsidRDefault="00747496" w:rsidP="00E10C22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43" w:type="dxa"/>
            <w:vAlign w:val="center"/>
          </w:tcPr>
          <w:p w14:paraId="5253FD22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2.01.23</w:t>
            </w:r>
          </w:p>
        </w:tc>
      </w:tr>
      <w:tr w:rsidR="00747496" w14:paraId="34BA0AFB" w14:textId="77777777" w:rsidTr="00E10C22">
        <w:trPr>
          <w:trHeight w:val="1863"/>
        </w:trPr>
        <w:tc>
          <w:tcPr>
            <w:tcW w:w="370" w:type="dxa"/>
          </w:tcPr>
          <w:p w14:paraId="037C2CC4" w14:textId="77777777" w:rsidR="00747496" w:rsidRDefault="00747496" w:rsidP="00E10C22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26" w:type="dxa"/>
          </w:tcPr>
          <w:p w14:paraId="4DCDFB7F" w14:textId="77777777" w:rsidR="00747496" w:rsidRPr="00747496" w:rsidRDefault="00747496" w:rsidP="00E10C22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Модернизация детских,</w:t>
            </w:r>
            <w:r w:rsidRPr="00747496">
              <w:rPr>
                <w:spacing w:val="-42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игровых площадок,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установленных ранее с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привлечением средств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бюджета Московской</w:t>
            </w:r>
            <w:r w:rsidRPr="00747496">
              <w:rPr>
                <w:spacing w:val="1"/>
                <w:sz w:val="18"/>
                <w:lang w:val="ru-RU"/>
              </w:rPr>
              <w:t xml:space="preserve"> </w:t>
            </w:r>
            <w:r w:rsidRPr="00747496">
              <w:rPr>
                <w:sz w:val="18"/>
                <w:lang w:val="ru-RU"/>
              </w:rPr>
              <w:t>области</w:t>
            </w:r>
          </w:p>
        </w:tc>
        <w:tc>
          <w:tcPr>
            <w:tcW w:w="1842" w:type="dxa"/>
          </w:tcPr>
          <w:p w14:paraId="72361BFD" w14:textId="77777777" w:rsidR="00747496" w:rsidRPr="0061606F" w:rsidRDefault="00747496" w:rsidP="00E10C22">
            <w:pPr>
              <w:pStyle w:val="TableParagraph"/>
              <w:spacing w:before="96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20DCA57C" w14:textId="77777777" w:rsidR="00747496" w:rsidRDefault="00747496" w:rsidP="00E10C22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4BC5412A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6961CE28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682ED5EE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67D1FFE6" w14:textId="77777777" w:rsidR="00747496" w:rsidRPr="000B0972" w:rsidRDefault="00747496" w:rsidP="00E10C22">
            <w:pPr>
              <w:pStyle w:val="TableParagraph"/>
              <w:spacing w:before="131"/>
              <w:rPr>
                <w:sz w:val="18"/>
                <w:szCs w:val="18"/>
              </w:rPr>
            </w:pPr>
            <w:r w:rsidRPr="000B0972">
              <w:rPr>
                <w:w w:val="101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7E52FEBB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51034684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05B51617" w14:textId="77777777" w:rsidR="00747496" w:rsidRPr="000B0972" w:rsidRDefault="00747496" w:rsidP="00E10C22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382" w:type="dxa"/>
            <w:vAlign w:val="center"/>
          </w:tcPr>
          <w:p w14:paraId="0F1D258F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6C369113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0468739A" w14:textId="77777777" w:rsidR="00747496" w:rsidRPr="000B0972" w:rsidRDefault="00747496" w:rsidP="00E10C22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center"/>
          </w:tcPr>
          <w:p w14:paraId="36278B6D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261C9C15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329C900C" w14:textId="77777777" w:rsidR="00747496" w:rsidRPr="000B0972" w:rsidRDefault="00747496" w:rsidP="00E10C22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439" w:type="dxa"/>
            <w:vAlign w:val="center"/>
          </w:tcPr>
          <w:p w14:paraId="3B4EDB99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5B4B621C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75FFAABA" w14:textId="77777777" w:rsidR="00747496" w:rsidRPr="000B0972" w:rsidRDefault="00747496" w:rsidP="00E10C22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905" w:type="dxa"/>
            <w:vAlign w:val="center"/>
          </w:tcPr>
          <w:p w14:paraId="6C45AA9D" w14:textId="77777777" w:rsidR="00747496" w:rsidRPr="000B0972" w:rsidRDefault="00747496" w:rsidP="00E10C22">
            <w:pPr>
              <w:pStyle w:val="TableParagraph"/>
              <w:rPr>
                <w:b/>
                <w:sz w:val="18"/>
                <w:szCs w:val="18"/>
              </w:rPr>
            </w:pPr>
          </w:p>
          <w:p w14:paraId="47AF2B6A" w14:textId="77777777" w:rsidR="00747496" w:rsidRPr="000B0972" w:rsidRDefault="00747496" w:rsidP="00E10C2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26216E61" w14:textId="77777777" w:rsidR="00747496" w:rsidRPr="000B0972" w:rsidRDefault="00747496" w:rsidP="00E10C22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943" w:type="dxa"/>
            <w:vAlign w:val="center"/>
          </w:tcPr>
          <w:p w14:paraId="6B945627" w14:textId="77777777" w:rsidR="00747496" w:rsidRDefault="00747496" w:rsidP="00E10C22">
            <w:pPr>
              <w:pStyle w:val="TableParagraph"/>
              <w:spacing w:before="96"/>
              <w:ind w:left="64"/>
              <w:rPr>
                <w:sz w:val="18"/>
              </w:rPr>
            </w:pPr>
            <w:r>
              <w:rPr>
                <w:sz w:val="18"/>
              </w:rPr>
              <w:t>2.01.39, 2.01.40</w:t>
            </w:r>
          </w:p>
        </w:tc>
      </w:tr>
      <w:tr w:rsidR="00747496" w14:paraId="320BF8AF" w14:textId="77777777" w:rsidTr="00E10C22">
        <w:trPr>
          <w:trHeight w:val="1284"/>
        </w:trPr>
        <w:tc>
          <w:tcPr>
            <w:tcW w:w="370" w:type="dxa"/>
          </w:tcPr>
          <w:p w14:paraId="60441FEA" w14:textId="77777777" w:rsidR="00747496" w:rsidRDefault="00747496" w:rsidP="00E10C22">
            <w:pPr>
              <w:pStyle w:val="TableParagraph"/>
              <w:spacing w:before="95"/>
              <w:ind w:right="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10</w:t>
            </w:r>
          </w:p>
        </w:tc>
        <w:tc>
          <w:tcPr>
            <w:tcW w:w="2326" w:type="dxa"/>
          </w:tcPr>
          <w:p w14:paraId="308940F4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842" w:type="dxa"/>
          </w:tcPr>
          <w:p w14:paraId="1C8DAE87" w14:textId="77777777" w:rsidR="00747496" w:rsidRPr="0061606F" w:rsidRDefault="00747496" w:rsidP="00E10C2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026D3B60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Тыс. квадратных метров</w:t>
            </w:r>
          </w:p>
        </w:tc>
        <w:tc>
          <w:tcPr>
            <w:tcW w:w="1134" w:type="dxa"/>
            <w:vAlign w:val="center"/>
          </w:tcPr>
          <w:p w14:paraId="338B8C8C" w14:textId="77777777" w:rsidR="00747496" w:rsidRPr="000B0972" w:rsidRDefault="00747496" w:rsidP="00E10C22">
            <w:pPr>
              <w:pStyle w:val="TableParagraph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0B9B92F5" w14:textId="77777777" w:rsidR="00747496" w:rsidRPr="000B0972" w:rsidRDefault="00747496" w:rsidP="00E10C2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vAlign w:val="center"/>
          </w:tcPr>
          <w:p w14:paraId="6A617F0B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377" w:type="dxa"/>
            <w:vAlign w:val="center"/>
          </w:tcPr>
          <w:p w14:paraId="3953B21F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439" w:type="dxa"/>
            <w:vAlign w:val="center"/>
          </w:tcPr>
          <w:p w14:paraId="5AE52308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905" w:type="dxa"/>
            <w:vAlign w:val="center"/>
          </w:tcPr>
          <w:p w14:paraId="237DC698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943" w:type="dxa"/>
            <w:vAlign w:val="center"/>
          </w:tcPr>
          <w:p w14:paraId="2B388325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2.01.15, 2.01.16, 2.01.18</w:t>
            </w:r>
          </w:p>
        </w:tc>
      </w:tr>
      <w:tr w:rsidR="00747496" w14:paraId="5FBBB615" w14:textId="77777777" w:rsidTr="00E10C22">
        <w:trPr>
          <w:trHeight w:val="1284"/>
        </w:trPr>
        <w:tc>
          <w:tcPr>
            <w:tcW w:w="370" w:type="dxa"/>
          </w:tcPr>
          <w:p w14:paraId="10502E0A" w14:textId="77777777" w:rsidR="00747496" w:rsidRDefault="00747496" w:rsidP="00E10C22">
            <w:pPr>
              <w:pStyle w:val="TableParagraph"/>
              <w:spacing w:before="95"/>
              <w:ind w:left="52" w:right="4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26" w:type="dxa"/>
          </w:tcPr>
          <w:p w14:paraId="6F02EEA7" w14:textId="77777777" w:rsidR="00747496" w:rsidRPr="00747496" w:rsidRDefault="00747496" w:rsidP="00E10C22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747496">
              <w:rPr>
                <w:sz w:val="18"/>
                <w:lang w:val="ru-RU"/>
              </w:rPr>
              <w:t>Устройство и модернизация контейнерных площадок</w:t>
            </w:r>
          </w:p>
        </w:tc>
        <w:tc>
          <w:tcPr>
            <w:tcW w:w="1842" w:type="dxa"/>
          </w:tcPr>
          <w:p w14:paraId="5E8A5F46" w14:textId="77777777" w:rsidR="00747496" w:rsidRPr="0061606F" w:rsidRDefault="00747496" w:rsidP="00E10C22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7D75DBC4" w14:textId="77777777" w:rsidR="00747496" w:rsidRDefault="00747496" w:rsidP="00E10C22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Кв. м</w:t>
            </w:r>
          </w:p>
        </w:tc>
        <w:tc>
          <w:tcPr>
            <w:tcW w:w="1134" w:type="dxa"/>
            <w:vAlign w:val="center"/>
          </w:tcPr>
          <w:p w14:paraId="2D7CD827" w14:textId="77777777" w:rsidR="00747496" w:rsidRPr="000B0972" w:rsidRDefault="00747496" w:rsidP="00E10C22">
            <w:pPr>
              <w:pStyle w:val="TableParagraph"/>
              <w:spacing w:before="94"/>
              <w:rPr>
                <w:w w:val="99"/>
                <w:sz w:val="18"/>
                <w:szCs w:val="18"/>
              </w:rPr>
            </w:pPr>
            <w:r w:rsidRPr="000B0972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297D2404" w14:textId="77777777" w:rsidR="00747496" w:rsidRPr="000B0972" w:rsidRDefault="00747496" w:rsidP="00E10C22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85,5</w:t>
            </w:r>
          </w:p>
        </w:tc>
        <w:tc>
          <w:tcPr>
            <w:tcW w:w="1382" w:type="dxa"/>
            <w:vAlign w:val="center"/>
          </w:tcPr>
          <w:p w14:paraId="40DB6ABF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128,26</w:t>
            </w:r>
          </w:p>
        </w:tc>
        <w:tc>
          <w:tcPr>
            <w:tcW w:w="1377" w:type="dxa"/>
            <w:vAlign w:val="center"/>
          </w:tcPr>
          <w:p w14:paraId="3C9AEB31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439" w:type="dxa"/>
            <w:vAlign w:val="center"/>
          </w:tcPr>
          <w:p w14:paraId="1E3D8D6C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905" w:type="dxa"/>
            <w:vAlign w:val="center"/>
          </w:tcPr>
          <w:p w14:paraId="3A671AD0" w14:textId="77777777" w:rsidR="00747496" w:rsidRPr="000B0972" w:rsidRDefault="00747496" w:rsidP="00E10C22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943" w:type="dxa"/>
            <w:vAlign w:val="center"/>
          </w:tcPr>
          <w:p w14:paraId="207C6858" w14:textId="77777777" w:rsidR="00747496" w:rsidRDefault="00747496" w:rsidP="00E10C22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2.01.09</w:t>
            </w:r>
          </w:p>
        </w:tc>
      </w:tr>
    </w:tbl>
    <w:p w14:paraId="3F4533B9" w14:textId="77777777" w:rsidR="00747496" w:rsidRDefault="00747496" w:rsidP="00747496">
      <w:pPr>
        <w:spacing w:line="202" w:lineRule="exact"/>
        <w:ind w:left="550"/>
        <w:rPr>
          <w:sz w:val="20"/>
        </w:rPr>
      </w:pPr>
    </w:p>
    <w:p w14:paraId="5CDE0FDB" w14:textId="77777777" w:rsidR="00747496" w:rsidRDefault="00747496" w:rsidP="00747496">
      <w:pPr>
        <w:spacing w:line="202" w:lineRule="exact"/>
        <w:rPr>
          <w:sz w:val="20"/>
        </w:rPr>
      </w:pPr>
    </w:p>
    <w:p w14:paraId="4E13219E" w14:textId="77777777" w:rsidR="00747496" w:rsidRDefault="00747496" w:rsidP="00747496">
      <w:pPr>
        <w:spacing w:line="202" w:lineRule="exact"/>
        <w:rPr>
          <w:sz w:val="20"/>
        </w:rPr>
      </w:pPr>
    </w:p>
    <w:p w14:paraId="4EFD9B2A" w14:textId="77777777" w:rsidR="00747496" w:rsidRDefault="00747496" w:rsidP="00747496">
      <w:pPr>
        <w:spacing w:line="202" w:lineRule="exact"/>
        <w:ind w:left="550"/>
        <w:rPr>
          <w:sz w:val="20"/>
        </w:rPr>
      </w:pPr>
    </w:p>
    <w:p w14:paraId="72368241" w14:textId="77777777" w:rsidR="00747496" w:rsidRDefault="00747496" w:rsidP="00747496">
      <w:pPr>
        <w:spacing w:line="202" w:lineRule="exact"/>
        <w:rPr>
          <w:sz w:val="20"/>
        </w:rPr>
      </w:pPr>
    </w:p>
    <w:p w14:paraId="302FFC50" w14:textId="77777777" w:rsidR="00747496" w:rsidRPr="00267AD5" w:rsidRDefault="00747496" w:rsidP="00747496">
      <w:pPr>
        <w:pStyle w:val="a7"/>
        <w:spacing w:before="2"/>
        <w:ind w:left="1225" w:right="1904" w:firstLine="720"/>
        <w:jc w:val="center"/>
        <w:rPr>
          <w:b/>
          <w:bCs/>
        </w:rPr>
      </w:pPr>
      <w:bookmarkStart w:id="8" w:name="_Hlk165040848"/>
      <w:r>
        <w:rPr>
          <w:b/>
          <w:bCs/>
        </w:rPr>
        <w:t xml:space="preserve">5. </w:t>
      </w:r>
      <w:r w:rsidRPr="00267AD5">
        <w:rPr>
          <w:b/>
          <w:bCs/>
        </w:rPr>
        <w:t>Методика расчета значений</w:t>
      </w:r>
      <w:r>
        <w:rPr>
          <w:b/>
          <w:bCs/>
        </w:rPr>
        <w:t xml:space="preserve"> планируемых</w:t>
      </w:r>
      <w:r w:rsidRPr="00267AD5">
        <w:rPr>
          <w:b/>
          <w:bCs/>
        </w:rPr>
        <w:t xml:space="preserve"> показателей</w:t>
      </w:r>
      <w:r>
        <w:rPr>
          <w:b/>
          <w:bCs/>
        </w:rPr>
        <w:t>/результатов</w:t>
      </w:r>
      <w:r w:rsidRPr="00267AD5">
        <w:rPr>
          <w:b/>
          <w:bCs/>
        </w:rPr>
        <w:t xml:space="preserve"> муниципальной программы</w:t>
      </w:r>
    </w:p>
    <w:p w14:paraId="3BEF56EA" w14:textId="77777777" w:rsidR="00747496" w:rsidRPr="00F34106" w:rsidRDefault="00747496" w:rsidP="00747496">
      <w:pPr>
        <w:pStyle w:val="a7"/>
        <w:spacing w:before="2"/>
        <w:ind w:left="1945" w:right="1904"/>
        <w:jc w:val="center"/>
        <w:rPr>
          <w:b/>
          <w:bCs/>
        </w:rPr>
      </w:pPr>
      <w:r w:rsidRPr="00267AD5">
        <w:rPr>
          <w:b/>
          <w:bCs/>
        </w:rPr>
        <w:t xml:space="preserve">Павлово-Посадского городского округа Московской области </w:t>
      </w:r>
      <w:r w:rsidRPr="00F34106">
        <w:rPr>
          <w:b/>
          <w:bCs/>
        </w:rPr>
        <w:t>«Формирование</w:t>
      </w:r>
      <w:r w:rsidRPr="00F34106">
        <w:rPr>
          <w:b/>
          <w:bCs/>
          <w:spacing w:val="-4"/>
        </w:rPr>
        <w:t xml:space="preserve"> </w:t>
      </w:r>
      <w:r w:rsidRPr="00F34106">
        <w:rPr>
          <w:b/>
          <w:bCs/>
        </w:rPr>
        <w:t>современной</w:t>
      </w:r>
      <w:r w:rsidRPr="00F34106">
        <w:rPr>
          <w:b/>
          <w:bCs/>
          <w:spacing w:val="-6"/>
        </w:rPr>
        <w:t xml:space="preserve"> </w:t>
      </w:r>
      <w:r w:rsidRPr="00F34106">
        <w:rPr>
          <w:b/>
          <w:bCs/>
        </w:rPr>
        <w:t>комфортной</w:t>
      </w:r>
      <w:r w:rsidRPr="00F34106">
        <w:rPr>
          <w:b/>
          <w:bCs/>
          <w:spacing w:val="-7"/>
        </w:rPr>
        <w:t xml:space="preserve"> </w:t>
      </w:r>
      <w:r w:rsidRPr="00F34106">
        <w:rPr>
          <w:b/>
          <w:bCs/>
        </w:rPr>
        <w:t>городской</w:t>
      </w:r>
      <w:r w:rsidRPr="00F34106">
        <w:rPr>
          <w:b/>
          <w:bCs/>
          <w:spacing w:val="-1"/>
        </w:rPr>
        <w:t xml:space="preserve"> </w:t>
      </w:r>
      <w:r w:rsidRPr="00F34106">
        <w:rPr>
          <w:b/>
          <w:bCs/>
        </w:rPr>
        <w:t>среды»</w:t>
      </w:r>
      <w:bookmarkEnd w:id="8"/>
      <w:r>
        <w:rPr>
          <w:b/>
          <w:bCs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1129"/>
        <w:gridCol w:w="8085"/>
      </w:tblGrid>
      <w:tr w:rsidR="00747496" w:rsidRPr="00AE6589" w14:paraId="46B46ED5" w14:textId="77777777" w:rsidTr="00E10C22">
        <w:trPr>
          <w:jc w:val="center"/>
        </w:trPr>
        <w:tc>
          <w:tcPr>
            <w:tcW w:w="710" w:type="dxa"/>
          </w:tcPr>
          <w:p w14:paraId="67E61E48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N п/п</w:t>
            </w:r>
          </w:p>
        </w:tc>
        <w:tc>
          <w:tcPr>
            <w:tcW w:w="4252" w:type="dxa"/>
          </w:tcPr>
          <w:p w14:paraId="022490BE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</w:tcPr>
          <w:p w14:paraId="4FD181AB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 xml:space="preserve">Единица измерения </w:t>
            </w:r>
          </w:p>
        </w:tc>
        <w:tc>
          <w:tcPr>
            <w:tcW w:w="8085" w:type="dxa"/>
          </w:tcPr>
          <w:p w14:paraId="33686340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Методика расчета показателя/результата</w:t>
            </w:r>
          </w:p>
        </w:tc>
      </w:tr>
      <w:tr w:rsidR="00747496" w:rsidRPr="00AE6589" w14:paraId="596C7B9E" w14:textId="77777777" w:rsidTr="00E10C22">
        <w:trPr>
          <w:jc w:val="center"/>
        </w:trPr>
        <w:tc>
          <w:tcPr>
            <w:tcW w:w="710" w:type="dxa"/>
          </w:tcPr>
          <w:p w14:paraId="130CC064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1</w:t>
            </w:r>
          </w:p>
        </w:tc>
        <w:tc>
          <w:tcPr>
            <w:tcW w:w="4252" w:type="dxa"/>
          </w:tcPr>
          <w:p w14:paraId="6B3D7C17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2</w:t>
            </w:r>
          </w:p>
        </w:tc>
        <w:tc>
          <w:tcPr>
            <w:tcW w:w="1129" w:type="dxa"/>
          </w:tcPr>
          <w:p w14:paraId="30CE6E4D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3</w:t>
            </w:r>
          </w:p>
        </w:tc>
        <w:tc>
          <w:tcPr>
            <w:tcW w:w="8085" w:type="dxa"/>
          </w:tcPr>
          <w:p w14:paraId="7A6A41D5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4</w:t>
            </w:r>
          </w:p>
        </w:tc>
      </w:tr>
      <w:tr w:rsidR="00747496" w:rsidRPr="00AE6589" w14:paraId="10C9EF37" w14:textId="77777777" w:rsidTr="00E10C22">
        <w:trPr>
          <w:jc w:val="center"/>
        </w:trPr>
        <w:tc>
          <w:tcPr>
            <w:tcW w:w="710" w:type="dxa"/>
          </w:tcPr>
          <w:p w14:paraId="31CF4453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</w:t>
            </w:r>
          </w:p>
        </w:tc>
        <w:tc>
          <w:tcPr>
            <w:tcW w:w="13466" w:type="dxa"/>
            <w:gridSpan w:val="3"/>
          </w:tcPr>
          <w:p w14:paraId="777CFB84" w14:textId="77777777" w:rsidR="00747496" w:rsidRPr="00BF14E4" w:rsidRDefault="00747496" w:rsidP="00E10C22">
            <w:pPr>
              <w:jc w:val="center"/>
              <w:rPr>
                <w:rFonts w:eastAsiaTheme="minorEastAsia"/>
                <w:b/>
                <w:bCs/>
                <w:sz w:val="20"/>
                <w:lang w:eastAsia="ru-RU"/>
              </w:rPr>
            </w:pPr>
            <w:r w:rsidRPr="00BF14E4">
              <w:rPr>
                <w:rFonts w:eastAsiaTheme="minorEastAsia"/>
                <w:b/>
                <w:bCs/>
                <w:sz w:val="20"/>
                <w:lang w:eastAsia="ru-RU"/>
              </w:rPr>
              <w:t>Показатели</w:t>
            </w:r>
          </w:p>
        </w:tc>
      </w:tr>
      <w:tr w:rsidR="00747496" w:rsidRPr="00AE6589" w14:paraId="01F35DB1" w14:textId="77777777" w:rsidTr="00E10C22">
        <w:trPr>
          <w:jc w:val="center"/>
        </w:trPr>
        <w:tc>
          <w:tcPr>
            <w:tcW w:w="710" w:type="dxa"/>
          </w:tcPr>
          <w:p w14:paraId="2DEAD8FD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</w:t>
            </w:r>
          </w:p>
        </w:tc>
        <w:tc>
          <w:tcPr>
            <w:tcW w:w="4252" w:type="dxa"/>
          </w:tcPr>
          <w:p w14:paraId="25932ABE" w14:textId="77777777" w:rsidR="00747496" w:rsidRPr="00AE6589" w:rsidRDefault="00747496" w:rsidP="00E10C22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 w:rsidRPr="000B0972">
              <w:rPr>
                <w:rFonts w:eastAsiaTheme="minorEastAsia"/>
                <w:sz w:val="20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129" w:type="dxa"/>
          </w:tcPr>
          <w:p w14:paraId="19DB83C8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155B5172" w14:textId="77777777" w:rsidR="00747496" w:rsidRPr="000B0972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B0972">
              <w:rPr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6B504852" w14:textId="77777777" w:rsidR="00747496" w:rsidRPr="00346971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B0972">
              <w:rPr>
                <w:sz w:val="20"/>
              </w:rPr>
              <w:t>Фактическое значение показателя определяется нарастающим итогом начиная с 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 результатам осмотра благоустроенных общественных территорий.</w:t>
            </w:r>
          </w:p>
        </w:tc>
      </w:tr>
      <w:tr w:rsidR="00747496" w:rsidRPr="00AE6589" w14:paraId="748D97D4" w14:textId="77777777" w:rsidTr="00E10C22">
        <w:trPr>
          <w:jc w:val="center"/>
        </w:trPr>
        <w:tc>
          <w:tcPr>
            <w:tcW w:w="710" w:type="dxa"/>
          </w:tcPr>
          <w:p w14:paraId="705DF1FD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1.2.</w:t>
            </w:r>
          </w:p>
        </w:tc>
        <w:tc>
          <w:tcPr>
            <w:tcW w:w="4252" w:type="dxa"/>
          </w:tcPr>
          <w:p w14:paraId="5F197AEF" w14:textId="77777777" w:rsidR="00747496" w:rsidRPr="00346971" w:rsidRDefault="00747496" w:rsidP="00E10C22">
            <w:pPr>
              <w:pStyle w:val="TableParagraph"/>
              <w:ind w:right="357"/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Доля граждан, принявших участие в решении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вопросов развития городской среды, от общего</w:t>
            </w:r>
            <w:r w:rsidRPr="00346971">
              <w:rPr>
                <w:spacing w:val="-48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количества</w:t>
            </w:r>
            <w:r w:rsidRPr="00346971">
              <w:rPr>
                <w:spacing w:val="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граждан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lastRenderedPageBreak/>
              <w:t>возрасте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от 14</w:t>
            </w:r>
            <w:r w:rsidRPr="00346971">
              <w:rPr>
                <w:spacing w:val="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лет,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проживающих в муниципальных образованиях,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территориях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которых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реализуются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проекты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созданию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комфортной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городской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среды</w:t>
            </w:r>
          </w:p>
        </w:tc>
        <w:tc>
          <w:tcPr>
            <w:tcW w:w="1129" w:type="dxa"/>
          </w:tcPr>
          <w:p w14:paraId="6F8E15B0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8085" w:type="dxa"/>
          </w:tcPr>
          <w:p w14:paraId="38E2EC3C" w14:textId="77777777" w:rsidR="00747496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Утвержден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жилищно-коммунального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 от 18.04.2019 № 228/пр «Об утверждении официальной статистической методологии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достижения целей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«Жилье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городская среда»</w:t>
            </w:r>
          </w:p>
        </w:tc>
      </w:tr>
      <w:tr w:rsidR="00747496" w:rsidRPr="00AE6589" w14:paraId="2A61EAC1" w14:textId="77777777" w:rsidTr="00E10C22">
        <w:trPr>
          <w:jc w:val="center"/>
        </w:trPr>
        <w:tc>
          <w:tcPr>
            <w:tcW w:w="710" w:type="dxa"/>
          </w:tcPr>
          <w:p w14:paraId="77069EA4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1.3.</w:t>
            </w:r>
          </w:p>
        </w:tc>
        <w:tc>
          <w:tcPr>
            <w:tcW w:w="4252" w:type="dxa"/>
          </w:tcPr>
          <w:p w14:paraId="5400F8E1" w14:textId="77777777" w:rsidR="00747496" w:rsidRDefault="00747496" w:rsidP="00E10C22">
            <w:pPr>
              <w:pStyle w:val="TableParagraph"/>
              <w:ind w:right="578"/>
              <w:jc w:val="both"/>
              <w:rPr>
                <w:sz w:val="20"/>
              </w:rPr>
            </w:pPr>
            <w:r>
              <w:rPr>
                <w:sz w:val="20"/>
              </w:rPr>
              <w:t>Реализованы проекты победителей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14:paraId="4458C0F4" w14:textId="77777777" w:rsidR="00747496" w:rsidRPr="00AE6589" w:rsidRDefault="00747496" w:rsidP="00E10C22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создания комфортной городской среды в малых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поселениях</w:t>
            </w:r>
          </w:p>
        </w:tc>
        <w:tc>
          <w:tcPr>
            <w:tcW w:w="1129" w:type="dxa"/>
          </w:tcPr>
          <w:p w14:paraId="1BEF3C17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43E103F7" w14:textId="77777777" w:rsidR="00747496" w:rsidRPr="00AE6589" w:rsidRDefault="00747496" w:rsidP="00E10C22">
            <w:pPr>
              <w:ind w:left="83" w:right="80"/>
              <w:jc w:val="both"/>
              <w:rPr>
                <w:rFonts w:eastAsiaTheme="minorEastAsia"/>
                <w:sz w:val="20"/>
                <w:lang w:eastAsia="ru-RU"/>
              </w:rPr>
            </w:pPr>
            <w:r w:rsidRPr="000B0972">
              <w:rPr>
                <w:rFonts w:eastAsiaTheme="minorEastAsia"/>
                <w:sz w:val="20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747496" w:rsidRPr="00AE6589" w14:paraId="4A8E5B6D" w14:textId="77777777" w:rsidTr="00E10C22">
        <w:trPr>
          <w:jc w:val="center"/>
        </w:trPr>
        <w:tc>
          <w:tcPr>
            <w:tcW w:w="710" w:type="dxa"/>
          </w:tcPr>
          <w:p w14:paraId="0977C7A8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1.4.</w:t>
            </w:r>
          </w:p>
        </w:tc>
        <w:tc>
          <w:tcPr>
            <w:tcW w:w="4252" w:type="dxa"/>
          </w:tcPr>
          <w:p w14:paraId="53332DD4" w14:textId="77777777" w:rsidR="00747496" w:rsidRPr="00AE6589" w:rsidRDefault="00747496" w:rsidP="00E10C22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Уровень освещенности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городской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черты 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</w:tc>
        <w:tc>
          <w:tcPr>
            <w:tcW w:w="1129" w:type="dxa"/>
          </w:tcPr>
          <w:p w14:paraId="6D7207E3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85" w:type="dxa"/>
          </w:tcPr>
          <w:p w14:paraId="4AA5828E" w14:textId="77777777" w:rsidR="00747496" w:rsidRPr="00346971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 пределах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количеству 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</w:tr>
      <w:tr w:rsidR="00747496" w:rsidRPr="00AE6589" w14:paraId="3F60A4FD" w14:textId="77777777" w:rsidTr="00E10C22">
        <w:trPr>
          <w:jc w:val="center"/>
        </w:trPr>
        <w:tc>
          <w:tcPr>
            <w:tcW w:w="710" w:type="dxa"/>
          </w:tcPr>
          <w:p w14:paraId="52563645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1.5.</w:t>
            </w:r>
          </w:p>
        </w:tc>
        <w:tc>
          <w:tcPr>
            <w:tcW w:w="4252" w:type="dxa"/>
          </w:tcPr>
          <w:p w14:paraId="506CCE75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6971">
              <w:rPr>
                <w:sz w:val="20"/>
                <w:szCs w:val="20"/>
              </w:rPr>
              <w:t>Уровень освещенности территорий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общественного</w:t>
            </w:r>
            <w:r w:rsidRPr="00346971">
              <w:rPr>
                <w:spacing w:val="-8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пользования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вне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пределов</w:t>
            </w:r>
            <w:r w:rsidRPr="00346971">
              <w:rPr>
                <w:spacing w:val="-47"/>
                <w:sz w:val="20"/>
                <w:szCs w:val="20"/>
              </w:rPr>
              <w:t xml:space="preserve">         </w:t>
            </w:r>
            <w:r w:rsidRPr="00346971">
              <w:rPr>
                <w:sz w:val="20"/>
                <w:szCs w:val="20"/>
              </w:rPr>
              <w:t>городской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черты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конец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года,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не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менее</w:t>
            </w:r>
          </w:p>
        </w:tc>
        <w:tc>
          <w:tcPr>
            <w:tcW w:w="1129" w:type="dxa"/>
          </w:tcPr>
          <w:p w14:paraId="79392CBA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85" w:type="dxa"/>
          </w:tcPr>
          <w:p w14:paraId="2175CDB0" w14:textId="77777777" w:rsidR="00747496" w:rsidRPr="00B27A89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вне пределов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 вне пределов городской черты, освещенных на начало отчетного года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 года,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</w:tr>
      <w:tr w:rsidR="00747496" w:rsidRPr="00AE6589" w14:paraId="7C36CE48" w14:textId="77777777" w:rsidTr="00E10C22">
        <w:trPr>
          <w:jc w:val="center"/>
        </w:trPr>
        <w:tc>
          <w:tcPr>
            <w:tcW w:w="710" w:type="dxa"/>
          </w:tcPr>
          <w:p w14:paraId="79A665C2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1.6.</w:t>
            </w:r>
          </w:p>
        </w:tc>
        <w:tc>
          <w:tcPr>
            <w:tcW w:w="4252" w:type="dxa"/>
          </w:tcPr>
          <w:p w14:paraId="7F9ABA3C" w14:textId="77777777" w:rsidR="00747496" w:rsidRPr="00346971" w:rsidRDefault="00747496" w:rsidP="00E10C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129" w:type="dxa"/>
          </w:tcPr>
          <w:p w14:paraId="6DE78C40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66FC6836" w14:textId="77777777" w:rsidR="00747496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747496" w:rsidRPr="00AE6589" w14:paraId="6DCA3A62" w14:textId="77777777" w:rsidTr="00E10C22">
        <w:trPr>
          <w:jc w:val="center"/>
        </w:trPr>
        <w:tc>
          <w:tcPr>
            <w:tcW w:w="710" w:type="dxa"/>
          </w:tcPr>
          <w:p w14:paraId="5D94AB39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1.7. </w:t>
            </w:r>
          </w:p>
        </w:tc>
        <w:tc>
          <w:tcPr>
            <w:tcW w:w="4252" w:type="dxa"/>
          </w:tcPr>
          <w:p w14:paraId="2B798858" w14:textId="77777777" w:rsidR="00747496" w:rsidRDefault="00747496" w:rsidP="00E10C22">
            <w:pPr>
              <w:jc w:val="both"/>
              <w:rPr>
                <w:sz w:val="20"/>
                <w:szCs w:val="20"/>
              </w:rPr>
            </w:pPr>
            <w:r w:rsidRPr="00B6264A">
              <w:rPr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29" w:type="dxa"/>
          </w:tcPr>
          <w:p w14:paraId="70705B40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кв. метров</w:t>
            </w:r>
          </w:p>
        </w:tc>
        <w:tc>
          <w:tcPr>
            <w:tcW w:w="8085" w:type="dxa"/>
          </w:tcPr>
          <w:p w14:paraId="2169AACD" w14:textId="77777777" w:rsidR="00747496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920D5">
              <w:rPr>
                <w:sz w:val="20"/>
              </w:rPr>
              <w:t xml:space="preserve"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</w:t>
            </w:r>
            <w:r>
              <w:rPr>
                <w:sz w:val="20"/>
              </w:rPr>
              <w:t>Павлово-Посадского городского округа.</w:t>
            </w:r>
          </w:p>
        </w:tc>
      </w:tr>
      <w:tr w:rsidR="00747496" w:rsidRPr="00AE6589" w14:paraId="5F32CDBC" w14:textId="77777777" w:rsidTr="00E10C22">
        <w:trPr>
          <w:jc w:val="center"/>
        </w:trPr>
        <w:tc>
          <w:tcPr>
            <w:tcW w:w="710" w:type="dxa"/>
          </w:tcPr>
          <w:p w14:paraId="022EBF7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1.8.</w:t>
            </w:r>
          </w:p>
        </w:tc>
        <w:tc>
          <w:tcPr>
            <w:tcW w:w="4252" w:type="dxa"/>
          </w:tcPr>
          <w:p w14:paraId="5674B184" w14:textId="77777777" w:rsidR="00747496" w:rsidRPr="00B6264A" w:rsidRDefault="00747496" w:rsidP="00E10C22">
            <w:pPr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Замена</w:t>
            </w:r>
            <w:r w:rsidRPr="00346971">
              <w:rPr>
                <w:spacing w:val="-7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неэнергоэффективных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 xml:space="preserve">светильников </w:t>
            </w:r>
            <w:r w:rsidRPr="00346971">
              <w:rPr>
                <w:spacing w:val="-42"/>
                <w:sz w:val="20"/>
                <w:szCs w:val="20"/>
              </w:rPr>
              <w:t>наружного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освещения</w:t>
            </w:r>
          </w:p>
        </w:tc>
        <w:tc>
          <w:tcPr>
            <w:tcW w:w="1129" w:type="dxa"/>
          </w:tcPr>
          <w:p w14:paraId="55CAFB02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670C5557" w14:textId="77777777" w:rsidR="00747496" w:rsidRPr="000920D5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средств, 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747496" w:rsidRPr="00AE6589" w14:paraId="50A3F2F1" w14:textId="77777777" w:rsidTr="00E10C22">
        <w:trPr>
          <w:jc w:val="center"/>
        </w:trPr>
        <w:tc>
          <w:tcPr>
            <w:tcW w:w="710" w:type="dxa"/>
          </w:tcPr>
          <w:p w14:paraId="3B0B8B0D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1.9.</w:t>
            </w:r>
          </w:p>
        </w:tc>
        <w:tc>
          <w:tcPr>
            <w:tcW w:w="4252" w:type="dxa"/>
          </w:tcPr>
          <w:p w14:paraId="44E23ED3" w14:textId="77777777" w:rsidR="00747496" w:rsidRPr="00346971" w:rsidRDefault="00747496" w:rsidP="00E10C22">
            <w:pPr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Установка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шкафов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управления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наружным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освещением</w:t>
            </w:r>
          </w:p>
        </w:tc>
        <w:tc>
          <w:tcPr>
            <w:tcW w:w="1129" w:type="dxa"/>
          </w:tcPr>
          <w:p w14:paraId="3690FAF8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72F8DF85" w14:textId="77777777" w:rsidR="00747496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 средств,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747496" w:rsidRPr="00AE6589" w14:paraId="698176FB" w14:textId="77777777" w:rsidTr="00E10C22">
        <w:trPr>
          <w:jc w:val="center"/>
        </w:trPr>
        <w:tc>
          <w:tcPr>
            <w:tcW w:w="710" w:type="dxa"/>
          </w:tcPr>
          <w:p w14:paraId="3CABEAAE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1.10.</w:t>
            </w:r>
          </w:p>
        </w:tc>
        <w:tc>
          <w:tcPr>
            <w:tcW w:w="4252" w:type="dxa"/>
          </w:tcPr>
          <w:p w14:paraId="2A56FAF7" w14:textId="77777777" w:rsidR="00747496" w:rsidRDefault="00747496" w:rsidP="00E10C22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 игровых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</w:p>
          <w:p w14:paraId="65E6A2D4" w14:textId="77777777" w:rsidR="00747496" w:rsidRDefault="00747496" w:rsidP="00E10C22">
            <w:pPr>
              <w:jc w:val="both"/>
              <w:rPr>
                <w:sz w:val="20"/>
              </w:rPr>
            </w:pPr>
            <w:r>
              <w:rPr>
                <w:sz w:val="20"/>
              </w:rPr>
              <w:t>установленных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привлечением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Московской области</w:t>
            </w:r>
          </w:p>
        </w:tc>
        <w:tc>
          <w:tcPr>
            <w:tcW w:w="1129" w:type="dxa"/>
          </w:tcPr>
          <w:p w14:paraId="5C019BB2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44BEDF18" w14:textId="77777777" w:rsidR="00747496" w:rsidRDefault="00747496" w:rsidP="00E10C22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дотационных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текущий финансовый год</w:t>
            </w:r>
          </w:p>
        </w:tc>
      </w:tr>
      <w:tr w:rsidR="00747496" w:rsidRPr="00AE6589" w14:paraId="3256A57C" w14:textId="77777777" w:rsidTr="00E10C22">
        <w:trPr>
          <w:jc w:val="center"/>
        </w:trPr>
        <w:tc>
          <w:tcPr>
            <w:tcW w:w="710" w:type="dxa"/>
          </w:tcPr>
          <w:p w14:paraId="26BE5E2A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1.11.</w:t>
            </w:r>
          </w:p>
        </w:tc>
        <w:tc>
          <w:tcPr>
            <w:tcW w:w="4252" w:type="dxa"/>
          </w:tcPr>
          <w:p w14:paraId="702F4912" w14:textId="77777777" w:rsidR="00747496" w:rsidRDefault="00747496" w:rsidP="00E10C22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29" w:type="dxa"/>
          </w:tcPr>
          <w:p w14:paraId="6113333E" w14:textId="77777777" w:rsidR="00747496" w:rsidRDefault="00747496" w:rsidP="00E10C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38A1CD88" w14:textId="77777777" w:rsidR="00747496" w:rsidRDefault="00747496" w:rsidP="00E10C22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47496" w:rsidRPr="00AE6589" w14:paraId="08E340E4" w14:textId="77777777" w:rsidTr="00E10C22">
        <w:trPr>
          <w:jc w:val="center"/>
        </w:trPr>
        <w:tc>
          <w:tcPr>
            <w:tcW w:w="710" w:type="dxa"/>
          </w:tcPr>
          <w:p w14:paraId="41176009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</w:t>
            </w:r>
          </w:p>
        </w:tc>
        <w:tc>
          <w:tcPr>
            <w:tcW w:w="13466" w:type="dxa"/>
            <w:gridSpan w:val="3"/>
          </w:tcPr>
          <w:p w14:paraId="38CC18E1" w14:textId="77777777" w:rsidR="00747496" w:rsidRPr="00F51931" w:rsidRDefault="00747496" w:rsidP="00E10C22">
            <w:pPr>
              <w:pStyle w:val="TableParagraph"/>
              <w:spacing w:line="225" w:lineRule="exact"/>
              <w:ind w:left="83" w:right="80"/>
              <w:rPr>
                <w:b/>
                <w:bCs/>
                <w:sz w:val="20"/>
              </w:rPr>
            </w:pPr>
            <w:r w:rsidRPr="00F51931">
              <w:rPr>
                <w:b/>
                <w:bCs/>
                <w:sz w:val="20"/>
              </w:rPr>
              <w:t>Результаты</w:t>
            </w:r>
          </w:p>
        </w:tc>
      </w:tr>
      <w:tr w:rsidR="00747496" w:rsidRPr="00AE6589" w14:paraId="1A4A65C9" w14:textId="77777777" w:rsidTr="00E10C22">
        <w:trPr>
          <w:jc w:val="center"/>
        </w:trPr>
        <w:tc>
          <w:tcPr>
            <w:tcW w:w="710" w:type="dxa"/>
          </w:tcPr>
          <w:p w14:paraId="113D1371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F1F9AC2" w14:textId="77777777" w:rsidR="00747496" w:rsidRPr="00B6264A" w:rsidRDefault="00747496" w:rsidP="00E10C22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Благоустроены общественные территории</w:t>
            </w:r>
          </w:p>
          <w:p w14:paraId="2A80F3F9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301C55B9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4A1171DF" w14:textId="77777777" w:rsidR="00747496" w:rsidRPr="00A95B20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747496" w:rsidRPr="00AE6589" w14:paraId="7EB358EF" w14:textId="77777777" w:rsidTr="00E10C22">
        <w:trPr>
          <w:jc w:val="center"/>
        </w:trPr>
        <w:tc>
          <w:tcPr>
            <w:tcW w:w="710" w:type="dxa"/>
          </w:tcPr>
          <w:p w14:paraId="332F8778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2.2.</w:t>
            </w:r>
          </w:p>
        </w:tc>
        <w:tc>
          <w:tcPr>
            <w:tcW w:w="4252" w:type="dxa"/>
            <w:shd w:val="clear" w:color="auto" w:fill="FFFFFF" w:themeFill="background1"/>
          </w:tcPr>
          <w:p w14:paraId="416CC9F4" w14:textId="77777777" w:rsidR="00747496" w:rsidRPr="00271207" w:rsidRDefault="00747496" w:rsidP="00E10C22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29" w:type="dxa"/>
          </w:tcPr>
          <w:p w14:paraId="058C7ACC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794F9FD3" w14:textId="77777777" w:rsidR="00747496" w:rsidRPr="00A95B20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747496" w:rsidRPr="00AE6589" w14:paraId="759C0B9E" w14:textId="77777777" w:rsidTr="00E10C22">
        <w:trPr>
          <w:jc w:val="center"/>
        </w:trPr>
        <w:tc>
          <w:tcPr>
            <w:tcW w:w="710" w:type="dxa"/>
          </w:tcPr>
          <w:p w14:paraId="4167CF9F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2.3.</w:t>
            </w:r>
          </w:p>
        </w:tc>
        <w:tc>
          <w:tcPr>
            <w:tcW w:w="4252" w:type="dxa"/>
            <w:shd w:val="clear" w:color="auto" w:fill="FFFFFF" w:themeFill="background1"/>
          </w:tcPr>
          <w:p w14:paraId="4694D7E9" w14:textId="77777777" w:rsidR="00747496" w:rsidRPr="00B6264A" w:rsidRDefault="00747496" w:rsidP="00E10C22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Благоустроены общественные территории, площадью менее 0,5 га</w:t>
            </w:r>
          </w:p>
          <w:p w14:paraId="572BD49E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47889C79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</w:tcPr>
          <w:p w14:paraId="5EE79716" w14:textId="77777777" w:rsidR="00747496" w:rsidRPr="00A95B20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</w:t>
            </w: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747496" w:rsidRPr="00AE6589" w14:paraId="5F9F424D" w14:textId="77777777" w:rsidTr="00E10C22">
        <w:trPr>
          <w:jc w:val="center"/>
        </w:trPr>
        <w:tc>
          <w:tcPr>
            <w:tcW w:w="710" w:type="dxa"/>
          </w:tcPr>
          <w:p w14:paraId="7E76AA6D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2.4.</w:t>
            </w:r>
          </w:p>
        </w:tc>
        <w:tc>
          <w:tcPr>
            <w:tcW w:w="4252" w:type="dxa"/>
          </w:tcPr>
          <w:p w14:paraId="29750585" w14:textId="77777777" w:rsidR="00747496" w:rsidRPr="00B6264A" w:rsidRDefault="00747496" w:rsidP="00E10C22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096184C7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7D2F8860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auto"/>
          </w:tcPr>
          <w:p w14:paraId="238FD306" w14:textId="77777777" w:rsidR="00747496" w:rsidRPr="00A95B20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747496" w:rsidRPr="00AE6589" w14:paraId="638C164B" w14:textId="77777777" w:rsidTr="00E10C22">
        <w:trPr>
          <w:jc w:val="center"/>
        </w:trPr>
        <w:tc>
          <w:tcPr>
            <w:tcW w:w="710" w:type="dxa"/>
          </w:tcPr>
          <w:p w14:paraId="7BBF7BDB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2.5.</w:t>
            </w:r>
          </w:p>
        </w:tc>
        <w:tc>
          <w:tcPr>
            <w:tcW w:w="4252" w:type="dxa"/>
          </w:tcPr>
          <w:p w14:paraId="7BFF725F" w14:textId="77777777" w:rsidR="00747496" w:rsidRPr="00B6264A" w:rsidRDefault="00747496" w:rsidP="00E10C22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  <w:p w14:paraId="11D3A36C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7F3111EA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auto"/>
          </w:tcPr>
          <w:p w14:paraId="18893A3E" w14:textId="77777777" w:rsidR="00747496" w:rsidRPr="00A95B20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747496" w:rsidRPr="00AE6589" w14:paraId="0354B93A" w14:textId="77777777" w:rsidTr="00E10C22">
        <w:trPr>
          <w:jc w:val="center"/>
        </w:trPr>
        <w:tc>
          <w:tcPr>
            <w:tcW w:w="710" w:type="dxa"/>
          </w:tcPr>
          <w:p w14:paraId="104016D0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2.6.</w:t>
            </w:r>
          </w:p>
        </w:tc>
        <w:tc>
          <w:tcPr>
            <w:tcW w:w="4252" w:type="dxa"/>
          </w:tcPr>
          <w:p w14:paraId="05B7DBB2" w14:textId="77777777" w:rsidR="00747496" w:rsidRPr="00B6264A" w:rsidRDefault="00747496" w:rsidP="00E10C22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29" w:type="dxa"/>
          </w:tcPr>
          <w:p w14:paraId="7973DCA1" w14:textId="77777777" w:rsidR="00747496" w:rsidRPr="00B6264A" w:rsidRDefault="00747496" w:rsidP="00E10C22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8085" w:type="dxa"/>
          </w:tcPr>
          <w:p w14:paraId="6CE409B1" w14:textId="77777777" w:rsidR="00747496" w:rsidRPr="00B6264A" w:rsidRDefault="00747496" w:rsidP="00E10C22">
            <w:pPr>
              <w:ind w:left="83" w:right="80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747496" w:rsidRPr="00AE6589" w14:paraId="0E972611" w14:textId="77777777" w:rsidTr="00E10C22">
        <w:trPr>
          <w:jc w:val="center"/>
        </w:trPr>
        <w:tc>
          <w:tcPr>
            <w:tcW w:w="710" w:type="dxa"/>
          </w:tcPr>
          <w:p w14:paraId="6452852A" w14:textId="77777777" w:rsidR="00747496" w:rsidRPr="00AE6589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2.7.</w:t>
            </w:r>
          </w:p>
        </w:tc>
        <w:tc>
          <w:tcPr>
            <w:tcW w:w="4252" w:type="dxa"/>
          </w:tcPr>
          <w:p w14:paraId="4CCB84B6" w14:textId="77777777" w:rsidR="00747496" w:rsidRPr="00346971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Выполнен ремонт</w:t>
            </w:r>
            <w:r w:rsidRPr="00346971">
              <w:rPr>
                <w:rFonts w:eastAsiaTheme="minorEastAsia"/>
                <w:sz w:val="20"/>
                <w:szCs w:val="20"/>
                <w:lang w:eastAsia="ru-RU"/>
              </w:rPr>
              <w:t xml:space="preserve"> дворовых территорий</w:t>
            </w:r>
          </w:p>
        </w:tc>
        <w:tc>
          <w:tcPr>
            <w:tcW w:w="1129" w:type="dxa"/>
          </w:tcPr>
          <w:p w14:paraId="36AF0C8A" w14:textId="77777777" w:rsidR="00747496" w:rsidRPr="00AE6589" w:rsidRDefault="00747496" w:rsidP="00E10C22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8085" w:type="dxa"/>
          </w:tcPr>
          <w:p w14:paraId="7480DC7A" w14:textId="77777777" w:rsidR="00747496" w:rsidRPr="00AE6589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574DB6">
              <w:rPr>
                <w:rFonts w:eastAsiaTheme="minorEastAsia"/>
                <w:sz w:val="20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747496" w:rsidRPr="00AE6589" w14:paraId="4B09B155" w14:textId="77777777" w:rsidTr="00E10C22">
        <w:trPr>
          <w:jc w:val="center"/>
        </w:trPr>
        <w:tc>
          <w:tcPr>
            <w:tcW w:w="710" w:type="dxa"/>
          </w:tcPr>
          <w:p w14:paraId="579C0376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2.8.</w:t>
            </w:r>
          </w:p>
        </w:tc>
        <w:tc>
          <w:tcPr>
            <w:tcW w:w="4252" w:type="dxa"/>
            <w:shd w:val="clear" w:color="auto" w:fill="FFFFFF" w:themeFill="background1"/>
          </w:tcPr>
          <w:p w14:paraId="173DA2EE" w14:textId="77777777" w:rsidR="00747496" w:rsidRPr="00B6264A" w:rsidRDefault="00747496" w:rsidP="00E10C22">
            <w:pPr>
              <w:shd w:val="clear" w:color="auto" w:fill="FFFFFF" w:themeFill="background1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32A04EDE" w14:textId="77777777" w:rsidR="00747496" w:rsidRDefault="00747496" w:rsidP="00E10C22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AFE5C49" w14:textId="77777777" w:rsidR="00747496" w:rsidRDefault="00747496" w:rsidP="00E10C22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1B273ADB" w14:textId="77777777" w:rsidR="00747496" w:rsidRPr="00574DB6" w:rsidRDefault="00747496" w:rsidP="00E10C22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747496" w:rsidRPr="00AE6589" w14:paraId="157B2080" w14:textId="77777777" w:rsidTr="00E10C22">
        <w:trPr>
          <w:jc w:val="center"/>
        </w:trPr>
        <w:tc>
          <w:tcPr>
            <w:tcW w:w="710" w:type="dxa"/>
          </w:tcPr>
          <w:p w14:paraId="4DE4F88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2.9.</w:t>
            </w:r>
          </w:p>
        </w:tc>
        <w:tc>
          <w:tcPr>
            <w:tcW w:w="4252" w:type="dxa"/>
          </w:tcPr>
          <w:p w14:paraId="641FF790" w14:textId="77777777" w:rsidR="00747496" w:rsidRPr="004D2CE9" w:rsidRDefault="00747496" w:rsidP="00E10C22">
            <w:pPr>
              <w:pStyle w:val="TableParagraph"/>
              <w:ind w:right="276"/>
              <w:jc w:val="both"/>
              <w:rPr>
                <w:sz w:val="20"/>
              </w:rPr>
            </w:pPr>
            <w:r w:rsidRPr="0043581F">
              <w:rPr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29" w:type="dxa"/>
          </w:tcPr>
          <w:p w14:paraId="39692DF3" w14:textId="77777777" w:rsidR="00747496" w:rsidRDefault="00747496" w:rsidP="00E10C22">
            <w:pPr>
              <w:rPr>
                <w:sz w:val="20"/>
              </w:rPr>
            </w:pPr>
            <w:r w:rsidRPr="0043581F">
              <w:rPr>
                <w:sz w:val="20"/>
              </w:rPr>
              <w:t>Кв. м</w:t>
            </w:r>
          </w:p>
        </w:tc>
        <w:tc>
          <w:tcPr>
            <w:tcW w:w="8085" w:type="dxa"/>
          </w:tcPr>
          <w:p w14:paraId="13148691" w14:textId="77777777" w:rsidR="00747496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43581F">
              <w:rPr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747496" w:rsidRPr="00AE6589" w14:paraId="62AF0103" w14:textId="77777777" w:rsidTr="00E10C22">
        <w:trPr>
          <w:jc w:val="center"/>
        </w:trPr>
        <w:tc>
          <w:tcPr>
            <w:tcW w:w="710" w:type="dxa"/>
          </w:tcPr>
          <w:p w14:paraId="2F9A8E57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2.10.</w:t>
            </w:r>
          </w:p>
        </w:tc>
        <w:tc>
          <w:tcPr>
            <w:tcW w:w="4252" w:type="dxa"/>
            <w:shd w:val="clear" w:color="auto" w:fill="FFFFFF" w:themeFill="background1"/>
          </w:tcPr>
          <w:p w14:paraId="57537027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</w:t>
            </w:r>
          </w:p>
          <w:p w14:paraId="37026C20" w14:textId="77777777" w:rsidR="00747496" w:rsidRPr="0043581F" w:rsidRDefault="00747496" w:rsidP="00E10C22">
            <w:pPr>
              <w:pStyle w:val="TableParagraph"/>
              <w:ind w:right="276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2FAC6F0" w14:textId="77777777" w:rsidR="00747496" w:rsidRPr="0043581F" w:rsidRDefault="00747496" w:rsidP="00E10C22">
            <w:pPr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19AED1B0" w14:textId="77777777" w:rsidR="00747496" w:rsidRPr="0043581F" w:rsidRDefault="00747496" w:rsidP="00E10C22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47496" w:rsidRPr="00AE6589" w14:paraId="0A44840A" w14:textId="77777777" w:rsidTr="00E10C22">
        <w:trPr>
          <w:jc w:val="center"/>
        </w:trPr>
        <w:tc>
          <w:tcPr>
            <w:tcW w:w="710" w:type="dxa"/>
          </w:tcPr>
          <w:p w14:paraId="6EC6B324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2.11.</w:t>
            </w:r>
          </w:p>
        </w:tc>
        <w:tc>
          <w:tcPr>
            <w:tcW w:w="4252" w:type="dxa"/>
            <w:shd w:val="clear" w:color="auto" w:fill="FFFFFF" w:themeFill="background1"/>
          </w:tcPr>
          <w:p w14:paraId="57D37139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65AB8F5E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1A7E610" w14:textId="77777777" w:rsidR="00747496" w:rsidRPr="00B6264A" w:rsidRDefault="00747496" w:rsidP="00E10C22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2131B048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747496" w:rsidRPr="00AE6589" w14:paraId="1C88477A" w14:textId="77777777" w:rsidTr="00E10C22">
        <w:trPr>
          <w:jc w:val="center"/>
        </w:trPr>
        <w:tc>
          <w:tcPr>
            <w:tcW w:w="710" w:type="dxa"/>
          </w:tcPr>
          <w:p w14:paraId="018A365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2.12.</w:t>
            </w:r>
          </w:p>
        </w:tc>
        <w:tc>
          <w:tcPr>
            <w:tcW w:w="4252" w:type="dxa"/>
            <w:shd w:val="clear" w:color="auto" w:fill="FFFFFF" w:themeFill="background1"/>
          </w:tcPr>
          <w:p w14:paraId="2E542487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</w:t>
            </w:r>
          </w:p>
          <w:p w14:paraId="6D0A1A9B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37ABABEA" w14:textId="77777777" w:rsidR="00747496" w:rsidRPr="00B6264A" w:rsidRDefault="00747496" w:rsidP="00E10C22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4FEEF05F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47496" w:rsidRPr="00AE6589" w14:paraId="445919EC" w14:textId="77777777" w:rsidTr="00E10C22">
        <w:trPr>
          <w:jc w:val="center"/>
        </w:trPr>
        <w:tc>
          <w:tcPr>
            <w:tcW w:w="710" w:type="dxa"/>
          </w:tcPr>
          <w:p w14:paraId="332ADA6E" w14:textId="77777777" w:rsidR="00747496" w:rsidRPr="00341CA0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 w:rsidRPr="00341CA0">
              <w:rPr>
                <w:rFonts w:eastAsiaTheme="minorEastAsia"/>
                <w:sz w:val="20"/>
                <w:lang w:eastAsia="ru-RU"/>
              </w:rPr>
              <w:t>2.13.</w:t>
            </w:r>
          </w:p>
        </w:tc>
        <w:tc>
          <w:tcPr>
            <w:tcW w:w="4252" w:type="dxa"/>
            <w:shd w:val="clear" w:color="auto" w:fill="FFFFFF" w:themeFill="background1"/>
          </w:tcPr>
          <w:p w14:paraId="0E0A6FE7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29" w:type="dxa"/>
            <w:shd w:val="clear" w:color="auto" w:fill="FFFFFF" w:themeFill="background1"/>
          </w:tcPr>
          <w:p w14:paraId="41739E66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B9092B6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747496" w:rsidRPr="00AE6589" w14:paraId="6F8F901D" w14:textId="77777777" w:rsidTr="00E10C22">
        <w:trPr>
          <w:jc w:val="center"/>
        </w:trPr>
        <w:tc>
          <w:tcPr>
            <w:tcW w:w="710" w:type="dxa"/>
          </w:tcPr>
          <w:p w14:paraId="2944495A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2.14.</w:t>
            </w:r>
          </w:p>
        </w:tc>
        <w:tc>
          <w:tcPr>
            <w:tcW w:w="4252" w:type="dxa"/>
            <w:shd w:val="clear" w:color="auto" w:fill="FFFFFF" w:themeFill="background1"/>
          </w:tcPr>
          <w:p w14:paraId="3BBEDAA3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  <w:p w14:paraId="23D669FF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3AD19C0" w14:textId="77777777" w:rsidR="00747496" w:rsidRPr="00B6264A" w:rsidRDefault="00747496" w:rsidP="00E10C22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52C1CAD8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747496" w:rsidRPr="00AE6589" w14:paraId="0ACC33E6" w14:textId="77777777" w:rsidTr="00E10C22">
        <w:trPr>
          <w:jc w:val="center"/>
        </w:trPr>
        <w:tc>
          <w:tcPr>
            <w:tcW w:w="710" w:type="dxa"/>
          </w:tcPr>
          <w:p w14:paraId="7198ABF5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2.15.</w:t>
            </w:r>
          </w:p>
        </w:tc>
        <w:tc>
          <w:tcPr>
            <w:tcW w:w="4252" w:type="dxa"/>
            <w:shd w:val="clear" w:color="auto" w:fill="FFFFFF" w:themeFill="background1"/>
          </w:tcPr>
          <w:p w14:paraId="0909C6ED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  <w:p w14:paraId="57211B62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C245BAA" w14:textId="77777777" w:rsidR="00747496" w:rsidRPr="00B6264A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9DD532A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747496" w:rsidRPr="00AE6589" w14:paraId="616954CC" w14:textId="77777777" w:rsidTr="00E10C22">
        <w:trPr>
          <w:jc w:val="center"/>
        </w:trPr>
        <w:tc>
          <w:tcPr>
            <w:tcW w:w="710" w:type="dxa"/>
          </w:tcPr>
          <w:p w14:paraId="56EFB686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2.16.</w:t>
            </w:r>
          </w:p>
        </w:tc>
        <w:tc>
          <w:tcPr>
            <w:tcW w:w="4252" w:type="dxa"/>
            <w:shd w:val="clear" w:color="auto" w:fill="FFFFFF" w:themeFill="background1"/>
          </w:tcPr>
          <w:p w14:paraId="453A26D2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B6264A">
              <w:rPr>
                <w:iCs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62F00E98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E6CC1EC" w14:textId="77777777" w:rsidR="00747496" w:rsidRPr="00B6264A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lastRenderedPageBreak/>
              <w:t>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1D58595F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747496" w:rsidRPr="00AE6589" w14:paraId="27B9C4A3" w14:textId="77777777" w:rsidTr="00E10C22">
        <w:trPr>
          <w:jc w:val="center"/>
        </w:trPr>
        <w:tc>
          <w:tcPr>
            <w:tcW w:w="710" w:type="dxa"/>
          </w:tcPr>
          <w:p w14:paraId="20E6F44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2.17.</w:t>
            </w:r>
          </w:p>
        </w:tc>
        <w:tc>
          <w:tcPr>
            <w:tcW w:w="4252" w:type="dxa"/>
            <w:shd w:val="clear" w:color="auto" w:fill="FFFFFF" w:themeFill="background1"/>
          </w:tcPr>
          <w:p w14:paraId="5736C772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29" w:type="dxa"/>
            <w:shd w:val="clear" w:color="auto" w:fill="FFFFFF" w:themeFill="background1"/>
          </w:tcPr>
          <w:p w14:paraId="6B8E5753" w14:textId="77777777" w:rsidR="00747496" w:rsidRPr="00341CA0" w:rsidRDefault="00747496" w:rsidP="00E10C22">
            <w:pPr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EB8EF1B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747496" w:rsidRPr="00AE6589" w14:paraId="1633092C" w14:textId="77777777" w:rsidTr="00E10C22">
        <w:trPr>
          <w:jc w:val="center"/>
        </w:trPr>
        <w:tc>
          <w:tcPr>
            <w:tcW w:w="710" w:type="dxa"/>
          </w:tcPr>
          <w:p w14:paraId="1CB97549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2.18.</w:t>
            </w:r>
          </w:p>
        </w:tc>
        <w:tc>
          <w:tcPr>
            <w:tcW w:w="4252" w:type="dxa"/>
            <w:shd w:val="clear" w:color="auto" w:fill="FFFFFF" w:themeFill="background1"/>
          </w:tcPr>
          <w:p w14:paraId="11D543B8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</w:t>
            </w:r>
          </w:p>
          <w:p w14:paraId="3D93A749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4857342" w14:textId="77777777" w:rsidR="00747496" w:rsidRPr="00341CA0" w:rsidRDefault="00747496" w:rsidP="00E10C22">
            <w:pPr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EA39FB6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47496" w:rsidRPr="00AE6589" w14:paraId="03041F7B" w14:textId="77777777" w:rsidTr="00E10C22">
        <w:trPr>
          <w:jc w:val="center"/>
        </w:trPr>
        <w:tc>
          <w:tcPr>
            <w:tcW w:w="710" w:type="dxa"/>
          </w:tcPr>
          <w:p w14:paraId="3EF3A0CB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2.19.</w:t>
            </w:r>
          </w:p>
        </w:tc>
        <w:tc>
          <w:tcPr>
            <w:tcW w:w="4252" w:type="dxa"/>
            <w:shd w:val="clear" w:color="auto" w:fill="FFFFFF" w:themeFill="background1"/>
          </w:tcPr>
          <w:p w14:paraId="236C7459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12B843B1" w14:textId="77777777" w:rsidR="00747496" w:rsidRPr="00341CA0" w:rsidRDefault="00747496" w:rsidP="00E10C22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2098A1C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47496" w:rsidRPr="00AE6589" w14:paraId="24010A5E" w14:textId="77777777" w:rsidTr="00E10C22">
        <w:trPr>
          <w:jc w:val="center"/>
        </w:trPr>
        <w:tc>
          <w:tcPr>
            <w:tcW w:w="710" w:type="dxa"/>
          </w:tcPr>
          <w:p w14:paraId="503853DA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2.20.</w:t>
            </w:r>
          </w:p>
        </w:tc>
        <w:tc>
          <w:tcPr>
            <w:tcW w:w="4252" w:type="dxa"/>
            <w:shd w:val="clear" w:color="auto" w:fill="FFFFFF" w:themeFill="background1"/>
          </w:tcPr>
          <w:p w14:paraId="1BF5A572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39D8C953" w14:textId="77777777" w:rsidR="00747496" w:rsidRPr="00341CA0" w:rsidRDefault="00747496" w:rsidP="00E10C22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CB056DC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47496" w:rsidRPr="00AE6589" w14:paraId="56B1EF44" w14:textId="77777777" w:rsidTr="00E10C22">
        <w:trPr>
          <w:jc w:val="center"/>
        </w:trPr>
        <w:tc>
          <w:tcPr>
            <w:tcW w:w="710" w:type="dxa"/>
          </w:tcPr>
          <w:p w14:paraId="56F786D2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2.21.</w:t>
            </w:r>
          </w:p>
        </w:tc>
        <w:tc>
          <w:tcPr>
            <w:tcW w:w="4252" w:type="dxa"/>
            <w:shd w:val="clear" w:color="auto" w:fill="FFFFFF" w:themeFill="background1"/>
          </w:tcPr>
          <w:p w14:paraId="70FC1BD9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341CA0">
              <w:rPr>
                <w:strike/>
                <w:sz w:val="20"/>
                <w:szCs w:val="20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12C553D0" w14:textId="77777777" w:rsidR="00747496" w:rsidRPr="00341CA0" w:rsidRDefault="00747496" w:rsidP="00E10C22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372D0F55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341CA0" w:rsidDel="00004559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47496" w:rsidRPr="00AE6589" w14:paraId="60D24AAC" w14:textId="77777777" w:rsidTr="00E10C22">
        <w:trPr>
          <w:jc w:val="center"/>
        </w:trPr>
        <w:tc>
          <w:tcPr>
            <w:tcW w:w="710" w:type="dxa"/>
          </w:tcPr>
          <w:p w14:paraId="0334F72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2.22.</w:t>
            </w:r>
          </w:p>
        </w:tc>
        <w:tc>
          <w:tcPr>
            <w:tcW w:w="4252" w:type="dxa"/>
            <w:shd w:val="clear" w:color="auto" w:fill="FFFFFF" w:themeFill="background1"/>
          </w:tcPr>
          <w:p w14:paraId="21FB02F1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35AC949F" w14:textId="77777777" w:rsidR="00747496" w:rsidRPr="00341CA0" w:rsidRDefault="00747496" w:rsidP="00E10C22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38CE63AA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(Установка ДИП)</w:t>
            </w:r>
          </w:p>
        </w:tc>
      </w:tr>
      <w:tr w:rsidR="00747496" w:rsidRPr="00AE6589" w14:paraId="20C47757" w14:textId="77777777" w:rsidTr="00E10C22">
        <w:trPr>
          <w:jc w:val="center"/>
        </w:trPr>
        <w:tc>
          <w:tcPr>
            <w:tcW w:w="710" w:type="dxa"/>
          </w:tcPr>
          <w:p w14:paraId="7E87811F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2.23.</w:t>
            </w:r>
          </w:p>
        </w:tc>
        <w:tc>
          <w:tcPr>
            <w:tcW w:w="4252" w:type="dxa"/>
            <w:shd w:val="clear" w:color="auto" w:fill="FFFFFF" w:themeFill="background1"/>
          </w:tcPr>
          <w:p w14:paraId="2F717DE5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</w:rPr>
              <w:t>Подготовлено твердое основание под детские игровые площадки с пешеходными дорожками</w:t>
            </w:r>
            <w:r w:rsidRPr="00341CA0">
              <w:rPr>
                <w:sz w:val="20"/>
                <w:szCs w:val="20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2FF788F1" w14:textId="77777777" w:rsidR="00747496" w:rsidRPr="00341CA0" w:rsidRDefault="00747496" w:rsidP="00E10C22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64D5BB8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об</w:t>
            </w:r>
            <w:r w:rsidRPr="00341CA0">
              <w:rPr>
                <w:sz w:val="20"/>
                <w:szCs w:val="20"/>
                <w:lang w:eastAsia="ru-RU"/>
              </w:rPr>
              <w:t>ъектов с подготовленным твердым покрытием под детские игровые площадки</w:t>
            </w:r>
            <w:r w:rsidRPr="00341CA0">
              <w:rPr>
                <w:rFonts w:ascii="Arial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341CA0">
              <w:rPr>
                <w:sz w:val="20"/>
                <w:szCs w:val="20"/>
                <w:lang w:eastAsia="ru-RU"/>
              </w:rPr>
              <w:t xml:space="preserve">с пешеходными дорожками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47496" w:rsidRPr="00AE6589" w14:paraId="56B8C360" w14:textId="77777777" w:rsidTr="00E10C22">
        <w:trPr>
          <w:jc w:val="center"/>
        </w:trPr>
        <w:tc>
          <w:tcPr>
            <w:tcW w:w="710" w:type="dxa"/>
          </w:tcPr>
          <w:p w14:paraId="2C2301C0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2.24.</w:t>
            </w:r>
          </w:p>
        </w:tc>
        <w:tc>
          <w:tcPr>
            <w:tcW w:w="4252" w:type="dxa"/>
            <w:shd w:val="clear" w:color="auto" w:fill="FFFFFF" w:themeFill="background1"/>
          </w:tcPr>
          <w:p w14:paraId="5606DE9E" w14:textId="77777777" w:rsidR="00747496" w:rsidRPr="00B6264A" w:rsidRDefault="00747496" w:rsidP="00E10C22">
            <w:pPr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B6264A">
              <w:rPr>
                <w:iCs/>
                <w:sz w:val="20"/>
                <w:szCs w:val="20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60973242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36FE62B" w14:textId="77777777" w:rsidR="00747496" w:rsidRPr="00B6264A" w:rsidRDefault="00747496" w:rsidP="00E10C22">
            <w:pPr>
              <w:rPr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16DDD172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41E8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747496" w:rsidRPr="00AE6589" w14:paraId="38CED43E" w14:textId="77777777" w:rsidTr="00E10C22">
        <w:trPr>
          <w:jc w:val="center"/>
        </w:trPr>
        <w:tc>
          <w:tcPr>
            <w:tcW w:w="710" w:type="dxa"/>
          </w:tcPr>
          <w:p w14:paraId="092C263A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2.25.</w:t>
            </w:r>
          </w:p>
        </w:tc>
        <w:tc>
          <w:tcPr>
            <w:tcW w:w="4252" w:type="dxa"/>
            <w:shd w:val="clear" w:color="auto" w:fill="FFFFFF" w:themeFill="background1"/>
          </w:tcPr>
          <w:p w14:paraId="7DC32535" w14:textId="77777777" w:rsidR="00747496" w:rsidRPr="00341CA0" w:rsidRDefault="00747496" w:rsidP="00E10C22">
            <w:pPr>
              <w:adjustRightInd w:val="0"/>
              <w:rPr>
                <w:sz w:val="20"/>
              </w:rPr>
            </w:pPr>
            <w:r w:rsidRPr="00341CA0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341CA0">
              <w:rPr>
                <w:sz w:val="20"/>
                <w:szCs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42774D8D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75E6F841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об</w:t>
            </w:r>
            <w:r w:rsidRPr="00341CA0">
              <w:rPr>
                <w:sz w:val="20"/>
                <w:szCs w:val="20"/>
                <w:lang w:eastAsia="ru-RU"/>
              </w:rPr>
              <w:t>ъектов с подготовленным твердым покрытием под детские игровые площадки</w:t>
            </w:r>
            <w:r w:rsidRPr="00341CA0">
              <w:rPr>
                <w:rFonts w:ascii="Arial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341CA0">
              <w:rPr>
                <w:sz w:val="20"/>
                <w:szCs w:val="20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747496" w:rsidRPr="00AE6589" w14:paraId="385668FA" w14:textId="77777777" w:rsidTr="00E10C22">
        <w:trPr>
          <w:jc w:val="center"/>
        </w:trPr>
        <w:tc>
          <w:tcPr>
            <w:tcW w:w="710" w:type="dxa"/>
          </w:tcPr>
          <w:p w14:paraId="71B12776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2.26.</w:t>
            </w:r>
          </w:p>
        </w:tc>
        <w:tc>
          <w:tcPr>
            <w:tcW w:w="4252" w:type="dxa"/>
            <w:shd w:val="clear" w:color="auto" w:fill="FFFFFF" w:themeFill="background1"/>
          </w:tcPr>
          <w:p w14:paraId="3443CB03" w14:textId="77777777" w:rsidR="00747496" w:rsidRPr="00341CA0" w:rsidRDefault="00747496" w:rsidP="00E10C22">
            <w:pPr>
              <w:rPr>
                <w:sz w:val="20"/>
              </w:rPr>
            </w:pPr>
            <w:r w:rsidRPr="00341CA0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27CFF05B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F44AAB9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47496" w:rsidRPr="00AE6589" w14:paraId="06C7DD9A" w14:textId="77777777" w:rsidTr="00E10C22">
        <w:trPr>
          <w:jc w:val="center"/>
        </w:trPr>
        <w:tc>
          <w:tcPr>
            <w:tcW w:w="710" w:type="dxa"/>
          </w:tcPr>
          <w:p w14:paraId="66061CB4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2.27.</w:t>
            </w:r>
          </w:p>
        </w:tc>
        <w:tc>
          <w:tcPr>
            <w:tcW w:w="4252" w:type="dxa"/>
            <w:shd w:val="clear" w:color="auto" w:fill="FFFFFF" w:themeFill="background1"/>
          </w:tcPr>
          <w:p w14:paraId="13881616" w14:textId="77777777" w:rsidR="00747496" w:rsidRPr="00341CA0" w:rsidRDefault="00747496" w:rsidP="00E10C22">
            <w:pPr>
              <w:adjustRightInd w:val="0"/>
              <w:rPr>
                <w:sz w:val="20"/>
              </w:rPr>
            </w:pPr>
            <w:r w:rsidRPr="00341CA0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 xml:space="preserve">в рамках реализации мероприятия </w:t>
            </w:r>
            <w:r w:rsidRPr="00341CA0">
              <w:rPr>
                <w:sz w:val="20"/>
                <w:szCs w:val="20"/>
              </w:rPr>
              <w:t xml:space="preserve">по модернизации детских игровых площадок, установленных </w:t>
            </w:r>
            <w:r w:rsidRPr="00341CA0">
              <w:rPr>
                <w:sz w:val="20"/>
                <w:szCs w:val="20"/>
              </w:rPr>
              <w:lastRenderedPageBreak/>
              <w:t xml:space="preserve">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66C404A9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8F3A9DB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</w:t>
            </w:r>
            <w:r w:rsidRPr="00341CA0"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47496" w:rsidRPr="00AE6589" w14:paraId="5D1CD8DE" w14:textId="77777777" w:rsidTr="00E10C22">
        <w:trPr>
          <w:jc w:val="center"/>
        </w:trPr>
        <w:tc>
          <w:tcPr>
            <w:tcW w:w="710" w:type="dxa"/>
          </w:tcPr>
          <w:p w14:paraId="3C8D0269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2.28.</w:t>
            </w:r>
          </w:p>
        </w:tc>
        <w:tc>
          <w:tcPr>
            <w:tcW w:w="4252" w:type="dxa"/>
            <w:shd w:val="clear" w:color="auto" w:fill="FFFFFF" w:themeFill="background1"/>
          </w:tcPr>
          <w:p w14:paraId="08A24918" w14:textId="77777777" w:rsidR="00747496" w:rsidRPr="00341CA0" w:rsidRDefault="00747496" w:rsidP="00E10C22">
            <w:pPr>
              <w:adjustRightInd w:val="0"/>
              <w:rPr>
                <w:sz w:val="20"/>
              </w:rPr>
            </w:pPr>
            <w:r w:rsidRPr="00341CA0">
              <w:rPr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 xml:space="preserve"> в рамках реализации мероприятия </w:t>
            </w:r>
            <w:r w:rsidRPr="00341CA0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54DAD41E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A0857CA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47496" w:rsidRPr="00AE6589" w14:paraId="60D51C82" w14:textId="77777777" w:rsidTr="00E10C22">
        <w:trPr>
          <w:jc w:val="center"/>
        </w:trPr>
        <w:tc>
          <w:tcPr>
            <w:tcW w:w="710" w:type="dxa"/>
          </w:tcPr>
          <w:p w14:paraId="36B8997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2.29.</w:t>
            </w:r>
          </w:p>
        </w:tc>
        <w:tc>
          <w:tcPr>
            <w:tcW w:w="4252" w:type="dxa"/>
            <w:shd w:val="clear" w:color="auto" w:fill="FFFFFF" w:themeFill="background1"/>
          </w:tcPr>
          <w:p w14:paraId="62E505E8" w14:textId="77777777" w:rsidR="00747496" w:rsidRPr="00341CA0" w:rsidRDefault="00747496" w:rsidP="00E10C22">
            <w:pPr>
              <w:adjustRightInd w:val="0"/>
              <w:rPr>
                <w:sz w:val="20"/>
                <w:szCs w:val="20"/>
              </w:rPr>
            </w:pPr>
            <w:r w:rsidRPr="00341CA0">
              <w:rPr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29" w:type="dxa"/>
            <w:shd w:val="clear" w:color="auto" w:fill="FFFFFF" w:themeFill="background1"/>
          </w:tcPr>
          <w:p w14:paraId="072089A6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64D5C28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747496" w:rsidRPr="00AE6589" w14:paraId="5A6F935A" w14:textId="77777777" w:rsidTr="00E10C22">
        <w:trPr>
          <w:jc w:val="center"/>
        </w:trPr>
        <w:tc>
          <w:tcPr>
            <w:tcW w:w="710" w:type="dxa"/>
          </w:tcPr>
          <w:p w14:paraId="6AB386FC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2.30.</w:t>
            </w:r>
          </w:p>
        </w:tc>
        <w:tc>
          <w:tcPr>
            <w:tcW w:w="4252" w:type="dxa"/>
            <w:shd w:val="clear" w:color="auto" w:fill="FFFFFF" w:themeFill="background1"/>
          </w:tcPr>
          <w:p w14:paraId="044E50A3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4B781D95" w14:textId="77777777" w:rsidR="00747496" w:rsidRPr="00B6264A" w:rsidRDefault="00747496" w:rsidP="00E10C22">
            <w:pPr>
              <w:adjustRightInd w:val="0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A13C8F3" w14:textId="77777777" w:rsidR="00747496" w:rsidRPr="00B6264A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410FABA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sz w:val="20"/>
                <w:szCs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747496" w:rsidRPr="00AE6589" w14:paraId="65BC951C" w14:textId="77777777" w:rsidTr="00E10C22">
        <w:trPr>
          <w:jc w:val="center"/>
        </w:trPr>
        <w:tc>
          <w:tcPr>
            <w:tcW w:w="710" w:type="dxa"/>
          </w:tcPr>
          <w:p w14:paraId="0574BF1D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AD45FB9" w14:textId="77777777" w:rsidR="00747496" w:rsidRPr="00B6264A" w:rsidRDefault="00747496" w:rsidP="00E10C22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территориях общественного пользования в пределах городской среды и вне городской черты повышен уровень освещенности за счет средств местного бюджета</w:t>
            </w:r>
          </w:p>
        </w:tc>
        <w:tc>
          <w:tcPr>
            <w:tcW w:w="1129" w:type="dxa"/>
            <w:shd w:val="clear" w:color="auto" w:fill="FFFFFF" w:themeFill="background1"/>
          </w:tcPr>
          <w:p w14:paraId="70693224" w14:textId="77777777" w:rsidR="00747496" w:rsidRPr="00B6264A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85" w:type="dxa"/>
            <w:shd w:val="clear" w:color="auto" w:fill="FFFFFF" w:themeFill="background1"/>
          </w:tcPr>
          <w:p w14:paraId="0EB58BB0" w14:textId="77777777" w:rsidR="00747496" w:rsidRPr="00B6264A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как средний арифметический процент благоустроенных территорий.</w:t>
            </w:r>
          </w:p>
        </w:tc>
      </w:tr>
      <w:tr w:rsidR="00747496" w:rsidRPr="00AE6589" w14:paraId="24E2C1C5" w14:textId="77777777" w:rsidTr="00E10C22">
        <w:trPr>
          <w:jc w:val="center"/>
        </w:trPr>
        <w:tc>
          <w:tcPr>
            <w:tcW w:w="710" w:type="dxa"/>
          </w:tcPr>
          <w:p w14:paraId="0EB13987" w14:textId="77777777" w:rsidR="00747496" w:rsidRDefault="00747496" w:rsidP="00E10C22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2.32.</w:t>
            </w:r>
          </w:p>
        </w:tc>
        <w:tc>
          <w:tcPr>
            <w:tcW w:w="4252" w:type="dxa"/>
            <w:shd w:val="clear" w:color="auto" w:fill="FFFFFF" w:themeFill="background1"/>
          </w:tcPr>
          <w:p w14:paraId="3FF8A82A" w14:textId="77777777" w:rsidR="00747496" w:rsidRPr="00341CA0" w:rsidRDefault="00747496" w:rsidP="00E10C22">
            <w:pPr>
              <w:shd w:val="clear" w:color="auto" w:fill="FFFFFF" w:themeFill="background1"/>
              <w:adjustRightInd w:val="0"/>
              <w:rPr>
                <w:sz w:val="20"/>
                <w:szCs w:val="20"/>
              </w:rPr>
            </w:pPr>
            <w:r w:rsidRPr="00341CA0">
              <w:rPr>
                <w:sz w:val="20"/>
                <w:szCs w:val="20"/>
              </w:rPr>
              <w:t>Количество светильников</w:t>
            </w:r>
          </w:p>
        </w:tc>
        <w:tc>
          <w:tcPr>
            <w:tcW w:w="1129" w:type="dxa"/>
            <w:shd w:val="clear" w:color="auto" w:fill="FFFFFF" w:themeFill="background1"/>
          </w:tcPr>
          <w:p w14:paraId="41582EF8" w14:textId="77777777" w:rsidR="00747496" w:rsidRPr="00341CA0" w:rsidRDefault="00747496" w:rsidP="00E10C22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F0EC685" w14:textId="77777777" w:rsidR="00747496" w:rsidRPr="00341CA0" w:rsidRDefault="00747496" w:rsidP="00E10C22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в соответствии с Методикой расчета дотационных средств, утвержденной на текущий финансовый год</w:t>
            </w:r>
          </w:p>
        </w:tc>
      </w:tr>
    </w:tbl>
    <w:p w14:paraId="2A307A4F" w14:textId="77777777" w:rsidR="00747496" w:rsidRDefault="00747496" w:rsidP="00747496">
      <w:pPr>
        <w:spacing w:line="215" w:lineRule="exact"/>
        <w:rPr>
          <w:sz w:val="20"/>
        </w:rPr>
        <w:sectPr w:rsidR="00747496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0D0F714" w14:textId="77777777" w:rsidR="00747496" w:rsidRDefault="00747496" w:rsidP="00747496">
      <w:pPr>
        <w:spacing w:line="226" w:lineRule="exact"/>
        <w:rPr>
          <w:sz w:val="20"/>
        </w:rPr>
      </w:pPr>
    </w:p>
    <w:p w14:paraId="0BA36D98" w14:textId="77777777" w:rsidR="00747496" w:rsidRDefault="00747496" w:rsidP="00747496">
      <w:pPr>
        <w:jc w:val="center"/>
        <w:rPr>
          <w:b/>
          <w:bCs/>
        </w:rPr>
      </w:pPr>
      <w:r>
        <w:rPr>
          <w:b/>
          <w:bCs/>
        </w:rPr>
        <w:t>6</w:t>
      </w:r>
      <w:r w:rsidRPr="00A17CBD">
        <w:rPr>
          <w:b/>
          <w:bCs/>
        </w:rPr>
        <w:t>. Перечень</w:t>
      </w:r>
      <w:r w:rsidRPr="00A17CBD">
        <w:rPr>
          <w:b/>
          <w:bCs/>
          <w:spacing w:val="-2"/>
        </w:rPr>
        <w:t xml:space="preserve"> </w:t>
      </w:r>
      <w:r w:rsidRPr="00A17CBD">
        <w:rPr>
          <w:b/>
          <w:bCs/>
        </w:rPr>
        <w:t>мероприятий</w:t>
      </w:r>
      <w:r w:rsidRPr="00A17CBD">
        <w:rPr>
          <w:b/>
          <w:bCs/>
          <w:spacing w:val="-5"/>
        </w:rPr>
        <w:t xml:space="preserve"> </w:t>
      </w:r>
      <w:r w:rsidRPr="00A17CBD">
        <w:rPr>
          <w:b/>
          <w:bCs/>
        </w:rPr>
        <w:t>подпрограммы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I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«Комфортная</w:t>
      </w:r>
      <w:r w:rsidRPr="00A17CBD">
        <w:rPr>
          <w:b/>
          <w:bCs/>
          <w:spacing w:val="-6"/>
        </w:rPr>
        <w:t xml:space="preserve"> </w:t>
      </w:r>
      <w:r w:rsidRPr="00A17CBD">
        <w:rPr>
          <w:b/>
          <w:bCs/>
        </w:rPr>
        <w:t>городская</w:t>
      </w:r>
      <w:r w:rsidRPr="00A17CBD">
        <w:rPr>
          <w:b/>
          <w:bCs/>
          <w:spacing w:val="-1"/>
        </w:rPr>
        <w:t xml:space="preserve"> </w:t>
      </w:r>
      <w:r w:rsidRPr="00A17CBD">
        <w:rPr>
          <w:b/>
          <w:bCs/>
        </w:rPr>
        <w:t>среда»</w:t>
      </w:r>
    </w:p>
    <w:p w14:paraId="17B023F5" w14:textId="77777777" w:rsidR="00747496" w:rsidRPr="00A17CBD" w:rsidRDefault="00747496" w:rsidP="00747496">
      <w:pPr>
        <w:rPr>
          <w:b/>
          <w:sz w:val="24"/>
        </w:rPr>
      </w:pPr>
    </w:p>
    <w:p w14:paraId="5B602945" w14:textId="77777777" w:rsidR="00747496" w:rsidRDefault="00747496" w:rsidP="00747496">
      <w:pPr>
        <w:pStyle w:val="a7"/>
        <w:spacing w:before="8" w:after="1"/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1978"/>
        <w:gridCol w:w="1130"/>
        <w:gridCol w:w="1559"/>
        <w:gridCol w:w="1276"/>
        <w:gridCol w:w="992"/>
        <w:gridCol w:w="645"/>
        <w:gridCol w:w="64"/>
        <w:gridCol w:w="41"/>
        <w:gridCol w:w="127"/>
        <w:gridCol w:w="31"/>
        <w:gridCol w:w="596"/>
        <w:gridCol w:w="60"/>
        <w:gridCol w:w="174"/>
        <w:gridCol w:w="281"/>
        <w:gridCol w:w="475"/>
        <w:gridCol w:w="30"/>
        <w:gridCol w:w="28"/>
        <w:gridCol w:w="16"/>
        <w:gridCol w:w="531"/>
        <w:gridCol w:w="311"/>
        <w:gridCol w:w="18"/>
        <w:gridCol w:w="11"/>
        <w:gridCol w:w="45"/>
        <w:gridCol w:w="786"/>
        <w:gridCol w:w="1134"/>
        <w:gridCol w:w="1134"/>
        <w:gridCol w:w="1134"/>
        <w:gridCol w:w="992"/>
      </w:tblGrid>
      <w:tr w:rsidR="00747496" w:rsidRPr="009656F7" w14:paraId="739205B2" w14:textId="77777777" w:rsidTr="00E10C22">
        <w:trPr>
          <w:trHeight w:val="4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2FE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A1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01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9F7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7638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Всего</w:t>
            </w:r>
            <w:r w:rsidRPr="009656F7">
              <w:rPr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6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2D3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8B8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47496" w:rsidRPr="009656F7" w14:paraId="5245BA3F" w14:textId="77777777" w:rsidTr="00E10C22">
        <w:trPr>
          <w:trHeight w:val="4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25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D35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72E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B9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245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D1B7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1DC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06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BD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C9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F4B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5EB73CF" w14:textId="77777777" w:rsidTr="00E10C22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D69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E7D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41E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2A9C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5C4C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98DD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44688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D2A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F39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8DB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CC1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747496" w:rsidRPr="009656F7" w14:paraId="411FE947" w14:textId="77777777" w:rsidTr="00E10C22">
        <w:trPr>
          <w:trHeight w:val="19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6A3C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6330" w14:textId="77777777" w:rsidR="00747496" w:rsidRPr="00970DCB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>Основное мероприятие F2. Формирование комфортной           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E40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E3B6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A5C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32D1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4DA9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E8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2C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14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74C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5CCB6320" w14:textId="77777777" w:rsidTr="00E10C22">
        <w:trPr>
          <w:trHeight w:val="43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528A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4682D" w14:textId="77777777" w:rsidR="00747496" w:rsidRPr="00605124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D6F5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977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D78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2BA6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58D8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6AC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7D1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19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B73E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7C399491" w14:textId="77777777" w:rsidTr="00E10C22">
        <w:trPr>
          <w:trHeight w:val="3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B18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0E8F" w14:textId="77777777" w:rsidR="00747496" w:rsidRPr="00605124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7C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567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FF9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F570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B2A7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1A6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100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6C2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258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CA7F999" w14:textId="77777777" w:rsidTr="00E10C22">
        <w:trPr>
          <w:trHeight w:val="18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5676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D980B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605124">
              <w:rPr>
                <w:sz w:val="16"/>
                <w:szCs w:val="16"/>
                <w:lang w:eastAsia="ru-RU"/>
              </w:rPr>
              <w:t xml:space="preserve">Мероприятие F2.04. </w:t>
            </w:r>
          </w:p>
          <w:p w14:paraId="2B9E908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605124">
              <w:rPr>
                <w:sz w:val="16"/>
                <w:szCs w:val="16"/>
                <w:lang w:eastAsia="ru-RU"/>
              </w:rPr>
              <w:t xml:space="preserve">Благоустройство общественных территорий в малых городах и исторических поселениях победителях Всероссийского конкурса </w:t>
            </w:r>
            <w:r w:rsidRPr="00605124">
              <w:rPr>
                <w:sz w:val="16"/>
                <w:szCs w:val="16"/>
                <w:lang w:eastAsia="ru-RU"/>
              </w:rPr>
              <w:lastRenderedPageBreak/>
              <w:t>лучших проектов создания комфортной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A424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B94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885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5D1C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CF83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14E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454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3FC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DFCC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9656F7" w14:paraId="5B38396E" w14:textId="77777777" w:rsidTr="00E10C22">
        <w:trPr>
          <w:trHeight w:val="7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F342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9B22" w14:textId="77777777" w:rsidR="00747496" w:rsidRPr="00605124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39B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536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8C4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D754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91DC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28C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067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830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A8A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30098B51" w14:textId="77777777" w:rsidTr="00E10C22">
        <w:trPr>
          <w:trHeight w:val="67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093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CEDB" w14:textId="77777777" w:rsidR="00747496" w:rsidRPr="00605124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B12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055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F06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9E3A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E4CE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740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84F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CFB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C2F3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90503D7" w14:textId="77777777" w:rsidTr="00E10C22">
        <w:trPr>
          <w:trHeight w:val="20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6E4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C8690" w14:textId="77777777" w:rsidR="00747496" w:rsidRPr="00CB731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>Реализованы проекты создания комфортной городской среды согласно приложению «Пер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2F8C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8F12E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D4361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F2C60A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E55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04D5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E840F0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411BC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D4009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712B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2E2D4FA6" w14:textId="77777777" w:rsidTr="00E10C22">
        <w:trPr>
          <w:trHeight w:val="2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2C8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9760" w14:textId="77777777" w:rsidR="00747496" w:rsidRPr="00CB731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7A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2222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5BD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F8A7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FF7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7AF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0DD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19D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296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993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0CE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E02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8F9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3F19BEA2" w14:textId="77777777" w:rsidTr="00E10C22">
        <w:trPr>
          <w:trHeight w:val="6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B33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397A" w14:textId="77777777" w:rsidR="00747496" w:rsidRPr="00CB731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>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Павлово- Посадским городским округом Московской области в срок, установленный «Графиком выполнения мероприятий получателя иного межбюджетного трансферта – победителя Всероссийского</w:t>
            </w:r>
          </w:p>
          <w:p w14:paraId="51EFCEC4" w14:textId="77777777" w:rsidR="00747496" w:rsidRPr="00CB731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 xml:space="preserve">конкурса лучших проектов создания комфортной городской </w:t>
            </w:r>
            <w:r w:rsidRPr="00CB7317">
              <w:rPr>
                <w:i/>
                <w:iCs/>
                <w:sz w:val="16"/>
                <w:szCs w:val="16"/>
                <w:lang w:eastAsia="ru-RU"/>
              </w:rPr>
              <w:lastRenderedPageBreak/>
              <w:t>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этапу», 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200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6D4F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60C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91CB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665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9A3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8A9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4D0A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56E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E92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66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D8C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31424A21" w14:textId="77777777" w:rsidTr="00E10C22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335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F01E" w14:textId="77777777" w:rsidR="00747496" w:rsidRPr="00970DCB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И4. </w:t>
            </w:r>
          </w:p>
          <w:p w14:paraId="2699825F" w14:textId="77777777" w:rsidR="00747496" w:rsidRPr="00970DCB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6A2B375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499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EE0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79A2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 xml:space="preserve"> 2 005 077,75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C20E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83109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383 048,68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19A9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320 149,60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37B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838 377,05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5B93" w14:textId="77777777" w:rsidR="00747496" w:rsidRPr="007F4C7C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F17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293D2DF3" w14:textId="77777777" w:rsidTr="00E10C22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91CE" w14:textId="77777777" w:rsidR="00747496" w:rsidRPr="009656F7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00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93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14E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E0C6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365 765,06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0D343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5882E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82 492,42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3A8E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69 108,84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3E5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138 581,42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5B62" w14:textId="77777777" w:rsidR="00747496" w:rsidRPr="007F4C7C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CA7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FC390C9" w14:textId="77777777" w:rsidTr="00E10C22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8585" w14:textId="77777777" w:rsidR="00747496" w:rsidRPr="009656F7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F94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3C2A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09B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D336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1 639 312,69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9649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56BAB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6567" w14:textId="77777777" w:rsidR="00747496" w:rsidRPr="00EE412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EE4128">
              <w:rPr>
                <w:color w:val="FF0000"/>
                <w:sz w:val="16"/>
                <w:szCs w:val="16"/>
                <w:lang w:eastAsia="ru-RU"/>
              </w:rPr>
              <w:t>251 040,76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D193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ADE0" w14:textId="77777777" w:rsidR="00747496" w:rsidRPr="007F4C7C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2A1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CB5DB74" w14:textId="77777777" w:rsidTr="00E10C22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5B37" w14:textId="77777777" w:rsidR="00747496" w:rsidRPr="009656F7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31E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84D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49B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0FCA2B7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D4A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92BB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F0C23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497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679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0F3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4DC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7D8D47CA" w14:textId="77777777" w:rsidTr="00E10C22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DD4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 w:rsidRPr="009656F7">
              <w:rPr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5315F" w14:textId="77777777" w:rsidR="00747496" w:rsidRPr="008C0CA1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8C0CA1">
              <w:rPr>
                <w:sz w:val="16"/>
                <w:szCs w:val="16"/>
                <w:lang w:eastAsia="ru-RU"/>
              </w:rPr>
              <w:t>Мероприятие И4.01.</w:t>
            </w:r>
          </w:p>
          <w:p w14:paraId="68E4082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8C0CA1">
              <w:rPr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260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589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A3B3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1 909 095,63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FD3C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B8921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6DB1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288 552,60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C35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C89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C0A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Отдел благоустройства Управления благоустройства и экологии Администрации </w:t>
            </w:r>
          </w:p>
        </w:tc>
      </w:tr>
      <w:tr w:rsidR="00747496" w:rsidRPr="009656F7" w14:paraId="04D328F4" w14:textId="77777777" w:rsidTr="00E10C22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61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EAE5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47D2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4C0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BBC6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269 782,94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C983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81E10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52D6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37 511,84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9B8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93C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2DE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761A7B0B" w14:textId="77777777" w:rsidTr="00E10C22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BBE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888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9E0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FC6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4D7D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1 639 312,69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880F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935D0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679" w14:textId="77777777" w:rsidR="00747496" w:rsidRPr="00567843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567843">
              <w:rPr>
                <w:color w:val="FF0000"/>
                <w:sz w:val="16"/>
                <w:szCs w:val="16"/>
                <w:lang w:eastAsia="ru-RU"/>
              </w:rPr>
              <w:t>251 040,76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EF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48B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43B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5D5C28FB" w14:textId="77777777" w:rsidTr="00E10C22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97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2FD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ACC2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7906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0EF6C04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7F1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A6A6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0AB1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4C4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2A5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30B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4B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74497BF3" w14:textId="77777777" w:rsidTr="00E10C22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053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F01F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8C0CA1">
              <w:rPr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8B8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E78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C03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826C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1CA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  <w:r w:rsidRPr="009656F7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9038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B87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95E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DBB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2EC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9656F7" w14:paraId="402F0926" w14:textId="77777777" w:rsidTr="00E10C22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15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39B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071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80A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864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11D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A3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193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14AA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898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329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C58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D37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83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873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7EEBDA0B" w14:textId="77777777" w:rsidTr="00E10C22">
        <w:trPr>
          <w:trHeight w:val="36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D66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71A9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090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567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CFD2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698E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4441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5006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CAEC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AA48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713C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E5E9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F0B0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6FFF" w14:textId="77777777" w:rsidR="00747496" w:rsidRPr="003D2D4B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5E3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623239C" w14:textId="77777777" w:rsidTr="00E10C22">
        <w:trPr>
          <w:trHeight w:val="30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8C551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68EDE" w14:textId="77777777" w:rsidR="00747496" w:rsidRPr="0038006D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38006D">
              <w:rPr>
                <w:sz w:val="16"/>
                <w:szCs w:val="16"/>
                <w:lang w:eastAsia="ru-RU"/>
              </w:rPr>
              <w:t>Мероприятие И4.05.</w:t>
            </w:r>
          </w:p>
          <w:p w14:paraId="41B3975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38006D">
              <w:rPr>
                <w:sz w:val="16"/>
                <w:szCs w:val="16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</w:t>
            </w:r>
            <w:r w:rsidRPr="0038006D">
              <w:rPr>
                <w:sz w:val="16"/>
                <w:szCs w:val="16"/>
                <w:lang w:eastAsia="ru-RU"/>
              </w:rPr>
              <w:lastRenderedPageBreak/>
              <w:t>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C36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2025-2028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A48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8B2B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1B137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82E20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3C5E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CB92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8FC2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D8A5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Отдел благоустройства Управления благоустройства и экологии </w:t>
            </w:r>
            <w:r>
              <w:rPr>
                <w:sz w:val="16"/>
                <w:szCs w:val="16"/>
                <w:lang w:eastAsia="ru-RU"/>
              </w:rPr>
              <w:lastRenderedPageBreak/>
              <w:t>Администрации</w:t>
            </w:r>
          </w:p>
        </w:tc>
      </w:tr>
      <w:tr w:rsidR="00747496" w:rsidRPr="009656F7" w14:paraId="3C2AD742" w14:textId="77777777" w:rsidTr="00E10C22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9E04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DDE01" w14:textId="77777777" w:rsidR="00747496" w:rsidRPr="0038006D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AC0E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3C9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90A6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D0CB2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CBAB8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E536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FD38" w14:textId="77777777" w:rsidR="00747496" w:rsidRPr="0021035F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147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7394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25E90E06" w14:textId="77777777" w:rsidTr="00E10C22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0E31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469E2" w14:textId="77777777" w:rsidR="00747496" w:rsidRPr="0038006D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EC0F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AB76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A9F3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8D88B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843B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5037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4989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FAC3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1FD8E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00A79636" w14:textId="77777777" w:rsidTr="00E10C22">
        <w:trPr>
          <w:trHeight w:val="83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C30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1035" w14:textId="77777777" w:rsidR="00747496" w:rsidRPr="0038006D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A18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EE4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5E4B9D5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482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6EF07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CA42E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3ADF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65C3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121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0049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28363B0E" w14:textId="77777777" w:rsidTr="00E10C22">
        <w:trPr>
          <w:trHeight w:val="31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A571C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C8E34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  <w:r w:rsidRPr="0038006D">
              <w:rPr>
                <w:i/>
                <w:color w:val="000000"/>
                <w:sz w:val="14"/>
                <w:szCs w:val="14"/>
                <w:lang w:eastAsia="ru-RU"/>
              </w:rPr>
              <w:t>Благоустроены общественные территории, площадью менее 0,5 га, единица</w:t>
            </w:r>
          </w:p>
          <w:p w14:paraId="1558411A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5C63E9C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515CE167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3401AA2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D4AC078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37C6B31B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5CD1E1DB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AD28099" w14:textId="77777777" w:rsidR="00747496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89C58F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D6DB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37070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1599EB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CBEA84F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BB3AA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6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88035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9B7068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3428F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153845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C780C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60651465" w14:textId="77777777" w:rsidTr="00E10C22">
        <w:trPr>
          <w:trHeight w:val="525"/>
        </w:trPr>
        <w:tc>
          <w:tcPr>
            <w:tcW w:w="5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41A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6AA82" w14:textId="77777777" w:rsidR="00747496" w:rsidRPr="0038006D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221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2045D6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0426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004BC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A5D1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372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2F5A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7048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132C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C89B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8586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4DC1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CA7E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00874C71" w14:textId="77777777" w:rsidTr="00E10C22">
        <w:trPr>
          <w:trHeight w:val="428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519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D597" w14:textId="77777777" w:rsidR="00747496" w:rsidRPr="0038006D" w:rsidRDefault="00747496" w:rsidP="00E10C22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EEB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2C7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5DD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B2995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F8BE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7307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C3DB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B38D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8FFF7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751B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667F" w14:textId="77777777" w:rsidR="00747496" w:rsidRPr="003D2D4B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003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DF6E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174E9FCA" w14:textId="77777777" w:rsidTr="00E10C22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377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5EDF" w14:textId="77777777" w:rsidR="00747496" w:rsidRPr="00970DCB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>Основное мероприятие 01. «Благоустройство общественных территорий муниципальных образований Московской области»</w:t>
            </w:r>
          </w:p>
          <w:p w14:paraId="42F9799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77BB456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6661E07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53EE59F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79FDBC1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1626492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55D2167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D7B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AD6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1B5D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152 388,92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39B8C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31EC1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43 076,22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A43B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EA3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18CA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25B" w14:textId="77777777" w:rsidR="00747496" w:rsidRPr="009656F7" w:rsidRDefault="00747496" w:rsidP="00E10C2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656F7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55EA0A63" w14:textId="77777777" w:rsidTr="00E10C22">
        <w:trPr>
          <w:trHeight w:val="80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AB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9A88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443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13D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92C6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152 388,92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D841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0DE6A" w14:textId="77777777" w:rsidR="00747496" w:rsidRPr="00487868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87868">
              <w:rPr>
                <w:color w:val="FF0000"/>
                <w:sz w:val="16"/>
                <w:szCs w:val="16"/>
                <w:lang w:eastAsia="ru-RU"/>
              </w:rPr>
              <w:t>43 076,22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589B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12D1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B3F7" w14:textId="77777777" w:rsidR="00747496" w:rsidRPr="0021035F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4FA" w14:textId="77777777" w:rsidR="00747496" w:rsidRPr="009656F7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7496" w:rsidRPr="009656F7" w14:paraId="2BA948B2" w14:textId="77777777" w:rsidTr="00E10C22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639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015EDC" w14:textId="77777777" w:rsidR="00747496" w:rsidRPr="00A655FF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655FF">
              <w:rPr>
                <w:sz w:val="16"/>
                <w:szCs w:val="16"/>
                <w:lang w:eastAsia="ru-RU"/>
              </w:rPr>
              <w:t>Мероприятие 01.20.</w:t>
            </w:r>
          </w:p>
          <w:p w14:paraId="1AA0E5B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655FF">
              <w:rPr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04A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2024-202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C5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E98A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28 138,18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34A0C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C6BF2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28 138,18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2EF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333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800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451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47496" w:rsidRPr="009656F7" w14:paraId="02FC120C" w14:textId="77777777" w:rsidTr="00E10C22">
        <w:trPr>
          <w:trHeight w:val="80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A25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FB17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CAD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AB4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633C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28 138,18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9E797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649D3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28 138,18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F73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F04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BCA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14C2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26F1A273" w14:textId="77777777" w:rsidTr="00E10C22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D195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2DA5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DFA4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E6EF1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7219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E9E6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D49B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AECB1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067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A820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AEB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5DB5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A177A53" w14:textId="77777777" w:rsidTr="00E10C22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1EA6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91B20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619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66B7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69D02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EC246A4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CF797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38EB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59C6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8ED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D0CB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21EFF6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FF7FB7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D37707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A48C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2540FABC" w14:textId="77777777" w:rsidTr="00E10C22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8F4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086EE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53BE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678C1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64EA2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14:paraId="2AB3757F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F4F0C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44E4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CE40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24A0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9CA85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5B133A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FD90C7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A8141B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84CA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2A735F6" w14:textId="77777777" w:rsidTr="00E10C22">
        <w:trPr>
          <w:trHeight w:val="2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FB8E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4DE51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9656F7">
              <w:rPr>
                <w:i/>
                <w:iCs/>
                <w:sz w:val="16"/>
                <w:szCs w:val="16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20919AF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227BC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EB076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87C56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AD9341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70858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7E8BE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8938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C02EA2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C9C41C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5360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3EF9E4BF" w14:textId="77777777" w:rsidTr="00E10C22">
        <w:trPr>
          <w:trHeight w:val="3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02C6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D28B1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EE21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D3A93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411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D63C0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9517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731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FEC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03D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0160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A913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18A4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2425" w14:textId="77777777" w:rsidR="00747496" w:rsidRPr="009656F7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76DB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17894B0" w14:textId="77777777" w:rsidTr="00E10C22">
        <w:trPr>
          <w:trHeight w:val="81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3B3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29AC8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BBA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DD1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87E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C5227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8DD8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4B9F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D66C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7E5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E9427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6E96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6933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BB59" w14:textId="77777777" w:rsidR="00747496" w:rsidRPr="00341CA0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F570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2BBC9780" w14:textId="77777777" w:rsidTr="00E10C22">
        <w:trPr>
          <w:trHeight w:val="3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1D5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AB685" w14:textId="77777777" w:rsidR="00747496" w:rsidRPr="000E45AA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0E45AA">
              <w:rPr>
                <w:sz w:val="16"/>
                <w:szCs w:val="16"/>
                <w:lang w:eastAsia="ru-RU"/>
              </w:rPr>
              <w:t>Мероприятие 01.22.</w:t>
            </w:r>
          </w:p>
          <w:p w14:paraId="0C88DD18" w14:textId="77777777" w:rsidR="00747496" w:rsidRPr="00C27404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0E45AA">
              <w:rPr>
                <w:sz w:val="16"/>
                <w:szCs w:val="16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68DD9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D8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11DA" w14:textId="77777777" w:rsidR="00747496" w:rsidRPr="00C06219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C81B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8C85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2F7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AAF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A60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2D0B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C08F371" w14:textId="77777777" w:rsidTr="00E10C22">
        <w:trPr>
          <w:trHeight w:val="87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DFB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F0587B" w14:textId="77777777" w:rsidR="00747496" w:rsidRPr="000E45AA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6C9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5A62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3BAA" w14:textId="77777777" w:rsidR="00747496" w:rsidRPr="00C06219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2CF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8E34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9D6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D30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C1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6B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0917AF03" w14:textId="77777777" w:rsidTr="00E10C22">
        <w:trPr>
          <w:trHeight w:val="30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2FE3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9D86E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9C040F">
              <w:rPr>
                <w:i/>
                <w:iCs/>
                <w:sz w:val="16"/>
                <w:szCs w:val="16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  <w:p w14:paraId="4620B9F2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708A456A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0395DECF" w14:textId="77777777" w:rsidR="00747496" w:rsidRPr="009C040F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162D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8ADD48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57C59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43C8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9519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C49E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5CDFC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02284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D08BE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01D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F3FEEAF" w14:textId="77777777" w:rsidTr="00E10C22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1BD03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FB67" w14:textId="77777777" w:rsidR="00747496" w:rsidRPr="009C040F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53B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888CC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D80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941F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7E8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37C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1B5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C65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89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4E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98E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F81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D5A5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5CB07DFB" w14:textId="77777777" w:rsidTr="00E10C22">
        <w:trPr>
          <w:trHeight w:val="9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E0F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AB129" w14:textId="77777777" w:rsidR="00747496" w:rsidRPr="009C040F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585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273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4D4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EF81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F0F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AAB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F64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68B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8540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793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039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EFC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62D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120152A" w14:textId="77777777" w:rsidTr="00E10C22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FDC4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D4482" w14:textId="77777777" w:rsidR="00747496" w:rsidRPr="00C27404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C27404">
              <w:rPr>
                <w:sz w:val="16"/>
                <w:szCs w:val="16"/>
                <w:lang w:eastAsia="ru-RU"/>
              </w:rPr>
              <w:t>Мероприятие 01.23.</w:t>
            </w:r>
          </w:p>
          <w:p w14:paraId="191A164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C27404">
              <w:rPr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8C1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04F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  <w:p w14:paraId="343ED49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9D85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121 730,1</w:t>
            </w:r>
            <w:r>
              <w:rPr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AD546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4D618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14 938,0</w:t>
            </w:r>
            <w:r>
              <w:rPr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0D5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AC6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D78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A717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47496" w:rsidRPr="009656F7" w14:paraId="1D425631" w14:textId="77777777" w:rsidTr="00E10C22">
        <w:trPr>
          <w:trHeight w:val="95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D71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016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70A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C01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0F3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121 730,1</w:t>
            </w:r>
            <w:r>
              <w:rPr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3E9C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C7DA5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14 938,0</w:t>
            </w:r>
            <w:r>
              <w:rPr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CA3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0DA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853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2EC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30BE85D4" w14:textId="77777777" w:rsidTr="00E10C22">
        <w:trPr>
          <w:trHeight w:val="42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27F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8A90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27404">
              <w:rPr>
                <w:i/>
                <w:color w:val="000000"/>
                <w:sz w:val="14"/>
                <w:szCs w:val="14"/>
                <w:lang w:eastAsia="ru-RU"/>
              </w:rPr>
              <w:t xml:space="preserve">Количество объектов устройства наружного </w:t>
            </w:r>
            <w:r w:rsidRPr="00C27404">
              <w:rPr>
                <w:i/>
                <w:color w:val="000000"/>
                <w:sz w:val="14"/>
                <w:szCs w:val="14"/>
                <w:lang w:eastAsia="ru-RU"/>
              </w:rPr>
              <w:lastRenderedPageBreak/>
              <w:t>освещения (Светлый город),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612B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AAE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2D1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3F51A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9D3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</w:t>
            </w:r>
            <w:r w:rsidRPr="00341CA0">
              <w:rPr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23EB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D68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25E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C46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E4C8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9656F7" w14:paraId="2278F758" w14:textId="77777777" w:rsidTr="00E10C22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033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143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BAD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888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6960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374D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8459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427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C97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6B1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4C4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BBE6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2F4F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D1D9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E1A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08A6BA9" w14:textId="77777777" w:rsidTr="00E10C22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40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27D6" w14:textId="77777777" w:rsidR="00747496" w:rsidRPr="009656F7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3EE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E4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B1F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EB5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07F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0C2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3A5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2E1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E05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7E1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3F33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460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40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6C66B01A" w14:textId="77777777" w:rsidTr="00E10C22">
        <w:trPr>
          <w:trHeight w:val="2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184D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F6A5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по п</w:t>
            </w:r>
            <w:r w:rsidRPr="009656F7">
              <w:rPr>
                <w:sz w:val="16"/>
                <w:szCs w:val="16"/>
                <w:lang w:eastAsia="ru-RU"/>
              </w:rPr>
              <w:t>одпрограмме</w:t>
            </w:r>
            <w:r>
              <w:rPr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C62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C96B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E217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2 808 611,95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86C7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705 331,40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6D2FA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426 124,90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72F2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347 732,60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9B9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867 063,05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868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3D6E" w14:textId="77777777" w:rsidR="00747496" w:rsidRPr="009656F7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9656F7" w14:paraId="5E8D0D09" w14:textId="77777777" w:rsidTr="00E10C22">
        <w:trPr>
          <w:trHeight w:val="836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BB2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80D6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CCA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99F4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04CC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624 290,67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9FA2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160 322,81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F51AF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125 568,64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D8F66" w14:textId="77777777" w:rsidR="00747496" w:rsidRPr="00653C31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96 691,84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631A5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167 267,42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55C3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63A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4128499D" w14:textId="77777777" w:rsidTr="00E10C22">
        <w:trPr>
          <w:trHeight w:val="29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F46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D17E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84B9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7EA7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B78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F1D8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D282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92A2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B3859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18E71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4E01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9656F7" w14:paraId="1A0C00E8" w14:textId="77777777" w:rsidTr="00E10C22">
        <w:trPr>
          <w:trHeight w:val="61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F04A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212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88C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528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0AF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2 184 321,28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6795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91A5A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4C73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53C31">
              <w:rPr>
                <w:color w:val="FF0000"/>
                <w:sz w:val="16"/>
                <w:szCs w:val="16"/>
                <w:lang w:eastAsia="ru-RU"/>
              </w:rPr>
              <w:t>251 040,76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EA43C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36B36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8AA0" w14:textId="77777777" w:rsidR="00747496" w:rsidRPr="009656F7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</w:tbl>
    <w:p w14:paraId="598B8385" w14:textId="77777777" w:rsidR="00747496" w:rsidRDefault="00747496" w:rsidP="00747496">
      <w:pPr>
        <w:rPr>
          <w:sz w:val="2"/>
          <w:szCs w:val="2"/>
        </w:rPr>
      </w:pPr>
    </w:p>
    <w:p w14:paraId="58416AD8" w14:textId="77777777" w:rsidR="00747496" w:rsidRPr="003A39E8" w:rsidRDefault="00747496" w:rsidP="00747496">
      <w:pPr>
        <w:rPr>
          <w:sz w:val="2"/>
          <w:szCs w:val="2"/>
        </w:rPr>
      </w:pPr>
    </w:p>
    <w:p w14:paraId="60ACBF07" w14:textId="77777777" w:rsidR="00747496" w:rsidRPr="003A39E8" w:rsidRDefault="00747496" w:rsidP="00747496">
      <w:pPr>
        <w:rPr>
          <w:sz w:val="2"/>
          <w:szCs w:val="2"/>
        </w:rPr>
      </w:pPr>
    </w:p>
    <w:p w14:paraId="5E295239" w14:textId="77777777" w:rsidR="00747496" w:rsidRPr="003A39E8" w:rsidRDefault="00747496" w:rsidP="00747496">
      <w:pPr>
        <w:rPr>
          <w:sz w:val="2"/>
          <w:szCs w:val="2"/>
        </w:rPr>
      </w:pPr>
    </w:p>
    <w:p w14:paraId="72443703" w14:textId="77777777" w:rsidR="00747496" w:rsidRPr="003A39E8" w:rsidRDefault="00747496" w:rsidP="00747496">
      <w:pPr>
        <w:rPr>
          <w:sz w:val="2"/>
          <w:szCs w:val="2"/>
        </w:rPr>
      </w:pPr>
    </w:p>
    <w:p w14:paraId="3DFF53EB" w14:textId="77777777" w:rsidR="00747496" w:rsidRPr="003A39E8" w:rsidRDefault="00747496" w:rsidP="00747496">
      <w:pPr>
        <w:rPr>
          <w:sz w:val="2"/>
          <w:szCs w:val="2"/>
        </w:rPr>
      </w:pPr>
    </w:p>
    <w:p w14:paraId="07433285" w14:textId="77777777" w:rsidR="00747496" w:rsidRPr="003A39E8" w:rsidRDefault="00747496" w:rsidP="00747496">
      <w:pPr>
        <w:rPr>
          <w:sz w:val="2"/>
          <w:szCs w:val="2"/>
        </w:rPr>
      </w:pPr>
    </w:p>
    <w:p w14:paraId="37F5CB1E" w14:textId="77777777" w:rsidR="00747496" w:rsidRPr="003A39E8" w:rsidRDefault="00747496" w:rsidP="00747496">
      <w:pPr>
        <w:rPr>
          <w:sz w:val="2"/>
          <w:szCs w:val="2"/>
        </w:rPr>
      </w:pPr>
    </w:p>
    <w:p w14:paraId="6B7E1D94" w14:textId="77777777" w:rsidR="00747496" w:rsidRPr="003A39E8" w:rsidRDefault="00747496" w:rsidP="00747496">
      <w:pPr>
        <w:rPr>
          <w:sz w:val="2"/>
          <w:szCs w:val="2"/>
        </w:rPr>
      </w:pPr>
    </w:p>
    <w:p w14:paraId="6041B53E" w14:textId="77777777" w:rsidR="00747496" w:rsidRPr="003A39E8" w:rsidRDefault="00747496" w:rsidP="00747496">
      <w:pPr>
        <w:rPr>
          <w:sz w:val="2"/>
          <w:szCs w:val="2"/>
        </w:rPr>
      </w:pPr>
    </w:p>
    <w:p w14:paraId="53D2FCBD" w14:textId="77777777" w:rsidR="00747496" w:rsidRPr="003A39E8" w:rsidRDefault="00747496" w:rsidP="00747496">
      <w:pPr>
        <w:rPr>
          <w:sz w:val="2"/>
          <w:szCs w:val="2"/>
        </w:rPr>
      </w:pPr>
    </w:p>
    <w:p w14:paraId="6036CA1B" w14:textId="77777777" w:rsidR="00747496" w:rsidRPr="003A39E8" w:rsidRDefault="00747496" w:rsidP="00747496">
      <w:pPr>
        <w:rPr>
          <w:sz w:val="2"/>
          <w:szCs w:val="2"/>
        </w:rPr>
      </w:pPr>
    </w:p>
    <w:p w14:paraId="30F459C8" w14:textId="77777777" w:rsidR="00747496" w:rsidRPr="003A39E8" w:rsidRDefault="00747496" w:rsidP="00747496">
      <w:pPr>
        <w:rPr>
          <w:sz w:val="2"/>
          <w:szCs w:val="2"/>
        </w:rPr>
      </w:pPr>
    </w:p>
    <w:p w14:paraId="29251DAE" w14:textId="77777777" w:rsidR="00747496" w:rsidRPr="003A39E8" w:rsidRDefault="00747496" w:rsidP="00747496">
      <w:pPr>
        <w:rPr>
          <w:sz w:val="2"/>
          <w:szCs w:val="2"/>
        </w:rPr>
      </w:pPr>
    </w:p>
    <w:p w14:paraId="0FF075C1" w14:textId="77777777" w:rsidR="00747496" w:rsidRPr="003A39E8" w:rsidRDefault="00747496" w:rsidP="00747496">
      <w:pPr>
        <w:rPr>
          <w:sz w:val="2"/>
          <w:szCs w:val="2"/>
        </w:rPr>
      </w:pPr>
    </w:p>
    <w:p w14:paraId="16E222EA" w14:textId="77777777" w:rsidR="00747496" w:rsidRPr="003A39E8" w:rsidRDefault="00747496" w:rsidP="00747496">
      <w:pPr>
        <w:rPr>
          <w:sz w:val="2"/>
          <w:szCs w:val="2"/>
        </w:rPr>
      </w:pPr>
    </w:p>
    <w:p w14:paraId="7C622E84" w14:textId="77777777" w:rsidR="00747496" w:rsidRPr="003A39E8" w:rsidRDefault="00747496" w:rsidP="00747496">
      <w:pPr>
        <w:rPr>
          <w:sz w:val="2"/>
          <w:szCs w:val="2"/>
        </w:rPr>
      </w:pPr>
    </w:p>
    <w:p w14:paraId="5D9F710B" w14:textId="77777777" w:rsidR="00747496" w:rsidRPr="003A39E8" w:rsidRDefault="00747496" w:rsidP="00747496">
      <w:pPr>
        <w:rPr>
          <w:sz w:val="2"/>
          <w:szCs w:val="2"/>
        </w:rPr>
      </w:pPr>
    </w:p>
    <w:p w14:paraId="48C08CD6" w14:textId="77777777" w:rsidR="00747496" w:rsidRPr="003A39E8" w:rsidRDefault="00747496" w:rsidP="00747496">
      <w:pPr>
        <w:rPr>
          <w:sz w:val="2"/>
          <w:szCs w:val="2"/>
        </w:rPr>
      </w:pPr>
    </w:p>
    <w:p w14:paraId="1DE7BF6B" w14:textId="77777777" w:rsidR="00747496" w:rsidRPr="003A39E8" w:rsidRDefault="00747496" w:rsidP="00747496">
      <w:pPr>
        <w:rPr>
          <w:sz w:val="2"/>
          <w:szCs w:val="2"/>
        </w:rPr>
      </w:pPr>
    </w:p>
    <w:p w14:paraId="5EA71EE5" w14:textId="77777777" w:rsidR="00747496" w:rsidRPr="003A39E8" w:rsidRDefault="00747496" w:rsidP="00747496">
      <w:pPr>
        <w:rPr>
          <w:sz w:val="2"/>
          <w:szCs w:val="2"/>
        </w:rPr>
      </w:pPr>
    </w:p>
    <w:p w14:paraId="4C592BC8" w14:textId="77777777" w:rsidR="00747496" w:rsidRPr="003A39E8" w:rsidRDefault="00747496" w:rsidP="00747496">
      <w:pPr>
        <w:rPr>
          <w:sz w:val="2"/>
          <w:szCs w:val="2"/>
        </w:rPr>
      </w:pPr>
    </w:p>
    <w:p w14:paraId="13F16369" w14:textId="77777777" w:rsidR="00747496" w:rsidRPr="003A39E8" w:rsidRDefault="00747496" w:rsidP="00747496">
      <w:pPr>
        <w:rPr>
          <w:sz w:val="2"/>
          <w:szCs w:val="2"/>
        </w:rPr>
      </w:pPr>
    </w:p>
    <w:p w14:paraId="2E7F7F20" w14:textId="77777777" w:rsidR="00747496" w:rsidRPr="003A39E8" w:rsidRDefault="00747496" w:rsidP="00747496">
      <w:pPr>
        <w:rPr>
          <w:sz w:val="2"/>
          <w:szCs w:val="2"/>
        </w:rPr>
      </w:pPr>
    </w:p>
    <w:p w14:paraId="6C3CA924" w14:textId="77777777" w:rsidR="00747496" w:rsidRPr="003A39E8" w:rsidRDefault="00747496" w:rsidP="00747496">
      <w:pPr>
        <w:rPr>
          <w:sz w:val="2"/>
          <w:szCs w:val="2"/>
        </w:rPr>
      </w:pPr>
    </w:p>
    <w:p w14:paraId="6E31C4F5" w14:textId="77777777" w:rsidR="00747496" w:rsidRPr="003A39E8" w:rsidRDefault="00747496" w:rsidP="00747496">
      <w:pPr>
        <w:rPr>
          <w:sz w:val="2"/>
          <w:szCs w:val="2"/>
        </w:rPr>
      </w:pPr>
    </w:p>
    <w:p w14:paraId="065DE704" w14:textId="77777777" w:rsidR="00747496" w:rsidRPr="003A39E8" w:rsidRDefault="00747496" w:rsidP="00747496">
      <w:pPr>
        <w:rPr>
          <w:sz w:val="2"/>
          <w:szCs w:val="2"/>
        </w:rPr>
      </w:pPr>
    </w:p>
    <w:p w14:paraId="5B74293E" w14:textId="77777777" w:rsidR="00747496" w:rsidRPr="003A39E8" w:rsidRDefault="00747496" w:rsidP="00747496">
      <w:pPr>
        <w:rPr>
          <w:sz w:val="2"/>
          <w:szCs w:val="2"/>
        </w:rPr>
      </w:pPr>
    </w:p>
    <w:p w14:paraId="125F107C" w14:textId="77777777" w:rsidR="00747496" w:rsidRDefault="00747496" w:rsidP="00747496">
      <w:pPr>
        <w:rPr>
          <w:sz w:val="2"/>
          <w:szCs w:val="2"/>
        </w:rPr>
      </w:pPr>
    </w:p>
    <w:p w14:paraId="64081A2B" w14:textId="77777777" w:rsidR="00747496" w:rsidRDefault="00747496" w:rsidP="00747496">
      <w:pPr>
        <w:rPr>
          <w:sz w:val="2"/>
          <w:szCs w:val="2"/>
        </w:rPr>
      </w:pPr>
    </w:p>
    <w:p w14:paraId="25E0DB82" w14:textId="77777777" w:rsidR="00747496" w:rsidRDefault="00747496" w:rsidP="00747496">
      <w:pPr>
        <w:rPr>
          <w:sz w:val="2"/>
          <w:szCs w:val="2"/>
        </w:rPr>
      </w:pPr>
    </w:p>
    <w:p w14:paraId="3E51D5AE" w14:textId="77777777" w:rsidR="00747496" w:rsidRDefault="00747496" w:rsidP="00747496">
      <w:pPr>
        <w:rPr>
          <w:sz w:val="2"/>
          <w:szCs w:val="2"/>
        </w:rPr>
      </w:pPr>
    </w:p>
    <w:p w14:paraId="647F4AAD" w14:textId="77777777" w:rsidR="00747496" w:rsidRDefault="00747496" w:rsidP="00747496">
      <w:pPr>
        <w:rPr>
          <w:sz w:val="2"/>
          <w:szCs w:val="2"/>
        </w:rPr>
      </w:pPr>
    </w:p>
    <w:p w14:paraId="0260C038" w14:textId="77777777" w:rsidR="00747496" w:rsidRDefault="00747496" w:rsidP="00747496">
      <w:pPr>
        <w:rPr>
          <w:sz w:val="2"/>
          <w:szCs w:val="2"/>
        </w:rPr>
      </w:pPr>
    </w:p>
    <w:p w14:paraId="54BAD100" w14:textId="77777777" w:rsidR="00747496" w:rsidRDefault="00747496" w:rsidP="00747496">
      <w:pPr>
        <w:rPr>
          <w:sz w:val="2"/>
          <w:szCs w:val="2"/>
        </w:rPr>
      </w:pPr>
    </w:p>
    <w:p w14:paraId="1DF0D0BC" w14:textId="77777777" w:rsidR="00747496" w:rsidRDefault="00747496" w:rsidP="00747496">
      <w:pPr>
        <w:rPr>
          <w:sz w:val="2"/>
          <w:szCs w:val="2"/>
        </w:rPr>
      </w:pPr>
    </w:p>
    <w:p w14:paraId="3A847DB6" w14:textId="77777777" w:rsidR="00747496" w:rsidRDefault="00747496" w:rsidP="00747496">
      <w:pPr>
        <w:rPr>
          <w:sz w:val="2"/>
          <w:szCs w:val="2"/>
        </w:rPr>
      </w:pPr>
    </w:p>
    <w:p w14:paraId="07D7788D" w14:textId="77777777" w:rsidR="00747496" w:rsidRDefault="00747496" w:rsidP="00747496">
      <w:pPr>
        <w:rPr>
          <w:sz w:val="2"/>
          <w:szCs w:val="2"/>
        </w:rPr>
      </w:pPr>
    </w:p>
    <w:p w14:paraId="70386CFF" w14:textId="77777777" w:rsidR="00747496" w:rsidRDefault="00747496" w:rsidP="00747496">
      <w:pPr>
        <w:rPr>
          <w:sz w:val="2"/>
          <w:szCs w:val="2"/>
        </w:rPr>
      </w:pPr>
    </w:p>
    <w:p w14:paraId="3FBA602F" w14:textId="77777777" w:rsidR="00747496" w:rsidRDefault="00747496" w:rsidP="00747496">
      <w:pPr>
        <w:rPr>
          <w:sz w:val="2"/>
          <w:szCs w:val="2"/>
        </w:rPr>
      </w:pPr>
    </w:p>
    <w:p w14:paraId="6C08B420" w14:textId="77777777" w:rsidR="00747496" w:rsidRDefault="00747496" w:rsidP="00747496">
      <w:pPr>
        <w:rPr>
          <w:sz w:val="2"/>
          <w:szCs w:val="2"/>
        </w:rPr>
      </w:pPr>
    </w:p>
    <w:p w14:paraId="24F333A7" w14:textId="77777777" w:rsidR="00747496" w:rsidRDefault="00747496" w:rsidP="00747496">
      <w:pPr>
        <w:rPr>
          <w:sz w:val="2"/>
          <w:szCs w:val="2"/>
        </w:rPr>
      </w:pPr>
    </w:p>
    <w:p w14:paraId="2111433E" w14:textId="77777777" w:rsidR="00747496" w:rsidRDefault="00747496" w:rsidP="00747496">
      <w:pPr>
        <w:rPr>
          <w:sz w:val="2"/>
          <w:szCs w:val="2"/>
        </w:rPr>
      </w:pPr>
    </w:p>
    <w:p w14:paraId="2E4D767E" w14:textId="77777777" w:rsidR="00747496" w:rsidRDefault="00747496" w:rsidP="00747496">
      <w:pPr>
        <w:rPr>
          <w:sz w:val="2"/>
          <w:szCs w:val="2"/>
        </w:rPr>
      </w:pPr>
    </w:p>
    <w:p w14:paraId="6CC798DC" w14:textId="77777777" w:rsidR="00747496" w:rsidRDefault="00747496" w:rsidP="00747496">
      <w:pPr>
        <w:rPr>
          <w:sz w:val="2"/>
          <w:szCs w:val="2"/>
        </w:rPr>
      </w:pPr>
    </w:p>
    <w:p w14:paraId="40402F00" w14:textId="77777777" w:rsidR="00747496" w:rsidRDefault="00747496" w:rsidP="00747496">
      <w:pPr>
        <w:rPr>
          <w:sz w:val="2"/>
          <w:szCs w:val="2"/>
        </w:rPr>
      </w:pPr>
    </w:p>
    <w:p w14:paraId="7957EF3C" w14:textId="77777777" w:rsidR="00747496" w:rsidRDefault="00747496" w:rsidP="00747496">
      <w:pPr>
        <w:rPr>
          <w:sz w:val="2"/>
          <w:szCs w:val="2"/>
        </w:rPr>
      </w:pPr>
    </w:p>
    <w:p w14:paraId="3D81C1A4" w14:textId="77777777" w:rsidR="00747496" w:rsidRDefault="00747496" w:rsidP="00747496">
      <w:pPr>
        <w:rPr>
          <w:sz w:val="2"/>
          <w:szCs w:val="2"/>
        </w:rPr>
      </w:pPr>
    </w:p>
    <w:p w14:paraId="35EE7956" w14:textId="77777777" w:rsidR="00747496" w:rsidRDefault="00747496" w:rsidP="00747496">
      <w:pPr>
        <w:rPr>
          <w:sz w:val="2"/>
          <w:szCs w:val="2"/>
        </w:rPr>
      </w:pPr>
    </w:p>
    <w:p w14:paraId="18B19A08" w14:textId="77777777" w:rsidR="00747496" w:rsidRDefault="00747496" w:rsidP="00747496">
      <w:pPr>
        <w:rPr>
          <w:sz w:val="2"/>
          <w:szCs w:val="2"/>
        </w:rPr>
      </w:pPr>
    </w:p>
    <w:p w14:paraId="706EEAD0" w14:textId="77777777" w:rsidR="00747496" w:rsidRDefault="00747496" w:rsidP="00747496">
      <w:pPr>
        <w:rPr>
          <w:sz w:val="2"/>
          <w:szCs w:val="2"/>
        </w:rPr>
      </w:pPr>
    </w:p>
    <w:p w14:paraId="6A331975" w14:textId="77777777" w:rsidR="00747496" w:rsidRDefault="00747496" w:rsidP="00747496">
      <w:pPr>
        <w:rPr>
          <w:sz w:val="2"/>
          <w:szCs w:val="2"/>
        </w:rPr>
      </w:pPr>
    </w:p>
    <w:p w14:paraId="45648CEC" w14:textId="77777777" w:rsidR="00747496" w:rsidRDefault="00747496" w:rsidP="00747496">
      <w:pPr>
        <w:rPr>
          <w:sz w:val="2"/>
          <w:szCs w:val="2"/>
        </w:rPr>
      </w:pPr>
    </w:p>
    <w:p w14:paraId="3D7F1765" w14:textId="77777777" w:rsidR="00747496" w:rsidRDefault="00747496" w:rsidP="00747496">
      <w:pPr>
        <w:rPr>
          <w:sz w:val="2"/>
          <w:szCs w:val="2"/>
        </w:rPr>
      </w:pPr>
    </w:p>
    <w:p w14:paraId="4FB1597A" w14:textId="77777777" w:rsidR="00747496" w:rsidRDefault="00747496" w:rsidP="00747496">
      <w:pPr>
        <w:rPr>
          <w:sz w:val="2"/>
          <w:szCs w:val="2"/>
        </w:rPr>
      </w:pPr>
    </w:p>
    <w:p w14:paraId="61C28AB7" w14:textId="77777777" w:rsidR="00747496" w:rsidRDefault="00747496" w:rsidP="00747496">
      <w:pPr>
        <w:rPr>
          <w:sz w:val="2"/>
          <w:szCs w:val="2"/>
        </w:rPr>
      </w:pPr>
    </w:p>
    <w:p w14:paraId="7F506FCF" w14:textId="77777777" w:rsidR="00747496" w:rsidRDefault="00747496" w:rsidP="00747496">
      <w:pPr>
        <w:rPr>
          <w:sz w:val="2"/>
          <w:szCs w:val="2"/>
        </w:rPr>
      </w:pPr>
    </w:p>
    <w:p w14:paraId="4BDE5687" w14:textId="77777777" w:rsidR="00747496" w:rsidRDefault="00747496" w:rsidP="00747496">
      <w:pPr>
        <w:rPr>
          <w:sz w:val="2"/>
          <w:szCs w:val="2"/>
        </w:rPr>
      </w:pPr>
    </w:p>
    <w:p w14:paraId="2BAA5C79" w14:textId="77777777" w:rsidR="00747496" w:rsidRDefault="00747496" w:rsidP="00747496">
      <w:pPr>
        <w:rPr>
          <w:sz w:val="2"/>
          <w:szCs w:val="2"/>
        </w:rPr>
      </w:pPr>
    </w:p>
    <w:p w14:paraId="41AA6938" w14:textId="77777777" w:rsidR="00747496" w:rsidRDefault="00747496" w:rsidP="00747496">
      <w:pPr>
        <w:rPr>
          <w:sz w:val="2"/>
          <w:szCs w:val="2"/>
        </w:rPr>
      </w:pPr>
    </w:p>
    <w:p w14:paraId="41936C53" w14:textId="77777777" w:rsidR="00747496" w:rsidRDefault="00747496" w:rsidP="00747496">
      <w:pPr>
        <w:rPr>
          <w:sz w:val="2"/>
          <w:szCs w:val="2"/>
        </w:rPr>
      </w:pPr>
    </w:p>
    <w:p w14:paraId="4FAF83F8" w14:textId="77777777" w:rsidR="00747496" w:rsidRDefault="00747496" w:rsidP="00747496">
      <w:pPr>
        <w:rPr>
          <w:sz w:val="2"/>
          <w:szCs w:val="2"/>
        </w:rPr>
      </w:pPr>
    </w:p>
    <w:p w14:paraId="1B669671" w14:textId="77777777" w:rsidR="00747496" w:rsidRDefault="00747496" w:rsidP="00747496">
      <w:pPr>
        <w:rPr>
          <w:sz w:val="2"/>
          <w:szCs w:val="2"/>
        </w:rPr>
      </w:pPr>
    </w:p>
    <w:p w14:paraId="49A61C41" w14:textId="77777777" w:rsidR="00747496" w:rsidRDefault="00747496" w:rsidP="00747496">
      <w:pPr>
        <w:rPr>
          <w:sz w:val="2"/>
          <w:szCs w:val="2"/>
        </w:rPr>
      </w:pPr>
    </w:p>
    <w:p w14:paraId="0496D417" w14:textId="77777777" w:rsidR="00747496" w:rsidRDefault="00747496" w:rsidP="00747496">
      <w:pPr>
        <w:rPr>
          <w:sz w:val="2"/>
          <w:szCs w:val="2"/>
        </w:rPr>
      </w:pPr>
    </w:p>
    <w:p w14:paraId="29532E1B" w14:textId="77777777" w:rsidR="00747496" w:rsidRDefault="00747496" w:rsidP="00747496">
      <w:pPr>
        <w:rPr>
          <w:sz w:val="2"/>
          <w:szCs w:val="2"/>
        </w:rPr>
      </w:pPr>
    </w:p>
    <w:p w14:paraId="771C7AAD" w14:textId="77777777" w:rsidR="00747496" w:rsidRDefault="00747496" w:rsidP="00747496">
      <w:pPr>
        <w:rPr>
          <w:sz w:val="2"/>
          <w:szCs w:val="2"/>
        </w:rPr>
      </w:pPr>
    </w:p>
    <w:p w14:paraId="1A9B39E2" w14:textId="77777777" w:rsidR="00747496" w:rsidRDefault="00747496" w:rsidP="00747496">
      <w:pPr>
        <w:rPr>
          <w:sz w:val="2"/>
          <w:szCs w:val="2"/>
        </w:rPr>
      </w:pPr>
    </w:p>
    <w:p w14:paraId="50085078" w14:textId="77777777" w:rsidR="00747496" w:rsidRDefault="00747496" w:rsidP="00747496">
      <w:pPr>
        <w:rPr>
          <w:sz w:val="2"/>
          <w:szCs w:val="2"/>
        </w:rPr>
      </w:pPr>
    </w:p>
    <w:p w14:paraId="6A03DC5D" w14:textId="77777777" w:rsidR="00747496" w:rsidRDefault="00747496" w:rsidP="00747496">
      <w:pPr>
        <w:rPr>
          <w:sz w:val="2"/>
          <w:szCs w:val="2"/>
        </w:rPr>
      </w:pPr>
    </w:p>
    <w:p w14:paraId="3129D4A5" w14:textId="77777777" w:rsidR="00747496" w:rsidRDefault="00747496" w:rsidP="00747496">
      <w:pPr>
        <w:rPr>
          <w:sz w:val="2"/>
          <w:szCs w:val="2"/>
        </w:rPr>
      </w:pPr>
    </w:p>
    <w:p w14:paraId="2CCF9742" w14:textId="77777777" w:rsidR="00747496" w:rsidRDefault="00747496" w:rsidP="00747496">
      <w:pPr>
        <w:rPr>
          <w:sz w:val="2"/>
          <w:szCs w:val="2"/>
        </w:rPr>
      </w:pPr>
    </w:p>
    <w:p w14:paraId="32EA863C" w14:textId="77777777" w:rsidR="00747496" w:rsidRDefault="00747496" w:rsidP="00747496">
      <w:pPr>
        <w:rPr>
          <w:sz w:val="2"/>
          <w:szCs w:val="2"/>
        </w:rPr>
      </w:pPr>
    </w:p>
    <w:p w14:paraId="6A2C7BAB" w14:textId="77777777" w:rsidR="00747496" w:rsidRDefault="00747496" w:rsidP="00747496">
      <w:pPr>
        <w:rPr>
          <w:sz w:val="2"/>
          <w:szCs w:val="2"/>
        </w:rPr>
      </w:pPr>
    </w:p>
    <w:p w14:paraId="47914116" w14:textId="77777777" w:rsidR="00747496" w:rsidRDefault="00747496" w:rsidP="00747496">
      <w:pPr>
        <w:rPr>
          <w:sz w:val="2"/>
          <w:szCs w:val="2"/>
        </w:rPr>
      </w:pPr>
    </w:p>
    <w:p w14:paraId="2A7ACD66" w14:textId="77777777" w:rsidR="00747496" w:rsidRDefault="00747496" w:rsidP="00747496">
      <w:pPr>
        <w:rPr>
          <w:sz w:val="2"/>
          <w:szCs w:val="2"/>
        </w:rPr>
      </w:pPr>
    </w:p>
    <w:p w14:paraId="442684D1" w14:textId="77777777" w:rsidR="00747496" w:rsidRDefault="00747496" w:rsidP="00747496">
      <w:pPr>
        <w:rPr>
          <w:sz w:val="2"/>
          <w:szCs w:val="2"/>
        </w:rPr>
      </w:pPr>
    </w:p>
    <w:p w14:paraId="14C219B3" w14:textId="77777777" w:rsidR="00747496" w:rsidRDefault="00747496" w:rsidP="00747496">
      <w:pPr>
        <w:rPr>
          <w:sz w:val="2"/>
          <w:szCs w:val="2"/>
        </w:rPr>
      </w:pPr>
    </w:p>
    <w:p w14:paraId="75609E59" w14:textId="77777777" w:rsidR="00747496" w:rsidRDefault="00747496" w:rsidP="00747496">
      <w:pPr>
        <w:rPr>
          <w:sz w:val="2"/>
          <w:szCs w:val="2"/>
        </w:rPr>
      </w:pPr>
    </w:p>
    <w:p w14:paraId="16A7B0A0" w14:textId="77777777" w:rsidR="00747496" w:rsidRDefault="00747496" w:rsidP="00747496">
      <w:pPr>
        <w:rPr>
          <w:sz w:val="2"/>
          <w:szCs w:val="2"/>
        </w:rPr>
      </w:pPr>
    </w:p>
    <w:p w14:paraId="3A2F9A01" w14:textId="77777777" w:rsidR="00747496" w:rsidRDefault="00747496" w:rsidP="00747496">
      <w:pPr>
        <w:rPr>
          <w:sz w:val="2"/>
          <w:szCs w:val="2"/>
        </w:rPr>
      </w:pPr>
    </w:p>
    <w:p w14:paraId="4F33F4D3" w14:textId="77777777" w:rsidR="00747496" w:rsidRDefault="00747496" w:rsidP="00747496">
      <w:pPr>
        <w:rPr>
          <w:sz w:val="2"/>
          <w:szCs w:val="2"/>
        </w:rPr>
      </w:pPr>
    </w:p>
    <w:p w14:paraId="1744220A" w14:textId="77777777" w:rsidR="00747496" w:rsidRDefault="00747496" w:rsidP="00747496">
      <w:pPr>
        <w:rPr>
          <w:sz w:val="2"/>
          <w:szCs w:val="2"/>
        </w:rPr>
      </w:pPr>
    </w:p>
    <w:p w14:paraId="2BDA95E0" w14:textId="77777777" w:rsidR="00747496" w:rsidRDefault="00747496" w:rsidP="00747496">
      <w:pPr>
        <w:rPr>
          <w:sz w:val="2"/>
          <w:szCs w:val="2"/>
        </w:rPr>
      </w:pPr>
    </w:p>
    <w:p w14:paraId="7BB48DB6" w14:textId="77777777" w:rsidR="00747496" w:rsidRDefault="00747496" w:rsidP="00747496">
      <w:pPr>
        <w:rPr>
          <w:sz w:val="2"/>
          <w:szCs w:val="2"/>
        </w:rPr>
      </w:pPr>
    </w:p>
    <w:p w14:paraId="58AD6911" w14:textId="77777777" w:rsidR="00747496" w:rsidRDefault="00747496" w:rsidP="00747496">
      <w:pPr>
        <w:rPr>
          <w:sz w:val="2"/>
          <w:szCs w:val="2"/>
        </w:rPr>
      </w:pPr>
    </w:p>
    <w:p w14:paraId="0FA48506" w14:textId="77777777" w:rsidR="00747496" w:rsidRDefault="00747496" w:rsidP="00747496">
      <w:pPr>
        <w:rPr>
          <w:sz w:val="2"/>
          <w:szCs w:val="2"/>
        </w:rPr>
      </w:pPr>
    </w:p>
    <w:p w14:paraId="358FF479" w14:textId="77777777" w:rsidR="00747496" w:rsidRDefault="00747496" w:rsidP="00747496">
      <w:pPr>
        <w:rPr>
          <w:sz w:val="2"/>
          <w:szCs w:val="2"/>
        </w:rPr>
      </w:pPr>
    </w:p>
    <w:p w14:paraId="6EA28FC2" w14:textId="77777777" w:rsidR="00747496" w:rsidRDefault="00747496" w:rsidP="00747496">
      <w:pPr>
        <w:rPr>
          <w:sz w:val="2"/>
          <w:szCs w:val="2"/>
        </w:rPr>
      </w:pPr>
    </w:p>
    <w:p w14:paraId="6D720274" w14:textId="77777777" w:rsidR="00747496" w:rsidRDefault="00747496" w:rsidP="00747496">
      <w:pPr>
        <w:rPr>
          <w:sz w:val="2"/>
          <w:szCs w:val="2"/>
        </w:rPr>
      </w:pPr>
    </w:p>
    <w:p w14:paraId="49D51B72" w14:textId="77777777" w:rsidR="00747496" w:rsidRDefault="00747496" w:rsidP="00747496">
      <w:pPr>
        <w:rPr>
          <w:sz w:val="2"/>
          <w:szCs w:val="2"/>
        </w:rPr>
      </w:pPr>
    </w:p>
    <w:p w14:paraId="0F8AAF45" w14:textId="77777777" w:rsidR="00747496" w:rsidRDefault="00747496" w:rsidP="00747496">
      <w:pPr>
        <w:rPr>
          <w:sz w:val="2"/>
          <w:szCs w:val="2"/>
        </w:rPr>
      </w:pPr>
    </w:p>
    <w:p w14:paraId="5672AF26" w14:textId="77777777" w:rsidR="00747496" w:rsidRDefault="00747496" w:rsidP="00747496">
      <w:pPr>
        <w:rPr>
          <w:sz w:val="2"/>
          <w:szCs w:val="2"/>
        </w:rPr>
      </w:pPr>
    </w:p>
    <w:p w14:paraId="08B630C8" w14:textId="77777777" w:rsidR="00747496" w:rsidRDefault="00747496" w:rsidP="00747496">
      <w:pPr>
        <w:rPr>
          <w:sz w:val="2"/>
          <w:szCs w:val="2"/>
        </w:rPr>
      </w:pPr>
    </w:p>
    <w:p w14:paraId="507A1251" w14:textId="77777777" w:rsidR="00747496" w:rsidRDefault="00747496" w:rsidP="00747496">
      <w:pPr>
        <w:rPr>
          <w:sz w:val="2"/>
          <w:szCs w:val="2"/>
        </w:rPr>
      </w:pPr>
    </w:p>
    <w:p w14:paraId="761D86F6" w14:textId="77777777" w:rsidR="00747496" w:rsidRDefault="00747496" w:rsidP="00747496">
      <w:pPr>
        <w:rPr>
          <w:sz w:val="2"/>
          <w:szCs w:val="2"/>
        </w:rPr>
      </w:pPr>
    </w:p>
    <w:p w14:paraId="65CF8DE4" w14:textId="77777777" w:rsidR="00747496" w:rsidRDefault="00747496" w:rsidP="00747496">
      <w:pPr>
        <w:rPr>
          <w:sz w:val="2"/>
          <w:szCs w:val="2"/>
        </w:rPr>
      </w:pPr>
    </w:p>
    <w:p w14:paraId="66834DDA" w14:textId="77777777" w:rsidR="00747496" w:rsidRDefault="00747496" w:rsidP="00747496">
      <w:pPr>
        <w:rPr>
          <w:sz w:val="2"/>
          <w:szCs w:val="2"/>
        </w:rPr>
      </w:pPr>
    </w:p>
    <w:p w14:paraId="564E7EDC" w14:textId="77777777" w:rsidR="00747496" w:rsidRDefault="00747496" w:rsidP="00747496">
      <w:pPr>
        <w:rPr>
          <w:sz w:val="2"/>
          <w:szCs w:val="2"/>
        </w:rPr>
      </w:pPr>
    </w:p>
    <w:p w14:paraId="1C658F85" w14:textId="77777777" w:rsidR="00747496" w:rsidRDefault="00747496" w:rsidP="00747496">
      <w:pPr>
        <w:rPr>
          <w:sz w:val="2"/>
          <w:szCs w:val="2"/>
        </w:rPr>
      </w:pPr>
    </w:p>
    <w:p w14:paraId="7F3FB3BC" w14:textId="77777777" w:rsidR="00747496" w:rsidRDefault="00747496" w:rsidP="00747496">
      <w:pPr>
        <w:rPr>
          <w:sz w:val="2"/>
          <w:szCs w:val="2"/>
        </w:rPr>
      </w:pPr>
    </w:p>
    <w:p w14:paraId="49DF2C02" w14:textId="77777777" w:rsidR="00747496" w:rsidRDefault="00747496" w:rsidP="00747496">
      <w:pPr>
        <w:rPr>
          <w:sz w:val="2"/>
          <w:szCs w:val="2"/>
        </w:rPr>
      </w:pPr>
    </w:p>
    <w:p w14:paraId="11A8142F" w14:textId="77777777" w:rsidR="00747496" w:rsidRDefault="00747496" w:rsidP="00747496">
      <w:pPr>
        <w:rPr>
          <w:sz w:val="2"/>
          <w:szCs w:val="2"/>
        </w:rPr>
      </w:pPr>
    </w:p>
    <w:p w14:paraId="781AFF2D" w14:textId="77777777" w:rsidR="00747496" w:rsidRDefault="00747496" w:rsidP="00747496">
      <w:pPr>
        <w:rPr>
          <w:sz w:val="2"/>
          <w:szCs w:val="2"/>
        </w:rPr>
      </w:pPr>
    </w:p>
    <w:p w14:paraId="3EBC52B7" w14:textId="77777777" w:rsidR="00747496" w:rsidRDefault="00747496" w:rsidP="00747496">
      <w:pPr>
        <w:rPr>
          <w:sz w:val="2"/>
          <w:szCs w:val="2"/>
        </w:rPr>
      </w:pPr>
    </w:p>
    <w:p w14:paraId="59BE0993" w14:textId="77777777" w:rsidR="00747496" w:rsidRDefault="00747496" w:rsidP="00747496">
      <w:pPr>
        <w:rPr>
          <w:sz w:val="2"/>
          <w:szCs w:val="2"/>
        </w:rPr>
      </w:pPr>
    </w:p>
    <w:p w14:paraId="6A823719" w14:textId="77777777" w:rsidR="00747496" w:rsidRDefault="00747496" w:rsidP="00747496">
      <w:pPr>
        <w:rPr>
          <w:sz w:val="2"/>
          <w:szCs w:val="2"/>
        </w:rPr>
      </w:pPr>
    </w:p>
    <w:p w14:paraId="2088AD19" w14:textId="77777777" w:rsidR="00747496" w:rsidRDefault="00747496" w:rsidP="00747496">
      <w:pPr>
        <w:rPr>
          <w:sz w:val="2"/>
          <w:szCs w:val="2"/>
        </w:rPr>
      </w:pPr>
    </w:p>
    <w:p w14:paraId="36656AF4" w14:textId="77777777" w:rsidR="00747496" w:rsidRDefault="00747496" w:rsidP="00747496">
      <w:pPr>
        <w:rPr>
          <w:sz w:val="2"/>
          <w:szCs w:val="2"/>
        </w:rPr>
      </w:pPr>
    </w:p>
    <w:p w14:paraId="6BC4E86E" w14:textId="77777777" w:rsidR="00747496" w:rsidRDefault="00747496" w:rsidP="00747496">
      <w:pPr>
        <w:rPr>
          <w:sz w:val="2"/>
          <w:szCs w:val="2"/>
        </w:rPr>
      </w:pPr>
    </w:p>
    <w:p w14:paraId="7C15C356" w14:textId="77777777" w:rsidR="00747496" w:rsidRDefault="00747496" w:rsidP="00747496">
      <w:pPr>
        <w:rPr>
          <w:sz w:val="2"/>
          <w:szCs w:val="2"/>
        </w:rPr>
      </w:pPr>
    </w:p>
    <w:p w14:paraId="69F3B25A" w14:textId="77777777" w:rsidR="00747496" w:rsidRDefault="00747496" w:rsidP="00747496">
      <w:pPr>
        <w:rPr>
          <w:sz w:val="2"/>
          <w:szCs w:val="2"/>
        </w:rPr>
      </w:pPr>
    </w:p>
    <w:p w14:paraId="450E0721" w14:textId="77777777" w:rsidR="00747496" w:rsidRDefault="00747496" w:rsidP="00747496">
      <w:pPr>
        <w:rPr>
          <w:sz w:val="2"/>
          <w:szCs w:val="2"/>
        </w:rPr>
      </w:pPr>
    </w:p>
    <w:p w14:paraId="46344E10" w14:textId="77777777" w:rsidR="00747496" w:rsidRDefault="00747496" w:rsidP="00747496">
      <w:pPr>
        <w:rPr>
          <w:sz w:val="2"/>
          <w:szCs w:val="2"/>
        </w:rPr>
      </w:pPr>
    </w:p>
    <w:p w14:paraId="5FA383D1" w14:textId="77777777" w:rsidR="00747496" w:rsidRDefault="00747496" w:rsidP="00747496">
      <w:pPr>
        <w:rPr>
          <w:sz w:val="2"/>
          <w:szCs w:val="2"/>
        </w:rPr>
      </w:pPr>
    </w:p>
    <w:p w14:paraId="1F04D81F" w14:textId="77777777" w:rsidR="00747496" w:rsidRDefault="00747496" w:rsidP="00747496">
      <w:pPr>
        <w:rPr>
          <w:sz w:val="2"/>
          <w:szCs w:val="2"/>
        </w:rPr>
      </w:pPr>
    </w:p>
    <w:p w14:paraId="17E3E605" w14:textId="77777777" w:rsidR="00747496" w:rsidRDefault="00747496" w:rsidP="00747496">
      <w:pPr>
        <w:rPr>
          <w:sz w:val="2"/>
          <w:szCs w:val="2"/>
        </w:rPr>
      </w:pPr>
    </w:p>
    <w:p w14:paraId="1CFC0F9B" w14:textId="77777777" w:rsidR="00747496" w:rsidRDefault="00747496" w:rsidP="00747496">
      <w:pPr>
        <w:rPr>
          <w:sz w:val="2"/>
          <w:szCs w:val="2"/>
        </w:rPr>
      </w:pPr>
    </w:p>
    <w:p w14:paraId="0CEF7338" w14:textId="77777777" w:rsidR="00747496" w:rsidRDefault="00747496" w:rsidP="00747496">
      <w:pPr>
        <w:rPr>
          <w:sz w:val="2"/>
          <w:szCs w:val="2"/>
        </w:rPr>
      </w:pPr>
    </w:p>
    <w:p w14:paraId="5923F0E0" w14:textId="77777777" w:rsidR="00747496" w:rsidRDefault="00747496" w:rsidP="00747496">
      <w:pPr>
        <w:rPr>
          <w:sz w:val="2"/>
          <w:szCs w:val="2"/>
        </w:rPr>
      </w:pPr>
    </w:p>
    <w:p w14:paraId="52DCB0CB" w14:textId="77777777" w:rsidR="00747496" w:rsidRDefault="00747496" w:rsidP="00747496">
      <w:pPr>
        <w:rPr>
          <w:sz w:val="2"/>
          <w:szCs w:val="2"/>
        </w:rPr>
      </w:pPr>
    </w:p>
    <w:p w14:paraId="77773967" w14:textId="77777777" w:rsidR="00747496" w:rsidRDefault="00747496" w:rsidP="00747496">
      <w:pPr>
        <w:rPr>
          <w:sz w:val="2"/>
          <w:szCs w:val="2"/>
        </w:rPr>
      </w:pPr>
    </w:p>
    <w:p w14:paraId="33E22692" w14:textId="77777777" w:rsidR="00747496" w:rsidRDefault="00747496" w:rsidP="00747496">
      <w:pPr>
        <w:rPr>
          <w:sz w:val="2"/>
          <w:szCs w:val="2"/>
        </w:rPr>
      </w:pPr>
    </w:p>
    <w:p w14:paraId="05EE7626" w14:textId="77777777" w:rsidR="00747496" w:rsidRDefault="00747496" w:rsidP="00747496">
      <w:pPr>
        <w:rPr>
          <w:sz w:val="2"/>
          <w:szCs w:val="2"/>
        </w:rPr>
      </w:pPr>
    </w:p>
    <w:p w14:paraId="283751BE" w14:textId="77777777" w:rsidR="00747496" w:rsidRDefault="00747496" w:rsidP="00747496">
      <w:pPr>
        <w:rPr>
          <w:sz w:val="2"/>
          <w:szCs w:val="2"/>
        </w:rPr>
      </w:pPr>
    </w:p>
    <w:p w14:paraId="6D47B9DE" w14:textId="77777777" w:rsidR="00747496" w:rsidRDefault="00747496" w:rsidP="00747496">
      <w:pPr>
        <w:rPr>
          <w:sz w:val="2"/>
          <w:szCs w:val="2"/>
        </w:rPr>
      </w:pPr>
    </w:p>
    <w:p w14:paraId="73B25D4D" w14:textId="77777777" w:rsidR="00747496" w:rsidRDefault="00747496" w:rsidP="00747496">
      <w:pPr>
        <w:rPr>
          <w:sz w:val="2"/>
          <w:szCs w:val="2"/>
        </w:rPr>
      </w:pPr>
    </w:p>
    <w:p w14:paraId="1CB2434B" w14:textId="77777777" w:rsidR="00747496" w:rsidRDefault="00747496" w:rsidP="00747496">
      <w:pPr>
        <w:rPr>
          <w:sz w:val="2"/>
          <w:szCs w:val="2"/>
        </w:rPr>
      </w:pPr>
    </w:p>
    <w:p w14:paraId="7DCC5282" w14:textId="77777777" w:rsidR="00747496" w:rsidRDefault="00747496" w:rsidP="00747496">
      <w:pPr>
        <w:rPr>
          <w:sz w:val="2"/>
          <w:szCs w:val="2"/>
        </w:rPr>
      </w:pPr>
    </w:p>
    <w:p w14:paraId="22864342" w14:textId="77777777" w:rsidR="00747496" w:rsidRDefault="00747496" w:rsidP="00747496">
      <w:pPr>
        <w:rPr>
          <w:sz w:val="2"/>
          <w:szCs w:val="2"/>
        </w:rPr>
      </w:pPr>
    </w:p>
    <w:p w14:paraId="13CF0289" w14:textId="77777777" w:rsidR="00747496" w:rsidRDefault="00747496" w:rsidP="00747496">
      <w:pPr>
        <w:rPr>
          <w:sz w:val="2"/>
          <w:szCs w:val="2"/>
        </w:rPr>
      </w:pPr>
    </w:p>
    <w:p w14:paraId="07A10728" w14:textId="77777777" w:rsidR="00747496" w:rsidRDefault="00747496" w:rsidP="00747496">
      <w:pPr>
        <w:rPr>
          <w:sz w:val="2"/>
          <w:szCs w:val="2"/>
        </w:rPr>
      </w:pPr>
    </w:p>
    <w:p w14:paraId="479C44A6" w14:textId="77777777" w:rsidR="00747496" w:rsidRDefault="00747496" w:rsidP="00747496">
      <w:pPr>
        <w:rPr>
          <w:sz w:val="2"/>
          <w:szCs w:val="2"/>
        </w:rPr>
      </w:pPr>
    </w:p>
    <w:p w14:paraId="51027A35" w14:textId="77777777" w:rsidR="00747496" w:rsidRDefault="00747496" w:rsidP="00747496">
      <w:pPr>
        <w:rPr>
          <w:sz w:val="2"/>
          <w:szCs w:val="2"/>
        </w:rPr>
      </w:pPr>
    </w:p>
    <w:p w14:paraId="67171E4A" w14:textId="77777777" w:rsidR="00747496" w:rsidRDefault="00747496" w:rsidP="00747496">
      <w:pPr>
        <w:rPr>
          <w:sz w:val="2"/>
          <w:szCs w:val="2"/>
        </w:rPr>
      </w:pPr>
    </w:p>
    <w:p w14:paraId="7CF1F151" w14:textId="77777777" w:rsidR="00747496" w:rsidRDefault="00747496" w:rsidP="00747496">
      <w:pPr>
        <w:rPr>
          <w:sz w:val="2"/>
          <w:szCs w:val="2"/>
        </w:rPr>
      </w:pPr>
    </w:p>
    <w:p w14:paraId="68C3BAF7" w14:textId="77777777" w:rsidR="00747496" w:rsidRDefault="00747496" w:rsidP="00747496">
      <w:pPr>
        <w:rPr>
          <w:sz w:val="2"/>
          <w:szCs w:val="2"/>
        </w:rPr>
      </w:pPr>
    </w:p>
    <w:p w14:paraId="37E89064" w14:textId="77777777" w:rsidR="00747496" w:rsidRDefault="00747496" w:rsidP="00747496">
      <w:pPr>
        <w:rPr>
          <w:sz w:val="2"/>
          <w:szCs w:val="2"/>
        </w:rPr>
      </w:pPr>
    </w:p>
    <w:p w14:paraId="6FF80D10" w14:textId="77777777" w:rsidR="00747496" w:rsidRDefault="00747496" w:rsidP="00747496">
      <w:pPr>
        <w:rPr>
          <w:sz w:val="2"/>
          <w:szCs w:val="2"/>
        </w:rPr>
      </w:pPr>
    </w:p>
    <w:p w14:paraId="1A1A1C9F" w14:textId="77777777" w:rsidR="00747496" w:rsidRDefault="00747496" w:rsidP="00747496">
      <w:pPr>
        <w:rPr>
          <w:sz w:val="2"/>
          <w:szCs w:val="2"/>
        </w:rPr>
      </w:pPr>
    </w:p>
    <w:p w14:paraId="76C8B256" w14:textId="77777777" w:rsidR="00747496" w:rsidRDefault="00747496" w:rsidP="00747496">
      <w:pPr>
        <w:rPr>
          <w:sz w:val="2"/>
          <w:szCs w:val="2"/>
        </w:rPr>
      </w:pPr>
    </w:p>
    <w:p w14:paraId="0C6E7E63" w14:textId="77777777" w:rsidR="00747496" w:rsidRDefault="00747496" w:rsidP="00747496">
      <w:pPr>
        <w:rPr>
          <w:sz w:val="2"/>
          <w:szCs w:val="2"/>
        </w:rPr>
      </w:pPr>
    </w:p>
    <w:p w14:paraId="05F35A3C" w14:textId="77777777" w:rsidR="00747496" w:rsidRDefault="00747496" w:rsidP="00747496">
      <w:pPr>
        <w:rPr>
          <w:sz w:val="2"/>
          <w:szCs w:val="2"/>
        </w:rPr>
      </w:pPr>
    </w:p>
    <w:p w14:paraId="63D96119" w14:textId="77777777" w:rsidR="00747496" w:rsidRDefault="00747496" w:rsidP="00747496">
      <w:pPr>
        <w:rPr>
          <w:sz w:val="2"/>
          <w:szCs w:val="2"/>
        </w:rPr>
      </w:pPr>
    </w:p>
    <w:p w14:paraId="256EE9DB" w14:textId="77777777" w:rsidR="00747496" w:rsidRDefault="00747496" w:rsidP="00747496">
      <w:pPr>
        <w:rPr>
          <w:sz w:val="2"/>
          <w:szCs w:val="2"/>
        </w:rPr>
      </w:pPr>
    </w:p>
    <w:p w14:paraId="2B0E2E02" w14:textId="77777777" w:rsidR="00747496" w:rsidRDefault="00747496" w:rsidP="00747496">
      <w:pPr>
        <w:rPr>
          <w:sz w:val="2"/>
          <w:szCs w:val="2"/>
        </w:rPr>
      </w:pPr>
    </w:p>
    <w:p w14:paraId="5A07C616" w14:textId="77777777" w:rsidR="00747496" w:rsidRDefault="00747496" w:rsidP="00747496">
      <w:pPr>
        <w:rPr>
          <w:sz w:val="2"/>
          <w:szCs w:val="2"/>
        </w:rPr>
      </w:pPr>
    </w:p>
    <w:p w14:paraId="77471F24" w14:textId="77777777" w:rsidR="00747496" w:rsidRDefault="00747496" w:rsidP="00747496">
      <w:pPr>
        <w:rPr>
          <w:sz w:val="2"/>
          <w:szCs w:val="2"/>
        </w:rPr>
      </w:pPr>
    </w:p>
    <w:p w14:paraId="7E82B085" w14:textId="77777777" w:rsidR="00747496" w:rsidRDefault="00747496" w:rsidP="00747496">
      <w:pPr>
        <w:rPr>
          <w:sz w:val="2"/>
          <w:szCs w:val="2"/>
        </w:rPr>
      </w:pPr>
    </w:p>
    <w:p w14:paraId="76BAD5AD" w14:textId="77777777" w:rsidR="00747496" w:rsidRDefault="00747496" w:rsidP="00747496">
      <w:pPr>
        <w:rPr>
          <w:sz w:val="2"/>
          <w:szCs w:val="2"/>
        </w:rPr>
      </w:pPr>
    </w:p>
    <w:p w14:paraId="78A43552" w14:textId="77777777" w:rsidR="00747496" w:rsidRDefault="00747496" w:rsidP="00747496">
      <w:pPr>
        <w:rPr>
          <w:sz w:val="2"/>
          <w:szCs w:val="2"/>
        </w:rPr>
      </w:pPr>
    </w:p>
    <w:p w14:paraId="4E9E8525" w14:textId="77777777" w:rsidR="00747496" w:rsidRDefault="00747496" w:rsidP="00747496">
      <w:pPr>
        <w:rPr>
          <w:sz w:val="2"/>
          <w:szCs w:val="2"/>
        </w:rPr>
      </w:pPr>
    </w:p>
    <w:p w14:paraId="3266CE1C" w14:textId="77777777" w:rsidR="00747496" w:rsidRDefault="00747496" w:rsidP="00747496">
      <w:pPr>
        <w:rPr>
          <w:sz w:val="2"/>
          <w:szCs w:val="2"/>
        </w:rPr>
      </w:pPr>
    </w:p>
    <w:p w14:paraId="2CFDD0B4" w14:textId="77777777" w:rsidR="00747496" w:rsidRDefault="00747496" w:rsidP="00747496">
      <w:pPr>
        <w:rPr>
          <w:sz w:val="2"/>
          <w:szCs w:val="2"/>
        </w:rPr>
      </w:pPr>
    </w:p>
    <w:p w14:paraId="203C5CA3" w14:textId="77777777" w:rsidR="00747496" w:rsidRDefault="00747496" w:rsidP="00747496">
      <w:pPr>
        <w:rPr>
          <w:sz w:val="2"/>
          <w:szCs w:val="2"/>
        </w:rPr>
      </w:pPr>
    </w:p>
    <w:p w14:paraId="46BAAB7C" w14:textId="77777777" w:rsidR="00747496" w:rsidRDefault="00747496" w:rsidP="00747496">
      <w:pPr>
        <w:rPr>
          <w:sz w:val="2"/>
          <w:szCs w:val="2"/>
        </w:rPr>
      </w:pPr>
    </w:p>
    <w:p w14:paraId="02519ED3" w14:textId="77777777" w:rsidR="00747496" w:rsidRDefault="00747496" w:rsidP="00747496">
      <w:pPr>
        <w:rPr>
          <w:sz w:val="2"/>
          <w:szCs w:val="2"/>
        </w:rPr>
      </w:pPr>
    </w:p>
    <w:p w14:paraId="1046B1EA" w14:textId="77777777" w:rsidR="00747496" w:rsidRDefault="00747496" w:rsidP="00747496">
      <w:pPr>
        <w:rPr>
          <w:sz w:val="2"/>
          <w:szCs w:val="2"/>
        </w:rPr>
      </w:pPr>
    </w:p>
    <w:p w14:paraId="03240667" w14:textId="77777777" w:rsidR="00747496" w:rsidRDefault="00747496" w:rsidP="00747496">
      <w:pPr>
        <w:rPr>
          <w:sz w:val="2"/>
          <w:szCs w:val="2"/>
        </w:rPr>
      </w:pPr>
    </w:p>
    <w:p w14:paraId="18163DDD" w14:textId="77777777" w:rsidR="00747496" w:rsidRDefault="00747496" w:rsidP="00747496">
      <w:pPr>
        <w:rPr>
          <w:sz w:val="2"/>
          <w:szCs w:val="2"/>
        </w:rPr>
      </w:pPr>
    </w:p>
    <w:p w14:paraId="285013B7" w14:textId="77777777" w:rsidR="00747496" w:rsidRDefault="00747496" w:rsidP="00747496">
      <w:pPr>
        <w:rPr>
          <w:sz w:val="2"/>
          <w:szCs w:val="2"/>
        </w:rPr>
      </w:pPr>
    </w:p>
    <w:p w14:paraId="23112874" w14:textId="77777777" w:rsidR="00747496" w:rsidRPr="003A39E8" w:rsidRDefault="00747496" w:rsidP="00747496">
      <w:pPr>
        <w:rPr>
          <w:sz w:val="2"/>
          <w:szCs w:val="2"/>
        </w:rPr>
      </w:pPr>
    </w:p>
    <w:p w14:paraId="64499CDD" w14:textId="77777777" w:rsidR="00747496" w:rsidRPr="003A39E8" w:rsidRDefault="00747496" w:rsidP="00747496">
      <w:pPr>
        <w:rPr>
          <w:sz w:val="2"/>
          <w:szCs w:val="2"/>
        </w:rPr>
      </w:pPr>
    </w:p>
    <w:p w14:paraId="7713C95C" w14:textId="77777777" w:rsidR="00747496" w:rsidRPr="003A39E8" w:rsidRDefault="00747496" w:rsidP="00747496">
      <w:pPr>
        <w:rPr>
          <w:sz w:val="2"/>
          <w:szCs w:val="2"/>
        </w:rPr>
      </w:pPr>
    </w:p>
    <w:p w14:paraId="4D20D105" w14:textId="77777777" w:rsidR="00747496" w:rsidRPr="003A39E8" w:rsidRDefault="00747496" w:rsidP="00747496">
      <w:pPr>
        <w:rPr>
          <w:sz w:val="2"/>
          <w:szCs w:val="2"/>
        </w:rPr>
      </w:pPr>
    </w:p>
    <w:p w14:paraId="7EFF9DBB" w14:textId="77777777" w:rsidR="00747496" w:rsidRPr="003A39E8" w:rsidRDefault="00747496" w:rsidP="00747496">
      <w:pPr>
        <w:rPr>
          <w:sz w:val="2"/>
          <w:szCs w:val="2"/>
        </w:rPr>
      </w:pPr>
    </w:p>
    <w:p w14:paraId="2F5304DF" w14:textId="77777777" w:rsidR="00747496" w:rsidRPr="003A39E8" w:rsidRDefault="00747496" w:rsidP="00747496">
      <w:pPr>
        <w:rPr>
          <w:sz w:val="2"/>
          <w:szCs w:val="2"/>
        </w:rPr>
      </w:pPr>
    </w:p>
    <w:p w14:paraId="1EEEB542" w14:textId="77777777" w:rsidR="00747496" w:rsidRPr="003A39E8" w:rsidRDefault="00747496" w:rsidP="00747496">
      <w:pPr>
        <w:rPr>
          <w:sz w:val="2"/>
          <w:szCs w:val="2"/>
        </w:rPr>
      </w:pPr>
    </w:p>
    <w:p w14:paraId="46AC5B13" w14:textId="77777777" w:rsidR="00747496" w:rsidRPr="003A39E8" w:rsidRDefault="00747496" w:rsidP="00747496">
      <w:pPr>
        <w:rPr>
          <w:sz w:val="2"/>
          <w:szCs w:val="2"/>
        </w:rPr>
      </w:pPr>
    </w:p>
    <w:p w14:paraId="5D2EC749" w14:textId="77777777" w:rsidR="00747496" w:rsidRPr="003A39E8" w:rsidRDefault="00747496" w:rsidP="00747496">
      <w:pPr>
        <w:rPr>
          <w:sz w:val="2"/>
          <w:szCs w:val="2"/>
        </w:rPr>
      </w:pPr>
    </w:p>
    <w:p w14:paraId="66A01E20" w14:textId="77777777" w:rsidR="00747496" w:rsidRPr="003A39E8" w:rsidRDefault="00747496" w:rsidP="00747496">
      <w:pPr>
        <w:rPr>
          <w:sz w:val="2"/>
          <w:szCs w:val="2"/>
        </w:rPr>
      </w:pPr>
    </w:p>
    <w:p w14:paraId="27B08CF7" w14:textId="77777777" w:rsidR="00747496" w:rsidRPr="003A39E8" w:rsidRDefault="00747496" w:rsidP="00747496">
      <w:pPr>
        <w:rPr>
          <w:sz w:val="2"/>
          <w:szCs w:val="2"/>
        </w:rPr>
      </w:pPr>
    </w:p>
    <w:p w14:paraId="3B1CA351" w14:textId="77777777" w:rsidR="00747496" w:rsidRPr="003A39E8" w:rsidRDefault="00747496" w:rsidP="00747496">
      <w:pPr>
        <w:rPr>
          <w:sz w:val="2"/>
          <w:szCs w:val="2"/>
        </w:rPr>
      </w:pPr>
    </w:p>
    <w:p w14:paraId="54B22E1F" w14:textId="77777777" w:rsidR="00747496" w:rsidRPr="003A39E8" w:rsidRDefault="00747496" w:rsidP="00747496">
      <w:pPr>
        <w:rPr>
          <w:sz w:val="2"/>
          <w:szCs w:val="2"/>
        </w:rPr>
      </w:pPr>
    </w:p>
    <w:p w14:paraId="52A030FB" w14:textId="77777777" w:rsidR="00747496" w:rsidRPr="003A39E8" w:rsidRDefault="00747496" w:rsidP="00747496">
      <w:pPr>
        <w:rPr>
          <w:sz w:val="2"/>
          <w:szCs w:val="2"/>
        </w:rPr>
      </w:pPr>
    </w:p>
    <w:p w14:paraId="6683DF3A" w14:textId="77777777" w:rsidR="00747496" w:rsidRPr="003A39E8" w:rsidRDefault="00747496" w:rsidP="00747496">
      <w:pPr>
        <w:rPr>
          <w:sz w:val="2"/>
          <w:szCs w:val="2"/>
        </w:rPr>
      </w:pPr>
    </w:p>
    <w:p w14:paraId="6C17B04D" w14:textId="77777777" w:rsidR="00747496" w:rsidRPr="003A39E8" w:rsidRDefault="00747496" w:rsidP="00747496">
      <w:pPr>
        <w:rPr>
          <w:sz w:val="2"/>
          <w:szCs w:val="2"/>
        </w:rPr>
      </w:pPr>
    </w:p>
    <w:p w14:paraId="63D359F4" w14:textId="77777777" w:rsidR="00747496" w:rsidRPr="003A39E8" w:rsidRDefault="00747496" w:rsidP="00747496">
      <w:pPr>
        <w:rPr>
          <w:sz w:val="2"/>
          <w:szCs w:val="2"/>
        </w:rPr>
      </w:pPr>
    </w:p>
    <w:p w14:paraId="3E2ED9B4" w14:textId="77777777" w:rsidR="00747496" w:rsidRPr="003A39E8" w:rsidRDefault="00747496" w:rsidP="00747496">
      <w:pPr>
        <w:rPr>
          <w:sz w:val="2"/>
          <w:szCs w:val="2"/>
        </w:rPr>
      </w:pPr>
    </w:p>
    <w:p w14:paraId="2662B618" w14:textId="77777777" w:rsidR="00747496" w:rsidRPr="003A39E8" w:rsidRDefault="00747496" w:rsidP="00747496">
      <w:pPr>
        <w:rPr>
          <w:sz w:val="2"/>
          <w:szCs w:val="2"/>
        </w:rPr>
      </w:pPr>
    </w:p>
    <w:p w14:paraId="33F0792E" w14:textId="77777777" w:rsidR="00747496" w:rsidRPr="003A39E8" w:rsidRDefault="00747496" w:rsidP="00747496">
      <w:pPr>
        <w:rPr>
          <w:sz w:val="2"/>
          <w:szCs w:val="2"/>
        </w:rPr>
      </w:pPr>
    </w:p>
    <w:p w14:paraId="2B65B7F9" w14:textId="77777777" w:rsidR="00747496" w:rsidRPr="003A39E8" w:rsidRDefault="00747496" w:rsidP="00747496">
      <w:pPr>
        <w:rPr>
          <w:sz w:val="2"/>
          <w:szCs w:val="2"/>
        </w:rPr>
      </w:pPr>
    </w:p>
    <w:p w14:paraId="784F9243" w14:textId="77777777" w:rsidR="00747496" w:rsidRPr="003A39E8" w:rsidRDefault="00747496" w:rsidP="00747496">
      <w:pPr>
        <w:rPr>
          <w:sz w:val="2"/>
          <w:szCs w:val="2"/>
        </w:rPr>
      </w:pPr>
    </w:p>
    <w:p w14:paraId="1FAB0722" w14:textId="77777777" w:rsidR="00747496" w:rsidRDefault="00747496" w:rsidP="0074749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5.1 Адресный перечень, предусмотренный в рамках реализации мероприятия И4.04 подпрограммы 1 «Комфортная городская среда»</w:t>
      </w:r>
    </w:p>
    <w:p w14:paraId="7F3D6150" w14:textId="77777777" w:rsidR="00747496" w:rsidRDefault="00747496" w:rsidP="00747496">
      <w:pPr>
        <w:jc w:val="center"/>
        <w:rPr>
          <w:sz w:val="24"/>
          <w:szCs w:val="24"/>
        </w:rPr>
      </w:pPr>
    </w:p>
    <w:tbl>
      <w:tblPr>
        <w:tblW w:w="64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9"/>
        <w:gridCol w:w="1306"/>
        <w:gridCol w:w="1426"/>
        <w:gridCol w:w="1004"/>
        <w:gridCol w:w="973"/>
        <w:gridCol w:w="1023"/>
        <w:gridCol w:w="989"/>
        <w:gridCol w:w="1426"/>
        <w:gridCol w:w="1004"/>
        <w:gridCol w:w="623"/>
        <w:gridCol w:w="849"/>
        <w:gridCol w:w="849"/>
        <w:gridCol w:w="819"/>
        <w:gridCol w:w="713"/>
        <w:gridCol w:w="717"/>
        <w:gridCol w:w="717"/>
        <w:gridCol w:w="717"/>
        <w:gridCol w:w="717"/>
        <w:gridCol w:w="706"/>
      </w:tblGrid>
      <w:tr w:rsidR="00747496" w:rsidRPr="003A39E8" w14:paraId="3B743B96" w14:textId="77777777" w:rsidTr="00E10C22">
        <w:trPr>
          <w:gridAfter w:val="4"/>
          <w:wAfter w:w="757" w:type="pct"/>
          <w:trHeight w:val="20"/>
        </w:trPr>
        <w:tc>
          <w:tcPr>
            <w:tcW w:w="114" w:type="pct"/>
            <w:vMerge w:val="restart"/>
          </w:tcPr>
          <w:p w14:paraId="70CB429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3" w:type="pct"/>
            <w:vMerge w:val="restart"/>
          </w:tcPr>
          <w:p w14:paraId="40C6262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Наименование объекта,/адрес</w:t>
            </w:r>
          </w:p>
        </w:tc>
        <w:tc>
          <w:tcPr>
            <w:tcW w:w="346" w:type="pct"/>
            <w:vMerge w:val="restart"/>
          </w:tcPr>
          <w:p w14:paraId="0CB329F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378" w:type="pct"/>
            <w:vMerge w:val="restart"/>
          </w:tcPr>
          <w:p w14:paraId="505CF9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266" w:type="pct"/>
            <w:vMerge w:val="restart"/>
          </w:tcPr>
          <w:p w14:paraId="19CCA87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258" w:type="pct"/>
            <w:vMerge w:val="restart"/>
          </w:tcPr>
          <w:p w14:paraId="5B67D78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271" w:type="pct"/>
            <w:vMerge w:val="restart"/>
          </w:tcPr>
          <w:p w14:paraId="39C3A73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262" w:type="pct"/>
            <w:vMerge w:val="restart"/>
          </w:tcPr>
          <w:p w14:paraId="21F2AEA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Профинан-сировано на 01.01.23  (тыс. руб.)</w:t>
            </w:r>
          </w:p>
        </w:tc>
        <w:tc>
          <w:tcPr>
            <w:tcW w:w="378" w:type="pct"/>
            <w:vMerge w:val="restart"/>
          </w:tcPr>
          <w:p w14:paraId="762386B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6" w:type="pct"/>
            <w:vMerge w:val="restart"/>
          </w:tcPr>
          <w:p w14:paraId="4BF5492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21" w:type="pct"/>
            <w:gridSpan w:val="5"/>
          </w:tcPr>
          <w:p w14:paraId="1C04D32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90" w:type="pct"/>
            <w:vMerge w:val="restart"/>
          </w:tcPr>
          <w:p w14:paraId="00258BE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747496" w:rsidRPr="003A39E8" w14:paraId="60BF0ECA" w14:textId="77777777" w:rsidTr="00E10C22">
        <w:trPr>
          <w:gridAfter w:val="4"/>
          <w:wAfter w:w="757" w:type="pct"/>
          <w:trHeight w:val="20"/>
        </w:trPr>
        <w:tc>
          <w:tcPr>
            <w:tcW w:w="114" w:type="pct"/>
            <w:vMerge/>
          </w:tcPr>
          <w:p w14:paraId="751EC53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88050B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DA4EA2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AB6943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960932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8F9966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A0BF4D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7BBB20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6A9373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4B82B2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" w:type="pct"/>
          </w:tcPr>
          <w:p w14:paraId="285D09E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1452CC3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47717B9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7" w:type="pct"/>
          </w:tcPr>
          <w:p w14:paraId="679F951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89" w:type="pct"/>
          </w:tcPr>
          <w:p w14:paraId="70268A0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90" w:type="pct"/>
            <w:vMerge/>
          </w:tcPr>
          <w:p w14:paraId="118970F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5328C33F" w14:textId="77777777" w:rsidTr="00E10C22">
        <w:trPr>
          <w:gridAfter w:val="4"/>
          <w:wAfter w:w="757" w:type="pct"/>
          <w:trHeight w:val="179"/>
        </w:trPr>
        <w:tc>
          <w:tcPr>
            <w:tcW w:w="114" w:type="pct"/>
          </w:tcPr>
          <w:p w14:paraId="1CA7468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3" w:type="pct"/>
          </w:tcPr>
          <w:p w14:paraId="58499F8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6" w:type="pct"/>
          </w:tcPr>
          <w:p w14:paraId="1B78F86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</w:tcPr>
          <w:p w14:paraId="0ADD2C8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" w:type="pct"/>
          </w:tcPr>
          <w:p w14:paraId="6203077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8" w:type="pct"/>
          </w:tcPr>
          <w:p w14:paraId="2942762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</w:tcPr>
          <w:p w14:paraId="75BBEE7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</w:tcPr>
          <w:p w14:paraId="45B92B5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</w:tcPr>
          <w:p w14:paraId="6BBFB0A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14:paraId="33E88B3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5" w:type="pct"/>
            <w:vAlign w:val="center"/>
          </w:tcPr>
          <w:p w14:paraId="7B30F4A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5" w:type="pct"/>
            <w:vAlign w:val="center"/>
          </w:tcPr>
          <w:p w14:paraId="20275FD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vAlign w:val="center"/>
          </w:tcPr>
          <w:p w14:paraId="2193E68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7" w:type="pct"/>
            <w:vAlign w:val="center"/>
          </w:tcPr>
          <w:p w14:paraId="41FF06A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9" w:type="pct"/>
            <w:vAlign w:val="center"/>
          </w:tcPr>
          <w:p w14:paraId="6FAF376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" w:type="pct"/>
            <w:vAlign w:val="center"/>
          </w:tcPr>
          <w:p w14:paraId="2FEDDC4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747496" w:rsidRPr="003A39E8" w14:paraId="4A7DFEF3" w14:textId="77777777" w:rsidTr="00E10C22">
        <w:trPr>
          <w:gridAfter w:val="4"/>
          <w:wAfter w:w="757" w:type="pct"/>
          <w:trHeight w:val="248"/>
        </w:trPr>
        <w:tc>
          <w:tcPr>
            <w:tcW w:w="114" w:type="pct"/>
            <w:vMerge w:val="restart"/>
          </w:tcPr>
          <w:p w14:paraId="5DD722D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3" w:type="pct"/>
            <w:vMerge w:val="restart"/>
          </w:tcPr>
          <w:p w14:paraId="2160CC4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Благоустройство площади на месте недостроенного ТЦ вблизи ул. 1-я Пушкинская г. Павловский Посад</w:t>
            </w:r>
          </w:p>
        </w:tc>
        <w:tc>
          <w:tcPr>
            <w:tcW w:w="346" w:type="pct"/>
            <w:vMerge w:val="restart"/>
          </w:tcPr>
          <w:p w14:paraId="198A8E4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</w:t>
            </w:r>
            <w:r w:rsidRPr="003A39E8"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78" w:type="pct"/>
            <w:vMerge w:val="restart"/>
          </w:tcPr>
          <w:p w14:paraId="7380E74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33354C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12.07.2025-29.11.2026</w:t>
            </w:r>
          </w:p>
        </w:tc>
        <w:tc>
          <w:tcPr>
            <w:tcW w:w="258" w:type="pct"/>
            <w:vMerge w:val="restart"/>
          </w:tcPr>
          <w:p w14:paraId="1EB4B1F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71" w:type="pct"/>
            <w:vMerge w:val="restart"/>
          </w:tcPr>
          <w:p w14:paraId="151B7579" w14:textId="77777777" w:rsidR="00747496" w:rsidRPr="007836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215 712,00</w:t>
            </w:r>
          </w:p>
        </w:tc>
        <w:tc>
          <w:tcPr>
            <w:tcW w:w="262" w:type="pct"/>
          </w:tcPr>
          <w:p w14:paraId="59764D4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A8001C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0BD0E65E" w14:textId="77777777" w:rsidR="00747496" w:rsidRPr="00F2752A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165" w:type="pct"/>
          </w:tcPr>
          <w:p w14:paraId="68226B0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B70E54E" w14:textId="77777777" w:rsidR="00747496" w:rsidRPr="00F2752A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225" w:type="pct"/>
          </w:tcPr>
          <w:p w14:paraId="05199B2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263163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E591CE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6BB644E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2653CD80" w14:textId="77777777" w:rsidTr="00E10C22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5EAA908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078A77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FBCB70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5C64FA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3E97CE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F6A54B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D41727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52D0DB4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8" w:type="pct"/>
          </w:tcPr>
          <w:p w14:paraId="3178240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690C05F3" w14:textId="77777777" w:rsidR="00747496" w:rsidRPr="00F2752A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165" w:type="pct"/>
          </w:tcPr>
          <w:p w14:paraId="0D4D257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3A29560" w14:textId="77777777" w:rsidR="00747496" w:rsidRPr="00F2752A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225" w:type="pct"/>
          </w:tcPr>
          <w:p w14:paraId="6F49739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FE4616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277904C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68B9433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2790876C" w14:textId="77777777" w:rsidTr="00E10C22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77FF766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1E6E0B2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EAEF12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865FCB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B9C140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DB82DF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DC796F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5CF7A42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362246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071B0C9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33BDA9E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E2D037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FEA338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6C6EF2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18D2490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6481D1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004DC492" w14:textId="77777777" w:rsidTr="00E10C22">
        <w:trPr>
          <w:gridAfter w:val="4"/>
          <w:wAfter w:w="757" w:type="pct"/>
          <w:trHeight w:val="634"/>
        </w:trPr>
        <w:tc>
          <w:tcPr>
            <w:tcW w:w="114" w:type="pct"/>
            <w:vMerge/>
          </w:tcPr>
          <w:p w14:paraId="6EA7F71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CBE80A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359432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273195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4A12D7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65969B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F3A9D7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6B82A0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231778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4EC280B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165" w:type="pct"/>
          </w:tcPr>
          <w:p w14:paraId="16D0685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4406BA2" w14:textId="77777777" w:rsidR="00747496" w:rsidRPr="00F2752A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225" w:type="pct"/>
          </w:tcPr>
          <w:p w14:paraId="466E1A5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8F64CF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BF23CE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47180A3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0744D8EF" w14:textId="77777777" w:rsidTr="00E10C22">
        <w:trPr>
          <w:gridAfter w:val="4"/>
          <w:wAfter w:w="757" w:type="pct"/>
          <w:trHeight w:val="162"/>
        </w:trPr>
        <w:tc>
          <w:tcPr>
            <w:tcW w:w="114" w:type="pct"/>
            <w:vMerge w:val="restart"/>
          </w:tcPr>
          <w:p w14:paraId="427AB29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93" w:type="pct"/>
            <w:vMerge w:val="restart"/>
          </w:tcPr>
          <w:p w14:paraId="7821078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Набережная пешеходная зона в районе Озеро Стахановское «В гостях у сказки»</w:t>
            </w:r>
          </w:p>
        </w:tc>
        <w:tc>
          <w:tcPr>
            <w:tcW w:w="346" w:type="pct"/>
            <w:vMerge w:val="restart"/>
          </w:tcPr>
          <w:p w14:paraId="262A4CF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га</w:t>
            </w:r>
          </w:p>
        </w:tc>
        <w:tc>
          <w:tcPr>
            <w:tcW w:w="378" w:type="pct"/>
            <w:vMerge w:val="restart"/>
          </w:tcPr>
          <w:p w14:paraId="3FD661F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1E780A5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12.07.2025-29.11.2026</w:t>
            </w:r>
          </w:p>
        </w:tc>
        <w:tc>
          <w:tcPr>
            <w:tcW w:w="258" w:type="pct"/>
            <w:vMerge w:val="restart"/>
          </w:tcPr>
          <w:p w14:paraId="7E321A8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71" w:type="pct"/>
            <w:vMerge w:val="restart"/>
          </w:tcPr>
          <w:p w14:paraId="633176B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164 737,20</w:t>
            </w:r>
          </w:p>
        </w:tc>
        <w:tc>
          <w:tcPr>
            <w:tcW w:w="262" w:type="pct"/>
          </w:tcPr>
          <w:p w14:paraId="7BA49FC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5935A5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30FD473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164 737,20</w:t>
            </w:r>
          </w:p>
        </w:tc>
        <w:tc>
          <w:tcPr>
            <w:tcW w:w="165" w:type="pct"/>
          </w:tcPr>
          <w:p w14:paraId="7FA20F2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72D176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10 777,20</w:t>
            </w:r>
          </w:p>
        </w:tc>
        <w:tc>
          <w:tcPr>
            <w:tcW w:w="225" w:type="pct"/>
          </w:tcPr>
          <w:p w14:paraId="67E78D2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153 960,0</w:t>
            </w:r>
          </w:p>
        </w:tc>
        <w:tc>
          <w:tcPr>
            <w:tcW w:w="217" w:type="pct"/>
          </w:tcPr>
          <w:p w14:paraId="391FF17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197FD85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89C827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2C11A160" w14:textId="77777777" w:rsidTr="00E10C22">
        <w:trPr>
          <w:gridAfter w:val="4"/>
          <w:wAfter w:w="757" w:type="pct"/>
          <w:trHeight w:val="390"/>
        </w:trPr>
        <w:tc>
          <w:tcPr>
            <w:tcW w:w="114" w:type="pct"/>
            <w:vMerge/>
          </w:tcPr>
          <w:p w14:paraId="7742FEE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03A831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FC4F89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281281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FEB205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A458A3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8D46F8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58C8023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C0A905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0C510E1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143 321,36</w:t>
            </w:r>
          </w:p>
        </w:tc>
        <w:tc>
          <w:tcPr>
            <w:tcW w:w="165" w:type="pct"/>
          </w:tcPr>
          <w:p w14:paraId="1C9634B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971185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9 376,16</w:t>
            </w:r>
          </w:p>
        </w:tc>
        <w:tc>
          <w:tcPr>
            <w:tcW w:w="225" w:type="pct"/>
          </w:tcPr>
          <w:p w14:paraId="12BF7C8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133 945,20</w:t>
            </w:r>
          </w:p>
        </w:tc>
        <w:tc>
          <w:tcPr>
            <w:tcW w:w="217" w:type="pct"/>
          </w:tcPr>
          <w:p w14:paraId="57180B7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507DEE8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0A34F1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12AD81BB" w14:textId="77777777" w:rsidTr="00E10C22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3B68A52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895D69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756228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E76FC9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5C60AF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9A0AB2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3D210A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CD6376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117541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0702A82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0BF92B1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0F8070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63244F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18BFB1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722D637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24DEDE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0BE2B370" w14:textId="77777777" w:rsidTr="00E10C22">
        <w:trPr>
          <w:gridAfter w:val="4"/>
          <w:wAfter w:w="757" w:type="pct"/>
          <w:trHeight w:val="848"/>
        </w:trPr>
        <w:tc>
          <w:tcPr>
            <w:tcW w:w="114" w:type="pct"/>
            <w:vMerge/>
          </w:tcPr>
          <w:p w14:paraId="2556943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0581AF9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B392B7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3B461DC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BF0F3B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5C2BBE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AB0440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72E544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762EC5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910F42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21 415,84</w:t>
            </w:r>
          </w:p>
        </w:tc>
        <w:tc>
          <w:tcPr>
            <w:tcW w:w="165" w:type="pct"/>
          </w:tcPr>
          <w:p w14:paraId="4A7391B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EAA555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1 401,04</w:t>
            </w:r>
          </w:p>
        </w:tc>
        <w:tc>
          <w:tcPr>
            <w:tcW w:w="225" w:type="pct"/>
          </w:tcPr>
          <w:p w14:paraId="7798394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20 014,80</w:t>
            </w:r>
          </w:p>
        </w:tc>
        <w:tc>
          <w:tcPr>
            <w:tcW w:w="217" w:type="pct"/>
          </w:tcPr>
          <w:p w14:paraId="25DB2B3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416D57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B09392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46EE14A2" w14:textId="77777777" w:rsidTr="00E10C22">
        <w:trPr>
          <w:gridAfter w:val="4"/>
          <w:wAfter w:w="757" w:type="pct"/>
          <w:trHeight w:val="180"/>
        </w:trPr>
        <w:tc>
          <w:tcPr>
            <w:tcW w:w="114" w:type="pct"/>
            <w:vMerge w:val="restart"/>
          </w:tcPr>
          <w:p w14:paraId="130A857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93" w:type="pct"/>
            <w:vMerge w:val="restart"/>
          </w:tcPr>
          <w:p w14:paraId="15AFCFE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Парк культуры и отдыха в г. Электрогорск</w:t>
            </w:r>
          </w:p>
        </w:tc>
        <w:tc>
          <w:tcPr>
            <w:tcW w:w="346" w:type="pct"/>
            <w:vMerge w:val="restart"/>
          </w:tcPr>
          <w:p w14:paraId="14C85D7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6,2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га</w:t>
            </w:r>
          </w:p>
        </w:tc>
        <w:tc>
          <w:tcPr>
            <w:tcW w:w="378" w:type="pct"/>
            <w:vMerge w:val="restart"/>
          </w:tcPr>
          <w:p w14:paraId="65B651B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1E695E6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12.07.2026-29.11.2027</w:t>
            </w:r>
          </w:p>
        </w:tc>
        <w:tc>
          <w:tcPr>
            <w:tcW w:w="258" w:type="pct"/>
            <w:vMerge w:val="restart"/>
          </w:tcPr>
          <w:p w14:paraId="4B5854F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16C13C2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262" w:type="pct"/>
          </w:tcPr>
          <w:p w14:paraId="0E2CD67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92C859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6C0D12E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165" w:type="pct"/>
          </w:tcPr>
          <w:p w14:paraId="4C9BBC4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D91DF4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02EB20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25 562,60</w:t>
            </w:r>
          </w:p>
        </w:tc>
        <w:tc>
          <w:tcPr>
            <w:tcW w:w="217" w:type="pct"/>
          </w:tcPr>
          <w:p w14:paraId="0A719D1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365 180,0</w:t>
            </w:r>
          </w:p>
        </w:tc>
        <w:tc>
          <w:tcPr>
            <w:tcW w:w="189" w:type="pct"/>
          </w:tcPr>
          <w:p w14:paraId="43A3C18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7C438FB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48D8A88E" w14:textId="77777777" w:rsidTr="00E10C22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369A761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EB08DF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6433F7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CE72A1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B46E7C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A37CB2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979D15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161C5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ED2B0D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43D6E56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339 946,06</w:t>
            </w:r>
          </w:p>
        </w:tc>
        <w:tc>
          <w:tcPr>
            <w:tcW w:w="165" w:type="pct"/>
          </w:tcPr>
          <w:p w14:paraId="262B43D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4D7258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CC7F81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22 239,46</w:t>
            </w:r>
          </w:p>
        </w:tc>
        <w:tc>
          <w:tcPr>
            <w:tcW w:w="217" w:type="pct"/>
          </w:tcPr>
          <w:p w14:paraId="0E84BBA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317 706,6</w:t>
            </w:r>
          </w:p>
        </w:tc>
        <w:tc>
          <w:tcPr>
            <w:tcW w:w="189" w:type="pct"/>
          </w:tcPr>
          <w:p w14:paraId="1520E6B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A3EDE0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00EE6C14" w14:textId="77777777" w:rsidTr="00E10C22">
        <w:trPr>
          <w:gridAfter w:val="4"/>
          <w:wAfter w:w="757" w:type="pct"/>
          <w:trHeight w:val="285"/>
        </w:trPr>
        <w:tc>
          <w:tcPr>
            <w:tcW w:w="114" w:type="pct"/>
            <w:vMerge/>
          </w:tcPr>
          <w:p w14:paraId="3AC72CA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0608A6B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4F055C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316AB7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77BC288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86C97E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90BEA9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693421E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005CD2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99CEF8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249E8A2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127C2A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D63667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95FEA4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3FABA55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6F21A7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0E3117BB" w14:textId="77777777" w:rsidTr="00E10C22">
        <w:trPr>
          <w:gridAfter w:val="4"/>
          <w:wAfter w:w="757" w:type="pct"/>
          <w:trHeight w:val="279"/>
        </w:trPr>
        <w:tc>
          <w:tcPr>
            <w:tcW w:w="114" w:type="pct"/>
            <w:vMerge/>
          </w:tcPr>
          <w:p w14:paraId="55B4DFC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16F8DA9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3E5976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9ED78F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646B14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10C2CA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B19515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553490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726957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E401DD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50 796,54</w:t>
            </w:r>
          </w:p>
        </w:tc>
        <w:tc>
          <w:tcPr>
            <w:tcW w:w="165" w:type="pct"/>
          </w:tcPr>
          <w:p w14:paraId="2CC4A7E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F692B3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0AAE97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3 323,14</w:t>
            </w:r>
          </w:p>
        </w:tc>
        <w:tc>
          <w:tcPr>
            <w:tcW w:w="217" w:type="pct"/>
          </w:tcPr>
          <w:p w14:paraId="47CA6A7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47 473,40</w:t>
            </w:r>
          </w:p>
        </w:tc>
        <w:tc>
          <w:tcPr>
            <w:tcW w:w="189" w:type="pct"/>
          </w:tcPr>
          <w:p w14:paraId="3B625B7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475B21E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6801A91A" w14:textId="77777777" w:rsidTr="00E10C22">
        <w:trPr>
          <w:trHeight w:val="343"/>
        </w:trPr>
        <w:tc>
          <w:tcPr>
            <w:tcW w:w="114" w:type="pct"/>
            <w:vMerge w:val="restart"/>
          </w:tcPr>
          <w:p w14:paraId="0C680ED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93" w:type="pct"/>
            <w:vMerge w:val="restart"/>
          </w:tcPr>
          <w:p w14:paraId="0F0F1B6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Парк на месте ДК Потапово в г. Павловский Посад</w:t>
            </w:r>
          </w:p>
        </w:tc>
        <w:tc>
          <w:tcPr>
            <w:tcW w:w="346" w:type="pct"/>
            <w:vMerge w:val="restart"/>
          </w:tcPr>
          <w:p w14:paraId="519A7C6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5,4 га</w:t>
            </w:r>
          </w:p>
        </w:tc>
        <w:tc>
          <w:tcPr>
            <w:tcW w:w="378" w:type="pct"/>
            <w:vMerge w:val="restart"/>
          </w:tcPr>
          <w:p w14:paraId="2EA37AA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50A4F61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12.07.2025-29.11.2027</w:t>
            </w:r>
          </w:p>
        </w:tc>
        <w:tc>
          <w:tcPr>
            <w:tcW w:w="258" w:type="pct"/>
            <w:vMerge w:val="restart"/>
          </w:tcPr>
          <w:p w14:paraId="63829F2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251FCB1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589 265,05</w:t>
            </w:r>
          </w:p>
        </w:tc>
        <w:tc>
          <w:tcPr>
            <w:tcW w:w="262" w:type="pct"/>
          </w:tcPr>
          <w:p w14:paraId="4FBE44B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15EC56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3BC888C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589 265,05</w:t>
            </w:r>
          </w:p>
        </w:tc>
        <w:tc>
          <w:tcPr>
            <w:tcW w:w="165" w:type="pct"/>
          </w:tcPr>
          <w:p w14:paraId="17339A74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1B9000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72 264,20</w:t>
            </w:r>
          </w:p>
        </w:tc>
        <w:tc>
          <w:tcPr>
            <w:tcW w:w="225" w:type="pct"/>
          </w:tcPr>
          <w:p w14:paraId="2143B72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109 030,0</w:t>
            </w:r>
          </w:p>
        </w:tc>
        <w:tc>
          <w:tcPr>
            <w:tcW w:w="217" w:type="pct"/>
          </w:tcPr>
          <w:p w14:paraId="3DD566F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407 970,85</w:t>
            </w:r>
          </w:p>
        </w:tc>
        <w:tc>
          <w:tcPr>
            <w:tcW w:w="189" w:type="pct"/>
          </w:tcPr>
          <w:p w14:paraId="3EDC2D3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FBF206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24BA4BB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2AFB571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0748562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7D1D4C3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7149BC20" w14:textId="77777777" w:rsidTr="00E10C22">
        <w:trPr>
          <w:trHeight w:val="495"/>
        </w:trPr>
        <w:tc>
          <w:tcPr>
            <w:tcW w:w="114" w:type="pct"/>
            <w:vMerge/>
          </w:tcPr>
          <w:p w14:paraId="22C1437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B45A06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92701B4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8794D7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09D26AC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7E14B8F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91C73D6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394914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596194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3A54E87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512 660,58</w:t>
            </w:r>
          </w:p>
        </w:tc>
        <w:tc>
          <w:tcPr>
            <w:tcW w:w="165" w:type="pct"/>
          </w:tcPr>
          <w:p w14:paraId="6666DE61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36E19C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62 869,85</w:t>
            </w:r>
          </w:p>
        </w:tc>
        <w:tc>
          <w:tcPr>
            <w:tcW w:w="225" w:type="pct"/>
          </w:tcPr>
          <w:p w14:paraId="01E0191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94 856,10</w:t>
            </w:r>
          </w:p>
        </w:tc>
        <w:tc>
          <w:tcPr>
            <w:tcW w:w="217" w:type="pct"/>
          </w:tcPr>
          <w:p w14:paraId="0D2FAF3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354 934,63</w:t>
            </w:r>
          </w:p>
        </w:tc>
        <w:tc>
          <w:tcPr>
            <w:tcW w:w="189" w:type="pct"/>
          </w:tcPr>
          <w:p w14:paraId="7960E63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56C764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7D037103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081388C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7072604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6EE5646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098A7627" w14:textId="77777777" w:rsidTr="00E10C22">
        <w:trPr>
          <w:trHeight w:val="480"/>
        </w:trPr>
        <w:tc>
          <w:tcPr>
            <w:tcW w:w="114" w:type="pct"/>
            <w:vMerge/>
          </w:tcPr>
          <w:p w14:paraId="34C30971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94E0A98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01F93B32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16095B3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15BD823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B7F749B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3A93980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E0FA49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92AEEF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6F1DF14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6ABD8362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366441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54FA32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5B33568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5B8C465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F72B59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5EAD6115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3C724CC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07F93D1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7FA8CB4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3C3177F2" w14:textId="77777777" w:rsidTr="00E10C22">
        <w:trPr>
          <w:trHeight w:val="645"/>
        </w:trPr>
        <w:tc>
          <w:tcPr>
            <w:tcW w:w="114" w:type="pct"/>
            <w:vMerge/>
          </w:tcPr>
          <w:p w14:paraId="1FE35B42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030C971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AACE56B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5EA0CF7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F004A6E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9342A9D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1539BE8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F90E91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54A56E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Павлово-Посадского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266" w:type="pct"/>
          </w:tcPr>
          <w:p w14:paraId="5FF5471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76 604,47</w:t>
            </w:r>
          </w:p>
        </w:tc>
        <w:tc>
          <w:tcPr>
            <w:tcW w:w="165" w:type="pct"/>
          </w:tcPr>
          <w:p w14:paraId="5FB62A41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A7FF01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9 394,35</w:t>
            </w:r>
          </w:p>
        </w:tc>
        <w:tc>
          <w:tcPr>
            <w:tcW w:w="225" w:type="pct"/>
          </w:tcPr>
          <w:p w14:paraId="492A21C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14 173,90</w:t>
            </w:r>
          </w:p>
        </w:tc>
        <w:tc>
          <w:tcPr>
            <w:tcW w:w="217" w:type="pct"/>
          </w:tcPr>
          <w:p w14:paraId="705DD7E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53 036,22</w:t>
            </w:r>
          </w:p>
        </w:tc>
        <w:tc>
          <w:tcPr>
            <w:tcW w:w="189" w:type="pct"/>
          </w:tcPr>
          <w:p w14:paraId="5B31B81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D7093F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EA22E3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6B490700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6B9E6F1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3819432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0FC6E521" w14:textId="77777777" w:rsidTr="00E10C22">
        <w:trPr>
          <w:trHeight w:val="287"/>
        </w:trPr>
        <w:tc>
          <w:tcPr>
            <w:tcW w:w="114" w:type="pct"/>
            <w:vMerge w:val="restart"/>
          </w:tcPr>
          <w:p w14:paraId="50D35DC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93" w:type="pct"/>
            <w:vMerge w:val="restart"/>
          </w:tcPr>
          <w:p w14:paraId="57C14D1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Площадь Советская в г. Электрогорск</w:t>
            </w:r>
          </w:p>
        </w:tc>
        <w:tc>
          <w:tcPr>
            <w:tcW w:w="346" w:type="pct"/>
            <w:vMerge w:val="restart"/>
          </w:tcPr>
          <w:p w14:paraId="2DB870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1,9 га</w:t>
            </w:r>
          </w:p>
        </w:tc>
        <w:tc>
          <w:tcPr>
            <w:tcW w:w="378" w:type="pct"/>
            <w:vMerge w:val="restart"/>
          </w:tcPr>
          <w:p w14:paraId="17B0BCF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724DC8F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2D245E6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6746CD8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256 158,00</w:t>
            </w:r>
          </w:p>
        </w:tc>
        <w:tc>
          <w:tcPr>
            <w:tcW w:w="262" w:type="pct"/>
            <w:vMerge w:val="restart"/>
          </w:tcPr>
          <w:p w14:paraId="224725F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E87FC2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61E116F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256 158,0</w:t>
            </w:r>
          </w:p>
        </w:tc>
        <w:tc>
          <w:tcPr>
            <w:tcW w:w="165" w:type="pct"/>
          </w:tcPr>
          <w:p w14:paraId="133B07C8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AA6356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55BC80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1D146D1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16 758,00</w:t>
            </w:r>
          </w:p>
        </w:tc>
        <w:tc>
          <w:tcPr>
            <w:tcW w:w="189" w:type="pct"/>
          </w:tcPr>
          <w:p w14:paraId="33A9AA9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239 400,0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F02A5F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3A5F4A1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40A6C70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592DA81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47973B3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7DA4A60D" w14:textId="77777777" w:rsidTr="00E10C22">
        <w:trPr>
          <w:trHeight w:val="405"/>
        </w:trPr>
        <w:tc>
          <w:tcPr>
            <w:tcW w:w="114" w:type="pct"/>
            <w:vMerge/>
          </w:tcPr>
          <w:p w14:paraId="5C50CF0B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323D1B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030D822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CE05FD9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6C9FD52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E080570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4C55A9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2309EC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E482F4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724AA1B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214 916,56</w:t>
            </w:r>
          </w:p>
        </w:tc>
        <w:tc>
          <w:tcPr>
            <w:tcW w:w="165" w:type="pct"/>
          </w:tcPr>
          <w:p w14:paraId="342ACB0A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8BC054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023CCB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87234D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14 059,96</w:t>
            </w:r>
          </w:p>
        </w:tc>
        <w:tc>
          <w:tcPr>
            <w:tcW w:w="189" w:type="pct"/>
          </w:tcPr>
          <w:p w14:paraId="60630A0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200 856,60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2859A05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6A7290F9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4830948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0ABE9A0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D27744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4269FFA4" w14:textId="77777777" w:rsidTr="00E10C22">
        <w:trPr>
          <w:trHeight w:val="420"/>
        </w:trPr>
        <w:tc>
          <w:tcPr>
            <w:tcW w:w="114" w:type="pct"/>
            <w:vMerge/>
          </w:tcPr>
          <w:p w14:paraId="30832DE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38476B2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BCA4F98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B5C7E9F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46724BBD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9D0716C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C9BF4F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461121B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A48151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5A5F085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0AD0201E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D6CD3F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30BDBD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78FD4A0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280DCB9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448DAC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69FE5D48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5E4D948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6149000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892CA5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6D1D7930" w14:textId="77777777" w:rsidTr="00E10C22">
        <w:trPr>
          <w:trHeight w:val="360"/>
        </w:trPr>
        <w:tc>
          <w:tcPr>
            <w:tcW w:w="114" w:type="pct"/>
            <w:vMerge/>
          </w:tcPr>
          <w:p w14:paraId="778116B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E511FAE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9392ED9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1C73677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728141FA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3CD1059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CF92256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0CA72EB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4B6C99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735F78E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41 241,44</w:t>
            </w:r>
          </w:p>
        </w:tc>
        <w:tc>
          <w:tcPr>
            <w:tcW w:w="165" w:type="pct"/>
          </w:tcPr>
          <w:p w14:paraId="30AEC6E2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C109B2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41CF2D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59D33D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2 698,04</w:t>
            </w:r>
          </w:p>
        </w:tc>
        <w:tc>
          <w:tcPr>
            <w:tcW w:w="189" w:type="pct"/>
          </w:tcPr>
          <w:p w14:paraId="3ADAA41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38 543,40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0D69A5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EAEE96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16CFF6B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4337A41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89DE9C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3FED2B5D" w14:textId="77777777" w:rsidTr="00E10C22">
        <w:trPr>
          <w:trHeight w:val="256"/>
        </w:trPr>
        <w:tc>
          <w:tcPr>
            <w:tcW w:w="114" w:type="pct"/>
            <w:vMerge w:val="restart"/>
          </w:tcPr>
          <w:p w14:paraId="1EBF0BB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 w:val="restart"/>
          </w:tcPr>
          <w:p w14:paraId="223241A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Старый бульвар в г. Электрогорск</w:t>
            </w:r>
          </w:p>
        </w:tc>
        <w:tc>
          <w:tcPr>
            <w:tcW w:w="346" w:type="pct"/>
            <w:vMerge w:val="restart"/>
          </w:tcPr>
          <w:p w14:paraId="7D0E78E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2,4 га</w:t>
            </w:r>
          </w:p>
        </w:tc>
        <w:tc>
          <w:tcPr>
            <w:tcW w:w="378" w:type="pct"/>
            <w:vMerge w:val="restart"/>
          </w:tcPr>
          <w:p w14:paraId="2F40A40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5DE0D13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14C6374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134400B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262" w:type="pct"/>
            <w:vMerge w:val="restart"/>
          </w:tcPr>
          <w:p w14:paraId="32DBC5A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43B0784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579C16F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165" w:type="pct"/>
          </w:tcPr>
          <w:p w14:paraId="1A2ABF0E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4F0391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ECA888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7AE5BD1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15 607,20</w:t>
            </w:r>
          </w:p>
        </w:tc>
        <w:tc>
          <w:tcPr>
            <w:tcW w:w="189" w:type="pct"/>
          </w:tcPr>
          <w:p w14:paraId="5A95530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222 960,0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D9F550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48D3EA3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49A8D84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6D7E905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2B74EE7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58B144AF" w14:textId="77777777" w:rsidTr="00E10C22">
        <w:trPr>
          <w:trHeight w:val="225"/>
        </w:trPr>
        <w:tc>
          <w:tcPr>
            <w:tcW w:w="114" w:type="pct"/>
            <w:vMerge/>
          </w:tcPr>
          <w:p w14:paraId="08A56A5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CEDB0D2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5A555FC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2E07B6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8EA72CF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54353FB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2F9836C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4933ABC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E51366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6CA0C9B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200 157,88</w:t>
            </w:r>
          </w:p>
        </w:tc>
        <w:tc>
          <w:tcPr>
            <w:tcW w:w="165" w:type="pct"/>
          </w:tcPr>
          <w:p w14:paraId="6F68139A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6C4E0C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9EFE01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1274121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13 094,44</w:t>
            </w:r>
          </w:p>
        </w:tc>
        <w:tc>
          <w:tcPr>
            <w:tcW w:w="189" w:type="pct"/>
          </w:tcPr>
          <w:p w14:paraId="09E5F5D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187 063,44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615D10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1E01377D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2FBA7B7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20207CB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195E7B6A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776C95B5" w14:textId="77777777" w:rsidTr="00E10C22">
        <w:trPr>
          <w:trHeight w:val="315"/>
        </w:trPr>
        <w:tc>
          <w:tcPr>
            <w:tcW w:w="114" w:type="pct"/>
            <w:vMerge/>
          </w:tcPr>
          <w:p w14:paraId="23A4C9B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03DC1B2D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E0B33B6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ECBA6F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5D0D6AC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7C88464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28BA621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4271038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4A0123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0BE82BE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64E9789D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6BC4F93F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7E9ADA6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15B9664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049588F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bottom w:val="single" w:sz="4" w:space="0" w:color="auto"/>
              <w:right w:val="single" w:sz="4" w:space="0" w:color="auto"/>
            </w:tcBorders>
          </w:tcPr>
          <w:p w14:paraId="77B31C2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4CE502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4" w:space="0" w:color="auto"/>
            </w:tcBorders>
          </w:tcPr>
          <w:p w14:paraId="79FA3E8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103E128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14:paraId="385A333E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4746CA9F" w14:textId="77777777" w:rsidTr="00E10C22">
        <w:trPr>
          <w:trHeight w:val="369"/>
        </w:trPr>
        <w:tc>
          <w:tcPr>
            <w:tcW w:w="114" w:type="pct"/>
            <w:vMerge/>
          </w:tcPr>
          <w:p w14:paraId="1BB825D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02903792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1B091AF" w14:textId="77777777" w:rsidR="00747496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DD1E8E1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8DFC559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5BA2B75B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C60F79A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7F0784B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E7C56E5" w14:textId="77777777" w:rsidR="00747496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31E825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38 409,32</w:t>
            </w:r>
          </w:p>
        </w:tc>
        <w:tc>
          <w:tcPr>
            <w:tcW w:w="165" w:type="pct"/>
          </w:tcPr>
          <w:p w14:paraId="247BBDDE" w14:textId="77777777" w:rsidR="00747496" w:rsidRPr="006D7EE1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A2FBB3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0,00,0</w:t>
            </w:r>
          </w:p>
        </w:tc>
        <w:tc>
          <w:tcPr>
            <w:tcW w:w="225" w:type="pct"/>
          </w:tcPr>
          <w:p w14:paraId="542D6D4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DC6A0F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2 512,76</w:t>
            </w:r>
          </w:p>
        </w:tc>
        <w:tc>
          <w:tcPr>
            <w:tcW w:w="189" w:type="pct"/>
          </w:tcPr>
          <w:p w14:paraId="781967C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35 896,56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1AF7E3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left w:val="single" w:sz="4" w:space="0" w:color="auto"/>
              <w:right w:val="nil"/>
            </w:tcBorders>
          </w:tcPr>
          <w:p w14:paraId="448A9325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133BD9F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</w:tcPr>
          <w:p w14:paraId="7A26D72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</w:tcPr>
          <w:p w14:paraId="3F1943B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A39E8" w14:paraId="6C0680C7" w14:textId="77777777" w:rsidTr="00E10C22">
        <w:trPr>
          <w:trHeight w:val="195"/>
        </w:trPr>
        <w:tc>
          <w:tcPr>
            <w:tcW w:w="114" w:type="pct"/>
            <w:vMerge w:val="restart"/>
          </w:tcPr>
          <w:p w14:paraId="01D8102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 w:val="restart"/>
          </w:tcPr>
          <w:p w14:paraId="58EF77B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  <w:p w14:paraId="75D06406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569A220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2185D7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BC60F19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6" w:type="pct"/>
          </w:tcPr>
          <w:p w14:paraId="683DF18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1 909 095,63</w:t>
            </w:r>
          </w:p>
        </w:tc>
        <w:tc>
          <w:tcPr>
            <w:tcW w:w="165" w:type="pct"/>
          </w:tcPr>
          <w:p w14:paraId="2B685BE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D9B8BA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225" w:type="pct"/>
          </w:tcPr>
          <w:p w14:paraId="33498FD6" w14:textId="77777777" w:rsidR="00747496" w:rsidRPr="00AF11B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288 552,60</w:t>
            </w:r>
          </w:p>
        </w:tc>
        <w:tc>
          <w:tcPr>
            <w:tcW w:w="217" w:type="pct"/>
          </w:tcPr>
          <w:p w14:paraId="281FDC7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89" w:type="pct"/>
          </w:tcPr>
          <w:p w14:paraId="695A4F6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462 360,0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8A5BBEC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63BA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736D6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106F6B04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1D691F91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7" w:type="pct"/>
          </w:tcPr>
          <w:p w14:paraId="64ECD078" w14:textId="77777777" w:rsidR="00747496" w:rsidRPr="003A39E8" w:rsidRDefault="00747496" w:rsidP="00E10C22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47496" w:rsidRPr="003A39E8" w14:paraId="12B4BA55" w14:textId="77777777" w:rsidTr="00E10C22">
        <w:trPr>
          <w:gridAfter w:val="4"/>
          <w:wAfter w:w="757" w:type="pct"/>
          <w:trHeight w:val="363"/>
        </w:trPr>
        <w:tc>
          <w:tcPr>
            <w:tcW w:w="114" w:type="pct"/>
            <w:vMerge/>
          </w:tcPr>
          <w:p w14:paraId="508755C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72F31E31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3DA28A5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356430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F56D5A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714EA37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1 639 312,69</w:t>
            </w:r>
          </w:p>
        </w:tc>
        <w:tc>
          <w:tcPr>
            <w:tcW w:w="165" w:type="pct"/>
          </w:tcPr>
          <w:p w14:paraId="70E29ACB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0595A5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225" w:type="pct"/>
          </w:tcPr>
          <w:p w14:paraId="3EEC0B3B" w14:textId="77777777" w:rsidR="00747496" w:rsidRPr="00AF11B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251 040,76</w:t>
            </w:r>
          </w:p>
        </w:tc>
        <w:tc>
          <w:tcPr>
            <w:tcW w:w="217" w:type="pct"/>
          </w:tcPr>
          <w:p w14:paraId="0077BCC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89" w:type="pct"/>
          </w:tcPr>
          <w:p w14:paraId="0C92498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190" w:type="pct"/>
          </w:tcPr>
          <w:p w14:paraId="631AB593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47496" w:rsidRPr="003A39E8" w14:paraId="4878CA25" w14:textId="77777777" w:rsidTr="00E10C22">
        <w:trPr>
          <w:gridAfter w:val="4"/>
          <w:wAfter w:w="757" w:type="pct"/>
          <w:trHeight w:val="552"/>
        </w:trPr>
        <w:tc>
          <w:tcPr>
            <w:tcW w:w="114" w:type="pct"/>
            <w:vMerge/>
          </w:tcPr>
          <w:p w14:paraId="3A5D1CA8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21212157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F08C4F3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5E78568C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499D2282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2C41B36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6F8CA958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02498BE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5A881AC4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</w:tcPr>
          <w:p w14:paraId="3277BDD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</w:tcPr>
          <w:p w14:paraId="36BB2D36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45C2425D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47496" w:rsidRPr="003A39E8" w14:paraId="66C6426F" w14:textId="77777777" w:rsidTr="00E10C22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5CEFB78B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736141FC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52D4F5D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664A9580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6562CEF" w14:textId="77777777" w:rsidR="00747496" w:rsidRPr="003A39E8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Павлово-Посадского городского округа 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266" w:type="pct"/>
          </w:tcPr>
          <w:p w14:paraId="4306BA12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752A">
              <w:rPr>
                <w:color w:val="FF0000"/>
                <w:sz w:val="16"/>
                <w:szCs w:val="16"/>
                <w:lang w:eastAsia="ru-RU"/>
              </w:rPr>
              <w:t>269 782,94</w:t>
            </w:r>
          </w:p>
        </w:tc>
        <w:tc>
          <w:tcPr>
            <w:tcW w:w="165" w:type="pct"/>
          </w:tcPr>
          <w:p w14:paraId="741D17E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B2C0C09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225" w:type="pct"/>
          </w:tcPr>
          <w:p w14:paraId="03D67171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F11BB">
              <w:rPr>
                <w:color w:val="FF0000"/>
                <w:sz w:val="16"/>
                <w:szCs w:val="16"/>
                <w:lang w:eastAsia="ru-RU"/>
              </w:rPr>
              <w:t>37 511,84</w:t>
            </w:r>
          </w:p>
        </w:tc>
        <w:tc>
          <w:tcPr>
            <w:tcW w:w="217" w:type="pct"/>
          </w:tcPr>
          <w:p w14:paraId="54CAAA0E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89" w:type="pct"/>
          </w:tcPr>
          <w:p w14:paraId="7DEAC927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190" w:type="pct"/>
          </w:tcPr>
          <w:p w14:paraId="3333D6DA" w14:textId="77777777" w:rsidR="00747496" w:rsidRPr="003A39E8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14:paraId="5EEF82F9" w14:textId="77777777" w:rsidR="00747496" w:rsidRPr="008F7FF1" w:rsidRDefault="00747496" w:rsidP="00747496">
      <w:pPr>
        <w:rPr>
          <w:sz w:val="24"/>
          <w:szCs w:val="24"/>
        </w:rPr>
      </w:pPr>
    </w:p>
    <w:p w14:paraId="258084D1" w14:textId="77777777" w:rsidR="00747496" w:rsidRPr="003A39E8" w:rsidRDefault="00747496" w:rsidP="00747496">
      <w:pPr>
        <w:rPr>
          <w:sz w:val="2"/>
          <w:szCs w:val="2"/>
        </w:rPr>
      </w:pPr>
    </w:p>
    <w:p w14:paraId="4E741127" w14:textId="77777777" w:rsidR="00747496" w:rsidRPr="003A39E8" w:rsidRDefault="00747496" w:rsidP="00747496">
      <w:pPr>
        <w:rPr>
          <w:sz w:val="2"/>
          <w:szCs w:val="2"/>
        </w:rPr>
      </w:pPr>
    </w:p>
    <w:p w14:paraId="55C2ED18" w14:textId="77777777" w:rsidR="00747496" w:rsidRPr="003A39E8" w:rsidRDefault="00747496" w:rsidP="00747496">
      <w:pPr>
        <w:rPr>
          <w:sz w:val="2"/>
          <w:szCs w:val="2"/>
        </w:rPr>
      </w:pPr>
    </w:p>
    <w:p w14:paraId="320E8916" w14:textId="77777777" w:rsidR="00747496" w:rsidRPr="003A39E8" w:rsidRDefault="00747496" w:rsidP="00747496">
      <w:pPr>
        <w:rPr>
          <w:sz w:val="2"/>
          <w:szCs w:val="2"/>
        </w:rPr>
      </w:pPr>
    </w:p>
    <w:p w14:paraId="72ADE2E3" w14:textId="77777777" w:rsidR="00747496" w:rsidRPr="003A39E8" w:rsidRDefault="00747496" w:rsidP="00747496">
      <w:pPr>
        <w:rPr>
          <w:sz w:val="2"/>
          <w:szCs w:val="2"/>
        </w:rPr>
      </w:pPr>
    </w:p>
    <w:p w14:paraId="13E60CC3" w14:textId="77777777" w:rsidR="00747496" w:rsidRPr="003A39E8" w:rsidRDefault="00747496" w:rsidP="00747496">
      <w:pPr>
        <w:rPr>
          <w:sz w:val="2"/>
          <w:szCs w:val="2"/>
        </w:rPr>
      </w:pPr>
    </w:p>
    <w:p w14:paraId="7B8456B3" w14:textId="77777777" w:rsidR="00747496" w:rsidRPr="003A39E8" w:rsidRDefault="00747496" w:rsidP="00747496">
      <w:pPr>
        <w:rPr>
          <w:sz w:val="2"/>
          <w:szCs w:val="2"/>
        </w:rPr>
      </w:pPr>
    </w:p>
    <w:p w14:paraId="1EFF0445" w14:textId="77777777" w:rsidR="00747496" w:rsidRPr="003A39E8" w:rsidRDefault="00747496" w:rsidP="00747496">
      <w:pPr>
        <w:rPr>
          <w:sz w:val="2"/>
          <w:szCs w:val="2"/>
        </w:rPr>
      </w:pPr>
    </w:p>
    <w:p w14:paraId="38538CA1" w14:textId="77777777" w:rsidR="00747496" w:rsidRDefault="00747496" w:rsidP="00747496">
      <w:pPr>
        <w:jc w:val="center"/>
        <w:rPr>
          <w:sz w:val="24"/>
          <w:szCs w:val="24"/>
        </w:rPr>
      </w:pPr>
      <w:bookmarkStart w:id="9" w:name="_Hlk185866341"/>
      <w:r>
        <w:rPr>
          <w:sz w:val="24"/>
          <w:szCs w:val="24"/>
        </w:rPr>
        <w:t>5.2 Адресный перечень, предусмотренный в рамках реализации мероприятия И4.05 подпрограммы 1 «Комфортная городская среда»</w:t>
      </w:r>
    </w:p>
    <w:bookmarkEnd w:id="9"/>
    <w:p w14:paraId="7846D3DA" w14:textId="77777777" w:rsidR="00747496" w:rsidRDefault="00747496" w:rsidP="00747496">
      <w:pPr>
        <w:rPr>
          <w:sz w:val="24"/>
          <w:szCs w:val="24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9"/>
        <w:gridCol w:w="1549"/>
        <w:gridCol w:w="1133"/>
        <w:gridCol w:w="1358"/>
        <w:gridCol w:w="1137"/>
        <w:gridCol w:w="1058"/>
        <w:gridCol w:w="990"/>
        <w:gridCol w:w="37"/>
        <w:gridCol w:w="943"/>
        <w:gridCol w:w="37"/>
        <w:gridCol w:w="1736"/>
        <w:gridCol w:w="905"/>
        <w:gridCol w:w="12"/>
        <w:gridCol w:w="537"/>
        <w:gridCol w:w="856"/>
        <w:gridCol w:w="12"/>
        <w:gridCol w:w="703"/>
        <w:gridCol w:w="696"/>
        <w:gridCol w:w="447"/>
        <w:gridCol w:w="1137"/>
      </w:tblGrid>
      <w:tr w:rsidR="00747496" w:rsidRPr="00363BA3" w14:paraId="4542A59F" w14:textId="77777777" w:rsidTr="00E10C22">
        <w:trPr>
          <w:trHeight w:val="551"/>
        </w:trPr>
        <w:tc>
          <w:tcPr>
            <w:tcW w:w="105" w:type="pct"/>
            <w:vMerge w:val="restart"/>
          </w:tcPr>
          <w:p w14:paraId="503A4A7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6" w:type="pct"/>
            <w:vMerge w:val="restart"/>
          </w:tcPr>
          <w:p w14:paraId="6747328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Наименование объекта,/адрес</w:t>
            </w:r>
          </w:p>
        </w:tc>
        <w:tc>
          <w:tcPr>
            <w:tcW w:w="363" w:type="pct"/>
            <w:vMerge w:val="restart"/>
          </w:tcPr>
          <w:p w14:paraId="3169946C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(кв.м.,п.м.,мес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lastRenderedPageBreak/>
              <w:t>т, койко-место и т.д.)</w:t>
            </w:r>
          </w:p>
        </w:tc>
        <w:tc>
          <w:tcPr>
            <w:tcW w:w="435" w:type="pct"/>
            <w:vMerge w:val="restart"/>
          </w:tcPr>
          <w:p w14:paraId="3A6FBBFE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lastRenderedPageBreak/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6B8BC10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6B7A48B8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4D44A6D1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5DC0700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Профинансировано на 01.01.2023  (тыс. руб.)</w:t>
            </w:r>
          </w:p>
        </w:tc>
        <w:tc>
          <w:tcPr>
            <w:tcW w:w="568" w:type="pct"/>
            <w:gridSpan w:val="2"/>
            <w:vMerge w:val="restart"/>
          </w:tcPr>
          <w:p w14:paraId="3A9676B0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395415FB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41" w:type="pct"/>
            <w:gridSpan w:val="6"/>
          </w:tcPr>
          <w:p w14:paraId="69DC0211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64" w:type="pct"/>
            <w:vMerge w:val="restart"/>
          </w:tcPr>
          <w:p w14:paraId="384835B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747496" w:rsidRPr="00363BA3" w14:paraId="5EEDF152" w14:textId="77777777" w:rsidTr="00E10C22">
        <w:trPr>
          <w:trHeight w:val="100"/>
        </w:trPr>
        <w:tc>
          <w:tcPr>
            <w:tcW w:w="105" w:type="pct"/>
            <w:vMerge/>
          </w:tcPr>
          <w:p w14:paraId="28D8984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1857D67C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CCC06F8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3A34539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0477156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677DED6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</w:tcPr>
          <w:p w14:paraId="650A984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  <w:vMerge/>
          </w:tcPr>
          <w:p w14:paraId="6281F87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gridSpan w:val="2"/>
            <w:vMerge/>
          </w:tcPr>
          <w:p w14:paraId="2F270C4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gridSpan w:val="2"/>
            <w:vMerge/>
          </w:tcPr>
          <w:p w14:paraId="080E1DF1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</w:tcPr>
          <w:p w14:paraId="209F517D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78" w:type="pct"/>
            <w:gridSpan w:val="2"/>
          </w:tcPr>
          <w:p w14:paraId="1B05DEF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4B473FD5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3" w:type="pct"/>
          </w:tcPr>
          <w:p w14:paraId="0768BEA0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43" w:type="pct"/>
          </w:tcPr>
          <w:p w14:paraId="5865B759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364" w:type="pct"/>
            <w:vMerge/>
          </w:tcPr>
          <w:p w14:paraId="5137A62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63BA3" w14:paraId="75C1C5D0" w14:textId="77777777" w:rsidTr="00E10C22">
        <w:trPr>
          <w:trHeight w:val="58"/>
        </w:trPr>
        <w:tc>
          <w:tcPr>
            <w:tcW w:w="105" w:type="pct"/>
          </w:tcPr>
          <w:p w14:paraId="694FB7BE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</w:tcPr>
          <w:p w14:paraId="3248F5E0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3" w:type="pct"/>
          </w:tcPr>
          <w:p w14:paraId="340D63E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5" w:type="pct"/>
          </w:tcPr>
          <w:p w14:paraId="00BE3A03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</w:tcPr>
          <w:p w14:paraId="1CC4353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9" w:type="pct"/>
          </w:tcPr>
          <w:p w14:paraId="2E398A2B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" w:type="pct"/>
          </w:tcPr>
          <w:p w14:paraId="7076722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gridSpan w:val="2"/>
          </w:tcPr>
          <w:p w14:paraId="0B05C17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pct"/>
            <w:gridSpan w:val="2"/>
          </w:tcPr>
          <w:p w14:paraId="76DB76CC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4" w:type="pct"/>
            <w:gridSpan w:val="2"/>
          </w:tcPr>
          <w:p w14:paraId="5C69736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</w:tcPr>
          <w:p w14:paraId="547C596E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8" w:type="pct"/>
            <w:gridSpan w:val="2"/>
          </w:tcPr>
          <w:p w14:paraId="417FC13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5D23C579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" w:type="pct"/>
          </w:tcPr>
          <w:p w14:paraId="405BAE2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3" w:type="pct"/>
          </w:tcPr>
          <w:p w14:paraId="1834663C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4" w:type="pct"/>
          </w:tcPr>
          <w:p w14:paraId="2D42C66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747496" w:rsidRPr="00363BA3" w14:paraId="0AD7DA7D" w14:textId="77777777" w:rsidTr="00E10C22">
        <w:trPr>
          <w:trHeight w:val="20"/>
        </w:trPr>
        <w:tc>
          <w:tcPr>
            <w:tcW w:w="105" w:type="pct"/>
            <w:vMerge w:val="restart"/>
          </w:tcPr>
          <w:p w14:paraId="25CEB473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6" w:type="pct"/>
            <w:vMerge w:val="restart"/>
          </w:tcPr>
          <w:p w14:paraId="05ED6B3C" w14:textId="77777777" w:rsidR="00747496" w:rsidRPr="00293FAE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t>Московская область, Павлово-Посадский городской округ, г. Электрогорск, ул. Ленина, вблизи д.д. 444,46,48</w:t>
            </w:r>
          </w:p>
        </w:tc>
        <w:tc>
          <w:tcPr>
            <w:tcW w:w="363" w:type="pct"/>
            <w:vMerge w:val="restart"/>
          </w:tcPr>
          <w:p w14:paraId="00378CE8" w14:textId="77777777" w:rsidR="00747496" w:rsidRPr="00293FAE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t>0,5 га</w:t>
            </w:r>
          </w:p>
        </w:tc>
        <w:tc>
          <w:tcPr>
            <w:tcW w:w="435" w:type="pct"/>
            <w:vMerge w:val="restart"/>
          </w:tcPr>
          <w:p w14:paraId="6E2544EB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364" w:type="pct"/>
            <w:vMerge w:val="restart"/>
          </w:tcPr>
          <w:p w14:paraId="26D1E4C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39" w:type="pct"/>
            <w:vMerge w:val="restart"/>
          </w:tcPr>
          <w:p w14:paraId="5D41B23A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29.11.2025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3C5F4D69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314" w:type="pct"/>
            <w:gridSpan w:val="2"/>
          </w:tcPr>
          <w:p w14:paraId="2F299607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696D5F0F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gridSpan w:val="2"/>
          </w:tcPr>
          <w:p w14:paraId="23E4BE75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2" w:type="pct"/>
          </w:tcPr>
          <w:p w14:paraId="196B599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4658831E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4CAAF58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55994D5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753A2AD9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538AB1E7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63BA3" w14:paraId="7F5032D3" w14:textId="77777777" w:rsidTr="00E10C22">
        <w:trPr>
          <w:trHeight w:val="20"/>
        </w:trPr>
        <w:tc>
          <w:tcPr>
            <w:tcW w:w="105" w:type="pct"/>
            <w:vMerge/>
          </w:tcPr>
          <w:p w14:paraId="15E5B2A6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2803377D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E747E32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7619F816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5D4F5F79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490E8BFC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E1D1305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6F83CD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6D203945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94" w:type="pct"/>
            <w:gridSpan w:val="2"/>
          </w:tcPr>
          <w:p w14:paraId="0841F831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2" w:type="pct"/>
          </w:tcPr>
          <w:p w14:paraId="65DB2778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2386253A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6C4ED47F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273AEF58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1AFCC95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6EC4647E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63BA3" w14:paraId="0FE193E2" w14:textId="77777777" w:rsidTr="00E10C22">
        <w:trPr>
          <w:trHeight w:val="20"/>
        </w:trPr>
        <w:tc>
          <w:tcPr>
            <w:tcW w:w="2431" w:type="pct"/>
            <w:gridSpan w:val="8"/>
            <w:vMerge w:val="restart"/>
          </w:tcPr>
          <w:p w14:paraId="42BACF00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14" w:type="pct"/>
            <w:gridSpan w:val="2"/>
          </w:tcPr>
          <w:p w14:paraId="13A400B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15BBBABB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0" w:type="pct"/>
          </w:tcPr>
          <w:p w14:paraId="5DF75A65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6" w:type="pct"/>
            <w:gridSpan w:val="2"/>
          </w:tcPr>
          <w:p w14:paraId="7553B2F3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27050173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06156548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7DDB401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5F36906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4B4E24AB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47496" w:rsidRPr="00363BA3" w14:paraId="408FB936" w14:textId="77777777" w:rsidTr="00E10C22">
        <w:trPr>
          <w:trHeight w:val="612"/>
        </w:trPr>
        <w:tc>
          <w:tcPr>
            <w:tcW w:w="2431" w:type="pct"/>
            <w:gridSpan w:val="8"/>
            <w:vMerge/>
          </w:tcPr>
          <w:p w14:paraId="5BF2FDD2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4004E63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6ACBF16C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290" w:type="pct"/>
          </w:tcPr>
          <w:p w14:paraId="2CF9A4B0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6" w:type="pct"/>
            <w:gridSpan w:val="2"/>
          </w:tcPr>
          <w:p w14:paraId="002FAF82" w14:textId="77777777" w:rsidR="00747496" w:rsidRPr="00363BA3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406CD136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29A2ED4C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6A7634F4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53DA6542" w14:textId="77777777" w:rsidR="00747496" w:rsidRPr="00363BA3" w:rsidRDefault="00747496" w:rsidP="00E10C2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7C6B6F09" w14:textId="77777777" w:rsidR="00747496" w:rsidRPr="00363BA3" w:rsidRDefault="00747496" w:rsidP="00E10C2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4C119B7" w14:textId="77777777" w:rsidR="00747496" w:rsidRPr="00293FAE" w:rsidRDefault="00747496" w:rsidP="00747496">
      <w:pPr>
        <w:rPr>
          <w:sz w:val="24"/>
          <w:szCs w:val="24"/>
        </w:rPr>
      </w:pPr>
    </w:p>
    <w:p w14:paraId="5F047E29" w14:textId="77777777" w:rsidR="00747496" w:rsidRDefault="00747496" w:rsidP="00747496">
      <w:pPr>
        <w:rPr>
          <w:sz w:val="24"/>
          <w:szCs w:val="24"/>
        </w:rPr>
      </w:pPr>
    </w:p>
    <w:p w14:paraId="4A68CE53" w14:textId="77777777" w:rsidR="00747496" w:rsidRDefault="00747496" w:rsidP="00747496">
      <w:pPr>
        <w:jc w:val="center"/>
        <w:rPr>
          <w:sz w:val="24"/>
          <w:szCs w:val="24"/>
        </w:rPr>
      </w:pPr>
      <w:r>
        <w:rPr>
          <w:sz w:val="24"/>
          <w:szCs w:val="24"/>
        </w:rPr>
        <w:t>5.3 Адресный перечень, предусмотренный в рамках реализации мероприятия 01.23 подпрограммы 1 «Комфортная городская среда»</w:t>
      </w:r>
    </w:p>
    <w:p w14:paraId="31C0216B" w14:textId="77777777" w:rsidR="00747496" w:rsidRDefault="00747496" w:rsidP="00747496">
      <w:pPr>
        <w:rPr>
          <w:sz w:val="24"/>
          <w:szCs w:val="24"/>
        </w:rPr>
      </w:pPr>
    </w:p>
    <w:p w14:paraId="32CEC27D" w14:textId="77777777" w:rsidR="00747496" w:rsidRDefault="00747496" w:rsidP="00747496">
      <w:pPr>
        <w:rPr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747496" w:rsidRPr="002F74C6" w14:paraId="1FF31287" w14:textId="77777777" w:rsidTr="00E10C22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41080D3A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F74C6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6CF03F69" w14:textId="77777777" w:rsidR="00747496" w:rsidRPr="002F74C6" w:rsidRDefault="00747496" w:rsidP="00E10C2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7BD9B13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747496" w:rsidRPr="002F74C6" w14:paraId="2EE89F79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B1A8ABA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5448D890" w14:textId="77777777" w:rsidR="00747496" w:rsidRPr="002F74C6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Московская область, Павлово-Посадский г.о., д. Теренино, ул. Свято-Никитская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9A8E1BC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7DAE3FA0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D3AA4F3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3DD6B666" w14:textId="77777777" w:rsidR="00747496" w:rsidRPr="007617E2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Павлово-Посадский г.о., пер. Озерный, пер. Васильковый, пер. Малый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12042C4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0C1577C4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0CBE905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508" w:type="dxa"/>
            <w:shd w:val="clear" w:color="auto" w:fill="FFFFFF"/>
          </w:tcPr>
          <w:p w14:paraId="49B71D16" w14:textId="77777777" w:rsidR="00747496" w:rsidRPr="007617E2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Павлово-Посадский г.о, д. Ефимово, п. Ефимовский лес, ул. Параллельная, ул. Ефимовский лес, ул. 1-7 линии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0E3BEA5" w14:textId="77777777" w:rsidR="00747496" w:rsidRPr="002F74C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4A986174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EA05A0B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58AB288B" w14:textId="77777777" w:rsidR="00747496" w:rsidRPr="007617E2" w:rsidRDefault="00747496" w:rsidP="00E10C22">
            <w:pPr>
              <w:rPr>
                <w:sz w:val="24"/>
                <w:szCs w:val="24"/>
              </w:rPr>
            </w:pPr>
            <w:r w:rsidRPr="000C5342">
              <w:rPr>
                <w:sz w:val="24"/>
                <w:szCs w:val="24"/>
              </w:rPr>
              <w:t>Московская область, Павлово-Посадский г.о, г. Павловский Посад, ул. Шитикова, Семейная, Никольская</w:t>
            </w:r>
            <w:r>
              <w:rPr>
                <w:sz w:val="24"/>
                <w:szCs w:val="24"/>
              </w:rPr>
              <w:t>, ул. Онежская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393F4074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3B29B2FE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2DF8BA3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64FCC6A7" w14:textId="77777777" w:rsidR="00747496" w:rsidRPr="007617E2" w:rsidRDefault="00747496" w:rsidP="00E10C22">
            <w:pPr>
              <w:rPr>
                <w:sz w:val="24"/>
                <w:szCs w:val="24"/>
              </w:rPr>
            </w:pPr>
            <w:r w:rsidRPr="000C5342">
              <w:rPr>
                <w:sz w:val="24"/>
                <w:szCs w:val="24"/>
              </w:rPr>
              <w:t>Московская область, г. Павловск</w:t>
            </w:r>
            <w:r>
              <w:rPr>
                <w:sz w:val="24"/>
                <w:szCs w:val="24"/>
              </w:rPr>
              <w:t>ий</w:t>
            </w:r>
            <w:r w:rsidRPr="000C5342">
              <w:rPr>
                <w:sz w:val="24"/>
                <w:szCs w:val="24"/>
              </w:rPr>
              <w:t xml:space="preserve"> Посад, пер.</w:t>
            </w:r>
            <w:r>
              <w:rPr>
                <w:sz w:val="24"/>
                <w:szCs w:val="24"/>
              </w:rPr>
              <w:t xml:space="preserve"> </w:t>
            </w:r>
            <w:r w:rsidRPr="000C5342">
              <w:rPr>
                <w:sz w:val="24"/>
                <w:szCs w:val="24"/>
              </w:rPr>
              <w:t>Серова (вдоль леса) до ул. Леваневского, д.15 к.1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05DD7B9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4F59C0D9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9C48B7F" w14:textId="77777777" w:rsidR="00747496" w:rsidRPr="00341CA0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14285D15" w14:textId="77777777" w:rsidR="00747496" w:rsidRPr="00341CA0" w:rsidRDefault="00747496" w:rsidP="00E10C22">
            <w:pPr>
              <w:rPr>
                <w:sz w:val="24"/>
                <w:szCs w:val="24"/>
              </w:rPr>
            </w:pPr>
            <w:r w:rsidRPr="00341CA0">
              <w:rPr>
                <w:sz w:val="24"/>
                <w:szCs w:val="24"/>
              </w:rPr>
              <w:t>Павлово-Посадский г</w:t>
            </w:r>
            <w:r>
              <w:rPr>
                <w:sz w:val="24"/>
                <w:szCs w:val="24"/>
              </w:rPr>
              <w:t>.</w:t>
            </w:r>
            <w:r w:rsidRPr="00341CA0">
              <w:rPr>
                <w:sz w:val="24"/>
                <w:szCs w:val="24"/>
              </w:rPr>
              <w:t>о, д. Семеново, ул. Новая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B87AF37" w14:textId="77777777" w:rsidR="00747496" w:rsidRPr="00341CA0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2F74C6" w14:paraId="0F86E8D5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1482604" w14:textId="77777777" w:rsidR="00747496" w:rsidRPr="00341CA0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07E7317C" w14:textId="77777777" w:rsidR="00747496" w:rsidRPr="00341CA0" w:rsidRDefault="00747496" w:rsidP="00E10C22">
            <w:pPr>
              <w:rPr>
                <w:sz w:val="24"/>
                <w:szCs w:val="24"/>
              </w:rPr>
            </w:pPr>
            <w:r w:rsidRPr="00341CA0">
              <w:rPr>
                <w:sz w:val="24"/>
                <w:szCs w:val="24"/>
              </w:rPr>
              <w:t>Павлово-Посадский г</w:t>
            </w:r>
            <w:r>
              <w:rPr>
                <w:sz w:val="24"/>
                <w:szCs w:val="24"/>
              </w:rPr>
              <w:t>.</w:t>
            </w:r>
            <w:r w:rsidRPr="00341CA0">
              <w:rPr>
                <w:sz w:val="24"/>
                <w:szCs w:val="24"/>
              </w:rPr>
              <w:t>о, пер. Совхозный (от ул. Совхозная, д. 78 до котельной)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B622735" w14:textId="77777777" w:rsidR="00747496" w:rsidRPr="00341CA0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459EFF48" w14:textId="77777777" w:rsidR="00747496" w:rsidRPr="00293FAE" w:rsidRDefault="00747496" w:rsidP="00747496">
      <w:pPr>
        <w:rPr>
          <w:sz w:val="24"/>
          <w:szCs w:val="24"/>
        </w:rPr>
        <w:sectPr w:rsidR="00747496" w:rsidRPr="00293FAE" w:rsidSect="001862E2">
          <w:pgSz w:w="16840" w:h="11910" w:orient="landscape"/>
          <w:pgMar w:top="1135" w:right="1080" w:bottom="1440" w:left="1080" w:header="720" w:footer="720" w:gutter="0"/>
          <w:cols w:space="720"/>
          <w:docGrid w:linePitch="299"/>
        </w:sectPr>
      </w:pPr>
    </w:p>
    <w:p w14:paraId="7FB44711" w14:textId="77777777" w:rsidR="00747496" w:rsidRDefault="00747496" w:rsidP="00747496">
      <w:pPr>
        <w:pStyle w:val="a7"/>
        <w:rPr>
          <w:sz w:val="15"/>
        </w:rPr>
      </w:pPr>
    </w:p>
    <w:p w14:paraId="4217562E" w14:textId="77777777" w:rsidR="00747496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</w:t>
      </w:r>
      <w:r w:rsidRPr="002F74C6">
        <w:rPr>
          <w:b/>
          <w:bCs/>
          <w:color w:val="000000"/>
          <w:sz w:val="24"/>
          <w:szCs w:val="24"/>
          <w:lang w:eastAsia="ru-RU"/>
        </w:rPr>
        <w:t>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1451F80F" w14:textId="77777777" w:rsidR="00747496" w:rsidRDefault="00747496" w:rsidP="00747496">
      <w:pPr>
        <w:rPr>
          <w:b/>
          <w:bCs/>
          <w:color w:val="000000"/>
          <w:sz w:val="24"/>
          <w:szCs w:val="24"/>
          <w:lang w:eastAsia="ru-RU"/>
        </w:rPr>
      </w:pPr>
    </w:p>
    <w:p w14:paraId="27A606A8" w14:textId="77777777" w:rsidR="00747496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18"/>
        <w:gridCol w:w="1127"/>
        <w:gridCol w:w="1417"/>
        <w:gridCol w:w="1154"/>
        <w:gridCol w:w="1114"/>
        <w:gridCol w:w="877"/>
        <w:gridCol w:w="8"/>
        <w:gridCol w:w="23"/>
        <w:gridCol w:w="22"/>
        <w:gridCol w:w="9"/>
        <w:gridCol w:w="36"/>
        <w:gridCol w:w="18"/>
        <w:gridCol w:w="12"/>
        <w:gridCol w:w="686"/>
        <w:gridCol w:w="34"/>
        <w:gridCol w:w="29"/>
        <w:gridCol w:w="16"/>
        <w:gridCol w:w="30"/>
        <w:gridCol w:w="18"/>
        <w:gridCol w:w="27"/>
        <w:gridCol w:w="18"/>
        <w:gridCol w:w="57"/>
        <w:gridCol w:w="616"/>
        <w:gridCol w:w="156"/>
        <w:gridCol w:w="18"/>
        <w:gridCol w:w="30"/>
        <w:gridCol w:w="35"/>
        <w:gridCol w:w="15"/>
        <w:gridCol w:w="18"/>
        <w:gridCol w:w="12"/>
        <w:gridCol w:w="17"/>
        <w:gridCol w:w="28"/>
        <w:gridCol w:w="18"/>
        <w:gridCol w:w="670"/>
        <w:gridCol w:w="65"/>
        <w:gridCol w:w="14"/>
        <w:gridCol w:w="17"/>
        <w:gridCol w:w="29"/>
        <w:gridCol w:w="10"/>
        <w:gridCol w:w="20"/>
        <w:gridCol w:w="12"/>
        <w:gridCol w:w="18"/>
        <w:gridCol w:w="541"/>
        <w:gridCol w:w="1134"/>
        <w:gridCol w:w="1134"/>
        <w:gridCol w:w="992"/>
        <w:gridCol w:w="1134"/>
      </w:tblGrid>
      <w:tr w:rsidR="00747496" w:rsidRPr="002F74C6" w14:paraId="09657101" w14:textId="77777777" w:rsidTr="00E10C22">
        <w:trPr>
          <w:trHeight w:val="4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F2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63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E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12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8B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  <w:r w:rsidRPr="002F74C6">
              <w:rPr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53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E0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53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47496" w:rsidRPr="002F74C6" w14:paraId="330221F0" w14:textId="77777777" w:rsidTr="00E10C22">
        <w:trPr>
          <w:trHeight w:val="46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DB4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EBB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38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69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66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14E7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BAB7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FF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CA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C5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D34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1ACB9CD" w14:textId="77777777" w:rsidTr="00E10C2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B12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060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3B8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B9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B81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9DF09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24031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27B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13C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10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D33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747496" w:rsidRPr="002F74C6" w14:paraId="4C2B6029" w14:textId="77777777" w:rsidTr="00E10C22">
        <w:trPr>
          <w:trHeight w:val="25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0B8A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7B316" w14:textId="77777777" w:rsidR="00747496" w:rsidRPr="007A3ACE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7A3ACE">
              <w:rPr>
                <w:b/>
                <w:bCs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E081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386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52B1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8007B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 xml:space="preserve">40 186,74 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740A7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3BE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FDA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50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823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2FBCCB52" w14:textId="77777777" w:rsidTr="00E10C22">
        <w:trPr>
          <w:trHeight w:val="46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E45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A45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404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F47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E2DB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DD30A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5D431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200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CB8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9E2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2D6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3BEB96A" w14:textId="77777777" w:rsidTr="00E10C22">
        <w:trPr>
          <w:trHeight w:val="2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0C8C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358C6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И4.01</w:t>
            </w:r>
          </w:p>
          <w:p w14:paraId="0761A61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3AB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269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F6D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72C40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9836A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767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725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B1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537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2C610E92" w14:textId="77777777" w:rsidTr="00E10C22">
        <w:trPr>
          <w:trHeight w:val="5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0D8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473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7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906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1411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B96AF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08E7D" w14:textId="77777777" w:rsidR="00747496" w:rsidRPr="00485E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463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D95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AAE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9C9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EC4FB51" w14:textId="77777777" w:rsidTr="00E10C22">
        <w:trPr>
          <w:trHeight w:val="2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B5F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A27D7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E2723D">
              <w:rPr>
                <w:i/>
                <w:iCs/>
                <w:sz w:val="16"/>
                <w:szCs w:val="16"/>
                <w:lang w:eastAsia="ru-RU"/>
              </w:rPr>
              <w:t>Выполнен ремонт дворовых территорий, ед.</w:t>
            </w:r>
          </w:p>
          <w:p w14:paraId="31072BCA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7B279F33" w14:textId="77777777" w:rsidR="00747496" w:rsidRPr="00E2723D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357E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0BDE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C6C4" w14:textId="77777777" w:rsidR="00747496" w:rsidRPr="00E2723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E2723D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33F78" w14:textId="77777777" w:rsidR="00747496" w:rsidRPr="00E2723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E2723D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B88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12BD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0CB8E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1EDDF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3661A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E7A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083CB07D" w14:textId="77777777" w:rsidTr="00E10C22">
        <w:trPr>
          <w:trHeight w:val="2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A1C4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CB9EB" w14:textId="77777777" w:rsidR="00747496" w:rsidRPr="00E2723D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678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27DB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FE9C9E" w14:textId="77777777" w:rsidR="00747496" w:rsidRPr="002F74C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CB34E2" w14:textId="77777777" w:rsidR="00747496" w:rsidRPr="00E2723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8B9F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EA5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C85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10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5A4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CE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C80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C20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9E2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EB43434" w14:textId="77777777" w:rsidTr="00E10C22">
        <w:trPr>
          <w:trHeight w:val="2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6F3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FF2" w14:textId="77777777" w:rsidR="00747496" w:rsidRPr="00E2723D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D04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BA3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8176" w14:textId="77777777" w:rsidR="00747496" w:rsidRPr="002F74C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07AC3" w14:textId="77777777" w:rsidR="00747496" w:rsidRPr="00E2723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E1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444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6987A91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  <w:p w14:paraId="146F912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7A4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3FFF25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2FA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2B30B07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  <w:p w14:paraId="05EDE7A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C83C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0B927A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769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F31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A5B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B6E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0B6E1AD" w14:textId="77777777" w:rsidTr="00E10C22">
        <w:trPr>
          <w:trHeight w:val="1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6D8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CE8C" w14:textId="77777777" w:rsidR="00747496" w:rsidRPr="007A3ACE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7A3ACE">
              <w:rPr>
                <w:b/>
                <w:bCs/>
                <w:sz w:val="16"/>
                <w:szCs w:val="16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D06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5CB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2197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4 452 147,3</w:t>
            </w:r>
            <w:r>
              <w:rPr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B656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1 103 922,54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E58E4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1 248 677,</w:t>
            </w:r>
            <w:r>
              <w:rPr>
                <w:color w:val="FF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0476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1 051</w:t>
            </w:r>
            <w:r>
              <w:rPr>
                <w:color w:val="FF0000"/>
                <w:sz w:val="16"/>
                <w:szCs w:val="16"/>
                <w:lang w:eastAsia="ru-RU"/>
              </w:rPr>
              <w:t> </w:t>
            </w:r>
            <w:r w:rsidRPr="00495970">
              <w:rPr>
                <w:color w:val="FF0000"/>
                <w:sz w:val="16"/>
                <w:szCs w:val="16"/>
                <w:lang w:eastAsia="ru-RU"/>
              </w:rPr>
              <w:t>74</w:t>
            </w:r>
            <w:r>
              <w:rPr>
                <w:color w:val="FF0000"/>
                <w:sz w:val="16"/>
                <w:szCs w:val="16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F05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1 046 503,6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32C5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580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258B72D7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19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C07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8A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983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3CA4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443 443,5</w:t>
            </w:r>
            <w:r>
              <w:rPr>
                <w:color w:val="FF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A1E1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1 101 988,76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05EBF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1 245 790,1</w:t>
            </w:r>
            <w:r>
              <w:rPr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6DD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1 050</w:t>
            </w:r>
            <w:r>
              <w:rPr>
                <w:color w:val="FF0000"/>
                <w:sz w:val="16"/>
                <w:szCs w:val="16"/>
                <w:lang w:eastAsia="ru-RU"/>
              </w:rPr>
              <w:t> </w:t>
            </w:r>
            <w:r w:rsidRPr="00495970">
              <w:rPr>
                <w:color w:val="FF0000"/>
                <w:sz w:val="16"/>
                <w:szCs w:val="16"/>
                <w:lang w:eastAsia="ru-RU"/>
              </w:rPr>
              <w:t>45</w:t>
            </w:r>
            <w:r>
              <w:rPr>
                <w:color w:val="FF0000"/>
                <w:sz w:val="16"/>
                <w:szCs w:val="16"/>
                <w:lang w:eastAsia="ru-RU"/>
              </w:rPr>
              <w:t>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788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1 045 208,6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9442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9C6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3F33DA3" w14:textId="77777777" w:rsidTr="00E10C22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5DE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187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A9C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F5E4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0BBDEC3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EEC4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8 703,74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69C4F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76B00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2 886,96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B2D8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C1F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5194" w14:textId="77777777" w:rsidR="00747496" w:rsidRPr="00D91EC2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7F5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6A3F85A" w14:textId="77777777" w:rsidTr="00E10C22">
        <w:trPr>
          <w:trHeight w:val="7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6FC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C1B4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36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1B1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1A2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22A7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4D72C" w14:textId="77777777" w:rsidR="00747496" w:rsidRPr="00042205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40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64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1FA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F29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47496" w:rsidRPr="002F74C6" w14:paraId="3E995DAE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D5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E8B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3DE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A27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FB2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8FE3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DE8F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02C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5FB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E93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95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EC7E85B" w14:textId="77777777" w:rsidTr="00E10C22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09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0BD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41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130E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3B05CBD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C31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DDD8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7BF1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6A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9F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C35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36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4957CCD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B5E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9718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В муниципальн</w:t>
            </w:r>
            <w:r>
              <w:rPr>
                <w:i/>
                <w:iCs/>
                <w:sz w:val="16"/>
                <w:szCs w:val="16"/>
                <w:lang w:eastAsia="ru-RU"/>
              </w:rPr>
              <w:t>ом</w:t>
            </w:r>
            <w:r w:rsidRPr="002F74C6">
              <w:rPr>
                <w:i/>
                <w:iCs/>
                <w:sz w:val="16"/>
                <w:szCs w:val="16"/>
                <w:lang w:eastAsia="ru-RU"/>
              </w:rPr>
              <w:t xml:space="preserve">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61953953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1B8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56A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E0A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A03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35A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4218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49E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D61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32F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AB7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370E0D3F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CA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3C09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EAC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A9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6D7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303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DB9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DE4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482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B08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1D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108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48A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16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E4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35855A4" w14:textId="77777777" w:rsidTr="00E10C22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04D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E64E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04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514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CE1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EBC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DEB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7BD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7FC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BFE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DD7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4B4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7E3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F06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2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F84F96D" w14:textId="77777777" w:rsidTr="00E10C22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52F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88A7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01.09</w:t>
            </w:r>
          </w:p>
          <w:p w14:paraId="5ABD593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  <w:p w14:paraId="2D14783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0554724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13B1E724" w14:textId="77777777" w:rsidR="00747496" w:rsidRPr="006D4FA3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0A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843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A53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2 664,09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8603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830,80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094F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1 833,29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D5C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8F8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FBC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B5D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747496" w:rsidRPr="002F74C6" w14:paraId="3CAA8597" w14:textId="77777777" w:rsidTr="00E10C22">
        <w:trPr>
          <w:trHeight w:val="88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70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0E4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BEDB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A41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41A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346,35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4417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108,02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13D7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BF9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C9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9F2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0967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490D84D" w14:textId="77777777" w:rsidTr="00E10C22">
        <w:trPr>
          <w:trHeight w:val="56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A9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F4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B15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72FC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424EE45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EF2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2 317,74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8DBC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722,78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419A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1 594,96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72D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2F7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E8A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58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FB14FE5" w14:textId="77777777" w:rsidTr="00E10C22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E98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9A009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537D316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04DCA50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6D4FA3">
              <w:rPr>
                <w:i/>
                <w:iCs/>
                <w:sz w:val="16"/>
                <w:szCs w:val="16"/>
                <w:lang w:eastAsia="ru-RU"/>
              </w:rPr>
              <w:t xml:space="preserve">Выполнено устройство и модернизация </w:t>
            </w:r>
            <w:r w:rsidRPr="006D4FA3">
              <w:rPr>
                <w:i/>
                <w:iCs/>
                <w:sz w:val="16"/>
                <w:szCs w:val="16"/>
                <w:lang w:eastAsia="ru-RU"/>
              </w:rPr>
              <w:lastRenderedPageBreak/>
              <w:t>контейнерных площадок, кв. м.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4571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7CBFE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20DAD88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6B0DA08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49A920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4FAB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36BB80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1B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0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E606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D6238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1D6AB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93368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EFF3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F4646DE" w14:textId="77777777" w:rsidTr="00E10C22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48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B03C7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E05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47CE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2DE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7CA5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655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80F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72C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1D3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41F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4DB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32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CEF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107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D40BF6B" w14:textId="77777777" w:rsidTr="00E10C22">
        <w:trPr>
          <w:trHeight w:val="307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918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06C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AB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9FA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A97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853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9AC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128,26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888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BB7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A99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0DC8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0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D5D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FCB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BA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065D7DB" w14:textId="77777777" w:rsidTr="00E10C22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FC2A5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1F7F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ACA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6E2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6099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2 433 789,11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0C1A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1BEA5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623 300,00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826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87A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E50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21BD3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18A4BFCC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6A85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C9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C2C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2A48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  <w:p w14:paraId="388DF70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BBF4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2 433 789,11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C4A4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A0F9C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623 300,00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A5A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79D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114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F1B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F612DD7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AA5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B87130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2C2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EB3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A4B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3129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7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4E4E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AB4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F82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406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341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7FADBE24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7DB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D1746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14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B8F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100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B18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DC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9B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42E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735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748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C4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90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CED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44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A7AD286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6FE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B2E2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758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A7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558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8 618 719, 4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23A" w14:textId="77777777" w:rsidR="00747496" w:rsidRPr="00CE12BA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1 723 743,</w:t>
            </w:r>
          </w:p>
          <w:p w14:paraId="6FA0CE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D3B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512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430 935,97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C1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861 871,94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681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1 292 807,91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07A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1 723 743,88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CFA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38F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73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A94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2214640" w14:textId="77777777" w:rsidTr="00E10C22">
        <w:trPr>
          <w:trHeight w:val="24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2E5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D299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DD5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2024-202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626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3FD2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48</w:t>
            </w:r>
            <w:r>
              <w:rPr>
                <w:color w:val="FF0000"/>
                <w:sz w:val="16"/>
                <w:szCs w:val="16"/>
                <w:lang w:eastAsia="ru-RU"/>
              </w:rPr>
              <w:t>8</w:t>
            </w:r>
            <w:r w:rsidRPr="00495970">
              <w:rPr>
                <w:color w:val="FF0000"/>
                <w:sz w:val="16"/>
                <w:szCs w:val="16"/>
                <w:lang w:eastAsia="ru-RU"/>
              </w:rPr>
              <w:t> 789,9</w:t>
            </w:r>
            <w:r>
              <w:rPr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531A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1D0EE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172 919,1</w:t>
            </w:r>
            <w:r>
              <w:rPr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150D" w14:textId="77777777" w:rsidR="00747496" w:rsidRPr="00D12A2C" w:rsidRDefault="00747496" w:rsidP="00E10C22">
            <w:pPr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 xml:space="preserve">  </w:t>
            </w:r>
            <w:r w:rsidRPr="00D12A2C">
              <w:rPr>
                <w:color w:val="FF0000"/>
                <w:sz w:val="16"/>
                <w:szCs w:val="16"/>
                <w:lang w:eastAsia="ru-RU"/>
              </w:rPr>
              <w:t>1</w:t>
            </w:r>
            <w:r>
              <w:rPr>
                <w:color w:val="FF0000"/>
                <w:sz w:val="16"/>
                <w:szCs w:val="16"/>
                <w:lang w:eastAsia="ru-RU"/>
              </w:rPr>
              <w:t>0</w:t>
            </w:r>
            <w:r w:rsidRPr="00D12A2C">
              <w:rPr>
                <w:color w:val="FF0000"/>
                <w:sz w:val="16"/>
                <w:szCs w:val="16"/>
                <w:lang w:eastAsia="ru-RU"/>
              </w:rPr>
              <w:t>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5E5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793D" w14:textId="77777777" w:rsidR="00747496" w:rsidRPr="006C3FB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C3FB6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8EB2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20A8FD8D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95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5154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5BF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7AF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B2D8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48</w:t>
            </w:r>
            <w:r>
              <w:rPr>
                <w:color w:val="FF0000"/>
                <w:sz w:val="16"/>
                <w:szCs w:val="16"/>
                <w:lang w:eastAsia="ru-RU"/>
              </w:rPr>
              <w:t>8</w:t>
            </w:r>
            <w:r w:rsidRPr="00495970">
              <w:rPr>
                <w:color w:val="FF0000"/>
                <w:sz w:val="16"/>
                <w:szCs w:val="16"/>
                <w:lang w:eastAsia="ru-RU"/>
              </w:rPr>
              <w:t> 789,9</w:t>
            </w:r>
            <w:r>
              <w:rPr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E32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860F3" w14:textId="77777777" w:rsidR="00747496" w:rsidRPr="00495970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95970">
              <w:rPr>
                <w:color w:val="FF0000"/>
                <w:sz w:val="16"/>
                <w:szCs w:val="16"/>
                <w:lang w:eastAsia="ru-RU"/>
              </w:rPr>
              <w:t>172 919,1</w:t>
            </w:r>
            <w:r>
              <w:rPr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1CB2" w14:textId="77777777" w:rsidR="00747496" w:rsidRPr="00D12A2C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101 012,89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D16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1B54" w14:textId="77777777" w:rsidR="00747496" w:rsidRPr="006C3FB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C3FB6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B3BF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7A2A6C0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D3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7741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C96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AD7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612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C80F5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FFC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</w:t>
            </w:r>
            <w:r w:rsidRPr="00341CA0">
              <w:rPr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05AB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02E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813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61D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51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51A76119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CA9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27ED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687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8D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6A8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FC07D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63DD" w14:textId="77777777" w:rsidR="00747496" w:rsidRPr="00341CA0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D0D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248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D12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554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6C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3F6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23F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C62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5A6EC21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D12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8AE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62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BC4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09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1 072 494, 5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005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214 498, 9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F29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214 498,9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A0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53 624, 725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3DB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107 249,45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8AA5" w14:textId="77777777" w:rsidR="00747496" w:rsidRPr="00341CA0" w:rsidRDefault="00747496" w:rsidP="00E10C22">
            <w:pPr>
              <w:jc w:val="center"/>
              <w:rPr>
                <w:sz w:val="16"/>
              </w:rPr>
            </w:pPr>
            <w:r w:rsidRPr="00341CA0">
              <w:rPr>
                <w:sz w:val="16"/>
              </w:rPr>
              <w:t>160 874,175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902A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214 498,90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8C4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9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C2B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BB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4369C90" w14:textId="77777777" w:rsidTr="00E10C22">
        <w:trPr>
          <w:trHeight w:val="31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7B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DB76B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01.17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14:paraId="0BE238B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E0A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3FC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0984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FACB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2EF0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EE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949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34D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BC4F2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47496" w:rsidRPr="002F74C6" w14:paraId="007CEEC2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F5A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D3AD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FB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A39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4D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E87A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7BAD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660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F7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61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A21B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79B223F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4A9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5818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779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EB1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C32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38BA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38A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419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52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0D3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5D5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414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3588EC97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973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C86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09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5EB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322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020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29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809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99A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D7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243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7A7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12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4FF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1B9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24995AB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A2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11EE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D4E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0B5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D53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5E1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B02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C8C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CF5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196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9F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3D5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92D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1B1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8C3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F140D59" w14:textId="77777777" w:rsidTr="00E10C22">
        <w:trPr>
          <w:trHeight w:val="23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F799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E97A9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01.18. Содержание парков культуры и отдыха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C4C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E80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D63A" w14:textId="77777777" w:rsidR="00747496" w:rsidRPr="006C788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C788B">
              <w:rPr>
                <w:color w:val="FF0000"/>
                <w:sz w:val="16"/>
                <w:szCs w:val="16"/>
                <w:lang w:eastAsia="ru-RU"/>
              </w:rPr>
              <w:t xml:space="preserve">298 256,31                                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915A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0BCC7" w14:textId="77777777" w:rsidR="00747496" w:rsidRPr="006C788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C788B">
              <w:rPr>
                <w:color w:val="FF0000"/>
                <w:sz w:val="16"/>
                <w:szCs w:val="16"/>
                <w:lang w:eastAsia="ru-RU"/>
              </w:rPr>
              <w:t>94 783,00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E39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65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2388" w14:textId="77777777" w:rsidR="00747496" w:rsidRPr="004E6D6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E6D6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CCB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Дирекция парков</w:t>
            </w:r>
          </w:p>
        </w:tc>
      </w:tr>
      <w:tr w:rsidR="00747496" w:rsidRPr="002F74C6" w14:paraId="56E9BBA7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083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191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5B2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DD6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C163" w14:textId="77777777" w:rsidR="00747496" w:rsidRPr="006C788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C788B">
              <w:rPr>
                <w:color w:val="FF0000"/>
                <w:sz w:val="16"/>
                <w:szCs w:val="16"/>
                <w:lang w:eastAsia="ru-RU"/>
              </w:rPr>
              <w:t>298 256,31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ACE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949EB" w14:textId="77777777" w:rsidR="00747496" w:rsidRPr="006C788B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6C788B">
              <w:rPr>
                <w:color w:val="FF0000"/>
                <w:sz w:val="16"/>
                <w:szCs w:val="16"/>
                <w:lang w:eastAsia="ru-RU"/>
              </w:rPr>
              <w:t>94 783,00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B66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6F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1822" w14:textId="77777777" w:rsidR="00747496" w:rsidRPr="004E6D6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4E6D6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7BB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0587B4B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E62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1998D7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5EE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767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F72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4DFF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EAC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39273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4F0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CEE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79F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AA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727BD0C3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A32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87ED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911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4B9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B69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1ED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C8A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486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DD6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A80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14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F65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6F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B94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ADF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3C6E387" w14:textId="77777777" w:rsidTr="00E10C22">
        <w:trPr>
          <w:trHeight w:val="26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BD5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10EB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DE7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B1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05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753 615,30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3A2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C52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70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53 301,275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20C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106 602,55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52A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159 903,825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C0D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CE9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CE8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213,205,10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D53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D10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B357073" w14:textId="77777777" w:rsidTr="00E10C22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529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5331B6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Мероприятие 01.21. </w:t>
            </w:r>
          </w:p>
          <w:p w14:paraId="12A6CCF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Содержание, ремонт и восстановление уличного освещения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E98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B87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D52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431 887,46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9E1C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7FE0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125 252,96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E0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175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5C2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0573B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«Благоустройство», МБУ «УК Электрогорск»</w:t>
            </w:r>
          </w:p>
        </w:tc>
      </w:tr>
      <w:tr w:rsidR="00747496" w:rsidRPr="002F74C6" w14:paraId="32C28446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C95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4C9A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EA6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7B9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013D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431 887,46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8292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056A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125 252,96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EE9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AB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255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675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C2DCD41" w14:textId="77777777" w:rsidTr="00E10C22">
        <w:trPr>
          <w:trHeight w:val="24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465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B046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4A4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EE9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FE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6100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E7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3102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142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55F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B6B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0C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151AC053" w14:textId="77777777" w:rsidTr="00E10C22">
        <w:trPr>
          <w:trHeight w:val="34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E0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7F4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DF9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E71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16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A3D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6D3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A5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145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DF5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14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9EF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4C4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347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655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3ED4067" w14:textId="77777777" w:rsidTr="00E10C22">
        <w:trPr>
          <w:trHeight w:val="3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93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3EA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43C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B02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366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7 120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32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3F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127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55F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406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127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67A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6EF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E88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7BB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2A71CDA" w14:textId="77777777" w:rsidTr="00E10C22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C5AE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2AB4" w14:textId="77777777" w:rsidR="00747496" w:rsidRDefault="00747496" w:rsidP="00E10C22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Cs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7CBE015F" w14:textId="77777777" w:rsidR="00747496" w:rsidRDefault="00747496" w:rsidP="00E10C22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Cs/>
                <w:color w:val="000000"/>
                <w:sz w:val="16"/>
                <w:szCs w:val="16"/>
                <w:lang w:eastAsia="ru-RU"/>
              </w:rPr>
              <w:t>Замена неэнергоэффективных светильников наружного освещения</w:t>
            </w:r>
          </w:p>
          <w:p w14:paraId="20478C61" w14:textId="77777777" w:rsidR="00747496" w:rsidRPr="002F74C6" w:rsidRDefault="00747496" w:rsidP="00E10C22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2A3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7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9F9" w14:textId="77777777" w:rsidR="00747496" w:rsidRPr="00163AB6" w:rsidRDefault="00747496" w:rsidP="00E10C22">
            <w:pPr>
              <w:jc w:val="center"/>
              <w:rPr>
                <w:rFonts w:cs="Arial"/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rFonts w:cs="Arial"/>
                <w:color w:val="FF0000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E9F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F971" w14:textId="77777777" w:rsidR="00747496" w:rsidRPr="00163AB6" w:rsidRDefault="00747496" w:rsidP="00E10C22">
            <w:pPr>
              <w:jc w:val="center"/>
              <w:rPr>
                <w:rFonts w:cs="Arial"/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rFonts w:cs="Arial"/>
                <w:color w:val="FF0000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629A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635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073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17E4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72138184" w14:textId="77777777" w:rsidTr="00E10C22">
        <w:trPr>
          <w:trHeight w:val="6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989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D621B" w14:textId="77777777" w:rsidR="00747496" w:rsidRDefault="00747496" w:rsidP="00E10C22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599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6A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33C1" w14:textId="77777777" w:rsidR="00747496" w:rsidRPr="00163AB6" w:rsidRDefault="00747496" w:rsidP="00E10C22">
            <w:pPr>
              <w:jc w:val="center"/>
              <w:rPr>
                <w:rFonts w:cs="Arial"/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rFonts w:cs="Arial"/>
                <w:color w:val="FF0000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42D7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EFC5" w14:textId="77777777" w:rsidR="00747496" w:rsidRPr="00163AB6" w:rsidRDefault="00747496" w:rsidP="00E10C22">
            <w:pPr>
              <w:jc w:val="center"/>
              <w:rPr>
                <w:rFonts w:cs="Arial"/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rFonts w:cs="Arial"/>
                <w:color w:val="FF0000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4536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1124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7AE7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CE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ADD3BC2" w14:textId="77777777" w:rsidTr="00E10C22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C97B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6385B" w14:textId="77777777" w:rsidR="00747496" w:rsidRDefault="00747496" w:rsidP="00E10C22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  <w:r w:rsidRPr="00111A02">
              <w:rPr>
                <w:i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  <w:p w14:paraId="231CB6EE" w14:textId="77777777" w:rsidR="00747496" w:rsidRPr="00111A02" w:rsidRDefault="00747496" w:rsidP="00E10C22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80F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A0F3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65C2F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F624E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F16B5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74E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826D0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9DA9F1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8D5AD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DCB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73F8F9F5" w14:textId="77777777" w:rsidTr="00E10C22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752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B77C" w14:textId="77777777" w:rsidR="00747496" w:rsidRPr="00111A02" w:rsidRDefault="00747496" w:rsidP="00E10C22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C0B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622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B135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0595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2255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04C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F1D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400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A58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53D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FA47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39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BE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6FF4BD0" w14:textId="77777777" w:rsidTr="00E10C22">
        <w:trPr>
          <w:trHeight w:val="28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2DE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DC1B" w14:textId="77777777" w:rsidR="00747496" w:rsidRPr="00111A02" w:rsidRDefault="00747496" w:rsidP="00E10C22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8A6B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91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9DA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4 490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BF2" w14:textId="77777777" w:rsidR="0074749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4E08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6ECF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D63C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B03C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D1FA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380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B7C3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B5C3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8F8D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1AB1C87" w14:textId="77777777" w:rsidTr="00E10C22">
        <w:trPr>
          <w:trHeight w:val="1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C402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1C77" w14:textId="77777777" w:rsidR="00747496" w:rsidRPr="002F74C6" w:rsidRDefault="00747496" w:rsidP="00E10C22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F74C6">
              <w:rPr>
                <w:iCs/>
                <w:color w:val="000000"/>
                <w:sz w:val="16"/>
                <w:szCs w:val="16"/>
                <w:lang w:eastAsia="ru-RU"/>
              </w:rPr>
              <w:t>Мероприятие 01.23.</w:t>
            </w:r>
          </w:p>
          <w:p w14:paraId="7F21B90C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Cs/>
                <w:color w:val="000000"/>
                <w:sz w:val="16"/>
                <w:szCs w:val="16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50DE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DA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6E5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17 296,76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4D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5524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5 728,94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46E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08D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127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BA66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7D527E09" w14:textId="77777777" w:rsidTr="00E10C22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49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0A9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14A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BA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302A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17 296,76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61D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8A36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5 728,94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254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626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6B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952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6262AE7" w14:textId="77777777" w:rsidTr="00E10C22">
        <w:trPr>
          <w:trHeight w:val="20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A180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9A36E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FA4B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5CE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5E65F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7A144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691BD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19D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11336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EEC7E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777A3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DB6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022045D4" w14:textId="77777777" w:rsidTr="00E10C22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BF0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45019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948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C5A9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7E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B11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57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90F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D4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21A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F7D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AE9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05F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9B2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A3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78B5115" w14:textId="77777777" w:rsidTr="00E10C22">
        <w:trPr>
          <w:trHeight w:val="18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8FF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D54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06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4C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96B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6ED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A9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AA6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2EB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57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C3F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33F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BAD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4BA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B29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66DEA72F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06C0A51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44C2E1C" w14:textId="77777777" w:rsidTr="00E10C22">
        <w:trPr>
          <w:trHeight w:val="26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5CA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9848E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01.29.</w:t>
            </w:r>
          </w:p>
          <w:p w14:paraId="537F082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8FF2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611A1D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  <w:p w14:paraId="3D795AD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F5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947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CD49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5E2D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BDA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72F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D8D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7FCD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31D0E663" w14:textId="77777777" w:rsidTr="00E10C22">
        <w:trPr>
          <w:trHeight w:val="83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A5D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EF6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915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16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956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E810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9105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39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DC4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308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F0E01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E6C97C6" w14:textId="77777777" w:rsidTr="00E10C22">
        <w:trPr>
          <w:trHeight w:val="34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2C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8E6ED" w14:textId="77777777" w:rsidR="00747496" w:rsidRPr="007A3ACE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7A3ACE">
              <w:rPr>
                <w:i/>
                <w:iCs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00F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A08A9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F1363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4B8DB4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0243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  <w:p w14:paraId="5039C5C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364D92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EEC7F8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5DC6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460EC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B19F3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35E04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A52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6FD9825" w14:textId="77777777" w:rsidTr="00E10C22">
        <w:trPr>
          <w:trHeight w:val="37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708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DC15" w14:textId="77777777" w:rsidR="00747496" w:rsidRPr="00B16323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D5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E4D207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3E2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FD97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FFB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62D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089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01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CE8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7E3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D4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23D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944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1E9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B145A70" w14:textId="77777777" w:rsidTr="00E10C22">
        <w:trPr>
          <w:trHeight w:val="20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7EB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D998" w14:textId="77777777" w:rsidR="00747496" w:rsidRPr="00B16323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6F0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BB48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6FE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DCED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A54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B3B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313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FED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B565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097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339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00D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16A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EEA6529" w14:textId="77777777" w:rsidTr="00E10C22">
        <w:trPr>
          <w:trHeight w:val="25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E5CF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26219" w14:textId="77777777" w:rsidR="00747496" w:rsidRDefault="00747496" w:rsidP="00E10C22">
            <w:pPr>
              <w:rPr>
                <w:spacing w:val="1"/>
                <w:sz w:val="16"/>
              </w:rPr>
            </w:pPr>
            <w:r>
              <w:rPr>
                <w:sz w:val="16"/>
              </w:rPr>
              <w:t>Мероприятие 01.30.</w:t>
            </w:r>
            <w:r>
              <w:rPr>
                <w:spacing w:val="1"/>
                <w:sz w:val="16"/>
              </w:rPr>
              <w:t xml:space="preserve"> </w:t>
            </w:r>
          </w:p>
          <w:p w14:paraId="1F9A538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Модернизация детских игровых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установленных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ранее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привлечением средств бюджета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2C14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725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B65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12B1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F7C4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B47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D7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6C2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2AE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4AD51218" w14:textId="77777777" w:rsidTr="00E10C22">
        <w:trPr>
          <w:trHeight w:val="83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CB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F6161" w14:textId="77777777" w:rsidR="00747496" w:rsidRDefault="00747496" w:rsidP="00E10C22">
            <w:pPr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8B4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D4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02F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FE3A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43,299,36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C2A7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2F8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3F4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B26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9C55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234D555" w14:textId="77777777" w:rsidTr="00E10C22">
        <w:trPr>
          <w:trHeight w:val="32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FA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06E5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i/>
                <w:sz w:val="16"/>
              </w:rPr>
              <w:t>Модернизация детских игровых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площадок,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установленных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ранее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привлечением средств бюджета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Московской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5BC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CE2E0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C7C7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6409C9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F655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  <w:p w14:paraId="0D7119A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  <w:p w14:paraId="46F228C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312757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0372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  <w:p w14:paraId="02C0E1D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A47C3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3E7A5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E9229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0EEC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47DBE7A" w14:textId="77777777" w:rsidTr="00E10C22">
        <w:trPr>
          <w:trHeight w:val="391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E8B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53962" w14:textId="77777777" w:rsidR="00747496" w:rsidRDefault="00747496" w:rsidP="00E10C22">
            <w:pPr>
              <w:rPr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72A3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4B29A3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521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0252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7A3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98C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97D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81A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B0E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51D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CED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11B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CD25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108B3E5" w14:textId="77777777" w:rsidTr="00E10C22">
        <w:trPr>
          <w:trHeight w:val="7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1F9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6CD4F" w14:textId="77777777" w:rsidR="00747496" w:rsidRDefault="00747496" w:rsidP="00E10C22">
            <w:pPr>
              <w:rPr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328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5548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AF1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073B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928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886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997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51CA120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0E9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4596FA0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3588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376724E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9C2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6D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184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2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113156C" w14:textId="77777777" w:rsidTr="00E10C22">
        <w:trPr>
          <w:trHeight w:val="1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0C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DFB004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</w:t>
            </w:r>
            <w:r>
              <w:rPr>
                <w:sz w:val="16"/>
                <w:szCs w:val="16"/>
                <w:lang w:eastAsia="ru-RU"/>
              </w:rPr>
              <w:t>32</w:t>
            </w:r>
          </w:p>
          <w:p w14:paraId="4670707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Ямочный ремонт асфальтового покрытия дворовых территорий (картами свыше 25 кв. м)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EF2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AE8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E7C1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80 298 ,91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C9CDE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AF4F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C5E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19C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4E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218C5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2EC2A65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7BE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3BC3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5B9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354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DB2F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80 298,91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94D41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56C6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A97B45">
              <w:rPr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E20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A68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FC5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940E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9E66D6B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94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EAEA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дорожек. Тротуаров, парковок, проездов, в том числе проездов на дворовые территории, в том числе внутриквартальных (картами свыше 25 кв. м.), кв.м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B89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  <w:p w14:paraId="703B8CA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78F6A8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3F6E67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1F3E46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48F263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2B9755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FD7F41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ABB473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DA6CE8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34F20C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DA99AE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EA79E1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28A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8D60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15559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F70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872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0FC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05B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92C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7B6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537173CB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5D4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B4B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D2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A3E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858" w14:textId="77777777" w:rsidR="00747496" w:rsidRPr="00A03AFD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725F" w14:textId="77777777" w:rsidR="00747496" w:rsidRPr="00A03AFD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A58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8E3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EF4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71E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953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81F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DD8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E8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F8F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1E03664" w14:textId="77777777" w:rsidTr="00E10C22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13B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BE0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784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6DC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DB49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49 127,72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77EF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15 107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BB6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455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170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D59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B85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042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3EB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81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3E4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EAB3F5F" w14:textId="77777777" w:rsidTr="00E10C22">
        <w:trPr>
          <w:trHeight w:val="3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5E1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C6D72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</w:t>
            </w:r>
            <w:r>
              <w:rPr>
                <w:sz w:val="16"/>
                <w:szCs w:val="16"/>
                <w:lang w:eastAsia="ru-RU"/>
              </w:rPr>
              <w:t>33</w:t>
            </w:r>
          </w:p>
          <w:p w14:paraId="6F4F92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324E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416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29A9" w14:textId="77777777" w:rsidR="00747496" w:rsidRPr="00A03AFD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2929" w14:textId="77777777" w:rsidR="00747496" w:rsidRPr="00A03AFD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F3F1E6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BC88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54D2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C498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0DFE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747496" w:rsidRPr="002F74C6" w14:paraId="13BCC284" w14:textId="77777777" w:rsidTr="00E10C22">
        <w:trPr>
          <w:trHeight w:val="73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E2C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8A4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457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1D5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DD1B" w14:textId="77777777" w:rsidR="00747496" w:rsidRPr="00A03AFD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3A7D" w14:textId="77777777" w:rsidR="00747496" w:rsidRPr="00A03AFD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A938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15EF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54E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1AA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17B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1563CB1" w14:textId="77777777" w:rsidTr="00E10C22">
        <w:trPr>
          <w:trHeight w:val="17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EFF5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BD8F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60FC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69518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68FC35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A0737E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7B7486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22B05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A93FB4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FD8A8D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B8F280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C09F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6E63AB14" w14:textId="77777777" w:rsidTr="00E10C22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19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572F5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7CA5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5D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594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0E81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B32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06B5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3AC7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C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9BF3A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F57A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2842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24D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66D8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A47C1FC" w14:textId="77777777" w:rsidTr="00E10C22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077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3AF9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14A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713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6C89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8C0A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29B6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E8EE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ED0B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9F21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D908C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49B6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B8CF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DA67" w14:textId="77777777" w:rsidR="00747496" w:rsidRPr="002F74C6" w:rsidRDefault="00747496" w:rsidP="00E10C22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8F5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27D75A0" w14:textId="77777777" w:rsidTr="00E10C22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E86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52A4F" w14:textId="77777777" w:rsidR="00747496" w:rsidRDefault="00747496" w:rsidP="00E10C22">
            <w:pPr>
              <w:rPr>
                <w:iCs/>
                <w:sz w:val="14"/>
                <w:szCs w:val="14"/>
                <w:lang w:eastAsia="ru-RU"/>
              </w:rPr>
            </w:pPr>
            <w:r>
              <w:rPr>
                <w:iCs/>
                <w:sz w:val="14"/>
                <w:szCs w:val="14"/>
                <w:lang w:eastAsia="ru-RU"/>
              </w:rPr>
              <w:t>Мероприятие 01.34</w:t>
            </w:r>
          </w:p>
          <w:p w14:paraId="6CB4D45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iCs/>
                <w:sz w:val="14"/>
                <w:szCs w:val="14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FDE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6E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129D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CA95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97CC9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0FE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A9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978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41B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55B9D528" w14:textId="77777777" w:rsidTr="00E10C22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64FC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0025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135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3E6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00E3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F920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539B5" w14:textId="77777777" w:rsidR="00747496" w:rsidRPr="00A03AF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C2F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ABB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5C7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9BB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0E89FBA" w14:textId="77777777" w:rsidTr="00E10C22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34E5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9EF9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8CD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4B3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ED9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5503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FDC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D55A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589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65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598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2BE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5810FC17" w14:textId="77777777" w:rsidTr="00E10C22">
        <w:trPr>
          <w:trHeight w:val="4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475B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553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F00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CF9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F9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FB8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0C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AAD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B67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55C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CB2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37F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F40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F52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CAF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BB9A969" w14:textId="77777777" w:rsidTr="00E10C22">
        <w:trPr>
          <w:trHeight w:val="17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3D05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56B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79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9F4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97C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62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F4E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6A9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AB2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970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55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E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E88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3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DB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A50B719" w14:textId="77777777" w:rsidTr="00E10C22">
        <w:trPr>
          <w:trHeight w:val="2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101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802D2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412DC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5C5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FA28C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FACB3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53831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EA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67F346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09BFD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12627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585FA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59424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22B0EDE5" w14:textId="77777777" w:rsidTr="00E10C22">
        <w:trPr>
          <w:trHeight w:val="58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05F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B6E76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397D8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90B98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0BB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9E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1D9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001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757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9E7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CF7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E37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1F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2D6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A6DE7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D84973B" w14:textId="77777777" w:rsidTr="00E10C22">
        <w:trPr>
          <w:trHeight w:val="32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374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E91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DB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D4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0C8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625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9E4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A14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320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9AE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D23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5EB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3C4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CA5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F5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AD7C847" w14:textId="77777777" w:rsidTr="00E10C22">
        <w:trPr>
          <w:trHeight w:val="1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783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1CDC2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</w:t>
            </w:r>
          </w:p>
          <w:p w14:paraId="3BCF8323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22E6B2B4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076266D4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650F98C6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64C1E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6F192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23BD8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2B139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9BC4D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B03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66A7E8F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A1B0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F6B43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6BE40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173E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7353E12B" w14:textId="77777777" w:rsidTr="00E10C22">
        <w:trPr>
          <w:trHeight w:val="48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FBE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E718E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274DF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E706D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9D6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311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3F1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E37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6BC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99E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695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669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E66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FB8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1382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AE9BB8F" w14:textId="77777777" w:rsidTr="00E10C22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226E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41C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F1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1F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FAF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B5D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94E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4AA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596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028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2E9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FA6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24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42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AD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510E3FE" w14:textId="77777777" w:rsidTr="00E10C22">
        <w:trPr>
          <w:trHeight w:val="4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D294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64C55" w14:textId="77777777" w:rsidR="00747496" w:rsidRPr="00B33BDD" w:rsidRDefault="00747496" w:rsidP="00E10C22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3F2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D2B90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11E13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F8FAE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BF460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7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ED5B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89660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1D171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0C2F7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6AFB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F17A33D" w14:textId="77777777" w:rsidTr="00E10C22">
        <w:trPr>
          <w:trHeight w:val="75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7443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FD920" w14:textId="77777777" w:rsidR="00747496" w:rsidRPr="00B33BDD" w:rsidRDefault="00747496" w:rsidP="00E10C22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98BD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06DAF9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65C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B10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686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06C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74C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EB0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458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2BE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D03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421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864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8330BC1" w14:textId="77777777" w:rsidTr="00E10C22">
        <w:trPr>
          <w:trHeight w:val="71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F5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580C" w14:textId="77777777" w:rsidR="00747496" w:rsidRPr="00B33BDD" w:rsidRDefault="00747496" w:rsidP="00E10C22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9F7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BA01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720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7E0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489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4FA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DD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604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E8D1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6FA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7FD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F01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768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608918A" w14:textId="77777777" w:rsidTr="00E10C22">
        <w:trPr>
          <w:trHeight w:val="1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EED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6E2B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01.35</w:t>
            </w:r>
          </w:p>
          <w:p w14:paraId="0C304D1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A9A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ED5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161E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0B6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E485A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946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90A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4BD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3E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Администрации, МБУ «Благоустройство»</w:t>
            </w:r>
          </w:p>
        </w:tc>
      </w:tr>
      <w:tr w:rsidR="00747496" w:rsidRPr="002F74C6" w14:paraId="1AEA98E7" w14:textId="77777777" w:rsidTr="00E10C22">
        <w:trPr>
          <w:trHeight w:val="9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CC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D0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829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6CF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5B53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7011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B321C" w14:textId="77777777" w:rsidR="00747496" w:rsidRPr="00B33B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58A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E7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259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C93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604A76F" w14:textId="77777777" w:rsidTr="00E10C22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9FC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32B2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AB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7F3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A87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F788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F15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8B759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346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856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305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44C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201DE2C6" w14:textId="77777777" w:rsidTr="00E10C22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28D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515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687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B3E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04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8E9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52A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96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17E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1CF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EE3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0D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7C0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CA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FF4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4ACC312" w14:textId="77777777" w:rsidTr="00E10C22">
        <w:trPr>
          <w:trHeight w:val="13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899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85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FFE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66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FC4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E1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84C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225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C32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E32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E7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33E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5C9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083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C7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30901A0C" w14:textId="77777777" w:rsidTr="00E10C22">
        <w:trPr>
          <w:trHeight w:val="3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456B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F87C5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  <w:p w14:paraId="4D484983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023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174A8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93069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E71B29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E1B5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C689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D576B2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375E95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3464C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05E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1139C3A" w14:textId="77777777" w:rsidTr="00E10C22">
        <w:trPr>
          <w:trHeight w:val="6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416A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4D0EB" w14:textId="77777777" w:rsidR="00747496" w:rsidRPr="00B33BDD" w:rsidRDefault="00747496" w:rsidP="00E10C22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843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2FF85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EA9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2532E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11F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B73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2AB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A798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53A1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00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1E9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48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227F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E2F249B" w14:textId="77777777" w:rsidTr="00E10C22">
        <w:trPr>
          <w:trHeight w:val="6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15B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6F39B" w14:textId="77777777" w:rsidR="00747496" w:rsidRPr="00B33BDD" w:rsidRDefault="00747496" w:rsidP="00E10C22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714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8C5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317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31F29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094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589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C8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A5D6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AF5A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67B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503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67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BF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E3D85A2" w14:textId="77777777" w:rsidTr="00E10C22">
        <w:trPr>
          <w:trHeight w:val="21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168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2.16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989DF" w14:textId="77777777" w:rsidR="00747496" w:rsidRPr="00A926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Мероприятие 01.39.</w:t>
            </w:r>
          </w:p>
          <w:p w14:paraId="6ACAEC6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14B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AC1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7D0A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9D98C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BC5CC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F933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0E6B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E02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5A3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03B78974" w14:textId="77777777" w:rsidTr="00E10C22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C84B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843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DF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B97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</w:t>
            </w:r>
            <w:r w:rsidRPr="002F74C6">
              <w:rPr>
                <w:sz w:val="16"/>
                <w:szCs w:val="16"/>
                <w:lang w:eastAsia="ru-RU"/>
              </w:rPr>
              <w:t xml:space="preserve">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5734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74B58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24690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C2C0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21AE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F98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CBA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BF57009" w14:textId="77777777" w:rsidTr="00E10C22">
        <w:trPr>
          <w:trHeight w:val="22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0CFD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C3B2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A92696">
              <w:rPr>
                <w:i/>
                <w:iCs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48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D37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368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30BEC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AB7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7997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4EE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DF5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DEC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887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7FD4873A" w14:textId="77777777" w:rsidTr="00E10C22">
        <w:trPr>
          <w:trHeight w:val="33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80BD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3491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6E4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35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F57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CA6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CE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A90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37F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41C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F52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200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632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05F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9CE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E61C536" w14:textId="77777777" w:rsidTr="00E10C22">
        <w:trPr>
          <w:trHeight w:val="12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C95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C4AD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E6A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862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E04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066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650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002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315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467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19E194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597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F3C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7AA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00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C6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07521E7B" w14:textId="77777777" w:rsidTr="00E10C22">
        <w:trPr>
          <w:trHeight w:val="31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B21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D8C1FF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2E974E12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9ADAE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CC01D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6F8B1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38DAF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34D9C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429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6D930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ADA7D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0DB7F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6F06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1EFB6A9C" w14:textId="77777777" w:rsidTr="00E10C22">
        <w:trPr>
          <w:trHeight w:val="4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FB1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19B511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4411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81E91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151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E4F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5D4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574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CFE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D43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3EA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96B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618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002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0409D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0F6A21A" w14:textId="77777777" w:rsidTr="00E10C22">
        <w:trPr>
          <w:trHeight w:val="25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7F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FE5F" w14:textId="77777777" w:rsidR="007474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C1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F3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5E9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240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759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B88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676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F21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B50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72E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4D1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A1B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11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3486E4C" w14:textId="77777777" w:rsidTr="00E10C22">
        <w:trPr>
          <w:trHeight w:val="10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FF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E73A" w14:textId="77777777" w:rsidR="00747496" w:rsidRPr="00A926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Мероприятие 01.40.</w:t>
            </w:r>
          </w:p>
          <w:p w14:paraId="26F081C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68E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808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144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D1D1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1EE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C49B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51BD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9AE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32B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747496" w:rsidRPr="002F74C6" w14:paraId="7F564CAC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2EF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1C35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7BA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48A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1A72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25C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3753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5B75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BE0" w14:textId="77777777" w:rsidR="00747496" w:rsidRPr="00163AB6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163AB6">
              <w:rPr>
                <w:color w:val="FF0000"/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CF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B1C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326E6B3" w14:textId="77777777" w:rsidTr="00E10C22">
        <w:trPr>
          <w:trHeight w:val="23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86EF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367A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4AF0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6A74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F7F91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1C45F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507A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41D6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1838E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4AFF7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36FEA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4FE2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0446B61C" w14:textId="77777777" w:rsidTr="00E10C22">
        <w:trPr>
          <w:trHeight w:val="53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D344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33B3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44C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0B401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77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37CC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1A5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126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1BD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99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915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FB8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DE4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363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AF7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E438071" w14:textId="77777777" w:rsidTr="00E10C22">
        <w:trPr>
          <w:trHeight w:val="3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EFC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0B3F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5B2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F81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227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6FB7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5A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B36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3F6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02B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1394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1A0FDF4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18A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C0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05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352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502E33A8" w14:textId="77777777" w:rsidTr="00E10C22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34B2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660A0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5849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D2E2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4FC9E9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F01CE4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3637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AC43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E7180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E90888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D346D0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07F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49661369" w14:textId="77777777" w:rsidTr="00E10C22">
        <w:trPr>
          <w:trHeight w:val="4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08E7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74A6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5E31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5BA9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5B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327B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44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091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540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667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D03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E60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C99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AC0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B9AF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475EA2C" w14:textId="77777777" w:rsidTr="00E10C22">
        <w:trPr>
          <w:trHeight w:val="27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376C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0BF4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65E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6B9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52B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C595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674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E43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E1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146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8794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  <w:p w14:paraId="7C11974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234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6CA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1BC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E06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A25B589" w14:textId="77777777" w:rsidTr="00E10C22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590C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EC567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7EE5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DF44F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667F6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032054F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2635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9F0E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8C80A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3080C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CA152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93D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3EB92990" w14:textId="77777777" w:rsidTr="00E10C22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1FED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B6A08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F978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1457E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090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DE50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1FC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F3E1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FAF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DC3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78A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B758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724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CAD2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7B6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4238B23" w14:textId="77777777" w:rsidTr="00E10C22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C440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9ADD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D8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FD90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359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97EC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767A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0C85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413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320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EF5D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  <w:p w14:paraId="558ABF0E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5686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35BC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4C14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2D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6936C4BF" w14:textId="77777777" w:rsidTr="00E10C22">
        <w:trPr>
          <w:trHeight w:val="2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DA4A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FDA0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3788C43C" w14:textId="77777777" w:rsidR="00747496" w:rsidRPr="00341CA0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F4D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AA653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F9481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04F903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C837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C653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34BC6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2CED8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A0FE4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BAE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3A49CD4F" w14:textId="77777777" w:rsidTr="00E10C22">
        <w:trPr>
          <w:trHeight w:val="34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C04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A7AE4" w14:textId="77777777" w:rsidR="00747496" w:rsidRPr="00A926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971A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C9813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C0C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34DF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BA2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DBA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A68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86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AC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B52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B95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523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B54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16DB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ACD8CC0" w14:textId="77777777" w:rsidTr="00E10C22">
        <w:trPr>
          <w:trHeight w:val="8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176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C41A" w14:textId="77777777" w:rsidR="00747496" w:rsidRPr="00A9269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F2A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0A39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271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2827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713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1E3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695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196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471DB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4A00D3A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43B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130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F94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6E7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7B08ADF" w14:textId="77777777" w:rsidTr="00E10C22">
        <w:trPr>
          <w:trHeight w:val="18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D655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567EF" w14:textId="77777777" w:rsidR="00747496" w:rsidRPr="004E0ACD" w:rsidRDefault="00747496" w:rsidP="00E10C2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4E0ACD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137E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915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197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B847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5460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9BD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23C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5F1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5CE1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7E1F2A34" w14:textId="77777777" w:rsidTr="00E10C22">
        <w:trPr>
          <w:trHeight w:val="130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552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2963" w14:textId="77777777" w:rsidR="00747496" w:rsidRPr="006B0269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A1FD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5DC0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  <w:p w14:paraId="071C458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F70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9919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39FA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BA4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5CA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869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A4A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2E6EED29" w14:textId="77777777" w:rsidTr="00E10C22">
        <w:trPr>
          <w:trHeight w:val="1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174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 w:rsidRPr="002F74C6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2F74C6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11E0" w14:textId="77777777" w:rsidR="0074749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03.0</w:t>
            </w:r>
            <w:r>
              <w:rPr>
                <w:sz w:val="16"/>
                <w:szCs w:val="16"/>
                <w:lang w:eastAsia="ru-RU"/>
              </w:rPr>
              <w:t>4</w:t>
            </w:r>
          </w:p>
          <w:p w14:paraId="74D7ADB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428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61C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F6B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9164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F9645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D95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C2D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270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2C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747496" w:rsidRPr="002F74C6" w14:paraId="54C43400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063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73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311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42E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56C9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1FB5" w14:textId="77777777" w:rsidR="00747496" w:rsidRPr="00B531DD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A2F8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3B6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5F3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74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8C9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18B408F8" w14:textId="77777777" w:rsidTr="00E10C22">
        <w:trPr>
          <w:trHeight w:val="19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D83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28542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домах, ед..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6EEF3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B302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3EE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2981D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72789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9DDF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5897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7D6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99F2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981A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747496" w:rsidRPr="002F74C6" w14:paraId="3B9AB5FE" w14:textId="77777777" w:rsidTr="00E10C22">
        <w:trPr>
          <w:trHeight w:val="34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EA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3863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07E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61B6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2D8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FA2D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673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9A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EB9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F018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CCD1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50C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EC5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3CA6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5AC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0B91450" w14:textId="77777777" w:rsidTr="00E10C22">
        <w:trPr>
          <w:trHeight w:val="13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23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5CEC" w14:textId="77777777" w:rsidR="00747496" w:rsidRPr="002F74C6" w:rsidRDefault="00747496" w:rsidP="00E10C22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9B4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FE6E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986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7EF7" w14:textId="77777777" w:rsidR="0074749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  <w:p w14:paraId="3D539CC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557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2074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FB00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0863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B28E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D57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E96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FB0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69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4699CC8F" w14:textId="77777777" w:rsidTr="00E10C22">
        <w:trPr>
          <w:trHeight w:val="23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328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5901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Всего по </w:t>
            </w:r>
            <w:r>
              <w:rPr>
                <w:sz w:val="16"/>
                <w:szCs w:val="16"/>
                <w:lang w:eastAsia="ru-RU"/>
              </w:rPr>
              <w:t>п</w:t>
            </w:r>
            <w:r w:rsidRPr="002F74C6">
              <w:rPr>
                <w:sz w:val="16"/>
                <w:szCs w:val="16"/>
                <w:lang w:eastAsia="ru-RU"/>
              </w:rPr>
              <w:t>одпрограмме</w:t>
            </w:r>
            <w:r>
              <w:rPr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428C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BDC4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D7ED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4 749 934,</w:t>
            </w:r>
            <w:r>
              <w:rPr>
                <w:color w:val="FF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7832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1 149 215,28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E4F46" w14:textId="77777777" w:rsidR="00747496" w:rsidRPr="002C377C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1 333 261,9</w:t>
            </w:r>
            <w:r>
              <w:rPr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F272" w14:textId="77777777" w:rsidR="00747496" w:rsidRPr="002C377C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1 134 05</w:t>
            </w:r>
            <w:r>
              <w:rPr>
                <w:color w:val="FF0000"/>
                <w:sz w:val="16"/>
                <w:szCs w:val="16"/>
                <w:lang w:eastAsia="ru-RU"/>
              </w:rPr>
              <w:t>7</w:t>
            </w:r>
            <w:r w:rsidRPr="002C377C">
              <w:rPr>
                <w:color w:val="FF0000"/>
                <w:sz w:val="16"/>
                <w:szCs w:val="16"/>
                <w:lang w:eastAsia="ru-RU"/>
              </w:rPr>
              <w:t>,</w:t>
            </w:r>
            <w:r>
              <w:rPr>
                <w:color w:val="FF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3DC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1 132 104,6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04D2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B68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747496" w:rsidRPr="002F74C6" w14:paraId="77392DD6" w14:textId="77777777" w:rsidTr="00E10C22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7087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812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59E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410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 xml:space="preserve">Павлово-Посадского городского округа </w:t>
            </w:r>
            <w:r w:rsidRPr="002F74C6">
              <w:rPr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1157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4 741 231,1</w:t>
            </w:r>
            <w:r>
              <w:rPr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A1D2F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1 147 281,50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E6119" w14:textId="77777777" w:rsidR="00747496" w:rsidRPr="002C377C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1 330 374,9</w:t>
            </w:r>
            <w:r>
              <w:rPr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F1CB" w14:textId="77777777" w:rsidR="00747496" w:rsidRPr="002C377C" w:rsidRDefault="00747496" w:rsidP="00E10C22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2C377C">
              <w:rPr>
                <w:color w:val="FF0000"/>
                <w:sz w:val="16"/>
                <w:szCs w:val="16"/>
                <w:lang w:eastAsia="ru-RU"/>
              </w:rPr>
              <w:t>1 132</w:t>
            </w:r>
            <w:r>
              <w:rPr>
                <w:color w:val="FF0000"/>
                <w:sz w:val="16"/>
                <w:szCs w:val="16"/>
                <w:lang w:eastAsia="ru-RU"/>
              </w:rPr>
              <w:t> </w:t>
            </w:r>
            <w:r w:rsidRPr="002C377C">
              <w:rPr>
                <w:color w:val="FF0000"/>
                <w:sz w:val="16"/>
                <w:szCs w:val="16"/>
                <w:lang w:eastAsia="ru-RU"/>
              </w:rPr>
              <w:t>76</w:t>
            </w:r>
            <w:r>
              <w:rPr>
                <w:color w:val="FF0000"/>
                <w:sz w:val="16"/>
                <w:szCs w:val="16"/>
                <w:lang w:eastAsia="ru-RU"/>
              </w:rPr>
              <w:t>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E060" w14:textId="77777777" w:rsidR="00747496" w:rsidRPr="00341CA0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1 130 809,6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7E5F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BE88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  <w:tr w:rsidR="00747496" w:rsidRPr="002F74C6" w14:paraId="75653830" w14:textId="77777777" w:rsidTr="00E10C22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610D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28BC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752F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7173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3FC3" w14:textId="77777777" w:rsidR="00747496" w:rsidRPr="00450EA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8 703,74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B06C3" w14:textId="77777777" w:rsidR="00747496" w:rsidRPr="00450EA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F4865" w14:textId="77777777" w:rsidR="00747496" w:rsidRPr="00450EA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37B6" w14:textId="77777777" w:rsidR="00747496" w:rsidRPr="00450EA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25F9" w14:textId="77777777" w:rsidR="00747496" w:rsidRPr="00450EA8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87AB" w14:textId="77777777" w:rsidR="00747496" w:rsidRPr="002F74C6" w:rsidRDefault="00747496" w:rsidP="00E10C2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662B" w14:textId="77777777" w:rsidR="00747496" w:rsidRPr="002F74C6" w:rsidRDefault="00747496" w:rsidP="00E10C22">
            <w:pPr>
              <w:rPr>
                <w:sz w:val="16"/>
                <w:szCs w:val="16"/>
                <w:lang w:eastAsia="ru-RU"/>
              </w:rPr>
            </w:pPr>
          </w:p>
        </w:tc>
      </w:tr>
    </w:tbl>
    <w:p w14:paraId="47298EF6" w14:textId="77777777" w:rsidR="00747496" w:rsidRDefault="00747496" w:rsidP="00747496">
      <w:pPr>
        <w:rPr>
          <w:b/>
          <w:bCs/>
          <w:color w:val="000000"/>
          <w:sz w:val="24"/>
          <w:szCs w:val="24"/>
          <w:lang w:eastAsia="ru-RU"/>
        </w:rPr>
      </w:pPr>
    </w:p>
    <w:p w14:paraId="205E4138" w14:textId="77777777" w:rsidR="00747496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AF8D09E" w14:textId="77777777" w:rsidR="00747496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6681DFC" w14:textId="77777777" w:rsidR="00747496" w:rsidRPr="008A53A4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6.1 </w:t>
      </w:r>
      <w:r w:rsidRPr="008A53A4">
        <w:rPr>
          <w:b/>
          <w:bCs/>
          <w:color w:val="000000"/>
          <w:sz w:val="24"/>
          <w:szCs w:val="24"/>
          <w:lang w:eastAsia="ru-RU"/>
        </w:rPr>
        <w:t xml:space="preserve">Адресный перечень дворовых территорий </w:t>
      </w:r>
      <w:r>
        <w:rPr>
          <w:b/>
          <w:bCs/>
          <w:color w:val="000000"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33530532" w14:textId="77777777" w:rsidR="00747496" w:rsidRPr="008A53A4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A53A4">
        <w:rPr>
          <w:b/>
          <w:bCs/>
          <w:color w:val="000000"/>
          <w:sz w:val="24"/>
          <w:szCs w:val="24"/>
          <w:lang w:eastAsia="ru-RU"/>
        </w:rPr>
        <w:t>сформированный по результатам инвентаризации, для выполнения работ по комплексному</w:t>
      </w:r>
    </w:p>
    <w:p w14:paraId="12FB0EEE" w14:textId="77777777" w:rsidR="00747496" w:rsidRPr="008A53A4" w:rsidRDefault="00747496" w:rsidP="00747496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A53A4">
        <w:rPr>
          <w:b/>
          <w:bCs/>
          <w:color w:val="000000"/>
          <w:sz w:val="24"/>
          <w:szCs w:val="24"/>
          <w:lang w:eastAsia="ru-RU"/>
        </w:rPr>
        <w:t>благоустройству дворовых территорий в 2023-2030 годах</w:t>
      </w:r>
    </w:p>
    <w:p w14:paraId="44788A0A" w14:textId="77777777" w:rsidR="00747496" w:rsidRDefault="00747496" w:rsidP="00747496">
      <w:pPr>
        <w:jc w:val="both"/>
        <w:rPr>
          <w:b/>
          <w:bCs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747496" w:rsidRPr="008A53A4" w14:paraId="16A8B37E" w14:textId="77777777" w:rsidTr="00E10C22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5F5489B5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A53A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4933CA0F" w14:textId="77777777" w:rsidR="00747496" w:rsidRPr="008A53A4" w:rsidRDefault="00747496" w:rsidP="00E10C2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2DB6B1A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747496" w:rsidRPr="008A53A4" w14:paraId="111AFCB9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0FAA397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0A62C840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Ленина д.д. 54-56-58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AA9046A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40B6F11F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35E111C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5AC33916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Советская, д.д. 12-14-16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E71D9A3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24D9C9B2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54D00DD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3626E684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Классона, д. 11,12,13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D6633B1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0BCEDF14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21B7493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02540D1D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C2D58">
              <w:rPr>
                <w:sz w:val="24"/>
                <w:szCs w:val="24"/>
              </w:rPr>
              <w:t>Электрогорск, ул. Советская, д.д. 38-36-41-46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D87BF9D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3ED339F8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A50C22F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2736363B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с. Рахманово, д.126А, 128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5CB2EE7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63CED93A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863C811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36FF2060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с. Рахманово, д.115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489C170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0FA72CE3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1706382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1FA6391C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Кирова, д.60, ул. Карповская, д.5а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6E9BA91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4E315EE7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B71BCA3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755E6738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Орджоникидзе 7а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1AABD6A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4C0681A0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712A420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012F4229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Свердлова, д. 2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D09CCE7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30A7B5F3" w14:textId="77777777" w:rsidR="00747496" w:rsidRPr="002F74C6" w:rsidRDefault="00747496" w:rsidP="00747496">
      <w:pPr>
        <w:jc w:val="both"/>
        <w:rPr>
          <w:b/>
          <w:bCs/>
          <w:sz w:val="24"/>
          <w:szCs w:val="24"/>
        </w:rPr>
        <w:sectPr w:rsidR="00747496" w:rsidRPr="002F74C6" w:rsidSect="002F74C6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CFBECC4" w14:textId="77777777" w:rsidR="00747496" w:rsidRDefault="00747496" w:rsidP="00747496">
      <w:pPr>
        <w:pStyle w:val="a7"/>
        <w:rPr>
          <w:sz w:val="15"/>
        </w:rPr>
      </w:pPr>
    </w:p>
    <w:p w14:paraId="57B6EB9A" w14:textId="77777777" w:rsidR="00747496" w:rsidRDefault="00747496" w:rsidP="00747496">
      <w:pPr>
        <w:spacing w:before="230" w:line="237" w:lineRule="auto"/>
        <w:ind w:left="7445" w:hanging="6804"/>
        <w:rPr>
          <w:b/>
          <w:sz w:val="24"/>
        </w:rPr>
      </w:pPr>
      <w:r>
        <w:rPr>
          <w:b/>
          <w:sz w:val="24"/>
        </w:rPr>
        <w:t>6.2 Адресный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перечень,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«Создание и ремонт пешеходных коммуникаций на дворовых территориях и общественных пространствах»</w:t>
      </w:r>
    </w:p>
    <w:p w14:paraId="1F7948F7" w14:textId="77777777" w:rsidR="00747496" w:rsidRDefault="00747496" w:rsidP="00747496">
      <w:pPr>
        <w:pStyle w:val="a7"/>
        <w:spacing w:before="4"/>
        <w:rPr>
          <w:b/>
        </w:rPr>
      </w:pPr>
    </w:p>
    <w:tbl>
      <w:tblPr>
        <w:tblW w:w="14742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747496" w:rsidRPr="008A53A4" w14:paraId="23D5F5FB" w14:textId="77777777" w:rsidTr="00E10C22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0AF0F34A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A53A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58B22344" w14:textId="77777777" w:rsidR="00747496" w:rsidRPr="008A53A4" w:rsidRDefault="00747496" w:rsidP="00E10C2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4FFC92F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747496" w:rsidRPr="008A53A4" w14:paraId="407CDF25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24A52DB" w14:textId="77777777" w:rsidR="00747496" w:rsidRPr="008A53A4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58598FFF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 от дворовой территории д. Евсеево, д. 2а до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Евсеевской школы (55.756483, 38.708248; 55.756692, 38.708790)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EF60DD0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6FB6D609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1896E94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6063D8F7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 от дворовой территории д. Евсеево, д. 27а до д/с «Березка» (55.754454, 38.708774; 55.755041, 38.709085)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1875438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6CCF1AE4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43E1479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6CA453E0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Посад, д. Аверкиево от «Аверкиевского клуба» до главной дороги (55.655489, 38.636230; 55.655496, 38.636871)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732A41E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493C9565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04790BE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3488A2DD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Посад, р.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Большие Дворы, от дома 118 ул. Маяковского до площади 2012 года (55.816739, 38.647738; 55.816322, 38.646161)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8DCC9F4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0D9BD01C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43C11FE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7F8B0FFE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18-20-22-34 до остановки (55.876240, 38.783799; 55.876906, 38.783258)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4F1717F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1B2E62C7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D8B73C7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59E55635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4-6-8-10 до главной дороги (55.879646, 38.785071; 55.880491, 38.784518)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E2922F1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34272AF2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D901CFF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7CB53F05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Ленина, д.д. 60-64-66 до городского парка (55.895456, 38.770401; 55.895356, 38.771367)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03FA198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16CC956A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DA760E0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793C5ED8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пер. Комсомольский д. 2 до ул. Ленина д. 30 до клиники (55.890878, 38.776235; 55.890878, 38.776235)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C0F6CC5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5EA2B915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18CC0CD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4FCD4247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B14559">
              <w:rPr>
                <w:sz w:val="24"/>
                <w:szCs w:val="24"/>
              </w:rPr>
              <w:t>Пешеходная коммуникация, Павлово-Посадский г.о., г. Электрогорск от ул.</w:t>
            </w:r>
            <w:r>
              <w:rPr>
                <w:sz w:val="24"/>
                <w:szCs w:val="24"/>
              </w:rPr>
              <w:t xml:space="preserve"> </w:t>
            </w:r>
            <w:r w:rsidRPr="00B14559">
              <w:rPr>
                <w:sz w:val="24"/>
                <w:szCs w:val="24"/>
              </w:rPr>
              <w:t>Ленина, д.16 к углу дома 24а по ул.</w:t>
            </w:r>
            <w:r>
              <w:rPr>
                <w:sz w:val="24"/>
                <w:szCs w:val="24"/>
              </w:rPr>
              <w:t xml:space="preserve"> </w:t>
            </w:r>
            <w:r w:rsidRPr="00B14559">
              <w:rPr>
                <w:sz w:val="24"/>
                <w:szCs w:val="24"/>
              </w:rPr>
              <w:t>Ленина (55.890066, 38.777297; 55.889918, 38.777091)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074746A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47496" w:rsidRPr="008A53A4" w14:paraId="69F87101" w14:textId="77777777" w:rsidTr="00E10C22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3A34BC6" w14:textId="77777777" w:rsidR="00747496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8" w:type="dxa"/>
            <w:shd w:val="clear" w:color="auto" w:fill="FFFFFF"/>
          </w:tcPr>
          <w:p w14:paraId="4A9EA90C" w14:textId="77777777" w:rsidR="00747496" w:rsidRPr="008A53A4" w:rsidRDefault="00747496" w:rsidP="00E10C22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ул. Калинина, д.32а до ул. Озерная, д.5 до остановки (55.898496, 38.774365; 55.899126, 38.774237)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3C7FB17" w14:textId="77777777" w:rsidR="00747496" w:rsidRPr="00FF4042" w:rsidRDefault="00747496" w:rsidP="00E10C22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7B14106C" w14:textId="77777777" w:rsidR="00747496" w:rsidRDefault="00747496" w:rsidP="00747496">
      <w:pPr>
        <w:spacing w:line="268" w:lineRule="exact"/>
        <w:rPr>
          <w:sz w:val="24"/>
        </w:rPr>
        <w:sectPr w:rsidR="00747496" w:rsidSect="000E38ED">
          <w:pgSz w:w="16840" w:h="11910" w:orient="landscape"/>
          <w:pgMar w:top="1100" w:right="680" w:bottom="280" w:left="160" w:header="720" w:footer="720" w:gutter="0"/>
          <w:cols w:space="720"/>
        </w:sectPr>
      </w:pPr>
    </w:p>
    <w:p w14:paraId="4BC6F000" w14:textId="77777777" w:rsidR="00747496" w:rsidRPr="007B1BD7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D7">
        <w:rPr>
          <w:rFonts w:ascii="Times New Roman" w:hAnsi="Times New Roman" w:cs="Times New Roman"/>
          <w:b/>
          <w:sz w:val="24"/>
          <w:szCs w:val="24"/>
        </w:rPr>
        <w:t>6.3 Адресный перечень, предусмотренный в рамках реализации мероприятия 01.34 «Замена и модернизация детских игровых площадок (Демонтаж, освещение, видеонаблюдение)»</w:t>
      </w:r>
    </w:p>
    <w:p w14:paraId="29F21814" w14:textId="77777777" w:rsidR="00747496" w:rsidRPr="007B1BD7" w:rsidRDefault="00747496" w:rsidP="00747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747496" w14:paraId="43D29756" w14:textId="77777777" w:rsidTr="00E10C22">
        <w:trPr>
          <w:trHeight w:val="152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763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98E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EB5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B05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9D4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B9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AC8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A1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6E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C86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761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747496" w14:paraId="39B6C7E5" w14:textId="77777777" w:rsidTr="00E10C22">
        <w:trPr>
          <w:trHeight w:val="21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8F52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E6F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129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FCA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B8D2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21C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7380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BB7D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08C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F62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3A9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A4F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8A5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0ED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07E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0691B1B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902D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47496" w14:paraId="6AB4C477" w14:textId="77777777" w:rsidTr="00E10C22">
        <w:trPr>
          <w:trHeight w:val="21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62D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03B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D2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95D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84C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325D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77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7C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F33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3CE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4A8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94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9D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1BFE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90C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E4C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747496" w14:paraId="62DB8524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42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DB9" w14:textId="77777777" w:rsidR="00747496" w:rsidRPr="00FF4042" w:rsidRDefault="00747496" w:rsidP="00E10C22">
            <w:pPr>
              <w:rPr>
                <w:sz w:val="20"/>
                <w:szCs w:val="20"/>
              </w:rPr>
            </w:pPr>
            <w:r w:rsidRPr="00FF4042">
              <w:rPr>
                <w:sz w:val="20"/>
                <w:szCs w:val="20"/>
              </w:rPr>
              <w:t>Павлово-Посадский г.о., г. Электрогорск. ул. Классона, д.11,12,13</w:t>
            </w:r>
          </w:p>
          <w:p w14:paraId="51F86F14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294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E6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53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486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35B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AF8E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C104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758A" w14:textId="77777777" w:rsidR="00747496" w:rsidRPr="00231474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2D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8BDD" w14:textId="77777777" w:rsidR="00747496" w:rsidRPr="00231474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8AC8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67A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4D2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A2F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C8F421B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A4C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181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08F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BB8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3B2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6D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12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496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AE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8A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1A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DAA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9D0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C7C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EC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6F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571D64D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CD5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548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C70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8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3CF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C4E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4882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49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3D8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75D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D8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A0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F24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31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2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C90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05FAC98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FE8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172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6A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52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5AC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C99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169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B6C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50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3D9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DA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370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080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C1C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46E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FC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7576A36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8D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A4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A5D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94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8F1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389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1820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4A5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0E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503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2EC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2D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E3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B0B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E09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4D7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7CB279B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5D2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87B8" w14:textId="77777777" w:rsidR="00747496" w:rsidRPr="00231474" w:rsidRDefault="00747496" w:rsidP="00E10C22">
            <w:pPr>
              <w:rPr>
                <w:sz w:val="20"/>
                <w:szCs w:val="20"/>
              </w:rPr>
            </w:pPr>
            <w:r w:rsidRPr="00231474">
              <w:rPr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p w14:paraId="0E625153" w14:textId="77777777" w:rsidR="00747496" w:rsidRPr="00231474" w:rsidRDefault="00747496" w:rsidP="00E10C22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87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F04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E24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909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FAE" w14:textId="77777777" w:rsidR="00747496" w:rsidRPr="00E12007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535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4EB5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336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7C8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BC7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7D1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2D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A0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C2C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AA18A95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F5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78F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49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46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492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FEC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809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F7F4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B4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C2F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887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332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CEB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10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AF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DDC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A333B28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2E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E0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14E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EB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388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CE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E8B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2A72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29F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8D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68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963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110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D02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428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117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2141948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2C1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84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94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E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1F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A0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03C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B560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FEE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251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7AC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2B6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80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9E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81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53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13ACF3E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A6A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9FF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8F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2EC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3C5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53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3AA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D01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  <w:p w14:paraId="5EC4187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3EC0DA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1D3EFB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AA046F4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C1B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DFA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95B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50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7F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3F5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D4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BE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CF6C7C1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03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B053B6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2C575F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631" w14:textId="77777777" w:rsidR="00747496" w:rsidRPr="00231474" w:rsidRDefault="00747496" w:rsidP="00E10C22">
            <w:pPr>
              <w:rPr>
                <w:sz w:val="20"/>
                <w:szCs w:val="20"/>
              </w:rPr>
            </w:pPr>
            <w:r w:rsidRPr="00231474">
              <w:rPr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p w14:paraId="01FF45D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A65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1264CC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55B421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F64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80BCDF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7EA7F1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0F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84410D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647AEC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11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ED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FD1A99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963866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B9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9596BD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68AA24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D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1E8E13B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4B960B7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3E8B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BB2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E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706355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  <w:p w14:paraId="143A37C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87BBFD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09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A3D5AF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3ED8A6D4" w14:textId="77777777" w:rsidR="00747496" w:rsidRPr="00F63CAC" w:rsidRDefault="00747496" w:rsidP="00E10C22">
            <w:pPr>
              <w:ind w:right="-65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E3B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D20AF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29E6BD2A" w14:textId="77777777" w:rsidR="00747496" w:rsidRPr="00F63CAC" w:rsidRDefault="00747496" w:rsidP="00E10C22">
            <w:pPr>
              <w:ind w:right="-87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BB2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085F277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457A2D2A" w14:textId="77777777" w:rsidR="00747496" w:rsidRPr="00F63CAC" w:rsidRDefault="00747496" w:rsidP="00E10C22">
            <w:pPr>
              <w:ind w:right="-126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86C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167A137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EF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515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BAB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FFB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695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D5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B01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FE0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E6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C9B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97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E67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82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5B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FCF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86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AA6DBFA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9E1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7DE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BA3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0CD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D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BD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3E7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F31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DB6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BA2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C7B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F0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983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E41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9D0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D86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04FF73E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DE6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A4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58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E5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34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F4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447E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747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34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FB0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6ED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47D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924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489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B04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C70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792872C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B2A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B1A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B38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669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5DD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B04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12C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C32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2ED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253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F97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C95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AE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A3D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1F5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BF4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4677BF5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52F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A49E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</w:t>
            </w:r>
            <w:r>
              <w:rPr>
                <w:sz w:val="20"/>
                <w:szCs w:val="20"/>
              </w:rPr>
              <w:t>П</w:t>
            </w:r>
            <w:r w:rsidRPr="00A92ED9">
              <w:rPr>
                <w:sz w:val="20"/>
                <w:szCs w:val="20"/>
              </w:rPr>
              <w:t>осадский г.о., г. Павловский Посад, ул. Кирова, д.89,91, ул. Герцена, д.18/18Ак1, 18/Ак2, ул. Тихонова, д. 86/16, 84, 84к2</w:t>
            </w:r>
          </w:p>
          <w:p w14:paraId="67221CB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23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E9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FD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9E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29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44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BEE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51B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D2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51FA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D48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869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643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85E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C5EE6A2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0D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D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B5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9DC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506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E8F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C82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519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9F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A58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2A3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20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A24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DB8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FE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4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AD1EC89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B1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95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46E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45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D7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38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ED18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722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A7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7A3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8A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55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31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64E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A41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DC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E169DA8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FC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807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765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60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F8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32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35D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44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0445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8870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DB1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209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71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97E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AF5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83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6D596FC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F2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54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07A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AC5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9C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BB5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E4AF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D7C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A3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0DF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164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E3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4B3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026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F9B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AB37643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92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8D48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с. Рахманово. д.115</w:t>
            </w:r>
          </w:p>
          <w:p w14:paraId="6FB401D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4C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B63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21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78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8E9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36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58A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DA47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9BB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0DE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06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3E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7A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6AC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366FAEE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9D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FE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E0A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2F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461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E8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D2E6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A3E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F49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47B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3B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B73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C8D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D6B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8E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0C0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55CA146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5CB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CE8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BAE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04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184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E03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30B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1C1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59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A0F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1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0F0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29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E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78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8F5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6EE727B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E72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C2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47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C0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5F0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014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F9E9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AB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0D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3A2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77A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5C4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D24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5D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895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5C5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8B33B58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B77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47D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F2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59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7E7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E2F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165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2B37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A9A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7EB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50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BA0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FD3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DE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30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E4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F23553B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A49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236B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д.47,49,51,53,55,57,59</w:t>
            </w:r>
            <w:r>
              <w:rPr>
                <w:sz w:val="20"/>
                <w:szCs w:val="20"/>
              </w:rPr>
              <w:t xml:space="preserve"> (воркаут)</w:t>
            </w:r>
          </w:p>
          <w:p w14:paraId="4631AA6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01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982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1D4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01B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526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73A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43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0C7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DC7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93A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00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4D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4E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F3D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191B301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A2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C2C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E30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5A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FF2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5FA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5322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65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64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A5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47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5B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D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A53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68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D6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8513F95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72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DEE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8FA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89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DE2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545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3CE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9B9E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D5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78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76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60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AD8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B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D2E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BF1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CA1F36A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9A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87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6E4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9C9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960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61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DC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158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E7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D37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056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ED7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EEC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8F9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C10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41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C579C2A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06C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79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E9B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DA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8C5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702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2F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46E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C3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B4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3D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79D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274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1F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56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A9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EAA456E" w14:textId="77777777" w:rsidTr="00E10C22">
        <w:trPr>
          <w:trHeight w:val="19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ECB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FA83B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1435AD5D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6A4878A9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7949EE37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2444B9BB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7B95F73F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433B348E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ул. Герцена, д.12</w:t>
            </w:r>
          </w:p>
          <w:p w14:paraId="515C116A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4E39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76F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F9F2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A32B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8D805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1878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BFE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5E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64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93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301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75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A5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72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31288632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843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4551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2BD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857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B16E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A16A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A943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504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670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2A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34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35A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F6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09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CD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F6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11689A58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FC5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D56B7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A4D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976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5FA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431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C210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18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43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ED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85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02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68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0A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BE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1E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5E37E4B1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E12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B3EA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4D47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163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801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AD6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2716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2D78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A18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8B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80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E96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DA5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44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5E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59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5674D0E1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D350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89933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07D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22B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748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CD3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619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B70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4A4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FF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05A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8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B7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F1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40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77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418C5ADF" w14:textId="77777777" w:rsidTr="00E10C22">
        <w:trPr>
          <w:trHeight w:val="36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E3A3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CB1E4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2B91441B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7EEE9633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22050CED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36CDB73D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0CFB8285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Тихая</w:t>
            </w:r>
          </w:p>
          <w:p w14:paraId="27CAD640" w14:textId="77777777" w:rsidR="00747496" w:rsidRPr="007C33C1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A15FD" w14:textId="77777777" w:rsidR="00747496" w:rsidRPr="00244A21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200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 xml:space="preserve"> кв.</w:t>
            </w:r>
            <w:r>
              <w:rPr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>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625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BEF8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22B4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EC9B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76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E2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8C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98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7D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AF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94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C92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46E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6F272059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EB0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AF4E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F55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DDD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A06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609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236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5E0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DB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04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58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E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213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CA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50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A3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6E9C1E47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0EB2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CB2C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43E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DF5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23B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CB4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200F2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1B0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B9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E0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7B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CDE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089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11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BCD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4B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5148C1C2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782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8AC29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970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DF2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F10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57C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77D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70D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1E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57E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12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B3F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EB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F7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C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1C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009A4CD8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E9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55F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239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B8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416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AD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BC2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C07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768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9D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D2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8E8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1D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B6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C3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F1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43B2282C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A37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80B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73E6ECA6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7D11A126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286030F5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0D42EE1D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5BB59078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5F7445CD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0AA6AD22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374C94CB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065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F6B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085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2C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F4B" w14:textId="77777777" w:rsidR="00747496" w:rsidRPr="00244A21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BFE6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14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3504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C275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A79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A81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8F8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6D6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2B8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DB59B63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EE1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9A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9B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4E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40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90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599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BBC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BF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11E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DF4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93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943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369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64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DD9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5CDEE09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DAE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47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0F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48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D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18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060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823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AE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76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374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7A5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CD8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1A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3B4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C5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A989490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AF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CD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B7C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77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703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038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DE4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259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44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703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76DB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6D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B5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0C5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2D1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AFD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5434C90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4C0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873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6CD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A43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99B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820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6AB6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A0F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A75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36A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BAB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B0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4AF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70E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0F23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7FC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71DD0487" w14:textId="77777777" w:rsidR="00747496" w:rsidRDefault="00747496" w:rsidP="00747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703B58A" w14:textId="77777777" w:rsidR="00747496" w:rsidRDefault="00747496" w:rsidP="00747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4584AC4" w14:textId="77777777" w:rsidR="00747496" w:rsidRDefault="00747496" w:rsidP="00747496">
      <w:pPr>
        <w:rPr>
          <w:sz w:val="2"/>
          <w:szCs w:val="2"/>
        </w:rPr>
      </w:pPr>
    </w:p>
    <w:p w14:paraId="7A394706" w14:textId="77777777" w:rsidR="00747496" w:rsidRDefault="00747496" w:rsidP="00747496">
      <w:pPr>
        <w:rPr>
          <w:sz w:val="2"/>
          <w:szCs w:val="2"/>
        </w:rPr>
      </w:pPr>
    </w:p>
    <w:p w14:paraId="02669AE8" w14:textId="77777777" w:rsidR="00747496" w:rsidRDefault="00747496" w:rsidP="00747496">
      <w:pPr>
        <w:rPr>
          <w:sz w:val="2"/>
          <w:szCs w:val="2"/>
        </w:rPr>
      </w:pPr>
    </w:p>
    <w:p w14:paraId="35517526" w14:textId="77777777" w:rsidR="00747496" w:rsidRDefault="00747496" w:rsidP="00747496">
      <w:pPr>
        <w:rPr>
          <w:sz w:val="2"/>
          <w:szCs w:val="2"/>
        </w:rPr>
      </w:pPr>
    </w:p>
    <w:p w14:paraId="1107F57F" w14:textId="77777777" w:rsidR="00747496" w:rsidRDefault="00747496" w:rsidP="00747496">
      <w:pPr>
        <w:rPr>
          <w:sz w:val="2"/>
          <w:szCs w:val="2"/>
        </w:rPr>
      </w:pPr>
    </w:p>
    <w:p w14:paraId="7961C693" w14:textId="77777777" w:rsidR="00747496" w:rsidRDefault="00747496" w:rsidP="00747496">
      <w:pPr>
        <w:rPr>
          <w:sz w:val="2"/>
          <w:szCs w:val="2"/>
        </w:rPr>
      </w:pPr>
    </w:p>
    <w:p w14:paraId="370BF382" w14:textId="77777777" w:rsidR="00747496" w:rsidRDefault="00747496" w:rsidP="00747496">
      <w:pPr>
        <w:rPr>
          <w:sz w:val="2"/>
          <w:szCs w:val="2"/>
        </w:rPr>
      </w:pPr>
    </w:p>
    <w:p w14:paraId="608990AD" w14:textId="77777777" w:rsidR="00747496" w:rsidRDefault="00747496" w:rsidP="00747496">
      <w:pPr>
        <w:rPr>
          <w:sz w:val="2"/>
          <w:szCs w:val="2"/>
        </w:rPr>
      </w:pPr>
    </w:p>
    <w:p w14:paraId="18801D82" w14:textId="77777777" w:rsidR="00747496" w:rsidRDefault="00747496" w:rsidP="00747496">
      <w:pPr>
        <w:rPr>
          <w:sz w:val="2"/>
          <w:szCs w:val="2"/>
        </w:rPr>
      </w:pPr>
    </w:p>
    <w:p w14:paraId="05F8C3D8" w14:textId="77777777" w:rsidR="00747496" w:rsidRDefault="00747496" w:rsidP="00747496">
      <w:pPr>
        <w:rPr>
          <w:sz w:val="2"/>
          <w:szCs w:val="2"/>
        </w:rPr>
      </w:pPr>
    </w:p>
    <w:p w14:paraId="337DF11D" w14:textId="77777777" w:rsidR="00747496" w:rsidRDefault="00747496" w:rsidP="00747496">
      <w:pPr>
        <w:rPr>
          <w:sz w:val="2"/>
          <w:szCs w:val="2"/>
        </w:rPr>
      </w:pPr>
    </w:p>
    <w:p w14:paraId="0197AF7E" w14:textId="77777777" w:rsidR="00747496" w:rsidRDefault="00747496" w:rsidP="00747496">
      <w:pPr>
        <w:rPr>
          <w:sz w:val="2"/>
          <w:szCs w:val="2"/>
        </w:rPr>
      </w:pPr>
    </w:p>
    <w:p w14:paraId="333432F7" w14:textId="77777777" w:rsidR="00747496" w:rsidRDefault="00747496" w:rsidP="00747496">
      <w:pPr>
        <w:rPr>
          <w:sz w:val="2"/>
          <w:szCs w:val="2"/>
        </w:rPr>
      </w:pPr>
    </w:p>
    <w:p w14:paraId="7493FE6D" w14:textId="77777777" w:rsidR="00747496" w:rsidRDefault="00747496" w:rsidP="00747496">
      <w:pPr>
        <w:rPr>
          <w:sz w:val="2"/>
          <w:szCs w:val="2"/>
        </w:rPr>
      </w:pPr>
    </w:p>
    <w:p w14:paraId="6C9498FD" w14:textId="77777777" w:rsidR="00747496" w:rsidRDefault="00747496" w:rsidP="00747496">
      <w:pPr>
        <w:rPr>
          <w:sz w:val="2"/>
          <w:szCs w:val="2"/>
        </w:rPr>
      </w:pPr>
    </w:p>
    <w:p w14:paraId="1BBE0E09" w14:textId="77777777" w:rsidR="00747496" w:rsidRDefault="00747496" w:rsidP="00747496">
      <w:pPr>
        <w:rPr>
          <w:sz w:val="2"/>
          <w:szCs w:val="2"/>
        </w:rPr>
      </w:pPr>
    </w:p>
    <w:p w14:paraId="652D26F0" w14:textId="77777777" w:rsidR="00747496" w:rsidRDefault="00747496" w:rsidP="00747496">
      <w:pPr>
        <w:rPr>
          <w:sz w:val="2"/>
          <w:szCs w:val="2"/>
        </w:rPr>
      </w:pPr>
    </w:p>
    <w:p w14:paraId="103BC3D2" w14:textId="77777777" w:rsidR="00747496" w:rsidRDefault="00747496" w:rsidP="00747496">
      <w:pPr>
        <w:rPr>
          <w:sz w:val="2"/>
          <w:szCs w:val="2"/>
        </w:rPr>
      </w:pPr>
    </w:p>
    <w:p w14:paraId="5FD401B7" w14:textId="77777777" w:rsidR="00747496" w:rsidRDefault="00747496" w:rsidP="00747496">
      <w:pPr>
        <w:rPr>
          <w:sz w:val="2"/>
          <w:szCs w:val="2"/>
        </w:rPr>
      </w:pPr>
    </w:p>
    <w:p w14:paraId="6352ACAF" w14:textId="77777777" w:rsidR="00747496" w:rsidRDefault="00747496" w:rsidP="00747496">
      <w:pPr>
        <w:rPr>
          <w:sz w:val="2"/>
          <w:szCs w:val="2"/>
        </w:rPr>
      </w:pPr>
    </w:p>
    <w:p w14:paraId="75B7A24B" w14:textId="77777777" w:rsidR="00747496" w:rsidRDefault="00747496" w:rsidP="00747496">
      <w:pPr>
        <w:rPr>
          <w:sz w:val="2"/>
          <w:szCs w:val="2"/>
        </w:rPr>
      </w:pPr>
    </w:p>
    <w:p w14:paraId="20DA0697" w14:textId="77777777" w:rsidR="00747496" w:rsidRDefault="00747496" w:rsidP="00747496">
      <w:pPr>
        <w:rPr>
          <w:sz w:val="2"/>
          <w:szCs w:val="2"/>
        </w:rPr>
      </w:pPr>
    </w:p>
    <w:p w14:paraId="673BA5B2" w14:textId="77777777" w:rsidR="00747496" w:rsidRDefault="00747496" w:rsidP="00747496">
      <w:pPr>
        <w:rPr>
          <w:sz w:val="2"/>
          <w:szCs w:val="2"/>
        </w:rPr>
      </w:pPr>
    </w:p>
    <w:p w14:paraId="76508B82" w14:textId="77777777" w:rsidR="00747496" w:rsidRDefault="00747496" w:rsidP="00747496">
      <w:pPr>
        <w:rPr>
          <w:sz w:val="2"/>
          <w:szCs w:val="2"/>
        </w:rPr>
      </w:pPr>
    </w:p>
    <w:p w14:paraId="0B04DF02" w14:textId="77777777" w:rsidR="00747496" w:rsidRDefault="00747496" w:rsidP="00747496">
      <w:pPr>
        <w:rPr>
          <w:sz w:val="2"/>
          <w:szCs w:val="2"/>
        </w:rPr>
      </w:pPr>
    </w:p>
    <w:p w14:paraId="54EC0F0A" w14:textId="77777777" w:rsidR="00747496" w:rsidRDefault="00747496" w:rsidP="00747496">
      <w:pPr>
        <w:rPr>
          <w:sz w:val="2"/>
          <w:szCs w:val="2"/>
        </w:rPr>
      </w:pPr>
    </w:p>
    <w:p w14:paraId="7F09DF20" w14:textId="77777777" w:rsidR="00747496" w:rsidRDefault="00747496" w:rsidP="00747496">
      <w:pPr>
        <w:rPr>
          <w:sz w:val="2"/>
          <w:szCs w:val="2"/>
        </w:rPr>
      </w:pPr>
    </w:p>
    <w:p w14:paraId="38C1CF6D" w14:textId="77777777" w:rsidR="00747496" w:rsidRDefault="00747496" w:rsidP="00747496">
      <w:pPr>
        <w:rPr>
          <w:sz w:val="2"/>
          <w:szCs w:val="2"/>
        </w:rPr>
      </w:pPr>
    </w:p>
    <w:p w14:paraId="7E3F6BB9" w14:textId="77777777" w:rsidR="00747496" w:rsidRDefault="00747496" w:rsidP="00747496">
      <w:pPr>
        <w:rPr>
          <w:sz w:val="2"/>
          <w:szCs w:val="2"/>
        </w:rPr>
      </w:pPr>
    </w:p>
    <w:p w14:paraId="6214A452" w14:textId="77777777" w:rsidR="00747496" w:rsidRDefault="00747496" w:rsidP="00747496">
      <w:pPr>
        <w:rPr>
          <w:sz w:val="2"/>
          <w:szCs w:val="2"/>
        </w:rPr>
      </w:pPr>
    </w:p>
    <w:p w14:paraId="4CF0D167" w14:textId="77777777" w:rsidR="00747496" w:rsidRDefault="00747496" w:rsidP="00747496">
      <w:pPr>
        <w:rPr>
          <w:sz w:val="2"/>
          <w:szCs w:val="2"/>
        </w:rPr>
      </w:pPr>
    </w:p>
    <w:p w14:paraId="4D9E40AC" w14:textId="77777777" w:rsidR="00747496" w:rsidRDefault="00747496" w:rsidP="00747496">
      <w:pPr>
        <w:rPr>
          <w:sz w:val="2"/>
          <w:szCs w:val="2"/>
        </w:rPr>
      </w:pPr>
    </w:p>
    <w:p w14:paraId="4B23E1AC" w14:textId="77777777" w:rsidR="00747496" w:rsidRDefault="00747496" w:rsidP="00747496">
      <w:pPr>
        <w:rPr>
          <w:sz w:val="2"/>
          <w:szCs w:val="2"/>
        </w:rPr>
      </w:pPr>
    </w:p>
    <w:p w14:paraId="3A955F7F" w14:textId="77777777" w:rsidR="00747496" w:rsidRDefault="00747496" w:rsidP="00747496">
      <w:pPr>
        <w:rPr>
          <w:sz w:val="2"/>
          <w:szCs w:val="2"/>
        </w:rPr>
      </w:pPr>
    </w:p>
    <w:p w14:paraId="0F7D6714" w14:textId="77777777" w:rsidR="00747496" w:rsidRDefault="00747496" w:rsidP="00747496">
      <w:pPr>
        <w:rPr>
          <w:sz w:val="2"/>
          <w:szCs w:val="2"/>
        </w:rPr>
      </w:pPr>
    </w:p>
    <w:p w14:paraId="58E818DF" w14:textId="77777777" w:rsidR="00747496" w:rsidRDefault="00747496" w:rsidP="00747496">
      <w:pPr>
        <w:rPr>
          <w:sz w:val="2"/>
          <w:szCs w:val="2"/>
        </w:rPr>
      </w:pPr>
    </w:p>
    <w:p w14:paraId="5B0EFC1A" w14:textId="77777777" w:rsidR="00747496" w:rsidRDefault="00747496" w:rsidP="00747496">
      <w:pPr>
        <w:rPr>
          <w:sz w:val="2"/>
          <w:szCs w:val="2"/>
        </w:rPr>
      </w:pPr>
    </w:p>
    <w:p w14:paraId="68EA4A29" w14:textId="77777777" w:rsidR="00747496" w:rsidRDefault="00747496" w:rsidP="00747496">
      <w:pPr>
        <w:rPr>
          <w:sz w:val="2"/>
          <w:szCs w:val="2"/>
        </w:rPr>
      </w:pPr>
    </w:p>
    <w:p w14:paraId="7F2BE321" w14:textId="77777777" w:rsidR="00747496" w:rsidRDefault="00747496" w:rsidP="00747496">
      <w:pPr>
        <w:rPr>
          <w:sz w:val="2"/>
          <w:szCs w:val="2"/>
        </w:rPr>
      </w:pPr>
    </w:p>
    <w:p w14:paraId="51B559D4" w14:textId="77777777" w:rsidR="00747496" w:rsidRDefault="00747496" w:rsidP="00747496">
      <w:pPr>
        <w:rPr>
          <w:sz w:val="2"/>
          <w:szCs w:val="2"/>
        </w:rPr>
      </w:pPr>
    </w:p>
    <w:p w14:paraId="35440923" w14:textId="77777777" w:rsidR="00747496" w:rsidRDefault="00747496" w:rsidP="00747496">
      <w:pPr>
        <w:rPr>
          <w:sz w:val="2"/>
          <w:szCs w:val="2"/>
        </w:rPr>
      </w:pPr>
    </w:p>
    <w:p w14:paraId="0E1F4581" w14:textId="77777777" w:rsidR="00747496" w:rsidRDefault="00747496" w:rsidP="00747496">
      <w:pPr>
        <w:rPr>
          <w:sz w:val="2"/>
          <w:szCs w:val="2"/>
        </w:rPr>
      </w:pPr>
    </w:p>
    <w:p w14:paraId="60BA2BC5" w14:textId="77777777" w:rsidR="00747496" w:rsidRDefault="00747496" w:rsidP="00747496">
      <w:pPr>
        <w:rPr>
          <w:sz w:val="2"/>
          <w:szCs w:val="2"/>
        </w:rPr>
      </w:pPr>
    </w:p>
    <w:p w14:paraId="612E1076" w14:textId="77777777" w:rsidR="00747496" w:rsidRDefault="00747496" w:rsidP="00747496">
      <w:pPr>
        <w:rPr>
          <w:sz w:val="2"/>
          <w:szCs w:val="2"/>
        </w:rPr>
      </w:pPr>
    </w:p>
    <w:p w14:paraId="3F3A6E49" w14:textId="77777777" w:rsidR="00747496" w:rsidRDefault="00747496" w:rsidP="00747496">
      <w:pPr>
        <w:rPr>
          <w:sz w:val="2"/>
          <w:szCs w:val="2"/>
        </w:rPr>
      </w:pPr>
    </w:p>
    <w:p w14:paraId="3FA5C42E" w14:textId="77777777" w:rsidR="00747496" w:rsidRDefault="00747496" w:rsidP="00747496">
      <w:pPr>
        <w:rPr>
          <w:sz w:val="2"/>
          <w:szCs w:val="2"/>
        </w:rPr>
      </w:pPr>
    </w:p>
    <w:p w14:paraId="5563F47F" w14:textId="77777777" w:rsidR="00747496" w:rsidRDefault="00747496" w:rsidP="00747496">
      <w:pPr>
        <w:rPr>
          <w:sz w:val="2"/>
          <w:szCs w:val="2"/>
        </w:rPr>
      </w:pPr>
    </w:p>
    <w:p w14:paraId="76A79987" w14:textId="77777777" w:rsidR="00747496" w:rsidRDefault="00747496" w:rsidP="00747496">
      <w:pPr>
        <w:rPr>
          <w:sz w:val="2"/>
          <w:szCs w:val="2"/>
        </w:rPr>
      </w:pPr>
    </w:p>
    <w:p w14:paraId="16B9D7BE" w14:textId="77777777" w:rsidR="00747496" w:rsidRDefault="00747496" w:rsidP="00747496">
      <w:pPr>
        <w:rPr>
          <w:sz w:val="2"/>
          <w:szCs w:val="2"/>
        </w:rPr>
      </w:pPr>
    </w:p>
    <w:p w14:paraId="729645B3" w14:textId="77777777" w:rsidR="00747496" w:rsidRDefault="00747496" w:rsidP="00747496">
      <w:pPr>
        <w:rPr>
          <w:sz w:val="2"/>
          <w:szCs w:val="2"/>
        </w:rPr>
      </w:pPr>
    </w:p>
    <w:p w14:paraId="09FCCE48" w14:textId="77777777" w:rsidR="00747496" w:rsidRDefault="00747496" w:rsidP="00747496">
      <w:pPr>
        <w:rPr>
          <w:sz w:val="2"/>
          <w:szCs w:val="2"/>
        </w:rPr>
      </w:pPr>
    </w:p>
    <w:p w14:paraId="42824326" w14:textId="77777777" w:rsidR="00747496" w:rsidRDefault="00747496" w:rsidP="00747496">
      <w:pPr>
        <w:rPr>
          <w:sz w:val="2"/>
          <w:szCs w:val="2"/>
        </w:rPr>
      </w:pPr>
    </w:p>
    <w:p w14:paraId="1A56DBFA" w14:textId="77777777" w:rsidR="00747496" w:rsidRDefault="00747496" w:rsidP="00747496">
      <w:pPr>
        <w:rPr>
          <w:sz w:val="2"/>
          <w:szCs w:val="2"/>
        </w:rPr>
      </w:pPr>
    </w:p>
    <w:p w14:paraId="1141D120" w14:textId="77777777" w:rsidR="00747496" w:rsidRDefault="00747496" w:rsidP="00747496">
      <w:pPr>
        <w:rPr>
          <w:sz w:val="2"/>
          <w:szCs w:val="2"/>
        </w:rPr>
      </w:pPr>
    </w:p>
    <w:p w14:paraId="25008128" w14:textId="77777777" w:rsidR="00747496" w:rsidRDefault="00747496" w:rsidP="00747496">
      <w:pPr>
        <w:rPr>
          <w:sz w:val="2"/>
          <w:szCs w:val="2"/>
        </w:rPr>
      </w:pPr>
    </w:p>
    <w:p w14:paraId="1F67AEC7" w14:textId="77777777" w:rsidR="00747496" w:rsidRDefault="00747496" w:rsidP="00747496">
      <w:pPr>
        <w:rPr>
          <w:sz w:val="2"/>
          <w:szCs w:val="2"/>
        </w:rPr>
      </w:pPr>
    </w:p>
    <w:p w14:paraId="67A8DA90" w14:textId="77777777" w:rsidR="00747496" w:rsidRDefault="00747496" w:rsidP="00747496">
      <w:pPr>
        <w:rPr>
          <w:sz w:val="2"/>
          <w:szCs w:val="2"/>
        </w:rPr>
      </w:pPr>
    </w:p>
    <w:p w14:paraId="53D5B116" w14:textId="77777777" w:rsidR="00747496" w:rsidRDefault="00747496" w:rsidP="00747496">
      <w:pPr>
        <w:rPr>
          <w:sz w:val="2"/>
          <w:szCs w:val="2"/>
        </w:rPr>
      </w:pPr>
    </w:p>
    <w:p w14:paraId="47F76C9D" w14:textId="77777777" w:rsidR="00747496" w:rsidRDefault="00747496" w:rsidP="00747496">
      <w:pPr>
        <w:rPr>
          <w:sz w:val="2"/>
          <w:szCs w:val="2"/>
        </w:rPr>
      </w:pPr>
    </w:p>
    <w:p w14:paraId="7A0E91C8" w14:textId="77777777" w:rsidR="00747496" w:rsidRDefault="00747496" w:rsidP="00747496">
      <w:pPr>
        <w:rPr>
          <w:sz w:val="2"/>
          <w:szCs w:val="2"/>
        </w:rPr>
      </w:pPr>
    </w:p>
    <w:p w14:paraId="1BFBA231" w14:textId="77777777" w:rsidR="00747496" w:rsidRDefault="00747496" w:rsidP="00747496">
      <w:pPr>
        <w:rPr>
          <w:sz w:val="2"/>
          <w:szCs w:val="2"/>
        </w:rPr>
      </w:pPr>
    </w:p>
    <w:p w14:paraId="1F89E115" w14:textId="77777777" w:rsidR="00747496" w:rsidRDefault="00747496" w:rsidP="00747496">
      <w:pPr>
        <w:rPr>
          <w:sz w:val="2"/>
          <w:szCs w:val="2"/>
        </w:rPr>
      </w:pPr>
    </w:p>
    <w:p w14:paraId="078CADB6" w14:textId="77777777" w:rsidR="00747496" w:rsidRDefault="00747496" w:rsidP="00747496">
      <w:pPr>
        <w:rPr>
          <w:sz w:val="2"/>
          <w:szCs w:val="2"/>
        </w:rPr>
      </w:pPr>
    </w:p>
    <w:p w14:paraId="3AF0D2BE" w14:textId="77777777" w:rsidR="00747496" w:rsidRDefault="00747496" w:rsidP="00747496">
      <w:pPr>
        <w:rPr>
          <w:sz w:val="2"/>
          <w:szCs w:val="2"/>
        </w:rPr>
      </w:pPr>
    </w:p>
    <w:p w14:paraId="43D1A2A2" w14:textId="77777777" w:rsidR="00747496" w:rsidRDefault="00747496" w:rsidP="00747496">
      <w:pPr>
        <w:rPr>
          <w:sz w:val="2"/>
          <w:szCs w:val="2"/>
        </w:rPr>
      </w:pPr>
    </w:p>
    <w:p w14:paraId="5C58F1FF" w14:textId="77777777" w:rsidR="00747496" w:rsidRDefault="00747496" w:rsidP="00747496">
      <w:pPr>
        <w:rPr>
          <w:sz w:val="2"/>
          <w:szCs w:val="2"/>
        </w:rPr>
      </w:pPr>
    </w:p>
    <w:p w14:paraId="5B48B8F9" w14:textId="77777777" w:rsidR="00747496" w:rsidRDefault="00747496" w:rsidP="00747496">
      <w:pPr>
        <w:rPr>
          <w:sz w:val="2"/>
          <w:szCs w:val="2"/>
        </w:rPr>
      </w:pPr>
    </w:p>
    <w:p w14:paraId="0FED1388" w14:textId="77777777" w:rsidR="00747496" w:rsidRDefault="00747496" w:rsidP="00747496">
      <w:pPr>
        <w:rPr>
          <w:sz w:val="2"/>
          <w:szCs w:val="2"/>
        </w:rPr>
      </w:pPr>
    </w:p>
    <w:p w14:paraId="1513118A" w14:textId="77777777" w:rsidR="00747496" w:rsidRDefault="00747496" w:rsidP="00747496">
      <w:pPr>
        <w:rPr>
          <w:sz w:val="2"/>
          <w:szCs w:val="2"/>
        </w:rPr>
      </w:pPr>
    </w:p>
    <w:p w14:paraId="17949967" w14:textId="77777777" w:rsidR="00747496" w:rsidRDefault="00747496" w:rsidP="00747496">
      <w:pPr>
        <w:rPr>
          <w:sz w:val="2"/>
          <w:szCs w:val="2"/>
        </w:rPr>
      </w:pPr>
    </w:p>
    <w:p w14:paraId="3ACDB5B9" w14:textId="77777777" w:rsidR="00747496" w:rsidRDefault="00747496" w:rsidP="00747496">
      <w:pPr>
        <w:rPr>
          <w:sz w:val="2"/>
          <w:szCs w:val="2"/>
        </w:rPr>
      </w:pPr>
    </w:p>
    <w:p w14:paraId="00C1419E" w14:textId="77777777" w:rsidR="00747496" w:rsidRDefault="00747496" w:rsidP="00747496">
      <w:pPr>
        <w:rPr>
          <w:sz w:val="2"/>
          <w:szCs w:val="2"/>
        </w:rPr>
      </w:pPr>
    </w:p>
    <w:p w14:paraId="10FF01D9" w14:textId="77777777" w:rsidR="00747496" w:rsidRDefault="00747496" w:rsidP="00747496">
      <w:pPr>
        <w:rPr>
          <w:sz w:val="2"/>
          <w:szCs w:val="2"/>
        </w:rPr>
      </w:pPr>
    </w:p>
    <w:p w14:paraId="21F6A532" w14:textId="77777777" w:rsidR="00747496" w:rsidRDefault="00747496" w:rsidP="00747496">
      <w:pPr>
        <w:rPr>
          <w:sz w:val="2"/>
          <w:szCs w:val="2"/>
        </w:rPr>
      </w:pPr>
    </w:p>
    <w:p w14:paraId="0E2C3975" w14:textId="77777777" w:rsidR="00747496" w:rsidRDefault="00747496" w:rsidP="00747496">
      <w:pPr>
        <w:rPr>
          <w:sz w:val="2"/>
          <w:szCs w:val="2"/>
        </w:rPr>
      </w:pPr>
    </w:p>
    <w:p w14:paraId="51A507DF" w14:textId="77777777" w:rsidR="00747496" w:rsidRDefault="00747496" w:rsidP="00747496">
      <w:pPr>
        <w:rPr>
          <w:sz w:val="2"/>
          <w:szCs w:val="2"/>
        </w:rPr>
      </w:pPr>
    </w:p>
    <w:p w14:paraId="432BC759" w14:textId="77777777" w:rsidR="00747496" w:rsidRDefault="00747496" w:rsidP="00747496">
      <w:pPr>
        <w:rPr>
          <w:sz w:val="2"/>
          <w:szCs w:val="2"/>
        </w:rPr>
      </w:pPr>
    </w:p>
    <w:p w14:paraId="018B6E83" w14:textId="77777777" w:rsidR="00747496" w:rsidRDefault="00747496" w:rsidP="00747496">
      <w:pPr>
        <w:rPr>
          <w:sz w:val="2"/>
          <w:szCs w:val="2"/>
        </w:rPr>
      </w:pPr>
    </w:p>
    <w:p w14:paraId="5D1B4E83" w14:textId="77777777" w:rsidR="00747496" w:rsidRDefault="00747496" w:rsidP="00747496">
      <w:pPr>
        <w:rPr>
          <w:sz w:val="2"/>
          <w:szCs w:val="2"/>
        </w:rPr>
      </w:pPr>
    </w:p>
    <w:p w14:paraId="7B9FD6E6" w14:textId="77777777" w:rsidR="00747496" w:rsidRDefault="00747496" w:rsidP="00747496">
      <w:pPr>
        <w:rPr>
          <w:sz w:val="2"/>
          <w:szCs w:val="2"/>
        </w:rPr>
      </w:pPr>
    </w:p>
    <w:p w14:paraId="3E041CA8" w14:textId="77777777" w:rsidR="00747496" w:rsidRDefault="00747496" w:rsidP="00747496">
      <w:pPr>
        <w:rPr>
          <w:sz w:val="2"/>
          <w:szCs w:val="2"/>
        </w:rPr>
      </w:pPr>
    </w:p>
    <w:p w14:paraId="3ECC3079" w14:textId="77777777" w:rsidR="00747496" w:rsidRDefault="00747496" w:rsidP="00747496">
      <w:pPr>
        <w:rPr>
          <w:sz w:val="2"/>
          <w:szCs w:val="2"/>
        </w:rPr>
      </w:pPr>
    </w:p>
    <w:p w14:paraId="3A6C6AD3" w14:textId="77777777" w:rsidR="00747496" w:rsidRDefault="00747496" w:rsidP="00747496">
      <w:pPr>
        <w:rPr>
          <w:sz w:val="2"/>
          <w:szCs w:val="2"/>
        </w:rPr>
      </w:pPr>
    </w:p>
    <w:p w14:paraId="6C4AE476" w14:textId="77777777" w:rsidR="00747496" w:rsidRDefault="00747496" w:rsidP="00747496">
      <w:pPr>
        <w:rPr>
          <w:sz w:val="2"/>
          <w:szCs w:val="2"/>
        </w:rPr>
      </w:pPr>
    </w:p>
    <w:p w14:paraId="102B6B78" w14:textId="77777777" w:rsidR="00747496" w:rsidRDefault="00747496" w:rsidP="00747496">
      <w:pPr>
        <w:rPr>
          <w:sz w:val="2"/>
          <w:szCs w:val="2"/>
        </w:rPr>
      </w:pPr>
    </w:p>
    <w:p w14:paraId="6CC6A3F2" w14:textId="77777777" w:rsidR="00747496" w:rsidRDefault="00747496" w:rsidP="00747496">
      <w:pPr>
        <w:rPr>
          <w:sz w:val="2"/>
          <w:szCs w:val="2"/>
        </w:rPr>
      </w:pPr>
    </w:p>
    <w:p w14:paraId="1B8C7473" w14:textId="77777777" w:rsidR="00747496" w:rsidRDefault="00747496" w:rsidP="00747496">
      <w:pPr>
        <w:rPr>
          <w:sz w:val="2"/>
          <w:szCs w:val="2"/>
        </w:rPr>
      </w:pPr>
    </w:p>
    <w:p w14:paraId="765C2B3A" w14:textId="77777777" w:rsidR="00747496" w:rsidRDefault="00747496" w:rsidP="00747496">
      <w:pPr>
        <w:rPr>
          <w:sz w:val="2"/>
          <w:szCs w:val="2"/>
        </w:rPr>
      </w:pPr>
    </w:p>
    <w:p w14:paraId="48F34CE7" w14:textId="77777777" w:rsidR="00747496" w:rsidRDefault="00747496" w:rsidP="00747496">
      <w:pPr>
        <w:rPr>
          <w:sz w:val="2"/>
          <w:szCs w:val="2"/>
        </w:rPr>
      </w:pPr>
    </w:p>
    <w:p w14:paraId="38DA0512" w14:textId="77777777" w:rsidR="00747496" w:rsidRDefault="00747496" w:rsidP="00747496">
      <w:pPr>
        <w:rPr>
          <w:sz w:val="2"/>
          <w:szCs w:val="2"/>
        </w:rPr>
      </w:pPr>
    </w:p>
    <w:p w14:paraId="1F016480" w14:textId="77777777" w:rsidR="00747496" w:rsidRDefault="00747496" w:rsidP="00747496">
      <w:pPr>
        <w:rPr>
          <w:sz w:val="2"/>
          <w:szCs w:val="2"/>
        </w:rPr>
      </w:pPr>
    </w:p>
    <w:p w14:paraId="137937A1" w14:textId="77777777" w:rsidR="00747496" w:rsidRDefault="00747496" w:rsidP="00747496">
      <w:pPr>
        <w:rPr>
          <w:sz w:val="2"/>
          <w:szCs w:val="2"/>
        </w:rPr>
      </w:pPr>
    </w:p>
    <w:p w14:paraId="2C57C6A6" w14:textId="77777777" w:rsidR="00747496" w:rsidRDefault="00747496" w:rsidP="00747496">
      <w:pPr>
        <w:rPr>
          <w:sz w:val="2"/>
          <w:szCs w:val="2"/>
        </w:rPr>
      </w:pPr>
    </w:p>
    <w:p w14:paraId="3E6C99C2" w14:textId="77777777" w:rsidR="00747496" w:rsidRPr="00DB08DE" w:rsidRDefault="00747496" w:rsidP="00747496">
      <w:pPr>
        <w:rPr>
          <w:sz w:val="2"/>
          <w:szCs w:val="2"/>
        </w:rPr>
      </w:pPr>
    </w:p>
    <w:p w14:paraId="67537DF1" w14:textId="77777777" w:rsidR="00747496" w:rsidRPr="00DB08DE" w:rsidRDefault="00747496" w:rsidP="00747496">
      <w:pPr>
        <w:rPr>
          <w:sz w:val="2"/>
          <w:szCs w:val="2"/>
        </w:rPr>
      </w:pPr>
    </w:p>
    <w:p w14:paraId="091377EC" w14:textId="77777777" w:rsidR="00747496" w:rsidRDefault="00747496" w:rsidP="00747496">
      <w:pPr>
        <w:pStyle w:val="a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17677" wp14:editId="7C3A710B">
                <wp:simplePos x="0" y="0"/>
                <wp:positionH relativeFrom="page">
                  <wp:posOffset>4823460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AB78" id="Rectangle 12" o:spid="_x0000_s1026" style="position:absolute;margin-left:379.8pt;margin-top:115.75pt;width:3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0FAD94" wp14:editId="1982E6E7">
                <wp:simplePos x="0" y="0"/>
                <wp:positionH relativeFrom="page">
                  <wp:posOffset>5411470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C806" id="Rectangle 11" o:spid="_x0000_s1026" style="position:absolute;margin-left:426.1pt;margin-top:115.75pt;width:3.8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E0E11E" wp14:editId="47291463">
                <wp:simplePos x="0" y="0"/>
                <wp:positionH relativeFrom="page">
                  <wp:posOffset>4823460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1514" id="Rectangle 10" o:spid="_x0000_s1026" style="position:absolute;margin-left:379.8pt;margin-top:95.8pt;width:3.8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0007AA" wp14:editId="3232B53D">
                <wp:simplePos x="0" y="0"/>
                <wp:positionH relativeFrom="page">
                  <wp:posOffset>5411470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4622" id="Rectangle 9" o:spid="_x0000_s1026" style="position:absolute;margin-left:426.1pt;margin-top:95.8pt;width:3.8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5FACA4" wp14:editId="176EF45C">
                <wp:simplePos x="0" y="0"/>
                <wp:positionH relativeFrom="page">
                  <wp:posOffset>5869305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68DD7" id="Rectangle 8" o:spid="_x0000_s1026" style="position:absolute;margin-left:462.15pt;margin-top:95.8pt;width:3.8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A12CAA" wp14:editId="403B34EC">
                <wp:simplePos x="0" y="0"/>
                <wp:positionH relativeFrom="page">
                  <wp:posOffset>6323330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1C86" id="Rectangle 7" o:spid="_x0000_s1026" style="position:absolute;margin-left:497.9pt;margin-top:95.8pt;width:3.8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6A204B" wp14:editId="1465BFEE">
                <wp:simplePos x="0" y="0"/>
                <wp:positionH relativeFrom="page">
                  <wp:posOffset>6725920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A1341" id="Rectangle 6" o:spid="_x0000_s1026" style="position:absolute;margin-left:529.6pt;margin-top:95.8pt;width:3.8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80C968" wp14:editId="4DBB5A3F">
                <wp:simplePos x="0" y="0"/>
                <wp:positionH relativeFrom="page">
                  <wp:posOffset>7223125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E0D8B" id="Rectangle 5" o:spid="_x0000_s1026" style="position:absolute;margin-left:568.75pt;margin-top:95.8pt;width:3.8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81F6F5" wp14:editId="3FEBE733">
                <wp:simplePos x="0" y="0"/>
                <wp:positionH relativeFrom="page">
                  <wp:posOffset>7762240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B4CED" id="Rectangle 4" o:spid="_x0000_s1026" style="position:absolute;margin-left:611.2pt;margin-top:95.8pt;width:3.8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9b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117355" wp14:editId="30825B9F">
                <wp:simplePos x="0" y="0"/>
                <wp:positionH relativeFrom="page">
                  <wp:posOffset>8259445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0946" id="Rectangle 3" o:spid="_x0000_s1026" style="position:absolute;margin-left:650.35pt;margin-top:95.8pt;width:3.8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01B124" wp14:editId="1FF56568">
                <wp:simplePos x="0" y="0"/>
                <wp:positionH relativeFrom="page">
                  <wp:posOffset>8707755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6CFA" id="Rectangle 2" o:spid="_x0000_s1026" style="position:absolute;margin-left:685.65pt;margin-top:95.8pt;width:3.8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0V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AEC4564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EF10E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29D39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66635" w14:textId="77777777" w:rsidR="00747496" w:rsidRDefault="00747496" w:rsidP="00747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47BB235" w14:textId="77777777" w:rsidR="00747496" w:rsidRDefault="00747496" w:rsidP="0074749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8706284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00B76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49FD4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492C8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FEBC8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52B6D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FD149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CAB71" w14:textId="77777777" w:rsidR="00747496" w:rsidRDefault="00747496" w:rsidP="00747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 Адресный перечень, предусмотренный в рамках реализации мероприятия 01.35 «Замена и модернизация детских игровых площадок (Установка ДИП)»</w:t>
      </w:r>
    </w:p>
    <w:p w14:paraId="22EA0AA9" w14:textId="77777777" w:rsidR="00747496" w:rsidRPr="007062DD" w:rsidRDefault="00747496" w:rsidP="007474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747496" w14:paraId="542DB1E4" w14:textId="77777777" w:rsidTr="00E10C22">
        <w:trPr>
          <w:trHeight w:val="152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AB9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C00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AB0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74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2F0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781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BB9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9EE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16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2C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9F6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747496" w14:paraId="6FEFE85E" w14:textId="77777777" w:rsidTr="00E10C22">
        <w:trPr>
          <w:trHeight w:val="21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6D9D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E8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346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772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FED5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F09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14C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0BE0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8437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4EE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D4D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0D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B41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ED2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5CC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0CF47BA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F648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47496" w14:paraId="1D47C9D1" w14:textId="77777777" w:rsidTr="00E10C22">
        <w:trPr>
          <w:trHeight w:val="21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18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A7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583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0A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01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B55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4A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2F1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B5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51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981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1D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3D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6BF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751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BA1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747496" w14:paraId="13CF0B6E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190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9DE" w14:textId="77777777" w:rsidR="00747496" w:rsidRPr="00FF4042" w:rsidRDefault="00747496" w:rsidP="00E10C22">
            <w:pPr>
              <w:rPr>
                <w:sz w:val="20"/>
                <w:szCs w:val="20"/>
              </w:rPr>
            </w:pPr>
            <w:bookmarkStart w:id="10" w:name="_Hlk191901353"/>
            <w:r w:rsidRPr="00FF4042">
              <w:rPr>
                <w:sz w:val="20"/>
                <w:szCs w:val="20"/>
              </w:rPr>
              <w:t>Павлово-Посадский г.о., г. Электрогорск. ул. Классона, д.11,12,13</w:t>
            </w:r>
          </w:p>
          <w:bookmarkEnd w:id="10"/>
          <w:p w14:paraId="084C6B6E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F2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4AB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314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DA2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5CC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A1E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43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467F" w14:textId="77777777" w:rsidR="00747496" w:rsidRPr="00231474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692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D00A" w14:textId="77777777" w:rsidR="00747496" w:rsidRPr="00231474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E56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5F9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DBC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681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5587012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2F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ECE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08D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B5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B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EC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0F4A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4202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FC14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4B5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A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93B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876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FC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B3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A2C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1EA59AF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7F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F75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9C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7C1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38A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44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F68F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A41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B0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56F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140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54D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99F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B5D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427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8E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A9175BE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63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4B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D5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684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ACE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375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D066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F2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9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48E0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7D9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BC07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33A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891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7E0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FAE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49C1659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BD6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DC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73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0A1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CE6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FCA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1A7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1C9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461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D94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A61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EC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DE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E5C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782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877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6490C6B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50C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23FC" w14:textId="77777777" w:rsidR="00747496" w:rsidRPr="00231474" w:rsidRDefault="00747496" w:rsidP="00E10C22">
            <w:pPr>
              <w:rPr>
                <w:sz w:val="20"/>
                <w:szCs w:val="20"/>
              </w:rPr>
            </w:pPr>
            <w:bookmarkStart w:id="11" w:name="_Hlk191901402"/>
            <w:r w:rsidRPr="00231474">
              <w:rPr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bookmarkEnd w:id="11"/>
          <w:p w14:paraId="1D1B42C8" w14:textId="77777777" w:rsidR="00747496" w:rsidRPr="00231474" w:rsidRDefault="00747496" w:rsidP="00E10C22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AA0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B14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99E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54C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DA4" w14:textId="77777777" w:rsidR="00747496" w:rsidRPr="00E12007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19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E99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26C4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7D2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95E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19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982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1F2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DE7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023778F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48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8C3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68E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40B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57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36C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1D07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9F3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94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0E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5E8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102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B7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DCA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5E6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6E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52A9C13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90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9C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D3C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FE0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10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E5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0649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E24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B93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735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99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E80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8A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058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CD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9F7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7E65B84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5F9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0F4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C2D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7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5AE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2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EA81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32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89B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30A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53D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D4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48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ABE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6E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808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CE842B4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CE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D8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D8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86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9B3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0BC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D517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C09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  <w:p w14:paraId="1FF2A75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B0A94D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FFBD21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AB7B717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B51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FA2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C3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5E9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55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0D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C6F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527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CED54D2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BD3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88DFDC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A4DBA9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A5D" w14:textId="77777777" w:rsidR="00747496" w:rsidRPr="00231474" w:rsidRDefault="00747496" w:rsidP="00E10C22">
            <w:pPr>
              <w:rPr>
                <w:sz w:val="20"/>
                <w:szCs w:val="20"/>
              </w:rPr>
            </w:pPr>
            <w:bookmarkStart w:id="12" w:name="_Hlk191901426"/>
            <w:r w:rsidRPr="00231474">
              <w:rPr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bookmarkEnd w:id="12"/>
          <w:p w14:paraId="23BD8FE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5AA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81078F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AFD22F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823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574D2F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DCF580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F04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F61025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7A3D92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90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003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0EC106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B3F37D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BBF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E8E437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2BFA17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5F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0D2F7C3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71BE2E7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54B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D7B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03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CC0974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  <w:p w14:paraId="4378CEA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4D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6D537D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1CCCF620" w14:textId="77777777" w:rsidR="00747496" w:rsidRPr="00F63CAC" w:rsidRDefault="00747496" w:rsidP="00E10C22">
            <w:pPr>
              <w:ind w:right="-65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F1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21E9CA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6B6B8369" w14:textId="77777777" w:rsidR="00747496" w:rsidRPr="00F63CAC" w:rsidRDefault="00747496" w:rsidP="00E10C22">
            <w:pPr>
              <w:ind w:right="-87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327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27A57ED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130074EC" w14:textId="77777777" w:rsidR="00747496" w:rsidRPr="00F63CAC" w:rsidRDefault="00747496" w:rsidP="00E10C22">
            <w:pPr>
              <w:ind w:right="-126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41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C630D52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DC1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76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0E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C8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C41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13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B12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65D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49B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6E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82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B71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D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53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77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DDB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34BDE10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ED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F5F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886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D6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693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5B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47B3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6B82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06A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03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517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AD0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D5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37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274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D2B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F285787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F2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D7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AAB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EB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6B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82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9D0C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D6F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64A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269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AF0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35C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F1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15F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C84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D35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B069FF3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7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9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AC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CCC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0B5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FE0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17E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A2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27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A38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7E1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E3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28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3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F2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41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46958D5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89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9D70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bookmarkStart w:id="13" w:name="_Hlk191901445"/>
            <w:r w:rsidRPr="00A92ED9">
              <w:rPr>
                <w:sz w:val="20"/>
                <w:szCs w:val="20"/>
              </w:rPr>
              <w:t>Павлово-</w:t>
            </w:r>
            <w:r>
              <w:rPr>
                <w:sz w:val="20"/>
                <w:szCs w:val="20"/>
              </w:rPr>
              <w:t>П</w:t>
            </w:r>
            <w:r w:rsidRPr="00A92ED9">
              <w:rPr>
                <w:sz w:val="20"/>
                <w:szCs w:val="20"/>
              </w:rPr>
              <w:t>осадский г.о., г. Павловский Посад, ул. Кирова, д.89,91, ул. Герцена, д.18/18Ак1, 18/Ак2, ул. Тихонова, д. 86/16, 84, 84к2</w:t>
            </w:r>
          </w:p>
          <w:bookmarkEnd w:id="13"/>
          <w:p w14:paraId="559EA9F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CE6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352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78F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E2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67F4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B530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91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B293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779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7D1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73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4EB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83A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EBE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B0386B3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1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76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DD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29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F43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D7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B91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93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B3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A7A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1D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22C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85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09B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F74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C01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77D105C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8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57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A3F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74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439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03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86EA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964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D2E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B3F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18F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CC5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EF1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C02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B6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57A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FCA08E1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4D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004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332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682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82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B1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7D08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E4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A35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2A6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777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30B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062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498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84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4E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EF915D9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9A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6B8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0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5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95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DCE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65E7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114E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B4A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F6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7E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0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5B0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729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12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86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F1CCB49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97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6171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bookmarkStart w:id="14" w:name="_Hlk191901459"/>
            <w:r w:rsidRPr="00A92ED9">
              <w:rPr>
                <w:sz w:val="20"/>
                <w:szCs w:val="20"/>
              </w:rPr>
              <w:t>Павлово-Посадский г.о., с. Рахманово. д.115</w:t>
            </w:r>
          </w:p>
          <w:bookmarkEnd w:id="14"/>
          <w:p w14:paraId="5A87D74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DF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38E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9AE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925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948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FB7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EF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829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C54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DF8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60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BB1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41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FFA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97E62BD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80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0B3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F7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CD3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F69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E43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8A4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84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FB0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93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BBD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90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E48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23D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0B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3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D8EE57B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C8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EA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23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29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C90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168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6FD6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532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283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70C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44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B3E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101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9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1C6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DA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20EAE6D6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708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EA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425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72A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4E9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21B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628A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67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18A4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192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E0C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16D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2D6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EF8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07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663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7E61824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6DD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CF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131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3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F04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02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F359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5D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0B6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CD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C11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22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A9C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CCB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AD1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46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03F8179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19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BE6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bookmarkStart w:id="15" w:name="_Hlk191901472"/>
            <w:r w:rsidRPr="00A92ED9">
              <w:rPr>
                <w:sz w:val="20"/>
                <w:szCs w:val="20"/>
              </w:rPr>
              <w:t>Павлово-Посадский г.о., г. Павловский Посад, ул. Фрунзе, д.47,49,51,53,55,57,59</w:t>
            </w:r>
          </w:p>
          <w:bookmarkEnd w:id="15"/>
          <w:p w14:paraId="75CB07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C6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D7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841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931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0CD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593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0CD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4BA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29D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17F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47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204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C2E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9E2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2A75F95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FA3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E22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BC2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BE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80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E18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FBF6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EDF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37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72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777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E52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CEB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523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309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1F3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3B46561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CD9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A5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9D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DE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0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C0D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8B77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25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72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1B7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F8D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0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616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97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AB5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340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FB57476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119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393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6E4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C92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65B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EBC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09E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B73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399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F41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9E5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8D0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5D8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DF2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D6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57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9DFA624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F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A88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7FD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EAD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19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72D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F72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E8C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54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C3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49A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171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B7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AB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19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A4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8F5CF8A" w14:textId="77777777" w:rsidTr="00E10C22">
        <w:trPr>
          <w:trHeight w:val="19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582B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F6A2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7F966F40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4936F89D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5CEC7D5E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77927349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485DA630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4BBD6437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bookmarkStart w:id="16" w:name="_Hlk191901484"/>
            <w:r w:rsidRPr="00A92ED9">
              <w:rPr>
                <w:sz w:val="20"/>
                <w:szCs w:val="20"/>
              </w:rPr>
              <w:t>Павлово-Посадский г.о., ул. Герцена, д.12</w:t>
            </w:r>
          </w:p>
          <w:bookmarkEnd w:id="16"/>
          <w:p w14:paraId="3BBA7795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74A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A2F9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096A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A7D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FDA82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A868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8F4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79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12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9C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C91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0DA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79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22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1716A4DA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8B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25FE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5A9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1A1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A6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79B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78CA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C682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3CF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5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412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26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B9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AC9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FA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2D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74D85C68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FDC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9EF03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49B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B70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039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064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21A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982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B3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52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64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26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818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54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4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37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36C07915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03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A106E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1BD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AC5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906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75A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C1F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D3C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74B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37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F3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68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51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1C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F9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10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5849C78A" w14:textId="77777777" w:rsidTr="00E10C22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ECA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7EB8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127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2CD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AE4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39E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37C6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D49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78D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CF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2B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6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AB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FBA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E4F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32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3A50611A" w14:textId="77777777" w:rsidTr="00E10C22">
        <w:trPr>
          <w:trHeight w:val="36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8F15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E97C1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0BA08D1A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2951C496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40EF736D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3D2BFAA2" w14:textId="77777777" w:rsidR="00747496" w:rsidRDefault="00747496" w:rsidP="00E10C22">
            <w:pPr>
              <w:rPr>
                <w:sz w:val="20"/>
                <w:szCs w:val="20"/>
              </w:rPr>
            </w:pPr>
          </w:p>
          <w:p w14:paraId="5B3AF11E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bookmarkStart w:id="17" w:name="_Hlk191901501"/>
            <w:r w:rsidRPr="00A92ED9">
              <w:rPr>
                <w:sz w:val="20"/>
                <w:szCs w:val="20"/>
              </w:rPr>
              <w:t>Павлово-Посадский г.о., г. Павловский Посад, ул. Тихая</w:t>
            </w:r>
          </w:p>
          <w:bookmarkEnd w:id="17"/>
          <w:p w14:paraId="7F40E4AF" w14:textId="77777777" w:rsidR="00747496" w:rsidRPr="007C33C1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21724" w14:textId="77777777" w:rsidR="00747496" w:rsidRPr="00244A21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200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 xml:space="preserve"> кв.</w:t>
            </w:r>
            <w:r>
              <w:rPr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>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EACC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7FD8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601B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C322D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5BF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B5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A0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B7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B4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1E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12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87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53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7851D1A6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FF4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4904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12D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93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2BE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FEB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51C1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2B1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128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F7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4F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F6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334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28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14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16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0BD1DE26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D03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44151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A5F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603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673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3E8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D9C8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B71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0D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A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1D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96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C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38D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D0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22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6752B9DC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1B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7EE6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E8C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5FC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342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BA7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C3A3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39B3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109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D9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3C9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32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0A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7F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A1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6C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29170356" w14:textId="77777777" w:rsidTr="00E10C22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9A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7ED" w14:textId="77777777" w:rsidR="00747496" w:rsidRDefault="00747496" w:rsidP="00E10C22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F9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84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DD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81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ABA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751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11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B1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D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CD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6FC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2E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91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BE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747496" w14:paraId="6B335BB8" w14:textId="77777777" w:rsidTr="00E10C22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BDF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017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46F48CB1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2EC63C11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05FB22E2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0E75EF41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5D683819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023D0CB9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7B1DCF6C" w14:textId="77777777" w:rsidR="00747496" w:rsidRDefault="00747496" w:rsidP="00E10C22">
            <w:pPr>
              <w:rPr>
                <w:sz w:val="15"/>
                <w:szCs w:val="15"/>
                <w:lang w:eastAsia="ru-RU"/>
              </w:rPr>
            </w:pPr>
          </w:p>
          <w:p w14:paraId="41AB679C" w14:textId="77777777" w:rsidR="00747496" w:rsidRPr="00A97CC7" w:rsidRDefault="00747496" w:rsidP="00E10C22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A283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696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C1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470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7CE3" w14:textId="77777777" w:rsidR="00747496" w:rsidRPr="00244A21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EF1A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7BB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931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D799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E2E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CF7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7FB0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80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3C9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22CD896" w14:textId="77777777" w:rsidTr="00E10C22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81F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2F7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AF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91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C8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994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3C9F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803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F4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F1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74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DD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1C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805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F8B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DC7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2C2A0CC" w14:textId="77777777" w:rsidTr="00E10C22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C9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303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96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D86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2EB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5B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5F5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4A2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D01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A1A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AB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92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55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7AA0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1DCB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F48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6C2EF43" w14:textId="77777777" w:rsidTr="00E10C22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AB3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650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521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73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6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D4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6D38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EC3E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B36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F0D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30A4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0B80" w14:textId="77777777" w:rsidR="00747496" w:rsidRPr="00A97CC7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F42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76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2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24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7A2B069" w14:textId="77777777" w:rsidTr="00E10C22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C8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83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B43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FD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187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0F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6B5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5BB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840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CBE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C62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248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139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C8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75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E6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77568CCD" w14:textId="77777777" w:rsidR="00747496" w:rsidRDefault="00747496" w:rsidP="00747496">
      <w:pPr>
        <w:rPr>
          <w:sz w:val="2"/>
          <w:szCs w:val="2"/>
        </w:rPr>
      </w:pPr>
    </w:p>
    <w:p w14:paraId="4E647A73" w14:textId="77777777" w:rsidR="00747496" w:rsidRPr="00537F8E" w:rsidRDefault="00747496" w:rsidP="00747496">
      <w:pPr>
        <w:ind w:firstLine="720"/>
        <w:rPr>
          <w:sz w:val="2"/>
          <w:szCs w:val="2"/>
        </w:rPr>
      </w:pPr>
    </w:p>
    <w:p w14:paraId="7FBA6FDB" w14:textId="77777777" w:rsidR="00747496" w:rsidRPr="00537F8E" w:rsidRDefault="00747496" w:rsidP="00747496">
      <w:pPr>
        <w:rPr>
          <w:sz w:val="2"/>
          <w:szCs w:val="2"/>
        </w:rPr>
      </w:pPr>
    </w:p>
    <w:p w14:paraId="2E621BD9" w14:textId="77777777" w:rsidR="00747496" w:rsidRPr="00537F8E" w:rsidRDefault="00747496" w:rsidP="00747496">
      <w:pPr>
        <w:rPr>
          <w:sz w:val="2"/>
          <w:szCs w:val="2"/>
        </w:rPr>
      </w:pPr>
    </w:p>
    <w:p w14:paraId="04D30DE8" w14:textId="77777777" w:rsidR="00747496" w:rsidRPr="00537F8E" w:rsidRDefault="00747496" w:rsidP="00747496">
      <w:pPr>
        <w:rPr>
          <w:sz w:val="2"/>
          <w:szCs w:val="2"/>
        </w:rPr>
      </w:pPr>
    </w:p>
    <w:p w14:paraId="2FC927FE" w14:textId="77777777" w:rsidR="00747496" w:rsidRPr="00537F8E" w:rsidRDefault="00747496" w:rsidP="00747496">
      <w:pPr>
        <w:rPr>
          <w:sz w:val="2"/>
          <w:szCs w:val="2"/>
        </w:rPr>
      </w:pPr>
    </w:p>
    <w:p w14:paraId="53100347" w14:textId="77777777" w:rsidR="00747496" w:rsidRPr="00537F8E" w:rsidRDefault="00747496" w:rsidP="00747496">
      <w:pPr>
        <w:rPr>
          <w:sz w:val="2"/>
          <w:szCs w:val="2"/>
        </w:rPr>
      </w:pPr>
    </w:p>
    <w:p w14:paraId="285AA9FD" w14:textId="77777777" w:rsidR="00747496" w:rsidRPr="00537F8E" w:rsidRDefault="00747496" w:rsidP="00747496">
      <w:pPr>
        <w:rPr>
          <w:sz w:val="2"/>
          <w:szCs w:val="2"/>
        </w:rPr>
      </w:pPr>
    </w:p>
    <w:p w14:paraId="393817AB" w14:textId="77777777" w:rsidR="00747496" w:rsidRPr="00537F8E" w:rsidRDefault="00747496" w:rsidP="00747496">
      <w:pPr>
        <w:rPr>
          <w:sz w:val="2"/>
          <w:szCs w:val="2"/>
        </w:rPr>
      </w:pPr>
    </w:p>
    <w:p w14:paraId="37F0BCE9" w14:textId="77777777" w:rsidR="00747496" w:rsidRPr="00537F8E" w:rsidRDefault="00747496" w:rsidP="00747496">
      <w:pPr>
        <w:rPr>
          <w:sz w:val="2"/>
          <w:szCs w:val="2"/>
        </w:rPr>
      </w:pPr>
    </w:p>
    <w:p w14:paraId="298BFC8E" w14:textId="77777777" w:rsidR="00747496" w:rsidRPr="00537F8E" w:rsidRDefault="00747496" w:rsidP="00747496">
      <w:pPr>
        <w:rPr>
          <w:sz w:val="2"/>
          <w:szCs w:val="2"/>
        </w:rPr>
      </w:pPr>
    </w:p>
    <w:p w14:paraId="7A64991E" w14:textId="77777777" w:rsidR="00747496" w:rsidRPr="00537F8E" w:rsidRDefault="00747496" w:rsidP="00747496">
      <w:pPr>
        <w:rPr>
          <w:sz w:val="2"/>
          <w:szCs w:val="2"/>
        </w:rPr>
      </w:pPr>
    </w:p>
    <w:p w14:paraId="00530352" w14:textId="77777777" w:rsidR="00747496" w:rsidRPr="00537F8E" w:rsidRDefault="00747496" w:rsidP="00747496">
      <w:pPr>
        <w:rPr>
          <w:sz w:val="2"/>
          <w:szCs w:val="2"/>
        </w:rPr>
      </w:pPr>
    </w:p>
    <w:p w14:paraId="0BB3182A" w14:textId="77777777" w:rsidR="00747496" w:rsidRPr="00537F8E" w:rsidRDefault="00747496" w:rsidP="00747496">
      <w:pPr>
        <w:rPr>
          <w:sz w:val="2"/>
          <w:szCs w:val="2"/>
        </w:rPr>
      </w:pPr>
    </w:p>
    <w:p w14:paraId="70B2BFA6" w14:textId="77777777" w:rsidR="00747496" w:rsidRPr="00537F8E" w:rsidRDefault="00747496" w:rsidP="00747496">
      <w:pPr>
        <w:rPr>
          <w:sz w:val="2"/>
          <w:szCs w:val="2"/>
        </w:rPr>
      </w:pPr>
    </w:p>
    <w:p w14:paraId="146F3AF5" w14:textId="77777777" w:rsidR="00747496" w:rsidRPr="00537F8E" w:rsidRDefault="00747496" w:rsidP="00747496">
      <w:pPr>
        <w:rPr>
          <w:sz w:val="2"/>
          <w:szCs w:val="2"/>
        </w:rPr>
      </w:pPr>
    </w:p>
    <w:p w14:paraId="0A3596B5" w14:textId="77777777" w:rsidR="00747496" w:rsidRPr="00537F8E" w:rsidRDefault="00747496" w:rsidP="00747496">
      <w:pPr>
        <w:rPr>
          <w:sz w:val="2"/>
          <w:szCs w:val="2"/>
        </w:rPr>
      </w:pPr>
    </w:p>
    <w:p w14:paraId="44E35F17" w14:textId="77777777" w:rsidR="00747496" w:rsidRPr="00537F8E" w:rsidRDefault="00747496" w:rsidP="00747496">
      <w:pPr>
        <w:rPr>
          <w:sz w:val="2"/>
          <w:szCs w:val="2"/>
        </w:rPr>
      </w:pPr>
    </w:p>
    <w:p w14:paraId="61C3DE2E" w14:textId="77777777" w:rsidR="00747496" w:rsidRPr="00537F8E" w:rsidRDefault="00747496" w:rsidP="00747496">
      <w:pPr>
        <w:rPr>
          <w:sz w:val="2"/>
          <w:szCs w:val="2"/>
        </w:rPr>
      </w:pPr>
    </w:p>
    <w:p w14:paraId="322F68F9" w14:textId="77777777" w:rsidR="00747496" w:rsidRPr="00537F8E" w:rsidRDefault="00747496" w:rsidP="00747496">
      <w:pPr>
        <w:rPr>
          <w:sz w:val="2"/>
          <w:szCs w:val="2"/>
        </w:rPr>
      </w:pPr>
    </w:p>
    <w:p w14:paraId="5FDADF43" w14:textId="77777777" w:rsidR="00747496" w:rsidRPr="00537F8E" w:rsidRDefault="00747496" w:rsidP="00747496">
      <w:pPr>
        <w:rPr>
          <w:sz w:val="2"/>
          <w:szCs w:val="2"/>
        </w:rPr>
      </w:pPr>
    </w:p>
    <w:p w14:paraId="6AB40021" w14:textId="77777777" w:rsidR="00747496" w:rsidRPr="00537F8E" w:rsidRDefault="00747496" w:rsidP="00747496">
      <w:pPr>
        <w:rPr>
          <w:sz w:val="2"/>
          <w:szCs w:val="2"/>
        </w:rPr>
      </w:pPr>
    </w:p>
    <w:p w14:paraId="1675D652" w14:textId="77777777" w:rsidR="00747496" w:rsidRPr="00537F8E" w:rsidRDefault="00747496" w:rsidP="00747496">
      <w:pPr>
        <w:rPr>
          <w:sz w:val="2"/>
          <w:szCs w:val="2"/>
        </w:rPr>
      </w:pPr>
    </w:p>
    <w:p w14:paraId="41ABC395" w14:textId="77777777" w:rsidR="00747496" w:rsidRPr="00537F8E" w:rsidRDefault="00747496" w:rsidP="00747496">
      <w:pPr>
        <w:rPr>
          <w:sz w:val="2"/>
          <w:szCs w:val="2"/>
        </w:rPr>
      </w:pPr>
    </w:p>
    <w:p w14:paraId="757B0304" w14:textId="77777777" w:rsidR="00747496" w:rsidRPr="00537F8E" w:rsidRDefault="00747496" w:rsidP="00747496">
      <w:pPr>
        <w:rPr>
          <w:sz w:val="2"/>
          <w:szCs w:val="2"/>
        </w:rPr>
      </w:pPr>
    </w:p>
    <w:p w14:paraId="0B2FB322" w14:textId="77777777" w:rsidR="00747496" w:rsidRPr="00537F8E" w:rsidRDefault="00747496" w:rsidP="00747496">
      <w:pPr>
        <w:rPr>
          <w:sz w:val="2"/>
          <w:szCs w:val="2"/>
        </w:rPr>
      </w:pPr>
    </w:p>
    <w:p w14:paraId="3FF7CA70" w14:textId="77777777" w:rsidR="00747496" w:rsidRPr="00537F8E" w:rsidRDefault="00747496" w:rsidP="00747496">
      <w:pPr>
        <w:rPr>
          <w:sz w:val="2"/>
          <w:szCs w:val="2"/>
        </w:rPr>
      </w:pPr>
    </w:p>
    <w:p w14:paraId="201DEF2D" w14:textId="77777777" w:rsidR="00747496" w:rsidRPr="00537F8E" w:rsidRDefault="00747496" w:rsidP="00747496">
      <w:pPr>
        <w:rPr>
          <w:sz w:val="2"/>
          <w:szCs w:val="2"/>
        </w:rPr>
      </w:pPr>
    </w:p>
    <w:p w14:paraId="376D4593" w14:textId="77777777" w:rsidR="00747496" w:rsidRPr="00537F8E" w:rsidRDefault="00747496" w:rsidP="00747496">
      <w:pPr>
        <w:rPr>
          <w:sz w:val="2"/>
          <w:szCs w:val="2"/>
        </w:rPr>
      </w:pPr>
    </w:p>
    <w:p w14:paraId="7612E307" w14:textId="77777777" w:rsidR="00747496" w:rsidRPr="00537F8E" w:rsidRDefault="00747496" w:rsidP="00747496">
      <w:pPr>
        <w:rPr>
          <w:sz w:val="2"/>
          <w:szCs w:val="2"/>
        </w:rPr>
      </w:pPr>
    </w:p>
    <w:p w14:paraId="4D9C8073" w14:textId="77777777" w:rsidR="00747496" w:rsidRPr="00537F8E" w:rsidRDefault="00747496" w:rsidP="00747496">
      <w:pPr>
        <w:rPr>
          <w:sz w:val="2"/>
          <w:szCs w:val="2"/>
        </w:rPr>
      </w:pPr>
    </w:p>
    <w:p w14:paraId="07F88DD4" w14:textId="77777777" w:rsidR="00747496" w:rsidRPr="00537F8E" w:rsidRDefault="00747496" w:rsidP="00747496">
      <w:pPr>
        <w:tabs>
          <w:tab w:val="left" w:pos="1034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565AD85" w14:textId="77777777" w:rsidR="00747496" w:rsidRPr="00537F8E" w:rsidRDefault="00747496" w:rsidP="00747496">
      <w:pPr>
        <w:rPr>
          <w:sz w:val="2"/>
          <w:szCs w:val="2"/>
        </w:rPr>
      </w:pPr>
    </w:p>
    <w:p w14:paraId="08BEA74E" w14:textId="77777777" w:rsidR="00747496" w:rsidRPr="00537F8E" w:rsidRDefault="00747496" w:rsidP="00747496">
      <w:pPr>
        <w:rPr>
          <w:sz w:val="2"/>
          <w:szCs w:val="2"/>
        </w:rPr>
      </w:pPr>
    </w:p>
    <w:p w14:paraId="1525029A" w14:textId="77777777" w:rsidR="00747496" w:rsidRPr="00537F8E" w:rsidRDefault="00747496" w:rsidP="00747496">
      <w:pPr>
        <w:rPr>
          <w:sz w:val="2"/>
          <w:szCs w:val="2"/>
        </w:rPr>
      </w:pPr>
    </w:p>
    <w:p w14:paraId="47E18850" w14:textId="77777777" w:rsidR="00747496" w:rsidRPr="00537F8E" w:rsidRDefault="00747496" w:rsidP="00747496">
      <w:pPr>
        <w:rPr>
          <w:sz w:val="2"/>
          <w:szCs w:val="2"/>
        </w:rPr>
      </w:pPr>
    </w:p>
    <w:p w14:paraId="32375202" w14:textId="77777777" w:rsidR="00747496" w:rsidRPr="00537F8E" w:rsidRDefault="00747496" w:rsidP="00747496">
      <w:pPr>
        <w:rPr>
          <w:sz w:val="2"/>
          <w:szCs w:val="2"/>
        </w:rPr>
      </w:pPr>
    </w:p>
    <w:p w14:paraId="0F51F49D" w14:textId="77777777" w:rsidR="00747496" w:rsidRPr="00537F8E" w:rsidRDefault="00747496" w:rsidP="00747496">
      <w:pPr>
        <w:rPr>
          <w:sz w:val="2"/>
          <w:szCs w:val="2"/>
        </w:rPr>
      </w:pPr>
    </w:p>
    <w:p w14:paraId="5621F55D" w14:textId="77777777" w:rsidR="00747496" w:rsidRPr="00537F8E" w:rsidRDefault="00747496" w:rsidP="00747496">
      <w:pPr>
        <w:rPr>
          <w:sz w:val="2"/>
          <w:szCs w:val="2"/>
        </w:rPr>
      </w:pPr>
    </w:p>
    <w:p w14:paraId="6FCED1D1" w14:textId="77777777" w:rsidR="00747496" w:rsidRPr="00537F8E" w:rsidRDefault="00747496" w:rsidP="00747496">
      <w:pPr>
        <w:rPr>
          <w:sz w:val="2"/>
          <w:szCs w:val="2"/>
        </w:rPr>
      </w:pPr>
    </w:p>
    <w:p w14:paraId="6C542161" w14:textId="77777777" w:rsidR="00747496" w:rsidRPr="00537F8E" w:rsidRDefault="00747496" w:rsidP="00747496">
      <w:pPr>
        <w:rPr>
          <w:sz w:val="2"/>
          <w:szCs w:val="2"/>
        </w:rPr>
      </w:pPr>
    </w:p>
    <w:p w14:paraId="72917A26" w14:textId="77777777" w:rsidR="00747496" w:rsidRPr="00537F8E" w:rsidRDefault="00747496" w:rsidP="00747496">
      <w:pPr>
        <w:rPr>
          <w:sz w:val="2"/>
          <w:szCs w:val="2"/>
        </w:rPr>
        <w:sectPr w:rsidR="00747496" w:rsidRPr="00537F8E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2080402" w14:textId="77777777" w:rsidR="00747496" w:rsidRDefault="00747496" w:rsidP="007474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E927A" w14:textId="77777777" w:rsidR="00747496" w:rsidRDefault="00747496" w:rsidP="007474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6.4 </w:t>
      </w:r>
      <w:r w:rsidRPr="001F7C8C"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01.39</w:t>
      </w:r>
      <w:r w:rsidRPr="001F7C8C">
        <w:rPr>
          <w:rFonts w:ascii="Times New Roman" w:hAnsi="Times New Roman" w:cs="Times New Roman"/>
          <w:b/>
          <w:sz w:val="24"/>
          <w:szCs w:val="24"/>
        </w:rPr>
        <w:t xml:space="preserve"> «Модернизация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(Установка ДИП)</w:t>
      </w:r>
      <w:r w:rsidRPr="001F7C8C">
        <w:rPr>
          <w:rFonts w:ascii="Times New Roman" w:hAnsi="Times New Roman" w:cs="Times New Roman"/>
          <w:b/>
          <w:sz w:val="24"/>
          <w:szCs w:val="24"/>
        </w:rPr>
        <w:t>»</w:t>
      </w:r>
    </w:p>
    <w:p w14:paraId="30960C51" w14:textId="77777777" w:rsidR="00747496" w:rsidRPr="007062DD" w:rsidRDefault="00747496" w:rsidP="007474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747496" w14:paraId="4C88AB66" w14:textId="77777777" w:rsidTr="00E10C22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498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B28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FA3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4F5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FD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665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333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28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756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4D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0C0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747496" w14:paraId="05571F5B" w14:textId="77777777" w:rsidTr="00E10C22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43F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3C3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EF9D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32C1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CBF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364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8BEF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2A09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8FC8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6E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CCD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573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FE3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B1D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1BC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5AF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47496" w14:paraId="132F93D7" w14:textId="77777777" w:rsidTr="00E10C22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A55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1A0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992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C35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C9D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785C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027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6D0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95D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A8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F02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93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92F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EF77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963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128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747496" w14:paraId="13CC7A73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2B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400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541A535B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1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8DA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05D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8A02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2918" w14:textId="77777777" w:rsidR="00747496" w:rsidRPr="00E4478C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AA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9C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1903" w14:textId="77777777" w:rsidR="00747496" w:rsidRPr="00A8251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14 661,2</w:t>
            </w:r>
            <w:r>
              <w:rPr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77E0" w14:textId="77777777" w:rsidR="00747496" w:rsidRPr="00A8251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976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74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2B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6A8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F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078B5B8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55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0A2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90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F7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50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3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092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1C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E3D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71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380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67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C6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0B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F3C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0A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9101C9E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288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0D2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3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19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60F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0BA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BB0B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94F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F79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1B3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0CF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1C3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08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C9C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0D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F0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B51E1FA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6F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9D8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6E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BD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50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8B4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FCA2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48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821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BAD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9CD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38E0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A4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BC1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A71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68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DF092F6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181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C1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A7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4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EB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4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ADD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1B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269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1B8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0E1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A42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780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8FE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90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EC3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5438A06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C70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15EA" w14:textId="77777777" w:rsidR="00747496" w:rsidRPr="00A82516" w:rsidRDefault="00747496" w:rsidP="00E10C22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24E483D5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4357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4CF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F94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51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A5B2" w14:textId="77777777" w:rsidR="00747496" w:rsidRPr="00626C79" w:rsidRDefault="00747496" w:rsidP="00E10C22">
            <w:pPr>
              <w:jc w:val="center"/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5051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052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495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7F1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C807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A3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31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33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4C4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4B7F7AA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B9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AE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5C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A7A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87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53A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3E82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B8F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7B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E5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3EA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35A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5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B6A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0CC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741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6196CF9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161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85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551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60D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E98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F74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D4A1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2344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E6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2CE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473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7E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D18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947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499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F8F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D91C745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7F7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17D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5F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9F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C66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543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F881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8F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  <w:r>
              <w:rPr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999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C16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187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09F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160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02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67C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A69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EE0EFE3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88C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AEB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36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89C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565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9F1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6B36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40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6D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509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EDA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F6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1C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581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29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47E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6545282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AD2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B61F" w14:textId="77777777" w:rsidR="00747496" w:rsidRPr="00A82516" w:rsidRDefault="00747496" w:rsidP="00E10C22">
            <w:pPr>
              <w:ind w:right="-91"/>
              <w:rPr>
                <w:color w:val="000000"/>
                <w:sz w:val="20"/>
                <w:szCs w:val="20"/>
                <w:lang w:eastAsia="ru-RU"/>
              </w:rPr>
            </w:pPr>
            <w:r w:rsidRPr="00A82516">
              <w:rPr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92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66F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C1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025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705D" w14:textId="77777777" w:rsidR="00747496" w:rsidRPr="00E4478C" w:rsidRDefault="00747496" w:rsidP="00E10C22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A430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76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FD44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F8C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241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585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1E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B2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73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B608F72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26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F4D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6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41C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BFE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820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AF45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AA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215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3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816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E7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F81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0B9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30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11B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6BA15BC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F80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3C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CD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DA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D8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3B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E35B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DCA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785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A05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03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2B1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F7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460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B15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EB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E378965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B84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FDC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575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5B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7EC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DF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AE08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5FA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93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818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197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B24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BD1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B6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148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16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F64161C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B8C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FF3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38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7B6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027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BC0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F53" w14:textId="77777777" w:rsidR="00747496" w:rsidRPr="00626C79" w:rsidRDefault="00747496" w:rsidP="00E10C22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65A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6A9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1D0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18B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09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75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DE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4DC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7F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DD1FB1F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66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ECF9" w14:textId="77777777" w:rsidR="00747496" w:rsidRPr="00A82516" w:rsidRDefault="00747496" w:rsidP="00E10C22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6442C57A" w14:textId="77777777" w:rsidR="00747496" w:rsidRPr="00A82516" w:rsidRDefault="00747496" w:rsidP="00E10C2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BE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4E7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E25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4AF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EA3C" w14:textId="77777777" w:rsidR="00747496" w:rsidRPr="00626C79" w:rsidRDefault="00747496" w:rsidP="00E10C22">
            <w:pPr>
              <w:jc w:val="center"/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D237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80B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D1C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AF9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B222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55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13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B84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0E1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37E254C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C1E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B0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45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F16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BB9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21C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1F7C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DC9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997F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4A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0A8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B68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83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25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985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81D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2E27402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B3E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A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9E2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5AA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698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FDA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CC1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93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09F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198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627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D32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94C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261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99C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059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C372DA3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37C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ED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32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58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5C7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DFB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9B5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5E7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C66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6A2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C9C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1FE1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7E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14F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63F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7D2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5D0A4932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71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5D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0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F85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764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622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162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B12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698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E4980" w14:textId="77777777" w:rsidR="00747496" w:rsidRPr="00C06B30" w:rsidRDefault="00747496" w:rsidP="00E10C22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66FF7" w14:textId="77777777" w:rsidR="00747496" w:rsidRPr="00C06B30" w:rsidRDefault="00747496" w:rsidP="00E10C22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46F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9C0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6D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B1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3F3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6EA6E02F" w14:textId="77777777" w:rsidR="00747496" w:rsidRDefault="00747496" w:rsidP="00747496">
      <w:pPr>
        <w:pStyle w:val="a7"/>
        <w:rPr>
          <w:b/>
          <w:sz w:val="20"/>
        </w:rPr>
      </w:pPr>
    </w:p>
    <w:p w14:paraId="12F36B81" w14:textId="77777777" w:rsidR="00747496" w:rsidRDefault="00747496" w:rsidP="00747496">
      <w:pPr>
        <w:pStyle w:val="a7"/>
        <w:rPr>
          <w:b/>
          <w:sz w:val="20"/>
        </w:rPr>
      </w:pPr>
    </w:p>
    <w:p w14:paraId="1F6FF43B" w14:textId="77777777" w:rsidR="00747496" w:rsidRPr="00A92ED9" w:rsidRDefault="00747496" w:rsidP="00747496">
      <w:pPr>
        <w:rPr>
          <w:b/>
          <w:sz w:val="24"/>
        </w:rPr>
      </w:pPr>
      <w:r>
        <w:rPr>
          <w:b/>
          <w:sz w:val="24"/>
        </w:rPr>
        <w:br w:type="page"/>
      </w:r>
    </w:p>
    <w:p w14:paraId="24F93009" w14:textId="77777777" w:rsidR="00747496" w:rsidRDefault="00747496" w:rsidP="007474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Pr="001F7C8C"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01.40</w:t>
      </w:r>
      <w:r w:rsidRPr="001F7C8C">
        <w:rPr>
          <w:rFonts w:ascii="Times New Roman" w:hAnsi="Times New Roman" w:cs="Times New Roman"/>
          <w:b/>
          <w:sz w:val="24"/>
          <w:szCs w:val="24"/>
        </w:rPr>
        <w:t xml:space="preserve"> «Модернизация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(Демонтаж, освещение, видеонаблюдение)</w:t>
      </w:r>
      <w:r w:rsidRPr="001F7C8C">
        <w:rPr>
          <w:rFonts w:ascii="Times New Roman" w:hAnsi="Times New Roman" w:cs="Times New Roman"/>
          <w:b/>
          <w:sz w:val="24"/>
          <w:szCs w:val="24"/>
        </w:rPr>
        <w:t>»</w:t>
      </w:r>
    </w:p>
    <w:p w14:paraId="06B49061" w14:textId="77777777" w:rsidR="00747496" w:rsidRDefault="00747496" w:rsidP="00747496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747496" w14:paraId="5476999B" w14:textId="77777777" w:rsidTr="00E10C22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B2D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13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F87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6A4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65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87A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08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DA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E46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05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F7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747496" w14:paraId="2A3B6DB3" w14:textId="77777777" w:rsidTr="00E10C22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BB0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991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4593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19CE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C1FC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CBB3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3BEA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4816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6A28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52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44C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9568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E3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F99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403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4038" w14:textId="77777777" w:rsidR="00747496" w:rsidRDefault="00747496" w:rsidP="00E10C22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47496" w14:paraId="37D31D79" w14:textId="77777777" w:rsidTr="00E10C22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3F33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2D5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7DE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26E4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CB1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FD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E57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48E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4F49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720B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F79F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70B2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1FA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0BFA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6C81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8646" w14:textId="77777777" w:rsidR="00747496" w:rsidRDefault="00747496" w:rsidP="00E10C22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747496" w14:paraId="78D5A969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01E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B79" w14:textId="77777777" w:rsidR="00747496" w:rsidRPr="00A92ED9" w:rsidRDefault="00747496" w:rsidP="00E10C22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631F4339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BB9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B68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93B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9589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975E" w14:textId="77777777" w:rsidR="00747496" w:rsidRPr="00D7664D" w:rsidRDefault="00747496" w:rsidP="00E10C2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A885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91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70D1" w14:textId="77777777" w:rsidR="00747496" w:rsidRPr="00A8251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BD46" w14:textId="77777777" w:rsidR="00747496" w:rsidRPr="00A8251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D483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744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23E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2E9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DA6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0110A68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14F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A7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08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CD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79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935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E6AC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1B72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986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F6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82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47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EF6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6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5E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B99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73ACE07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EA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6ED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86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A57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114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00C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85CD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E5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69F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5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736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83B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F8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0FF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203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B62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7BEDC73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CBA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2F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16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CCC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782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7C0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3C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43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B62D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858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950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958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F6F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D7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10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189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87C3DEC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D3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AC8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F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81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900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DA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D10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72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92E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6D5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2A8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207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1F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C1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A95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8A0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C566CF1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6B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73E" w14:textId="77777777" w:rsidR="00747496" w:rsidRPr="00A82516" w:rsidRDefault="00747496" w:rsidP="00E10C22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107A71A5" w14:textId="77777777" w:rsidR="00747496" w:rsidRPr="007C33C1" w:rsidRDefault="00747496" w:rsidP="00E10C22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DD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4245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2C4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59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70F" w14:textId="77777777" w:rsidR="00747496" w:rsidRPr="00D7664D" w:rsidRDefault="00747496" w:rsidP="00E10C22">
            <w:pPr>
              <w:jc w:val="center"/>
              <w:rPr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sz w:val="15"/>
                <w:szCs w:val="15"/>
                <w:lang w:eastAsia="ru-RU"/>
              </w:rPr>
              <w:t>1 562,14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F5DB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B29E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2BF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8BE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4A6C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BA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088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751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C5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F0B06D2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414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1D1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402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521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29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52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2996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3762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86E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907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9CF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707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92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2D8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C6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342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E0718A8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38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596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62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E22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DAA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7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184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6408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6324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4CE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27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1DA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C32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10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18A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590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67EAFE9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60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9F3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19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BA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4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C7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C9FD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B0B3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  <w:r>
              <w:rPr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8F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24BA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964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65FF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9C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17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0C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29D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01CE579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E2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FAA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DE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721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920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496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7B6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9CD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84B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BF4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D76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E86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58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5F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265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14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B8F6E1B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31E4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6FE" w14:textId="77777777" w:rsidR="00747496" w:rsidRPr="00A82516" w:rsidRDefault="00747496" w:rsidP="00E10C22">
            <w:pPr>
              <w:ind w:right="-91"/>
              <w:rPr>
                <w:color w:val="000000"/>
                <w:sz w:val="20"/>
                <w:szCs w:val="20"/>
                <w:lang w:eastAsia="ru-RU"/>
              </w:rPr>
            </w:pPr>
            <w:r w:rsidRPr="00A82516">
              <w:rPr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59C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C960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A5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0381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2AB" w14:textId="77777777" w:rsidR="00747496" w:rsidRPr="00D7664D" w:rsidRDefault="00747496" w:rsidP="00E10C2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BCE9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1AFA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A49E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F2E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4A69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F9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DEB4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79F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CD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193031C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D3C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E8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1B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08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57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4A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B0F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32D4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A13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AFA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FA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849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C4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A3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83E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80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72CA23B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81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16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EB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F7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6C3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AF4F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330E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7343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647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70B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E33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545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A3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EC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0E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D9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0E583C24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0A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C1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88B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B3D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E1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8BA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16DB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397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E23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1D1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D62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F27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3BB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8837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A5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215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7463605C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08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CB3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89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B3D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C9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DAB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7F1" w14:textId="77777777" w:rsidR="00747496" w:rsidRPr="008B3B0C" w:rsidRDefault="00747496" w:rsidP="00E10C22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04D4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0F68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F32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02D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48A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FD6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A1F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98B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34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0F2BB3C" w14:textId="77777777" w:rsidTr="00E10C22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3E6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AD4E" w14:textId="77777777" w:rsidR="00747496" w:rsidRPr="00A82516" w:rsidRDefault="00747496" w:rsidP="00E10C22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13B75F82" w14:textId="77777777" w:rsidR="00747496" w:rsidRPr="00A82516" w:rsidRDefault="00747496" w:rsidP="00E10C2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D5A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5F8F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F98B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86D" w14:textId="77777777" w:rsidR="00747496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E31F" w14:textId="77777777" w:rsidR="00747496" w:rsidRPr="00D7664D" w:rsidRDefault="00747496" w:rsidP="00E10C22">
            <w:pPr>
              <w:jc w:val="center"/>
              <w:rPr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EA1C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29D0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CAC8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39AB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2346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F93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31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6D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41D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6CDDF2D7" w14:textId="77777777" w:rsidTr="00E10C22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66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8F3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794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8C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FB2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D73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CB8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1156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D8B2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174E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1E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46B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30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1490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F3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ABC9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140CF5B0" w14:textId="77777777" w:rsidTr="00E10C22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247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EA0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EB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B50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F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06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5671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F5CF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C7F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FAD1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0FD2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AB5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2F6A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14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7A3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CFE8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42635986" w14:textId="77777777" w:rsidTr="00E10C22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4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5BB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0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E4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B46A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328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895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2B30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869C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F505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C5A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E68D" w14:textId="77777777" w:rsidR="00747496" w:rsidRPr="00CA540A" w:rsidRDefault="00747496" w:rsidP="00E10C22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FF8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F09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E0BF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F8B7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47496" w14:paraId="362EC4DE" w14:textId="77777777" w:rsidTr="00E10C22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49BC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C4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64E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5E6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2ECD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249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46D" w14:textId="77777777" w:rsidR="00747496" w:rsidRPr="00A97CC7" w:rsidRDefault="00747496" w:rsidP="00E10C22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5EA" w14:textId="77777777" w:rsidR="00747496" w:rsidRPr="00196ADD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9451" w14:textId="77777777" w:rsidR="00747496" w:rsidRPr="00E62F95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A6E3" w14:textId="77777777" w:rsidR="00747496" w:rsidRPr="00C06B30" w:rsidRDefault="00747496" w:rsidP="00E10C22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4CE5" w14:textId="77777777" w:rsidR="00747496" w:rsidRPr="00C06B30" w:rsidRDefault="00747496" w:rsidP="00E10C22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E5E6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A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51C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24D" w14:textId="77777777" w:rsidR="00747496" w:rsidRPr="00F63CAC" w:rsidRDefault="00747496" w:rsidP="00E10C22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A041" w14:textId="77777777" w:rsidR="00747496" w:rsidRDefault="00747496" w:rsidP="00E10C22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3B434321" w14:textId="77777777" w:rsidR="00747496" w:rsidRDefault="00747496" w:rsidP="00747496">
      <w:pPr>
        <w:pStyle w:val="a7"/>
        <w:rPr>
          <w:b/>
          <w:sz w:val="20"/>
        </w:rPr>
      </w:pPr>
    </w:p>
    <w:p w14:paraId="1E731199" w14:textId="77777777" w:rsidR="00747496" w:rsidRDefault="00747496" w:rsidP="00747496">
      <w:pPr>
        <w:pStyle w:val="a7"/>
        <w:rPr>
          <w:b/>
          <w:sz w:val="23"/>
        </w:rPr>
      </w:pPr>
    </w:p>
    <w:p w14:paraId="3F76CE6F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4BDA4679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0FCE7B1C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7F558AE7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0FBEC6CB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4DD0B6D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4F0C187B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1E141641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03A680DA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5A9D861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7FDEC904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0D29F1B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4B2EA400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575681FE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CC5DFFD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3E2ECA45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4129F58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7977CA7B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039FD6E2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</w:p>
    <w:p w14:paraId="26035BDE" w14:textId="77777777" w:rsidR="00747496" w:rsidRDefault="00747496" w:rsidP="00747496">
      <w:pPr>
        <w:ind w:left="603" w:right="554" w:hanging="5"/>
        <w:jc w:val="center"/>
        <w:rPr>
          <w:b/>
          <w:sz w:val="24"/>
        </w:rPr>
      </w:pPr>
      <w:r>
        <w:rPr>
          <w:b/>
          <w:sz w:val="24"/>
        </w:rPr>
        <w:t>6.6 Адресный перечень объектов недвижимого имущества (включая объекты незавершенного строительства) и земельных участков,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находящихся в собственности (пользовании) юридических лиц и индивидуальных предпринимателей, которые подлежат благоустройству 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позднее 2028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</w:p>
    <w:p w14:paraId="69E81D3A" w14:textId="77777777" w:rsidR="00747496" w:rsidRDefault="00747496" w:rsidP="00747496">
      <w:pPr>
        <w:pStyle w:val="a7"/>
        <w:spacing w:before="3"/>
        <w:rPr>
          <w:b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79"/>
        <w:gridCol w:w="3591"/>
        <w:gridCol w:w="3778"/>
        <w:gridCol w:w="1992"/>
        <w:gridCol w:w="1805"/>
      </w:tblGrid>
      <w:tr w:rsidR="00747496" w14:paraId="414D6F8C" w14:textId="77777777" w:rsidTr="00E10C22">
        <w:trPr>
          <w:trHeight w:val="2765"/>
        </w:trPr>
        <w:tc>
          <w:tcPr>
            <w:tcW w:w="1114" w:type="dxa"/>
          </w:tcPr>
          <w:p w14:paraId="08B62226" w14:textId="77777777" w:rsidR="00747496" w:rsidRDefault="00747496" w:rsidP="00E10C22">
            <w:pPr>
              <w:pStyle w:val="TableParagraph"/>
              <w:spacing w:line="273" w:lineRule="exact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79" w:type="dxa"/>
          </w:tcPr>
          <w:p w14:paraId="4E48CABE" w14:textId="77777777" w:rsidR="00747496" w:rsidRDefault="00747496" w:rsidP="00E10C22">
            <w:pPr>
              <w:pStyle w:val="TableParagraph"/>
              <w:ind w:left="124" w:right="117" w:hanging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591" w:type="dxa"/>
          </w:tcPr>
          <w:p w14:paraId="5996CB0A" w14:textId="77777777" w:rsidR="00747496" w:rsidRDefault="00747496" w:rsidP="00E10C22">
            <w:pPr>
              <w:pStyle w:val="TableParagraph"/>
              <w:ind w:left="134" w:right="127" w:hanging="4"/>
              <w:rPr>
                <w:sz w:val="24"/>
              </w:rPr>
            </w:pPr>
            <w:r>
              <w:rPr>
                <w:sz w:val="24"/>
              </w:rPr>
              <w:t>Адрес объектов недвижимого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(включая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</w:p>
          <w:p w14:paraId="08F82DAE" w14:textId="77777777" w:rsidR="00747496" w:rsidRDefault="00747496" w:rsidP="00E10C22">
            <w:pPr>
              <w:pStyle w:val="TableParagraph"/>
              <w:ind w:left="177" w:right="168" w:hanging="3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(пользовании) юридических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предпринимателей, подлежащих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3778" w:type="dxa"/>
          </w:tcPr>
          <w:p w14:paraId="33FD2708" w14:textId="77777777" w:rsidR="00747496" w:rsidRDefault="00747496" w:rsidP="00E10C22">
            <w:pPr>
              <w:pStyle w:val="TableParagraph"/>
              <w:ind w:left="115" w:right="111" w:firstLine="4"/>
              <w:rPr>
                <w:sz w:val="24"/>
              </w:rPr>
            </w:pPr>
            <w:r>
              <w:rPr>
                <w:sz w:val="24"/>
              </w:rPr>
              <w:t>Наименование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собственности (пользовании)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11CF27F0" w14:textId="77777777" w:rsidR="00747496" w:rsidRDefault="00747496" w:rsidP="00E10C22">
            <w:pPr>
              <w:pStyle w:val="TableParagraph"/>
              <w:spacing w:line="274" w:lineRule="exact"/>
              <w:ind w:left="206" w:right="202"/>
              <w:rPr>
                <w:sz w:val="24"/>
              </w:rPr>
            </w:pPr>
            <w:r>
              <w:rPr>
                <w:sz w:val="24"/>
              </w:rPr>
              <w:t>предпринимателей, подлежащих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1992" w:type="dxa"/>
          </w:tcPr>
          <w:p w14:paraId="533BE758" w14:textId="77777777" w:rsidR="00747496" w:rsidRDefault="00747496" w:rsidP="00E10C22">
            <w:pPr>
              <w:pStyle w:val="TableParagraph"/>
              <w:spacing w:line="273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805" w:type="dxa"/>
          </w:tcPr>
          <w:p w14:paraId="3C270DE9" w14:textId="77777777" w:rsidR="00747496" w:rsidRDefault="00747496" w:rsidP="00E10C22">
            <w:pPr>
              <w:pStyle w:val="TableParagraph"/>
              <w:spacing w:line="237" w:lineRule="auto"/>
              <w:ind w:left="317" w:right="290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747496" w14:paraId="26400E76" w14:textId="77777777" w:rsidTr="00E10C22">
        <w:trPr>
          <w:trHeight w:val="1104"/>
        </w:trPr>
        <w:tc>
          <w:tcPr>
            <w:tcW w:w="1114" w:type="dxa"/>
          </w:tcPr>
          <w:p w14:paraId="52BD27C6" w14:textId="77777777" w:rsidR="00747496" w:rsidRDefault="00747496" w:rsidP="00E10C22">
            <w:pPr>
              <w:pStyle w:val="TableParagraph"/>
              <w:spacing w:line="268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9" w:type="dxa"/>
          </w:tcPr>
          <w:p w14:paraId="3DABAF92" w14:textId="77777777" w:rsidR="00747496" w:rsidRDefault="00747496" w:rsidP="00E10C22">
            <w:pPr>
              <w:pStyle w:val="TableParagraph"/>
              <w:spacing w:line="267" w:lineRule="exact"/>
              <w:ind w:left="85" w:right="81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14:paraId="7E7B494E" w14:textId="77777777" w:rsidR="00747496" w:rsidRDefault="00747496" w:rsidP="00E10C22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</w:p>
          <w:p w14:paraId="5AB82A4C" w14:textId="77777777" w:rsidR="00747496" w:rsidRDefault="00747496" w:rsidP="00E10C22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застройщик "Ямал-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Ф"</w:t>
            </w:r>
          </w:p>
        </w:tc>
        <w:tc>
          <w:tcPr>
            <w:tcW w:w="3591" w:type="dxa"/>
          </w:tcPr>
          <w:p w14:paraId="663B9447" w14:textId="77777777" w:rsidR="00747496" w:rsidRDefault="00747496" w:rsidP="00E10C22">
            <w:pPr>
              <w:pStyle w:val="TableParagraph"/>
              <w:spacing w:line="267" w:lineRule="exact"/>
              <w:ind w:left="221" w:right="217"/>
              <w:rPr>
                <w:sz w:val="24"/>
              </w:rPr>
            </w:pPr>
            <w:r>
              <w:rPr>
                <w:sz w:val="24"/>
              </w:rPr>
              <w:t>Московская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</w:p>
          <w:p w14:paraId="16B44C80" w14:textId="77777777" w:rsidR="00747496" w:rsidRDefault="00747496" w:rsidP="00E10C22">
            <w:pPr>
              <w:pStyle w:val="TableParagraph"/>
              <w:spacing w:line="242" w:lineRule="auto"/>
              <w:ind w:left="225" w:right="217"/>
              <w:rPr>
                <w:sz w:val="24"/>
              </w:rPr>
            </w:pP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78" w:type="dxa"/>
          </w:tcPr>
          <w:p w14:paraId="1DE782C6" w14:textId="77777777" w:rsidR="00747496" w:rsidRDefault="00747496" w:rsidP="00E10C22">
            <w:pPr>
              <w:pStyle w:val="TableParagraph"/>
              <w:spacing w:line="237" w:lineRule="auto"/>
              <w:ind w:left="268" w:right="254" w:firstLine="81"/>
              <w:jc w:val="left"/>
              <w:rPr>
                <w:sz w:val="24"/>
              </w:rPr>
            </w:pPr>
            <w:r>
              <w:rPr>
                <w:sz w:val="24"/>
              </w:rPr>
              <w:t>Жилой многоквартирный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(незавершенное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1992" w:type="dxa"/>
          </w:tcPr>
          <w:p w14:paraId="5590A937" w14:textId="77777777" w:rsidR="00747496" w:rsidRDefault="00747496" w:rsidP="00E10C22">
            <w:pPr>
              <w:pStyle w:val="TableParagraph"/>
              <w:ind w:left="130" w:right="12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05" w:type="dxa"/>
          </w:tcPr>
          <w:p w14:paraId="29B8812B" w14:textId="77777777" w:rsidR="00747496" w:rsidRDefault="00747496" w:rsidP="00E10C22">
            <w:pPr>
              <w:pStyle w:val="TableParagraph"/>
              <w:spacing w:line="268" w:lineRule="exact"/>
              <w:ind w:left="643" w:right="63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0277956B" w14:textId="77777777" w:rsidR="00747496" w:rsidRDefault="00747496" w:rsidP="00747496">
      <w:pPr>
        <w:tabs>
          <w:tab w:val="left" w:pos="1346"/>
        </w:tabs>
        <w:rPr>
          <w:sz w:val="24"/>
        </w:rPr>
        <w:sectPr w:rsidR="00747496" w:rsidSect="008751BD">
          <w:pgSz w:w="16840" w:h="11910" w:orient="landscape"/>
          <w:pgMar w:top="1100" w:right="60" w:bottom="37" w:left="160" w:header="720" w:footer="720" w:gutter="0"/>
          <w:cols w:space="720"/>
        </w:sectPr>
      </w:pPr>
    </w:p>
    <w:p w14:paraId="40ABE776" w14:textId="77777777" w:rsidR="00747496" w:rsidRDefault="00747496" w:rsidP="00747496">
      <w:pPr>
        <w:ind w:left="4367"/>
        <w:rPr>
          <w:b/>
          <w:sz w:val="24"/>
        </w:rPr>
      </w:pPr>
      <w:r>
        <w:rPr>
          <w:b/>
          <w:sz w:val="24"/>
        </w:rPr>
        <w:t>7. 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«Обеспечивающая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подпрограмма»</w:t>
      </w:r>
    </w:p>
    <w:p w14:paraId="1DDB7F8D" w14:textId="77777777" w:rsidR="00747496" w:rsidRDefault="00747496" w:rsidP="00747496">
      <w:pPr>
        <w:pStyle w:val="a7"/>
        <w:spacing w:before="3" w:after="1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444"/>
        <w:gridCol w:w="1421"/>
        <w:gridCol w:w="2016"/>
        <w:gridCol w:w="989"/>
        <w:gridCol w:w="1277"/>
        <w:gridCol w:w="1277"/>
        <w:gridCol w:w="850"/>
        <w:gridCol w:w="1133"/>
        <w:gridCol w:w="1286"/>
        <w:gridCol w:w="1690"/>
      </w:tblGrid>
      <w:tr w:rsidR="00747496" w14:paraId="7590131A" w14:textId="77777777" w:rsidTr="00E10C22">
        <w:trPr>
          <w:trHeight w:val="886"/>
        </w:trPr>
        <w:tc>
          <w:tcPr>
            <w:tcW w:w="639" w:type="dxa"/>
            <w:vMerge w:val="restart"/>
          </w:tcPr>
          <w:p w14:paraId="08B8FB00" w14:textId="77777777" w:rsidR="00747496" w:rsidRDefault="00747496" w:rsidP="00E10C22">
            <w:pPr>
              <w:pStyle w:val="TableParagraph"/>
              <w:spacing w:line="171" w:lineRule="exact"/>
              <w:ind w:left="125"/>
              <w:rPr>
                <w:sz w:val="15"/>
              </w:rPr>
            </w:pPr>
            <w:r>
              <w:rPr>
                <w:sz w:val="15"/>
              </w:rPr>
              <w:t>№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п/п</w:t>
            </w:r>
          </w:p>
        </w:tc>
        <w:tc>
          <w:tcPr>
            <w:tcW w:w="2444" w:type="dxa"/>
            <w:vMerge w:val="restart"/>
          </w:tcPr>
          <w:p w14:paraId="3B81DA02" w14:textId="77777777" w:rsidR="00747496" w:rsidRDefault="00747496" w:rsidP="00E10C22">
            <w:pPr>
              <w:pStyle w:val="TableParagraph"/>
              <w:spacing w:line="171" w:lineRule="exact"/>
              <w:ind w:left="292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</w:p>
        </w:tc>
        <w:tc>
          <w:tcPr>
            <w:tcW w:w="1421" w:type="dxa"/>
            <w:vMerge w:val="restart"/>
          </w:tcPr>
          <w:p w14:paraId="7F95629A" w14:textId="77777777" w:rsidR="00747496" w:rsidRDefault="00747496" w:rsidP="00E10C22">
            <w:pPr>
              <w:pStyle w:val="TableParagraph"/>
              <w:ind w:left="292" w:right="144" w:hanging="144"/>
              <w:rPr>
                <w:sz w:val="15"/>
              </w:rPr>
            </w:pPr>
            <w:r>
              <w:rPr>
                <w:spacing w:val="-1"/>
                <w:sz w:val="15"/>
              </w:rPr>
              <w:t>Срок исполнения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  <w:tc>
          <w:tcPr>
            <w:tcW w:w="2016" w:type="dxa"/>
            <w:vMerge w:val="restart"/>
          </w:tcPr>
          <w:p w14:paraId="20F4B305" w14:textId="77777777" w:rsidR="00747496" w:rsidRDefault="00747496" w:rsidP="00E10C22">
            <w:pPr>
              <w:pStyle w:val="TableParagraph"/>
              <w:spacing w:line="171" w:lineRule="exact"/>
              <w:ind w:left="449" w:right="446"/>
              <w:rPr>
                <w:sz w:val="15"/>
              </w:rPr>
            </w:pPr>
            <w:r>
              <w:rPr>
                <w:sz w:val="15"/>
              </w:rPr>
              <w:t>Источники</w:t>
            </w:r>
          </w:p>
          <w:p w14:paraId="66849111" w14:textId="77777777" w:rsidR="00747496" w:rsidRDefault="00747496" w:rsidP="00E10C22">
            <w:pPr>
              <w:pStyle w:val="TableParagraph"/>
              <w:ind w:left="450" w:right="446"/>
              <w:rPr>
                <w:sz w:val="15"/>
              </w:rPr>
            </w:pPr>
            <w:r>
              <w:rPr>
                <w:sz w:val="15"/>
              </w:rPr>
              <w:t>финансирования</w:t>
            </w:r>
          </w:p>
        </w:tc>
        <w:tc>
          <w:tcPr>
            <w:tcW w:w="989" w:type="dxa"/>
            <w:vMerge w:val="restart"/>
          </w:tcPr>
          <w:p w14:paraId="06BE399B" w14:textId="77777777" w:rsidR="00747496" w:rsidRDefault="00747496" w:rsidP="00E10C22">
            <w:pPr>
              <w:pStyle w:val="TableParagraph"/>
              <w:ind w:left="341" w:right="108" w:hanging="21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Всего </w:t>
            </w:r>
            <w:r>
              <w:rPr>
                <w:sz w:val="15"/>
              </w:rPr>
              <w:t>(тыс.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5823" w:type="dxa"/>
            <w:gridSpan w:val="5"/>
          </w:tcPr>
          <w:p w14:paraId="4AB4AF86" w14:textId="77777777" w:rsidR="00747496" w:rsidRDefault="00747496" w:rsidP="00E10C22">
            <w:pPr>
              <w:pStyle w:val="TableParagraph"/>
              <w:spacing w:line="171" w:lineRule="exact"/>
              <w:ind w:left="1488"/>
              <w:rPr>
                <w:sz w:val="15"/>
              </w:rPr>
            </w:pPr>
            <w:r>
              <w:rPr>
                <w:sz w:val="15"/>
              </w:rPr>
              <w:t>Объем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финансирования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годам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(тыс.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1690" w:type="dxa"/>
            <w:vMerge w:val="restart"/>
          </w:tcPr>
          <w:p w14:paraId="10BE74B6" w14:textId="77777777" w:rsidR="00747496" w:rsidRDefault="00747496" w:rsidP="00E10C22">
            <w:pPr>
              <w:pStyle w:val="TableParagraph"/>
              <w:ind w:left="265" w:right="258"/>
              <w:rPr>
                <w:sz w:val="15"/>
              </w:rPr>
            </w:pPr>
            <w:r>
              <w:rPr>
                <w:sz w:val="15"/>
              </w:rPr>
              <w:t>Ответственный 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выполнение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</w:tr>
      <w:tr w:rsidR="00747496" w14:paraId="4B01AE23" w14:textId="77777777" w:rsidTr="00E10C22">
        <w:trPr>
          <w:trHeight w:val="279"/>
        </w:trPr>
        <w:tc>
          <w:tcPr>
            <w:tcW w:w="639" w:type="dxa"/>
            <w:vMerge/>
            <w:tcBorders>
              <w:top w:val="nil"/>
            </w:tcBorders>
          </w:tcPr>
          <w:p w14:paraId="3339B3FF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7BB18AD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FAE72EC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27BABEB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D7F044E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CD4E512" w14:textId="77777777" w:rsidR="00747496" w:rsidRDefault="00747496" w:rsidP="00E10C22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2024 год</w:t>
            </w:r>
          </w:p>
        </w:tc>
        <w:tc>
          <w:tcPr>
            <w:tcW w:w="1277" w:type="dxa"/>
          </w:tcPr>
          <w:p w14:paraId="0E64E159" w14:textId="77777777" w:rsidR="00747496" w:rsidRDefault="00747496" w:rsidP="00E10C22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2025 год</w:t>
            </w:r>
          </w:p>
        </w:tc>
        <w:tc>
          <w:tcPr>
            <w:tcW w:w="850" w:type="dxa"/>
          </w:tcPr>
          <w:p w14:paraId="4F25C5E8" w14:textId="77777777" w:rsidR="00747496" w:rsidRDefault="00747496" w:rsidP="00E10C22">
            <w:pPr>
              <w:pStyle w:val="TableParagraph"/>
              <w:spacing w:line="171" w:lineRule="exact"/>
              <w:ind w:left="124" w:right="124"/>
              <w:rPr>
                <w:sz w:val="15"/>
              </w:rPr>
            </w:pPr>
            <w:r>
              <w:rPr>
                <w:sz w:val="15"/>
              </w:rPr>
              <w:t>2026 год</w:t>
            </w:r>
          </w:p>
        </w:tc>
        <w:tc>
          <w:tcPr>
            <w:tcW w:w="1133" w:type="dxa"/>
          </w:tcPr>
          <w:p w14:paraId="7726466C" w14:textId="77777777" w:rsidR="00747496" w:rsidRDefault="00747496" w:rsidP="00E10C22">
            <w:pPr>
              <w:pStyle w:val="TableParagraph"/>
              <w:spacing w:line="171" w:lineRule="exact"/>
              <w:ind w:left="204" w:right="200"/>
              <w:rPr>
                <w:sz w:val="15"/>
              </w:rPr>
            </w:pPr>
            <w:r>
              <w:rPr>
                <w:sz w:val="15"/>
              </w:rPr>
              <w:t>20267год</w:t>
            </w:r>
          </w:p>
        </w:tc>
        <w:tc>
          <w:tcPr>
            <w:tcW w:w="1286" w:type="dxa"/>
          </w:tcPr>
          <w:p w14:paraId="126881B7" w14:textId="77777777" w:rsidR="00747496" w:rsidRDefault="00747496" w:rsidP="00E10C22">
            <w:pPr>
              <w:pStyle w:val="TableParagraph"/>
              <w:spacing w:line="171" w:lineRule="exact"/>
              <w:ind w:left="345" w:right="340"/>
              <w:rPr>
                <w:sz w:val="15"/>
              </w:rPr>
            </w:pPr>
            <w:r>
              <w:rPr>
                <w:sz w:val="15"/>
              </w:rPr>
              <w:t>2028 год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E45134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33950811" w14:textId="77777777" w:rsidTr="00E10C22">
        <w:trPr>
          <w:trHeight w:val="288"/>
        </w:trPr>
        <w:tc>
          <w:tcPr>
            <w:tcW w:w="639" w:type="dxa"/>
          </w:tcPr>
          <w:p w14:paraId="1A824DA8" w14:textId="77777777" w:rsidR="00747496" w:rsidRDefault="00747496" w:rsidP="00E10C2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</w:tcPr>
          <w:p w14:paraId="13E9F0D0" w14:textId="77777777" w:rsidR="00747496" w:rsidRDefault="00747496" w:rsidP="00E10C2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421" w:type="dxa"/>
          </w:tcPr>
          <w:p w14:paraId="10C819AE" w14:textId="77777777" w:rsidR="00747496" w:rsidRDefault="00747496" w:rsidP="00E10C2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2016" w:type="dxa"/>
          </w:tcPr>
          <w:p w14:paraId="678DF1F0" w14:textId="77777777" w:rsidR="00747496" w:rsidRDefault="00747496" w:rsidP="00E10C22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989" w:type="dxa"/>
          </w:tcPr>
          <w:p w14:paraId="4B877A33" w14:textId="77777777" w:rsidR="00747496" w:rsidRDefault="00747496" w:rsidP="00E10C22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277" w:type="dxa"/>
          </w:tcPr>
          <w:p w14:paraId="2767D397" w14:textId="77777777" w:rsidR="00747496" w:rsidRDefault="00747496" w:rsidP="00E10C22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277" w:type="dxa"/>
          </w:tcPr>
          <w:p w14:paraId="552D1242" w14:textId="77777777" w:rsidR="00747496" w:rsidRDefault="00747496" w:rsidP="00E10C2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850" w:type="dxa"/>
          </w:tcPr>
          <w:p w14:paraId="3D2255FA" w14:textId="77777777" w:rsidR="00747496" w:rsidRDefault="00747496" w:rsidP="00E10C22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33" w:type="dxa"/>
          </w:tcPr>
          <w:p w14:paraId="69493627" w14:textId="77777777" w:rsidR="00747496" w:rsidRDefault="00747496" w:rsidP="00E10C22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286" w:type="dxa"/>
          </w:tcPr>
          <w:p w14:paraId="38AF6A4F" w14:textId="77777777" w:rsidR="00747496" w:rsidRDefault="00747496" w:rsidP="00E10C22">
            <w:pPr>
              <w:pStyle w:val="TableParagraph"/>
              <w:spacing w:line="171" w:lineRule="exact"/>
              <w:ind w:left="345" w:right="33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690" w:type="dxa"/>
          </w:tcPr>
          <w:p w14:paraId="3C8E2101" w14:textId="77777777" w:rsidR="00747496" w:rsidRDefault="00747496" w:rsidP="00E10C22">
            <w:pPr>
              <w:pStyle w:val="TableParagraph"/>
              <w:spacing w:line="171" w:lineRule="exact"/>
              <w:ind w:left="265" w:right="25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747496" w14:paraId="3779DD9B" w14:textId="77777777" w:rsidTr="00E10C22">
        <w:trPr>
          <w:trHeight w:val="186"/>
        </w:trPr>
        <w:tc>
          <w:tcPr>
            <w:tcW w:w="639" w:type="dxa"/>
            <w:vMerge w:val="restart"/>
          </w:tcPr>
          <w:p w14:paraId="776352CF" w14:textId="77777777" w:rsidR="00747496" w:rsidRDefault="00747496" w:rsidP="00E10C22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  <w:vMerge w:val="restart"/>
          </w:tcPr>
          <w:p w14:paraId="386CB8D9" w14:textId="77777777" w:rsidR="00747496" w:rsidRDefault="00747496" w:rsidP="00E10C22">
            <w:pPr>
              <w:pStyle w:val="TableParagraph"/>
              <w:ind w:left="110" w:right="292"/>
              <w:jc w:val="left"/>
              <w:rPr>
                <w:sz w:val="18"/>
              </w:rPr>
            </w:pPr>
            <w:r>
              <w:rPr>
                <w:sz w:val="18"/>
              </w:rPr>
              <w:t>Основное мероприятие 01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полномочий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</w:p>
          <w:p w14:paraId="3DFC3B2B" w14:textId="77777777" w:rsidR="00747496" w:rsidRDefault="00747496" w:rsidP="00E10C22">
            <w:pPr>
              <w:pStyle w:val="TableParagraph"/>
              <w:spacing w:line="20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самоуправления</w:t>
            </w:r>
          </w:p>
        </w:tc>
        <w:tc>
          <w:tcPr>
            <w:tcW w:w="1421" w:type="dxa"/>
            <w:vMerge w:val="restart"/>
          </w:tcPr>
          <w:p w14:paraId="1076AE66" w14:textId="77777777" w:rsidR="00747496" w:rsidRDefault="00747496" w:rsidP="00E10C2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340D475D" w14:textId="77777777" w:rsidR="00747496" w:rsidRDefault="00747496" w:rsidP="00E10C22">
            <w:pPr>
              <w:pStyle w:val="TableParagraph"/>
              <w:spacing w:line="167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7C77791F" w14:textId="77777777" w:rsidR="00747496" w:rsidRDefault="00747496" w:rsidP="00E10C22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E6E9F43" w14:textId="77777777" w:rsidR="00747496" w:rsidRDefault="00747496" w:rsidP="00E10C2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4E090B3" w14:textId="77777777" w:rsidR="00747496" w:rsidRDefault="00747496" w:rsidP="00E10C2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61C082D" w14:textId="77777777" w:rsidR="00747496" w:rsidRDefault="00747496" w:rsidP="00E10C22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C72AECB" w14:textId="77777777" w:rsidR="00747496" w:rsidRDefault="00747496" w:rsidP="00E10C22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6A872BE" w14:textId="77777777" w:rsidR="00747496" w:rsidRDefault="00747496" w:rsidP="00E10C22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4746CA6D" w14:textId="77777777" w:rsidR="00747496" w:rsidRDefault="00747496" w:rsidP="00E10C22">
            <w:pPr>
              <w:pStyle w:val="TableParagraph"/>
              <w:spacing w:line="182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01D0848E" w14:textId="77777777" w:rsidR="00747496" w:rsidRDefault="00747496" w:rsidP="00E10C22">
            <w:pPr>
              <w:pStyle w:val="TableParagraph"/>
              <w:ind w:left="164" w:right="157" w:firstLine="10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747496" w14:paraId="5B7C9CB8" w14:textId="77777777" w:rsidTr="00E10C22">
        <w:trPr>
          <w:trHeight w:val="388"/>
        </w:trPr>
        <w:tc>
          <w:tcPr>
            <w:tcW w:w="639" w:type="dxa"/>
            <w:vMerge/>
            <w:tcBorders>
              <w:top w:val="nil"/>
            </w:tcBorders>
          </w:tcPr>
          <w:p w14:paraId="5937489E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8E9C6EA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B80DFF6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1A1CE238" w14:textId="77777777" w:rsidR="00747496" w:rsidRDefault="00747496" w:rsidP="00E10C2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611F4FF0" w14:textId="77777777" w:rsidR="00747496" w:rsidRDefault="00747496" w:rsidP="00E10C22">
            <w:pPr>
              <w:pStyle w:val="TableParagraph"/>
              <w:spacing w:before="95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94AA2FA" w14:textId="77777777" w:rsidR="00747496" w:rsidRDefault="00747496" w:rsidP="00E10C2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F5AFCCE" w14:textId="77777777" w:rsidR="00747496" w:rsidRDefault="00747496" w:rsidP="00E10C2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0A13637" w14:textId="77777777" w:rsidR="00747496" w:rsidRDefault="00747496" w:rsidP="00E10C22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3A9AB7B" w14:textId="77777777" w:rsidR="00747496" w:rsidRDefault="00747496" w:rsidP="00E10C22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0F245CD0" w14:textId="77777777" w:rsidR="00747496" w:rsidRDefault="00747496" w:rsidP="00E10C22">
            <w:pPr>
              <w:pStyle w:val="TableParagraph"/>
              <w:spacing w:before="9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10943D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67256E9F" w14:textId="77777777" w:rsidTr="00E10C22">
        <w:trPr>
          <w:trHeight w:val="393"/>
        </w:trPr>
        <w:tc>
          <w:tcPr>
            <w:tcW w:w="639" w:type="dxa"/>
            <w:vMerge/>
            <w:tcBorders>
              <w:top w:val="nil"/>
            </w:tcBorders>
          </w:tcPr>
          <w:p w14:paraId="5695243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29B7ACC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1C2A0A8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7299F783" w14:textId="77777777" w:rsidR="00747496" w:rsidRDefault="00747496" w:rsidP="00E10C2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17B95C6C" w14:textId="77777777" w:rsidR="00747496" w:rsidRDefault="00747496" w:rsidP="00E10C2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D1B4A37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AFAF58C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8AAE655" w14:textId="77777777" w:rsidR="00747496" w:rsidRDefault="00747496" w:rsidP="00E10C2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F5328FC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4585125" w14:textId="77777777" w:rsidR="00747496" w:rsidRDefault="00747496" w:rsidP="00E10C2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3B2DCD30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5D3D51D4" w14:textId="77777777" w:rsidTr="00E10C22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2211AED8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1B6D493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A9EBE63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6FABC06" w14:textId="77777777" w:rsidR="00747496" w:rsidRDefault="00747496" w:rsidP="00E10C22">
            <w:pPr>
              <w:pStyle w:val="TableParagraph"/>
              <w:spacing w:line="237" w:lineRule="auto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1C0C06C7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146CB68B" w14:textId="77777777" w:rsidR="00747496" w:rsidRDefault="00747496" w:rsidP="00E10C2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9A3B974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090E7182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A253DF4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51C6762F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5B0B9EC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7D96C33" w14:textId="77777777" w:rsidR="00747496" w:rsidRDefault="00747496" w:rsidP="00E10C2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5B18B5B8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5E0041D6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AEAA175" w14:textId="77777777" w:rsidR="00747496" w:rsidRDefault="00747496" w:rsidP="00E10C22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640E2DE" w14:textId="77777777" w:rsidR="00747496" w:rsidRDefault="00747496" w:rsidP="00E10C2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24C1E90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6C415BC0" w14:textId="77777777" w:rsidTr="00E10C22">
        <w:trPr>
          <w:trHeight w:val="127"/>
        </w:trPr>
        <w:tc>
          <w:tcPr>
            <w:tcW w:w="639" w:type="dxa"/>
            <w:vMerge/>
            <w:tcBorders>
              <w:top w:val="nil"/>
            </w:tcBorders>
          </w:tcPr>
          <w:p w14:paraId="147911DA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03AE97E3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C05A213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5F279F19" w14:textId="77777777" w:rsidR="00747496" w:rsidRDefault="00747496" w:rsidP="00E10C2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0E0F6704" w14:textId="77777777" w:rsidR="00747496" w:rsidRDefault="00747496" w:rsidP="00E10C22">
            <w:pPr>
              <w:pStyle w:val="TableParagraph"/>
              <w:spacing w:before="61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7FEFAB43" w14:textId="77777777" w:rsidR="00747496" w:rsidRDefault="00747496" w:rsidP="00E10C2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88A2CFE" w14:textId="77777777" w:rsidR="00747496" w:rsidRDefault="00747496" w:rsidP="00E10C2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7ECC54B" w14:textId="77777777" w:rsidR="00747496" w:rsidRDefault="00747496" w:rsidP="00E10C22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159B0DA" w14:textId="77777777" w:rsidR="00747496" w:rsidRDefault="00747496" w:rsidP="00E10C22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58E27688" w14:textId="77777777" w:rsidR="00747496" w:rsidRDefault="00747496" w:rsidP="00E10C22">
            <w:pPr>
              <w:pStyle w:val="TableParagraph"/>
              <w:spacing w:before="61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2EA295C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43747F1D" w14:textId="77777777" w:rsidTr="00E10C22">
        <w:trPr>
          <w:trHeight w:val="232"/>
        </w:trPr>
        <w:tc>
          <w:tcPr>
            <w:tcW w:w="639" w:type="dxa"/>
            <w:vMerge w:val="restart"/>
          </w:tcPr>
          <w:p w14:paraId="2269D0D6" w14:textId="77777777" w:rsidR="00747496" w:rsidRDefault="00747496" w:rsidP="00E10C22">
            <w:pPr>
              <w:pStyle w:val="TableParagraph"/>
              <w:spacing w:line="171" w:lineRule="exact"/>
              <w:ind w:left="201" w:right="199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2444" w:type="dxa"/>
            <w:vMerge w:val="restart"/>
          </w:tcPr>
          <w:p w14:paraId="507D6481" w14:textId="77777777" w:rsidR="00747496" w:rsidRDefault="00747496" w:rsidP="00E10C22">
            <w:pPr>
              <w:pStyle w:val="TableParagraph"/>
              <w:ind w:left="110" w:right="111"/>
              <w:jc w:val="left"/>
              <w:rPr>
                <w:sz w:val="18"/>
              </w:rPr>
            </w:pPr>
            <w:r>
              <w:rPr>
                <w:sz w:val="18"/>
              </w:rPr>
              <w:t>Мероприятие 01.01.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муниципальных органов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 в 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жилищно-коммунального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благоустройства</w:t>
            </w:r>
          </w:p>
        </w:tc>
        <w:tc>
          <w:tcPr>
            <w:tcW w:w="1421" w:type="dxa"/>
            <w:vMerge w:val="restart"/>
          </w:tcPr>
          <w:p w14:paraId="75857CA1" w14:textId="77777777" w:rsidR="00747496" w:rsidRDefault="00747496" w:rsidP="00E10C22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1D0B2F8A" w14:textId="77777777" w:rsidR="00747496" w:rsidRDefault="00747496" w:rsidP="00E10C2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512B8F22" w14:textId="77777777" w:rsidR="00747496" w:rsidRDefault="00747496" w:rsidP="00E10C22">
            <w:pPr>
              <w:pStyle w:val="TableParagraph"/>
              <w:spacing w:before="52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F1EE891" w14:textId="77777777" w:rsidR="00747496" w:rsidRDefault="00747496" w:rsidP="00E10C2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FCCB4A7" w14:textId="77777777" w:rsidR="00747496" w:rsidRDefault="00747496" w:rsidP="00E10C2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B3B4A6D" w14:textId="77777777" w:rsidR="00747496" w:rsidRDefault="00747496" w:rsidP="00E10C22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CA316AF" w14:textId="77777777" w:rsidR="00747496" w:rsidRDefault="00747496" w:rsidP="00E10C22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7A9FE4E" w14:textId="77777777" w:rsidR="00747496" w:rsidRDefault="00747496" w:rsidP="00E10C22">
            <w:pPr>
              <w:pStyle w:val="TableParagraph"/>
              <w:spacing w:before="52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7F8DE227" w14:textId="77777777" w:rsidR="00747496" w:rsidRDefault="00747496" w:rsidP="00E10C22">
            <w:pPr>
              <w:pStyle w:val="TableParagraph"/>
              <w:spacing w:line="178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012A00FC" w14:textId="77777777" w:rsidR="00747496" w:rsidRDefault="00747496" w:rsidP="00E10C22">
            <w:pPr>
              <w:pStyle w:val="TableParagraph"/>
              <w:spacing w:line="244" w:lineRule="auto"/>
              <w:ind w:left="164" w:right="159" w:firstLine="11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747496" w14:paraId="44F6BC95" w14:textId="77777777" w:rsidTr="00E10C22">
        <w:trPr>
          <w:trHeight w:val="460"/>
        </w:trPr>
        <w:tc>
          <w:tcPr>
            <w:tcW w:w="639" w:type="dxa"/>
            <w:vMerge/>
            <w:tcBorders>
              <w:top w:val="nil"/>
            </w:tcBorders>
          </w:tcPr>
          <w:p w14:paraId="673D64E2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954263E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C4BE0D4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35FD09B8" w14:textId="77777777" w:rsidR="00747496" w:rsidRDefault="00747496" w:rsidP="00E10C2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476AB67A" w14:textId="77777777" w:rsidR="00747496" w:rsidRDefault="00747496" w:rsidP="00E10C22">
            <w:pPr>
              <w:pStyle w:val="TableParagraph"/>
              <w:spacing w:before="134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3E74FF8" w14:textId="77777777" w:rsidR="00747496" w:rsidRDefault="00747496" w:rsidP="00E10C2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BF3BB47" w14:textId="77777777" w:rsidR="00747496" w:rsidRDefault="00747496" w:rsidP="00E10C2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0647900" w14:textId="77777777" w:rsidR="00747496" w:rsidRDefault="00747496" w:rsidP="00E10C22">
            <w:pPr>
              <w:pStyle w:val="TableParagraph"/>
              <w:spacing w:before="13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9829F2E" w14:textId="77777777" w:rsidR="00747496" w:rsidRDefault="00747496" w:rsidP="00E10C22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2321B208" w14:textId="77777777" w:rsidR="00747496" w:rsidRDefault="00747496" w:rsidP="00E10C22">
            <w:pPr>
              <w:pStyle w:val="TableParagraph"/>
              <w:spacing w:before="134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EB79C5E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272375D6" w14:textId="77777777" w:rsidTr="00E10C22">
        <w:trPr>
          <w:trHeight w:val="450"/>
        </w:trPr>
        <w:tc>
          <w:tcPr>
            <w:tcW w:w="639" w:type="dxa"/>
            <w:vMerge/>
            <w:tcBorders>
              <w:top w:val="nil"/>
            </w:tcBorders>
          </w:tcPr>
          <w:p w14:paraId="48AD7253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107BDF5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10F37BE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1FDA68C4" w14:textId="77777777" w:rsidR="00747496" w:rsidRDefault="00747496" w:rsidP="00E10C2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18F1DA88" w14:textId="77777777" w:rsidR="00747496" w:rsidRDefault="00747496" w:rsidP="00E10C22">
            <w:pPr>
              <w:pStyle w:val="TableParagraph"/>
              <w:spacing w:before="129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1595725" w14:textId="77777777" w:rsidR="00747496" w:rsidRDefault="00747496" w:rsidP="00E10C2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B70E1B6" w14:textId="77777777" w:rsidR="00747496" w:rsidRDefault="00747496" w:rsidP="00E10C2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48FD098" w14:textId="77777777" w:rsidR="00747496" w:rsidRDefault="00747496" w:rsidP="00E10C22">
            <w:pPr>
              <w:pStyle w:val="TableParagraph"/>
              <w:spacing w:before="12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C422A04" w14:textId="77777777" w:rsidR="00747496" w:rsidRDefault="00747496" w:rsidP="00E10C22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5152AA47" w14:textId="77777777" w:rsidR="00747496" w:rsidRDefault="00747496" w:rsidP="00E10C22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B5B42ED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36ECDDAA" w14:textId="77777777" w:rsidTr="00E10C22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166C506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5455926D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1DF47F8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1DD8F646" w14:textId="77777777" w:rsidR="00747496" w:rsidRDefault="00747496" w:rsidP="00E10C22">
            <w:pPr>
              <w:pStyle w:val="TableParagraph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276C949A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0B8DA221" w14:textId="77777777" w:rsidR="00747496" w:rsidRDefault="00747496" w:rsidP="00E10C2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39178B8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0ED1158C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6344227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1DDA7EAE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623A88A4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7A98D497" w14:textId="77777777" w:rsidR="00747496" w:rsidRDefault="00747496" w:rsidP="00E10C2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54209CF7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0232902B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8D16C54" w14:textId="77777777" w:rsidR="00747496" w:rsidRDefault="00747496" w:rsidP="00E10C22">
            <w:pPr>
              <w:pStyle w:val="TableParagraph"/>
              <w:jc w:val="left"/>
              <w:rPr>
                <w:b/>
                <w:sz w:val="17"/>
              </w:rPr>
            </w:pPr>
          </w:p>
          <w:p w14:paraId="4535C0E3" w14:textId="77777777" w:rsidR="00747496" w:rsidRDefault="00747496" w:rsidP="00E10C2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3A35A44C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7D7B481B" w14:textId="77777777" w:rsidTr="00E10C22">
        <w:trPr>
          <w:trHeight w:val="326"/>
        </w:trPr>
        <w:tc>
          <w:tcPr>
            <w:tcW w:w="639" w:type="dxa"/>
            <w:vMerge/>
            <w:tcBorders>
              <w:top w:val="nil"/>
            </w:tcBorders>
          </w:tcPr>
          <w:p w14:paraId="3800855F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0709535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BCF3BE7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2839B3BC" w14:textId="77777777" w:rsidR="00747496" w:rsidRDefault="00747496" w:rsidP="00E10C22">
            <w:pPr>
              <w:pStyle w:val="TableParagraph"/>
              <w:spacing w:line="172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48B0EA38" w14:textId="77777777" w:rsidR="00747496" w:rsidRDefault="00747496" w:rsidP="00E10C22">
            <w:pPr>
              <w:pStyle w:val="TableParagraph"/>
              <w:spacing w:before="6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61645A7" w14:textId="77777777" w:rsidR="00747496" w:rsidRDefault="00747496" w:rsidP="00E10C2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F7AF34E" w14:textId="77777777" w:rsidR="00747496" w:rsidRDefault="00747496" w:rsidP="00E10C2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AD4D6CC" w14:textId="77777777" w:rsidR="00747496" w:rsidRDefault="00747496" w:rsidP="00E10C22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2411352" w14:textId="77777777" w:rsidR="00747496" w:rsidRDefault="00747496" w:rsidP="00E10C22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58F0802" w14:textId="77777777" w:rsidR="00747496" w:rsidRDefault="00747496" w:rsidP="00E10C22">
            <w:pPr>
              <w:pStyle w:val="TableParagraph"/>
              <w:spacing w:before="6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B32F8B0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548C7363" w14:textId="77777777" w:rsidTr="00E10C22">
        <w:trPr>
          <w:trHeight w:val="302"/>
        </w:trPr>
        <w:tc>
          <w:tcPr>
            <w:tcW w:w="4504" w:type="dxa"/>
            <w:gridSpan w:val="3"/>
            <w:vMerge w:val="restart"/>
          </w:tcPr>
          <w:p w14:paraId="7D8A41A5" w14:textId="77777777" w:rsidR="00747496" w:rsidRDefault="00747496" w:rsidP="00E10C2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подпрограмме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III</w:t>
            </w:r>
          </w:p>
        </w:tc>
        <w:tc>
          <w:tcPr>
            <w:tcW w:w="2016" w:type="dxa"/>
          </w:tcPr>
          <w:p w14:paraId="3C05514D" w14:textId="77777777" w:rsidR="00747496" w:rsidRDefault="00747496" w:rsidP="00E10C2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330CC247" w14:textId="77777777" w:rsidR="00747496" w:rsidRDefault="00747496" w:rsidP="00E10C22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B85E654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AE1D166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42B0854" w14:textId="77777777" w:rsidR="00747496" w:rsidRDefault="00747496" w:rsidP="00E10C22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1EB42EC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97351B7" w14:textId="77777777" w:rsidR="00747496" w:rsidRDefault="00747496" w:rsidP="00E10C22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0812CE99" w14:textId="77777777" w:rsidR="00747496" w:rsidRDefault="00747496" w:rsidP="00E10C22">
            <w:pPr>
              <w:pStyle w:val="TableParagraph"/>
              <w:jc w:val="left"/>
              <w:rPr>
                <w:sz w:val="16"/>
              </w:rPr>
            </w:pPr>
          </w:p>
        </w:tc>
      </w:tr>
      <w:tr w:rsidR="00747496" w14:paraId="0BD256C1" w14:textId="77777777" w:rsidTr="00E10C22">
        <w:trPr>
          <w:trHeight w:val="388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B337276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FBAD602" w14:textId="77777777" w:rsidR="00747496" w:rsidRDefault="00747496" w:rsidP="00E10C22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6DB0ECF5" w14:textId="77777777" w:rsidR="00747496" w:rsidRDefault="00747496" w:rsidP="00E10C2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77F51F0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A77436C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C625AE7" w14:textId="77777777" w:rsidR="00747496" w:rsidRDefault="00747496" w:rsidP="00E10C2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4463380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4327856" w14:textId="77777777" w:rsidR="00747496" w:rsidRDefault="00747496" w:rsidP="00E10C2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F3F55FC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736FBB7A" w14:textId="77777777" w:rsidTr="00E10C22">
        <w:trPr>
          <w:trHeight w:val="393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1F56D20D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0C50F71" w14:textId="77777777" w:rsidR="00747496" w:rsidRDefault="00747496" w:rsidP="00E10C22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02EE5046" w14:textId="77777777" w:rsidR="00747496" w:rsidRDefault="00747496" w:rsidP="00E10C22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B8A4854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3056927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19FD534" w14:textId="77777777" w:rsidR="00747496" w:rsidRDefault="00747496" w:rsidP="00E10C22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BC2E07E" w14:textId="77777777" w:rsidR="00747496" w:rsidRDefault="00747496" w:rsidP="00E10C22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E2B08E1" w14:textId="77777777" w:rsidR="00747496" w:rsidRDefault="00747496" w:rsidP="00E10C22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1400880B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4363143B" w14:textId="77777777" w:rsidTr="00E10C22">
        <w:trPr>
          <w:trHeight w:val="619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0781AFA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3AAFB2C6" w14:textId="77777777" w:rsidR="00747496" w:rsidRDefault="00747496" w:rsidP="00E10C22">
            <w:pPr>
              <w:pStyle w:val="TableParagraph"/>
              <w:ind w:left="105" w:right="705"/>
              <w:jc w:val="both"/>
              <w:rPr>
                <w:sz w:val="15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9" w:type="dxa"/>
          </w:tcPr>
          <w:p w14:paraId="016A3A7D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635277BE" w14:textId="77777777" w:rsidR="00747496" w:rsidRDefault="00747496" w:rsidP="00E10C22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DC8A5EA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591EAE8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9EDAB83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7DD98346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C8E0799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0FC6331B" w14:textId="77777777" w:rsidR="00747496" w:rsidRDefault="00747496" w:rsidP="00E10C22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41A340F7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2F001960" w14:textId="77777777" w:rsidR="00747496" w:rsidRDefault="00747496" w:rsidP="00E10C22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1DA42F4" w14:textId="77777777" w:rsidR="00747496" w:rsidRDefault="00747496" w:rsidP="00E10C2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D4764A2" w14:textId="77777777" w:rsidR="00747496" w:rsidRDefault="00747496" w:rsidP="00E10C22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6EC5419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  <w:tr w:rsidR="00747496" w14:paraId="7A0019D3" w14:textId="77777777" w:rsidTr="00E10C22">
        <w:trPr>
          <w:trHeight w:val="366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4B0BEA68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232C82DB" w14:textId="77777777" w:rsidR="00747496" w:rsidRDefault="00747496" w:rsidP="00E10C22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7DA4D4AF" w14:textId="77777777" w:rsidR="00747496" w:rsidRDefault="00747496" w:rsidP="00E10C22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7804891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F6CBA6B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9386940" w14:textId="77777777" w:rsidR="00747496" w:rsidRDefault="00747496" w:rsidP="00E10C22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42A6F94" w14:textId="77777777" w:rsidR="00747496" w:rsidRDefault="00747496" w:rsidP="00E10C22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0B074481" w14:textId="77777777" w:rsidR="00747496" w:rsidRDefault="00747496" w:rsidP="00E10C22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30DBC422" w14:textId="77777777" w:rsidR="00747496" w:rsidRDefault="00747496" w:rsidP="00E10C22">
            <w:pPr>
              <w:rPr>
                <w:sz w:val="2"/>
                <w:szCs w:val="2"/>
              </w:rPr>
            </w:pPr>
          </w:p>
        </w:tc>
      </w:tr>
    </w:tbl>
    <w:p w14:paraId="70EBACCF" w14:textId="77777777" w:rsidR="00747496" w:rsidRPr="00BB3D9F" w:rsidRDefault="00747496" w:rsidP="00747496">
      <w:pPr>
        <w:tabs>
          <w:tab w:val="left" w:pos="1346"/>
        </w:tabs>
        <w:jc w:val="right"/>
        <w:rPr>
          <w:b/>
          <w:vanish/>
          <w:sz w:val="24"/>
          <w:szCs w:val="24"/>
        </w:rPr>
      </w:pPr>
      <w:r>
        <w:rPr>
          <w:b/>
          <w:vanish/>
          <w:sz w:val="24"/>
          <w:szCs w:val="24"/>
        </w:rPr>
        <w:t>»</w:t>
      </w:r>
    </w:p>
    <w:p w14:paraId="0AFC16FB" w14:textId="77777777" w:rsidR="00747496" w:rsidRPr="00483AFE" w:rsidRDefault="00747496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47496" w:rsidRPr="00483AFE" w:rsidSect="00DD7DD9">
      <w:pgSz w:w="11906" w:h="16838"/>
      <w:pgMar w:top="284" w:right="850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602CD9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40850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E4C4403"/>
    <w:multiLevelType w:val="multilevel"/>
    <w:tmpl w:val="F0267440"/>
    <w:lvl w:ilvl="0">
      <w:start w:val="1"/>
      <w:numFmt w:val="decimal"/>
      <w:lvlText w:val="%1."/>
      <w:lvlJc w:val="left"/>
      <w:pPr>
        <w:ind w:left="465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9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7" w:hanging="421"/>
      </w:pPr>
      <w:rPr>
        <w:rFonts w:hint="default"/>
        <w:lang w:val="ru-RU" w:eastAsia="en-US" w:bidi="ar-SA"/>
      </w:rPr>
    </w:lvl>
  </w:abstractNum>
  <w:abstractNum w:abstractNumId="18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75587"/>
    <w:multiLevelType w:val="hybridMultilevel"/>
    <w:tmpl w:val="ABDA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ED7AB4"/>
    <w:multiLevelType w:val="hybridMultilevel"/>
    <w:tmpl w:val="198EABC2"/>
    <w:lvl w:ilvl="0" w:tplc="D186987A">
      <w:start w:val="1"/>
      <w:numFmt w:val="decimal"/>
      <w:lvlText w:val="%1)"/>
      <w:lvlJc w:val="left"/>
      <w:pPr>
        <w:ind w:left="77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68737A">
      <w:numFmt w:val="bullet"/>
      <w:lvlText w:val="•"/>
      <w:lvlJc w:val="left"/>
      <w:pPr>
        <w:ind w:left="2363" w:hanging="221"/>
      </w:pPr>
      <w:rPr>
        <w:rFonts w:hint="default"/>
        <w:lang w:val="ru-RU" w:eastAsia="en-US" w:bidi="ar-SA"/>
      </w:rPr>
    </w:lvl>
    <w:lvl w:ilvl="2" w:tplc="82824F84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3" w:tplc="E4F649C2">
      <w:numFmt w:val="bullet"/>
      <w:lvlText w:val="•"/>
      <w:lvlJc w:val="left"/>
      <w:pPr>
        <w:ind w:left="5531" w:hanging="221"/>
      </w:pPr>
      <w:rPr>
        <w:rFonts w:hint="default"/>
        <w:lang w:val="ru-RU" w:eastAsia="en-US" w:bidi="ar-SA"/>
      </w:rPr>
    </w:lvl>
    <w:lvl w:ilvl="4" w:tplc="F4FE6F0A">
      <w:numFmt w:val="bullet"/>
      <w:lvlText w:val="•"/>
      <w:lvlJc w:val="left"/>
      <w:pPr>
        <w:ind w:left="7115" w:hanging="221"/>
      </w:pPr>
      <w:rPr>
        <w:rFonts w:hint="default"/>
        <w:lang w:val="ru-RU" w:eastAsia="en-US" w:bidi="ar-SA"/>
      </w:rPr>
    </w:lvl>
    <w:lvl w:ilvl="5" w:tplc="6740971A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  <w:lvl w:ilvl="6" w:tplc="612EA20E">
      <w:numFmt w:val="bullet"/>
      <w:lvlText w:val="•"/>
      <w:lvlJc w:val="left"/>
      <w:pPr>
        <w:ind w:left="10283" w:hanging="221"/>
      </w:pPr>
      <w:rPr>
        <w:rFonts w:hint="default"/>
        <w:lang w:val="ru-RU" w:eastAsia="en-US" w:bidi="ar-SA"/>
      </w:rPr>
    </w:lvl>
    <w:lvl w:ilvl="7" w:tplc="A2982D7E">
      <w:numFmt w:val="bullet"/>
      <w:lvlText w:val="•"/>
      <w:lvlJc w:val="left"/>
      <w:pPr>
        <w:ind w:left="11866" w:hanging="221"/>
      </w:pPr>
      <w:rPr>
        <w:rFonts w:hint="default"/>
        <w:lang w:val="ru-RU" w:eastAsia="en-US" w:bidi="ar-SA"/>
      </w:rPr>
    </w:lvl>
    <w:lvl w:ilvl="8" w:tplc="80C44752">
      <w:numFmt w:val="bullet"/>
      <w:lvlText w:val="•"/>
      <w:lvlJc w:val="left"/>
      <w:pPr>
        <w:ind w:left="13450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4E3A41FF"/>
    <w:multiLevelType w:val="hybridMultilevel"/>
    <w:tmpl w:val="19CC1746"/>
    <w:lvl w:ilvl="0" w:tplc="1E8EB2B6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62B2E8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B096B0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515454C2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1E96D2D4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CA3601CC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5BB227E0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435A5432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980453BA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40"/>
  </w:num>
  <w:num w:numId="4">
    <w:abstractNumId w:val="11"/>
  </w:num>
  <w:num w:numId="5">
    <w:abstractNumId w:val="37"/>
  </w:num>
  <w:num w:numId="6">
    <w:abstractNumId w:val="28"/>
  </w:num>
  <w:num w:numId="7">
    <w:abstractNumId w:val="5"/>
  </w:num>
  <w:num w:numId="8">
    <w:abstractNumId w:val="29"/>
  </w:num>
  <w:num w:numId="9">
    <w:abstractNumId w:val="30"/>
  </w:num>
  <w:num w:numId="10">
    <w:abstractNumId w:val="6"/>
  </w:num>
  <w:num w:numId="11">
    <w:abstractNumId w:val="17"/>
  </w:num>
  <w:num w:numId="12">
    <w:abstractNumId w:val="9"/>
  </w:num>
  <w:num w:numId="13">
    <w:abstractNumId w:val="20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1"/>
  </w:num>
  <w:num w:numId="17">
    <w:abstractNumId w:val="19"/>
  </w:num>
  <w:num w:numId="18">
    <w:abstractNumId w:val="27"/>
  </w:num>
  <w:num w:numId="19">
    <w:abstractNumId w:val="18"/>
  </w:num>
  <w:num w:numId="20">
    <w:abstractNumId w:val="10"/>
  </w:num>
  <w:num w:numId="21">
    <w:abstractNumId w:val="15"/>
  </w:num>
  <w:num w:numId="22">
    <w:abstractNumId w:val="42"/>
  </w:num>
  <w:num w:numId="23">
    <w:abstractNumId w:val="8"/>
  </w:num>
  <w:num w:numId="24">
    <w:abstractNumId w:val="22"/>
  </w:num>
  <w:num w:numId="25">
    <w:abstractNumId w:val="41"/>
  </w:num>
  <w:num w:numId="26">
    <w:abstractNumId w:val="38"/>
  </w:num>
  <w:num w:numId="27">
    <w:abstractNumId w:val="24"/>
  </w:num>
  <w:num w:numId="28">
    <w:abstractNumId w:val="3"/>
  </w:num>
  <w:num w:numId="29">
    <w:abstractNumId w:val="31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3"/>
  </w:num>
  <w:num w:numId="35">
    <w:abstractNumId w:val="4"/>
  </w:num>
  <w:num w:numId="36">
    <w:abstractNumId w:val="33"/>
  </w:num>
  <w:num w:numId="37">
    <w:abstractNumId w:val="2"/>
  </w:num>
  <w:num w:numId="38">
    <w:abstractNumId w:val="35"/>
  </w:num>
  <w:num w:numId="39">
    <w:abstractNumId w:val="25"/>
  </w:num>
  <w:num w:numId="40">
    <w:abstractNumId w:val="39"/>
  </w:num>
  <w:num w:numId="41">
    <w:abstractNumId w:val="0"/>
  </w:num>
  <w:num w:numId="42">
    <w:abstractNumId w:val="7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431AD"/>
    <w:rsid w:val="00055254"/>
    <w:rsid w:val="00057B4D"/>
    <w:rsid w:val="000606E2"/>
    <w:rsid w:val="000B1842"/>
    <w:rsid w:val="000B6967"/>
    <w:rsid w:val="00141132"/>
    <w:rsid w:val="0015418C"/>
    <w:rsid w:val="00175F80"/>
    <w:rsid w:val="002215C0"/>
    <w:rsid w:val="00247529"/>
    <w:rsid w:val="00254B53"/>
    <w:rsid w:val="00260A3D"/>
    <w:rsid w:val="00285057"/>
    <w:rsid w:val="003040B0"/>
    <w:rsid w:val="0030621E"/>
    <w:rsid w:val="00347265"/>
    <w:rsid w:val="0035223D"/>
    <w:rsid w:val="00356AD5"/>
    <w:rsid w:val="00370575"/>
    <w:rsid w:val="00374E45"/>
    <w:rsid w:val="00376CCB"/>
    <w:rsid w:val="003948C0"/>
    <w:rsid w:val="003D2282"/>
    <w:rsid w:val="003D6BA9"/>
    <w:rsid w:val="003E15EC"/>
    <w:rsid w:val="00426EF3"/>
    <w:rsid w:val="00443B1C"/>
    <w:rsid w:val="00455907"/>
    <w:rsid w:val="00461D83"/>
    <w:rsid w:val="00483AFE"/>
    <w:rsid w:val="004C4CCB"/>
    <w:rsid w:val="004F08E1"/>
    <w:rsid w:val="00556F35"/>
    <w:rsid w:val="00573A96"/>
    <w:rsid w:val="00584FA7"/>
    <w:rsid w:val="00590793"/>
    <w:rsid w:val="00595314"/>
    <w:rsid w:val="005B66D8"/>
    <w:rsid w:val="005C28B7"/>
    <w:rsid w:val="005E3EB3"/>
    <w:rsid w:val="005F2D08"/>
    <w:rsid w:val="006230ED"/>
    <w:rsid w:val="00664879"/>
    <w:rsid w:val="006775D0"/>
    <w:rsid w:val="006926C0"/>
    <w:rsid w:val="006A36DC"/>
    <w:rsid w:val="006B28D7"/>
    <w:rsid w:val="006E340C"/>
    <w:rsid w:val="006F239B"/>
    <w:rsid w:val="00747496"/>
    <w:rsid w:val="00775A4A"/>
    <w:rsid w:val="007B7244"/>
    <w:rsid w:val="00861F98"/>
    <w:rsid w:val="008E066B"/>
    <w:rsid w:val="009062AF"/>
    <w:rsid w:val="009073EE"/>
    <w:rsid w:val="00931FF8"/>
    <w:rsid w:val="009568FF"/>
    <w:rsid w:val="009C1B89"/>
    <w:rsid w:val="009E0967"/>
    <w:rsid w:val="009F32FD"/>
    <w:rsid w:val="00A16ECB"/>
    <w:rsid w:val="00A3374F"/>
    <w:rsid w:val="00A45610"/>
    <w:rsid w:val="00A91BD9"/>
    <w:rsid w:val="00AB5B2E"/>
    <w:rsid w:val="00AC3517"/>
    <w:rsid w:val="00AD3734"/>
    <w:rsid w:val="00B05ABA"/>
    <w:rsid w:val="00B62FD4"/>
    <w:rsid w:val="00B66533"/>
    <w:rsid w:val="00B96370"/>
    <w:rsid w:val="00BB1825"/>
    <w:rsid w:val="00BF17F7"/>
    <w:rsid w:val="00CD1BA9"/>
    <w:rsid w:val="00CE5022"/>
    <w:rsid w:val="00CF54A6"/>
    <w:rsid w:val="00CF70D2"/>
    <w:rsid w:val="00D151C3"/>
    <w:rsid w:val="00D1789A"/>
    <w:rsid w:val="00D2692C"/>
    <w:rsid w:val="00D572EC"/>
    <w:rsid w:val="00DA33BA"/>
    <w:rsid w:val="00DC13ED"/>
    <w:rsid w:val="00DD7DD9"/>
    <w:rsid w:val="00E03CA9"/>
    <w:rsid w:val="00E20F7E"/>
    <w:rsid w:val="00E429D3"/>
    <w:rsid w:val="00E81B4B"/>
    <w:rsid w:val="00E95D65"/>
    <w:rsid w:val="00EA2712"/>
    <w:rsid w:val="00EA3143"/>
    <w:rsid w:val="00EC7154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70AC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47496"/>
    <w:pPr>
      <w:widowControl w:val="0"/>
      <w:autoSpaceDE w:val="0"/>
      <w:autoSpaceDN w:val="0"/>
      <w:spacing w:before="66" w:after="0" w:line="240" w:lineRule="auto"/>
      <w:ind w:left="375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749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74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qFormat/>
    <w:rsid w:val="00747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74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74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74749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74749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4749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47496"/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ae"/>
    <w:uiPriority w:val="99"/>
    <w:unhideWhenUsed/>
    <w:rsid w:val="0074749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47496"/>
    <w:rPr>
      <w:rFonts w:ascii="Times New Roman" w:hAnsi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47496"/>
  </w:style>
  <w:style w:type="paragraph" w:styleId="af">
    <w:name w:val="Body Text Indent"/>
    <w:basedOn w:val="a"/>
    <w:link w:val="af0"/>
    <w:rsid w:val="00747496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47496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747496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749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1">
    <w:name w:val="Hyperlink"/>
    <w:uiPriority w:val="99"/>
    <w:unhideWhenUsed/>
    <w:rsid w:val="00747496"/>
    <w:rPr>
      <w:color w:val="0000FF"/>
      <w:u w:val="single"/>
    </w:rPr>
  </w:style>
  <w:style w:type="table" w:customStyle="1" w:styleId="12">
    <w:name w:val="Сетка таблицы1"/>
    <w:basedOn w:val="a1"/>
    <w:next w:val="af2"/>
    <w:uiPriority w:val="39"/>
    <w:rsid w:val="007474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74749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474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footnote reference"/>
    <w:basedOn w:val="a0"/>
    <w:uiPriority w:val="99"/>
    <w:semiHidden/>
    <w:unhideWhenUsed/>
    <w:rsid w:val="00747496"/>
    <w:rPr>
      <w:vertAlign w:val="superscript"/>
    </w:rPr>
  </w:style>
  <w:style w:type="table" w:customStyle="1" w:styleId="110">
    <w:name w:val="Сетка таблицы11"/>
    <w:basedOn w:val="a1"/>
    <w:next w:val="af2"/>
    <w:uiPriority w:val="39"/>
    <w:rsid w:val="0074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47496"/>
  </w:style>
  <w:style w:type="paragraph" w:customStyle="1" w:styleId="ConsPlusTitle">
    <w:name w:val="ConsPlusTitle"/>
    <w:rsid w:val="00747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f2"/>
    <w:uiPriority w:val="39"/>
    <w:rsid w:val="0074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qFormat/>
    <w:rsid w:val="00747496"/>
    <w:rPr>
      <w:sz w:val="16"/>
      <w:szCs w:val="16"/>
    </w:rPr>
  </w:style>
  <w:style w:type="paragraph" w:customStyle="1" w:styleId="13">
    <w:name w:val="Текст примечания1"/>
    <w:basedOn w:val="a"/>
    <w:next w:val="af5"/>
    <w:link w:val="af6"/>
    <w:uiPriority w:val="99"/>
    <w:semiHidden/>
    <w:unhideWhenUsed/>
    <w:rsid w:val="00747496"/>
    <w:pPr>
      <w:spacing w:after="0" w:line="240" w:lineRule="auto"/>
    </w:pPr>
    <w:rPr>
      <w:rFonts w:eastAsia="Calibri" w:cs="Times New Roman"/>
      <w:lang w:val="en-US"/>
    </w:rPr>
  </w:style>
  <w:style w:type="character" w:customStyle="1" w:styleId="af6">
    <w:name w:val="Текст примечания Знак"/>
    <w:basedOn w:val="a0"/>
    <w:link w:val="13"/>
    <w:uiPriority w:val="99"/>
    <w:semiHidden/>
    <w:rsid w:val="00747496"/>
    <w:rPr>
      <w:rFonts w:eastAsia="Calibri" w:cs="Times New Roman"/>
      <w:lang w:val="en-US"/>
    </w:rPr>
  </w:style>
  <w:style w:type="paragraph" w:styleId="af5">
    <w:name w:val="annotation text"/>
    <w:basedOn w:val="a"/>
    <w:link w:val="14"/>
    <w:uiPriority w:val="99"/>
    <w:semiHidden/>
    <w:unhideWhenUsed/>
    <w:rsid w:val="00747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link w:val="af5"/>
    <w:uiPriority w:val="99"/>
    <w:semiHidden/>
    <w:rsid w:val="007474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47496"/>
    <w:pPr>
      <w:widowControl/>
      <w:autoSpaceDE/>
      <w:autoSpaceDN/>
    </w:pPr>
    <w:rPr>
      <w:rFonts w:eastAsia="Calibri"/>
      <w:b/>
      <w:bCs/>
    </w:rPr>
  </w:style>
  <w:style w:type="character" w:customStyle="1" w:styleId="af8">
    <w:name w:val="Тема примечания Знак"/>
    <w:basedOn w:val="14"/>
    <w:link w:val="af7"/>
    <w:uiPriority w:val="99"/>
    <w:semiHidden/>
    <w:rsid w:val="0074749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5">
    <w:name w:val="Текст выноски Знак1"/>
    <w:basedOn w:val="a0"/>
    <w:uiPriority w:val="99"/>
    <w:semiHidden/>
    <w:rsid w:val="00747496"/>
    <w:rPr>
      <w:rFonts w:ascii="Segoe UI" w:hAnsi="Segoe UI" w:cs="Segoe UI"/>
      <w:sz w:val="18"/>
      <w:szCs w:val="18"/>
    </w:rPr>
  </w:style>
  <w:style w:type="character" w:customStyle="1" w:styleId="af9">
    <w:name w:val="Абзац списка Знак"/>
    <w:aliases w:val="Маркер Знак"/>
    <w:uiPriority w:val="34"/>
    <w:qFormat/>
    <w:rsid w:val="00747496"/>
    <w:rPr>
      <w:rFonts w:ascii="Calibri" w:eastAsia="Times New Roman" w:hAnsi="Calibri" w:cs="Times New Roman"/>
    </w:rPr>
  </w:style>
  <w:style w:type="paragraph" w:customStyle="1" w:styleId="16">
    <w:name w:val="Рецензия1"/>
    <w:next w:val="afa"/>
    <w:hidden/>
    <w:uiPriority w:val="99"/>
    <w:semiHidden/>
    <w:rsid w:val="0074749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747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474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4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4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4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4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47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4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474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4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747496"/>
    <w:rPr>
      <w:color w:val="800080"/>
      <w:u w:val="single"/>
    </w:rPr>
  </w:style>
  <w:style w:type="paragraph" w:customStyle="1" w:styleId="xl93">
    <w:name w:val="xl93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74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4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47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4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7474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74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Cell">
    <w:name w:val="ConsPlusCell"/>
    <w:rsid w:val="00747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7474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rsid w:val="00747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7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7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47496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74749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7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7">
    <w:name w:val="xl107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74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74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4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74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74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74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0">
    <w:name w:val="xl120"/>
    <w:basedOn w:val="a"/>
    <w:rsid w:val="0074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1">
    <w:name w:val="xl121"/>
    <w:basedOn w:val="a"/>
    <w:rsid w:val="0074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table" w:styleId="af2">
    <w:name w:val="Table Grid"/>
    <w:basedOn w:val="a1"/>
    <w:uiPriority w:val="39"/>
    <w:rsid w:val="0074749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747496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3749-8526-4768-B9B5-C2A84D9C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14572</Words>
  <Characters>83064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2020-05-22T08:32:00Z</cp:lastPrinted>
  <dcterms:created xsi:type="dcterms:W3CDTF">2025-06-26T14:58:00Z</dcterms:created>
  <dcterms:modified xsi:type="dcterms:W3CDTF">2025-06-26T14:58:00Z</dcterms:modified>
</cp:coreProperties>
</file>