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14226" w14:textId="77777777" w:rsidR="003C2386" w:rsidRPr="00B75566" w:rsidRDefault="000114AA" w:rsidP="003C2386">
      <w:pPr>
        <w:pStyle w:val="ConsPlusNormal"/>
        <w:jc w:val="right"/>
        <w:outlineLvl w:val="1"/>
        <w:rPr>
          <w:rFonts w:ascii="Times New Roman" w:hAnsi="Times New Roman" w:cs="Times New Roman"/>
          <w:sz w:val="24"/>
          <w:szCs w:val="24"/>
        </w:rPr>
      </w:pPr>
      <w:r w:rsidRPr="00B75566">
        <w:rPr>
          <w:rFonts w:ascii="Times New Roman" w:hAnsi="Times New Roman" w:cs="Times New Roman"/>
          <w:sz w:val="24"/>
          <w:szCs w:val="24"/>
        </w:rPr>
        <w:t xml:space="preserve">Приложение </w:t>
      </w:r>
      <w:r w:rsidR="003C2386" w:rsidRPr="00B75566">
        <w:rPr>
          <w:rFonts w:ascii="Times New Roman" w:hAnsi="Times New Roman" w:cs="Times New Roman"/>
          <w:sz w:val="24"/>
          <w:szCs w:val="24"/>
        </w:rPr>
        <w:t xml:space="preserve">к постановлению Администрации </w:t>
      </w:r>
    </w:p>
    <w:p w14:paraId="1CC7E7F1" w14:textId="006FDD7B" w:rsidR="003C2386" w:rsidRPr="00B75566" w:rsidRDefault="003C2386" w:rsidP="003C2386">
      <w:pPr>
        <w:pStyle w:val="ConsPlusNormal"/>
        <w:jc w:val="center"/>
        <w:outlineLvl w:val="1"/>
        <w:rPr>
          <w:rFonts w:ascii="Times New Roman" w:hAnsi="Times New Roman" w:cs="Times New Roman"/>
          <w:sz w:val="24"/>
          <w:szCs w:val="24"/>
        </w:rPr>
      </w:pPr>
      <w:r w:rsidRPr="00B75566">
        <w:rPr>
          <w:rFonts w:ascii="Times New Roman" w:hAnsi="Times New Roman" w:cs="Times New Roman"/>
          <w:sz w:val="24"/>
          <w:szCs w:val="24"/>
        </w:rPr>
        <w:t xml:space="preserve">                                                                                                                                                  городского округа Павловский Посад</w:t>
      </w:r>
    </w:p>
    <w:p w14:paraId="75A53BDE" w14:textId="2E8FAB03" w:rsidR="00FC216F" w:rsidRPr="00B75566" w:rsidRDefault="003C2386" w:rsidP="003C2386">
      <w:pPr>
        <w:pStyle w:val="ConsPlusNormal"/>
        <w:jc w:val="center"/>
        <w:outlineLvl w:val="1"/>
        <w:rPr>
          <w:rFonts w:ascii="Times New Roman" w:hAnsi="Times New Roman" w:cs="Times New Roman"/>
          <w:sz w:val="24"/>
          <w:szCs w:val="24"/>
        </w:rPr>
      </w:pPr>
      <w:r w:rsidRPr="00B75566">
        <w:rPr>
          <w:rFonts w:ascii="Times New Roman" w:hAnsi="Times New Roman" w:cs="Times New Roman"/>
          <w:sz w:val="24"/>
          <w:szCs w:val="24"/>
        </w:rPr>
        <w:t xml:space="preserve">                                                                                                                    </w:t>
      </w:r>
      <w:r w:rsidR="00B75566">
        <w:rPr>
          <w:rFonts w:ascii="Times New Roman" w:hAnsi="Times New Roman" w:cs="Times New Roman"/>
          <w:sz w:val="24"/>
          <w:szCs w:val="24"/>
        </w:rPr>
        <w:t xml:space="preserve"> </w:t>
      </w:r>
      <w:r w:rsidRPr="00B75566">
        <w:rPr>
          <w:rFonts w:ascii="Times New Roman" w:hAnsi="Times New Roman" w:cs="Times New Roman"/>
          <w:sz w:val="24"/>
          <w:szCs w:val="24"/>
        </w:rPr>
        <w:t xml:space="preserve">Московской области </w:t>
      </w:r>
    </w:p>
    <w:p w14:paraId="4AC8F853" w14:textId="54EA16D4" w:rsidR="003C2386" w:rsidRPr="00B75566" w:rsidRDefault="003C2386" w:rsidP="003C2386">
      <w:pPr>
        <w:pStyle w:val="ConsPlusNormal"/>
        <w:jc w:val="center"/>
        <w:outlineLvl w:val="1"/>
        <w:rPr>
          <w:rFonts w:ascii="Times New Roman" w:hAnsi="Times New Roman" w:cs="Times New Roman"/>
          <w:sz w:val="24"/>
          <w:szCs w:val="24"/>
        </w:rPr>
      </w:pPr>
      <w:r w:rsidRPr="00B75566">
        <w:rPr>
          <w:rFonts w:ascii="Times New Roman" w:hAnsi="Times New Roman" w:cs="Times New Roman"/>
          <w:sz w:val="24"/>
          <w:szCs w:val="24"/>
        </w:rPr>
        <w:t xml:space="preserve">                                                                                                                              от _</w:t>
      </w:r>
      <w:r w:rsidR="002A4328" w:rsidRPr="002A4328">
        <w:rPr>
          <w:rFonts w:ascii="Times New Roman" w:hAnsi="Times New Roman" w:cs="Times New Roman"/>
          <w:sz w:val="24"/>
          <w:szCs w:val="24"/>
          <w:u w:val="single"/>
        </w:rPr>
        <w:t>26.04.2023</w:t>
      </w:r>
      <w:r w:rsidRPr="00B75566">
        <w:rPr>
          <w:rFonts w:ascii="Times New Roman" w:hAnsi="Times New Roman" w:cs="Times New Roman"/>
          <w:sz w:val="24"/>
          <w:szCs w:val="24"/>
        </w:rPr>
        <w:t>_____ № ___</w:t>
      </w:r>
      <w:r w:rsidR="002A4328" w:rsidRPr="002A4328">
        <w:rPr>
          <w:rFonts w:ascii="Times New Roman" w:hAnsi="Times New Roman" w:cs="Times New Roman"/>
          <w:sz w:val="24"/>
          <w:szCs w:val="24"/>
          <w:u w:val="single"/>
        </w:rPr>
        <w:t>745</w:t>
      </w:r>
      <w:r w:rsidRPr="00B75566">
        <w:rPr>
          <w:rFonts w:ascii="Times New Roman" w:hAnsi="Times New Roman" w:cs="Times New Roman"/>
          <w:sz w:val="24"/>
          <w:szCs w:val="24"/>
        </w:rPr>
        <w:t>_______</w:t>
      </w:r>
    </w:p>
    <w:p w14:paraId="5EF6BD71" w14:textId="5BBBD941" w:rsidR="00FC216F" w:rsidRPr="007C2309" w:rsidRDefault="00031011" w:rsidP="00FC216F">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1. </w:t>
      </w:r>
      <w:r w:rsidR="00FC216F" w:rsidRPr="007C2309">
        <w:rPr>
          <w:rFonts w:ascii="Times New Roman" w:eastAsia="Times New Roman" w:hAnsi="Times New Roman" w:cs="Times New Roman"/>
          <w:b/>
          <w:lang w:eastAsia="ru-RU"/>
        </w:rPr>
        <w:t>П</w:t>
      </w:r>
      <w:r>
        <w:rPr>
          <w:rFonts w:ascii="Times New Roman" w:eastAsia="Times New Roman" w:hAnsi="Times New Roman" w:cs="Times New Roman"/>
          <w:b/>
          <w:lang w:eastAsia="ru-RU"/>
        </w:rPr>
        <w:t>аспорт</w:t>
      </w:r>
    </w:p>
    <w:p w14:paraId="3ACE7364" w14:textId="77777777" w:rsidR="00FC216F" w:rsidRPr="007C2309" w:rsidRDefault="00FC216F" w:rsidP="00FC216F">
      <w:pPr>
        <w:autoSpaceDE w:val="0"/>
        <w:autoSpaceDN w:val="0"/>
        <w:adjustRightInd w:val="0"/>
        <w:spacing w:after="0" w:line="240" w:lineRule="auto"/>
        <w:jc w:val="center"/>
        <w:rPr>
          <w:rFonts w:ascii="Times New Roman" w:eastAsia="Times New Roman" w:hAnsi="Times New Roman" w:cs="Times New Roman"/>
          <w:b/>
          <w:lang w:eastAsia="ru-RU"/>
        </w:rPr>
      </w:pPr>
      <w:r w:rsidRPr="007C2309">
        <w:rPr>
          <w:rFonts w:ascii="Times New Roman" w:eastAsia="Times New Roman" w:hAnsi="Times New Roman" w:cs="Times New Roman"/>
          <w:b/>
          <w:lang w:eastAsia="ru-RU"/>
        </w:rPr>
        <w:t>муниципальной программы</w:t>
      </w:r>
    </w:p>
    <w:p w14:paraId="1D2D86EA" w14:textId="77777777" w:rsidR="00FC216F" w:rsidRDefault="00FC216F" w:rsidP="00FC216F">
      <w:pPr>
        <w:autoSpaceDE w:val="0"/>
        <w:autoSpaceDN w:val="0"/>
        <w:adjustRightInd w:val="0"/>
        <w:spacing w:after="0" w:line="240" w:lineRule="auto"/>
        <w:jc w:val="center"/>
        <w:rPr>
          <w:rFonts w:ascii="Times New Roman" w:eastAsia="Times New Roman" w:hAnsi="Times New Roman" w:cs="Times New Roman"/>
          <w:b/>
          <w:lang w:eastAsia="ru-RU"/>
        </w:rPr>
      </w:pPr>
      <w:r w:rsidRPr="007C2309">
        <w:rPr>
          <w:rFonts w:ascii="Times New Roman" w:eastAsia="Times New Roman" w:hAnsi="Times New Roman" w:cs="Times New Roman"/>
          <w:b/>
          <w:lang w:eastAsia="ru-RU"/>
        </w:rPr>
        <w:t>«</w:t>
      </w:r>
      <w:r w:rsidRPr="00CC1595">
        <w:rPr>
          <w:rFonts w:ascii="Times New Roman" w:eastAsia="Times New Roman" w:hAnsi="Times New Roman" w:cs="Times New Roman"/>
          <w:b/>
          <w:lang w:eastAsia="ru-RU"/>
        </w:rPr>
        <w:t>Безопасность и обеспечение безопасности жизнедеятельности населения</w:t>
      </w:r>
      <w:r w:rsidRPr="007C2309">
        <w:rPr>
          <w:rFonts w:ascii="Times New Roman" w:eastAsia="Times New Roman" w:hAnsi="Times New Roman" w:cs="Times New Roman"/>
          <w:b/>
          <w:lang w:eastAsia="ru-RU"/>
        </w:rPr>
        <w:t>»</w:t>
      </w:r>
    </w:p>
    <w:p w14:paraId="769D92B3" w14:textId="77777777" w:rsidR="00FC216F" w:rsidRPr="007C2309" w:rsidRDefault="00FC216F" w:rsidP="00FC216F">
      <w:pPr>
        <w:autoSpaceDE w:val="0"/>
        <w:autoSpaceDN w:val="0"/>
        <w:adjustRightInd w:val="0"/>
        <w:spacing w:after="0" w:line="240" w:lineRule="auto"/>
        <w:jc w:val="center"/>
        <w:rPr>
          <w:rFonts w:ascii="Times New Roman" w:eastAsia="Times New Roman" w:hAnsi="Times New Roman" w:cs="Times New Roman"/>
          <w:b/>
          <w:lang w:eastAsia="ru-RU"/>
        </w:rPr>
      </w:pPr>
    </w:p>
    <w:tbl>
      <w:tblPr>
        <w:tblW w:w="14175" w:type="dxa"/>
        <w:tblCellSpacing w:w="5" w:type="nil"/>
        <w:tblInd w:w="75" w:type="dxa"/>
        <w:tblLayout w:type="fixed"/>
        <w:tblCellMar>
          <w:left w:w="75" w:type="dxa"/>
          <w:right w:w="75" w:type="dxa"/>
        </w:tblCellMar>
        <w:tblLook w:val="0000" w:firstRow="0" w:lastRow="0" w:firstColumn="0" w:lastColumn="0" w:noHBand="0" w:noVBand="0"/>
      </w:tblPr>
      <w:tblGrid>
        <w:gridCol w:w="3202"/>
        <w:gridCol w:w="1618"/>
        <w:gridCol w:w="1559"/>
        <w:gridCol w:w="1843"/>
        <w:gridCol w:w="1843"/>
        <w:gridCol w:w="1984"/>
        <w:gridCol w:w="2126"/>
      </w:tblGrid>
      <w:tr w:rsidR="00FC216F" w:rsidRPr="007C2309" w14:paraId="5F140F36" w14:textId="77777777" w:rsidTr="000F3CA3">
        <w:trPr>
          <w:trHeight w:val="335"/>
          <w:tblCellSpacing w:w="5" w:type="nil"/>
        </w:trPr>
        <w:tc>
          <w:tcPr>
            <w:tcW w:w="32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11D91D"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Координатор муниципальной программы</w:t>
            </w:r>
          </w:p>
        </w:tc>
        <w:tc>
          <w:tcPr>
            <w:tcW w:w="10973"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C2D938" w14:textId="17E75CB0"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CC1595">
              <w:rPr>
                <w:rFonts w:ascii="Times New Roman" w:eastAsia="Times New Roman" w:hAnsi="Times New Roman" w:cs="Times New Roman"/>
                <w:lang w:eastAsia="ru-RU"/>
              </w:rPr>
              <w:t>Заместитель Главы</w:t>
            </w:r>
            <w:r>
              <w:rPr>
                <w:rFonts w:ascii="Times New Roman" w:eastAsia="Times New Roman" w:hAnsi="Times New Roman" w:cs="Times New Roman"/>
                <w:lang w:eastAsia="ru-RU"/>
              </w:rPr>
              <w:t xml:space="preserve"> </w:t>
            </w:r>
            <w:r w:rsidRPr="00CC1595">
              <w:rPr>
                <w:rFonts w:ascii="Times New Roman" w:eastAsia="Times New Roman" w:hAnsi="Times New Roman" w:cs="Times New Roman"/>
                <w:lang w:eastAsia="ru-RU"/>
              </w:rPr>
              <w:t xml:space="preserve">Администрации городского округа Павловский </w:t>
            </w:r>
            <w:proofErr w:type="gramStart"/>
            <w:r w:rsidRPr="00CC1595">
              <w:rPr>
                <w:rFonts w:ascii="Times New Roman" w:eastAsia="Times New Roman" w:hAnsi="Times New Roman" w:cs="Times New Roman"/>
                <w:lang w:eastAsia="ru-RU"/>
              </w:rPr>
              <w:t xml:space="preserve">Посад </w:t>
            </w:r>
            <w:r w:rsidR="000D636F">
              <w:rPr>
                <w:rFonts w:ascii="Times New Roman" w:eastAsia="Times New Roman" w:hAnsi="Times New Roman" w:cs="Times New Roman"/>
                <w:lang w:eastAsia="ru-RU"/>
              </w:rPr>
              <w:t xml:space="preserve"> Московской</w:t>
            </w:r>
            <w:proofErr w:type="gramEnd"/>
            <w:r w:rsidR="000D636F">
              <w:rPr>
                <w:rFonts w:ascii="Times New Roman" w:eastAsia="Times New Roman" w:hAnsi="Times New Roman" w:cs="Times New Roman"/>
                <w:lang w:eastAsia="ru-RU"/>
              </w:rPr>
              <w:t xml:space="preserve"> области В</w:t>
            </w:r>
            <w:r w:rsidRPr="00CC1595">
              <w:rPr>
                <w:rFonts w:ascii="Times New Roman" w:eastAsia="Times New Roman" w:hAnsi="Times New Roman" w:cs="Times New Roman"/>
                <w:lang w:eastAsia="ru-RU"/>
              </w:rPr>
              <w:t xml:space="preserve">.П. </w:t>
            </w:r>
            <w:proofErr w:type="spellStart"/>
            <w:r w:rsidRPr="00CC1595">
              <w:rPr>
                <w:rFonts w:ascii="Times New Roman" w:eastAsia="Times New Roman" w:hAnsi="Times New Roman" w:cs="Times New Roman"/>
                <w:lang w:eastAsia="ru-RU"/>
              </w:rPr>
              <w:t>Шевелин</w:t>
            </w:r>
            <w:proofErr w:type="spellEnd"/>
          </w:p>
        </w:tc>
      </w:tr>
      <w:tr w:rsidR="00FC216F" w:rsidRPr="007C2309" w14:paraId="357EB8C6" w14:textId="77777777" w:rsidTr="000F3CA3">
        <w:trPr>
          <w:trHeight w:val="335"/>
          <w:tblCellSpacing w:w="5" w:type="nil"/>
        </w:trPr>
        <w:tc>
          <w:tcPr>
            <w:tcW w:w="3202" w:type="dxa"/>
            <w:tcBorders>
              <w:left w:val="single" w:sz="4" w:space="0" w:color="auto"/>
              <w:bottom w:val="single" w:sz="4" w:space="0" w:color="auto"/>
              <w:right w:val="single" w:sz="4" w:space="0" w:color="auto"/>
            </w:tcBorders>
            <w:shd w:val="clear" w:color="auto" w:fill="E2EFD9" w:themeFill="accent6" w:themeFillTint="33"/>
          </w:tcPr>
          <w:p w14:paraId="1F986A9A"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 xml:space="preserve"> Муниципальный заказчик программы</w:t>
            </w:r>
          </w:p>
        </w:tc>
        <w:tc>
          <w:tcPr>
            <w:tcW w:w="10973" w:type="dxa"/>
            <w:gridSpan w:val="6"/>
            <w:tcBorders>
              <w:left w:val="single" w:sz="4" w:space="0" w:color="auto"/>
              <w:bottom w:val="single" w:sz="4" w:space="0" w:color="auto"/>
              <w:right w:val="single" w:sz="4" w:space="0" w:color="auto"/>
            </w:tcBorders>
            <w:shd w:val="clear" w:color="auto" w:fill="E2EFD9" w:themeFill="accent6" w:themeFillTint="33"/>
          </w:tcPr>
          <w:p w14:paraId="353E6392"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CC1595">
              <w:rPr>
                <w:rFonts w:ascii="Times New Roman" w:eastAsia="Times New Roman" w:hAnsi="Times New Roman" w:cs="Times New Roman"/>
                <w:lang w:eastAsia="ru-RU"/>
              </w:rPr>
              <w:t>Управление по территориальной безопасности, гражданской обороне и чрезвычайным ситуациям Администрации</w:t>
            </w:r>
          </w:p>
        </w:tc>
      </w:tr>
      <w:tr w:rsidR="00FC216F" w:rsidRPr="007C2309" w14:paraId="347E4FA6" w14:textId="77777777" w:rsidTr="000F3CA3">
        <w:trPr>
          <w:trHeight w:val="335"/>
          <w:tblCellSpacing w:w="5" w:type="nil"/>
        </w:trPr>
        <w:tc>
          <w:tcPr>
            <w:tcW w:w="3202" w:type="dxa"/>
            <w:tcBorders>
              <w:left w:val="single" w:sz="4" w:space="0" w:color="auto"/>
              <w:bottom w:val="single" w:sz="4" w:space="0" w:color="auto"/>
              <w:right w:val="single" w:sz="4" w:space="0" w:color="auto"/>
            </w:tcBorders>
            <w:shd w:val="clear" w:color="auto" w:fill="E2EFD9" w:themeFill="accent6" w:themeFillTint="33"/>
          </w:tcPr>
          <w:p w14:paraId="59834A83"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 xml:space="preserve">Цели муниципальной         </w:t>
            </w:r>
            <w:r w:rsidRPr="007C2309">
              <w:rPr>
                <w:rFonts w:ascii="Times New Roman" w:eastAsia="Times New Roman" w:hAnsi="Times New Roman" w:cs="Times New Roman"/>
                <w:lang w:eastAsia="ru-RU"/>
              </w:rPr>
              <w:br/>
              <w:t xml:space="preserve">программы                  </w:t>
            </w:r>
          </w:p>
        </w:tc>
        <w:tc>
          <w:tcPr>
            <w:tcW w:w="10973" w:type="dxa"/>
            <w:gridSpan w:val="6"/>
            <w:tcBorders>
              <w:left w:val="single" w:sz="4" w:space="0" w:color="auto"/>
              <w:bottom w:val="single" w:sz="4" w:space="0" w:color="auto"/>
              <w:right w:val="single" w:sz="4" w:space="0" w:color="auto"/>
            </w:tcBorders>
            <w:shd w:val="clear" w:color="auto" w:fill="E2EFD9" w:themeFill="accent6" w:themeFillTint="33"/>
          </w:tcPr>
          <w:p w14:paraId="1CCE617A"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CC1595">
              <w:rPr>
                <w:rFonts w:ascii="Times New Roman" w:eastAsia="Times New Roman" w:hAnsi="Times New Roman" w:cs="Times New Roman"/>
                <w:lang w:eastAsia="ru-RU"/>
              </w:rPr>
              <w:t>Комплексное обеспечение безопасности населения и объектов на территории городского округа Павловский Посад Московской области, повышение уровня и результативности борьбы с преступностью</w:t>
            </w:r>
          </w:p>
        </w:tc>
      </w:tr>
      <w:tr w:rsidR="00FC216F" w:rsidRPr="007C2309" w14:paraId="47134594" w14:textId="77777777" w:rsidTr="000F3CA3">
        <w:trPr>
          <w:trHeight w:val="430"/>
          <w:tblCellSpacing w:w="5" w:type="nil"/>
        </w:trPr>
        <w:tc>
          <w:tcPr>
            <w:tcW w:w="3202" w:type="dxa"/>
            <w:tcBorders>
              <w:left w:val="single" w:sz="4" w:space="0" w:color="auto"/>
              <w:bottom w:val="single" w:sz="4" w:space="0" w:color="auto"/>
              <w:right w:val="single" w:sz="4" w:space="0" w:color="auto"/>
            </w:tcBorders>
            <w:shd w:val="clear" w:color="auto" w:fill="E2EFD9" w:themeFill="accent6" w:themeFillTint="33"/>
          </w:tcPr>
          <w:p w14:paraId="6CC27456"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 xml:space="preserve">Перечень подпрограмм       </w:t>
            </w:r>
          </w:p>
        </w:tc>
        <w:tc>
          <w:tcPr>
            <w:tcW w:w="10973" w:type="dxa"/>
            <w:gridSpan w:val="6"/>
            <w:tcBorders>
              <w:left w:val="single" w:sz="4" w:space="0" w:color="auto"/>
              <w:bottom w:val="single" w:sz="4" w:space="0" w:color="auto"/>
              <w:right w:val="single" w:sz="4" w:space="0" w:color="auto"/>
            </w:tcBorders>
            <w:shd w:val="clear" w:color="auto" w:fill="E2EFD9" w:themeFill="accent6" w:themeFillTint="33"/>
          </w:tcPr>
          <w:p w14:paraId="7AF5E9B2"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Муниципальные заказчики подпрограмм</w:t>
            </w:r>
          </w:p>
        </w:tc>
      </w:tr>
      <w:tr w:rsidR="00FC216F" w:rsidRPr="007C2309" w14:paraId="025FC23F" w14:textId="77777777" w:rsidTr="000F3CA3">
        <w:trPr>
          <w:trHeight w:val="402"/>
          <w:tblCellSpacing w:w="5" w:type="nil"/>
        </w:trPr>
        <w:tc>
          <w:tcPr>
            <w:tcW w:w="3202" w:type="dxa"/>
            <w:tcBorders>
              <w:top w:val="single" w:sz="4" w:space="0" w:color="auto"/>
              <w:left w:val="single" w:sz="4" w:space="0" w:color="auto"/>
              <w:bottom w:val="single" w:sz="4" w:space="0" w:color="auto"/>
            </w:tcBorders>
            <w:shd w:val="clear" w:color="auto" w:fill="E2EFD9" w:themeFill="accent6" w:themeFillTint="33"/>
          </w:tcPr>
          <w:p w14:paraId="4961189B" w14:textId="77777777" w:rsidR="00FC216F" w:rsidRPr="00CC1595" w:rsidRDefault="00FC216F" w:rsidP="00661EE7">
            <w:pPr>
              <w:widowControl w:val="0"/>
              <w:autoSpaceDE w:val="0"/>
              <w:autoSpaceDN w:val="0"/>
              <w:adjustRightInd w:val="0"/>
              <w:rPr>
                <w:rFonts w:ascii="Times New Roman" w:hAnsi="Times New Roman" w:cs="Times New Roman"/>
                <w:szCs w:val="20"/>
              </w:rPr>
            </w:pPr>
            <w:r w:rsidRPr="00CC1595">
              <w:rPr>
                <w:rFonts w:ascii="Times New Roman" w:hAnsi="Times New Roman" w:cs="Times New Roman"/>
                <w:szCs w:val="20"/>
              </w:rPr>
              <w:t>Подпрограмма 1</w:t>
            </w:r>
          </w:p>
          <w:p w14:paraId="2CF9C3FB" w14:textId="77777777" w:rsidR="00FC216F" w:rsidRPr="00CC1595" w:rsidRDefault="00FC216F" w:rsidP="00661EE7">
            <w:pPr>
              <w:widowControl w:val="0"/>
              <w:autoSpaceDE w:val="0"/>
              <w:autoSpaceDN w:val="0"/>
              <w:adjustRightInd w:val="0"/>
              <w:rPr>
                <w:rFonts w:ascii="Times New Roman" w:hAnsi="Times New Roman" w:cs="Times New Roman"/>
                <w:szCs w:val="20"/>
              </w:rPr>
            </w:pPr>
            <w:r w:rsidRPr="00CC1595">
              <w:rPr>
                <w:rFonts w:ascii="Times New Roman" w:hAnsi="Times New Roman" w:cs="Times New Roman"/>
                <w:szCs w:val="20"/>
              </w:rPr>
              <w:t>«Профилактика преступлений и иных правонарушений»</w:t>
            </w:r>
          </w:p>
        </w:tc>
        <w:tc>
          <w:tcPr>
            <w:tcW w:w="10973" w:type="dxa"/>
            <w:gridSpan w:val="6"/>
            <w:tcBorders>
              <w:left w:val="single" w:sz="4" w:space="0" w:color="auto"/>
              <w:bottom w:val="single" w:sz="4" w:space="0" w:color="auto"/>
              <w:right w:val="single" w:sz="4" w:space="0" w:color="auto"/>
            </w:tcBorders>
            <w:shd w:val="clear" w:color="auto" w:fill="E2EFD9" w:themeFill="accent6" w:themeFillTint="33"/>
          </w:tcPr>
          <w:p w14:paraId="04E04D94" w14:textId="77777777" w:rsidR="00FC216F" w:rsidRPr="00CC1595"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CC1595">
              <w:rPr>
                <w:rFonts w:ascii="Times New Roman" w:eastAsia="Times New Roman" w:hAnsi="Times New Roman" w:cs="Times New Roman"/>
                <w:lang w:eastAsia="ru-RU"/>
              </w:rPr>
              <w:t>Отдел по территориальной безопасности управления по территориальной безопасности, гражданской обороне и чрезвычайным ситуациям Администрации;</w:t>
            </w:r>
          </w:p>
          <w:p w14:paraId="2C0CCEA1"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CC1595">
              <w:rPr>
                <w:rFonts w:ascii="Times New Roman" w:eastAsia="Times New Roman" w:hAnsi="Times New Roman" w:cs="Times New Roman"/>
                <w:lang w:eastAsia="ru-RU"/>
              </w:rPr>
              <w:t>МКУ «Центр экономического развития, потребительского рынка и ритуальных услуг» городского округа Павловский Посад Московской области</w:t>
            </w:r>
          </w:p>
        </w:tc>
      </w:tr>
      <w:tr w:rsidR="00FC216F" w:rsidRPr="007C2309" w14:paraId="57337E33" w14:textId="77777777" w:rsidTr="000F3CA3">
        <w:trPr>
          <w:trHeight w:val="586"/>
          <w:tblCellSpacing w:w="5" w:type="nil"/>
        </w:trPr>
        <w:tc>
          <w:tcPr>
            <w:tcW w:w="3202" w:type="dxa"/>
            <w:tcBorders>
              <w:top w:val="single" w:sz="4" w:space="0" w:color="auto"/>
              <w:left w:val="single" w:sz="4" w:space="0" w:color="auto"/>
              <w:bottom w:val="single" w:sz="4" w:space="0" w:color="auto"/>
            </w:tcBorders>
            <w:shd w:val="clear" w:color="auto" w:fill="E2EFD9" w:themeFill="accent6" w:themeFillTint="33"/>
          </w:tcPr>
          <w:p w14:paraId="2EAB9081" w14:textId="77777777" w:rsidR="00FC216F" w:rsidRPr="00CC1595" w:rsidRDefault="00FC216F" w:rsidP="00661EE7">
            <w:pPr>
              <w:widowControl w:val="0"/>
              <w:autoSpaceDE w:val="0"/>
              <w:autoSpaceDN w:val="0"/>
              <w:adjustRightInd w:val="0"/>
              <w:rPr>
                <w:rFonts w:ascii="Times New Roman" w:hAnsi="Times New Roman" w:cs="Times New Roman"/>
                <w:szCs w:val="20"/>
              </w:rPr>
            </w:pPr>
            <w:r w:rsidRPr="00CC1595">
              <w:rPr>
                <w:rFonts w:ascii="Times New Roman" w:hAnsi="Times New Roman" w:cs="Times New Roman"/>
                <w:szCs w:val="20"/>
              </w:rPr>
              <w:t>Подпрограмма 2</w:t>
            </w:r>
          </w:p>
          <w:p w14:paraId="06D35F63" w14:textId="2EA2564A" w:rsidR="00FC216F" w:rsidRPr="00CC1595" w:rsidRDefault="00FC216F" w:rsidP="00661EE7">
            <w:pPr>
              <w:widowControl w:val="0"/>
              <w:autoSpaceDE w:val="0"/>
              <w:autoSpaceDN w:val="0"/>
              <w:adjustRightInd w:val="0"/>
              <w:rPr>
                <w:rFonts w:ascii="Times New Roman" w:hAnsi="Times New Roman" w:cs="Times New Roman"/>
                <w:szCs w:val="20"/>
              </w:rPr>
            </w:pPr>
            <w:r w:rsidRPr="00CC1595">
              <w:rPr>
                <w:rFonts w:ascii="Times New Roman" w:hAnsi="Times New Roman" w:cs="Times New Roman"/>
                <w:szCs w:val="20"/>
              </w:rPr>
              <w:t>«Обеспечение мероприятий по защите населения и территорий от чрезвычайных ситуаций</w:t>
            </w:r>
            <w:r w:rsidR="00190B7D" w:rsidRPr="00CC1595">
              <w:rPr>
                <w:rFonts w:ascii="Times New Roman" w:hAnsi="Times New Roman" w:cs="Times New Roman"/>
                <w:szCs w:val="20"/>
              </w:rPr>
              <w:t xml:space="preserve"> на территории муниципального образования Московской области</w:t>
            </w:r>
            <w:r w:rsidRPr="00CC1595">
              <w:rPr>
                <w:rFonts w:ascii="Times New Roman" w:hAnsi="Times New Roman" w:cs="Times New Roman"/>
                <w:szCs w:val="20"/>
              </w:rPr>
              <w:t>»</w:t>
            </w:r>
          </w:p>
        </w:tc>
        <w:tc>
          <w:tcPr>
            <w:tcW w:w="10973" w:type="dxa"/>
            <w:gridSpan w:val="6"/>
            <w:tcBorders>
              <w:left w:val="single" w:sz="4" w:space="0" w:color="auto"/>
              <w:bottom w:val="single" w:sz="4" w:space="0" w:color="auto"/>
              <w:right w:val="single" w:sz="4" w:space="0" w:color="auto"/>
            </w:tcBorders>
            <w:shd w:val="clear" w:color="auto" w:fill="E2EFD9" w:themeFill="accent6" w:themeFillTint="33"/>
          </w:tcPr>
          <w:p w14:paraId="75FF1E1F"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CC1595">
              <w:rPr>
                <w:rFonts w:ascii="Times New Roman" w:eastAsia="Times New Roman" w:hAnsi="Times New Roman" w:cs="Times New Roman"/>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FC216F" w:rsidRPr="007C2309" w14:paraId="524F83C2" w14:textId="77777777" w:rsidTr="000F3CA3">
        <w:trPr>
          <w:trHeight w:val="402"/>
          <w:tblCellSpacing w:w="5" w:type="nil"/>
        </w:trPr>
        <w:tc>
          <w:tcPr>
            <w:tcW w:w="3202" w:type="dxa"/>
            <w:tcBorders>
              <w:top w:val="single" w:sz="4" w:space="0" w:color="auto"/>
              <w:left w:val="single" w:sz="4" w:space="0" w:color="auto"/>
              <w:bottom w:val="single" w:sz="4" w:space="0" w:color="auto"/>
            </w:tcBorders>
            <w:shd w:val="clear" w:color="auto" w:fill="E2EFD9" w:themeFill="accent6" w:themeFillTint="33"/>
          </w:tcPr>
          <w:p w14:paraId="6D7D5CF1" w14:textId="77777777" w:rsidR="00FC216F" w:rsidRPr="00CC1595" w:rsidRDefault="00FC216F" w:rsidP="00661EE7">
            <w:pPr>
              <w:widowControl w:val="0"/>
              <w:autoSpaceDE w:val="0"/>
              <w:autoSpaceDN w:val="0"/>
              <w:adjustRightInd w:val="0"/>
              <w:rPr>
                <w:rFonts w:ascii="Times New Roman" w:hAnsi="Times New Roman" w:cs="Times New Roman"/>
                <w:szCs w:val="20"/>
              </w:rPr>
            </w:pPr>
            <w:r w:rsidRPr="00CC1595">
              <w:rPr>
                <w:rFonts w:ascii="Times New Roman" w:hAnsi="Times New Roman" w:cs="Times New Roman"/>
                <w:szCs w:val="20"/>
              </w:rPr>
              <w:t>Подпрограмма 3</w:t>
            </w:r>
          </w:p>
          <w:p w14:paraId="7D637166" w14:textId="77777777" w:rsidR="00FC216F" w:rsidRPr="00CC1595" w:rsidRDefault="00FC216F" w:rsidP="00661EE7">
            <w:pPr>
              <w:widowControl w:val="0"/>
              <w:autoSpaceDE w:val="0"/>
              <w:autoSpaceDN w:val="0"/>
              <w:adjustRightInd w:val="0"/>
              <w:rPr>
                <w:rFonts w:ascii="Times New Roman" w:hAnsi="Times New Roman" w:cs="Times New Roman"/>
                <w:szCs w:val="20"/>
              </w:rPr>
            </w:pPr>
            <w:r w:rsidRPr="00CC1595">
              <w:rPr>
                <w:rFonts w:ascii="Times New Roman" w:hAnsi="Times New Roman" w:cs="Times New Roman"/>
                <w:szCs w:val="20"/>
              </w:rPr>
              <w:t>«Обеспечение мероприятий гражданской обороны на территории муниципального образования Московской области»</w:t>
            </w:r>
          </w:p>
        </w:tc>
        <w:tc>
          <w:tcPr>
            <w:tcW w:w="10973" w:type="dxa"/>
            <w:gridSpan w:val="6"/>
            <w:tcBorders>
              <w:left w:val="single" w:sz="4" w:space="0" w:color="auto"/>
              <w:bottom w:val="single" w:sz="4" w:space="0" w:color="auto"/>
              <w:right w:val="single" w:sz="4" w:space="0" w:color="auto"/>
            </w:tcBorders>
            <w:shd w:val="clear" w:color="auto" w:fill="E2EFD9" w:themeFill="accent6" w:themeFillTint="33"/>
          </w:tcPr>
          <w:p w14:paraId="6B024CF7"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CC1595">
              <w:rPr>
                <w:rFonts w:ascii="Times New Roman" w:eastAsia="Times New Roman" w:hAnsi="Times New Roman" w:cs="Times New Roman"/>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FC216F" w:rsidRPr="007C2309" w14:paraId="011F0749" w14:textId="77777777" w:rsidTr="000F3CA3">
        <w:trPr>
          <w:trHeight w:val="402"/>
          <w:tblCellSpacing w:w="5" w:type="nil"/>
        </w:trPr>
        <w:tc>
          <w:tcPr>
            <w:tcW w:w="3202" w:type="dxa"/>
            <w:tcBorders>
              <w:top w:val="single" w:sz="4" w:space="0" w:color="auto"/>
              <w:left w:val="single" w:sz="4" w:space="0" w:color="auto"/>
              <w:bottom w:val="single" w:sz="4" w:space="0" w:color="auto"/>
            </w:tcBorders>
            <w:shd w:val="clear" w:color="auto" w:fill="E2EFD9" w:themeFill="accent6" w:themeFillTint="33"/>
          </w:tcPr>
          <w:p w14:paraId="4F7E9632" w14:textId="77777777" w:rsidR="00FC216F" w:rsidRPr="00CC1595" w:rsidRDefault="00FC216F" w:rsidP="00661EE7">
            <w:pPr>
              <w:widowControl w:val="0"/>
              <w:autoSpaceDE w:val="0"/>
              <w:autoSpaceDN w:val="0"/>
              <w:adjustRightInd w:val="0"/>
              <w:rPr>
                <w:rFonts w:ascii="Times New Roman" w:hAnsi="Times New Roman" w:cs="Times New Roman"/>
                <w:szCs w:val="20"/>
              </w:rPr>
            </w:pPr>
            <w:r w:rsidRPr="00CC1595">
              <w:rPr>
                <w:rFonts w:ascii="Times New Roman" w:hAnsi="Times New Roman" w:cs="Times New Roman"/>
                <w:szCs w:val="20"/>
              </w:rPr>
              <w:lastRenderedPageBreak/>
              <w:t>Подпрограмма 4</w:t>
            </w:r>
          </w:p>
          <w:p w14:paraId="4654EB82" w14:textId="77777777" w:rsidR="00FC216F" w:rsidRPr="00CC1595" w:rsidRDefault="00FC216F" w:rsidP="00661EE7">
            <w:pPr>
              <w:widowControl w:val="0"/>
              <w:autoSpaceDE w:val="0"/>
              <w:autoSpaceDN w:val="0"/>
              <w:adjustRightInd w:val="0"/>
              <w:rPr>
                <w:rFonts w:ascii="Times New Roman" w:hAnsi="Times New Roman" w:cs="Times New Roman"/>
                <w:szCs w:val="20"/>
              </w:rPr>
            </w:pPr>
            <w:r w:rsidRPr="00CC1595">
              <w:rPr>
                <w:rFonts w:ascii="Times New Roman" w:hAnsi="Times New Roman" w:cs="Times New Roman"/>
                <w:szCs w:val="20"/>
              </w:rPr>
              <w:t>«Обеспечение пожарной безопасности на территории муниципального образования Московской области»</w:t>
            </w:r>
          </w:p>
        </w:tc>
        <w:tc>
          <w:tcPr>
            <w:tcW w:w="10973" w:type="dxa"/>
            <w:gridSpan w:val="6"/>
            <w:tcBorders>
              <w:left w:val="single" w:sz="4" w:space="0" w:color="auto"/>
              <w:bottom w:val="single" w:sz="4" w:space="0" w:color="auto"/>
              <w:right w:val="single" w:sz="4" w:space="0" w:color="auto"/>
            </w:tcBorders>
            <w:shd w:val="clear" w:color="auto" w:fill="E2EFD9" w:themeFill="accent6" w:themeFillTint="33"/>
          </w:tcPr>
          <w:p w14:paraId="42DBB0EB"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CC1595">
              <w:rPr>
                <w:rFonts w:ascii="Times New Roman" w:eastAsia="Times New Roman" w:hAnsi="Times New Roman" w:cs="Times New Roman"/>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FC216F" w:rsidRPr="007C2309" w14:paraId="707E66EE" w14:textId="77777777" w:rsidTr="000F3CA3">
        <w:trPr>
          <w:trHeight w:val="402"/>
          <w:tblCellSpacing w:w="5" w:type="nil"/>
        </w:trPr>
        <w:tc>
          <w:tcPr>
            <w:tcW w:w="3202" w:type="dxa"/>
            <w:tcBorders>
              <w:top w:val="single" w:sz="4" w:space="0" w:color="auto"/>
              <w:left w:val="single" w:sz="4" w:space="0" w:color="auto"/>
              <w:bottom w:val="single" w:sz="4" w:space="0" w:color="auto"/>
            </w:tcBorders>
            <w:shd w:val="clear" w:color="auto" w:fill="E2EFD9" w:themeFill="accent6" w:themeFillTint="33"/>
          </w:tcPr>
          <w:p w14:paraId="1E671BD1" w14:textId="77777777" w:rsidR="00FC216F" w:rsidRPr="00CC1595" w:rsidRDefault="00FC216F" w:rsidP="00661EE7">
            <w:pPr>
              <w:widowControl w:val="0"/>
              <w:autoSpaceDE w:val="0"/>
              <w:autoSpaceDN w:val="0"/>
              <w:adjustRightInd w:val="0"/>
              <w:rPr>
                <w:rFonts w:ascii="Times New Roman" w:hAnsi="Times New Roman" w:cs="Times New Roman"/>
                <w:szCs w:val="20"/>
              </w:rPr>
            </w:pPr>
            <w:r w:rsidRPr="00CC1595">
              <w:rPr>
                <w:rFonts w:ascii="Times New Roman" w:hAnsi="Times New Roman" w:cs="Times New Roman"/>
                <w:szCs w:val="20"/>
              </w:rPr>
              <w:t>Подпрограмма 5</w:t>
            </w:r>
          </w:p>
          <w:p w14:paraId="74A2DF6A" w14:textId="77777777" w:rsidR="00FC216F" w:rsidRPr="00CC1595" w:rsidRDefault="00FC216F" w:rsidP="00661EE7">
            <w:pPr>
              <w:widowControl w:val="0"/>
              <w:autoSpaceDE w:val="0"/>
              <w:autoSpaceDN w:val="0"/>
              <w:adjustRightInd w:val="0"/>
              <w:rPr>
                <w:rFonts w:ascii="Times New Roman" w:hAnsi="Times New Roman" w:cs="Times New Roman"/>
                <w:szCs w:val="20"/>
              </w:rPr>
            </w:pPr>
            <w:r w:rsidRPr="00CC1595">
              <w:rPr>
                <w:rFonts w:ascii="Times New Roman" w:hAnsi="Times New Roman" w:cs="Times New Roman"/>
                <w:szCs w:val="20"/>
              </w:rPr>
              <w:t xml:space="preserve">«Обеспечение безопасности населения </w:t>
            </w:r>
            <w:proofErr w:type="gramStart"/>
            <w:r w:rsidRPr="00CC1595">
              <w:rPr>
                <w:rFonts w:ascii="Times New Roman" w:hAnsi="Times New Roman" w:cs="Times New Roman"/>
                <w:szCs w:val="20"/>
              </w:rPr>
              <w:t>на водных объектах</w:t>
            </w:r>
            <w:proofErr w:type="gramEnd"/>
            <w:r w:rsidRPr="00CC1595">
              <w:rPr>
                <w:rFonts w:ascii="Times New Roman" w:hAnsi="Times New Roman" w:cs="Times New Roman"/>
                <w:szCs w:val="20"/>
              </w:rPr>
              <w:t xml:space="preserve"> расположенных на территории муниципального образования Московской области»</w:t>
            </w:r>
          </w:p>
        </w:tc>
        <w:tc>
          <w:tcPr>
            <w:tcW w:w="10973" w:type="dxa"/>
            <w:gridSpan w:val="6"/>
            <w:tcBorders>
              <w:left w:val="single" w:sz="4" w:space="0" w:color="auto"/>
              <w:bottom w:val="single" w:sz="4" w:space="0" w:color="auto"/>
              <w:right w:val="single" w:sz="4" w:space="0" w:color="auto"/>
            </w:tcBorders>
            <w:shd w:val="clear" w:color="auto" w:fill="E2EFD9" w:themeFill="accent6" w:themeFillTint="33"/>
          </w:tcPr>
          <w:p w14:paraId="2761DD95"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CC1595">
              <w:rPr>
                <w:rFonts w:ascii="Times New Roman" w:eastAsia="Times New Roman" w:hAnsi="Times New Roman" w:cs="Times New Roman"/>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FC216F" w:rsidRPr="007C2309" w14:paraId="69FD2E59" w14:textId="77777777" w:rsidTr="000F3CA3">
        <w:trPr>
          <w:trHeight w:val="402"/>
          <w:tblCellSpacing w:w="5" w:type="nil"/>
        </w:trPr>
        <w:tc>
          <w:tcPr>
            <w:tcW w:w="3202" w:type="dxa"/>
            <w:tcBorders>
              <w:top w:val="single" w:sz="4" w:space="0" w:color="auto"/>
              <w:left w:val="single" w:sz="4" w:space="0" w:color="auto"/>
              <w:bottom w:val="single" w:sz="4" w:space="0" w:color="auto"/>
            </w:tcBorders>
            <w:shd w:val="clear" w:color="auto" w:fill="E2EFD9" w:themeFill="accent6" w:themeFillTint="33"/>
          </w:tcPr>
          <w:p w14:paraId="3C3FB571" w14:textId="77777777" w:rsidR="00FC216F" w:rsidRPr="00CC1595" w:rsidRDefault="00FC216F" w:rsidP="00661EE7">
            <w:pPr>
              <w:widowControl w:val="0"/>
              <w:autoSpaceDE w:val="0"/>
              <w:autoSpaceDN w:val="0"/>
              <w:adjustRightInd w:val="0"/>
              <w:rPr>
                <w:rFonts w:ascii="Times New Roman" w:hAnsi="Times New Roman" w:cs="Times New Roman"/>
                <w:szCs w:val="20"/>
              </w:rPr>
            </w:pPr>
            <w:r w:rsidRPr="00CC1595">
              <w:rPr>
                <w:rFonts w:ascii="Times New Roman" w:hAnsi="Times New Roman" w:cs="Times New Roman"/>
                <w:szCs w:val="20"/>
              </w:rPr>
              <w:t xml:space="preserve">Подпрограмма 6 </w:t>
            </w:r>
          </w:p>
          <w:p w14:paraId="732088FD" w14:textId="77777777" w:rsidR="00FC216F" w:rsidRPr="00CC1595" w:rsidRDefault="00FC216F" w:rsidP="00661EE7">
            <w:pPr>
              <w:widowControl w:val="0"/>
              <w:autoSpaceDE w:val="0"/>
              <w:autoSpaceDN w:val="0"/>
              <w:adjustRightInd w:val="0"/>
              <w:rPr>
                <w:rFonts w:ascii="Times New Roman" w:hAnsi="Times New Roman" w:cs="Times New Roman"/>
                <w:szCs w:val="20"/>
              </w:rPr>
            </w:pPr>
            <w:r w:rsidRPr="00CC1595">
              <w:rPr>
                <w:rFonts w:ascii="Times New Roman" w:hAnsi="Times New Roman" w:cs="Times New Roman"/>
                <w:szCs w:val="20"/>
              </w:rPr>
              <w:t>«Обеспечивающая подпрограмма»</w:t>
            </w:r>
          </w:p>
        </w:tc>
        <w:tc>
          <w:tcPr>
            <w:tcW w:w="10973" w:type="dxa"/>
            <w:gridSpan w:val="6"/>
            <w:tcBorders>
              <w:left w:val="single" w:sz="4" w:space="0" w:color="auto"/>
              <w:bottom w:val="single" w:sz="4" w:space="0" w:color="auto"/>
              <w:right w:val="single" w:sz="4" w:space="0" w:color="auto"/>
            </w:tcBorders>
            <w:shd w:val="clear" w:color="auto" w:fill="E2EFD9" w:themeFill="accent6" w:themeFillTint="33"/>
          </w:tcPr>
          <w:p w14:paraId="4234430D"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CC1595">
              <w:rPr>
                <w:rFonts w:ascii="Times New Roman" w:eastAsia="Times New Roman" w:hAnsi="Times New Roman" w:cs="Times New Roman"/>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FC216F" w:rsidRPr="007C2309" w14:paraId="16848A9D" w14:textId="77777777" w:rsidTr="000F3CA3">
        <w:trPr>
          <w:trHeight w:val="717"/>
          <w:tblCellSpacing w:w="5" w:type="nil"/>
        </w:trPr>
        <w:tc>
          <w:tcPr>
            <w:tcW w:w="3202" w:type="dxa"/>
            <w:vMerge w:val="restart"/>
            <w:tcBorders>
              <w:top w:val="single" w:sz="4" w:space="0" w:color="auto"/>
              <w:left w:val="single" w:sz="4" w:space="0" w:color="auto"/>
              <w:right w:val="single" w:sz="4" w:space="0" w:color="auto"/>
            </w:tcBorders>
            <w:shd w:val="clear" w:color="auto" w:fill="E2EFD9" w:themeFill="accent6" w:themeFillTint="33"/>
          </w:tcPr>
          <w:p w14:paraId="30E80A5D"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Краткая характеристика подпрограмм</w:t>
            </w:r>
          </w:p>
        </w:tc>
        <w:tc>
          <w:tcPr>
            <w:tcW w:w="10973" w:type="dxa"/>
            <w:gridSpan w:val="6"/>
            <w:tcBorders>
              <w:left w:val="single" w:sz="4" w:space="0" w:color="auto"/>
              <w:bottom w:val="single" w:sz="4" w:space="0" w:color="auto"/>
              <w:right w:val="single" w:sz="4" w:space="0" w:color="auto"/>
            </w:tcBorders>
            <w:shd w:val="clear" w:color="auto" w:fill="E2EFD9" w:themeFill="accent6" w:themeFillTint="33"/>
          </w:tcPr>
          <w:p w14:paraId="50E25931"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A91475">
              <w:rPr>
                <w:rFonts w:ascii="Times New Roman" w:eastAsia="Times New Roman" w:hAnsi="Times New Roman" w:cs="Times New Roman"/>
                <w:lang w:eastAsia="ru-RU"/>
              </w:rPr>
              <w:t xml:space="preserve">Подпрограмма 1. </w:t>
            </w:r>
            <w:r>
              <w:rPr>
                <w:rFonts w:ascii="Times New Roman" w:eastAsia="Times New Roman" w:hAnsi="Times New Roman" w:cs="Times New Roman"/>
                <w:lang w:eastAsia="ru-RU"/>
              </w:rPr>
              <w:t>Повышение</w:t>
            </w:r>
            <w:r w:rsidRPr="00A91475">
              <w:rPr>
                <w:rFonts w:ascii="Times New Roman" w:eastAsia="Times New Roman" w:hAnsi="Times New Roman" w:cs="Times New Roman"/>
                <w:lang w:eastAsia="ru-RU"/>
              </w:rPr>
              <w:t xml:space="preserve"> защищенности населения городского округа</w:t>
            </w:r>
            <w:r>
              <w:rPr>
                <w:rFonts w:ascii="Times New Roman" w:eastAsia="Times New Roman" w:hAnsi="Times New Roman" w:cs="Times New Roman"/>
                <w:lang w:eastAsia="ru-RU"/>
              </w:rPr>
              <w:t xml:space="preserve"> Павловский Посад</w:t>
            </w:r>
            <w:r w:rsidRPr="00A91475">
              <w:rPr>
                <w:rFonts w:ascii="Times New Roman" w:eastAsia="Times New Roman" w:hAnsi="Times New Roman" w:cs="Times New Roman"/>
                <w:lang w:eastAsia="ru-RU"/>
              </w:rPr>
              <w:t>, разработка и реализация долгосрочных мер, направленных на решение задач профилактики преступлений и правонарушений</w:t>
            </w:r>
            <w:r>
              <w:rPr>
                <w:rFonts w:ascii="Times New Roman" w:eastAsia="Times New Roman" w:hAnsi="Times New Roman" w:cs="Times New Roman"/>
                <w:lang w:eastAsia="ru-RU"/>
              </w:rPr>
              <w:t>.</w:t>
            </w:r>
          </w:p>
        </w:tc>
      </w:tr>
      <w:tr w:rsidR="00FC216F" w:rsidRPr="007C2309" w14:paraId="27EC97B4" w14:textId="77777777" w:rsidTr="000F3CA3">
        <w:trPr>
          <w:trHeight w:val="402"/>
          <w:tblCellSpacing w:w="5" w:type="nil"/>
        </w:trPr>
        <w:tc>
          <w:tcPr>
            <w:tcW w:w="3202" w:type="dxa"/>
            <w:vMerge/>
            <w:tcBorders>
              <w:left w:val="single" w:sz="4" w:space="0" w:color="auto"/>
              <w:right w:val="single" w:sz="4" w:space="0" w:color="auto"/>
            </w:tcBorders>
            <w:shd w:val="clear" w:color="auto" w:fill="E2EFD9" w:themeFill="accent6" w:themeFillTint="33"/>
          </w:tcPr>
          <w:p w14:paraId="75C66C65"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p>
        </w:tc>
        <w:tc>
          <w:tcPr>
            <w:tcW w:w="10973" w:type="dxa"/>
            <w:gridSpan w:val="6"/>
            <w:tcBorders>
              <w:left w:val="single" w:sz="4" w:space="0" w:color="auto"/>
              <w:bottom w:val="single" w:sz="4" w:space="0" w:color="auto"/>
              <w:right w:val="single" w:sz="4" w:space="0" w:color="auto"/>
            </w:tcBorders>
            <w:shd w:val="clear" w:color="auto" w:fill="E2EFD9" w:themeFill="accent6" w:themeFillTint="33"/>
          </w:tcPr>
          <w:p w14:paraId="583943D8"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A91475">
              <w:rPr>
                <w:rFonts w:ascii="Times New Roman" w:eastAsia="Times New Roman" w:hAnsi="Times New Roman" w:cs="Times New Roman"/>
                <w:lang w:eastAsia="ru-RU"/>
              </w:rPr>
              <w:t>Подпрограмма 2</w:t>
            </w:r>
            <w:r>
              <w:rPr>
                <w:rFonts w:ascii="Times New Roman" w:eastAsia="Times New Roman" w:hAnsi="Times New Roman" w:cs="Times New Roman"/>
                <w:lang w:eastAsia="ru-RU"/>
              </w:rPr>
              <w:t xml:space="preserve">. </w:t>
            </w:r>
            <w:r w:rsidRPr="00A91475">
              <w:rPr>
                <w:rFonts w:ascii="Times New Roman" w:eastAsia="Times New Roman" w:hAnsi="Times New Roman" w:cs="Times New Roman"/>
                <w:lang w:eastAsia="ru-RU"/>
              </w:rPr>
              <w:t>Повышение уровня защиты населения и территории городского округа Павловский Посад от опасностей</w:t>
            </w:r>
            <w:r>
              <w:rPr>
                <w:rFonts w:ascii="Times New Roman" w:eastAsia="Times New Roman" w:hAnsi="Times New Roman" w:cs="Times New Roman"/>
                <w:lang w:eastAsia="ru-RU"/>
              </w:rPr>
              <w:t>,</w:t>
            </w:r>
            <w:r w:rsidRPr="00A91475">
              <w:rPr>
                <w:rFonts w:ascii="Times New Roman" w:eastAsia="Times New Roman" w:hAnsi="Times New Roman" w:cs="Times New Roman"/>
                <w:lang w:eastAsia="ru-RU"/>
              </w:rPr>
              <w:t xml:space="preserve"> возникающих при угрозе возникновения или возникновении чрезвычайных ситуаций природного и техногенного характера</w:t>
            </w:r>
            <w:r>
              <w:rPr>
                <w:rFonts w:ascii="Times New Roman" w:eastAsia="Times New Roman" w:hAnsi="Times New Roman" w:cs="Times New Roman"/>
                <w:lang w:eastAsia="ru-RU"/>
              </w:rPr>
              <w:t>.</w:t>
            </w:r>
          </w:p>
        </w:tc>
      </w:tr>
      <w:tr w:rsidR="00FC216F" w:rsidRPr="007C2309" w14:paraId="3141D6DB" w14:textId="77777777" w:rsidTr="000F3CA3">
        <w:trPr>
          <w:trHeight w:val="402"/>
          <w:tblCellSpacing w:w="5" w:type="nil"/>
        </w:trPr>
        <w:tc>
          <w:tcPr>
            <w:tcW w:w="3202" w:type="dxa"/>
            <w:vMerge/>
            <w:tcBorders>
              <w:left w:val="single" w:sz="4" w:space="0" w:color="auto"/>
              <w:right w:val="single" w:sz="4" w:space="0" w:color="auto"/>
            </w:tcBorders>
            <w:shd w:val="clear" w:color="auto" w:fill="E2EFD9" w:themeFill="accent6" w:themeFillTint="33"/>
          </w:tcPr>
          <w:p w14:paraId="3A848CE3"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p>
        </w:tc>
        <w:tc>
          <w:tcPr>
            <w:tcW w:w="10973" w:type="dxa"/>
            <w:gridSpan w:val="6"/>
            <w:tcBorders>
              <w:left w:val="single" w:sz="4" w:space="0" w:color="auto"/>
              <w:bottom w:val="single" w:sz="4" w:space="0" w:color="auto"/>
              <w:right w:val="single" w:sz="4" w:space="0" w:color="auto"/>
            </w:tcBorders>
            <w:shd w:val="clear" w:color="auto" w:fill="E2EFD9" w:themeFill="accent6" w:themeFillTint="33"/>
          </w:tcPr>
          <w:p w14:paraId="0A1DB8A9" w14:textId="77777777" w:rsidR="00FC216F" w:rsidRPr="00A91475"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F91F1F">
              <w:rPr>
                <w:rFonts w:ascii="Times New Roman" w:eastAsia="Times New Roman" w:hAnsi="Times New Roman" w:cs="Times New Roman"/>
                <w:lang w:eastAsia="ru-RU"/>
              </w:rPr>
              <w:t>Подпрограмма 3</w:t>
            </w:r>
            <w:r>
              <w:rPr>
                <w:rFonts w:ascii="Times New Roman" w:eastAsia="Times New Roman" w:hAnsi="Times New Roman" w:cs="Times New Roman"/>
                <w:lang w:eastAsia="ru-RU"/>
              </w:rPr>
              <w:t>.</w:t>
            </w:r>
            <w:r>
              <w:t xml:space="preserve"> </w:t>
            </w:r>
            <w:r w:rsidRPr="00F91F1F">
              <w:rPr>
                <w:rFonts w:ascii="Times New Roman" w:eastAsia="Times New Roman" w:hAnsi="Times New Roman" w:cs="Times New Roman"/>
                <w:lang w:eastAsia="ru-RU"/>
              </w:rPr>
              <w:t>Обеспечение мероприятий гражданской обороны на территории муниципального образования Московской области</w:t>
            </w:r>
            <w:r>
              <w:rPr>
                <w:rFonts w:ascii="Times New Roman" w:eastAsia="Times New Roman" w:hAnsi="Times New Roman" w:cs="Times New Roman"/>
                <w:lang w:eastAsia="ru-RU"/>
              </w:rPr>
              <w:t>.</w:t>
            </w:r>
          </w:p>
        </w:tc>
      </w:tr>
      <w:tr w:rsidR="00FC216F" w:rsidRPr="007C2309" w14:paraId="077C4843" w14:textId="77777777" w:rsidTr="000F3CA3">
        <w:trPr>
          <w:trHeight w:val="402"/>
          <w:tblCellSpacing w:w="5" w:type="nil"/>
        </w:trPr>
        <w:tc>
          <w:tcPr>
            <w:tcW w:w="3202" w:type="dxa"/>
            <w:vMerge/>
            <w:tcBorders>
              <w:left w:val="single" w:sz="4" w:space="0" w:color="auto"/>
              <w:right w:val="single" w:sz="4" w:space="0" w:color="auto"/>
            </w:tcBorders>
            <w:shd w:val="clear" w:color="auto" w:fill="E2EFD9" w:themeFill="accent6" w:themeFillTint="33"/>
          </w:tcPr>
          <w:p w14:paraId="45DC5085"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p>
        </w:tc>
        <w:tc>
          <w:tcPr>
            <w:tcW w:w="10973" w:type="dxa"/>
            <w:gridSpan w:val="6"/>
            <w:tcBorders>
              <w:left w:val="single" w:sz="4" w:space="0" w:color="auto"/>
              <w:bottom w:val="single" w:sz="4" w:space="0" w:color="auto"/>
              <w:right w:val="single" w:sz="4" w:space="0" w:color="auto"/>
            </w:tcBorders>
            <w:shd w:val="clear" w:color="auto" w:fill="E2EFD9" w:themeFill="accent6" w:themeFillTint="33"/>
          </w:tcPr>
          <w:p w14:paraId="3009EAAA"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F91F1F">
              <w:rPr>
                <w:rFonts w:ascii="Times New Roman" w:eastAsia="Times New Roman" w:hAnsi="Times New Roman" w:cs="Times New Roman"/>
                <w:lang w:eastAsia="ru-RU"/>
              </w:rPr>
              <w:t>Подпрограмма 4.  Ликвидация угрозы пожарной безопасности путем реализации долгосрочных комплексных мер, направленных на повышение защищенности населения и объектов инфраструктуры, которые должны носить комплексный и системный характер.</w:t>
            </w:r>
          </w:p>
        </w:tc>
      </w:tr>
      <w:tr w:rsidR="00FC216F" w:rsidRPr="007C2309" w14:paraId="0C85AB80" w14:textId="77777777" w:rsidTr="000F3CA3">
        <w:trPr>
          <w:trHeight w:val="402"/>
          <w:tblCellSpacing w:w="5" w:type="nil"/>
        </w:trPr>
        <w:tc>
          <w:tcPr>
            <w:tcW w:w="3202" w:type="dxa"/>
            <w:vMerge/>
            <w:tcBorders>
              <w:left w:val="single" w:sz="4" w:space="0" w:color="auto"/>
              <w:bottom w:val="single" w:sz="4" w:space="0" w:color="auto"/>
              <w:right w:val="single" w:sz="4" w:space="0" w:color="auto"/>
            </w:tcBorders>
            <w:shd w:val="clear" w:color="auto" w:fill="E2EFD9" w:themeFill="accent6" w:themeFillTint="33"/>
          </w:tcPr>
          <w:p w14:paraId="45ECF746"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p>
        </w:tc>
        <w:tc>
          <w:tcPr>
            <w:tcW w:w="10973" w:type="dxa"/>
            <w:gridSpan w:val="6"/>
            <w:tcBorders>
              <w:left w:val="single" w:sz="4" w:space="0" w:color="auto"/>
              <w:bottom w:val="single" w:sz="4" w:space="0" w:color="auto"/>
              <w:right w:val="single" w:sz="4" w:space="0" w:color="auto"/>
            </w:tcBorders>
            <w:shd w:val="clear" w:color="auto" w:fill="E2EFD9" w:themeFill="accent6" w:themeFillTint="33"/>
          </w:tcPr>
          <w:p w14:paraId="2ED71677"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Подпрограмма 5. </w:t>
            </w:r>
            <w:r w:rsidRPr="00F91F1F">
              <w:rPr>
                <w:rFonts w:ascii="Times New Roman" w:eastAsia="Times New Roman" w:hAnsi="Times New Roman" w:cs="Times New Roman"/>
                <w:lang w:eastAsia="ru-RU"/>
              </w:rPr>
              <w:t>Выполнение мероприятий по безопасности населения на водных объектах, расположенных на территории городского округа Павловский Посад Московской области</w:t>
            </w:r>
            <w:r>
              <w:rPr>
                <w:rFonts w:ascii="Times New Roman" w:eastAsia="Times New Roman" w:hAnsi="Times New Roman" w:cs="Times New Roman"/>
                <w:lang w:eastAsia="ru-RU"/>
              </w:rPr>
              <w:t>.</w:t>
            </w:r>
          </w:p>
        </w:tc>
      </w:tr>
      <w:tr w:rsidR="00FC216F" w:rsidRPr="007C2309" w14:paraId="3C9318B2" w14:textId="77777777" w:rsidTr="000F3CA3">
        <w:trPr>
          <w:trHeight w:val="70"/>
          <w:tblCellSpacing w:w="5" w:type="nil"/>
        </w:trPr>
        <w:tc>
          <w:tcPr>
            <w:tcW w:w="3202" w:type="dxa"/>
            <w:vMerge w:val="restart"/>
            <w:tcBorders>
              <w:left w:val="single" w:sz="4" w:space="0" w:color="auto"/>
              <w:bottom w:val="single" w:sz="4" w:space="0" w:color="auto"/>
              <w:right w:val="single" w:sz="4" w:space="0" w:color="auto"/>
            </w:tcBorders>
            <w:shd w:val="clear" w:color="auto" w:fill="E2EFD9" w:themeFill="accent6" w:themeFillTint="33"/>
          </w:tcPr>
          <w:p w14:paraId="7F10FFEC"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 xml:space="preserve">Источники финансирования   </w:t>
            </w:r>
            <w:r w:rsidRPr="007C2309">
              <w:rPr>
                <w:rFonts w:ascii="Times New Roman" w:eastAsia="Times New Roman" w:hAnsi="Times New Roman" w:cs="Times New Roman"/>
                <w:lang w:eastAsia="ru-RU"/>
              </w:rPr>
              <w:br/>
              <w:t>муниципальной программы, в том числе по годам реализации программы (</w:t>
            </w:r>
            <w:proofErr w:type="spellStart"/>
            <w:r w:rsidRPr="007C2309">
              <w:rPr>
                <w:rFonts w:ascii="Times New Roman" w:eastAsia="Times New Roman" w:hAnsi="Times New Roman" w:cs="Times New Roman"/>
                <w:lang w:eastAsia="ru-RU"/>
              </w:rPr>
              <w:t>тыс.руб</w:t>
            </w:r>
            <w:proofErr w:type="spellEnd"/>
            <w:r w:rsidRPr="007C2309">
              <w:rPr>
                <w:rFonts w:ascii="Times New Roman" w:eastAsia="Times New Roman" w:hAnsi="Times New Roman" w:cs="Times New Roman"/>
                <w:lang w:eastAsia="ru-RU"/>
              </w:rPr>
              <w:t>.):</w:t>
            </w:r>
          </w:p>
        </w:tc>
        <w:tc>
          <w:tcPr>
            <w:tcW w:w="10973" w:type="dxa"/>
            <w:gridSpan w:val="6"/>
            <w:tcBorders>
              <w:left w:val="single" w:sz="4" w:space="0" w:color="auto"/>
              <w:bottom w:val="single" w:sz="4" w:space="0" w:color="auto"/>
              <w:right w:val="single" w:sz="4" w:space="0" w:color="auto"/>
            </w:tcBorders>
            <w:shd w:val="clear" w:color="auto" w:fill="E2EFD9" w:themeFill="accent6" w:themeFillTint="33"/>
          </w:tcPr>
          <w:p w14:paraId="4A370A4D" w14:textId="77777777" w:rsidR="00FC216F" w:rsidRPr="007C2309" w:rsidRDefault="00FC216F" w:rsidP="00661EE7">
            <w:pPr>
              <w:autoSpaceDE w:val="0"/>
              <w:autoSpaceDN w:val="0"/>
              <w:adjustRightInd w:val="0"/>
              <w:spacing w:after="0" w:line="240" w:lineRule="auto"/>
              <w:jc w:val="center"/>
              <w:rPr>
                <w:rFonts w:ascii="Times New Roman" w:eastAsia="Times New Roman" w:hAnsi="Times New Roman" w:cs="Times New Roman"/>
                <w:lang w:eastAsia="ru-RU"/>
              </w:rPr>
            </w:pPr>
          </w:p>
        </w:tc>
      </w:tr>
      <w:tr w:rsidR="00FC216F" w:rsidRPr="007C2309" w14:paraId="40C09311" w14:textId="77777777" w:rsidTr="000F3CA3">
        <w:trPr>
          <w:trHeight w:val="684"/>
          <w:tblCellSpacing w:w="5" w:type="nil"/>
        </w:trPr>
        <w:tc>
          <w:tcPr>
            <w:tcW w:w="3202" w:type="dxa"/>
            <w:vMerge/>
            <w:tcBorders>
              <w:left w:val="single" w:sz="4" w:space="0" w:color="auto"/>
              <w:bottom w:val="single" w:sz="4" w:space="0" w:color="auto"/>
              <w:right w:val="single" w:sz="4" w:space="0" w:color="auto"/>
            </w:tcBorders>
            <w:shd w:val="clear" w:color="auto" w:fill="E2EFD9" w:themeFill="accent6" w:themeFillTint="33"/>
          </w:tcPr>
          <w:p w14:paraId="72272DA4"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p>
        </w:tc>
        <w:tc>
          <w:tcPr>
            <w:tcW w:w="1618" w:type="dxa"/>
            <w:tcBorders>
              <w:left w:val="single" w:sz="4" w:space="0" w:color="auto"/>
              <w:bottom w:val="single" w:sz="4" w:space="0" w:color="auto"/>
              <w:right w:val="single" w:sz="4" w:space="0" w:color="auto"/>
            </w:tcBorders>
            <w:shd w:val="clear" w:color="auto" w:fill="E2EFD9" w:themeFill="accent6" w:themeFillTint="33"/>
          </w:tcPr>
          <w:p w14:paraId="640EE9A2" w14:textId="77777777" w:rsidR="00FC216F" w:rsidRPr="007C2309" w:rsidRDefault="00FC216F" w:rsidP="00661EE7">
            <w:pPr>
              <w:autoSpaceDE w:val="0"/>
              <w:autoSpaceDN w:val="0"/>
              <w:adjustRightInd w:val="0"/>
              <w:spacing w:after="0" w:line="240" w:lineRule="auto"/>
              <w:jc w:val="center"/>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Всего:</w:t>
            </w:r>
          </w:p>
        </w:tc>
        <w:tc>
          <w:tcPr>
            <w:tcW w:w="1559" w:type="dxa"/>
            <w:tcBorders>
              <w:left w:val="single" w:sz="4" w:space="0" w:color="auto"/>
              <w:bottom w:val="single" w:sz="4" w:space="0" w:color="auto"/>
              <w:right w:val="single" w:sz="4" w:space="0" w:color="auto"/>
            </w:tcBorders>
            <w:shd w:val="clear" w:color="auto" w:fill="E2EFD9" w:themeFill="accent6" w:themeFillTint="33"/>
          </w:tcPr>
          <w:p w14:paraId="2B25CBD6" w14:textId="77777777" w:rsidR="00FC216F" w:rsidRPr="007C2309" w:rsidRDefault="00FC216F" w:rsidP="00661EE7">
            <w:pPr>
              <w:autoSpaceDE w:val="0"/>
              <w:autoSpaceDN w:val="0"/>
              <w:adjustRightInd w:val="0"/>
              <w:spacing w:after="0" w:line="240" w:lineRule="auto"/>
              <w:ind w:right="-134"/>
              <w:jc w:val="center"/>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2023 год</w:t>
            </w:r>
          </w:p>
        </w:tc>
        <w:tc>
          <w:tcPr>
            <w:tcW w:w="1843" w:type="dxa"/>
            <w:tcBorders>
              <w:left w:val="single" w:sz="4" w:space="0" w:color="auto"/>
              <w:bottom w:val="single" w:sz="4" w:space="0" w:color="auto"/>
              <w:right w:val="single" w:sz="4" w:space="0" w:color="auto"/>
            </w:tcBorders>
            <w:shd w:val="clear" w:color="auto" w:fill="E2EFD9" w:themeFill="accent6" w:themeFillTint="33"/>
          </w:tcPr>
          <w:p w14:paraId="64099E5E" w14:textId="77777777" w:rsidR="00FC216F" w:rsidRPr="007C2309" w:rsidRDefault="00FC216F" w:rsidP="00661EE7">
            <w:pPr>
              <w:autoSpaceDE w:val="0"/>
              <w:autoSpaceDN w:val="0"/>
              <w:adjustRightInd w:val="0"/>
              <w:spacing w:after="0" w:line="240" w:lineRule="auto"/>
              <w:ind w:right="-134"/>
              <w:jc w:val="center"/>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2024 год</w:t>
            </w:r>
          </w:p>
        </w:tc>
        <w:tc>
          <w:tcPr>
            <w:tcW w:w="1843" w:type="dxa"/>
            <w:tcBorders>
              <w:left w:val="single" w:sz="4" w:space="0" w:color="auto"/>
              <w:bottom w:val="single" w:sz="4" w:space="0" w:color="auto"/>
              <w:right w:val="single" w:sz="4" w:space="0" w:color="auto"/>
            </w:tcBorders>
            <w:shd w:val="clear" w:color="auto" w:fill="E2EFD9" w:themeFill="accent6" w:themeFillTint="33"/>
          </w:tcPr>
          <w:p w14:paraId="600D5CE1" w14:textId="77777777" w:rsidR="00FC216F" w:rsidRPr="007C2309" w:rsidRDefault="00FC216F" w:rsidP="00661EE7">
            <w:pPr>
              <w:autoSpaceDE w:val="0"/>
              <w:autoSpaceDN w:val="0"/>
              <w:adjustRightInd w:val="0"/>
              <w:spacing w:after="0" w:line="240" w:lineRule="auto"/>
              <w:ind w:right="-134"/>
              <w:jc w:val="center"/>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2025 год</w:t>
            </w:r>
          </w:p>
        </w:tc>
        <w:tc>
          <w:tcPr>
            <w:tcW w:w="1984" w:type="dxa"/>
            <w:tcBorders>
              <w:left w:val="single" w:sz="4" w:space="0" w:color="auto"/>
              <w:bottom w:val="single" w:sz="4" w:space="0" w:color="auto"/>
              <w:right w:val="single" w:sz="4" w:space="0" w:color="auto"/>
            </w:tcBorders>
            <w:shd w:val="clear" w:color="auto" w:fill="E2EFD9" w:themeFill="accent6" w:themeFillTint="33"/>
          </w:tcPr>
          <w:p w14:paraId="7BB110AE" w14:textId="77777777" w:rsidR="00FC216F" w:rsidRPr="007C2309" w:rsidRDefault="00FC216F" w:rsidP="00661EE7">
            <w:pPr>
              <w:autoSpaceDE w:val="0"/>
              <w:autoSpaceDN w:val="0"/>
              <w:adjustRightInd w:val="0"/>
              <w:spacing w:after="0" w:line="240" w:lineRule="auto"/>
              <w:ind w:right="-134"/>
              <w:jc w:val="center"/>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2026 год</w:t>
            </w:r>
          </w:p>
        </w:tc>
        <w:tc>
          <w:tcPr>
            <w:tcW w:w="2126" w:type="dxa"/>
            <w:tcBorders>
              <w:left w:val="single" w:sz="4" w:space="0" w:color="auto"/>
              <w:bottom w:val="single" w:sz="4" w:space="0" w:color="auto"/>
              <w:right w:val="single" w:sz="4" w:space="0" w:color="auto"/>
            </w:tcBorders>
            <w:shd w:val="clear" w:color="auto" w:fill="E2EFD9" w:themeFill="accent6" w:themeFillTint="33"/>
          </w:tcPr>
          <w:p w14:paraId="52D9E775" w14:textId="77777777" w:rsidR="00FC216F" w:rsidRPr="007C2309" w:rsidRDefault="00FC216F" w:rsidP="00661EE7">
            <w:pPr>
              <w:autoSpaceDE w:val="0"/>
              <w:autoSpaceDN w:val="0"/>
              <w:adjustRightInd w:val="0"/>
              <w:spacing w:after="0" w:line="240" w:lineRule="auto"/>
              <w:ind w:right="-134"/>
              <w:jc w:val="center"/>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2027 год</w:t>
            </w:r>
          </w:p>
          <w:p w14:paraId="0C916446" w14:textId="77777777" w:rsidR="00FC216F" w:rsidRPr="007C2309" w:rsidRDefault="00FC216F" w:rsidP="00661EE7">
            <w:pPr>
              <w:autoSpaceDE w:val="0"/>
              <w:autoSpaceDN w:val="0"/>
              <w:adjustRightInd w:val="0"/>
              <w:spacing w:after="0" w:line="240" w:lineRule="auto"/>
              <w:ind w:right="-134"/>
              <w:jc w:val="center"/>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 xml:space="preserve">     </w:t>
            </w:r>
          </w:p>
        </w:tc>
      </w:tr>
      <w:tr w:rsidR="00FC216F" w:rsidRPr="007C2309" w14:paraId="607FC21E" w14:textId="77777777" w:rsidTr="000F3CA3">
        <w:trPr>
          <w:trHeight w:val="335"/>
          <w:tblCellSpacing w:w="5" w:type="nil"/>
        </w:trPr>
        <w:tc>
          <w:tcPr>
            <w:tcW w:w="3202" w:type="dxa"/>
            <w:tcBorders>
              <w:left w:val="single" w:sz="4" w:space="0" w:color="auto"/>
              <w:bottom w:val="single" w:sz="4" w:space="0" w:color="auto"/>
              <w:right w:val="single" w:sz="4" w:space="0" w:color="auto"/>
            </w:tcBorders>
            <w:shd w:val="clear" w:color="auto" w:fill="E2EFD9" w:themeFill="accent6" w:themeFillTint="33"/>
          </w:tcPr>
          <w:p w14:paraId="36D6D183"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Средства бюджета Московской области</w:t>
            </w:r>
          </w:p>
        </w:tc>
        <w:tc>
          <w:tcPr>
            <w:tcW w:w="1618" w:type="dxa"/>
            <w:tcBorders>
              <w:left w:val="single" w:sz="4" w:space="0" w:color="auto"/>
              <w:bottom w:val="single" w:sz="4" w:space="0" w:color="auto"/>
              <w:right w:val="single" w:sz="4" w:space="0" w:color="auto"/>
            </w:tcBorders>
            <w:shd w:val="clear" w:color="auto" w:fill="E2EFD9" w:themeFill="accent6" w:themeFillTint="33"/>
          </w:tcPr>
          <w:p w14:paraId="6A305C5D" w14:textId="77777777" w:rsidR="00FC216F" w:rsidRPr="007C2309" w:rsidRDefault="00FC216F" w:rsidP="00661EE7">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7 370,0</w:t>
            </w:r>
          </w:p>
        </w:tc>
        <w:tc>
          <w:tcPr>
            <w:tcW w:w="1559" w:type="dxa"/>
            <w:tcBorders>
              <w:left w:val="single" w:sz="4" w:space="0" w:color="auto"/>
              <w:bottom w:val="single" w:sz="4" w:space="0" w:color="auto"/>
              <w:right w:val="single" w:sz="4" w:space="0" w:color="auto"/>
            </w:tcBorders>
            <w:shd w:val="clear" w:color="auto" w:fill="E2EFD9" w:themeFill="accent6" w:themeFillTint="33"/>
          </w:tcPr>
          <w:p w14:paraId="5C544A74" w14:textId="77777777" w:rsidR="00FC216F" w:rsidRPr="007C2309" w:rsidRDefault="00FC216F" w:rsidP="00661EE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1 474,0</w:t>
            </w:r>
          </w:p>
        </w:tc>
        <w:tc>
          <w:tcPr>
            <w:tcW w:w="1843" w:type="dxa"/>
            <w:tcBorders>
              <w:left w:val="single" w:sz="4" w:space="0" w:color="auto"/>
              <w:bottom w:val="single" w:sz="4" w:space="0" w:color="auto"/>
              <w:right w:val="single" w:sz="4" w:space="0" w:color="auto"/>
            </w:tcBorders>
            <w:shd w:val="clear" w:color="auto" w:fill="E2EFD9" w:themeFill="accent6" w:themeFillTint="33"/>
          </w:tcPr>
          <w:p w14:paraId="28B928D9" w14:textId="77777777" w:rsidR="00FC216F" w:rsidRPr="007C2309" w:rsidRDefault="00FC216F" w:rsidP="00661EE7">
            <w:pPr>
              <w:spacing w:after="0" w:line="240" w:lineRule="auto"/>
              <w:jc w:val="center"/>
              <w:rPr>
                <w:rFonts w:ascii="Times New Roman" w:eastAsia="Times New Roman" w:hAnsi="Times New Roman" w:cs="Times New Roman"/>
                <w:sz w:val="20"/>
                <w:szCs w:val="20"/>
                <w:lang w:eastAsia="ru-RU"/>
              </w:rPr>
            </w:pPr>
            <w:r w:rsidRPr="00045849">
              <w:rPr>
                <w:rFonts w:ascii="Times New Roman" w:eastAsia="Times New Roman" w:hAnsi="Times New Roman" w:cs="Times New Roman"/>
                <w:sz w:val="20"/>
                <w:szCs w:val="20"/>
                <w:lang w:eastAsia="ru-RU"/>
              </w:rPr>
              <w:t>1 474,0</w:t>
            </w:r>
          </w:p>
        </w:tc>
        <w:tc>
          <w:tcPr>
            <w:tcW w:w="1843" w:type="dxa"/>
            <w:tcBorders>
              <w:left w:val="single" w:sz="4" w:space="0" w:color="auto"/>
              <w:bottom w:val="single" w:sz="4" w:space="0" w:color="auto"/>
              <w:right w:val="single" w:sz="4" w:space="0" w:color="auto"/>
            </w:tcBorders>
            <w:shd w:val="clear" w:color="auto" w:fill="E2EFD9" w:themeFill="accent6" w:themeFillTint="33"/>
          </w:tcPr>
          <w:p w14:paraId="6260C51A" w14:textId="77777777" w:rsidR="00FC216F" w:rsidRPr="007C2309" w:rsidRDefault="00FC216F" w:rsidP="00661EE7">
            <w:pPr>
              <w:spacing w:after="0" w:line="240" w:lineRule="auto"/>
              <w:jc w:val="center"/>
              <w:rPr>
                <w:rFonts w:ascii="Times New Roman" w:eastAsia="Times New Roman" w:hAnsi="Times New Roman" w:cs="Times New Roman"/>
                <w:sz w:val="20"/>
                <w:szCs w:val="20"/>
                <w:lang w:eastAsia="ru-RU"/>
              </w:rPr>
            </w:pPr>
            <w:r w:rsidRPr="00045849">
              <w:rPr>
                <w:rFonts w:ascii="Times New Roman" w:eastAsia="Times New Roman" w:hAnsi="Times New Roman" w:cs="Times New Roman"/>
                <w:sz w:val="20"/>
                <w:szCs w:val="20"/>
                <w:lang w:eastAsia="ru-RU"/>
              </w:rPr>
              <w:t>1 474,0</w:t>
            </w:r>
          </w:p>
        </w:tc>
        <w:tc>
          <w:tcPr>
            <w:tcW w:w="1984" w:type="dxa"/>
            <w:tcBorders>
              <w:left w:val="single" w:sz="4" w:space="0" w:color="auto"/>
              <w:bottom w:val="single" w:sz="4" w:space="0" w:color="auto"/>
              <w:right w:val="single" w:sz="4" w:space="0" w:color="auto"/>
            </w:tcBorders>
            <w:shd w:val="clear" w:color="auto" w:fill="E2EFD9" w:themeFill="accent6" w:themeFillTint="33"/>
          </w:tcPr>
          <w:p w14:paraId="35766018" w14:textId="77777777" w:rsidR="00FC216F" w:rsidRPr="007C2309" w:rsidRDefault="00FC216F" w:rsidP="00661EE7">
            <w:pPr>
              <w:spacing w:after="0" w:line="240" w:lineRule="auto"/>
              <w:jc w:val="center"/>
              <w:rPr>
                <w:rFonts w:ascii="Times New Roman" w:eastAsia="Times New Roman" w:hAnsi="Times New Roman" w:cs="Times New Roman"/>
                <w:sz w:val="20"/>
                <w:szCs w:val="20"/>
                <w:lang w:eastAsia="ru-RU"/>
              </w:rPr>
            </w:pPr>
            <w:r w:rsidRPr="00045849">
              <w:rPr>
                <w:rFonts w:ascii="Times New Roman" w:eastAsia="Times New Roman" w:hAnsi="Times New Roman" w:cs="Times New Roman"/>
                <w:sz w:val="20"/>
                <w:szCs w:val="20"/>
                <w:lang w:eastAsia="ru-RU"/>
              </w:rPr>
              <w:t>1 474,0</w:t>
            </w:r>
          </w:p>
        </w:tc>
        <w:tc>
          <w:tcPr>
            <w:tcW w:w="2126" w:type="dxa"/>
            <w:tcBorders>
              <w:left w:val="single" w:sz="4" w:space="0" w:color="auto"/>
              <w:bottom w:val="single" w:sz="4" w:space="0" w:color="auto"/>
              <w:right w:val="single" w:sz="4" w:space="0" w:color="auto"/>
            </w:tcBorders>
            <w:shd w:val="clear" w:color="auto" w:fill="E2EFD9" w:themeFill="accent6" w:themeFillTint="33"/>
          </w:tcPr>
          <w:p w14:paraId="195156E8" w14:textId="77777777" w:rsidR="00FC216F" w:rsidRPr="007C2309" w:rsidRDefault="00FC216F" w:rsidP="00661EE7">
            <w:pPr>
              <w:spacing w:after="0" w:line="240" w:lineRule="auto"/>
              <w:jc w:val="center"/>
              <w:rPr>
                <w:rFonts w:ascii="Times New Roman" w:eastAsia="Times New Roman" w:hAnsi="Times New Roman" w:cs="Times New Roman"/>
                <w:sz w:val="20"/>
                <w:szCs w:val="20"/>
                <w:lang w:eastAsia="ru-RU"/>
              </w:rPr>
            </w:pPr>
            <w:r w:rsidRPr="00045849">
              <w:rPr>
                <w:rFonts w:ascii="Times New Roman" w:eastAsia="Times New Roman" w:hAnsi="Times New Roman" w:cs="Times New Roman"/>
                <w:sz w:val="20"/>
                <w:szCs w:val="20"/>
                <w:lang w:eastAsia="ru-RU"/>
              </w:rPr>
              <w:t>1 474,0</w:t>
            </w:r>
          </w:p>
        </w:tc>
      </w:tr>
      <w:tr w:rsidR="00FC216F" w:rsidRPr="007C2309" w14:paraId="420F9FD1" w14:textId="77777777" w:rsidTr="000F3CA3">
        <w:trPr>
          <w:trHeight w:val="335"/>
          <w:tblCellSpacing w:w="5" w:type="nil"/>
        </w:trPr>
        <w:tc>
          <w:tcPr>
            <w:tcW w:w="32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46EFD0" w14:textId="77777777" w:rsidR="00FC216F" w:rsidRPr="007C2309"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7C2309">
              <w:rPr>
                <w:rFonts w:ascii="Times New Roman" w:eastAsia="Times New Roman" w:hAnsi="Times New Roman" w:cs="Times New Roman"/>
                <w:lang w:eastAsia="ru-RU"/>
              </w:rPr>
              <w:lastRenderedPageBreak/>
              <w:t>Средства бюджета городского округа Павловский Посад</w:t>
            </w:r>
          </w:p>
        </w:tc>
        <w:tc>
          <w:tcPr>
            <w:tcW w:w="16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6ABC27" w14:textId="77777777" w:rsidR="00FC216F" w:rsidRPr="007C2309" w:rsidRDefault="00FC216F" w:rsidP="00661EE7">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442 555,03</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C109D9" w14:textId="77777777" w:rsidR="00FC216F" w:rsidRPr="007C2309" w:rsidRDefault="00FC216F" w:rsidP="00661EE7">
            <w:pPr>
              <w:autoSpaceDE w:val="0"/>
              <w:autoSpaceDN w:val="0"/>
              <w:adjustRightInd w:val="0"/>
              <w:spacing w:after="0" w:line="240" w:lineRule="auto"/>
              <w:jc w:val="center"/>
              <w:rPr>
                <w:rFonts w:ascii="Times New Roman" w:eastAsia="Times New Roman" w:hAnsi="Times New Roman" w:cs="Arial"/>
                <w:lang w:eastAsia="ru-RU"/>
              </w:rPr>
            </w:pPr>
            <w:r>
              <w:rPr>
                <w:rFonts w:ascii="Times New Roman" w:eastAsia="Times New Roman" w:hAnsi="Times New Roman" w:cs="Arial"/>
                <w:lang w:eastAsia="ru-RU"/>
              </w:rPr>
              <w:t>88 511,006</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A38FF7" w14:textId="77777777" w:rsidR="00FC216F" w:rsidRPr="007C2309" w:rsidRDefault="00FC216F" w:rsidP="00661EE7">
            <w:pPr>
              <w:autoSpaceDE w:val="0"/>
              <w:autoSpaceDN w:val="0"/>
              <w:adjustRightInd w:val="0"/>
              <w:spacing w:after="0" w:line="240" w:lineRule="auto"/>
              <w:jc w:val="center"/>
              <w:rPr>
                <w:rFonts w:ascii="Times New Roman" w:eastAsia="Times New Roman" w:hAnsi="Times New Roman" w:cs="Times New Roman"/>
                <w:lang w:eastAsia="ru-RU"/>
              </w:rPr>
            </w:pPr>
            <w:r w:rsidRPr="00FA2392">
              <w:rPr>
                <w:rFonts w:ascii="Times New Roman" w:eastAsia="Times New Roman" w:hAnsi="Times New Roman" w:cs="Times New Roman"/>
                <w:lang w:eastAsia="ru-RU"/>
              </w:rPr>
              <w:t>88 511,006</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D6D12B" w14:textId="77777777" w:rsidR="00FC216F" w:rsidRPr="007C2309" w:rsidRDefault="00FC216F" w:rsidP="00661EE7">
            <w:pPr>
              <w:spacing w:after="0" w:line="240" w:lineRule="auto"/>
              <w:jc w:val="center"/>
              <w:rPr>
                <w:rFonts w:ascii="Times New Roman" w:eastAsia="Times New Roman" w:hAnsi="Times New Roman" w:cs="Times New Roman"/>
                <w:sz w:val="20"/>
                <w:szCs w:val="20"/>
                <w:lang w:eastAsia="ru-RU"/>
              </w:rPr>
            </w:pPr>
            <w:r w:rsidRPr="00FA2392">
              <w:rPr>
                <w:rFonts w:ascii="Times New Roman" w:eastAsia="Times New Roman" w:hAnsi="Times New Roman" w:cs="Times New Roman"/>
                <w:sz w:val="20"/>
                <w:szCs w:val="20"/>
                <w:lang w:eastAsia="ru-RU"/>
              </w:rPr>
              <w:t>88 511,006</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2341AD" w14:textId="77777777" w:rsidR="00FC216F" w:rsidRPr="007C2309" w:rsidRDefault="00FC216F" w:rsidP="00661EE7">
            <w:pPr>
              <w:spacing w:after="0" w:line="240" w:lineRule="auto"/>
              <w:jc w:val="center"/>
              <w:rPr>
                <w:rFonts w:ascii="Times New Roman" w:eastAsia="Times New Roman" w:hAnsi="Times New Roman" w:cs="Times New Roman"/>
                <w:sz w:val="20"/>
                <w:szCs w:val="20"/>
                <w:lang w:eastAsia="ru-RU"/>
              </w:rPr>
            </w:pPr>
            <w:r w:rsidRPr="00FA2392">
              <w:rPr>
                <w:rFonts w:ascii="Times New Roman" w:eastAsia="Times New Roman" w:hAnsi="Times New Roman" w:cs="Times New Roman"/>
                <w:sz w:val="20"/>
                <w:szCs w:val="20"/>
                <w:lang w:eastAsia="ru-RU"/>
              </w:rPr>
              <w:t>88 511,006</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9B68C9" w14:textId="77777777" w:rsidR="00FC216F" w:rsidRPr="007C2309" w:rsidRDefault="00FC216F" w:rsidP="00661EE7">
            <w:pPr>
              <w:spacing w:after="0" w:line="240" w:lineRule="auto"/>
              <w:jc w:val="center"/>
              <w:rPr>
                <w:rFonts w:ascii="Times New Roman" w:eastAsia="Times New Roman" w:hAnsi="Times New Roman" w:cs="Times New Roman"/>
                <w:sz w:val="20"/>
                <w:szCs w:val="20"/>
                <w:lang w:eastAsia="ru-RU"/>
              </w:rPr>
            </w:pPr>
            <w:r w:rsidRPr="00FA2392">
              <w:rPr>
                <w:rFonts w:ascii="Times New Roman" w:eastAsia="Times New Roman" w:hAnsi="Times New Roman" w:cs="Times New Roman"/>
                <w:sz w:val="20"/>
                <w:szCs w:val="20"/>
                <w:lang w:eastAsia="ru-RU"/>
              </w:rPr>
              <w:t>88 511,006</w:t>
            </w:r>
          </w:p>
        </w:tc>
      </w:tr>
      <w:tr w:rsidR="00FC216F" w:rsidRPr="007C2309" w14:paraId="54EDEC7B" w14:textId="77777777" w:rsidTr="000F3CA3">
        <w:trPr>
          <w:trHeight w:val="335"/>
          <w:tblCellSpacing w:w="5" w:type="nil"/>
        </w:trPr>
        <w:tc>
          <w:tcPr>
            <w:tcW w:w="32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72E2A0" w14:textId="77777777" w:rsidR="00FC216F" w:rsidRPr="00504C71" w:rsidRDefault="00FC216F" w:rsidP="00661EE7">
            <w:pPr>
              <w:autoSpaceDE w:val="0"/>
              <w:autoSpaceDN w:val="0"/>
              <w:adjustRightInd w:val="0"/>
              <w:spacing w:after="0" w:line="240" w:lineRule="auto"/>
              <w:rPr>
                <w:rFonts w:ascii="Times New Roman" w:eastAsia="Times New Roman" w:hAnsi="Times New Roman" w:cs="Times New Roman"/>
                <w:lang w:eastAsia="ru-RU"/>
              </w:rPr>
            </w:pPr>
            <w:r w:rsidRPr="00504C71">
              <w:rPr>
                <w:rFonts w:ascii="Times New Roman" w:eastAsia="Times New Roman" w:hAnsi="Times New Roman" w:cs="Times New Roman"/>
                <w:lang w:eastAsia="ru-RU"/>
              </w:rPr>
              <w:t xml:space="preserve">Всего, </w:t>
            </w:r>
            <w:r w:rsidRPr="00504C71">
              <w:rPr>
                <w:rFonts w:ascii="Times New Roman" w:eastAsia="Times New Roman" w:hAnsi="Times New Roman" w:cs="Times New Roman"/>
                <w:i/>
                <w:lang w:eastAsia="ru-RU"/>
              </w:rPr>
              <w:t>в том числе по годам:</w:t>
            </w:r>
          </w:p>
        </w:tc>
        <w:tc>
          <w:tcPr>
            <w:tcW w:w="16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6D074B" w14:textId="77777777" w:rsidR="00FC216F" w:rsidRPr="00504C71" w:rsidRDefault="00FC216F" w:rsidP="00661EE7">
            <w:pPr>
              <w:autoSpaceDE w:val="0"/>
              <w:autoSpaceDN w:val="0"/>
              <w:adjustRightInd w:val="0"/>
              <w:spacing w:after="0" w:line="240" w:lineRule="auto"/>
              <w:jc w:val="center"/>
              <w:rPr>
                <w:rFonts w:ascii="Times New Roman" w:eastAsia="Times New Roman" w:hAnsi="Times New Roman" w:cs="Times New Roman"/>
                <w:lang w:eastAsia="ru-RU"/>
              </w:rPr>
            </w:pPr>
            <w:r w:rsidRPr="00504C71">
              <w:rPr>
                <w:rFonts w:ascii="Times New Roman" w:eastAsia="Times New Roman" w:hAnsi="Times New Roman" w:cs="Times New Roman"/>
                <w:lang w:eastAsia="ru-RU"/>
              </w:rPr>
              <w:t>449 925,03</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2C5" w14:textId="77777777" w:rsidR="00FC216F" w:rsidRPr="00504C71" w:rsidRDefault="00FC216F" w:rsidP="00661EE7">
            <w:pPr>
              <w:autoSpaceDE w:val="0"/>
              <w:autoSpaceDN w:val="0"/>
              <w:adjustRightInd w:val="0"/>
              <w:spacing w:after="0" w:line="240" w:lineRule="auto"/>
              <w:jc w:val="center"/>
              <w:rPr>
                <w:rFonts w:ascii="Times New Roman" w:eastAsia="Times New Roman" w:hAnsi="Times New Roman" w:cs="Times New Roman"/>
                <w:lang w:eastAsia="ru-RU"/>
              </w:rPr>
            </w:pPr>
            <w:r w:rsidRPr="00504C71">
              <w:rPr>
                <w:rFonts w:ascii="Times New Roman" w:eastAsia="Times New Roman" w:hAnsi="Times New Roman" w:cs="Times New Roman"/>
                <w:lang w:eastAsia="ru-RU"/>
              </w:rPr>
              <w:t>89 985,006</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C4E6DBA" w14:textId="77777777" w:rsidR="00FC216F" w:rsidRPr="00504C71" w:rsidRDefault="00FC216F" w:rsidP="00661EE7">
            <w:pPr>
              <w:autoSpaceDE w:val="0"/>
              <w:autoSpaceDN w:val="0"/>
              <w:adjustRightInd w:val="0"/>
              <w:spacing w:after="0" w:line="240" w:lineRule="auto"/>
              <w:jc w:val="center"/>
              <w:rPr>
                <w:rFonts w:ascii="Times New Roman" w:eastAsia="Times New Roman" w:hAnsi="Times New Roman" w:cs="Times New Roman"/>
                <w:lang w:eastAsia="ru-RU"/>
              </w:rPr>
            </w:pPr>
            <w:r w:rsidRPr="00504C71">
              <w:rPr>
                <w:rFonts w:ascii="Times New Roman" w:eastAsia="Times New Roman" w:hAnsi="Times New Roman" w:cs="Times New Roman"/>
                <w:lang w:eastAsia="ru-RU"/>
              </w:rPr>
              <w:t>89 985,006</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D427DA" w14:textId="77777777" w:rsidR="00FC216F" w:rsidRPr="007C2309" w:rsidRDefault="00FC216F" w:rsidP="00661EE7">
            <w:pPr>
              <w:spacing w:after="0" w:line="240" w:lineRule="auto"/>
              <w:jc w:val="center"/>
              <w:rPr>
                <w:rFonts w:ascii="Times New Roman" w:eastAsia="Times New Roman" w:hAnsi="Times New Roman" w:cs="Times New Roman"/>
                <w:sz w:val="20"/>
                <w:szCs w:val="20"/>
                <w:lang w:eastAsia="ru-RU"/>
              </w:rPr>
            </w:pPr>
            <w:r w:rsidRPr="00045849">
              <w:rPr>
                <w:rFonts w:ascii="Times New Roman" w:eastAsia="Times New Roman" w:hAnsi="Times New Roman" w:cs="Times New Roman"/>
                <w:sz w:val="20"/>
                <w:szCs w:val="20"/>
                <w:lang w:eastAsia="ru-RU"/>
              </w:rPr>
              <w:t>89 985,006</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09A146" w14:textId="77777777" w:rsidR="00FC216F" w:rsidRPr="007C2309" w:rsidRDefault="00FC216F" w:rsidP="00661EE7">
            <w:pPr>
              <w:spacing w:after="0" w:line="240" w:lineRule="auto"/>
              <w:jc w:val="center"/>
              <w:rPr>
                <w:rFonts w:ascii="Times New Roman" w:eastAsia="Times New Roman" w:hAnsi="Times New Roman" w:cs="Times New Roman"/>
                <w:sz w:val="20"/>
                <w:szCs w:val="20"/>
                <w:lang w:eastAsia="ru-RU"/>
              </w:rPr>
            </w:pPr>
            <w:r w:rsidRPr="00045849">
              <w:rPr>
                <w:rFonts w:ascii="Times New Roman" w:eastAsia="Times New Roman" w:hAnsi="Times New Roman" w:cs="Times New Roman"/>
                <w:sz w:val="20"/>
                <w:szCs w:val="20"/>
                <w:lang w:eastAsia="ru-RU"/>
              </w:rPr>
              <w:t>89 985,006</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7CD46B" w14:textId="77777777" w:rsidR="00FC216F" w:rsidRPr="007C2309" w:rsidRDefault="00FC216F" w:rsidP="00661EE7">
            <w:pPr>
              <w:spacing w:after="0" w:line="240" w:lineRule="auto"/>
              <w:jc w:val="center"/>
              <w:rPr>
                <w:rFonts w:ascii="Times New Roman" w:eastAsia="Times New Roman" w:hAnsi="Times New Roman" w:cs="Times New Roman"/>
                <w:sz w:val="20"/>
                <w:szCs w:val="20"/>
                <w:lang w:eastAsia="ru-RU"/>
              </w:rPr>
            </w:pPr>
            <w:r w:rsidRPr="00045849">
              <w:rPr>
                <w:rFonts w:ascii="Times New Roman" w:eastAsia="Times New Roman" w:hAnsi="Times New Roman" w:cs="Times New Roman"/>
                <w:sz w:val="20"/>
                <w:szCs w:val="20"/>
                <w:lang w:eastAsia="ru-RU"/>
              </w:rPr>
              <w:t>89 985,006</w:t>
            </w:r>
          </w:p>
        </w:tc>
      </w:tr>
    </w:tbl>
    <w:p w14:paraId="4695FBD5" w14:textId="77777777" w:rsidR="00FC216F" w:rsidRDefault="00FC216F" w:rsidP="00DD4069">
      <w:pPr>
        <w:widowControl w:val="0"/>
        <w:autoSpaceDE w:val="0"/>
        <w:autoSpaceDN w:val="0"/>
        <w:spacing w:after="0" w:line="240" w:lineRule="auto"/>
        <w:jc w:val="right"/>
        <w:rPr>
          <w:rFonts w:ascii="Times New Roman" w:eastAsiaTheme="minorEastAsia" w:hAnsi="Times New Roman" w:cs="Times New Roman"/>
          <w:sz w:val="20"/>
          <w:lang w:eastAsia="ru-RU"/>
        </w:rPr>
      </w:pPr>
    </w:p>
    <w:p w14:paraId="02EAE95B" w14:textId="77777777" w:rsidR="00FC216F" w:rsidRDefault="00FC216F" w:rsidP="00DD4069">
      <w:pPr>
        <w:widowControl w:val="0"/>
        <w:autoSpaceDE w:val="0"/>
        <w:autoSpaceDN w:val="0"/>
        <w:spacing w:after="0" w:line="240" w:lineRule="auto"/>
        <w:jc w:val="right"/>
        <w:rPr>
          <w:rFonts w:ascii="Times New Roman" w:eastAsiaTheme="minorEastAsia" w:hAnsi="Times New Roman" w:cs="Times New Roman"/>
          <w:sz w:val="20"/>
          <w:lang w:eastAsia="ru-RU"/>
        </w:rPr>
      </w:pPr>
    </w:p>
    <w:p w14:paraId="09070CC6" w14:textId="77777777" w:rsidR="000114AA" w:rsidRDefault="000114AA" w:rsidP="00397E6C">
      <w:pPr>
        <w:pStyle w:val="ConsPlusNormal"/>
        <w:jc w:val="right"/>
        <w:outlineLvl w:val="1"/>
        <w:rPr>
          <w:rFonts w:ascii="Times New Roman" w:hAnsi="Times New Roman" w:cs="Times New Roman"/>
        </w:rPr>
      </w:pPr>
    </w:p>
    <w:p w14:paraId="6E81AAB2" w14:textId="77777777" w:rsidR="000114AA" w:rsidRDefault="000114AA" w:rsidP="00397E6C">
      <w:pPr>
        <w:pStyle w:val="ConsPlusNormal"/>
        <w:jc w:val="right"/>
        <w:outlineLvl w:val="1"/>
        <w:rPr>
          <w:rFonts w:ascii="Times New Roman" w:hAnsi="Times New Roman" w:cs="Times New Roman"/>
        </w:rPr>
      </w:pPr>
    </w:p>
    <w:p w14:paraId="05633B9B" w14:textId="63DB612B" w:rsidR="00031011" w:rsidRDefault="00031011" w:rsidP="00031011">
      <w:pPr>
        <w:pStyle w:val="ConsPlusNormal"/>
        <w:jc w:val="center"/>
        <w:outlineLvl w:val="1"/>
        <w:rPr>
          <w:rFonts w:ascii="Times New Roman" w:eastAsia="Times New Roman" w:hAnsi="Times New Roman" w:cs="Times New Roman"/>
          <w:b/>
          <w:kern w:val="1"/>
          <w:sz w:val="24"/>
          <w:szCs w:val="24"/>
          <w:lang w:eastAsia="zh-CN"/>
        </w:rPr>
      </w:pPr>
      <w:r w:rsidRPr="00031011">
        <w:t xml:space="preserve"> </w:t>
      </w:r>
      <w:r w:rsidRPr="00031011">
        <w:rPr>
          <w:rFonts w:ascii="Times New Roman" w:eastAsia="Times New Roman" w:hAnsi="Times New Roman" w:cs="Times New Roman"/>
          <w:b/>
          <w:kern w:val="1"/>
          <w:sz w:val="24"/>
          <w:szCs w:val="24"/>
          <w:lang w:eastAsia="zh-CN"/>
        </w:rPr>
        <w:t>2.</w:t>
      </w:r>
      <w:r>
        <w:rPr>
          <w:rFonts w:ascii="Times New Roman" w:eastAsia="Times New Roman" w:hAnsi="Times New Roman" w:cs="Times New Roman"/>
          <w:b/>
          <w:kern w:val="1"/>
          <w:sz w:val="24"/>
          <w:szCs w:val="24"/>
          <w:lang w:eastAsia="zh-CN"/>
        </w:rPr>
        <w:t xml:space="preserve"> К</w:t>
      </w:r>
      <w:r w:rsidRPr="00031011">
        <w:rPr>
          <w:rFonts w:ascii="Times New Roman" w:eastAsia="Times New Roman" w:hAnsi="Times New Roman" w:cs="Times New Roman"/>
          <w:b/>
          <w:kern w:val="1"/>
          <w:sz w:val="24"/>
          <w:szCs w:val="24"/>
          <w:lang w:eastAsia="zh-CN"/>
        </w:rPr>
        <w:t>раткая характеристика сферы реализации муниципальной программы, в том числе формулировка основных проблем в указанной сфере, описание целей муниципальной программы</w:t>
      </w:r>
    </w:p>
    <w:p w14:paraId="07146184" w14:textId="77777777" w:rsidR="00DE0577" w:rsidRPr="00031011" w:rsidRDefault="00DE0577" w:rsidP="00031011">
      <w:pPr>
        <w:pStyle w:val="ConsPlusNormal"/>
        <w:jc w:val="center"/>
        <w:outlineLvl w:val="1"/>
        <w:rPr>
          <w:rFonts w:ascii="Times New Roman" w:eastAsia="Times New Roman" w:hAnsi="Times New Roman" w:cs="Times New Roman"/>
          <w:b/>
          <w:kern w:val="1"/>
          <w:sz w:val="24"/>
          <w:szCs w:val="24"/>
          <w:lang w:eastAsia="zh-CN"/>
        </w:rPr>
      </w:pPr>
    </w:p>
    <w:p w14:paraId="102BB00F" w14:textId="33EDC8EA" w:rsidR="00DE0577" w:rsidRPr="00D33ED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Обеспечение безопасности городского округа Павловский Посад Московской области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770DFB59" w14:textId="5D12DE18" w:rsidR="00DE0577" w:rsidRPr="00D33ED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 xml:space="preserve">Практика и накопленный за последние годы опыт реализации задач по обеспечению безопасности граждан городского округа Павловский Посад свидетельствуют о необходимости внедрения комплексного подхода в </w:t>
      </w:r>
      <w:r>
        <w:rPr>
          <w:rFonts w:ascii="Times New Roman" w:hAnsi="Times New Roman" w:cs="Times New Roman"/>
          <w:sz w:val="24"/>
          <w:szCs w:val="24"/>
        </w:rPr>
        <w:t>о</w:t>
      </w:r>
      <w:r w:rsidRPr="00D33ED7">
        <w:rPr>
          <w:rFonts w:ascii="Times New Roman" w:hAnsi="Times New Roman" w:cs="Times New Roman"/>
          <w:sz w:val="24"/>
          <w:szCs w:val="24"/>
        </w:rPr>
        <w:t>беспечени</w:t>
      </w:r>
      <w:r>
        <w:rPr>
          <w:rFonts w:ascii="Times New Roman" w:hAnsi="Times New Roman" w:cs="Times New Roman"/>
          <w:sz w:val="24"/>
          <w:szCs w:val="24"/>
        </w:rPr>
        <w:t>и</w:t>
      </w:r>
      <w:r w:rsidRPr="00D33ED7">
        <w:rPr>
          <w:rFonts w:ascii="Times New Roman" w:hAnsi="Times New Roman" w:cs="Times New Roman"/>
          <w:sz w:val="24"/>
          <w:szCs w:val="24"/>
        </w:rPr>
        <w:t xml:space="preserve"> безопасности</w:t>
      </w:r>
      <w:r>
        <w:rPr>
          <w:rFonts w:ascii="Times New Roman" w:hAnsi="Times New Roman" w:cs="Times New Roman"/>
          <w:sz w:val="24"/>
          <w:szCs w:val="24"/>
        </w:rPr>
        <w:t>.</w:t>
      </w:r>
    </w:p>
    <w:p w14:paraId="6E70859B" w14:textId="77777777" w:rsidR="00DE0577" w:rsidRPr="00D33ED7" w:rsidRDefault="00DE0577" w:rsidP="00DE057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D33ED7">
        <w:rPr>
          <w:rFonts w:ascii="Times New Roman" w:hAnsi="Times New Roman"/>
          <w:sz w:val="24"/>
          <w:szCs w:val="24"/>
        </w:rPr>
        <w:t>Совместная целенаправленная деятельность органов исполнительной власти городского округа Павловский Посад Московской области, Межмуниципального отдела МВД России «Павлово-Посадский», 5 отделения 2 ОО УФСБ России по г. Москве и Московской области, ОНД</w:t>
      </w:r>
      <w:r>
        <w:rPr>
          <w:rFonts w:ascii="Times New Roman" w:hAnsi="Times New Roman"/>
          <w:sz w:val="24"/>
          <w:szCs w:val="24"/>
        </w:rPr>
        <w:t xml:space="preserve"> и ПР</w:t>
      </w:r>
      <w:r w:rsidRPr="00D33ED7">
        <w:rPr>
          <w:rFonts w:ascii="Times New Roman" w:hAnsi="Times New Roman"/>
          <w:sz w:val="24"/>
          <w:szCs w:val="24"/>
        </w:rPr>
        <w:t xml:space="preserve"> УНД ГУ МЧС России по Московской области в городском округе Павловский Посад, реализация мероприятий муниципальной  программы  </w:t>
      </w:r>
      <w:r w:rsidRPr="00DE0577">
        <w:rPr>
          <w:rFonts w:ascii="Times New Roman" w:eastAsia="Times New Roman" w:hAnsi="Times New Roman"/>
          <w:lang w:eastAsia="ru-RU"/>
        </w:rPr>
        <w:t>«Безопасность и обеспечение безопасности жизнедеятельности населения»</w:t>
      </w:r>
      <w:r>
        <w:rPr>
          <w:rFonts w:ascii="Times New Roman" w:eastAsia="Times New Roman" w:hAnsi="Times New Roman"/>
          <w:b/>
          <w:lang w:eastAsia="ru-RU"/>
        </w:rPr>
        <w:t xml:space="preserve"> </w:t>
      </w:r>
      <w:r w:rsidRPr="00D33ED7">
        <w:rPr>
          <w:rFonts w:ascii="Times New Roman" w:hAnsi="Times New Roman"/>
          <w:sz w:val="24"/>
          <w:szCs w:val="24"/>
        </w:rPr>
        <w:t>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p>
    <w:p w14:paraId="6DC28A4F" w14:textId="77777777" w:rsidR="00DE0577" w:rsidRPr="00D33ED7" w:rsidRDefault="00DE0577" w:rsidP="00DE0577">
      <w:pPr>
        <w:pStyle w:val="ConsPlusNormal"/>
        <w:jc w:val="both"/>
        <w:outlineLvl w:val="1"/>
        <w:rPr>
          <w:rFonts w:ascii="Times New Roman" w:hAnsi="Times New Roman" w:cs="Times New Roman"/>
          <w:sz w:val="24"/>
          <w:szCs w:val="24"/>
        </w:rPr>
      </w:pPr>
      <w:r w:rsidRPr="00D33E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3ED7">
        <w:rPr>
          <w:rFonts w:ascii="Times New Roman" w:hAnsi="Times New Roman" w:cs="Times New Roman"/>
          <w:sz w:val="24"/>
          <w:szCs w:val="24"/>
        </w:rPr>
        <w:t xml:space="preserve">Созданы и функционируют сегмент системы технологического обеспечения региональной общественной безопасности и оперативного управления «Безопасный регион»,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 </w:t>
      </w:r>
    </w:p>
    <w:p w14:paraId="5B40F468" w14:textId="77777777" w:rsidR="00DE0577" w:rsidRPr="00D33ED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Негативное влияние на криминогенную обстановку в городском округе Павловский Посад Московской области оказывает значительное количество незаконных мигрантов.</w:t>
      </w:r>
      <w:r>
        <w:rPr>
          <w:rFonts w:ascii="Times New Roman" w:hAnsi="Times New Roman" w:cs="Times New Roman"/>
          <w:sz w:val="24"/>
          <w:szCs w:val="24"/>
        </w:rPr>
        <w:t xml:space="preserve"> </w:t>
      </w:r>
      <w:r w:rsidRPr="00D33ED7">
        <w:rPr>
          <w:rFonts w:ascii="Times New Roman" w:hAnsi="Times New Roman" w:cs="Times New Roman"/>
          <w:sz w:val="24"/>
          <w:szCs w:val="24"/>
        </w:rPr>
        <w:t>Несмотря на снижение квот на привлечение иностранной рабочей силы, поток мигрантов, желающих найти в городском округе Павловский Посад Московской области источник существования, не сокращается. Усиление миграционных потоков приводит к существованию в городском округе Павловский Посад Московской области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14:paraId="65ED0F6C" w14:textId="77777777" w:rsidR="00DE0577" w:rsidRPr="00D33ED7" w:rsidRDefault="00DE0577" w:rsidP="00DE0577">
      <w:pPr>
        <w:pStyle w:val="ConsPlusNormal"/>
        <w:jc w:val="both"/>
        <w:outlineLvl w:val="1"/>
        <w:rPr>
          <w:rFonts w:ascii="Times New Roman" w:hAnsi="Times New Roman" w:cs="Times New Roman"/>
          <w:sz w:val="24"/>
          <w:szCs w:val="24"/>
        </w:rPr>
      </w:pPr>
      <w:r w:rsidRPr="00D33E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3ED7">
        <w:rPr>
          <w:rFonts w:ascii="Times New Roman" w:hAnsi="Times New Roman" w:cs="Times New Roman"/>
          <w:sz w:val="24"/>
          <w:szCs w:val="24"/>
        </w:rPr>
        <w:t>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а также нацистских идей.</w:t>
      </w:r>
      <w:r>
        <w:rPr>
          <w:rFonts w:ascii="Times New Roman" w:hAnsi="Times New Roman" w:cs="Times New Roman"/>
          <w:sz w:val="24"/>
          <w:szCs w:val="24"/>
        </w:rPr>
        <w:t xml:space="preserve"> </w:t>
      </w:r>
      <w:r w:rsidRPr="00D33ED7">
        <w:rPr>
          <w:rFonts w:ascii="Times New Roman" w:hAnsi="Times New Roman" w:cs="Times New Roman"/>
          <w:sz w:val="24"/>
          <w:szCs w:val="24"/>
        </w:rPr>
        <w:t>Ситуация в сфере межнациональных отношений имеет устойчивую тенденцию к обострению.</w:t>
      </w:r>
    </w:p>
    <w:p w14:paraId="527593AD" w14:textId="77777777" w:rsidR="00DE0577" w:rsidRPr="00D33ED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14:paraId="727E4A59" w14:textId="06F43E26" w:rsidR="00DE0577" w:rsidRPr="00D33ED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В силу ряда геополитических условий, в первую очередь, географического положения, регион является центром притяжения наркобизнеса.</w:t>
      </w:r>
      <w:r>
        <w:rPr>
          <w:rFonts w:ascii="Times New Roman" w:hAnsi="Times New Roman" w:cs="Times New Roman"/>
          <w:sz w:val="24"/>
          <w:szCs w:val="24"/>
        </w:rPr>
        <w:t xml:space="preserve"> </w:t>
      </w:r>
      <w:r w:rsidRPr="00D33ED7">
        <w:rPr>
          <w:rFonts w:ascii="Times New Roman" w:hAnsi="Times New Roman" w:cs="Times New Roman"/>
          <w:sz w:val="24"/>
          <w:szCs w:val="24"/>
        </w:rPr>
        <w:t xml:space="preserve">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w:t>
      </w:r>
      <w:r w:rsidRPr="00D33ED7">
        <w:rPr>
          <w:rFonts w:ascii="Times New Roman" w:hAnsi="Times New Roman" w:cs="Times New Roman"/>
          <w:sz w:val="24"/>
          <w:szCs w:val="24"/>
        </w:rPr>
        <w:lastRenderedPageBreak/>
        <w:t>целенаправленной деятельности по вовлечению новых слоев населения в потребление наркотиков.</w:t>
      </w:r>
      <w:r>
        <w:rPr>
          <w:rFonts w:ascii="Times New Roman" w:hAnsi="Times New Roman" w:cs="Times New Roman"/>
          <w:sz w:val="24"/>
          <w:szCs w:val="24"/>
        </w:rPr>
        <w:t xml:space="preserve"> </w:t>
      </w:r>
      <w:r w:rsidRPr="00D33ED7">
        <w:rPr>
          <w:rFonts w:ascii="Times New Roman" w:hAnsi="Times New Roman" w:cs="Times New Roman"/>
          <w:sz w:val="24"/>
          <w:szCs w:val="24"/>
        </w:rPr>
        <w:t xml:space="preserve">Наибольшую опасность представляет распространение наркотиков в образовательных учреждениях и развлекательных заведениях. </w:t>
      </w:r>
    </w:p>
    <w:p w14:paraId="71F72FD7" w14:textId="188E611C" w:rsidR="00DE057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 xml:space="preserve">Требуют усиления антитеррористической защищенности объекты социальной сферы и спорта, места массового пребывания людей.  </w:t>
      </w:r>
    </w:p>
    <w:p w14:paraId="53B53A5C" w14:textId="2EF20BEA" w:rsidR="005C08E3" w:rsidRPr="005C08E3" w:rsidRDefault="005C08E3" w:rsidP="005C08E3">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5C08E3">
        <w:rPr>
          <w:rFonts w:ascii="Times New Roman" w:hAnsi="Times New Roman" w:cs="Times New Roman"/>
          <w:sz w:val="24"/>
          <w:szCs w:val="24"/>
        </w:rPr>
        <w:t xml:space="preserve">На территории городского округа </w:t>
      </w:r>
      <w:r>
        <w:rPr>
          <w:rFonts w:ascii="Times New Roman" w:hAnsi="Times New Roman" w:cs="Times New Roman"/>
          <w:sz w:val="24"/>
          <w:szCs w:val="24"/>
        </w:rPr>
        <w:t>Павловский Посад</w:t>
      </w:r>
      <w:r w:rsidRPr="005C08E3">
        <w:rPr>
          <w:rFonts w:ascii="Times New Roman" w:hAnsi="Times New Roman" w:cs="Times New Roman"/>
          <w:sz w:val="24"/>
          <w:szCs w:val="24"/>
        </w:rPr>
        <w:t xml:space="preserve"> 3</w:t>
      </w:r>
      <w:r>
        <w:rPr>
          <w:rFonts w:ascii="Times New Roman" w:hAnsi="Times New Roman" w:cs="Times New Roman"/>
          <w:sz w:val="24"/>
          <w:szCs w:val="24"/>
        </w:rPr>
        <w:t>0</w:t>
      </w:r>
      <w:r w:rsidRPr="005C08E3">
        <w:rPr>
          <w:rFonts w:ascii="Times New Roman" w:hAnsi="Times New Roman" w:cs="Times New Roman"/>
          <w:sz w:val="24"/>
          <w:szCs w:val="24"/>
        </w:rPr>
        <w:t xml:space="preserve"> кладбищ общей площадью 82,34</w:t>
      </w:r>
      <w:r>
        <w:rPr>
          <w:rFonts w:ascii="Times New Roman" w:hAnsi="Times New Roman" w:cs="Times New Roman"/>
          <w:sz w:val="24"/>
          <w:szCs w:val="24"/>
        </w:rPr>
        <w:t xml:space="preserve"> </w:t>
      </w:r>
      <w:r w:rsidRPr="005C08E3">
        <w:rPr>
          <w:rFonts w:ascii="Times New Roman" w:hAnsi="Times New Roman" w:cs="Times New Roman"/>
          <w:sz w:val="24"/>
          <w:szCs w:val="24"/>
        </w:rPr>
        <w:t>гектар</w:t>
      </w:r>
      <w:r w:rsidR="00AE0049">
        <w:rPr>
          <w:rFonts w:ascii="Times New Roman" w:hAnsi="Times New Roman" w:cs="Times New Roman"/>
          <w:sz w:val="24"/>
          <w:szCs w:val="24"/>
        </w:rPr>
        <w:t>,</w:t>
      </w:r>
      <w:r w:rsidRPr="005C08E3">
        <w:rPr>
          <w:rFonts w:ascii="Times New Roman" w:hAnsi="Times New Roman" w:cs="Times New Roman"/>
          <w:sz w:val="24"/>
          <w:szCs w:val="24"/>
        </w:rPr>
        <w:t xml:space="preserve"> из них:1</w:t>
      </w:r>
      <w:r>
        <w:rPr>
          <w:rFonts w:ascii="Times New Roman" w:hAnsi="Times New Roman" w:cs="Times New Roman"/>
          <w:sz w:val="24"/>
          <w:szCs w:val="24"/>
        </w:rPr>
        <w:t>8</w:t>
      </w:r>
      <w:r w:rsidRPr="005C08E3">
        <w:rPr>
          <w:rFonts w:ascii="Times New Roman" w:hAnsi="Times New Roman" w:cs="Times New Roman"/>
          <w:sz w:val="24"/>
          <w:szCs w:val="24"/>
        </w:rPr>
        <w:t xml:space="preserve"> открытых кладбищ, 8 закрытых кладбищ для свободного захоронения</w:t>
      </w:r>
      <w:r>
        <w:rPr>
          <w:rFonts w:ascii="Times New Roman" w:hAnsi="Times New Roman" w:cs="Times New Roman"/>
          <w:sz w:val="24"/>
          <w:szCs w:val="24"/>
        </w:rPr>
        <w:t>, 4 закрытых.</w:t>
      </w:r>
    </w:p>
    <w:p w14:paraId="6A8CC07F" w14:textId="75F58F9C" w:rsidR="005C08E3" w:rsidRPr="005C08E3" w:rsidRDefault="005C08E3" w:rsidP="00AE0049">
      <w:pPr>
        <w:pStyle w:val="ConsPlusNormal"/>
        <w:ind w:firstLine="708"/>
        <w:jc w:val="both"/>
        <w:outlineLvl w:val="1"/>
        <w:rPr>
          <w:rFonts w:ascii="Times New Roman" w:hAnsi="Times New Roman" w:cs="Times New Roman"/>
          <w:sz w:val="24"/>
          <w:szCs w:val="24"/>
        </w:rPr>
      </w:pPr>
      <w:r w:rsidRPr="005C08E3">
        <w:rPr>
          <w:rFonts w:ascii="Times New Roman" w:hAnsi="Times New Roman" w:cs="Times New Roman"/>
          <w:sz w:val="24"/>
          <w:szCs w:val="24"/>
        </w:rPr>
        <w:t>Имеющиеся кладбища эксплуатируются в течение длительного периода</w:t>
      </w:r>
      <w:r>
        <w:rPr>
          <w:rFonts w:ascii="Times New Roman" w:hAnsi="Times New Roman" w:cs="Times New Roman"/>
          <w:sz w:val="24"/>
          <w:szCs w:val="24"/>
        </w:rPr>
        <w:t>.</w:t>
      </w:r>
      <w:r w:rsidRPr="005C08E3">
        <w:rPr>
          <w:rFonts w:ascii="Times New Roman" w:hAnsi="Times New Roman" w:cs="Times New Roman"/>
          <w:sz w:val="24"/>
          <w:szCs w:val="24"/>
        </w:rPr>
        <w:t xml:space="preserve"> Большинство кладбищ не соответствует гигиеническим требованиям к размещению, устройству и содержанию кладбищ, зданий и сооружений похоронного назначения.</w:t>
      </w:r>
    </w:p>
    <w:p w14:paraId="09606115" w14:textId="12144662" w:rsidR="005C08E3" w:rsidRPr="005C08E3" w:rsidRDefault="005C08E3" w:rsidP="005C08E3">
      <w:pPr>
        <w:pStyle w:val="ConsPlusNormal"/>
        <w:ind w:firstLine="708"/>
        <w:jc w:val="both"/>
        <w:outlineLvl w:val="1"/>
        <w:rPr>
          <w:rFonts w:ascii="Times New Roman" w:hAnsi="Times New Roman" w:cs="Times New Roman"/>
          <w:sz w:val="24"/>
          <w:szCs w:val="24"/>
        </w:rPr>
      </w:pPr>
      <w:r w:rsidRPr="005C08E3">
        <w:rPr>
          <w:rFonts w:ascii="Times New Roman" w:hAnsi="Times New Roman" w:cs="Times New Roman"/>
          <w:sz w:val="24"/>
          <w:szCs w:val="24"/>
        </w:rPr>
        <w:t xml:space="preserve">Уполномоченный орган в сфере погребения и похоронного дела на территории городского округа </w:t>
      </w:r>
      <w:r>
        <w:rPr>
          <w:rFonts w:ascii="Times New Roman" w:hAnsi="Times New Roman" w:cs="Times New Roman"/>
          <w:sz w:val="24"/>
          <w:szCs w:val="24"/>
        </w:rPr>
        <w:t>Павловский Посад</w:t>
      </w:r>
      <w:r w:rsidRPr="005C08E3">
        <w:rPr>
          <w:rFonts w:ascii="Times New Roman" w:hAnsi="Times New Roman" w:cs="Times New Roman"/>
          <w:sz w:val="24"/>
          <w:szCs w:val="24"/>
        </w:rPr>
        <w:t xml:space="preserve"> ведет учет всех захоронений, произведенных на территории кладбищ, в электронном виде посредством ведения реестра мест захоронений с использованием государственной информационной системы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(РГИС). На основании заключения муниципальных контрактов (договоров) уполномоченным органом проводится инвентаризация мест захоронения с соблюдением законодательства Российской Федерации. В период с 2017 по 2022 год </w:t>
      </w:r>
      <w:proofErr w:type="spellStart"/>
      <w:r w:rsidRPr="005C08E3">
        <w:rPr>
          <w:rFonts w:ascii="Times New Roman" w:hAnsi="Times New Roman" w:cs="Times New Roman"/>
          <w:sz w:val="24"/>
          <w:szCs w:val="24"/>
        </w:rPr>
        <w:t>проинвентаризировано</w:t>
      </w:r>
      <w:proofErr w:type="spellEnd"/>
      <w:r w:rsidRPr="005C08E3">
        <w:rPr>
          <w:rFonts w:ascii="Times New Roman" w:hAnsi="Times New Roman" w:cs="Times New Roman"/>
          <w:sz w:val="24"/>
          <w:szCs w:val="24"/>
        </w:rPr>
        <w:t xml:space="preserve"> </w:t>
      </w:r>
      <w:r>
        <w:rPr>
          <w:rFonts w:ascii="Times New Roman" w:hAnsi="Times New Roman" w:cs="Times New Roman"/>
          <w:sz w:val="24"/>
          <w:szCs w:val="24"/>
        </w:rPr>
        <w:t>10</w:t>
      </w:r>
      <w:r w:rsidRPr="005C08E3">
        <w:rPr>
          <w:rFonts w:ascii="Times New Roman" w:hAnsi="Times New Roman" w:cs="Times New Roman"/>
          <w:sz w:val="24"/>
          <w:szCs w:val="24"/>
        </w:rPr>
        <w:t>0</w:t>
      </w:r>
      <w:r>
        <w:rPr>
          <w:rFonts w:ascii="Times New Roman" w:hAnsi="Times New Roman" w:cs="Times New Roman"/>
          <w:sz w:val="24"/>
          <w:szCs w:val="24"/>
        </w:rPr>
        <w:t xml:space="preserve">% </w:t>
      </w:r>
      <w:r w:rsidRPr="005C08E3">
        <w:rPr>
          <w:rFonts w:ascii="Times New Roman" w:hAnsi="Times New Roman" w:cs="Times New Roman"/>
          <w:sz w:val="24"/>
          <w:szCs w:val="24"/>
        </w:rPr>
        <w:t>кладбищ, находящихся в</w:t>
      </w:r>
      <w:r w:rsidR="00AE0049">
        <w:rPr>
          <w:rFonts w:ascii="Times New Roman" w:hAnsi="Times New Roman" w:cs="Times New Roman"/>
          <w:sz w:val="24"/>
          <w:szCs w:val="24"/>
        </w:rPr>
        <w:t xml:space="preserve"> </w:t>
      </w:r>
      <w:r w:rsidRPr="005C08E3">
        <w:rPr>
          <w:rFonts w:ascii="Times New Roman" w:hAnsi="Times New Roman" w:cs="Times New Roman"/>
          <w:sz w:val="24"/>
          <w:szCs w:val="24"/>
        </w:rPr>
        <w:t>ведении городского округа.</w:t>
      </w:r>
    </w:p>
    <w:p w14:paraId="51791C53" w14:textId="77777777" w:rsidR="005C08E3" w:rsidRPr="005C08E3" w:rsidRDefault="005C08E3" w:rsidP="005C08E3">
      <w:pPr>
        <w:pStyle w:val="ConsPlusNormal"/>
        <w:ind w:firstLine="708"/>
        <w:jc w:val="both"/>
        <w:outlineLvl w:val="1"/>
        <w:rPr>
          <w:rFonts w:ascii="Times New Roman" w:hAnsi="Times New Roman" w:cs="Times New Roman"/>
          <w:sz w:val="24"/>
          <w:szCs w:val="24"/>
        </w:rPr>
      </w:pPr>
      <w:r w:rsidRPr="005C08E3">
        <w:rPr>
          <w:rFonts w:ascii="Times New Roman" w:hAnsi="Times New Roman" w:cs="Times New Roman"/>
          <w:sz w:val="24"/>
          <w:szCs w:val="24"/>
        </w:rPr>
        <w:t>Качественное решение вопросов, связанных с их содержанием, обслуживанием и учетом, является задачей, которая стоит перед муниципальным образованием. Обеспечить необходимый уровень социально-экономического развития муниципального образования и высокую эффективность решения вопросов местного значения невозможно без использования современных информационно-коммуникационных технологий и средств. Внедрение единой электронной базы сведений о местах захоронений позволит комплексно подойти к учету захоронений, вести хранение и просмотр истории всех изменений, когда-либо вносимых в базу, и постоянно совершенствовать ее в соответствии с новыми потребностями.</w:t>
      </w:r>
    </w:p>
    <w:p w14:paraId="14CEC2F6" w14:textId="77777777" w:rsidR="005C08E3" w:rsidRPr="005C08E3" w:rsidRDefault="005C08E3" w:rsidP="005C08E3">
      <w:pPr>
        <w:pStyle w:val="ConsPlusNormal"/>
        <w:ind w:firstLine="708"/>
        <w:jc w:val="both"/>
        <w:outlineLvl w:val="1"/>
        <w:rPr>
          <w:rFonts w:ascii="Times New Roman" w:hAnsi="Times New Roman" w:cs="Times New Roman"/>
          <w:sz w:val="24"/>
          <w:szCs w:val="24"/>
        </w:rPr>
      </w:pPr>
      <w:r w:rsidRPr="005C08E3">
        <w:rPr>
          <w:rFonts w:ascii="Times New Roman" w:hAnsi="Times New Roman" w:cs="Times New Roman"/>
          <w:sz w:val="24"/>
          <w:szCs w:val="24"/>
        </w:rPr>
        <w:t>На основании вышеизложенного для решения поставленных целей и приведения мест захоронения в соответствие с требованиями Федерального закона от 12.01.1996 N 8-ФЗ «О погребении и похоронном деле», Закона Московской области от 17.07.2007 № 115/2007-ОЗ «О погребении и похоронном деле в Московской области», Постановлением Правительства Московской области от 30.12.2014 № 1178/52 «Об утверждении Порядка деятельности общественных кладбищ и крематориев на территории Московской области», санитарных норм СанПиН, для содержания и благоустройства мест захоронения разработана муниципальная подпрограмма «Безопасность и обеспечение безопасности жизнедеятельности населения на 2020-2027 годы», выполнение которой позволит создать благоприятные условия для посещения мест захоронений и для наиболее полного удовлетворения потребностей населения.</w:t>
      </w:r>
    </w:p>
    <w:p w14:paraId="32F34085" w14:textId="0633DB18" w:rsidR="00DE0577" w:rsidRPr="00D33ED7" w:rsidRDefault="005C08E3" w:rsidP="005C08E3">
      <w:pPr>
        <w:pStyle w:val="ConsPlusNormal"/>
        <w:ind w:firstLine="567"/>
        <w:jc w:val="both"/>
        <w:outlineLvl w:val="1"/>
        <w:rPr>
          <w:rFonts w:ascii="Times New Roman" w:hAnsi="Times New Roman" w:cs="Times New Roman"/>
          <w:sz w:val="24"/>
          <w:szCs w:val="24"/>
        </w:rPr>
      </w:pPr>
      <w:r w:rsidRPr="005C08E3">
        <w:rPr>
          <w:rFonts w:ascii="Times New Roman" w:hAnsi="Times New Roman" w:cs="Times New Roman"/>
          <w:sz w:val="24"/>
          <w:szCs w:val="24"/>
        </w:rPr>
        <w:t xml:space="preserve">Сохраняется ряд проблем в сфере погребения и похоронного дела на территории городского округа </w:t>
      </w:r>
      <w:r>
        <w:rPr>
          <w:rFonts w:ascii="Times New Roman" w:hAnsi="Times New Roman" w:cs="Times New Roman"/>
          <w:sz w:val="24"/>
          <w:szCs w:val="24"/>
        </w:rPr>
        <w:t>Павловский Посад</w:t>
      </w:r>
      <w:r w:rsidRPr="005C08E3">
        <w:rPr>
          <w:rFonts w:ascii="Times New Roman" w:hAnsi="Times New Roman" w:cs="Times New Roman"/>
          <w:sz w:val="24"/>
          <w:szCs w:val="24"/>
        </w:rPr>
        <w:t xml:space="preserve"> Московской области, решение которых возможно программным методом.</w:t>
      </w:r>
    </w:p>
    <w:p w14:paraId="38FEFA12" w14:textId="03DF98B4" w:rsidR="00DE0577" w:rsidRPr="00A636F3" w:rsidRDefault="00DE0577" w:rsidP="00DE0577">
      <w:pPr>
        <w:pStyle w:val="ConsPlusNormal"/>
        <w:ind w:firstLine="567"/>
        <w:jc w:val="both"/>
        <w:outlineLvl w:val="1"/>
        <w:rPr>
          <w:rFonts w:ascii="Times New Roman" w:hAnsi="Times New Roman" w:cs="Times New Roman"/>
          <w:sz w:val="24"/>
          <w:szCs w:val="24"/>
        </w:rPr>
      </w:pPr>
      <w:r w:rsidRPr="00A636F3">
        <w:rPr>
          <w:rFonts w:ascii="Times New Roman" w:hAnsi="Times New Roman" w:cs="Times New Roman"/>
          <w:sz w:val="24"/>
          <w:szCs w:val="24"/>
        </w:rPr>
        <w:t xml:space="preserve"> </w:t>
      </w:r>
      <w:r w:rsidRPr="00A636F3">
        <w:rPr>
          <w:rFonts w:ascii="Times New Roman" w:hAnsi="Times New Roman"/>
          <w:sz w:val="24"/>
          <w:szCs w:val="24"/>
        </w:rPr>
        <w:t>Цель муниципальной программы:</w:t>
      </w:r>
      <w:r w:rsidRPr="00A636F3">
        <w:rPr>
          <w:rFonts w:ascii="Times New Roman" w:hAnsi="Times New Roman" w:cs="Times New Roman"/>
          <w:sz w:val="24"/>
          <w:szCs w:val="24"/>
        </w:rPr>
        <w:t xml:space="preserve"> Комплексное обеспечение безопасности населения и объектов на территории городского округа Павловский Посад Московской области, повышение уровня и результативности борьбы с преступностью.  </w:t>
      </w:r>
    </w:p>
    <w:p w14:paraId="28CC5085" w14:textId="3110BFF4" w:rsidR="00DE0577" w:rsidRDefault="00DE0577" w:rsidP="00DE0577">
      <w:pPr>
        <w:widowControl w:val="0"/>
        <w:autoSpaceDE w:val="0"/>
        <w:autoSpaceDN w:val="0"/>
        <w:spacing w:before="200" w:after="0" w:line="240" w:lineRule="auto"/>
        <w:ind w:firstLine="540"/>
        <w:jc w:val="both"/>
        <w:rPr>
          <w:rFonts w:ascii="Times New Roman" w:eastAsiaTheme="minorEastAsia" w:hAnsi="Times New Roman"/>
          <w:b/>
          <w:color w:val="000000" w:themeColor="text1"/>
          <w:sz w:val="24"/>
          <w:szCs w:val="24"/>
          <w:lang w:eastAsia="ru-RU"/>
        </w:rPr>
      </w:pPr>
      <w:r w:rsidRPr="00DE0577">
        <w:rPr>
          <w:rFonts w:ascii="Times New Roman" w:eastAsiaTheme="minorEastAsia" w:hAnsi="Times New Roman"/>
          <w:b/>
          <w:color w:val="000000" w:themeColor="text1"/>
          <w:sz w:val="24"/>
          <w:szCs w:val="24"/>
          <w:lang w:eastAsia="ru-RU"/>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r>
        <w:rPr>
          <w:rFonts w:ascii="Times New Roman" w:eastAsiaTheme="minorEastAsia" w:hAnsi="Times New Roman"/>
          <w:b/>
          <w:color w:val="000000" w:themeColor="text1"/>
          <w:sz w:val="24"/>
          <w:szCs w:val="24"/>
          <w:lang w:eastAsia="ru-RU"/>
        </w:rPr>
        <w:t>.</w:t>
      </w:r>
    </w:p>
    <w:p w14:paraId="2F05E2DD" w14:textId="0C213EB9" w:rsidR="009D5A8E" w:rsidRDefault="009D5A8E" w:rsidP="009D5A8E">
      <w:pPr>
        <w:shd w:val="clear" w:color="auto" w:fill="FFFFFF"/>
        <w:suppressAutoHyphens/>
        <w:spacing w:after="0" w:line="100" w:lineRule="atLeast"/>
        <w:ind w:firstLine="708"/>
        <w:jc w:val="both"/>
        <w:rPr>
          <w:rFonts w:ascii="Times New Roman" w:eastAsia="Times New Roman" w:hAnsi="Times New Roman" w:cs="Times New Roman"/>
          <w:w w:val="93"/>
          <w:kern w:val="2"/>
          <w:sz w:val="24"/>
          <w:szCs w:val="24"/>
          <w:lang w:eastAsia="ru-RU"/>
        </w:rPr>
      </w:pPr>
      <w:r w:rsidRPr="00985814">
        <w:rPr>
          <w:rFonts w:ascii="Times New Roman" w:eastAsia="Times New Roman" w:hAnsi="Times New Roman" w:cs="Times New Roman"/>
          <w:kern w:val="2"/>
          <w:sz w:val="24"/>
          <w:szCs w:val="24"/>
          <w:lang w:eastAsia="ru-RU"/>
        </w:rPr>
        <w:t>Инерционный</w:t>
      </w:r>
      <w:r>
        <w:rPr>
          <w:rFonts w:ascii="Times New Roman" w:eastAsia="Times New Roman" w:hAnsi="Times New Roman" w:cs="Times New Roman"/>
          <w:kern w:val="2"/>
          <w:sz w:val="24"/>
          <w:szCs w:val="24"/>
          <w:lang w:eastAsia="ru-RU"/>
        </w:rPr>
        <w:t xml:space="preserve"> </w:t>
      </w:r>
      <w:r w:rsidRPr="00985814">
        <w:rPr>
          <w:rFonts w:ascii="Times New Roman" w:eastAsia="Times New Roman" w:hAnsi="Times New Roman" w:cs="Times New Roman"/>
          <w:kern w:val="2"/>
          <w:sz w:val="24"/>
          <w:szCs w:val="24"/>
          <w:lang w:eastAsia="ru-RU"/>
        </w:rPr>
        <w:t>прогноз</w:t>
      </w:r>
      <w:r>
        <w:rPr>
          <w:rFonts w:ascii="Times New Roman" w:eastAsia="Times New Roman" w:hAnsi="Times New Roman" w:cs="Times New Roman"/>
          <w:kern w:val="2"/>
          <w:sz w:val="24"/>
          <w:szCs w:val="24"/>
          <w:lang w:eastAsia="ru-RU"/>
        </w:rPr>
        <w:t xml:space="preserve"> </w:t>
      </w:r>
      <w:r w:rsidRPr="00985814">
        <w:rPr>
          <w:rFonts w:ascii="Times New Roman" w:eastAsia="Times New Roman" w:hAnsi="Times New Roman" w:cs="Times New Roman"/>
          <w:kern w:val="2"/>
          <w:sz w:val="24"/>
          <w:szCs w:val="24"/>
          <w:lang w:eastAsia="ru-RU"/>
        </w:rPr>
        <w:t>развития</w:t>
      </w:r>
      <w:r>
        <w:rPr>
          <w:rFonts w:ascii="Times New Roman" w:eastAsia="Times New Roman" w:hAnsi="Times New Roman" w:cs="Times New Roman"/>
          <w:kern w:val="2"/>
          <w:sz w:val="24"/>
          <w:szCs w:val="24"/>
          <w:lang w:eastAsia="ru-RU"/>
        </w:rPr>
        <w:t xml:space="preserve"> </w:t>
      </w:r>
      <w:r w:rsidRPr="00985814">
        <w:rPr>
          <w:rFonts w:ascii="Times New Roman" w:eastAsia="Times New Roman" w:hAnsi="Times New Roman" w:cs="Times New Roman"/>
          <w:kern w:val="2"/>
          <w:sz w:val="24"/>
          <w:szCs w:val="24"/>
          <w:lang w:eastAsia="ru-RU"/>
        </w:rPr>
        <w:t xml:space="preserve">политики по обеспечению профилактики преступлений и иных правонарушений </w:t>
      </w:r>
      <w:r>
        <w:rPr>
          <w:rFonts w:ascii="Times New Roman" w:eastAsia="Times New Roman" w:hAnsi="Times New Roman" w:cs="Times New Roman"/>
          <w:kern w:val="2"/>
          <w:sz w:val="24"/>
          <w:szCs w:val="24"/>
          <w:lang w:eastAsia="ru-RU"/>
        </w:rPr>
        <w:t>показывает, что р</w:t>
      </w:r>
      <w:r>
        <w:rPr>
          <w:rFonts w:ascii="Times New Roman" w:eastAsia="Times New Roman" w:hAnsi="Times New Roman" w:cs="Times New Roman"/>
          <w:bCs/>
          <w:iCs/>
          <w:spacing w:val="-2"/>
          <w:kern w:val="2"/>
          <w:sz w:val="24"/>
          <w:szCs w:val="24"/>
          <w:lang w:eastAsia="ru-RU"/>
        </w:rPr>
        <w:t>еализация программных мероприятий</w:t>
      </w:r>
      <w:r>
        <w:rPr>
          <w:rFonts w:ascii="Times New Roman" w:eastAsia="Times New Roman" w:hAnsi="Times New Roman" w:cs="Times New Roman"/>
          <w:b/>
          <w:bCs/>
          <w:i/>
          <w:iCs/>
          <w:spacing w:val="-2"/>
          <w:kern w:val="2"/>
          <w:sz w:val="24"/>
          <w:szCs w:val="24"/>
          <w:lang w:eastAsia="ru-RU"/>
        </w:rPr>
        <w:t xml:space="preserve"> </w:t>
      </w:r>
      <w:r>
        <w:rPr>
          <w:rFonts w:ascii="Times New Roman" w:eastAsia="Times New Roman" w:hAnsi="Times New Roman" w:cs="Times New Roman"/>
          <w:spacing w:val="-2"/>
          <w:kern w:val="2"/>
          <w:sz w:val="24"/>
          <w:szCs w:val="24"/>
          <w:lang w:eastAsia="ru-RU"/>
        </w:rPr>
        <w:t xml:space="preserve">позволит </w:t>
      </w:r>
      <w:r>
        <w:rPr>
          <w:rFonts w:ascii="Times New Roman" w:eastAsia="Times New Roman" w:hAnsi="Times New Roman" w:cs="Times New Roman"/>
          <w:bCs/>
          <w:iCs/>
          <w:kern w:val="2"/>
          <w:sz w:val="24"/>
          <w:szCs w:val="24"/>
          <w:lang w:eastAsia="ru-RU"/>
        </w:rPr>
        <w:t>стабилизировать</w:t>
      </w:r>
      <w:r>
        <w:rPr>
          <w:rFonts w:ascii="Times New Roman" w:eastAsia="Times New Roman" w:hAnsi="Times New Roman" w:cs="Times New Roman"/>
          <w:b/>
          <w:bCs/>
          <w:i/>
          <w:iCs/>
          <w:kern w:val="2"/>
          <w:sz w:val="24"/>
          <w:szCs w:val="24"/>
          <w:lang w:eastAsia="ru-RU"/>
        </w:rPr>
        <w:t xml:space="preserve"> </w:t>
      </w:r>
      <w:r>
        <w:rPr>
          <w:rFonts w:ascii="Times New Roman" w:eastAsia="Times New Roman" w:hAnsi="Times New Roman" w:cs="Times New Roman"/>
          <w:bCs/>
          <w:iCs/>
          <w:kern w:val="2"/>
          <w:sz w:val="24"/>
          <w:szCs w:val="24"/>
          <w:lang w:eastAsia="ru-RU"/>
        </w:rPr>
        <w:t>криминогенную</w:t>
      </w:r>
      <w:r>
        <w:rPr>
          <w:rFonts w:ascii="Times New Roman" w:eastAsia="Times New Roman" w:hAnsi="Times New Roman" w:cs="Times New Roman"/>
          <w:b/>
          <w:bCs/>
          <w:i/>
          <w:iCs/>
          <w:kern w:val="2"/>
          <w:sz w:val="24"/>
          <w:szCs w:val="24"/>
          <w:lang w:eastAsia="ru-RU"/>
        </w:rPr>
        <w:t xml:space="preserve"> </w:t>
      </w:r>
      <w:r>
        <w:rPr>
          <w:rFonts w:ascii="Times New Roman" w:eastAsia="Times New Roman" w:hAnsi="Times New Roman" w:cs="Times New Roman"/>
          <w:bCs/>
          <w:iCs/>
          <w:kern w:val="2"/>
          <w:sz w:val="24"/>
          <w:szCs w:val="24"/>
          <w:lang w:eastAsia="ru-RU"/>
        </w:rPr>
        <w:t>о</w:t>
      </w:r>
      <w:r>
        <w:rPr>
          <w:rFonts w:ascii="Times New Roman" w:eastAsia="Times New Roman" w:hAnsi="Times New Roman" w:cs="Times New Roman"/>
          <w:kern w:val="2"/>
          <w:sz w:val="24"/>
          <w:szCs w:val="24"/>
          <w:lang w:eastAsia="ru-RU"/>
        </w:rPr>
        <w:t xml:space="preserve">бстановку в городском округе Павловский Посад, </w:t>
      </w:r>
      <w:r>
        <w:rPr>
          <w:rFonts w:ascii="Times New Roman" w:eastAsia="Times New Roman" w:hAnsi="Times New Roman" w:cs="Times New Roman"/>
          <w:bCs/>
          <w:iCs/>
          <w:spacing w:val="-2"/>
          <w:kern w:val="2"/>
          <w:sz w:val="24"/>
          <w:szCs w:val="24"/>
          <w:lang w:eastAsia="ru-RU"/>
        </w:rPr>
        <w:lastRenderedPageBreak/>
        <w:t>нейтрализовать и снизить</w:t>
      </w:r>
      <w:r>
        <w:rPr>
          <w:rFonts w:ascii="Times New Roman" w:eastAsia="Times New Roman" w:hAnsi="Times New Roman" w:cs="Times New Roman"/>
          <w:b/>
          <w:bCs/>
          <w:i/>
          <w:iCs/>
          <w:spacing w:val="-2"/>
          <w:kern w:val="2"/>
          <w:sz w:val="24"/>
          <w:szCs w:val="24"/>
          <w:lang w:eastAsia="ru-RU"/>
        </w:rPr>
        <w:t xml:space="preserve"> </w:t>
      </w:r>
      <w:r>
        <w:rPr>
          <w:rFonts w:ascii="Times New Roman" w:eastAsia="Times New Roman" w:hAnsi="Times New Roman" w:cs="Times New Roman"/>
          <w:spacing w:val="-2"/>
          <w:kern w:val="2"/>
          <w:sz w:val="24"/>
          <w:szCs w:val="24"/>
          <w:lang w:eastAsia="ru-RU"/>
        </w:rPr>
        <w:t xml:space="preserve">рост преступности и других </w:t>
      </w:r>
      <w:r>
        <w:rPr>
          <w:rFonts w:ascii="Times New Roman" w:eastAsia="Times New Roman" w:hAnsi="Times New Roman" w:cs="Times New Roman"/>
          <w:spacing w:val="4"/>
          <w:kern w:val="2"/>
          <w:sz w:val="24"/>
          <w:szCs w:val="24"/>
          <w:lang w:eastAsia="ru-RU"/>
        </w:rPr>
        <w:t xml:space="preserve">негативных явлений по отдельным направлениям, и тем самым создать </w:t>
      </w:r>
      <w:r>
        <w:rPr>
          <w:rFonts w:ascii="Times New Roman" w:eastAsia="Times New Roman" w:hAnsi="Times New Roman" w:cs="Times New Roman"/>
          <w:kern w:val="2"/>
          <w:sz w:val="24"/>
          <w:szCs w:val="24"/>
          <w:lang w:eastAsia="ru-RU"/>
        </w:rPr>
        <w:t xml:space="preserve">условия для повышения реального уровня безопасности жизни жителей, </w:t>
      </w:r>
      <w:r>
        <w:rPr>
          <w:rFonts w:ascii="Times New Roman" w:eastAsia="Times New Roman" w:hAnsi="Times New Roman" w:cs="Times New Roman"/>
          <w:spacing w:val="-2"/>
          <w:kern w:val="2"/>
          <w:sz w:val="24"/>
          <w:szCs w:val="24"/>
          <w:lang w:eastAsia="ru-RU"/>
        </w:rPr>
        <w:t xml:space="preserve">обеспечения защищенности </w:t>
      </w:r>
      <w:r>
        <w:rPr>
          <w:rFonts w:ascii="Times New Roman" w:eastAsia="Times New Roman" w:hAnsi="Times New Roman" w:cs="Times New Roman"/>
          <w:kern w:val="2"/>
          <w:sz w:val="24"/>
          <w:szCs w:val="24"/>
          <w:lang w:eastAsia="ru-RU"/>
        </w:rPr>
        <w:t>объектов социальной сферы.</w:t>
      </w:r>
    </w:p>
    <w:p w14:paraId="5E74BE43" w14:textId="77777777" w:rsidR="00DE0577" w:rsidRPr="00D33ED7" w:rsidRDefault="00DE0577" w:rsidP="00DE0577">
      <w:pPr>
        <w:pStyle w:val="ConsPlusNormal"/>
        <w:ind w:firstLine="567"/>
        <w:jc w:val="both"/>
        <w:outlineLvl w:val="1"/>
        <w:rPr>
          <w:rFonts w:ascii="Times New Roman" w:hAnsi="Times New Roman" w:cs="Times New Roman"/>
          <w:sz w:val="24"/>
          <w:szCs w:val="24"/>
        </w:rPr>
      </w:pPr>
      <w:r w:rsidRPr="00D33ED7">
        <w:rPr>
          <w:rFonts w:ascii="Times New Roman" w:hAnsi="Times New Roman" w:cs="Times New Roman"/>
          <w:sz w:val="24"/>
          <w:szCs w:val="24"/>
        </w:rPr>
        <w:t>Важным фактором устойчивого социально-экономического развития городского округа Павловский Посад Московской области является обеспечение необходимого уровня пожарной безопасности и минимизация потерь вследствие пожаров. На территории городского округа Павловский Посад Московской области не все объекты оснащены системами пожарной автоматики, а темпы распространения таких систем весьма низкие.</w:t>
      </w:r>
    </w:p>
    <w:p w14:paraId="3FB3E5FC" w14:textId="77777777" w:rsidR="00DE0577" w:rsidRPr="00D33ED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Сохраняется опасность возникновения чрезвычайных ситуаций природного и техногенного характера (далее – чрезвычайная ситуация).</w:t>
      </w:r>
      <w:r>
        <w:rPr>
          <w:rFonts w:ascii="Times New Roman" w:hAnsi="Times New Roman" w:cs="Times New Roman"/>
          <w:sz w:val="24"/>
          <w:szCs w:val="24"/>
        </w:rPr>
        <w:t xml:space="preserve"> </w:t>
      </w:r>
      <w:r w:rsidRPr="00D33ED7">
        <w:rPr>
          <w:rFonts w:ascii="Times New Roman" w:hAnsi="Times New Roman" w:cs="Times New Roman"/>
          <w:sz w:val="24"/>
          <w:szCs w:val="24"/>
        </w:rPr>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200 человек, проживающих в городском округе Павловский Посад Московской области.</w:t>
      </w:r>
    </w:p>
    <w:p w14:paraId="2CE6371E" w14:textId="65101E0F" w:rsidR="00DE0577" w:rsidRPr="00D33ED7" w:rsidRDefault="00DE0577" w:rsidP="00DE0577">
      <w:pPr>
        <w:pStyle w:val="ConsPlusNormal"/>
        <w:jc w:val="both"/>
        <w:outlineLvl w:val="1"/>
        <w:rPr>
          <w:rFonts w:ascii="Times New Roman" w:hAnsi="Times New Roman" w:cs="Times New Roman"/>
          <w:sz w:val="24"/>
          <w:szCs w:val="24"/>
        </w:rPr>
      </w:pPr>
      <w:r w:rsidRPr="00D33E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3ED7">
        <w:rPr>
          <w:rFonts w:ascii="Times New Roman" w:hAnsi="Times New Roman" w:cs="Times New Roman"/>
          <w:sz w:val="24"/>
          <w:szCs w:val="24"/>
        </w:rPr>
        <w:t>Территория Московской области подвержена воздействию широкого спектра опасных природных факторов, из которых наибольшую опасность представляют чрезвычайные ситуации, связанные с аварийным розливом нефти и нефтепродуктов.</w:t>
      </w:r>
    </w:p>
    <w:p w14:paraId="16DD3339" w14:textId="365E2235" w:rsidR="00DE0577" w:rsidRPr="00D33ED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Эти и другие угрозы безопасности городского округа Павловский Посад Московской области требуют реализации долгосрочных комплексных мер, направленных на повышение защищенности населения и объектов инфраструктуры.</w:t>
      </w:r>
    </w:p>
    <w:p w14:paraId="3F02C376" w14:textId="77777777" w:rsidR="00DE0577" w:rsidRPr="00D33ED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Угрозы безопасности, оказывающие деструктивное воздействие на различные сферы жизни и деятельности городского округа Павловский Посад Московской области и его жителей, находятся в тесной взаимосвязи и во взаимодействии друг с другом.</w:t>
      </w:r>
      <w:r>
        <w:rPr>
          <w:rFonts w:ascii="Times New Roman" w:hAnsi="Times New Roman" w:cs="Times New Roman"/>
          <w:sz w:val="24"/>
          <w:szCs w:val="24"/>
        </w:rPr>
        <w:t xml:space="preserve"> </w:t>
      </w:r>
      <w:r w:rsidRPr="00D33ED7">
        <w:rPr>
          <w:rFonts w:ascii="Times New Roman" w:hAnsi="Times New Roman" w:cs="Times New Roman"/>
          <w:sz w:val="24"/>
          <w:szCs w:val="24"/>
        </w:rPr>
        <w:t>Исходя из этого, обеспечить эффективное противодействие существующим и потенциальным угрозам можно только при учете особенностей каждой из них, также специфики их проявления в единой системе деструктивных факторов.</w:t>
      </w:r>
    </w:p>
    <w:p w14:paraId="681150B8" w14:textId="77777777" w:rsidR="00DE057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Отсюда вытекает вывод, что меры по обеспечению безопасности городского округа Павловский Посад Московской области должны носить комплексный и системный характер.</w:t>
      </w:r>
    </w:p>
    <w:p w14:paraId="292998DB" w14:textId="77777777" w:rsidR="00DE0577" w:rsidRPr="00D33ED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 xml:space="preserve">Нейтрализация указанных угроз в рамках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 </w:t>
      </w:r>
    </w:p>
    <w:p w14:paraId="3BD9D9A8" w14:textId="54530F4A" w:rsidR="00DE0577" w:rsidRPr="00D33ED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 xml:space="preserve">Применение </w:t>
      </w:r>
      <w:r>
        <w:rPr>
          <w:rFonts w:ascii="Times New Roman" w:hAnsi="Times New Roman" w:cs="Times New Roman"/>
          <w:sz w:val="24"/>
          <w:szCs w:val="24"/>
        </w:rPr>
        <w:t xml:space="preserve">комплексного </w:t>
      </w:r>
      <w:r w:rsidRPr="00D33ED7">
        <w:rPr>
          <w:rFonts w:ascii="Times New Roman" w:hAnsi="Times New Roman" w:cs="Times New Roman"/>
          <w:sz w:val="24"/>
          <w:szCs w:val="24"/>
        </w:rPr>
        <w:t>обеспечения безопасности городского округа Павловский Посад Московской области позволит осуществить:</w:t>
      </w:r>
    </w:p>
    <w:p w14:paraId="2F7FE28A" w14:textId="77777777" w:rsidR="00DE0577" w:rsidRPr="00D33ED7" w:rsidRDefault="00DE0577" w:rsidP="00DE0577">
      <w:pPr>
        <w:pStyle w:val="ConsPlusNormal"/>
        <w:jc w:val="both"/>
        <w:outlineLvl w:val="1"/>
        <w:rPr>
          <w:rFonts w:ascii="Times New Roman" w:hAnsi="Times New Roman" w:cs="Times New Roman"/>
          <w:sz w:val="24"/>
          <w:szCs w:val="24"/>
        </w:rPr>
      </w:pPr>
      <w:r w:rsidRPr="00D33ED7">
        <w:rPr>
          <w:rFonts w:ascii="Times New Roman" w:hAnsi="Times New Roman" w:cs="Times New Roman"/>
          <w:sz w:val="24"/>
          <w:szCs w:val="24"/>
        </w:rPr>
        <w:t xml:space="preserve">      - 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14:paraId="5822A02C" w14:textId="77777777" w:rsidR="00DE0577" w:rsidRPr="00D33ED7" w:rsidRDefault="00DE0577" w:rsidP="00DE0577">
      <w:pPr>
        <w:pStyle w:val="ConsPlusNormal"/>
        <w:jc w:val="both"/>
        <w:outlineLvl w:val="1"/>
        <w:rPr>
          <w:rFonts w:ascii="Times New Roman" w:hAnsi="Times New Roman" w:cs="Times New Roman"/>
          <w:sz w:val="24"/>
          <w:szCs w:val="24"/>
        </w:rPr>
      </w:pPr>
      <w:r w:rsidRPr="00D33ED7">
        <w:rPr>
          <w:rFonts w:ascii="Times New Roman" w:hAnsi="Times New Roman" w:cs="Times New Roman"/>
          <w:sz w:val="24"/>
          <w:szCs w:val="24"/>
        </w:rPr>
        <w:t xml:space="preserve">      - 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14:paraId="4367A23C" w14:textId="77777777" w:rsidR="00DE0577" w:rsidRDefault="00DE0577" w:rsidP="00DE0577">
      <w:pPr>
        <w:pStyle w:val="ConsPlusNormal"/>
        <w:jc w:val="both"/>
        <w:outlineLvl w:val="1"/>
        <w:rPr>
          <w:rFonts w:ascii="Times New Roman" w:hAnsi="Times New Roman" w:cs="Times New Roman"/>
          <w:sz w:val="24"/>
          <w:szCs w:val="24"/>
        </w:rPr>
      </w:pPr>
      <w:r w:rsidRPr="00D33ED7">
        <w:rPr>
          <w:rFonts w:ascii="Times New Roman" w:hAnsi="Times New Roman" w:cs="Times New Roman"/>
          <w:sz w:val="24"/>
          <w:szCs w:val="24"/>
        </w:rPr>
        <w:t xml:space="preserve"> - реализацию комплекса мероприятий, в том числе профилактического характера, снижающих количество чрезвычайных ситуаций и пожаров.</w:t>
      </w:r>
    </w:p>
    <w:p w14:paraId="7A786898" w14:textId="5FEE1D74" w:rsidR="00DE0577" w:rsidRPr="006D5143" w:rsidRDefault="00DE0577" w:rsidP="00DE0577">
      <w:pPr>
        <w:spacing w:after="0" w:line="240" w:lineRule="auto"/>
        <w:jc w:val="both"/>
        <w:rPr>
          <w:rFonts w:ascii="Times New Roman" w:eastAsia="Times New Roman" w:hAnsi="Times New Roman"/>
          <w:sz w:val="24"/>
          <w:szCs w:val="24"/>
          <w:lang w:eastAsia="ru-RU"/>
        </w:rPr>
      </w:pPr>
      <w:r w:rsidRPr="006D514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w:t>
      </w:r>
      <w:r w:rsidRPr="006D5143">
        <w:rPr>
          <w:rFonts w:ascii="Times New Roman" w:eastAsia="Times New Roman" w:hAnsi="Times New Roman"/>
          <w:sz w:val="24"/>
          <w:szCs w:val="24"/>
          <w:lang w:eastAsia="ru-RU"/>
        </w:rPr>
        <w:t xml:space="preserve">овышение уровня защиты населения и территории городского округа Павловский Посад </w:t>
      </w:r>
      <w:proofErr w:type="gramStart"/>
      <w:r w:rsidRPr="006D5143">
        <w:rPr>
          <w:rFonts w:ascii="Times New Roman" w:eastAsia="Times New Roman" w:hAnsi="Times New Roman"/>
          <w:sz w:val="24"/>
          <w:szCs w:val="24"/>
          <w:lang w:eastAsia="ru-RU"/>
        </w:rPr>
        <w:t>от</w:t>
      </w:r>
      <w:r w:rsidR="00A8529C">
        <w:rPr>
          <w:rFonts w:ascii="Times New Roman" w:eastAsia="Times New Roman" w:hAnsi="Times New Roman"/>
          <w:sz w:val="24"/>
          <w:szCs w:val="24"/>
          <w:lang w:eastAsia="ru-RU"/>
        </w:rPr>
        <w:t xml:space="preserve"> </w:t>
      </w:r>
      <w:r w:rsidRPr="006D5143">
        <w:rPr>
          <w:rFonts w:ascii="Times New Roman" w:eastAsia="Times New Roman" w:hAnsi="Times New Roman"/>
          <w:sz w:val="24"/>
          <w:szCs w:val="24"/>
          <w:lang w:eastAsia="ru-RU"/>
        </w:rPr>
        <w:t>опасностей</w:t>
      </w:r>
      <w:proofErr w:type="gramEnd"/>
      <w:r w:rsidRPr="006D5143">
        <w:rPr>
          <w:rFonts w:ascii="Times New Roman" w:eastAsia="Times New Roman" w:hAnsi="Times New Roman"/>
          <w:sz w:val="24"/>
          <w:szCs w:val="24"/>
          <w:lang w:eastAsia="ru-RU"/>
        </w:rPr>
        <w:t xml:space="preserve"> возникающих при угрозе возникновения или возникновении чрезвычайных ситуаций природного и техногенного характера.</w:t>
      </w:r>
    </w:p>
    <w:p w14:paraId="78518920" w14:textId="77777777" w:rsidR="00DE0577" w:rsidRPr="006D5143" w:rsidRDefault="00DE0577" w:rsidP="00DE0577">
      <w:pPr>
        <w:spacing w:after="0" w:line="240" w:lineRule="auto"/>
        <w:jc w:val="both"/>
        <w:rPr>
          <w:rFonts w:ascii="Times New Roman" w:eastAsia="Times New Roman" w:hAnsi="Times New Roman"/>
          <w:sz w:val="24"/>
          <w:szCs w:val="24"/>
          <w:lang w:eastAsia="ru-RU"/>
        </w:rPr>
      </w:pPr>
      <w:r w:rsidRPr="006D514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w:t>
      </w:r>
      <w:r w:rsidRPr="006D5143">
        <w:rPr>
          <w:rFonts w:ascii="Times New Roman" w:eastAsia="Times New Roman" w:hAnsi="Times New Roman"/>
          <w:sz w:val="24"/>
          <w:szCs w:val="24"/>
          <w:lang w:eastAsia="ru-RU"/>
        </w:rPr>
        <w:t>беспечение мероприятий гражданской обороны на территории муниципального образования Московской области.</w:t>
      </w:r>
    </w:p>
    <w:p w14:paraId="6B067ED8" w14:textId="77777777" w:rsidR="00DE0577" w:rsidRPr="006D5143" w:rsidRDefault="00DE0577" w:rsidP="00DE0577">
      <w:pPr>
        <w:spacing w:after="0" w:line="240" w:lineRule="auto"/>
        <w:jc w:val="both"/>
        <w:rPr>
          <w:rFonts w:ascii="Times New Roman" w:eastAsia="Times New Roman" w:hAnsi="Times New Roman"/>
          <w:sz w:val="24"/>
          <w:szCs w:val="24"/>
          <w:lang w:eastAsia="ru-RU"/>
        </w:rPr>
      </w:pPr>
      <w:r w:rsidRPr="006D514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л</w:t>
      </w:r>
      <w:r w:rsidRPr="006D5143">
        <w:rPr>
          <w:rFonts w:ascii="Times New Roman" w:eastAsia="Times New Roman" w:hAnsi="Times New Roman"/>
          <w:sz w:val="24"/>
          <w:szCs w:val="24"/>
          <w:lang w:eastAsia="ru-RU"/>
        </w:rPr>
        <w:t>иквидация угрозы пожарной безопасности путем реализации долгосрочных комплексных мер, направленных на повышение защищенности населения и объектов инфраструктуры, которые должны носить комплексный и системный характер.</w:t>
      </w:r>
    </w:p>
    <w:p w14:paraId="733D05CC" w14:textId="6E16573B" w:rsidR="00DE0577" w:rsidRDefault="00DE0577" w:rsidP="00DE0577">
      <w:pPr>
        <w:spacing w:after="0" w:line="240" w:lineRule="auto"/>
        <w:jc w:val="both"/>
        <w:rPr>
          <w:rFonts w:ascii="Times New Roman" w:eastAsia="Times New Roman" w:hAnsi="Times New Roman"/>
          <w:sz w:val="24"/>
          <w:szCs w:val="24"/>
          <w:lang w:eastAsia="ru-RU"/>
        </w:rPr>
      </w:pPr>
      <w:r w:rsidRPr="006D514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w:t>
      </w:r>
      <w:r w:rsidRPr="006D5143">
        <w:rPr>
          <w:rFonts w:ascii="Times New Roman" w:eastAsia="Times New Roman" w:hAnsi="Times New Roman"/>
          <w:sz w:val="24"/>
          <w:szCs w:val="24"/>
          <w:lang w:eastAsia="ru-RU"/>
        </w:rPr>
        <w:t>ыполнение мероприятий по безопасности населения на водных объектах, расположенных на территории городского округа Павловский Посад Московской области.</w:t>
      </w:r>
    </w:p>
    <w:p w14:paraId="010A227B" w14:textId="09E0133E" w:rsidR="000114AA" w:rsidRDefault="00C76CAF" w:rsidP="005C08E3">
      <w:pPr>
        <w:spacing w:after="0" w:line="240" w:lineRule="auto"/>
        <w:jc w:val="both"/>
        <w:rPr>
          <w:rFonts w:ascii="Times New Roman" w:hAnsi="Times New Roman" w:cs="Times New Roman"/>
        </w:rPr>
      </w:pPr>
      <w:r>
        <w:rPr>
          <w:rFonts w:ascii="Times New Roman" w:hAnsi="Times New Roman" w:cs="Times New Roman"/>
          <w:sz w:val="24"/>
          <w:szCs w:val="24"/>
        </w:rPr>
        <w:lastRenderedPageBreak/>
        <w:t xml:space="preserve">- </w:t>
      </w:r>
      <w:r w:rsidR="005C08E3">
        <w:rPr>
          <w:rFonts w:ascii="Times New Roman" w:hAnsi="Times New Roman" w:cs="Times New Roman"/>
          <w:sz w:val="24"/>
          <w:szCs w:val="24"/>
        </w:rPr>
        <w:t xml:space="preserve">увеличить </w:t>
      </w:r>
      <w:r w:rsidR="00A8529C">
        <w:rPr>
          <w:rFonts w:ascii="Times New Roman" w:hAnsi="Times New Roman" w:cs="Times New Roman"/>
          <w:sz w:val="24"/>
          <w:szCs w:val="24"/>
        </w:rPr>
        <w:t>д</w:t>
      </w:r>
      <w:r w:rsidR="005C08E3" w:rsidRPr="005C08E3">
        <w:rPr>
          <w:rFonts w:ascii="Times New Roman" w:hAnsi="Times New Roman" w:cs="Times New Roman"/>
          <w:sz w:val="24"/>
          <w:szCs w:val="24"/>
        </w:rPr>
        <w:t>ол</w:t>
      </w:r>
      <w:r w:rsidR="005C08E3">
        <w:rPr>
          <w:rFonts w:ascii="Times New Roman" w:hAnsi="Times New Roman" w:cs="Times New Roman"/>
          <w:sz w:val="24"/>
          <w:szCs w:val="24"/>
        </w:rPr>
        <w:t>ю</w:t>
      </w:r>
      <w:r w:rsidR="005C08E3" w:rsidRPr="005C08E3">
        <w:rPr>
          <w:rFonts w:ascii="Times New Roman" w:hAnsi="Times New Roman" w:cs="Times New Roman"/>
          <w:sz w:val="24"/>
          <w:szCs w:val="24"/>
        </w:rPr>
        <w:t xml:space="preserve"> кладбищ, соответствующих требованиям Регионального стандарта</w:t>
      </w:r>
      <w:r w:rsidR="00A8529C">
        <w:rPr>
          <w:rFonts w:ascii="Times New Roman" w:hAnsi="Times New Roman" w:cs="Times New Roman"/>
          <w:sz w:val="24"/>
          <w:szCs w:val="24"/>
        </w:rPr>
        <w:t>.</w:t>
      </w:r>
    </w:p>
    <w:p w14:paraId="7CD97B7B" w14:textId="77777777" w:rsidR="000114AA" w:rsidRDefault="000114AA" w:rsidP="00397E6C">
      <w:pPr>
        <w:pStyle w:val="ConsPlusNormal"/>
        <w:jc w:val="right"/>
        <w:outlineLvl w:val="1"/>
        <w:rPr>
          <w:rFonts w:ascii="Times New Roman" w:hAnsi="Times New Roman" w:cs="Times New Roman"/>
        </w:rPr>
      </w:pPr>
    </w:p>
    <w:p w14:paraId="3E6323BB" w14:textId="77777777" w:rsidR="000114AA" w:rsidRDefault="000114AA" w:rsidP="00397E6C">
      <w:pPr>
        <w:pStyle w:val="ConsPlusNormal"/>
        <w:jc w:val="right"/>
        <w:outlineLvl w:val="1"/>
        <w:rPr>
          <w:rFonts w:ascii="Times New Roman" w:hAnsi="Times New Roman" w:cs="Times New Roman"/>
        </w:rPr>
      </w:pPr>
    </w:p>
    <w:p w14:paraId="7C5EA0A9" w14:textId="77777777" w:rsidR="00397E6C" w:rsidRPr="00527061" w:rsidRDefault="00397E6C" w:rsidP="00397E6C">
      <w:pPr>
        <w:pStyle w:val="ConsPlusNormal"/>
        <w:jc w:val="right"/>
        <w:outlineLvl w:val="1"/>
        <w:rPr>
          <w:rFonts w:ascii="Times New Roman" w:hAnsi="Times New Roman" w:cs="Times New Roman"/>
        </w:rPr>
      </w:pPr>
      <w:r w:rsidRPr="00527061">
        <w:rPr>
          <w:rFonts w:ascii="Times New Roman" w:hAnsi="Times New Roman" w:cs="Times New Roman"/>
        </w:rPr>
        <w:t>Приложение 2</w:t>
      </w:r>
    </w:p>
    <w:p w14:paraId="55466A88" w14:textId="77777777" w:rsidR="00397E6C" w:rsidRPr="00527061" w:rsidRDefault="00EF4D47" w:rsidP="000114AA">
      <w:pPr>
        <w:widowControl w:val="0"/>
        <w:autoSpaceDE w:val="0"/>
        <w:autoSpaceDN w:val="0"/>
        <w:spacing w:after="0" w:line="240" w:lineRule="auto"/>
        <w:jc w:val="right"/>
        <w:rPr>
          <w:rFonts w:ascii="Times New Roman" w:hAnsi="Times New Roman" w:cs="Times New Roman"/>
        </w:rPr>
      </w:pPr>
      <w:r w:rsidRPr="000452B7">
        <w:rPr>
          <w:rFonts w:ascii="Times New Roman" w:eastAsiaTheme="minorEastAsia" w:hAnsi="Times New Roman" w:cs="Times New Roman"/>
          <w:sz w:val="20"/>
          <w:lang w:eastAsia="ru-RU"/>
        </w:rPr>
        <w:t>к</w:t>
      </w:r>
      <w:r>
        <w:rPr>
          <w:rFonts w:ascii="Times New Roman" w:eastAsiaTheme="minorEastAsia" w:hAnsi="Times New Roman" w:cs="Times New Roman"/>
          <w:sz w:val="20"/>
          <w:lang w:eastAsia="ru-RU"/>
        </w:rPr>
        <w:t xml:space="preserve"> </w:t>
      </w:r>
      <w:r w:rsidRPr="000452B7">
        <w:rPr>
          <w:rFonts w:ascii="Times New Roman" w:eastAsiaTheme="minorEastAsia" w:hAnsi="Times New Roman" w:cs="Times New Roman"/>
          <w:sz w:val="20"/>
          <w:lang w:eastAsia="ru-RU"/>
        </w:rPr>
        <w:t xml:space="preserve">Порядку </w:t>
      </w:r>
    </w:p>
    <w:p w14:paraId="1EE7A62A" w14:textId="23837391" w:rsidR="009D5A8E" w:rsidRPr="009D5A8E" w:rsidRDefault="009D5A8E" w:rsidP="009D5A8E">
      <w:pPr>
        <w:pStyle w:val="ConsPlusNonformat"/>
        <w:ind w:right="-1134"/>
        <w:jc w:val="center"/>
        <w:rPr>
          <w:rFonts w:ascii="Times New Roman" w:hAnsi="Times New Roman" w:cs="Times New Roman"/>
          <w:b/>
          <w:sz w:val="22"/>
        </w:rPr>
      </w:pPr>
      <w:bookmarkStart w:id="0" w:name="P380"/>
      <w:bookmarkEnd w:id="0"/>
      <w:r>
        <w:rPr>
          <w:rFonts w:ascii="Times New Roman" w:hAnsi="Times New Roman" w:cs="Times New Roman"/>
          <w:b/>
          <w:sz w:val="22"/>
        </w:rPr>
        <w:t xml:space="preserve">3. </w:t>
      </w:r>
      <w:r w:rsidR="00F6171C" w:rsidRPr="009D5A8E">
        <w:rPr>
          <w:rFonts w:ascii="Times New Roman" w:hAnsi="Times New Roman" w:cs="Times New Roman"/>
          <w:b/>
          <w:sz w:val="22"/>
        </w:rPr>
        <w:t>П</w:t>
      </w:r>
      <w:r w:rsidR="00397E6C" w:rsidRPr="009D5A8E">
        <w:rPr>
          <w:rFonts w:ascii="Times New Roman" w:hAnsi="Times New Roman" w:cs="Times New Roman"/>
          <w:b/>
          <w:sz w:val="22"/>
        </w:rPr>
        <w:t>оказатели</w:t>
      </w:r>
      <w:r w:rsidR="00F6171C" w:rsidRPr="009D5A8E">
        <w:rPr>
          <w:rFonts w:ascii="Times New Roman" w:hAnsi="Times New Roman" w:cs="Times New Roman"/>
          <w:b/>
          <w:sz w:val="22"/>
        </w:rPr>
        <w:t xml:space="preserve"> </w:t>
      </w:r>
      <w:r w:rsidR="00397E6C" w:rsidRPr="009D5A8E">
        <w:rPr>
          <w:rFonts w:ascii="Times New Roman" w:hAnsi="Times New Roman" w:cs="Times New Roman"/>
          <w:b/>
          <w:sz w:val="22"/>
        </w:rPr>
        <w:t>муниципальной программы</w:t>
      </w:r>
      <w:r w:rsidRPr="009D5A8E">
        <w:rPr>
          <w:rFonts w:ascii="Times New Roman" w:hAnsi="Times New Roman" w:cs="Times New Roman"/>
          <w:b/>
          <w:sz w:val="22"/>
        </w:rPr>
        <w:t xml:space="preserve"> </w:t>
      </w:r>
      <w:r w:rsidR="00397E6C" w:rsidRPr="009D5A8E">
        <w:rPr>
          <w:rFonts w:ascii="Times New Roman" w:hAnsi="Times New Roman" w:cs="Times New Roman"/>
          <w:b/>
          <w:sz w:val="22"/>
        </w:rPr>
        <w:t xml:space="preserve">городского округа </w:t>
      </w:r>
    </w:p>
    <w:p w14:paraId="4B72F0D6" w14:textId="10D05617" w:rsidR="00397E6C" w:rsidRPr="009D5A8E" w:rsidRDefault="00397E6C" w:rsidP="009D5A8E">
      <w:pPr>
        <w:pStyle w:val="ConsPlusNonformat"/>
        <w:ind w:right="-1134"/>
        <w:jc w:val="center"/>
        <w:rPr>
          <w:rFonts w:ascii="Times New Roman" w:hAnsi="Times New Roman" w:cs="Times New Roman"/>
          <w:b/>
          <w:sz w:val="22"/>
        </w:rPr>
      </w:pPr>
      <w:r w:rsidRPr="009D5A8E">
        <w:rPr>
          <w:rFonts w:ascii="Times New Roman" w:hAnsi="Times New Roman" w:cs="Times New Roman"/>
          <w:b/>
          <w:sz w:val="22"/>
        </w:rPr>
        <w:t>Павловский Посад</w:t>
      </w:r>
      <w:r w:rsidR="009D5A8E" w:rsidRPr="009D5A8E">
        <w:rPr>
          <w:rFonts w:ascii="Times New Roman" w:hAnsi="Times New Roman" w:cs="Times New Roman"/>
          <w:b/>
          <w:sz w:val="22"/>
        </w:rPr>
        <w:t xml:space="preserve"> </w:t>
      </w:r>
      <w:r w:rsidRPr="009D5A8E">
        <w:rPr>
          <w:rFonts w:ascii="Times New Roman" w:hAnsi="Times New Roman" w:cs="Times New Roman"/>
          <w:b/>
          <w:sz w:val="22"/>
        </w:rPr>
        <w:t>Московской области</w:t>
      </w:r>
    </w:p>
    <w:p w14:paraId="138E125E" w14:textId="77777777" w:rsidR="006207C6" w:rsidRDefault="000114AA" w:rsidP="006207C6">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hAnsi="Times New Roman" w:cs="Times New Roman"/>
        </w:rPr>
        <w:t>«</w:t>
      </w:r>
      <w:r w:rsidR="006207C6" w:rsidRPr="007C2309">
        <w:rPr>
          <w:rFonts w:ascii="Times New Roman" w:eastAsia="Times New Roman" w:hAnsi="Times New Roman" w:cs="Times New Roman"/>
          <w:b/>
          <w:lang w:eastAsia="ru-RU"/>
        </w:rPr>
        <w:t>«</w:t>
      </w:r>
      <w:r w:rsidR="006207C6" w:rsidRPr="00CC1595">
        <w:rPr>
          <w:rFonts w:ascii="Times New Roman" w:eastAsia="Times New Roman" w:hAnsi="Times New Roman" w:cs="Times New Roman"/>
          <w:b/>
          <w:lang w:eastAsia="ru-RU"/>
        </w:rPr>
        <w:t>Безопасность и обеспечение безопасности жизнедеятельности населения</w:t>
      </w:r>
      <w:r w:rsidR="006207C6" w:rsidRPr="007C2309">
        <w:rPr>
          <w:rFonts w:ascii="Times New Roman" w:eastAsia="Times New Roman" w:hAnsi="Times New Roman" w:cs="Times New Roman"/>
          <w:b/>
          <w:lang w:eastAsia="ru-RU"/>
        </w:rPr>
        <w:t>»</w:t>
      </w:r>
    </w:p>
    <w:p w14:paraId="4C6364B5" w14:textId="77777777" w:rsidR="006207C6" w:rsidRDefault="006207C6" w:rsidP="006207C6">
      <w:pPr>
        <w:autoSpaceDE w:val="0"/>
        <w:autoSpaceDN w:val="0"/>
        <w:adjustRightInd w:val="0"/>
        <w:spacing w:after="0" w:line="240" w:lineRule="auto"/>
        <w:jc w:val="center"/>
        <w:rPr>
          <w:rFonts w:ascii="Times New Roman" w:eastAsia="Times New Roman" w:hAnsi="Times New Roman" w:cs="Times New Roman"/>
          <w:b/>
          <w:lang w:eastAsia="ru-RU"/>
        </w:rPr>
      </w:pPr>
    </w:p>
    <w:tbl>
      <w:tblPr>
        <w:tblW w:w="153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268"/>
        <w:gridCol w:w="1446"/>
        <w:gridCol w:w="1247"/>
        <w:gridCol w:w="1134"/>
        <w:gridCol w:w="1276"/>
        <w:gridCol w:w="992"/>
        <w:gridCol w:w="1134"/>
        <w:gridCol w:w="879"/>
        <w:gridCol w:w="851"/>
        <w:gridCol w:w="1417"/>
        <w:gridCol w:w="1843"/>
      </w:tblGrid>
      <w:tr w:rsidR="009D5A8E" w:rsidRPr="00287BB3" w14:paraId="0E5D53E0" w14:textId="77777777" w:rsidTr="00327BE6">
        <w:trPr>
          <w:trHeight w:val="734"/>
        </w:trPr>
        <w:tc>
          <w:tcPr>
            <w:tcW w:w="852" w:type="dxa"/>
            <w:vMerge w:val="restart"/>
          </w:tcPr>
          <w:p w14:paraId="4A4A4BF5" w14:textId="2720C6F7" w:rsidR="009D5A8E" w:rsidRPr="00287BB3" w:rsidRDefault="009D5A8E" w:rsidP="009D5A8E">
            <w:pPr>
              <w:pStyle w:val="ConsPlusNormal"/>
              <w:shd w:val="clear" w:color="auto" w:fill="E2EFD9" w:themeFill="accent6" w:themeFillTint="33"/>
              <w:jc w:val="center"/>
              <w:outlineLvl w:val="1"/>
              <w:rPr>
                <w:rFonts w:ascii="Times New Roman" w:hAnsi="Times New Roman" w:cs="Times New Roman"/>
                <w:sz w:val="18"/>
                <w:szCs w:val="18"/>
              </w:rPr>
            </w:pPr>
            <w:r w:rsidRPr="00397E6C">
              <w:rPr>
                <w:rFonts w:ascii="Times New Roman" w:hAnsi="Times New Roman" w:cs="Times New Roman"/>
              </w:rPr>
              <w:t>N п/п</w:t>
            </w:r>
          </w:p>
        </w:tc>
        <w:tc>
          <w:tcPr>
            <w:tcW w:w="2268" w:type="dxa"/>
            <w:vMerge w:val="restart"/>
          </w:tcPr>
          <w:p w14:paraId="788D76CC" w14:textId="0417BE55" w:rsidR="009D5A8E" w:rsidRPr="00287BB3" w:rsidRDefault="009D5A8E" w:rsidP="009D5A8E">
            <w:pPr>
              <w:pStyle w:val="ConsPlusNormal"/>
              <w:shd w:val="clear" w:color="auto" w:fill="E2EFD9" w:themeFill="accent6" w:themeFillTint="33"/>
              <w:ind w:firstLine="33"/>
              <w:jc w:val="center"/>
              <w:outlineLvl w:val="1"/>
              <w:rPr>
                <w:rFonts w:ascii="Times New Roman" w:hAnsi="Times New Roman" w:cs="Times New Roman"/>
                <w:sz w:val="18"/>
                <w:szCs w:val="18"/>
              </w:rPr>
            </w:pPr>
            <w:r>
              <w:rPr>
                <w:rFonts w:ascii="Times New Roman" w:hAnsi="Times New Roman" w:cs="Times New Roman"/>
              </w:rPr>
              <w:t>Наименование</w:t>
            </w:r>
            <w:r w:rsidRPr="00397E6C">
              <w:rPr>
                <w:rFonts w:ascii="Times New Roman" w:hAnsi="Times New Roman" w:cs="Times New Roman"/>
              </w:rPr>
              <w:t xml:space="preserve"> показателей</w:t>
            </w:r>
          </w:p>
        </w:tc>
        <w:tc>
          <w:tcPr>
            <w:tcW w:w="1446" w:type="dxa"/>
            <w:vMerge w:val="restart"/>
          </w:tcPr>
          <w:p w14:paraId="0EDA6C14" w14:textId="7CC1B4E2" w:rsidR="009D5A8E" w:rsidRPr="00287BB3" w:rsidRDefault="009D5A8E" w:rsidP="009D5A8E">
            <w:pPr>
              <w:pStyle w:val="ConsPlusNormal"/>
              <w:shd w:val="clear" w:color="auto" w:fill="E2EFD9" w:themeFill="accent6" w:themeFillTint="33"/>
              <w:ind w:firstLine="33"/>
              <w:jc w:val="center"/>
              <w:outlineLvl w:val="1"/>
              <w:rPr>
                <w:rFonts w:ascii="Times New Roman" w:hAnsi="Times New Roman" w:cs="Times New Roman"/>
                <w:sz w:val="18"/>
                <w:szCs w:val="18"/>
              </w:rPr>
            </w:pPr>
            <w:r w:rsidRPr="00397E6C">
              <w:rPr>
                <w:rFonts w:ascii="Times New Roman" w:hAnsi="Times New Roman" w:cs="Times New Roman"/>
              </w:rPr>
              <w:t xml:space="preserve">Тип показателя </w:t>
            </w:r>
          </w:p>
        </w:tc>
        <w:tc>
          <w:tcPr>
            <w:tcW w:w="1247" w:type="dxa"/>
            <w:vMerge w:val="restart"/>
          </w:tcPr>
          <w:p w14:paraId="422DB016" w14:textId="13BC7873" w:rsidR="009D5A8E" w:rsidRPr="00287BB3" w:rsidRDefault="009D5A8E" w:rsidP="009D5A8E">
            <w:pPr>
              <w:pStyle w:val="ConsPlusNormal"/>
              <w:shd w:val="clear" w:color="auto" w:fill="E2EFD9" w:themeFill="accent6" w:themeFillTint="33"/>
              <w:ind w:firstLine="33"/>
              <w:jc w:val="center"/>
              <w:outlineLvl w:val="1"/>
              <w:rPr>
                <w:rFonts w:ascii="Times New Roman" w:hAnsi="Times New Roman" w:cs="Times New Roman"/>
                <w:sz w:val="18"/>
                <w:szCs w:val="18"/>
              </w:rPr>
            </w:pPr>
            <w:r w:rsidRPr="00397E6C">
              <w:rPr>
                <w:rFonts w:ascii="Times New Roman" w:hAnsi="Times New Roman" w:cs="Times New Roman"/>
              </w:rPr>
              <w:t xml:space="preserve">Единица измерения (по </w:t>
            </w:r>
            <w:hyperlink r:id="rId8">
              <w:r w:rsidRPr="00397E6C">
                <w:rPr>
                  <w:rFonts w:ascii="Times New Roman" w:hAnsi="Times New Roman" w:cs="Times New Roman"/>
                </w:rPr>
                <w:t>ОКЕИ</w:t>
              </w:r>
            </w:hyperlink>
            <w:r w:rsidRPr="00397E6C">
              <w:rPr>
                <w:rFonts w:ascii="Times New Roman" w:hAnsi="Times New Roman" w:cs="Times New Roman"/>
              </w:rPr>
              <w:t>)</w:t>
            </w:r>
          </w:p>
        </w:tc>
        <w:tc>
          <w:tcPr>
            <w:tcW w:w="1134" w:type="dxa"/>
            <w:vMerge w:val="restart"/>
          </w:tcPr>
          <w:p w14:paraId="6DC90D23" w14:textId="2E95441F" w:rsidR="009D5A8E" w:rsidRPr="00287BB3" w:rsidRDefault="009D5A8E" w:rsidP="009D5A8E">
            <w:pPr>
              <w:pStyle w:val="ConsPlusNormal"/>
              <w:shd w:val="clear" w:color="auto" w:fill="E2EFD9" w:themeFill="accent6" w:themeFillTint="33"/>
              <w:jc w:val="center"/>
              <w:outlineLvl w:val="1"/>
              <w:rPr>
                <w:rFonts w:ascii="Times New Roman" w:hAnsi="Times New Roman" w:cs="Times New Roman"/>
                <w:sz w:val="18"/>
                <w:szCs w:val="18"/>
              </w:rPr>
            </w:pPr>
            <w:r w:rsidRPr="00397E6C">
              <w:rPr>
                <w:rFonts w:ascii="Times New Roman" w:hAnsi="Times New Roman" w:cs="Times New Roman"/>
              </w:rPr>
              <w:t xml:space="preserve">Базовое значение </w:t>
            </w:r>
          </w:p>
        </w:tc>
        <w:tc>
          <w:tcPr>
            <w:tcW w:w="5132" w:type="dxa"/>
            <w:gridSpan w:val="5"/>
            <w:tcBorders>
              <w:bottom w:val="single" w:sz="4" w:space="0" w:color="auto"/>
            </w:tcBorders>
            <w:shd w:val="clear" w:color="auto" w:fill="auto"/>
          </w:tcPr>
          <w:p w14:paraId="5509ED0D" w14:textId="77777777" w:rsidR="009D5A8E" w:rsidRPr="00287BB3" w:rsidRDefault="009D5A8E" w:rsidP="009D5A8E">
            <w:pPr>
              <w:pStyle w:val="ConsPlusNormal"/>
              <w:shd w:val="clear" w:color="auto" w:fill="E2EFD9" w:themeFill="accent6" w:themeFillTint="33"/>
              <w:jc w:val="center"/>
              <w:outlineLvl w:val="1"/>
              <w:rPr>
                <w:rFonts w:ascii="Times New Roman" w:hAnsi="Times New Roman" w:cs="Times New Roman"/>
                <w:sz w:val="18"/>
                <w:szCs w:val="18"/>
              </w:rPr>
            </w:pPr>
          </w:p>
          <w:p w14:paraId="102978FC" w14:textId="0FDE0336" w:rsidR="009D5A8E" w:rsidRPr="00287BB3" w:rsidRDefault="009D5A8E" w:rsidP="009D5A8E">
            <w:pPr>
              <w:pStyle w:val="ConsPlusNormal"/>
              <w:shd w:val="clear" w:color="auto" w:fill="E2EFD9" w:themeFill="accent6" w:themeFillTint="33"/>
              <w:jc w:val="center"/>
              <w:outlineLvl w:val="1"/>
              <w:rPr>
                <w:rFonts w:ascii="Times New Roman" w:hAnsi="Times New Roman" w:cs="Times New Roman"/>
                <w:sz w:val="18"/>
                <w:szCs w:val="18"/>
              </w:rPr>
            </w:pPr>
            <w:r w:rsidRPr="00397E6C">
              <w:rPr>
                <w:rFonts w:ascii="Times New Roman" w:hAnsi="Times New Roman" w:cs="Times New Roman"/>
              </w:rPr>
              <w:t>Планируемое значение по годам реализации программы</w:t>
            </w:r>
            <w:r w:rsidRPr="00287BB3">
              <w:rPr>
                <w:rFonts w:ascii="Times New Roman" w:hAnsi="Times New Roman" w:cs="Times New Roman"/>
                <w:sz w:val="18"/>
                <w:szCs w:val="18"/>
              </w:rPr>
              <w:t xml:space="preserve"> </w:t>
            </w:r>
          </w:p>
          <w:p w14:paraId="221311B9" w14:textId="77777777" w:rsidR="009D5A8E" w:rsidRPr="00287BB3" w:rsidRDefault="009D5A8E" w:rsidP="009D5A8E">
            <w:pPr>
              <w:pStyle w:val="ConsPlusNormal"/>
              <w:shd w:val="clear" w:color="auto" w:fill="E2EFD9" w:themeFill="accent6" w:themeFillTint="33"/>
              <w:jc w:val="center"/>
              <w:outlineLvl w:val="1"/>
              <w:rPr>
                <w:rFonts w:ascii="Times New Roman" w:hAnsi="Times New Roman" w:cs="Times New Roman"/>
                <w:sz w:val="18"/>
                <w:szCs w:val="18"/>
              </w:rPr>
            </w:pPr>
          </w:p>
        </w:tc>
        <w:tc>
          <w:tcPr>
            <w:tcW w:w="1417" w:type="dxa"/>
            <w:vMerge w:val="restart"/>
          </w:tcPr>
          <w:p w14:paraId="509BA632" w14:textId="77777777" w:rsidR="009D5A8E" w:rsidRDefault="009D5A8E" w:rsidP="009D5A8E">
            <w:pPr>
              <w:pStyle w:val="ConsPlusNormal"/>
              <w:shd w:val="clear" w:color="auto" w:fill="E2EFD9" w:themeFill="accent6" w:themeFillTint="33"/>
              <w:jc w:val="center"/>
              <w:outlineLvl w:val="1"/>
              <w:rPr>
                <w:rFonts w:ascii="Times New Roman" w:hAnsi="Times New Roman" w:cs="Times New Roman"/>
                <w:sz w:val="18"/>
                <w:szCs w:val="18"/>
                <w:highlight w:val="cyan"/>
              </w:rPr>
            </w:pPr>
            <w:r w:rsidRPr="00397E6C">
              <w:rPr>
                <w:rFonts w:ascii="Times New Roman" w:hAnsi="Times New Roman" w:cs="Times New Roman"/>
              </w:rPr>
              <w:t>Ответственный за достижение показателя</w:t>
            </w:r>
          </w:p>
        </w:tc>
        <w:tc>
          <w:tcPr>
            <w:tcW w:w="1843" w:type="dxa"/>
            <w:vMerge w:val="restart"/>
            <w:shd w:val="clear" w:color="auto" w:fill="auto"/>
          </w:tcPr>
          <w:p w14:paraId="7E43AAA5" w14:textId="77777777" w:rsidR="009D5A8E" w:rsidRDefault="009D5A8E" w:rsidP="009D5A8E">
            <w:pPr>
              <w:pStyle w:val="ConsPlusNormal"/>
              <w:shd w:val="clear" w:color="auto" w:fill="E2EFD9" w:themeFill="accent6" w:themeFillTint="33"/>
              <w:jc w:val="center"/>
              <w:outlineLvl w:val="1"/>
              <w:rPr>
                <w:rFonts w:ascii="Times New Roman" w:hAnsi="Times New Roman" w:cs="Times New Roman"/>
                <w:sz w:val="18"/>
                <w:szCs w:val="18"/>
                <w:highlight w:val="cyan"/>
              </w:rPr>
            </w:pPr>
          </w:p>
          <w:p w14:paraId="04F67E05" w14:textId="77777777" w:rsidR="009D5A8E" w:rsidRDefault="009D5A8E" w:rsidP="009D5A8E">
            <w:pPr>
              <w:pStyle w:val="ConsPlusNormal"/>
              <w:shd w:val="clear" w:color="auto" w:fill="E2EFD9" w:themeFill="accent6" w:themeFillTint="33"/>
              <w:tabs>
                <w:tab w:val="left" w:pos="714"/>
              </w:tabs>
              <w:outlineLvl w:val="1"/>
              <w:rPr>
                <w:rFonts w:ascii="Times New Roman" w:hAnsi="Times New Roman" w:cs="Times New Roman"/>
                <w:sz w:val="18"/>
                <w:szCs w:val="18"/>
              </w:rPr>
            </w:pPr>
            <w:r w:rsidRPr="00E922CC">
              <w:rPr>
                <w:rFonts w:ascii="Times New Roman" w:hAnsi="Times New Roman" w:cs="Times New Roman"/>
                <w:sz w:val="18"/>
                <w:szCs w:val="18"/>
              </w:rPr>
              <w:t>Номер подпрограммы,</w:t>
            </w:r>
          </w:p>
          <w:p w14:paraId="7F4D45E0" w14:textId="77777777" w:rsidR="009D5A8E" w:rsidRDefault="009D5A8E" w:rsidP="009D5A8E">
            <w:pPr>
              <w:pStyle w:val="ConsPlusNormal"/>
              <w:shd w:val="clear" w:color="auto" w:fill="E2EFD9" w:themeFill="accent6" w:themeFillTint="33"/>
              <w:outlineLvl w:val="1"/>
              <w:rPr>
                <w:rFonts w:ascii="Times New Roman" w:hAnsi="Times New Roman" w:cs="Times New Roman"/>
                <w:sz w:val="18"/>
                <w:szCs w:val="18"/>
              </w:rPr>
            </w:pPr>
            <w:r w:rsidRPr="00E922CC">
              <w:rPr>
                <w:rFonts w:ascii="Times New Roman" w:hAnsi="Times New Roman" w:cs="Times New Roman"/>
                <w:sz w:val="18"/>
                <w:szCs w:val="18"/>
              </w:rPr>
              <w:t xml:space="preserve"> мероприятий, оказывающих</w:t>
            </w:r>
          </w:p>
          <w:p w14:paraId="527EAE31" w14:textId="77777777" w:rsidR="009D5A8E" w:rsidRDefault="009D5A8E" w:rsidP="009D5A8E">
            <w:pPr>
              <w:pStyle w:val="ConsPlusNormal"/>
              <w:shd w:val="clear" w:color="auto" w:fill="E2EFD9" w:themeFill="accent6" w:themeFillTint="33"/>
              <w:outlineLvl w:val="1"/>
              <w:rPr>
                <w:rFonts w:ascii="Times New Roman" w:hAnsi="Times New Roman" w:cs="Times New Roman"/>
                <w:sz w:val="18"/>
                <w:szCs w:val="18"/>
              </w:rPr>
            </w:pPr>
            <w:r w:rsidRPr="00E922CC">
              <w:rPr>
                <w:rFonts w:ascii="Times New Roman" w:hAnsi="Times New Roman" w:cs="Times New Roman"/>
                <w:sz w:val="18"/>
                <w:szCs w:val="18"/>
              </w:rPr>
              <w:t xml:space="preserve"> влияние на </w:t>
            </w:r>
          </w:p>
          <w:p w14:paraId="60ED658A" w14:textId="77777777" w:rsidR="009D5A8E" w:rsidRDefault="009D5A8E" w:rsidP="009D5A8E">
            <w:pPr>
              <w:pStyle w:val="ConsPlusNormal"/>
              <w:shd w:val="clear" w:color="auto" w:fill="E2EFD9" w:themeFill="accent6" w:themeFillTint="33"/>
              <w:outlineLvl w:val="1"/>
              <w:rPr>
                <w:rFonts w:ascii="Times New Roman" w:hAnsi="Times New Roman" w:cs="Times New Roman"/>
                <w:sz w:val="18"/>
                <w:szCs w:val="18"/>
              </w:rPr>
            </w:pPr>
            <w:r w:rsidRPr="00E922CC">
              <w:rPr>
                <w:rFonts w:ascii="Times New Roman" w:hAnsi="Times New Roman" w:cs="Times New Roman"/>
                <w:sz w:val="18"/>
                <w:szCs w:val="18"/>
              </w:rPr>
              <w:t>достижение показателя</w:t>
            </w:r>
          </w:p>
        </w:tc>
      </w:tr>
      <w:tr w:rsidR="00A17006" w:rsidRPr="00287BB3" w14:paraId="31D8C237" w14:textId="77777777" w:rsidTr="00327BE6">
        <w:trPr>
          <w:trHeight w:val="652"/>
        </w:trPr>
        <w:tc>
          <w:tcPr>
            <w:tcW w:w="852" w:type="dxa"/>
            <w:vMerge/>
            <w:tcBorders>
              <w:bottom w:val="nil"/>
            </w:tcBorders>
            <w:shd w:val="clear" w:color="auto" w:fill="auto"/>
          </w:tcPr>
          <w:p w14:paraId="2D676BB4" w14:textId="77777777" w:rsidR="00A17006" w:rsidRPr="00287BB3" w:rsidRDefault="00A17006" w:rsidP="004C2EB2">
            <w:pPr>
              <w:widowControl w:val="0"/>
              <w:shd w:val="clear" w:color="auto" w:fill="E2EFD9" w:themeFill="accent6" w:themeFillTint="33"/>
              <w:autoSpaceDE w:val="0"/>
              <w:autoSpaceDN w:val="0"/>
              <w:adjustRightInd w:val="0"/>
              <w:spacing w:after="0" w:line="240" w:lineRule="auto"/>
              <w:ind w:left="-108" w:right="-117"/>
              <w:jc w:val="center"/>
              <w:rPr>
                <w:rFonts w:ascii="Times New Roman" w:hAnsi="Times New Roman"/>
                <w:sz w:val="18"/>
                <w:szCs w:val="18"/>
              </w:rPr>
            </w:pPr>
          </w:p>
        </w:tc>
        <w:tc>
          <w:tcPr>
            <w:tcW w:w="2268" w:type="dxa"/>
            <w:vMerge/>
            <w:tcBorders>
              <w:bottom w:val="nil"/>
            </w:tcBorders>
            <w:shd w:val="clear" w:color="auto" w:fill="auto"/>
          </w:tcPr>
          <w:p w14:paraId="739B9C1F" w14:textId="77777777" w:rsidR="00A17006" w:rsidRPr="00287BB3" w:rsidRDefault="00A17006" w:rsidP="004C2EB2">
            <w:pPr>
              <w:pStyle w:val="ConsPlusNormal"/>
              <w:shd w:val="clear" w:color="auto" w:fill="E2EFD9" w:themeFill="accent6" w:themeFillTint="33"/>
              <w:jc w:val="center"/>
              <w:outlineLvl w:val="1"/>
              <w:rPr>
                <w:rFonts w:ascii="Times New Roman" w:hAnsi="Times New Roman" w:cs="Times New Roman"/>
                <w:sz w:val="18"/>
                <w:szCs w:val="18"/>
              </w:rPr>
            </w:pPr>
          </w:p>
        </w:tc>
        <w:tc>
          <w:tcPr>
            <w:tcW w:w="1446" w:type="dxa"/>
            <w:vMerge/>
            <w:tcBorders>
              <w:bottom w:val="nil"/>
            </w:tcBorders>
            <w:shd w:val="clear" w:color="auto" w:fill="auto"/>
          </w:tcPr>
          <w:p w14:paraId="33C15942" w14:textId="77777777" w:rsidR="00A17006" w:rsidRPr="00287BB3" w:rsidRDefault="00A17006" w:rsidP="004C2EB2">
            <w:pPr>
              <w:pStyle w:val="ConsPlusNormal"/>
              <w:shd w:val="clear" w:color="auto" w:fill="E2EFD9" w:themeFill="accent6" w:themeFillTint="33"/>
              <w:jc w:val="center"/>
              <w:outlineLvl w:val="1"/>
              <w:rPr>
                <w:rFonts w:ascii="Times New Roman" w:hAnsi="Times New Roman" w:cs="Times New Roman"/>
                <w:sz w:val="18"/>
                <w:szCs w:val="18"/>
              </w:rPr>
            </w:pPr>
          </w:p>
        </w:tc>
        <w:tc>
          <w:tcPr>
            <w:tcW w:w="1247" w:type="dxa"/>
            <w:vMerge/>
            <w:tcBorders>
              <w:bottom w:val="nil"/>
            </w:tcBorders>
            <w:shd w:val="clear" w:color="auto" w:fill="auto"/>
          </w:tcPr>
          <w:p w14:paraId="1B8A0688" w14:textId="77777777" w:rsidR="00A17006" w:rsidRPr="00287BB3" w:rsidRDefault="00A17006" w:rsidP="004C2EB2">
            <w:pPr>
              <w:pStyle w:val="ConsPlusNormal"/>
              <w:shd w:val="clear" w:color="auto" w:fill="E2EFD9" w:themeFill="accent6" w:themeFillTint="33"/>
              <w:jc w:val="center"/>
              <w:outlineLvl w:val="1"/>
              <w:rPr>
                <w:rFonts w:ascii="Times New Roman" w:hAnsi="Times New Roman" w:cs="Times New Roman"/>
                <w:sz w:val="18"/>
                <w:szCs w:val="18"/>
              </w:rPr>
            </w:pPr>
          </w:p>
        </w:tc>
        <w:tc>
          <w:tcPr>
            <w:tcW w:w="1134" w:type="dxa"/>
            <w:vMerge/>
            <w:tcBorders>
              <w:bottom w:val="nil"/>
            </w:tcBorders>
            <w:shd w:val="clear" w:color="auto" w:fill="auto"/>
          </w:tcPr>
          <w:p w14:paraId="192942CF" w14:textId="77777777" w:rsidR="00A17006" w:rsidRPr="00287BB3" w:rsidRDefault="00A17006" w:rsidP="004C2EB2">
            <w:pPr>
              <w:pStyle w:val="ConsPlusNormal"/>
              <w:shd w:val="clear" w:color="auto" w:fill="E2EFD9" w:themeFill="accent6" w:themeFillTint="33"/>
              <w:jc w:val="center"/>
              <w:outlineLvl w:val="1"/>
              <w:rPr>
                <w:rFonts w:ascii="Times New Roman" w:hAnsi="Times New Roman" w:cs="Times New Roman"/>
                <w:sz w:val="18"/>
                <w:szCs w:val="18"/>
              </w:rPr>
            </w:pPr>
          </w:p>
        </w:tc>
        <w:tc>
          <w:tcPr>
            <w:tcW w:w="1276" w:type="dxa"/>
            <w:tcBorders>
              <w:bottom w:val="nil"/>
            </w:tcBorders>
            <w:shd w:val="clear" w:color="auto" w:fill="auto"/>
          </w:tcPr>
          <w:p w14:paraId="5EF4C9E7" w14:textId="77777777" w:rsidR="00A17006" w:rsidRPr="00287BB3" w:rsidRDefault="00A17006" w:rsidP="004C2EB2">
            <w:pPr>
              <w:pStyle w:val="ConsPlusNormal"/>
              <w:shd w:val="clear" w:color="auto" w:fill="E2EFD9" w:themeFill="accent6" w:themeFillTint="33"/>
              <w:ind w:firstLine="33"/>
              <w:jc w:val="center"/>
              <w:outlineLvl w:val="1"/>
              <w:rPr>
                <w:rFonts w:ascii="Times New Roman" w:hAnsi="Times New Roman" w:cs="Times New Roman"/>
                <w:sz w:val="18"/>
                <w:szCs w:val="18"/>
              </w:rPr>
            </w:pPr>
          </w:p>
          <w:p w14:paraId="6FF2806D" w14:textId="77777777" w:rsidR="00A17006" w:rsidRPr="00287BB3" w:rsidRDefault="00A17006" w:rsidP="004C2EB2">
            <w:pPr>
              <w:pStyle w:val="ConsPlusNormal"/>
              <w:shd w:val="clear" w:color="auto" w:fill="E2EFD9" w:themeFill="accent6" w:themeFillTint="33"/>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20</w:t>
            </w:r>
            <w:r>
              <w:rPr>
                <w:rFonts w:ascii="Times New Roman" w:hAnsi="Times New Roman" w:cs="Times New Roman"/>
                <w:sz w:val="18"/>
                <w:szCs w:val="18"/>
              </w:rPr>
              <w:t>23</w:t>
            </w:r>
            <w:r w:rsidRPr="00287BB3">
              <w:rPr>
                <w:rFonts w:ascii="Times New Roman" w:hAnsi="Times New Roman" w:cs="Times New Roman"/>
                <w:sz w:val="18"/>
                <w:szCs w:val="18"/>
              </w:rPr>
              <w:t xml:space="preserve"> год</w:t>
            </w:r>
          </w:p>
        </w:tc>
        <w:tc>
          <w:tcPr>
            <w:tcW w:w="992" w:type="dxa"/>
            <w:tcBorders>
              <w:bottom w:val="nil"/>
            </w:tcBorders>
            <w:shd w:val="clear" w:color="auto" w:fill="auto"/>
          </w:tcPr>
          <w:p w14:paraId="4535C9D0" w14:textId="77777777" w:rsidR="00A17006" w:rsidRPr="00287BB3" w:rsidRDefault="00A17006" w:rsidP="004C2EB2">
            <w:pPr>
              <w:pStyle w:val="ConsPlusNormal"/>
              <w:shd w:val="clear" w:color="auto" w:fill="E2EFD9" w:themeFill="accent6" w:themeFillTint="33"/>
              <w:ind w:firstLine="33"/>
              <w:jc w:val="center"/>
              <w:outlineLvl w:val="1"/>
              <w:rPr>
                <w:rFonts w:ascii="Times New Roman" w:hAnsi="Times New Roman" w:cs="Times New Roman"/>
                <w:sz w:val="18"/>
                <w:szCs w:val="18"/>
              </w:rPr>
            </w:pPr>
          </w:p>
          <w:p w14:paraId="3B8BFFEA" w14:textId="77777777" w:rsidR="00A17006" w:rsidRPr="00287BB3" w:rsidRDefault="00A17006" w:rsidP="004C2EB2">
            <w:pPr>
              <w:pStyle w:val="ConsPlusNormal"/>
              <w:shd w:val="clear" w:color="auto" w:fill="E2EFD9" w:themeFill="accent6" w:themeFillTint="33"/>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20</w:t>
            </w:r>
            <w:r>
              <w:rPr>
                <w:rFonts w:ascii="Times New Roman" w:hAnsi="Times New Roman" w:cs="Times New Roman"/>
                <w:sz w:val="18"/>
                <w:szCs w:val="18"/>
              </w:rPr>
              <w:t>24</w:t>
            </w:r>
            <w:r w:rsidRPr="00287BB3">
              <w:rPr>
                <w:rFonts w:ascii="Times New Roman" w:hAnsi="Times New Roman" w:cs="Times New Roman"/>
                <w:sz w:val="18"/>
                <w:szCs w:val="18"/>
              </w:rPr>
              <w:t xml:space="preserve"> год</w:t>
            </w:r>
          </w:p>
        </w:tc>
        <w:tc>
          <w:tcPr>
            <w:tcW w:w="1134" w:type="dxa"/>
            <w:tcBorders>
              <w:bottom w:val="nil"/>
            </w:tcBorders>
            <w:shd w:val="clear" w:color="auto" w:fill="auto"/>
          </w:tcPr>
          <w:p w14:paraId="04E57533" w14:textId="77777777" w:rsidR="00A17006" w:rsidRPr="00287BB3" w:rsidRDefault="00A17006" w:rsidP="004C2EB2">
            <w:pPr>
              <w:pStyle w:val="ConsPlusNormal"/>
              <w:shd w:val="clear" w:color="auto" w:fill="E2EFD9" w:themeFill="accent6" w:themeFillTint="33"/>
              <w:ind w:firstLine="33"/>
              <w:jc w:val="center"/>
              <w:outlineLvl w:val="1"/>
              <w:rPr>
                <w:rFonts w:ascii="Times New Roman" w:hAnsi="Times New Roman" w:cs="Times New Roman"/>
                <w:sz w:val="18"/>
                <w:szCs w:val="18"/>
              </w:rPr>
            </w:pPr>
          </w:p>
          <w:p w14:paraId="71CDDA0D" w14:textId="77777777" w:rsidR="00A17006" w:rsidRPr="00287BB3" w:rsidRDefault="00A17006" w:rsidP="004C2EB2">
            <w:pPr>
              <w:pStyle w:val="ConsPlusNormal"/>
              <w:shd w:val="clear" w:color="auto" w:fill="E2EFD9" w:themeFill="accent6" w:themeFillTint="33"/>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20</w:t>
            </w:r>
            <w:r>
              <w:rPr>
                <w:rFonts w:ascii="Times New Roman" w:hAnsi="Times New Roman" w:cs="Times New Roman"/>
                <w:sz w:val="18"/>
                <w:szCs w:val="18"/>
              </w:rPr>
              <w:t>25</w:t>
            </w:r>
            <w:r w:rsidRPr="00287BB3">
              <w:rPr>
                <w:rFonts w:ascii="Times New Roman" w:hAnsi="Times New Roman" w:cs="Times New Roman"/>
                <w:sz w:val="18"/>
                <w:szCs w:val="18"/>
              </w:rPr>
              <w:t xml:space="preserve"> год</w:t>
            </w:r>
          </w:p>
        </w:tc>
        <w:tc>
          <w:tcPr>
            <w:tcW w:w="879" w:type="dxa"/>
            <w:tcBorders>
              <w:bottom w:val="nil"/>
            </w:tcBorders>
            <w:shd w:val="clear" w:color="auto" w:fill="auto"/>
          </w:tcPr>
          <w:p w14:paraId="01330B3B" w14:textId="77777777" w:rsidR="00A17006" w:rsidRPr="00287BB3" w:rsidRDefault="00A17006" w:rsidP="004C2EB2">
            <w:pPr>
              <w:pStyle w:val="ConsPlusNormal"/>
              <w:shd w:val="clear" w:color="auto" w:fill="E2EFD9" w:themeFill="accent6" w:themeFillTint="33"/>
              <w:ind w:firstLine="33"/>
              <w:jc w:val="center"/>
              <w:outlineLvl w:val="1"/>
              <w:rPr>
                <w:rFonts w:ascii="Times New Roman" w:hAnsi="Times New Roman" w:cs="Times New Roman"/>
                <w:sz w:val="18"/>
                <w:szCs w:val="18"/>
              </w:rPr>
            </w:pPr>
          </w:p>
          <w:p w14:paraId="1E427621" w14:textId="77777777" w:rsidR="00A17006" w:rsidRPr="00287BB3" w:rsidRDefault="00A17006" w:rsidP="004C2EB2">
            <w:pPr>
              <w:pStyle w:val="ConsPlusNormal"/>
              <w:shd w:val="clear" w:color="auto" w:fill="E2EFD9" w:themeFill="accent6" w:themeFillTint="33"/>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20</w:t>
            </w:r>
            <w:r>
              <w:rPr>
                <w:rFonts w:ascii="Times New Roman" w:hAnsi="Times New Roman" w:cs="Times New Roman"/>
                <w:sz w:val="18"/>
                <w:szCs w:val="18"/>
              </w:rPr>
              <w:t>26</w:t>
            </w:r>
            <w:r w:rsidRPr="00287BB3">
              <w:rPr>
                <w:rFonts w:ascii="Times New Roman" w:hAnsi="Times New Roman" w:cs="Times New Roman"/>
                <w:sz w:val="18"/>
                <w:szCs w:val="18"/>
              </w:rPr>
              <w:t xml:space="preserve"> год</w:t>
            </w:r>
          </w:p>
        </w:tc>
        <w:tc>
          <w:tcPr>
            <w:tcW w:w="851" w:type="dxa"/>
            <w:tcBorders>
              <w:bottom w:val="nil"/>
            </w:tcBorders>
            <w:shd w:val="clear" w:color="auto" w:fill="auto"/>
          </w:tcPr>
          <w:p w14:paraId="76BAA375" w14:textId="77777777" w:rsidR="00A17006" w:rsidRPr="00287BB3" w:rsidRDefault="00A17006" w:rsidP="004C2EB2">
            <w:pPr>
              <w:pStyle w:val="ConsPlusNormal"/>
              <w:shd w:val="clear" w:color="auto" w:fill="E2EFD9" w:themeFill="accent6" w:themeFillTint="33"/>
              <w:ind w:firstLine="33"/>
              <w:jc w:val="center"/>
              <w:outlineLvl w:val="1"/>
              <w:rPr>
                <w:rFonts w:ascii="Times New Roman" w:hAnsi="Times New Roman" w:cs="Times New Roman"/>
                <w:sz w:val="18"/>
                <w:szCs w:val="18"/>
              </w:rPr>
            </w:pPr>
          </w:p>
          <w:p w14:paraId="711DB22E" w14:textId="77777777" w:rsidR="00A17006" w:rsidRPr="00287BB3" w:rsidRDefault="00A17006" w:rsidP="004C2EB2">
            <w:pPr>
              <w:pStyle w:val="ConsPlusNormal"/>
              <w:shd w:val="clear" w:color="auto" w:fill="E2EFD9" w:themeFill="accent6" w:themeFillTint="33"/>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20</w:t>
            </w:r>
            <w:r>
              <w:rPr>
                <w:rFonts w:ascii="Times New Roman" w:hAnsi="Times New Roman" w:cs="Times New Roman"/>
                <w:sz w:val="18"/>
                <w:szCs w:val="18"/>
              </w:rPr>
              <w:t>27</w:t>
            </w:r>
            <w:r w:rsidRPr="00287BB3">
              <w:rPr>
                <w:rFonts w:ascii="Times New Roman" w:hAnsi="Times New Roman" w:cs="Times New Roman"/>
                <w:sz w:val="18"/>
                <w:szCs w:val="18"/>
              </w:rPr>
              <w:t xml:space="preserve"> год</w:t>
            </w:r>
          </w:p>
          <w:p w14:paraId="1B497BE2" w14:textId="77777777" w:rsidR="00A17006" w:rsidRPr="00065D14" w:rsidRDefault="00A17006" w:rsidP="004C2EB2">
            <w:pPr>
              <w:pStyle w:val="ConsPlusNormal"/>
              <w:shd w:val="clear" w:color="auto" w:fill="E2EFD9" w:themeFill="accent6" w:themeFillTint="33"/>
              <w:jc w:val="center"/>
              <w:outlineLvl w:val="1"/>
              <w:rPr>
                <w:rFonts w:ascii="Times New Roman" w:hAnsi="Times New Roman" w:cs="Times New Roman"/>
                <w:sz w:val="18"/>
                <w:szCs w:val="18"/>
              </w:rPr>
            </w:pPr>
          </w:p>
          <w:p w14:paraId="6D22599A" w14:textId="77777777" w:rsidR="00A17006" w:rsidRPr="00065D14" w:rsidRDefault="00A17006" w:rsidP="004C2EB2">
            <w:pPr>
              <w:shd w:val="clear" w:color="auto" w:fill="E2EFD9" w:themeFill="accent6" w:themeFillTint="33"/>
              <w:spacing w:after="0" w:line="240" w:lineRule="auto"/>
              <w:rPr>
                <w:rFonts w:ascii="Times New Roman" w:hAnsi="Times New Roman"/>
                <w:sz w:val="18"/>
                <w:szCs w:val="18"/>
                <w:lang w:eastAsia="ar-SA"/>
              </w:rPr>
            </w:pPr>
          </w:p>
        </w:tc>
        <w:tc>
          <w:tcPr>
            <w:tcW w:w="1417" w:type="dxa"/>
            <w:vMerge/>
            <w:tcBorders>
              <w:bottom w:val="nil"/>
            </w:tcBorders>
          </w:tcPr>
          <w:p w14:paraId="59D4543E" w14:textId="77777777" w:rsidR="00A17006" w:rsidRPr="00287BB3" w:rsidRDefault="00A17006" w:rsidP="004C2EB2">
            <w:pPr>
              <w:pStyle w:val="ConsPlusNormal"/>
              <w:shd w:val="clear" w:color="auto" w:fill="E2EFD9" w:themeFill="accent6" w:themeFillTint="33"/>
              <w:jc w:val="center"/>
              <w:outlineLvl w:val="1"/>
              <w:rPr>
                <w:rFonts w:ascii="Times New Roman" w:hAnsi="Times New Roman" w:cs="Times New Roman"/>
                <w:sz w:val="18"/>
                <w:szCs w:val="18"/>
              </w:rPr>
            </w:pPr>
          </w:p>
        </w:tc>
        <w:tc>
          <w:tcPr>
            <w:tcW w:w="1843" w:type="dxa"/>
            <w:vMerge/>
            <w:tcBorders>
              <w:bottom w:val="nil"/>
            </w:tcBorders>
            <w:shd w:val="clear" w:color="auto" w:fill="auto"/>
          </w:tcPr>
          <w:p w14:paraId="41B0AC8F" w14:textId="77777777" w:rsidR="00A17006" w:rsidRPr="00287BB3" w:rsidRDefault="00A17006" w:rsidP="004C2EB2">
            <w:pPr>
              <w:pStyle w:val="ConsPlusNormal"/>
              <w:shd w:val="clear" w:color="auto" w:fill="E2EFD9" w:themeFill="accent6" w:themeFillTint="33"/>
              <w:jc w:val="center"/>
              <w:outlineLvl w:val="1"/>
              <w:rPr>
                <w:rFonts w:ascii="Times New Roman" w:hAnsi="Times New Roman" w:cs="Times New Roman"/>
                <w:sz w:val="18"/>
                <w:szCs w:val="18"/>
              </w:rPr>
            </w:pPr>
          </w:p>
        </w:tc>
      </w:tr>
    </w:tbl>
    <w:p w14:paraId="639F90C5" w14:textId="77777777" w:rsidR="00A17006" w:rsidRPr="00287BB3" w:rsidRDefault="00A17006" w:rsidP="004C2EB2">
      <w:pPr>
        <w:shd w:val="clear" w:color="auto" w:fill="E2EFD9" w:themeFill="accent6" w:themeFillTint="33"/>
        <w:spacing w:after="0" w:line="24" w:lineRule="auto"/>
        <w:rPr>
          <w:sz w:val="18"/>
          <w:szCs w:val="18"/>
        </w:rPr>
      </w:pPr>
    </w:p>
    <w:tbl>
      <w:tblPr>
        <w:tblW w:w="156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55"/>
        <w:gridCol w:w="1842"/>
        <w:gridCol w:w="1276"/>
        <w:gridCol w:w="1134"/>
        <w:gridCol w:w="964"/>
        <w:gridCol w:w="992"/>
        <w:gridCol w:w="879"/>
        <w:gridCol w:w="851"/>
        <w:gridCol w:w="1134"/>
        <w:gridCol w:w="1417"/>
        <w:gridCol w:w="2126"/>
      </w:tblGrid>
      <w:tr w:rsidR="00A17006" w:rsidRPr="00287BB3" w14:paraId="04B8FF03" w14:textId="77777777" w:rsidTr="00327BE6">
        <w:trPr>
          <w:tblHeader/>
        </w:trPr>
        <w:tc>
          <w:tcPr>
            <w:tcW w:w="852" w:type="dxa"/>
            <w:shd w:val="clear" w:color="auto" w:fill="auto"/>
          </w:tcPr>
          <w:p w14:paraId="7B81B8C5" w14:textId="77777777" w:rsidR="00A17006" w:rsidRPr="00287BB3" w:rsidRDefault="00A17006" w:rsidP="004C2EB2">
            <w:pPr>
              <w:pStyle w:val="ConsPlusNormal"/>
              <w:shd w:val="clear" w:color="auto" w:fill="E2EFD9" w:themeFill="accent6" w:themeFillTint="33"/>
              <w:tabs>
                <w:tab w:val="left" w:pos="0"/>
              </w:tabs>
              <w:jc w:val="center"/>
              <w:outlineLvl w:val="1"/>
              <w:rPr>
                <w:rFonts w:ascii="Times New Roman" w:hAnsi="Times New Roman" w:cs="Times New Roman"/>
                <w:sz w:val="18"/>
                <w:szCs w:val="18"/>
              </w:rPr>
            </w:pPr>
            <w:r w:rsidRPr="00287BB3">
              <w:rPr>
                <w:rFonts w:ascii="Times New Roman" w:hAnsi="Times New Roman" w:cs="Times New Roman"/>
                <w:sz w:val="18"/>
                <w:szCs w:val="18"/>
              </w:rPr>
              <w:t>1</w:t>
            </w:r>
          </w:p>
        </w:tc>
        <w:tc>
          <w:tcPr>
            <w:tcW w:w="2155" w:type="dxa"/>
            <w:shd w:val="clear" w:color="auto" w:fill="auto"/>
          </w:tcPr>
          <w:p w14:paraId="3A9A4A4A" w14:textId="77777777" w:rsidR="00A17006" w:rsidRPr="00287BB3" w:rsidRDefault="00A17006" w:rsidP="004C2EB2">
            <w:pPr>
              <w:pStyle w:val="ConsPlusNormal"/>
              <w:shd w:val="clear" w:color="auto" w:fill="E2EFD9" w:themeFill="accent6" w:themeFillTint="33"/>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2</w:t>
            </w:r>
          </w:p>
        </w:tc>
        <w:tc>
          <w:tcPr>
            <w:tcW w:w="1842" w:type="dxa"/>
            <w:shd w:val="clear" w:color="auto" w:fill="auto"/>
          </w:tcPr>
          <w:p w14:paraId="4C20C1F0" w14:textId="77777777" w:rsidR="00A17006" w:rsidRPr="00287BB3" w:rsidRDefault="00A17006" w:rsidP="004C2EB2">
            <w:pPr>
              <w:pStyle w:val="ConsPlusNormal"/>
              <w:shd w:val="clear" w:color="auto" w:fill="E2EFD9" w:themeFill="accent6" w:themeFillTint="33"/>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3</w:t>
            </w:r>
          </w:p>
        </w:tc>
        <w:tc>
          <w:tcPr>
            <w:tcW w:w="1276" w:type="dxa"/>
            <w:shd w:val="clear" w:color="auto" w:fill="auto"/>
          </w:tcPr>
          <w:p w14:paraId="1FBCF1DA" w14:textId="77777777" w:rsidR="00A17006" w:rsidRPr="00287BB3" w:rsidRDefault="00A17006" w:rsidP="004C2EB2">
            <w:pPr>
              <w:pStyle w:val="ConsPlusNormal"/>
              <w:shd w:val="clear" w:color="auto" w:fill="E2EFD9" w:themeFill="accent6" w:themeFillTint="33"/>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4</w:t>
            </w:r>
          </w:p>
        </w:tc>
        <w:tc>
          <w:tcPr>
            <w:tcW w:w="1134" w:type="dxa"/>
            <w:shd w:val="clear" w:color="auto" w:fill="auto"/>
          </w:tcPr>
          <w:p w14:paraId="2E96ED9F" w14:textId="77777777" w:rsidR="00A17006" w:rsidRPr="00287BB3" w:rsidRDefault="00A17006" w:rsidP="004C2EB2">
            <w:pPr>
              <w:pStyle w:val="ConsPlusNormal"/>
              <w:shd w:val="clear" w:color="auto" w:fill="E2EFD9" w:themeFill="accent6" w:themeFillTint="33"/>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5</w:t>
            </w:r>
          </w:p>
        </w:tc>
        <w:tc>
          <w:tcPr>
            <w:tcW w:w="964" w:type="dxa"/>
            <w:shd w:val="clear" w:color="auto" w:fill="auto"/>
          </w:tcPr>
          <w:p w14:paraId="6F26B3CB" w14:textId="77777777" w:rsidR="00A17006" w:rsidRPr="00287BB3" w:rsidRDefault="00A17006" w:rsidP="004C2EB2">
            <w:pPr>
              <w:pStyle w:val="ConsPlusNormal"/>
              <w:shd w:val="clear" w:color="auto" w:fill="E2EFD9" w:themeFill="accent6" w:themeFillTint="33"/>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6</w:t>
            </w:r>
          </w:p>
        </w:tc>
        <w:tc>
          <w:tcPr>
            <w:tcW w:w="992" w:type="dxa"/>
            <w:shd w:val="clear" w:color="auto" w:fill="auto"/>
          </w:tcPr>
          <w:p w14:paraId="3ACC5414" w14:textId="77777777" w:rsidR="00A17006" w:rsidRPr="00287BB3" w:rsidRDefault="00A17006" w:rsidP="004C2EB2">
            <w:pPr>
              <w:pStyle w:val="ConsPlusNormal"/>
              <w:shd w:val="clear" w:color="auto" w:fill="E2EFD9" w:themeFill="accent6" w:themeFillTint="33"/>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7</w:t>
            </w:r>
          </w:p>
        </w:tc>
        <w:tc>
          <w:tcPr>
            <w:tcW w:w="879" w:type="dxa"/>
            <w:shd w:val="clear" w:color="auto" w:fill="auto"/>
          </w:tcPr>
          <w:p w14:paraId="4BC25B4E" w14:textId="77777777" w:rsidR="00A17006" w:rsidRPr="00287BB3" w:rsidRDefault="00A17006" w:rsidP="004C2EB2">
            <w:pPr>
              <w:pStyle w:val="ConsPlusNormal"/>
              <w:shd w:val="clear" w:color="auto" w:fill="E2EFD9" w:themeFill="accent6" w:themeFillTint="33"/>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8</w:t>
            </w:r>
          </w:p>
        </w:tc>
        <w:tc>
          <w:tcPr>
            <w:tcW w:w="851" w:type="dxa"/>
            <w:shd w:val="clear" w:color="auto" w:fill="auto"/>
          </w:tcPr>
          <w:p w14:paraId="7A35A995" w14:textId="77777777" w:rsidR="00A17006" w:rsidRPr="00287BB3" w:rsidRDefault="00A17006" w:rsidP="004C2EB2">
            <w:pPr>
              <w:pStyle w:val="ConsPlusNormal"/>
              <w:shd w:val="clear" w:color="auto" w:fill="E2EFD9" w:themeFill="accent6" w:themeFillTint="33"/>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9</w:t>
            </w:r>
          </w:p>
        </w:tc>
        <w:tc>
          <w:tcPr>
            <w:tcW w:w="1134" w:type="dxa"/>
            <w:shd w:val="clear" w:color="auto" w:fill="auto"/>
          </w:tcPr>
          <w:p w14:paraId="77B7A8B2" w14:textId="77777777" w:rsidR="00A17006" w:rsidRPr="00287BB3" w:rsidRDefault="00A17006" w:rsidP="004C2EB2">
            <w:pPr>
              <w:pStyle w:val="ConsPlusNormal"/>
              <w:shd w:val="clear" w:color="auto" w:fill="E2EFD9" w:themeFill="accent6" w:themeFillTint="33"/>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10</w:t>
            </w:r>
          </w:p>
        </w:tc>
        <w:tc>
          <w:tcPr>
            <w:tcW w:w="1417" w:type="dxa"/>
          </w:tcPr>
          <w:p w14:paraId="5BCFA056" w14:textId="77777777" w:rsidR="00A17006" w:rsidRDefault="00A17006" w:rsidP="004C2EB2">
            <w:pPr>
              <w:pStyle w:val="ConsPlusNormal"/>
              <w:shd w:val="clear" w:color="auto" w:fill="E2EFD9" w:themeFill="accent6" w:themeFillTint="33"/>
              <w:ind w:firstLine="33"/>
              <w:jc w:val="center"/>
              <w:outlineLvl w:val="1"/>
              <w:rPr>
                <w:rFonts w:ascii="Times New Roman" w:hAnsi="Times New Roman" w:cs="Times New Roman"/>
                <w:sz w:val="18"/>
                <w:szCs w:val="18"/>
              </w:rPr>
            </w:pPr>
            <w:r>
              <w:rPr>
                <w:rFonts w:ascii="Times New Roman" w:hAnsi="Times New Roman" w:cs="Times New Roman"/>
                <w:sz w:val="18"/>
                <w:szCs w:val="18"/>
              </w:rPr>
              <w:t>11</w:t>
            </w:r>
          </w:p>
        </w:tc>
        <w:tc>
          <w:tcPr>
            <w:tcW w:w="2126" w:type="dxa"/>
            <w:shd w:val="clear" w:color="auto" w:fill="auto"/>
          </w:tcPr>
          <w:p w14:paraId="4746DDD5" w14:textId="77777777" w:rsidR="00A17006" w:rsidRPr="00287BB3" w:rsidRDefault="00A17006" w:rsidP="004C2EB2">
            <w:pPr>
              <w:pStyle w:val="ConsPlusNormal"/>
              <w:shd w:val="clear" w:color="auto" w:fill="E2EFD9" w:themeFill="accent6" w:themeFillTint="33"/>
              <w:ind w:firstLine="33"/>
              <w:jc w:val="center"/>
              <w:outlineLvl w:val="1"/>
              <w:rPr>
                <w:rFonts w:ascii="Times New Roman" w:hAnsi="Times New Roman" w:cs="Times New Roman"/>
                <w:sz w:val="18"/>
                <w:szCs w:val="18"/>
              </w:rPr>
            </w:pPr>
            <w:r>
              <w:rPr>
                <w:rFonts w:ascii="Times New Roman" w:hAnsi="Times New Roman" w:cs="Times New Roman"/>
                <w:sz w:val="18"/>
                <w:szCs w:val="18"/>
              </w:rPr>
              <w:t>12</w:t>
            </w:r>
          </w:p>
        </w:tc>
      </w:tr>
      <w:tr w:rsidR="00EB3EA5" w:rsidRPr="00287BB3" w14:paraId="6A5FD0CF" w14:textId="77777777" w:rsidTr="00327BE6">
        <w:trPr>
          <w:trHeight w:val="1084"/>
        </w:trPr>
        <w:tc>
          <w:tcPr>
            <w:tcW w:w="852" w:type="dxa"/>
            <w:shd w:val="clear" w:color="auto" w:fill="auto"/>
          </w:tcPr>
          <w:p w14:paraId="481BC645" w14:textId="77777777" w:rsidR="00EB3EA5" w:rsidRPr="00287BB3" w:rsidRDefault="00EB3EA5" w:rsidP="004C2EB2">
            <w:pPr>
              <w:pStyle w:val="ConsPlusNormal"/>
              <w:shd w:val="clear" w:color="auto" w:fill="E2EFD9" w:themeFill="accent6" w:themeFillTint="33"/>
              <w:jc w:val="center"/>
              <w:outlineLvl w:val="1"/>
              <w:rPr>
                <w:rFonts w:ascii="Times New Roman" w:hAnsi="Times New Roman" w:cs="Times New Roman"/>
                <w:sz w:val="18"/>
                <w:szCs w:val="18"/>
              </w:rPr>
            </w:pPr>
          </w:p>
        </w:tc>
        <w:tc>
          <w:tcPr>
            <w:tcW w:w="14770" w:type="dxa"/>
            <w:gridSpan w:val="11"/>
            <w:shd w:val="clear" w:color="auto" w:fill="auto"/>
            <w:vAlign w:val="center"/>
          </w:tcPr>
          <w:p w14:paraId="555CF640" w14:textId="34E4990C" w:rsidR="00EB3EA5" w:rsidRPr="00287BB3" w:rsidRDefault="00EB3EA5" w:rsidP="004C2EB2">
            <w:pPr>
              <w:pStyle w:val="ConsPlusNormal"/>
              <w:shd w:val="clear" w:color="auto" w:fill="E2EFD9" w:themeFill="accent6" w:themeFillTint="33"/>
              <w:jc w:val="center"/>
              <w:outlineLvl w:val="1"/>
              <w:rPr>
                <w:rFonts w:ascii="Times New Roman" w:hAnsi="Times New Roman" w:cs="Times New Roman"/>
                <w:sz w:val="18"/>
                <w:szCs w:val="18"/>
              </w:rPr>
            </w:pPr>
            <w:r w:rsidRPr="00CC1595">
              <w:rPr>
                <w:rFonts w:ascii="Times New Roman" w:eastAsia="Times New Roman" w:hAnsi="Times New Roman" w:cs="Times New Roman"/>
              </w:rPr>
              <w:t>Комплексное обеспечение безопасности населения и объектов на территории городского округа Павловский Посад Московской области, повышение уровня и результативности борьбы с преступностью</w:t>
            </w:r>
            <w:r w:rsidRPr="00287BB3">
              <w:rPr>
                <w:rFonts w:ascii="Times New Roman" w:hAnsi="Times New Roman" w:cs="Times New Roman"/>
                <w:sz w:val="18"/>
                <w:szCs w:val="18"/>
              </w:rPr>
              <w:t xml:space="preserve"> </w:t>
            </w:r>
          </w:p>
        </w:tc>
      </w:tr>
      <w:tr w:rsidR="00A17006" w:rsidRPr="00287BB3" w14:paraId="25A734D8" w14:textId="77777777" w:rsidTr="00327BE6">
        <w:trPr>
          <w:cantSplit/>
          <w:trHeight w:val="2385"/>
        </w:trPr>
        <w:tc>
          <w:tcPr>
            <w:tcW w:w="852" w:type="dxa"/>
            <w:shd w:val="clear" w:color="auto" w:fill="auto"/>
          </w:tcPr>
          <w:p w14:paraId="78DA940D" w14:textId="17468E24" w:rsidR="00A17006" w:rsidRPr="00BA3EC4" w:rsidRDefault="00A17006" w:rsidP="004C2EB2">
            <w:pPr>
              <w:pStyle w:val="ConsPlusNormal"/>
              <w:shd w:val="clear" w:color="auto" w:fill="E2EFD9" w:themeFill="accent6" w:themeFillTint="33"/>
              <w:jc w:val="center"/>
              <w:outlineLvl w:val="1"/>
              <w:rPr>
                <w:rFonts w:ascii="Times New Roman" w:hAnsi="Times New Roman" w:cs="Times New Roman"/>
                <w:sz w:val="18"/>
                <w:szCs w:val="18"/>
              </w:rPr>
            </w:pPr>
            <w:r>
              <w:rPr>
                <w:rFonts w:ascii="Times New Roman" w:hAnsi="Times New Roman" w:cs="Times New Roman"/>
                <w:sz w:val="18"/>
                <w:szCs w:val="18"/>
              </w:rPr>
              <w:t>1</w:t>
            </w:r>
            <w:r w:rsidR="00EB3EA5">
              <w:rPr>
                <w:rFonts w:ascii="Times New Roman" w:hAnsi="Times New Roman" w:cs="Times New Roman"/>
                <w:sz w:val="18"/>
                <w:szCs w:val="18"/>
              </w:rPr>
              <w:t>.</w:t>
            </w:r>
          </w:p>
        </w:tc>
        <w:tc>
          <w:tcPr>
            <w:tcW w:w="2155" w:type="dxa"/>
            <w:shd w:val="clear" w:color="auto" w:fill="auto"/>
          </w:tcPr>
          <w:p w14:paraId="746EA46A" w14:textId="77777777" w:rsidR="00A17006" w:rsidRPr="00BA3EC4" w:rsidRDefault="00A17006" w:rsidP="004C2EB2">
            <w:pPr>
              <w:pStyle w:val="ConsPlusNormal"/>
              <w:shd w:val="clear" w:color="auto" w:fill="E2EFD9" w:themeFill="accent6" w:themeFillTint="33"/>
              <w:outlineLvl w:val="1"/>
              <w:rPr>
                <w:rFonts w:ascii="Times New Roman" w:hAnsi="Times New Roman" w:cs="Times New Roman"/>
                <w:sz w:val="18"/>
                <w:szCs w:val="18"/>
              </w:rPr>
            </w:pPr>
            <w:r w:rsidRPr="00BA3EC4">
              <w:rPr>
                <w:rFonts w:ascii="Times New Roman" w:hAnsi="Times New Roman" w:cs="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842" w:type="dxa"/>
            <w:shd w:val="clear" w:color="auto" w:fill="auto"/>
          </w:tcPr>
          <w:p w14:paraId="53A673B6" w14:textId="77777777" w:rsidR="00A17006" w:rsidRPr="00BA3EC4" w:rsidRDefault="00A17006" w:rsidP="004C2EB2">
            <w:pPr>
              <w:pStyle w:val="ConsPlusNormal"/>
              <w:shd w:val="clear" w:color="auto" w:fill="E2EFD9" w:themeFill="accent6" w:themeFillTint="33"/>
              <w:ind w:left="-108" w:right="-108"/>
              <w:jc w:val="center"/>
              <w:outlineLvl w:val="1"/>
              <w:rPr>
                <w:rFonts w:ascii="Times New Roman" w:hAnsi="Times New Roman" w:cs="Times New Roman"/>
                <w:b/>
                <w:sz w:val="18"/>
                <w:szCs w:val="18"/>
              </w:rPr>
            </w:pPr>
            <w:r w:rsidRPr="00BA3EC4">
              <w:rPr>
                <w:rFonts w:ascii="Times New Roman" w:hAnsi="Times New Roman" w:cs="Times New Roman"/>
                <w:b/>
                <w:sz w:val="18"/>
                <w:szCs w:val="18"/>
              </w:rPr>
              <w:t xml:space="preserve">Приоритетный целевой </w:t>
            </w:r>
          </w:p>
        </w:tc>
        <w:tc>
          <w:tcPr>
            <w:tcW w:w="1276" w:type="dxa"/>
            <w:shd w:val="clear" w:color="auto" w:fill="auto"/>
            <w:textDirection w:val="btLr"/>
          </w:tcPr>
          <w:p w14:paraId="33B1FB0A" w14:textId="77777777" w:rsidR="00A17006" w:rsidRPr="00BA3EC4" w:rsidRDefault="00A17006" w:rsidP="004C2EB2">
            <w:pPr>
              <w:pStyle w:val="ConsPlusNormal"/>
              <w:shd w:val="clear" w:color="auto" w:fill="E2EFD9" w:themeFill="accent6" w:themeFillTint="33"/>
              <w:ind w:right="113" w:firstLine="34"/>
              <w:jc w:val="center"/>
              <w:outlineLvl w:val="1"/>
              <w:rPr>
                <w:rFonts w:ascii="Times New Roman" w:hAnsi="Times New Roman" w:cs="Times New Roman"/>
                <w:sz w:val="18"/>
                <w:szCs w:val="18"/>
              </w:rPr>
            </w:pPr>
            <w:r w:rsidRPr="00BA3EC4">
              <w:rPr>
                <w:rFonts w:ascii="Times New Roman" w:hAnsi="Times New Roman" w:cs="Times New Roman"/>
                <w:sz w:val="18"/>
                <w:szCs w:val="18"/>
              </w:rPr>
              <w:t>кол-во</w:t>
            </w:r>
          </w:p>
          <w:p w14:paraId="4DF87404" w14:textId="77777777" w:rsidR="00A17006" w:rsidRPr="00BA3EC4" w:rsidRDefault="00A17006" w:rsidP="004C2EB2">
            <w:pPr>
              <w:pStyle w:val="ConsPlusNormal"/>
              <w:shd w:val="clear" w:color="auto" w:fill="E2EFD9" w:themeFill="accent6" w:themeFillTint="33"/>
              <w:ind w:right="113" w:firstLine="34"/>
              <w:jc w:val="center"/>
              <w:outlineLvl w:val="1"/>
              <w:rPr>
                <w:rFonts w:ascii="Times New Roman" w:hAnsi="Times New Roman" w:cs="Times New Roman"/>
                <w:sz w:val="18"/>
                <w:szCs w:val="18"/>
              </w:rPr>
            </w:pPr>
            <w:r w:rsidRPr="00BA3EC4">
              <w:rPr>
                <w:rFonts w:ascii="Times New Roman" w:hAnsi="Times New Roman" w:cs="Times New Roman"/>
                <w:sz w:val="18"/>
                <w:szCs w:val="18"/>
              </w:rPr>
              <w:t xml:space="preserve">преступлений, </w:t>
            </w:r>
          </w:p>
          <w:p w14:paraId="4F879EEF" w14:textId="77777777" w:rsidR="00A17006" w:rsidRPr="00BA3EC4" w:rsidRDefault="00A17006" w:rsidP="004C2EB2">
            <w:pPr>
              <w:pStyle w:val="ConsPlusNormal"/>
              <w:shd w:val="clear" w:color="auto" w:fill="E2EFD9" w:themeFill="accent6" w:themeFillTint="33"/>
              <w:ind w:right="113" w:firstLine="34"/>
              <w:jc w:val="center"/>
              <w:outlineLvl w:val="1"/>
              <w:rPr>
                <w:rFonts w:ascii="Times New Roman" w:hAnsi="Times New Roman" w:cs="Times New Roman"/>
                <w:sz w:val="18"/>
                <w:szCs w:val="18"/>
              </w:rPr>
            </w:pPr>
            <w:r w:rsidRPr="00BA3EC4">
              <w:rPr>
                <w:rFonts w:ascii="Times New Roman" w:hAnsi="Times New Roman" w:cs="Times New Roman"/>
                <w:sz w:val="18"/>
                <w:szCs w:val="18"/>
              </w:rPr>
              <w:t>динамика в %</w:t>
            </w:r>
          </w:p>
        </w:tc>
        <w:tc>
          <w:tcPr>
            <w:tcW w:w="1134" w:type="dxa"/>
            <w:shd w:val="clear" w:color="auto" w:fill="auto"/>
          </w:tcPr>
          <w:p w14:paraId="20E91CBB" w14:textId="77777777" w:rsidR="00FF2848" w:rsidRDefault="00FF2848" w:rsidP="004C2EB2">
            <w:pPr>
              <w:pStyle w:val="ConsPlusNormal"/>
              <w:shd w:val="clear" w:color="auto" w:fill="E2EFD9" w:themeFill="accent6" w:themeFillTint="33"/>
              <w:jc w:val="both"/>
              <w:outlineLvl w:val="1"/>
              <w:rPr>
                <w:rFonts w:ascii="Times New Roman" w:hAnsi="Times New Roman" w:cs="Times New Roman"/>
                <w:szCs w:val="20"/>
              </w:rPr>
            </w:pPr>
          </w:p>
          <w:p w14:paraId="29FFE69C" w14:textId="77777777" w:rsidR="00367358" w:rsidRDefault="00367358" w:rsidP="004C2EB2">
            <w:pPr>
              <w:pStyle w:val="ConsPlusNormal"/>
              <w:shd w:val="clear" w:color="auto" w:fill="E2EFD9" w:themeFill="accent6" w:themeFillTint="33"/>
              <w:jc w:val="both"/>
              <w:outlineLvl w:val="1"/>
              <w:rPr>
                <w:rFonts w:ascii="Times New Roman" w:hAnsi="Times New Roman" w:cs="Times New Roman"/>
                <w:szCs w:val="20"/>
              </w:rPr>
            </w:pPr>
          </w:p>
          <w:p w14:paraId="593EBCBF" w14:textId="77777777" w:rsidR="00367358" w:rsidRDefault="00367358" w:rsidP="004C2EB2">
            <w:pPr>
              <w:pStyle w:val="ConsPlusNormal"/>
              <w:shd w:val="clear" w:color="auto" w:fill="E2EFD9" w:themeFill="accent6" w:themeFillTint="33"/>
              <w:jc w:val="both"/>
              <w:outlineLvl w:val="1"/>
              <w:rPr>
                <w:rFonts w:ascii="Times New Roman" w:hAnsi="Times New Roman" w:cs="Times New Roman"/>
                <w:szCs w:val="20"/>
              </w:rPr>
            </w:pPr>
          </w:p>
          <w:p w14:paraId="56DBCF91" w14:textId="77777777" w:rsidR="00367358" w:rsidRDefault="00367358" w:rsidP="004C2EB2">
            <w:pPr>
              <w:pStyle w:val="ConsPlusNormal"/>
              <w:shd w:val="clear" w:color="auto" w:fill="E2EFD9" w:themeFill="accent6" w:themeFillTint="33"/>
              <w:jc w:val="both"/>
              <w:outlineLvl w:val="1"/>
              <w:rPr>
                <w:rFonts w:ascii="Times New Roman" w:hAnsi="Times New Roman" w:cs="Times New Roman"/>
                <w:szCs w:val="20"/>
              </w:rPr>
            </w:pPr>
          </w:p>
          <w:p w14:paraId="49B6C1E5" w14:textId="77777777" w:rsidR="00367358" w:rsidRPr="00367358" w:rsidRDefault="00367358" w:rsidP="004C2EB2">
            <w:pPr>
              <w:pStyle w:val="ConsPlusNormal"/>
              <w:shd w:val="clear" w:color="auto" w:fill="E2EFD9" w:themeFill="accent6" w:themeFillTint="33"/>
              <w:jc w:val="both"/>
              <w:outlineLvl w:val="1"/>
              <w:rPr>
                <w:rFonts w:ascii="Times New Roman" w:hAnsi="Times New Roman" w:cs="Times New Roman"/>
                <w:szCs w:val="20"/>
              </w:rPr>
            </w:pPr>
          </w:p>
          <w:p w14:paraId="03394E54" w14:textId="77777777" w:rsidR="00A17006" w:rsidRPr="00367358" w:rsidRDefault="00FF2848" w:rsidP="004C2EB2">
            <w:pPr>
              <w:pStyle w:val="ConsPlusNormal"/>
              <w:shd w:val="clear" w:color="auto" w:fill="E2EFD9" w:themeFill="accent6" w:themeFillTint="33"/>
              <w:jc w:val="both"/>
              <w:outlineLvl w:val="1"/>
              <w:rPr>
                <w:rFonts w:ascii="Times New Roman" w:hAnsi="Times New Roman" w:cs="Times New Roman"/>
                <w:szCs w:val="20"/>
              </w:rPr>
            </w:pPr>
            <w:r w:rsidRPr="00367358">
              <w:rPr>
                <w:rFonts w:ascii="Times New Roman" w:hAnsi="Times New Roman" w:cs="Times New Roman"/>
                <w:szCs w:val="20"/>
              </w:rPr>
              <w:t xml:space="preserve">       </w:t>
            </w:r>
            <w:r w:rsidR="009E24C4" w:rsidRPr="00367358">
              <w:rPr>
                <w:rFonts w:ascii="Times New Roman" w:hAnsi="Times New Roman" w:cs="Times New Roman"/>
                <w:szCs w:val="20"/>
              </w:rPr>
              <w:t>774</w:t>
            </w:r>
          </w:p>
        </w:tc>
        <w:tc>
          <w:tcPr>
            <w:tcW w:w="964" w:type="dxa"/>
            <w:shd w:val="clear" w:color="auto" w:fill="auto"/>
            <w:vAlign w:val="center"/>
          </w:tcPr>
          <w:p w14:paraId="487EA1B7" w14:textId="77777777" w:rsidR="00A17006" w:rsidRPr="00367358" w:rsidRDefault="00FF2848" w:rsidP="004C2EB2">
            <w:pPr>
              <w:pStyle w:val="ConsPlusNormal"/>
              <w:shd w:val="clear" w:color="auto" w:fill="E2EFD9" w:themeFill="accent6" w:themeFillTint="33"/>
              <w:jc w:val="center"/>
              <w:outlineLvl w:val="1"/>
              <w:rPr>
                <w:rFonts w:ascii="Times New Roman" w:hAnsi="Times New Roman" w:cs="Times New Roman"/>
                <w:szCs w:val="20"/>
              </w:rPr>
            </w:pPr>
            <w:r w:rsidRPr="00367358">
              <w:rPr>
                <w:rFonts w:ascii="Times New Roman" w:hAnsi="Times New Roman" w:cs="Times New Roman"/>
                <w:szCs w:val="20"/>
              </w:rPr>
              <w:t>7</w:t>
            </w:r>
            <w:r w:rsidR="00367358" w:rsidRPr="00367358">
              <w:rPr>
                <w:rFonts w:ascii="Times New Roman" w:hAnsi="Times New Roman" w:cs="Times New Roman"/>
                <w:szCs w:val="20"/>
              </w:rPr>
              <w:t>50</w:t>
            </w:r>
          </w:p>
        </w:tc>
        <w:tc>
          <w:tcPr>
            <w:tcW w:w="992" w:type="dxa"/>
            <w:shd w:val="clear" w:color="auto" w:fill="auto"/>
            <w:vAlign w:val="center"/>
          </w:tcPr>
          <w:p w14:paraId="3D0EC1F9" w14:textId="77777777" w:rsidR="00A17006" w:rsidRPr="00367358" w:rsidRDefault="00FF2848" w:rsidP="004C2EB2">
            <w:pPr>
              <w:shd w:val="clear" w:color="auto" w:fill="E2EFD9" w:themeFill="accent6" w:themeFillTint="33"/>
              <w:spacing w:after="0" w:line="240" w:lineRule="auto"/>
              <w:jc w:val="center"/>
              <w:rPr>
                <w:rFonts w:ascii="Times New Roman" w:hAnsi="Times New Roman" w:cs="Times New Roman"/>
                <w:sz w:val="20"/>
                <w:szCs w:val="20"/>
              </w:rPr>
            </w:pPr>
            <w:r w:rsidRPr="00367358">
              <w:rPr>
                <w:rFonts w:ascii="Times New Roman" w:hAnsi="Times New Roman" w:cs="Times New Roman"/>
                <w:sz w:val="20"/>
                <w:szCs w:val="20"/>
              </w:rPr>
              <w:t>7</w:t>
            </w:r>
            <w:r w:rsidR="00367358" w:rsidRPr="00367358">
              <w:rPr>
                <w:rFonts w:ascii="Times New Roman" w:hAnsi="Times New Roman" w:cs="Times New Roman"/>
                <w:sz w:val="20"/>
                <w:szCs w:val="20"/>
              </w:rPr>
              <w:t>27</w:t>
            </w:r>
          </w:p>
        </w:tc>
        <w:tc>
          <w:tcPr>
            <w:tcW w:w="879" w:type="dxa"/>
            <w:shd w:val="clear" w:color="auto" w:fill="auto"/>
            <w:vAlign w:val="center"/>
          </w:tcPr>
          <w:p w14:paraId="7A344BCA" w14:textId="77777777" w:rsidR="00A17006" w:rsidRPr="00367358" w:rsidRDefault="00367358" w:rsidP="004C2EB2">
            <w:pPr>
              <w:shd w:val="clear" w:color="auto" w:fill="E2EFD9" w:themeFill="accent6" w:themeFillTint="33"/>
              <w:spacing w:after="0" w:line="240" w:lineRule="auto"/>
              <w:jc w:val="center"/>
              <w:rPr>
                <w:rFonts w:ascii="Times New Roman" w:hAnsi="Times New Roman" w:cs="Times New Roman"/>
                <w:sz w:val="20"/>
                <w:szCs w:val="20"/>
              </w:rPr>
            </w:pPr>
            <w:r w:rsidRPr="00367358">
              <w:rPr>
                <w:rFonts w:ascii="Times New Roman" w:hAnsi="Times New Roman" w:cs="Times New Roman"/>
                <w:sz w:val="20"/>
                <w:szCs w:val="20"/>
              </w:rPr>
              <w:t>705</w:t>
            </w:r>
          </w:p>
        </w:tc>
        <w:tc>
          <w:tcPr>
            <w:tcW w:w="851" w:type="dxa"/>
            <w:shd w:val="clear" w:color="auto" w:fill="auto"/>
            <w:vAlign w:val="center"/>
          </w:tcPr>
          <w:p w14:paraId="434C7886" w14:textId="77777777" w:rsidR="00A17006" w:rsidRPr="00367358" w:rsidRDefault="00367358" w:rsidP="004C2EB2">
            <w:pPr>
              <w:shd w:val="clear" w:color="auto" w:fill="E2EFD9" w:themeFill="accent6" w:themeFillTint="33"/>
              <w:spacing w:after="0" w:line="240" w:lineRule="auto"/>
              <w:jc w:val="center"/>
              <w:rPr>
                <w:rFonts w:ascii="Times New Roman" w:hAnsi="Times New Roman" w:cs="Times New Roman"/>
                <w:sz w:val="20"/>
                <w:szCs w:val="20"/>
              </w:rPr>
            </w:pPr>
            <w:r w:rsidRPr="00367358">
              <w:rPr>
                <w:rFonts w:ascii="Times New Roman" w:hAnsi="Times New Roman" w:cs="Times New Roman"/>
                <w:sz w:val="20"/>
                <w:szCs w:val="20"/>
              </w:rPr>
              <w:t>683</w:t>
            </w:r>
          </w:p>
        </w:tc>
        <w:tc>
          <w:tcPr>
            <w:tcW w:w="1134" w:type="dxa"/>
            <w:shd w:val="clear" w:color="auto" w:fill="auto"/>
            <w:vAlign w:val="center"/>
          </w:tcPr>
          <w:p w14:paraId="67B87522" w14:textId="77777777" w:rsidR="00A17006" w:rsidRPr="00367358" w:rsidRDefault="00367358" w:rsidP="004C2EB2">
            <w:pPr>
              <w:pStyle w:val="ConsPlusNormal"/>
              <w:shd w:val="clear" w:color="auto" w:fill="E2EFD9" w:themeFill="accent6" w:themeFillTint="33"/>
              <w:jc w:val="center"/>
              <w:outlineLvl w:val="1"/>
              <w:rPr>
                <w:rFonts w:ascii="Times New Roman" w:hAnsi="Times New Roman" w:cs="Times New Roman"/>
                <w:szCs w:val="20"/>
              </w:rPr>
            </w:pPr>
            <w:r w:rsidRPr="00367358">
              <w:rPr>
                <w:rFonts w:ascii="Times New Roman" w:hAnsi="Times New Roman" w:cs="Times New Roman"/>
                <w:szCs w:val="20"/>
              </w:rPr>
              <w:t>662</w:t>
            </w:r>
          </w:p>
        </w:tc>
        <w:tc>
          <w:tcPr>
            <w:tcW w:w="1417" w:type="dxa"/>
          </w:tcPr>
          <w:p w14:paraId="2A728BFE" w14:textId="010E41F4" w:rsidR="00A17006" w:rsidRPr="00EB3EA5" w:rsidRDefault="00EB3EA5" w:rsidP="00EB3EA5">
            <w:pPr>
              <w:pStyle w:val="ConsPlusNormal"/>
              <w:shd w:val="clear" w:color="auto" w:fill="E2EFD9" w:themeFill="accent6" w:themeFillTint="33"/>
              <w:outlineLvl w:val="1"/>
              <w:rPr>
                <w:rFonts w:ascii="Times New Roman" w:hAnsi="Times New Roman" w:cs="Times New Roman"/>
                <w:sz w:val="18"/>
                <w:szCs w:val="18"/>
              </w:rPr>
            </w:pPr>
            <w:r w:rsidRPr="00EB3EA5">
              <w:rPr>
                <w:rFonts w:ascii="Times New Roman" w:hAnsi="Times New Roman" w:cs="Times New Roman"/>
                <w:sz w:val="18"/>
                <w:szCs w:val="18"/>
              </w:rPr>
              <w:t xml:space="preserve">Отдел по территориальной безопасности Управления по территориальной безопасности, </w:t>
            </w:r>
            <w:proofErr w:type="spellStart"/>
            <w:r w:rsidRPr="00EB3EA5">
              <w:rPr>
                <w:rFonts w:ascii="Times New Roman" w:hAnsi="Times New Roman" w:cs="Times New Roman"/>
                <w:sz w:val="18"/>
                <w:szCs w:val="18"/>
              </w:rPr>
              <w:t>ГОиЧС</w:t>
            </w:r>
            <w:proofErr w:type="spellEnd"/>
          </w:p>
        </w:tc>
        <w:tc>
          <w:tcPr>
            <w:tcW w:w="2126" w:type="dxa"/>
            <w:shd w:val="clear" w:color="auto" w:fill="auto"/>
            <w:vAlign w:val="center"/>
          </w:tcPr>
          <w:p w14:paraId="077165AB" w14:textId="77777777" w:rsidR="00A17006" w:rsidRDefault="00A17006" w:rsidP="004C2EB2">
            <w:pPr>
              <w:pStyle w:val="ConsPlusNormal"/>
              <w:shd w:val="clear" w:color="auto" w:fill="E2EFD9" w:themeFill="accent6" w:themeFillTint="33"/>
              <w:jc w:val="center"/>
              <w:outlineLvl w:val="1"/>
              <w:rPr>
                <w:rFonts w:ascii="Times New Roman" w:hAnsi="Times New Roman" w:cs="Times New Roman"/>
                <w:b/>
                <w:sz w:val="18"/>
                <w:szCs w:val="18"/>
              </w:rPr>
            </w:pPr>
            <w:r w:rsidRPr="00381548">
              <w:rPr>
                <w:rFonts w:ascii="Times New Roman" w:hAnsi="Times New Roman" w:cs="Times New Roman"/>
                <w:b/>
                <w:sz w:val="18"/>
                <w:szCs w:val="18"/>
              </w:rPr>
              <w:t>1.01</w:t>
            </w:r>
            <w:r>
              <w:rPr>
                <w:rFonts w:ascii="Times New Roman" w:hAnsi="Times New Roman" w:cs="Times New Roman"/>
                <w:b/>
                <w:sz w:val="18"/>
                <w:szCs w:val="18"/>
              </w:rPr>
              <w:t>.01,02,03</w:t>
            </w:r>
          </w:p>
          <w:p w14:paraId="24561528" w14:textId="77777777" w:rsidR="00A17006" w:rsidRDefault="00A17006" w:rsidP="004C2EB2">
            <w:pPr>
              <w:pStyle w:val="ConsPlusNormal"/>
              <w:shd w:val="clear" w:color="auto" w:fill="E2EFD9" w:themeFill="accent6" w:themeFillTint="33"/>
              <w:jc w:val="center"/>
              <w:outlineLvl w:val="1"/>
              <w:rPr>
                <w:rFonts w:ascii="Times New Roman" w:hAnsi="Times New Roman" w:cs="Times New Roman"/>
                <w:b/>
                <w:sz w:val="18"/>
                <w:szCs w:val="18"/>
              </w:rPr>
            </w:pPr>
            <w:r w:rsidRPr="00381548">
              <w:rPr>
                <w:rFonts w:ascii="Times New Roman" w:hAnsi="Times New Roman" w:cs="Times New Roman"/>
                <w:b/>
                <w:sz w:val="18"/>
                <w:szCs w:val="18"/>
              </w:rPr>
              <w:t>1.02</w:t>
            </w:r>
            <w:r>
              <w:rPr>
                <w:rFonts w:ascii="Times New Roman" w:hAnsi="Times New Roman" w:cs="Times New Roman"/>
                <w:b/>
                <w:sz w:val="18"/>
                <w:szCs w:val="18"/>
              </w:rPr>
              <w:t>.01,02,03,04,05</w:t>
            </w:r>
          </w:p>
          <w:p w14:paraId="157676AD" w14:textId="77777777" w:rsidR="00A17006" w:rsidRPr="00381548" w:rsidRDefault="00A17006" w:rsidP="004C2EB2">
            <w:pPr>
              <w:pStyle w:val="ConsPlusNormal"/>
              <w:shd w:val="clear" w:color="auto" w:fill="E2EFD9" w:themeFill="accent6" w:themeFillTint="33"/>
              <w:jc w:val="center"/>
              <w:outlineLvl w:val="1"/>
              <w:rPr>
                <w:rFonts w:ascii="Times New Roman" w:hAnsi="Times New Roman" w:cs="Times New Roman"/>
                <w:b/>
                <w:sz w:val="18"/>
                <w:szCs w:val="18"/>
              </w:rPr>
            </w:pPr>
            <w:r w:rsidRPr="00381548">
              <w:rPr>
                <w:rFonts w:ascii="Times New Roman" w:hAnsi="Times New Roman" w:cs="Times New Roman"/>
                <w:b/>
                <w:sz w:val="18"/>
                <w:szCs w:val="18"/>
              </w:rPr>
              <w:t>1.03</w:t>
            </w:r>
            <w:r>
              <w:rPr>
                <w:rFonts w:ascii="Times New Roman" w:hAnsi="Times New Roman" w:cs="Times New Roman"/>
                <w:b/>
                <w:sz w:val="18"/>
                <w:szCs w:val="18"/>
              </w:rPr>
              <w:t>. 01,02,03,04</w:t>
            </w:r>
          </w:p>
          <w:p w14:paraId="7CB387D6" w14:textId="77777777" w:rsidR="00A17006" w:rsidRPr="00381548" w:rsidRDefault="00A17006" w:rsidP="004C2EB2">
            <w:pPr>
              <w:pStyle w:val="ConsPlusNormal"/>
              <w:shd w:val="clear" w:color="auto" w:fill="E2EFD9" w:themeFill="accent6" w:themeFillTint="33"/>
              <w:jc w:val="center"/>
              <w:outlineLvl w:val="1"/>
              <w:rPr>
                <w:rFonts w:ascii="Times New Roman" w:hAnsi="Times New Roman" w:cs="Times New Roman"/>
                <w:b/>
                <w:sz w:val="18"/>
                <w:szCs w:val="18"/>
              </w:rPr>
            </w:pPr>
            <w:r w:rsidRPr="00381548">
              <w:rPr>
                <w:rFonts w:ascii="Times New Roman" w:hAnsi="Times New Roman" w:cs="Times New Roman"/>
                <w:b/>
                <w:sz w:val="18"/>
                <w:szCs w:val="18"/>
              </w:rPr>
              <w:t>1.04</w:t>
            </w:r>
            <w:r>
              <w:rPr>
                <w:rFonts w:ascii="Times New Roman" w:hAnsi="Times New Roman" w:cs="Times New Roman"/>
                <w:b/>
                <w:sz w:val="18"/>
                <w:szCs w:val="18"/>
              </w:rPr>
              <w:t>.01,02,03,04</w:t>
            </w:r>
          </w:p>
          <w:p w14:paraId="0E6F1767" w14:textId="77777777" w:rsidR="00A17006" w:rsidRPr="00381548" w:rsidRDefault="00A17006" w:rsidP="004C2EB2">
            <w:pPr>
              <w:pStyle w:val="ConsPlusNormal"/>
              <w:shd w:val="clear" w:color="auto" w:fill="E2EFD9" w:themeFill="accent6" w:themeFillTint="33"/>
              <w:jc w:val="center"/>
              <w:outlineLvl w:val="1"/>
              <w:rPr>
                <w:rFonts w:ascii="Times New Roman" w:hAnsi="Times New Roman" w:cs="Times New Roman"/>
                <w:b/>
                <w:sz w:val="18"/>
                <w:szCs w:val="18"/>
              </w:rPr>
            </w:pPr>
            <w:r w:rsidRPr="00381548">
              <w:rPr>
                <w:rFonts w:ascii="Times New Roman" w:hAnsi="Times New Roman" w:cs="Times New Roman"/>
                <w:b/>
                <w:sz w:val="18"/>
                <w:szCs w:val="18"/>
              </w:rPr>
              <w:t>1.05</w:t>
            </w:r>
            <w:r>
              <w:rPr>
                <w:rFonts w:ascii="Times New Roman" w:hAnsi="Times New Roman" w:cs="Times New Roman"/>
                <w:b/>
                <w:sz w:val="18"/>
                <w:szCs w:val="18"/>
              </w:rPr>
              <w:t>.01,02,03,04,05</w:t>
            </w:r>
          </w:p>
          <w:p w14:paraId="56E18B3B" w14:textId="77777777" w:rsidR="00A17006" w:rsidRPr="00BA3EC4" w:rsidRDefault="00A17006" w:rsidP="004C2EB2">
            <w:pPr>
              <w:pStyle w:val="ConsPlusNormal"/>
              <w:shd w:val="clear" w:color="auto" w:fill="E2EFD9" w:themeFill="accent6" w:themeFillTint="33"/>
              <w:jc w:val="center"/>
              <w:outlineLvl w:val="1"/>
              <w:rPr>
                <w:rFonts w:ascii="Times New Roman" w:hAnsi="Times New Roman" w:cs="Times New Roman"/>
                <w:sz w:val="18"/>
                <w:szCs w:val="18"/>
              </w:rPr>
            </w:pPr>
            <w:r w:rsidRPr="00381548">
              <w:rPr>
                <w:rFonts w:ascii="Times New Roman" w:hAnsi="Times New Roman" w:cs="Times New Roman"/>
                <w:b/>
                <w:sz w:val="18"/>
                <w:szCs w:val="18"/>
              </w:rPr>
              <w:t>1.07</w:t>
            </w:r>
            <w:r>
              <w:rPr>
                <w:rFonts w:ascii="Times New Roman" w:hAnsi="Times New Roman" w:cs="Times New Roman"/>
                <w:b/>
                <w:sz w:val="18"/>
                <w:szCs w:val="18"/>
              </w:rPr>
              <w:t>.01,02,03,04,05,06,07,08,09</w:t>
            </w:r>
          </w:p>
        </w:tc>
      </w:tr>
      <w:tr w:rsidR="00A17006" w:rsidRPr="00287BB3" w14:paraId="5EEB9A2E" w14:textId="77777777" w:rsidTr="00327BE6">
        <w:trPr>
          <w:cantSplit/>
          <w:trHeight w:val="1134"/>
        </w:trPr>
        <w:tc>
          <w:tcPr>
            <w:tcW w:w="852" w:type="dxa"/>
            <w:shd w:val="clear" w:color="auto" w:fill="auto"/>
          </w:tcPr>
          <w:p w14:paraId="1AA31737" w14:textId="4300F868" w:rsidR="00A17006" w:rsidRPr="009F749D" w:rsidRDefault="00A17006" w:rsidP="004C2EB2">
            <w:pPr>
              <w:shd w:val="clear" w:color="auto" w:fill="E2EFD9" w:themeFill="accent6" w:themeFillTint="33"/>
              <w:jc w:val="center"/>
              <w:rPr>
                <w:rFonts w:ascii="Times New Roman" w:hAnsi="Times New Roman"/>
                <w:sz w:val="18"/>
                <w:szCs w:val="18"/>
                <w:lang w:eastAsia="ar-SA"/>
              </w:rPr>
            </w:pPr>
            <w:r>
              <w:rPr>
                <w:rFonts w:ascii="Times New Roman" w:hAnsi="Times New Roman"/>
                <w:sz w:val="18"/>
                <w:szCs w:val="18"/>
                <w:lang w:eastAsia="ar-SA"/>
              </w:rPr>
              <w:t>2</w:t>
            </w:r>
            <w:r w:rsidR="00EB3EA5">
              <w:rPr>
                <w:rFonts w:ascii="Times New Roman" w:hAnsi="Times New Roman"/>
                <w:sz w:val="18"/>
                <w:szCs w:val="18"/>
                <w:lang w:eastAsia="ar-SA"/>
              </w:rPr>
              <w:t>.</w:t>
            </w:r>
          </w:p>
        </w:tc>
        <w:tc>
          <w:tcPr>
            <w:tcW w:w="2155" w:type="dxa"/>
            <w:shd w:val="clear" w:color="auto" w:fill="auto"/>
          </w:tcPr>
          <w:p w14:paraId="7DBE5D29" w14:textId="77777777" w:rsidR="00A17006" w:rsidRPr="009F749D" w:rsidRDefault="00A17006" w:rsidP="004C2EB2">
            <w:pPr>
              <w:widowControl w:val="0"/>
              <w:shd w:val="clear" w:color="auto" w:fill="E2EFD9" w:themeFill="accent6" w:themeFillTint="33"/>
              <w:autoSpaceDE w:val="0"/>
              <w:autoSpaceDN w:val="0"/>
              <w:adjustRightInd w:val="0"/>
              <w:spacing w:after="0" w:line="240" w:lineRule="auto"/>
              <w:ind w:right="-108"/>
              <w:rPr>
                <w:rFonts w:ascii="Times New Roman" w:hAnsi="Times New Roman"/>
                <w:sz w:val="18"/>
                <w:szCs w:val="18"/>
              </w:rPr>
            </w:pPr>
            <w:r w:rsidRPr="009F749D">
              <w:rPr>
                <w:rFonts w:ascii="Times New Roman" w:hAnsi="Times New Roman"/>
                <w:sz w:val="18"/>
                <w:szCs w:val="18"/>
              </w:rPr>
              <w:t xml:space="preserve">Увеличение доли социально значимых объектов (учреждений), оборудованных в целях антитеррористической защищенности средствами безопасности  </w:t>
            </w:r>
          </w:p>
        </w:tc>
        <w:tc>
          <w:tcPr>
            <w:tcW w:w="1842" w:type="dxa"/>
            <w:shd w:val="clear" w:color="auto" w:fill="auto"/>
          </w:tcPr>
          <w:p w14:paraId="0B08F957" w14:textId="77777777" w:rsidR="00A17006" w:rsidRPr="009F749D" w:rsidRDefault="00A17006" w:rsidP="004C2EB2">
            <w:pPr>
              <w:pStyle w:val="ConsPlusNormal"/>
              <w:shd w:val="clear" w:color="auto" w:fill="E2EFD9" w:themeFill="accent6" w:themeFillTint="33"/>
              <w:ind w:left="-108" w:right="-108"/>
              <w:jc w:val="center"/>
              <w:outlineLvl w:val="1"/>
              <w:rPr>
                <w:rFonts w:ascii="Times New Roman" w:hAnsi="Times New Roman" w:cs="Times New Roman"/>
                <w:sz w:val="18"/>
                <w:szCs w:val="18"/>
              </w:rPr>
            </w:pPr>
            <w:r w:rsidRPr="009F749D">
              <w:rPr>
                <w:rFonts w:ascii="Times New Roman" w:hAnsi="Times New Roman" w:cs="Times New Roman"/>
                <w:sz w:val="18"/>
                <w:szCs w:val="18"/>
              </w:rPr>
              <w:t>Отраслевой</w:t>
            </w:r>
          </w:p>
        </w:tc>
        <w:tc>
          <w:tcPr>
            <w:tcW w:w="1276" w:type="dxa"/>
            <w:shd w:val="clear" w:color="auto" w:fill="auto"/>
          </w:tcPr>
          <w:p w14:paraId="7252336D" w14:textId="77777777" w:rsidR="00A17006" w:rsidRPr="009F749D" w:rsidRDefault="00A17006" w:rsidP="004C2EB2">
            <w:pPr>
              <w:pStyle w:val="ConsPlusNormal"/>
              <w:shd w:val="clear" w:color="auto" w:fill="E2EFD9" w:themeFill="accent6" w:themeFillTint="33"/>
              <w:ind w:firstLine="34"/>
              <w:jc w:val="center"/>
              <w:outlineLvl w:val="1"/>
              <w:rPr>
                <w:rFonts w:ascii="Times New Roman" w:hAnsi="Times New Roman" w:cs="Times New Roman"/>
                <w:sz w:val="18"/>
                <w:szCs w:val="18"/>
              </w:rPr>
            </w:pPr>
            <w:r w:rsidRPr="009F749D">
              <w:rPr>
                <w:rFonts w:ascii="Times New Roman" w:hAnsi="Times New Roman" w:cs="Times New Roman"/>
                <w:sz w:val="18"/>
                <w:szCs w:val="18"/>
              </w:rPr>
              <w:t>процент</w:t>
            </w:r>
          </w:p>
        </w:tc>
        <w:tc>
          <w:tcPr>
            <w:tcW w:w="1134" w:type="dxa"/>
            <w:shd w:val="clear" w:color="auto" w:fill="auto"/>
          </w:tcPr>
          <w:p w14:paraId="568BDEF9" w14:textId="77777777" w:rsidR="00A17006" w:rsidRPr="00A133F0" w:rsidRDefault="00367358" w:rsidP="004C2EB2">
            <w:pPr>
              <w:pStyle w:val="ConsPlusNormal"/>
              <w:shd w:val="clear" w:color="auto" w:fill="E2EFD9" w:themeFill="accent6" w:themeFillTint="33"/>
              <w:ind w:firstLine="34"/>
              <w:jc w:val="center"/>
              <w:outlineLvl w:val="1"/>
              <w:rPr>
                <w:rFonts w:ascii="Times New Roman" w:hAnsi="Times New Roman" w:cs="Times New Roman"/>
                <w:sz w:val="18"/>
                <w:szCs w:val="18"/>
              </w:rPr>
            </w:pPr>
            <w:r>
              <w:rPr>
                <w:rFonts w:ascii="Times New Roman" w:hAnsi="Times New Roman" w:cs="Times New Roman"/>
                <w:sz w:val="18"/>
                <w:szCs w:val="18"/>
              </w:rPr>
              <w:t>95,2</w:t>
            </w:r>
          </w:p>
        </w:tc>
        <w:tc>
          <w:tcPr>
            <w:tcW w:w="964" w:type="dxa"/>
            <w:shd w:val="clear" w:color="auto" w:fill="auto"/>
          </w:tcPr>
          <w:p w14:paraId="4EF5D265" w14:textId="77777777" w:rsidR="00A17006" w:rsidRPr="00367358" w:rsidRDefault="00367358" w:rsidP="004C2EB2">
            <w:pPr>
              <w:pStyle w:val="ConsPlusNormal"/>
              <w:shd w:val="clear" w:color="auto" w:fill="E2EFD9" w:themeFill="accent6" w:themeFillTint="33"/>
              <w:ind w:left="113" w:right="113"/>
              <w:jc w:val="center"/>
              <w:outlineLvl w:val="1"/>
              <w:rPr>
                <w:rFonts w:ascii="Times New Roman" w:hAnsi="Times New Roman" w:cs="Times New Roman"/>
                <w:color w:val="FF0000"/>
                <w:sz w:val="18"/>
                <w:szCs w:val="18"/>
              </w:rPr>
            </w:pPr>
            <w:r w:rsidRPr="00367358">
              <w:rPr>
                <w:rFonts w:ascii="Times New Roman" w:hAnsi="Times New Roman" w:cs="Times New Roman"/>
                <w:color w:val="000000" w:themeColor="text1"/>
                <w:sz w:val="18"/>
                <w:szCs w:val="18"/>
              </w:rPr>
              <w:t>96,16</w:t>
            </w:r>
          </w:p>
        </w:tc>
        <w:tc>
          <w:tcPr>
            <w:tcW w:w="992" w:type="dxa"/>
            <w:shd w:val="clear" w:color="auto" w:fill="auto"/>
          </w:tcPr>
          <w:p w14:paraId="479541A9" w14:textId="77777777" w:rsidR="00A17006" w:rsidRPr="00A133F0" w:rsidRDefault="00D0679F" w:rsidP="004C2EB2">
            <w:pPr>
              <w:pStyle w:val="ConsPlusNormal"/>
              <w:shd w:val="clear" w:color="auto" w:fill="E2EFD9" w:themeFill="accent6" w:themeFillTint="33"/>
              <w:ind w:left="113" w:right="113"/>
              <w:jc w:val="center"/>
              <w:outlineLvl w:val="1"/>
              <w:rPr>
                <w:rFonts w:ascii="Times New Roman" w:hAnsi="Times New Roman" w:cs="Times New Roman"/>
                <w:color w:val="FF0000"/>
                <w:sz w:val="18"/>
                <w:szCs w:val="18"/>
              </w:rPr>
            </w:pPr>
            <w:r>
              <w:rPr>
                <w:rFonts w:ascii="Times New Roman" w:hAnsi="Times New Roman" w:cs="Times New Roman"/>
                <w:sz w:val="18"/>
                <w:szCs w:val="18"/>
              </w:rPr>
              <w:t>97,12</w:t>
            </w:r>
          </w:p>
        </w:tc>
        <w:tc>
          <w:tcPr>
            <w:tcW w:w="879" w:type="dxa"/>
            <w:shd w:val="clear" w:color="auto" w:fill="auto"/>
          </w:tcPr>
          <w:p w14:paraId="4404C97C" w14:textId="77777777" w:rsidR="00A17006" w:rsidRPr="00A133F0" w:rsidRDefault="00D0679F" w:rsidP="004C2EB2">
            <w:pPr>
              <w:pStyle w:val="ConsPlusNormal"/>
              <w:shd w:val="clear" w:color="auto" w:fill="E2EFD9" w:themeFill="accent6" w:themeFillTint="33"/>
              <w:ind w:left="113" w:right="113"/>
              <w:jc w:val="center"/>
              <w:outlineLvl w:val="1"/>
              <w:rPr>
                <w:rFonts w:ascii="Times New Roman" w:hAnsi="Times New Roman" w:cs="Times New Roman"/>
                <w:color w:val="FF0000"/>
                <w:sz w:val="18"/>
                <w:szCs w:val="18"/>
              </w:rPr>
            </w:pPr>
            <w:r>
              <w:rPr>
                <w:rFonts w:ascii="Times New Roman" w:hAnsi="Times New Roman" w:cs="Times New Roman"/>
                <w:sz w:val="18"/>
                <w:szCs w:val="18"/>
              </w:rPr>
              <w:t>98,08</w:t>
            </w:r>
          </w:p>
        </w:tc>
        <w:tc>
          <w:tcPr>
            <w:tcW w:w="851" w:type="dxa"/>
            <w:shd w:val="clear" w:color="auto" w:fill="auto"/>
          </w:tcPr>
          <w:p w14:paraId="06B272C4" w14:textId="77777777" w:rsidR="00A17006" w:rsidRPr="00A133F0" w:rsidRDefault="00D0679F" w:rsidP="004C2EB2">
            <w:pPr>
              <w:pStyle w:val="ConsPlusNormal"/>
              <w:shd w:val="clear" w:color="auto" w:fill="E2EFD9" w:themeFill="accent6" w:themeFillTint="33"/>
              <w:ind w:left="113" w:right="113"/>
              <w:jc w:val="center"/>
              <w:outlineLvl w:val="1"/>
              <w:rPr>
                <w:rFonts w:ascii="Times New Roman" w:hAnsi="Times New Roman" w:cs="Times New Roman"/>
                <w:color w:val="FF0000"/>
                <w:sz w:val="18"/>
                <w:szCs w:val="18"/>
              </w:rPr>
            </w:pPr>
            <w:r>
              <w:rPr>
                <w:rFonts w:ascii="Times New Roman" w:hAnsi="Times New Roman" w:cs="Times New Roman"/>
                <w:sz w:val="18"/>
                <w:szCs w:val="18"/>
              </w:rPr>
              <w:t>99,04</w:t>
            </w:r>
          </w:p>
        </w:tc>
        <w:tc>
          <w:tcPr>
            <w:tcW w:w="1134" w:type="dxa"/>
            <w:shd w:val="clear" w:color="auto" w:fill="auto"/>
          </w:tcPr>
          <w:p w14:paraId="06E97F15" w14:textId="77777777" w:rsidR="00A17006" w:rsidRPr="009F749D" w:rsidRDefault="00A17006" w:rsidP="004C2EB2">
            <w:pPr>
              <w:shd w:val="clear" w:color="auto" w:fill="E2EFD9" w:themeFill="accent6" w:themeFillTint="33"/>
              <w:spacing w:line="240" w:lineRule="auto"/>
              <w:ind w:right="-108"/>
              <w:jc w:val="center"/>
              <w:rPr>
                <w:rFonts w:ascii="Times New Roman" w:hAnsi="Times New Roman"/>
                <w:sz w:val="18"/>
                <w:szCs w:val="18"/>
              </w:rPr>
            </w:pPr>
            <w:r>
              <w:rPr>
                <w:rFonts w:ascii="Times New Roman" w:hAnsi="Times New Roman"/>
                <w:sz w:val="18"/>
                <w:szCs w:val="18"/>
              </w:rPr>
              <w:t>100</w:t>
            </w:r>
          </w:p>
        </w:tc>
        <w:tc>
          <w:tcPr>
            <w:tcW w:w="1417" w:type="dxa"/>
          </w:tcPr>
          <w:p w14:paraId="46BCECBF" w14:textId="5C9235C1" w:rsidR="00A17006" w:rsidRPr="009F749D" w:rsidRDefault="00EB3EA5" w:rsidP="004C2EB2">
            <w:pPr>
              <w:shd w:val="clear" w:color="auto" w:fill="E2EFD9" w:themeFill="accent6" w:themeFillTint="33"/>
              <w:spacing w:after="0" w:line="240" w:lineRule="auto"/>
              <w:jc w:val="center"/>
              <w:rPr>
                <w:rFonts w:ascii="Times New Roman" w:hAnsi="Times New Roman"/>
                <w:b/>
                <w:sz w:val="18"/>
                <w:szCs w:val="18"/>
              </w:rPr>
            </w:pPr>
            <w:r w:rsidRPr="00EB3EA5">
              <w:rPr>
                <w:rFonts w:ascii="Times New Roman" w:hAnsi="Times New Roman" w:cs="Times New Roman"/>
                <w:sz w:val="18"/>
                <w:szCs w:val="18"/>
              </w:rPr>
              <w:t xml:space="preserve">Отдел по территориальной безопасности Управления по территориальной безопасности, </w:t>
            </w:r>
            <w:proofErr w:type="spellStart"/>
            <w:r w:rsidRPr="00EB3EA5">
              <w:rPr>
                <w:rFonts w:ascii="Times New Roman" w:hAnsi="Times New Roman" w:cs="Times New Roman"/>
                <w:sz w:val="18"/>
                <w:szCs w:val="18"/>
              </w:rPr>
              <w:t>ГОиЧС</w:t>
            </w:r>
            <w:proofErr w:type="spellEnd"/>
          </w:p>
        </w:tc>
        <w:tc>
          <w:tcPr>
            <w:tcW w:w="2126" w:type="dxa"/>
            <w:shd w:val="clear" w:color="auto" w:fill="auto"/>
            <w:vAlign w:val="center"/>
          </w:tcPr>
          <w:p w14:paraId="58D323FE" w14:textId="77777777" w:rsidR="00A17006" w:rsidRDefault="00A17006" w:rsidP="004C2EB2">
            <w:pPr>
              <w:shd w:val="clear" w:color="auto" w:fill="E2EFD9" w:themeFill="accent6" w:themeFillTint="33"/>
              <w:spacing w:after="0" w:line="240" w:lineRule="auto"/>
              <w:jc w:val="center"/>
              <w:rPr>
                <w:rFonts w:ascii="Times New Roman" w:hAnsi="Times New Roman"/>
                <w:b/>
                <w:sz w:val="18"/>
                <w:szCs w:val="18"/>
              </w:rPr>
            </w:pPr>
            <w:r w:rsidRPr="009F749D">
              <w:rPr>
                <w:rFonts w:ascii="Times New Roman" w:hAnsi="Times New Roman"/>
                <w:b/>
                <w:sz w:val="18"/>
                <w:szCs w:val="18"/>
              </w:rPr>
              <w:t>1</w:t>
            </w:r>
            <w:r>
              <w:rPr>
                <w:rFonts w:ascii="Times New Roman" w:hAnsi="Times New Roman"/>
                <w:b/>
                <w:sz w:val="18"/>
                <w:szCs w:val="18"/>
              </w:rPr>
              <w:t>.01.01</w:t>
            </w:r>
          </w:p>
          <w:p w14:paraId="3718A17D" w14:textId="77777777" w:rsidR="00A17006" w:rsidRDefault="00A17006" w:rsidP="004C2EB2">
            <w:pPr>
              <w:shd w:val="clear" w:color="auto" w:fill="E2EFD9" w:themeFill="accent6" w:themeFillTint="33"/>
              <w:spacing w:after="0" w:line="240" w:lineRule="auto"/>
              <w:jc w:val="center"/>
              <w:rPr>
                <w:rFonts w:ascii="Times New Roman" w:hAnsi="Times New Roman"/>
                <w:b/>
                <w:sz w:val="18"/>
                <w:szCs w:val="18"/>
              </w:rPr>
            </w:pPr>
            <w:r>
              <w:rPr>
                <w:rFonts w:ascii="Times New Roman" w:hAnsi="Times New Roman"/>
                <w:b/>
                <w:sz w:val="18"/>
                <w:szCs w:val="18"/>
              </w:rPr>
              <w:t>1.01.02</w:t>
            </w:r>
          </w:p>
          <w:p w14:paraId="46F8068F" w14:textId="77777777" w:rsidR="00A17006" w:rsidRPr="009F749D" w:rsidRDefault="00A17006" w:rsidP="004C2EB2">
            <w:pPr>
              <w:shd w:val="clear" w:color="auto" w:fill="E2EFD9" w:themeFill="accent6" w:themeFillTint="33"/>
              <w:spacing w:after="0" w:line="240" w:lineRule="auto"/>
              <w:jc w:val="center"/>
              <w:rPr>
                <w:rFonts w:ascii="Times New Roman" w:hAnsi="Times New Roman"/>
                <w:b/>
                <w:sz w:val="18"/>
                <w:szCs w:val="18"/>
              </w:rPr>
            </w:pPr>
            <w:r>
              <w:rPr>
                <w:rFonts w:ascii="Times New Roman" w:hAnsi="Times New Roman"/>
                <w:b/>
                <w:sz w:val="18"/>
                <w:szCs w:val="18"/>
              </w:rPr>
              <w:t>1.01.03</w:t>
            </w:r>
          </w:p>
          <w:p w14:paraId="34208719" w14:textId="77777777" w:rsidR="00A17006" w:rsidRPr="009F749D" w:rsidRDefault="00A17006" w:rsidP="004C2EB2">
            <w:pPr>
              <w:shd w:val="clear" w:color="auto" w:fill="E2EFD9" w:themeFill="accent6" w:themeFillTint="33"/>
              <w:spacing w:line="240" w:lineRule="auto"/>
              <w:ind w:right="-108"/>
              <w:jc w:val="center"/>
              <w:rPr>
                <w:rFonts w:ascii="Times New Roman" w:hAnsi="Times New Roman"/>
                <w:sz w:val="18"/>
                <w:szCs w:val="18"/>
              </w:rPr>
            </w:pPr>
          </w:p>
        </w:tc>
      </w:tr>
      <w:tr w:rsidR="00D0679F" w:rsidRPr="00287BB3" w14:paraId="504F8DAE" w14:textId="77777777" w:rsidTr="00327BE6">
        <w:trPr>
          <w:cantSplit/>
          <w:trHeight w:val="1134"/>
        </w:trPr>
        <w:tc>
          <w:tcPr>
            <w:tcW w:w="852" w:type="dxa"/>
            <w:shd w:val="clear" w:color="auto" w:fill="auto"/>
            <w:vAlign w:val="center"/>
          </w:tcPr>
          <w:p w14:paraId="0F86B739" w14:textId="4791E4BD" w:rsidR="00D0679F" w:rsidRPr="000672F9" w:rsidRDefault="00D0679F" w:rsidP="004C2EB2">
            <w:pPr>
              <w:pStyle w:val="ConsPlusNormal"/>
              <w:shd w:val="clear" w:color="auto" w:fill="E2EFD9" w:themeFill="accent6" w:themeFillTint="33"/>
              <w:jc w:val="center"/>
              <w:outlineLvl w:val="1"/>
              <w:rPr>
                <w:rFonts w:ascii="Times New Roman" w:hAnsi="Times New Roman" w:cs="Times New Roman"/>
                <w:sz w:val="18"/>
                <w:szCs w:val="18"/>
              </w:rPr>
            </w:pPr>
            <w:r>
              <w:rPr>
                <w:rFonts w:ascii="Times New Roman" w:hAnsi="Times New Roman" w:cs="Times New Roman"/>
                <w:sz w:val="18"/>
                <w:szCs w:val="18"/>
              </w:rPr>
              <w:lastRenderedPageBreak/>
              <w:t>3</w:t>
            </w:r>
            <w:r w:rsidR="00EB3EA5">
              <w:rPr>
                <w:rFonts w:ascii="Times New Roman" w:hAnsi="Times New Roman" w:cs="Times New Roman"/>
                <w:sz w:val="18"/>
                <w:szCs w:val="18"/>
              </w:rPr>
              <w:t>.</w:t>
            </w:r>
          </w:p>
          <w:p w14:paraId="3E2FB763" w14:textId="77777777" w:rsidR="00D0679F" w:rsidRPr="000672F9" w:rsidRDefault="00D0679F" w:rsidP="004C2EB2">
            <w:pPr>
              <w:shd w:val="clear" w:color="auto" w:fill="E2EFD9" w:themeFill="accent6" w:themeFillTint="33"/>
              <w:jc w:val="center"/>
              <w:rPr>
                <w:rFonts w:ascii="Times New Roman" w:hAnsi="Times New Roman"/>
                <w:color w:val="00B050"/>
                <w:sz w:val="18"/>
                <w:szCs w:val="18"/>
                <w:lang w:eastAsia="ar-SA"/>
              </w:rPr>
            </w:pPr>
          </w:p>
        </w:tc>
        <w:tc>
          <w:tcPr>
            <w:tcW w:w="2155" w:type="dxa"/>
            <w:shd w:val="clear" w:color="auto" w:fill="auto"/>
          </w:tcPr>
          <w:p w14:paraId="479B14DA" w14:textId="77777777" w:rsidR="00D0679F" w:rsidRPr="00647BDA" w:rsidRDefault="00D0679F" w:rsidP="004C2EB2">
            <w:pPr>
              <w:pStyle w:val="ConsPlusNormal"/>
              <w:shd w:val="clear" w:color="auto" w:fill="E2EFD9" w:themeFill="accent6" w:themeFillTint="33"/>
              <w:outlineLvl w:val="1"/>
              <w:rPr>
                <w:rFonts w:ascii="Times New Roman" w:hAnsi="Times New Roman" w:cs="Times New Roman"/>
                <w:sz w:val="18"/>
                <w:szCs w:val="18"/>
              </w:rPr>
            </w:pPr>
            <w:r w:rsidRPr="00647BDA">
              <w:rPr>
                <w:rFonts w:ascii="Times New Roman" w:hAnsi="Times New Roman" w:cs="Times New Roman"/>
                <w:sz w:val="18"/>
                <w:szCs w:val="18"/>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842" w:type="dxa"/>
            <w:shd w:val="clear" w:color="auto" w:fill="auto"/>
          </w:tcPr>
          <w:p w14:paraId="237BB867" w14:textId="77777777" w:rsidR="00D0679F" w:rsidRPr="00647BDA" w:rsidRDefault="00D0679F" w:rsidP="004C2EB2">
            <w:pPr>
              <w:pStyle w:val="ConsPlusNormal"/>
              <w:shd w:val="clear" w:color="auto" w:fill="E2EFD9" w:themeFill="accent6" w:themeFillTint="33"/>
              <w:ind w:left="-108" w:right="-108"/>
              <w:jc w:val="center"/>
              <w:outlineLvl w:val="1"/>
              <w:rPr>
                <w:rFonts w:ascii="Times New Roman" w:hAnsi="Times New Roman" w:cs="Times New Roman"/>
                <w:b/>
                <w:sz w:val="18"/>
                <w:szCs w:val="18"/>
              </w:rPr>
            </w:pPr>
            <w:r w:rsidRPr="00647BDA">
              <w:rPr>
                <w:rFonts w:ascii="Times New Roman" w:hAnsi="Times New Roman" w:cs="Times New Roman"/>
                <w:b/>
                <w:sz w:val="18"/>
                <w:szCs w:val="18"/>
              </w:rPr>
              <w:t>Приоритетный целевой</w:t>
            </w:r>
          </w:p>
        </w:tc>
        <w:tc>
          <w:tcPr>
            <w:tcW w:w="1276" w:type="dxa"/>
            <w:shd w:val="clear" w:color="auto" w:fill="auto"/>
            <w:textDirection w:val="btLr"/>
            <w:vAlign w:val="center"/>
          </w:tcPr>
          <w:p w14:paraId="5C5E0CA6" w14:textId="77777777" w:rsidR="00D0679F" w:rsidRPr="001D6A08" w:rsidRDefault="00D0679F" w:rsidP="004C2EB2">
            <w:pPr>
              <w:pStyle w:val="ConsPlusNormal"/>
              <w:shd w:val="clear" w:color="auto" w:fill="E2EFD9" w:themeFill="accent6" w:themeFillTint="33"/>
              <w:ind w:right="113" w:firstLine="34"/>
              <w:jc w:val="center"/>
              <w:outlineLvl w:val="1"/>
              <w:rPr>
                <w:rFonts w:ascii="Times New Roman" w:hAnsi="Times New Roman" w:cs="Times New Roman"/>
                <w:sz w:val="18"/>
                <w:szCs w:val="18"/>
              </w:rPr>
            </w:pPr>
            <w:r w:rsidRPr="00065D14">
              <w:rPr>
                <w:rFonts w:ascii="Times New Roman" w:hAnsi="Times New Roman" w:cs="Times New Roman"/>
                <w:sz w:val="18"/>
                <w:szCs w:val="18"/>
              </w:rPr>
              <w:t>единицы</w:t>
            </w:r>
          </w:p>
        </w:tc>
        <w:tc>
          <w:tcPr>
            <w:tcW w:w="1134" w:type="dxa"/>
            <w:shd w:val="clear" w:color="auto" w:fill="auto"/>
          </w:tcPr>
          <w:p w14:paraId="1F183637" w14:textId="77777777" w:rsidR="00D0679F" w:rsidRPr="00647BDA" w:rsidRDefault="00D0679F" w:rsidP="004C2EB2">
            <w:pPr>
              <w:pStyle w:val="ConsPlusNormal"/>
              <w:shd w:val="clear" w:color="auto" w:fill="E2EFD9" w:themeFill="accent6" w:themeFillTint="33"/>
              <w:jc w:val="center"/>
              <w:outlineLvl w:val="1"/>
              <w:rPr>
                <w:rFonts w:ascii="Times New Roman" w:hAnsi="Times New Roman" w:cs="Times New Roman"/>
                <w:sz w:val="18"/>
                <w:szCs w:val="18"/>
              </w:rPr>
            </w:pPr>
            <w:r>
              <w:rPr>
                <w:rFonts w:ascii="Times New Roman" w:hAnsi="Times New Roman" w:cs="Times New Roman"/>
                <w:sz w:val="18"/>
                <w:szCs w:val="18"/>
              </w:rPr>
              <w:t>966</w:t>
            </w:r>
          </w:p>
        </w:tc>
        <w:tc>
          <w:tcPr>
            <w:tcW w:w="964" w:type="dxa"/>
          </w:tcPr>
          <w:p w14:paraId="7EE4A3C2" w14:textId="77777777" w:rsidR="00D0679F" w:rsidRPr="00397E6C" w:rsidRDefault="00D0679F" w:rsidP="004C2EB2">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 xml:space="preserve">    1015</w:t>
            </w:r>
          </w:p>
        </w:tc>
        <w:tc>
          <w:tcPr>
            <w:tcW w:w="992" w:type="dxa"/>
          </w:tcPr>
          <w:p w14:paraId="246B4A21" w14:textId="77777777" w:rsidR="00D0679F" w:rsidRPr="00397E6C" w:rsidRDefault="00D0679F" w:rsidP="004C2EB2">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1015</w:t>
            </w:r>
          </w:p>
        </w:tc>
        <w:tc>
          <w:tcPr>
            <w:tcW w:w="879" w:type="dxa"/>
          </w:tcPr>
          <w:p w14:paraId="4307A92F" w14:textId="77777777" w:rsidR="00D0679F" w:rsidRPr="00397E6C" w:rsidRDefault="00D0679F" w:rsidP="004C2EB2">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1066</w:t>
            </w:r>
          </w:p>
        </w:tc>
        <w:tc>
          <w:tcPr>
            <w:tcW w:w="851" w:type="dxa"/>
            <w:shd w:val="clear" w:color="auto" w:fill="auto"/>
          </w:tcPr>
          <w:p w14:paraId="17F237B5" w14:textId="77777777" w:rsidR="00D0679F" w:rsidRPr="00647BDA" w:rsidRDefault="00D0679F" w:rsidP="004C2EB2">
            <w:pPr>
              <w:pStyle w:val="ConsPlusNormal"/>
              <w:shd w:val="clear" w:color="auto" w:fill="E2EFD9" w:themeFill="accent6" w:themeFillTint="33"/>
              <w:tabs>
                <w:tab w:val="center" w:pos="402"/>
              </w:tabs>
              <w:outlineLvl w:val="1"/>
              <w:rPr>
                <w:rFonts w:ascii="Times New Roman" w:hAnsi="Times New Roman"/>
                <w:sz w:val="18"/>
                <w:szCs w:val="18"/>
              </w:rPr>
            </w:pPr>
            <w:r>
              <w:rPr>
                <w:rFonts w:ascii="Times New Roman" w:hAnsi="Times New Roman" w:cs="Times New Roman"/>
                <w:sz w:val="18"/>
                <w:szCs w:val="18"/>
              </w:rPr>
              <w:tab/>
              <w:t>1120</w:t>
            </w:r>
          </w:p>
        </w:tc>
        <w:tc>
          <w:tcPr>
            <w:tcW w:w="1134" w:type="dxa"/>
            <w:shd w:val="clear" w:color="auto" w:fill="auto"/>
          </w:tcPr>
          <w:p w14:paraId="424FE71B" w14:textId="77777777" w:rsidR="00D0679F" w:rsidRPr="00A82AE8" w:rsidRDefault="00D0679F" w:rsidP="004C2EB2">
            <w:pPr>
              <w:pStyle w:val="ConsPlusNormal"/>
              <w:shd w:val="clear" w:color="auto" w:fill="E2EFD9" w:themeFill="accent6" w:themeFillTint="33"/>
              <w:jc w:val="center"/>
              <w:outlineLvl w:val="1"/>
              <w:rPr>
                <w:rFonts w:ascii="Times New Roman" w:hAnsi="Times New Roman" w:cs="Times New Roman"/>
                <w:sz w:val="18"/>
                <w:szCs w:val="18"/>
              </w:rPr>
            </w:pPr>
            <w:r>
              <w:rPr>
                <w:rFonts w:ascii="Times New Roman" w:hAnsi="Times New Roman" w:cs="Times New Roman"/>
                <w:sz w:val="18"/>
                <w:szCs w:val="18"/>
              </w:rPr>
              <w:t>1176</w:t>
            </w:r>
          </w:p>
        </w:tc>
        <w:tc>
          <w:tcPr>
            <w:tcW w:w="1417" w:type="dxa"/>
          </w:tcPr>
          <w:p w14:paraId="0E61D42C" w14:textId="70250BE5" w:rsidR="00D0679F" w:rsidRDefault="00EB3EA5" w:rsidP="004C2EB2">
            <w:pPr>
              <w:widowControl w:val="0"/>
              <w:shd w:val="clear" w:color="auto" w:fill="E2EFD9" w:themeFill="accent6" w:themeFillTint="33"/>
              <w:autoSpaceDE w:val="0"/>
              <w:autoSpaceDN w:val="0"/>
              <w:adjustRightInd w:val="0"/>
              <w:spacing w:after="0" w:line="240" w:lineRule="auto"/>
              <w:jc w:val="center"/>
              <w:rPr>
                <w:rFonts w:ascii="Times New Roman" w:hAnsi="Times New Roman"/>
                <w:b/>
                <w:sz w:val="18"/>
                <w:szCs w:val="18"/>
              </w:rPr>
            </w:pPr>
            <w:r w:rsidRPr="00EB3EA5">
              <w:rPr>
                <w:rFonts w:ascii="Times New Roman" w:hAnsi="Times New Roman" w:cs="Times New Roman"/>
                <w:sz w:val="18"/>
                <w:szCs w:val="18"/>
              </w:rPr>
              <w:t xml:space="preserve">Отдел по территориальной безопасности Управления по территориальной безопасности, </w:t>
            </w:r>
            <w:proofErr w:type="spellStart"/>
            <w:r w:rsidRPr="00EB3EA5">
              <w:rPr>
                <w:rFonts w:ascii="Times New Roman" w:hAnsi="Times New Roman" w:cs="Times New Roman"/>
                <w:sz w:val="18"/>
                <w:szCs w:val="18"/>
              </w:rPr>
              <w:t>ГОиЧС</w:t>
            </w:r>
            <w:proofErr w:type="spellEnd"/>
          </w:p>
        </w:tc>
        <w:tc>
          <w:tcPr>
            <w:tcW w:w="2126" w:type="dxa"/>
            <w:shd w:val="clear" w:color="auto" w:fill="auto"/>
            <w:vAlign w:val="center"/>
          </w:tcPr>
          <w:p w14:paraId="5A155BE6" w14:textId="77777777" w:rsidR="00D0679F" w:rsidRDefault="00D0679F" w:rsidP="004C2EB2">
            <w:pPr>
              <w:widowControl w:val="0"/>
              <w:shd w:val="clear" w:color="auto" w:fill="E2EFD9" w:themeFill="accent6" w:themeFillTint="33"/>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1.</w:t>
            </w:r>
            <w:r w:rsidRPr="00B64A21">
              <w:rPr>
                <w:rFonts w:ascii="Times New Roman" w:hAnsi="Times New Roman"/>
                <w:b/>
                <w:sz w:val="18"/>
                <w:szCs w:val="18"/>
              </w:rPr>
              <w:t>04</w:t>
            </w:r>
            <w:r>
              <w:rPr>
                <w:rFonts w:ascii="Times New Roman" w:hAnsi="Times New Roman"/>
                <w:b/>
                <w:sz w:val="18"/>
                <w:szCs w:val="18"/>
              </w:rPr>
              <w:t>.01</w:t>
            </w:r>
          </w:p>
          <w:p w14:paraId="00735E13" w14:textId="77777777" w:rsidR="00D0679F" w:rsidRDefault="00D0679F" w:rsidP="004C2EB2">
            <w:pPr>
              <w:widowControl w:val="0"/>
              <w:shd w:val="clear" w:color="auto" w:fill="E2EFD9" w:themeFill="accent6" w:themeFillTint="33"/>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1.04.02</w:t>
            </w:r>
          </w:p>
          <w:p w14:paraId="64ECB85F" w14:textId="77777777" w:rsidR="00D0679F" w:rsidRDefault="00D0679F" w:rsidP="004C2EB2">
            <w:pPr>
              <w:widowControl w:val="0"/>
              <w:shd w:val="clear" w:color="auto" w:fill="E2EFD9" w:themeFill="accent6" w:themeFillTint="33"/>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1.04.04</w:t>
            </w:r>
          </w:p>
          <w:p w14:paraId="6869FA90" w14:textId="77777777" w:rsidR="00D0679F" w:rsidRPr="00B64A21" w:rsidRDefault="00D0679F" w:rsidP="004C2EB2">
            <w:pPr>
              <w:widowControl w:val="0"/>
              <w:shd w:val="clear" w:color="auto" w:fill="E2EFD9" w:themeFill="accent6" w:themeFillTint="33"/>
              <w:autoSpaceDE w:val="0"/>
              <w:autoSpaceDN w:val="0"/>
              <w:adjustRightInd w:val="0"/>
              <w:spacing w:after="0" w:line="240" w:lineRule="auto"/>
              <w:jc w:val="center"/>
              <w:rPr>
                <w:rFonts w:ascii="Times New Roman" w:hAnsi="Times New Roman"/>
                <w:b/>
                <w:sz w:val="18"/>
                <w:szCs w:val="18"/>
              </w:rPr>
            </w:pPr>
          </w:p>
          <w:p w14:paraId="44BE5AC0" w14:textId="77777777" w:rsidR="00D0679F" w:rsidRPr="00B64A21" w:rsidRDefault="00D0679F" w:rsidP="004C2EB2">
            <w:pPr>
              <w:widowControl w:val="0"/>
              <w:shd w:val="clear" w:color="auto" w:fill="E2EFD9" w:themeFill="accent6" w:themeFillTint="33"/>
              <w:autoSpaceDE w:val="0"/>
              <w:autoSpaceDN w:val="0"/>
              <w:adjustRightInd w:val="0"/>
              <w:spacing w:after="0" w:line="240" w:lineRule="auto"/>
              <w:jc w:val="center"/>
              <w:rPr>
                <w:rFonts w:ascii="Times New Roman" w:hAnsi="Times New Roman"/>
                <w:sz w:val="18"/>
                <w:szCs w:val="18"/>
              </w:rPr>
            </w:pPr>
          </w:p>
          <w:p w14:paraId="55AC5BEE" w14:textId="77777777" w:rsidR="00D0679F" w:rsidRPr="00287BB3" w:rsidRDefault="00D0679F" w:rsidP="004C2EB2">
            <w:pPr>
              <w:widowControl w:val="0"/>
              <w:shd w:val="clear" w:color="auto" w:fill="E2EFD9" w:themeFill="accent6" w:themeFillTint="33"/>
              <w:autoSpaceDE w:val="0"/>
              <w:autoSpaceDN w:val="0"/>
              <w:adjustRightInd w:val="0"/>
              <w:spacing w:after="0" w:line="240" w:lineRule="auto"/>
              <w:jc w:val="center"/>
              <w:rPr>
                <w:rFonts w:ascii="Times New Roman" w:hAnsi="Times New Roman"/>
                <w:color w:val="00B050"/>
                <w:sz w:val="18"/>
                <w:szCs w:val="18"/>
              </w:rPr>
            </w:pPr>
          </w:p>
        </w:tc>
      </w:tr>
      <w:tr w:rsidR="00A17006" w:rsidRPr="00287BB3" w14:paraId="13E0CED0" w14:textId="77777777" w:rsidTr="00327BE6">
        <w:trPr>
          <w:cantSplit/>
          <w:trHeight w:val="1134"/>
        </w:trPr>
        <w:tc>
          <w:tcPr>
            <w:tcW w:w="852" w:type="dxa"/>
            <w:shd w:val="clear" w:color="auto" w:fill="auto"/>
            <w:vAlign w:val="center"/>
          </w:tcPr>
          <w:p w14:paraId="16FB2C59" w14:textId="78B80B2E" w:rsidR="00A17006" w:rsidRDefault="00A17006" w:rsidP="004C2EB2">
            <w:pPr>
              <w:pStyle w:val="ConsPlusNormal"/>
              <w:shd w:val="clear" w:color="auto" w:fill="E2EFD9" w:themeFill="accent6" w:themeFillTint="33"/>
              <w:jc w:val="center"/>
              <w:outlineLvl w:val="1"/>
              <w:rPr>
                <w:rFonts w:ascii="Times New Roman" w:hAnsi="Times New Roman" w:cs="Times New Roman"/>
                <w:sz w:val="18"/>
                <w:szCs w:val="18"/>
              </w:rPr>
            </w:pPr>
            <w:r>
              <w:rPr>
                <w:rFonts w:ascii="Times New Roman" w:hAnsi="Times New Roman" w:cs="Times New Roman"/>
                <w:sz w:val="18"/>
                <w:szCs w:val="18"/>
              </w:rPr>
              <w:t>4</w:t>
            </w:r>
            <w:r w:rsidR="00EB3EA5">
              <w:rPr>
                <w:rFonts w:ascii="Times New Roman" w:hAnsi="Times New Roman" w:cs="Times New Roman"/>
                <w:sz w:val="18"/>
                <w:szCs w:val="18"/>
              </w:rPr>
              <w:t>.</w:t>
            </w:r>
          </w:p>
        </w:tc>
        <w:tc>
          <w:tcPr>
            <w:tcW w:w="2155" w:type="dxa"/>
            <w:shd w:val="clear" w:color="auto" w:fill="auto"/>
          </w:tcPr>
          <w:p w14:paraId="3CE10788" w14:textId="77777777" w:rsidR="00A17006" w:rsidRPr="00647BDA" w:rsidRDefault="00A17006" w:rsidP="004C2EB2">
            <w:pPr>
              <w:widowControl w:val="0"/>
              <w:shd w:val="clear" w:color="auto" w:fill="E2EFD9" w:themeFill="accent6" w:themeFillTint="33"/>
              <w:autoSpaceDE w:val="0"/>
              <w:autoSpaceDN w:val="0"/>
              <w:adjustRightInd w:val="0"/>
              <w:spacing w:after="0" w:line="240" w:lineRule="auto"/>
              <w:ind w:right="-108"/>
              <w:rPr>
                <w:rFonts w:ascii="Times New Roman" w:hAnsi="Times New Roman"/>
                <w:b/>
                <w:sz w:val="18"/>
                <w:szCs w:val="18"/>
              </w:rPr>
            </w:pPr>
            <w:r w:rsidRPr="00170DB6">
              <w:rPr>
                <w:rFonts w:ascii="Times New Roman" w:hAnsi="Times New Roman"/>
                <w:sz w:val="18"/>
                <w:szCs w:val="18"/>
              </w:rPr>
              <w:t>Снижение уровня вовлеченности населения в незаконный оборот наркотиков на 100 тыс. населения</w:t>
            </w:r>
          </w:p>
        </w:tc>
        <w:tc>
          <w:tcPr>
            <w:tcW w:w="1842" w:type="dxa"/>
            <w:shd w:val="clear" w:color="auto" w:fill="auto"/>
          </w:tcPr>
          <w:p w14:paraId="1FEAC4E6" w14:textId="77777777" w:rsidR="00A17006" w:rsidRPr="00647BDA" w:rsidRDefault="00A17006" w:rsidP="004C2EB2">
            <w:pPr>
              <w:pStyle w:val="ConsPlusNormal"/>
              <w:shd w:val="clear" w:color="auto" w:fill="E2EFD9" w:themeFill="accent6" w:themeFillTint="33"/>
              <w:ind w:left="-108" w:right="-108"/>
              <w:jc w:val="center"/>
              <w:outlineLvl w:val="1"/>
              <w:rPr>
                <w:rFonts w:ascii="Times New Roman" w:hAnsi="Times New Roman" w:cs="Times New Roman"/>
                <w:b/>
                <w:sz w:val="18"/>
                <w:szCs w:val="18"/>
              </w:rPr>
            </w:pPr>
            <w:r w:rsidRPr="00170DB6">
              <w:rPr>
                <w:rFonts w:ascii="Times New Roman" w:hAnsi="Times New Roman" w:cs="Times New Roman"/>
                <w:sz w:val="18"/>
                <w:szCs w:val="18"/>
              </w:rPr>
              <w:t>Отраслевой</w:t>
            </w:r>
          </w:p>
        </w:tc>
        <w:tc>
          <w:tcPr>
            <w:tcW w:w="1276" w:type="dxa"/>
            <w:shd w:val="clear" w:color="auto" w:fill="auto"/>
          </w:tcPr>
          <w:p w14:paraId="0C9072E4" w14:textId="77777777" w:rsidR="00A17006" w:rsidRPr="00454DC9" w:rsidRDefault="00A17006" w:rsidP="004C2EB2">
            <w:pPr>
              <w:pStyle w:val="ConsPlusNormal"/>
              <w:shd w:val="clear" w:color="auto" w:fill="E2EFD9" w:themeFill="accent6" w:themeFillTint="33"/>
              <w:ind w:left="-108" w:right="-108"/>
              <w:jc w:val="center"/>
              <w:outlineLvl w:val="1"/>
              <w:rPr>
                <w:rFonts w:ascii="Times New Roman" w:hAnsi="Times New Roman" w:cs="Times New Roman"/>
                <w:b/>
                <w:sz w:val="18"/>
                <w:szCs w:val="18"/>
              </w:rPr>
            </w:pPr>
            <w:r w:rsidRPr="00170DB6">
              <w:rPr>
                <w:rFonts w:ascii="Times New Roman" w:hAnsi="Times New Roman" w:cs="Times New Roman"/>
                <w:sz w:val="18"/>
                <w:szCs w:val="18"/>
              </w:rPr>
              <w:t>человек на 100 тыс. населения</w:t>
            </w:r>
          </w:p>
        </w:tc>
        <w:tc>
          <w:tcPr>
            <w:tcW w:w="1134" w:type="dxa"/>
            <w:shd w:val="clear" w:color="auto" w:fill="auto"/>
          </w:tcPr>
          <w:p w14:paraId="1C94454F" w14:textId="77777777" w:rsidR="00A17006" w:rsidRPr="00647BDA" w:rsidRDefault="00484015" w:rsidP="004C2EB2">
            <w:pPr>
              <w:pStyle w:val="ConsPlusNormal"/>
              <w:shd w:val="clear" w:color="auto" w:fill="E2EFD9" w:themeFill="accent6" w:themeFillTint="33"/>
              <w:jc w:val="center"/>
              <w:outlineLvl w:val="1"/>
              <w:rPr>
                <w:rFonts w:ascii="Times New Roman" w:hAnsi="Times New Roman" w:cs="Times New Roman"/>
                <w:sz w:val="18"/>
                <w:szCs w:val="18"/>
              </w:rPr>
            </w:pPr>
            <w:r>
              <w:rPr>
                <w:rFonts w:ascii="Times New Roman" w:hAnsi="Times New Roman" w:cs="Times New Roman"/>
                <w:sz w:val="18"/>
                <w:szCs w:val="18"/>
              </w:rPr>
              <w:t>57,7</w:t>
            </w:r>
          </w:p>
        </w:tc>
        <w:tc>
          <w:tcPr>
            <w:tcW w:w="964" w:type="dxa"/>
            <w:shd w:val="clear" w:color="auto" w:fill="auto"/>
          </w:tcPr>
          <w:p w14:paraId="7F33AF2D" w14:textId="77777777" w:rsidR="00A17006" w:rsidRPr="00647BDA" w:rsidRDefault="00F22E89" w:rsidP="004C2EB2">
            <w:pPr>
              <w:pStyle w:val="ConsPlusNormal"/>
              <w:shd w:val="clear" w:color="auto" w:fill="E2EFD9" w:themeFill="accent6" w:themeFillTint="33"/>
              <w:jc w:val="center"/>
              <w:outlineLvl w:val="1"/>
              <w:rPr>
                <w:rFonts w:ascii="Times New Roman" w:hAnsi="Times New Roman" w:cs="Times New Roman"/>
                <w:sz w:val="18"/>
                <w:szCs w:val="18"/>
              </w:rPr>
            </w:pPr>
            <w:r>
              <w:rPr>
                <w:rFonts w:ascii="Times New Roman" w:hAnsi="Times New Roman" w:cs="Times New Roman"/>
                <w:sz w:val="18"/>
                <w:szCs w:val="18"/>
              </w:rPr>
              <w:t>57,6</w:t>
            </w:r>
          </w:p>
        </w:tc>
        <w:tc>
          <w:tcPr>
            <w:tcW w:w="992" w:type="dxa"/>
            <w:shd w:val="clear" w:color="auto" w:fill="auto"/>
          </w:tcPr>
          <w:p w14:paraId="7CD45C7C" w14:textId="77777777" w:rsidR="00A17006" w:rsidRPr="00647BDA" w:rsidRDefault="00F22E89" w:rsidP="004C2EB2">
            <w:pPr>
              <w:pStyle w:val="ConsPlusNormal"/>
              <w:shd w:val="clear" w:color="auto" w:fill="E2EFD9" w:themeFill="accent6" w:themeFillTint="33"/>
              <w:jc w:val="center"/>
              <w:outlineLvl w:val="1"/>
              <w:rPr>
                <w:rFonts w:ascii="Times New Roman" w:hAnsi="Times New Roman" w:cs="Times New Roman"/>
                <w:sz w:val="18"/>
                <w:szCs w:val="18"/>
              </w:rPr>
            </w:pPr>
            <w:r>
              <w:rPr>
                <w:rFonts w:ascii="Times New Roman" w:hAnsi="Times New Roman" w:cs="Times New Roman"/>
                <w:sz w:val="18"/>
                <w:szCs w:val="18"/>
              </w:rPr>
              <w:t>57,5</w:t>
            </w:r>
          </w:p>
        </w:tc>
        <w:tc>
          <w:tcPr>
            <w:tcW w:w="879" w:type="dxa"/>
            <w:shd w:val="clear" w:color="auto" w:fill="auto"/>
          </w:tcPr>
          <w:p w14:paraId="79ED0D16" w14:textId="77777777" w:rsidR="00A17006" w:rsidRPr="00647BDA" w:rsidRDefault="00F22E89" w:rsidP="004C2EB2">
            <w:pPr>
              <w:pStyle w:val="ConsPlusNormal"/>
              <w:shd w:val="clear" w:color="auto" w:fill="E2EFD9" w:themeFill="accent6" w:themeFillTint="33"/>
              <w:jc w:val="center"/>
              <w:outlineLvl w:val="1"/>
              <w:rPr>
                <w:rFonts w:ascii="Times New Roman" w:hAnsi="Times New Roman" w:cs="Times New Roman"/>
                <w:sz w:val="18"/>
                <w:szCs w:val="18"/>
              </w:rPr>
            </w:pPr>
            <w:r>
              <w:rPr>
                <w:rFonts w:ascii="Times New Roman" w:hAnsi="Times New Roman" w:cs="Times New Roman"/>
                <w:sz w:val="18"/>
                <w:szCs w:val="18"/>
              </w:rPr>
              <w:t>57,4</w:t>
            </w:r>
          </w:p>
        </w:tc>
        <w:tc>
          <w:tcPr>
            <w:tcW w:w="851" w:type="dxa"/>
            <w:shd w:val="clear" w:color="auto" w:fill="auto"/>
          </w:tcPr>
          <w:p w14:paraId="161BF191" w14:textId="77777777" w:rsidR="00A17006" w:rsidRPr="00647BDA" w:rsidRDefault="00F22E89" w:rsidP="004C2EB2">
            <w:pPr>
              <w:pStyle w:val="ConsPlusNormal"/>
              <w:shd w:val="clear" w:color="auto" w:fill="E2EFD9" w:themeFill="accent6" w:themeFillTint="33"/>
              <w:jc w:val="center"/>
              <w:outlineLvl w:val="1"/>
              <w:rPr>
                <w:rFonts w:ascii="Times New Roman" w:hAnsi="Times New Roman" w:cs="Times New Roman"/>
                <w:sz w:val="18"/>
                <w:szCs w:val="18"/>
              </w:rPr>
            </w:pPr>
            <w:r>
              <w:rPr>
                <w:rFonts w:ascii="Times New Roman" w:hAnsi="Times New Roman" w:cs="Times New Roman"/>
                <w:sz w:val="18"/>
                <w:szCs w:val="18"/>
              </w:rPr>
              <w:t>57,3</w:t>
            </w:r>
          </w:p>
        </w:tc>
        <w:tc>
          <w:tcPr>
            <w:tcW w:w="1134" w:type="dxa"/>
            <w:shd w:val="clear" w:color="auto" w:fill="auto"/>
          </w:tcPr>
          <w:p w14:paraId="490F02CB" w14:textId="77777777" w:rsidR="00A17006" w:rsidRPr="00647BDA" w:rsidRDefault="00F22E89" w:rsidP="004C2EB2">
            <w:pPr>
              <w:pStyle w:val="ConsPlusNormal"/>
              <w:shd w:val="clear" w:color="auto" w:fill="E2EFD9" w:themeFill="accent6" w:themeFillTint="33"/>
              <w:jc w:val="center"/>
              <w:outlineLvl w:val="1"/>
              <w:rPr>
                <w:rFonts w:ascii="Times New Roman" w:hAnsi="Times New Roman" w:cs="Times New Roman"/>
                <w:sz w:val="18"/>
                <w:szCs w:val="18"/>
              </w:rPr>
            </w:pPr>
            <w:r>
              <w:rPr>
                <w:rFonts w:ascii="Times New Roman" w:hAnsi="Times New Roman"/>
                <w:sz w:val="18"/>
                <w:szCs w:val="18"/>
              </w:rPr>
              <w:t>57,2</w:t>
            </w:r>
          </w:p>
        </w:tc>
        <w:tc>
          <w:tcPr>
            <w:tcW w:w="1417" w:type="dxa"/>
          </w:tcPr>
          <w:p w14:paraId="5FEB0BA6" w14:textId="584647C7" w:rsidR="00A17006" w:rsidRDefault="00EB3EA5" w:rsidP="004C2EB2">
            <w:pPr>
              <w:widowControl w:val="0"/>
              <w:shd w:val="clear" w:color="auto" w:fill="E2EFD9" w:themeFill="accent6" w:themeFillTint="33"/>
              <w:autoSpaceDE w:val="0"/>
              <w:autoSpaceDN w:val="0"/>
              <w:adjustRightInd w:val="0"/>
              <w:spacing w:after="0" w:line="240" w:lineRule="auto"/>
              <w:jc w:val="center"/>
              <w:rPr>
                <w:rFonts w:ascii="Times New Roman" w:hAnsi="Times New Roman"/>
                <w:b/>
                <w:sz w:val="18"/>
                <w:szCs w:val="18"/>
              </w:rPr>
            </w:pPr>
            <w:r w:rsidRPr="00EB3EA5">
              <w:rPr>
                <w:rFonts w:ascii="Times New Roman" w:hAnsi="Times New Roman" w:cs="Times New Roman"/>
                <w:sz w:val="18"/>
                <w:szCs w:val="18"/>
              </w:rPr>
              <w:t xml:space="preserve">Отдел по территориальной безопасности Управления по территориальной безопасности, </w:t>
            </w:r>
            <w:proofErr w:type="spellStart"/>
            <w:r w:rsidRPr="00EB3EA5">
              <w:rPr>
                <w:rFonts w:ascii="Times New Roman" w:hAnsi="Times New Roman" w:cs="Times New Roman"/>
                <w:sz w:val="18"/>
                <w:szCs w:val="18"/>
              </w:rPr>
              <w:t>ГОиЧС</w:t>
            </w:r>
            <w:proofErr w:type="spellEnd"/>
          </w:p>
        </w:tc>
        <w:tc>
          <w:tcPr>
            <w:tcW w:w="2126" w:type="dxa"/>
            <w:shd w:val="clear" w:color="auto" w:fill="auto"/>
            <w:vAlign w:val="center"/>
          </w:tcPr>
          <w:p w14:paraId="572ABA57" w14:textId="77777777" w:rsidR="00A17006" w:rsidRDefault="00A17006" w:rsidP="004C2EB2">
            <w:pPr>
              <w:widowControl w:val="0"/>
              <w:shd w:val="clear" w:color="auto" w:fill="E2EFD9" w:themeFill="accent6" w:themeFillTint="33"/>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1.05.02</w:t>
            </w:r>
          </w:p>
          <w:p w14:paraId="1D3B900C" w14:textId="77777777" w:rsidR="00A17006" w:rsidRDefault="00A17006" w:rsidP="004C2EB2">
            <w:pPr>
              <w:widowControl w:val="0"/>
              <w:shd w:val="clear" w:color="auto" w:fill="E2EFD9" w:themeFill="accent6" w:themeFillTint="33"/>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1.05.03</w:t>
            </w:r>
          </w:p>
          <w:p w14:paraId="1111DA2E" w14:textId="77777777" w:rsidR="00A17006" w:rsidRDefault="00A17006" w:rsidP="004C2EB2">
            <w:pPr>
              <w:widowControl w:val="0"/>
              <w:shd w:val="clear" w:color="auto" w:fill="E2EFD9" w:themeFill="accent6" w:themeFillTint="33"/>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1.05.04</w:t>
            </w:r>
          </w:p>
          <w:p w14:paraId="74EBC490" w14:textId="77777777" w:rsidR="00A17006" w:rsidRDefault="00A17006" w:rsidP="004C2EB2">
            <w:pPr>
              <w:widowControl w:val="0"/>
              <w:shd w:val="clear" w:color="auto" w:fill="E2EFD9" w:themeFill="accent6" w:themeFillTint="33"/>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1.05.05</w:t>
            </w:r>
          </w:p>
        </w:tc>
      </w:tr>
      <w:tr w:rsidR="00A17006" w:rsidRPr="00287BB3" w14:paraId="3EAF07FE" w14:textId="77777777" w:rsidTr="00327BE6">
        <w:trPr>
          <w:cantSplit/>
          <w:trHeight w:val="1134"/>
        </w:trPr>
        <w:tc>
          <w:tcPr>
            <w:tcW w:w="852" w:type="dxa"/>
            <w:shd w:val="clear" w:color="auto" w:fill="auto"/>
            <w:vAlign w:val="center"/>
          </w:tcPr>
          <w:p w14:paraId="326AB6D6" w14:textId="5070213D" w:rsidR="00A17006" w:rsidRDefault="00A17006" w:rsidP="004C2EB2">
            <w:pPr>
              <w:pStyle w:val="ConsPlusNormal"/>
              <w:shd w:val="clear" w:color="auto" w:fill="E2EFD9" w:themeFill="accent6" w:themeFillTint="33"/>
              <w:jc w:val="center"/>
              <w:outlineLvl w:val="1"/>
              <w:rPr>
                <w:rFonts w:ascii="Times New Roman" w:hAnsi="Times New Roman" w:cs="Times New Roman"/>
                <w:sz w:val="18"/>
                <w:szCs w:val="18"/>
              </w:rPr>
            </w:pPr>
            <w:r>
              <w:rPr>
                <w:rFonts w:ascii="Times New Roman" w:hAnsi="Times New Roman" w:cs="Times New Roman"/>
                <w:sz w:val="18"/>
                <w:szCs w:val="18"/>
              </w:rPr>
              <w:t>5</w:t>
            </w:r>
            <w:r w:rsidR="00EB3EA5">
              <w:rPr>
                <w:rFonts w:ascii="Times New Roman" w:hAnsi="Times New Roman" w:cs="Times New Roman"/>
                <w:sz w:val="18"/>
                <w:szCs w:val="18"/>
              </w:rPr>
              <w:t>.</w:t>
            </w:r>
          </w:p>
        </w:tc>
        <w:tc>
          <w:tcPr>
            <w:tcW w:w="2155" w:type="dxa"/>
            <w:shd w:val="clear" w:color="auto" w:fill="auto"/>
          </w:tcPr>
          <w:p w14:paraId="42F50F33" w14:textId="77777777" w:rsidR="00A17006" w:rsidRPr="00647BDA" w:rsidRDefault="00A17006" w:rsidP="004C2EB2">
            <w:pPr>
              <w:widowControl w:val="0"/>
              <w:shd w:val="clear" w:color="auto" w:fill="E2EFD9" w:themeFill="accent6" w:themeFillTint="33"/>
              <w:autoSpaceDE w:val="0"/>
              <w:autoSpaceDN w:val="0"/>
              <w:adjustRightInd w:val="0"/>
              <w:spacing w:after="0" w:line="240" w:lineRule="auto"/>
              <w:ind w:right="-108"/>
              <w:rPr>
                <w:rFonts w:ascii="Times New Roman" w:hAnsi="Times New Roman"/>
                <w:b/>
                <w:sz w:val="18"/>
                <w:szCs w:val="18"/>
              </w:rPr>
            </w:pPr>
            <w:r w:rsidRPr="00170DB6">
              <w:rPr>
                <w:rFonts w:ascii="Times New Roman" w:hAnsi="Times New Roman"/>
                <w:sz w:val="18"/>
                <w:szCs w:val="18"/>
              </w:rPr>
              <w:t>Снижение уровня криминогенности наркомании на 100 тыс. человек</w:t>
            </w:r>
          </w:p>
        </w:tc>
        <w:tc>
          <w:tcPr>
            <w:tcW w:w="1842" w:type="dxa"/>
            <w:shd w:val="clear" w:color="auto" w:fill="auto"/>
          </w:tcPr>
          <w:p w14:paraId="4E55011A" w14:textId="77777777" w:rsidR="00A17006" w:rsidRPr="00647BDA" w:rsidRDefault="00A17006" w:rsidP="004C2EB2">
            <w:pPr>
              <w:pStyle w:val="ConsPlusNormal"/>
              <w:shd w:val="clear" w:color="auto" w:fill="E2EFD9" w:themeFill="accent6" w:themeFillTint="33"/>
              <w:ind w:left="-108" w:right="-108"/>
              <w:jc w:val="center"/>
              <w:outlineLvl w:val="1"/>
              <w:rPr>
                <w:rFonts w:ascii="Times New Roman" w:hAnsi="Times New Roman" w:cs="Times New Roman"/>
                <w:b/>
                <w:sz w:val="18"/>
                <w:szCs w:val="18"/>
              </w:rPr>
            </w:pPr>
            <w:r w:rsidRPr="00170DB6">
              <w:rPr>
                <w:rFonts w:ascii="Times New Roman" w:hAnsi="Times New Roman" w:cs="Times New Roman"/>
                <w:sz w:val="18"/>
                <w:szCs w:val="18"/>
              </w:rPr>
              <w:t>Отраслевой</w:t>
            </w:r>
          </w:p>
        </w:tc>
        <w:tc>
          <w:tcPr>
            <w:tcW w:w="1276" w:type="dxa"/>
            <w:shd w:val="clear" w:color="auto" w:fill="auto"/>
          </w:tcPr>
          <w:p w14:paraId="2E1819AA" w14:textId="77777777" w:rsidR="00A17006" w:rsidRPr="00454DC9" w:rsidRDefault="00A17006" w:rsidP="004C2EB2">
            <w:pPr>
              <w:pStyle w:val="ConsPlusNormal"/>
              <w:shd w:val="clear" w:color="auto" w:fill="E2EFD9" w:themeFill="accent6" w:themeFillTint="33"/>
              <w:ind w:left="-108" w:right="-108"/>
              <w:jc w:val="center"/>
              <w:outlineLvl w:val="1"/>
              <w:rPr>
                <w:rFonts w:ascii="Times New Roman" w:hAnsi="Times New Roman" w:cs="Times New Roman"/>
                <w:b/>
                <w:sz w:val="18"/>
                <w:szCs w:val="18"/>
              </w:rPr>
            </w:pPr>
            <w:r w:rsidRPr="00170DB6">
              <w:rPr>
                <w:rFonts w:ascii="Times New Roman" w:hAnsi="Times New Roman" w:cs="Times New Roman"/>
                <w:sz w:val="18"/>
                <w:szCs w:val="18"/>
              </w:rPr>
              <w:t>человек на 100 тыс. населения</w:t>
            </w:r>
          </w:p>
        </w:tc>
        <w:tc>
          <w:tcPr>
            <w:tcW w:w="1134" w:type="dxa"/>
            <w:shd w:val="clear" w:color="auto" w:fill="auto"/>
          </w:tcPr>
          <w:p w14:paraId="6D9D52B7" w14:textId="77777777" w:rsidR="00A17006" w:rsidRPr="00647BDA" w:rsidRDefault="00F22E89" w:rsidP="004C2EB2">
            <w:pPr>
              <w:pStyle w:val="ConsPlusNormal"/>
              <w:shd w:val="clear" w:color="auto" w:fill="E2EFD9" w:themeFill="accent6" w:themeFillTint="33"/>
              <w:jc w:val="center"/>
              <w:outlineLvl w:val="1"/>
              <w:rPr>
                <w:rFonts w:ascii="Times New Roman" w:hAnsi="Times New Roman" w:cs="Times New Roman"/>
                <w:sz w:val="18"/>
                <w:szCs w:val="18"/>
              </w:rPr>
            </w:pPr>
            <w:r>
              <w:rPr>
                <w:rFonts w:ascii="Times New Roman" w:hAnsi="Times New Roman" w:cs="Times New Roman"/>
                <w:sz w:val="18"/>
                <w:szCs w:val="18"/>
              </w:rPr>
              <w:t>64,3</w:t>
            </w:r>
          </w:p>
        </w:tc>
        <w:tc>
          <w:tcPr>
            <w:tcW w:w="964" w:type="dxa"/>
            <w:shd w:val="clear" w:color="auto" w:fill="auto"/>
          </w:tcPr>
          <w:p w14:paraId="477B2D04" w14:textId="77777777" w:rsidR="00A17006" w:rsidRPr="00647BDA" w:rsidRDefault="00F22E89" w:rsidP="004C2EB2">
            <w:pPr>
              <w:pStyle w:val="ConsPlusNormal"/>
              <w:shd w:val="clear" w:color="auto" w:fill="E2EFD9" w:themeFill="accent6" w:themeFillTint="33"/>
              <w:jc w:val="center"/>
              <w:outlineLvl w:val="1"/>
              <w:rPr>
                <w:rFonts w:ascii="Times New Roman" w:hAnsi="Times New Roman" w:cs="Times New Roman"/>
                <w:sz w:val="18"/>
                <w:szCs w:val="18"/>
              </w:rPr>
            </w:pPr>
            <w:r>
              <w:rPr>
                <w:rFonts w:ascii="Times New Roman" w:hAnsi="Times New Roman" w:cs="Times New Roman"/>
                <w:sz w:val="18"/>
                <w:szCs w:val="18"/>
              </w:rPr>
              <w:t>64,2</w:t>
            </w:r>
          </w:p>
        </w:tc>
        <w:tc>
          <w:tcPr>
            <w:tcW w:w="992" w:type="dxa"/>
            <w:shd w:val="clear" w:color="auto" w:fill="auto"/>
          </w:tcPr>
          <w:p w14:paraId="5B7ADA14" w14:textId="77777777" w:rsidR="00A17006" w:rsidRPr="00647BDA" w:rsidRDefault="00F22E89" w:rsidP="004C2EB2">
            <w:pPr>
              <w:pStyle w:val="ConsPlusNormal"/>
              <w:shd w:val="clear" w:color="auto" w:fill="E2EFD9" w:themeFill="accent6" w:themeFillTint="33"/>
              <w:jc w:val="center"/>
              <w:outlineLvl w:val="1"/>
              <w:rPr>
                <w:rFonts w:ascii="Times New Roman" w:hAnsi="Times New Roman" w:cs="Times New Roman"/>
                <w:sz w:val="18"/>
                <w:szCs w:val="18"/>
              </w:rPr>
            </w:pPr>
            <w:r>
              <w:rPr>
                <w:rFonts w:ascii="Times New Roman" w:hAnsi="Times New Roman" w:cs="Times New Roman"/>
                <w:sz w:val="18"/>
                <w:szCs w:val="18"/>
              </w:rPr>
              <w:t>64,1</w:t>
            </w:r>
          </w:p>
        </w:tc>
        <w:tc>
          <w:tcPr>
            <w:tcW w:w="879" w:type="dxa"/>
            <w:shd w:val="clear" w:color="auto" w:fill="auto"/>
          </w:tcPr>
          <w:p w14:paraId="130D1320" w14:textId="77777777" w:rsidR="00A17006" w:rsidRPr="00647BDA" w:rsidRDefault="00F22E89" w:rsidP="004C2EB2">
            <w:pPr>
              <w:pStyle w:val="ConsPlusNormal"/>
              <w:shd w:val="clear" w:color="auto" w:fill="E2EFD9" w:themeFill="accent6" w:themeFillTint="33"/>
              <w:jc w:val="center"/>
              <w:outlineLvl w:val="1"/>
              <w:rPr>
                <w:rFonts w:ascii="Times New Roman" w:hAnsi="Times New Roman" w:cs="Times New Roman"/>
                <w:sz w:val="18"/>
                <w:szCs w:val="18"/>
              </w:rPr>
            </w:pPr>
            <w:r>
              <w:rPr>
                <w:rFonts w:ascii="Times New Roman" w:hAnsi="Times New Roman" w:cs="Times New Roman"/>
                <w:sz w:val="18"/>
                <w:szCs w:val="18"/>
              </w:rPr>
              <w:t>64,0</w:t>
            </w:r>
          </w:p>
        </w:tc>
        <w:tc>
          <w:tcPr>
            <w:tcW w:w="851" w:type="dxa"/>
            <w:shd w:val="clear" w:color="auto" w:fill="auto"/>
          </w:tcPr>
          <w:p w14:paraId="77A36EA4" w14:textId="77777777" w:rsidR="00A17006" w:rsidRPr="00647BDA" w:rsidRDefault="00F22E89" w:rsidP="004C2EB2">
            <w:pPr>
              <w:pStyle w:val="ConsPlusNormal"/>
              <w:shd w:val="clear" w:color="auto" w:fill="E2EFD9" w:themeFill="accent6" w:themeFillTint="33"/>
              <w:jc w:val="center"/>
              <w:outlineLvl w:val="1"/>
              <w:rPr>
                <w:rFonts w:ascii="Times New Roman" w:hAnsi="Times New Roman" w:cs="Times New Roman"/>
                <w:sz w:val="18"/>
                <w:szCs w:val="18"/>
              </w:rPr>
            </w:pPr>
            <w:r>
              <w:rPr>
                <w:rFonts w:ascii="Times New Roman" w:hAnsi="Times New Roman" w:cs="Times New Roman"/>
                <w:sz w:val="18"/>
                <w:szCs w:val="18"/>
              </w:rPr>
              <w:t>59,9</w:t>
            </w:r>
          </w:p>
        </w:tc>
        <w:tc>
          <w:tcPr>
            <w:tcW w:w="1134" w:type="dxa"/>
            <w:shd w:val="clear" w:color="auto" w:fill="auto"/>
          </w:tcPr>
          <w:p w14:paraId="53D87660" w14:textId="77777777" w:rsidR="00A17006" w:rsidRPr="00647BDA" w:rsidRDefault="00F22E89" w:rsidP="004C2EB2">
            <w:pPr>
              <w:pStyle w:val="ConsPlusNormal"/>
              <w:shd w:val="clear" w:color="auto" w:fill="E2EFD9" w:themeFill="accent6" w:themeFillTint="33"/>
              <w:jc w:val="center"/>
              <w:outlineLvl w:val="1"/>
              <w:rPr>
                <w:rFonts w:ascii="Times New Roman" w:hAnsi="Times New Roman" w:cs="Times New Roman"/>
                <w:sz w:val="18"/>
                <w:szCs w:val="18"/>
              </w:rPr>
            </w:pPr>
            <w:r>
              <w:rPr>
                <w:rFonts w:ascii="Times New Roman" w:hAnsi="Times New Roman"/>
                <w:sz w:val="18"/>
                <w:szCs w:val="18"/>
              </w:rPr>
              <w:t>59,8</w:t>
            </w:r>
          </w:p>
        </w:tc>
        <w:tc>
          <w:tcPr>
            <w:tcW w:w="1417" w:type="dxa"/>
          </w:tcPr>
          <w:p w14:paraId="324210D3" w14:textId="1B3C733D" w:rsidR="00A17006" w:rsidRDefault="00EB3EA5" w:rsidP="004C2EB2">
            <w:pPr>
              <w:widowControl w:val="0"/>
              <w:shd w:val="clear" w:color="auto" w:fill="E2EFD9" w:themeFill="accent6" w:themeFillTint="33"/>
              <w:autoSpaceDE w:val="0"/>
              <w:autoSpaceDN w:val="0"/>
              <w:adjustRightInd w:val="0"/>
              <w:spacing w:after="0" w:line="240" w:lineRule="auto"/>
              <w:jc w:val="center"/>
              <w:rPr>
                <w:rFonts w:ascii="Times New Roman" w:hAnsi="Times New Roman"/>
                <w:b/>
                <w:sz w:val="18"/>
                <w:szCs w:val="18"/>
              </w:rPr>
            </w:pPr>
            <w:r w:rsidRPr="00EB3EA5">
              <w:rPr>
                <w:rFonts w:ascii="Times New Roman" w:hAnsi="Times New Roman" w:cs="Times New Roman"/>
                <w:sz w:val="18"/>
                <w:szCs w:val="18"/>
              </w:rPr>
              <w:t xml:space="preserve">Отдел по территориальной безопасности Управления по территориальной безопасности, </w:t>
            </w:r>
            <w:proofErr w:type="spellStart"/>
            <w:r w:rsidRPr="00EB3EA5">
              <w:rPr>
                <w:rFonts w:ascii="Times New Roman" w:hAnsi="Times New Roman" w:cs="Times New Roman"/>
                <w:sz w:val="18"/>
                <w:szCs w:val="18"/>
              </w:rPr>
              <w:t>ГОиЧС</w:t>
            </w:r>
            <w:proofErr w:type="spellEnd"/>
          </w:p>
        </w:tc>
        <w:tc>
          <w:tcPr>
            <w:tcW w:w="2126" w:type="dxa"/>
            <w:shd w:val="clear" w:color="auto" w:fill="auto"/>
            <w:vAlign w:val="center"/>
          </w:tcPr>
          <w:p w14:paraId="2B8C413A" w14:textId="77777777" w:rsidR="00A17006" w:rsidRDefault="00A17006" w:rsidP="004C2EB2">
            <w:pPr>
              <w:widowControl w:val="0"/>
              <w:shd w:val="clear" w:color="auto" w:fill="E2EFD9" w:themeFill="accent6" w:themeFillTint="33"/>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1.05.01</w:t>
            </w:r>
          </w:p>
        </w:tc>
      </w:tr>
      <w:tr w:rsidR="00A17006" w:rsidRPr="005F3C9D" w14:paraId="02F7BBDB" w14:textId="77777777" w:rsidTr="00327BE6">
        <w:trPr>
          <w:cantSplit/>
          <w:trHeight w:val="1882"/>
        </w:trPr>
        <w:tc>
          <w:tcPr>
            <w:tcW w:w="852" w:type="dxa"/>
            <w:shd w:val="clear" w:color="auto" w:fill="E2EFD9" w:themeFill="accent6" w:themeFillTint="33"/>
            <w:vAlign w:val="center"/>
          </w:tcPr>
          <w:p w14:paraId="5BD25E68" w14:textId="77777777" w:rsidR="00A17006" w:rsidRPr="003226A6" w:rsidRDefault="00A17006" w:rsidP="002C1F8B">
            <w:pPr>
              <w:pStyle w:val="ConsPlusNormal"/>
              <w:shd w:val="clear" w:color="auto" w:fill="E2EFD9" w:themeFill="accent6" w:themeFillTint="33"/>
              <w:jc w:val="center"/>
              <w:rPr>
                <w:rFonts w:ascii="Times New Roman" w:hAnsi="Times New Roman" w:cs="Times New Roman"/>
                <w:sz w:val="18"/>
                <w:szCs w:val="18"/>
              </w:rPr>
            </w:pPr>
          </w:p>
          <w:p w14:paraId="307CB265" w14:textId="7D376023" w:rsidR="00A17006" w:rsidRPr="003226A6" w:rsidRDefault="00A17006" w:rsidP="002C1F8B">
            <w:pPr>
              <w:pStyle w:val="ConsPlusNormal"/>
              <w:shd w:val="clear" w:color="auto" w:fill="E2EFD9" w:themeFill="accent6" w:themeFillTint="33"/>
              <w:jc w:val="center"/>
              <w:rPr>
                <w:rFonts w:ascii="Times New Roman" w:hAnsi="Times New Roman" w:cs="Times New Roman"/>
                <w:sz w:val="18"/>
                <w:szCs w:val="18"/>
              </w:rPr>
            </w:pPr>
            <w:r w:rsidRPr="003226A6">
              <w:rPr>
                <w:rFonts w:ascii="Times New Roman" w:hAnsi="Times New Roman" w:cs="Times New Roman"/>
                <w:sz w:val="18"/>
                <w:szCs w:val="18"/>
              </w:rPr>
              <w:t>6</w:t>
            </w:r>
            <w:r w:rsidR="00EB3EA5">
              <w:rPr>
                <w:rFonts w:ascii="Times New Roman" w:hAnsi="Times New Roman" w:cs="Times New Roman"/>
                <w:sz w:val="18"/>
                <w:szCs w:val="18"/>
              </w:rPr>
              <w:t>.</w:t>
            </w:r>
          </w:p>
        </w:tc>
        <w:tc>
          <w:tcPr>
            <w:tcW w:w="2155" w:type="dxa"/>
            <w:shd w:val="clear" w:color="auto" w:fill="E2EFD9" w:themeFill="accent6" w:themeFillTint="33"/>
          </w:tcPr>
          <w:p w14:paraId="3AD494C6" w14:textId="77777777" w:rsidR="00A17006" w:rsidRPr="003226A6" w:rsidRDefault="00A17006" w:rsidP="002C1F8B">
            <w:pPr>
              <w:widowControl w:val="0"/>
              <w:shd w:val="clear" w:color="auto" w:fill="E2EFD9" w:themeFill="accent6" w:themeFillTint="33"/>
              <w:autoSpaceDE w:val="0"/>
              <w:autoSpaceDN w:val="0"/>
              <w:adjustRightInd w:val="0"/>
              <w:spacing w:after="0" w:line="240" w:lineRule="auto"/>
              <w:rPr>
                <w:rFonts w:ascii="Times New Roman" w:hAnsi="Times New Roman"/>
                <w:sz w:val="18"/>
                <w:szCs w:val="18"/>
              </w:rPr>
            </w:pPr>
            <w:r w:rsidRPr="003226A6">
              <w:rPr>
                <w:rFonts w:ascii="Times New Roman" w:hAnsi="Times New Roman"/>
                <w:sz w:val="18"/>
                <w:szCs w:val="18"/>
              </w:rPr>
              <w:t>Доля кладбищ, соответствующих требованиям Регионального стандарта</w:t>
            </w:r>
          </w:p>
        </w:tc>
        <w:tc>
          <w:tcPr>
            <w:tcW w:w="1842" w:type="dxa"/>
            <w:shd w:val="clear" w:color="auto" w:fill="E2EFD9" w:themeFill="accent6" w:themeFillTint="33"/>
          </w:tcPr>
          <w:p w14:paraId="085C3FBB" w14:textId="77777777" w:rsidR="00A17006" w:rsidRPr="003226A6" w:rsidRDefault="00A17006" w:rsidP="002C1F8B">
            <w:pPr>
              <w:pStyle w:val="ConsPlusNormal"/>
              <w:shd w:val="clear" w:color="auto" w:fill="E2EFD9" w:themeFill="accent6" w:themeFillTint="33"/>
              <w:jc w:val="center"/>
              <w:rPr>
                <w:rFonts w:ascii="Times New Roman" w:hAnsi="Times New Roman" w:cs="Times New Roman"/>
                <w:sz w:val="18"/>
                <w:szCs w:val="18"/>
              </w:rPr>
            </w:pPr>
            <w:r w:rsidRPr="003226A6">
              <w:rPr>
                <w:rFonts w:ascii="Times New Roman" w:hAnsi="Times New Roman" w:cs="Times New Roman"/>
                <w:b/>
                <w:sz w:val="18"/>
                <w:szCs w:val="18"/>
              </w:rPr>
              <w:t>Приоритетный целевой</w:t>
            </w:r>
          </w:p>
          <w:p w14:paraId="5605AD91" w14:textId="77777777" w:rsidR="00A17006" w:rsidRPr="003226A6" w:rsidRDefault="00A17006" w:rsidP="002C1F8B">
            <w:pPr>
              <w:pStyle w:val="ConsPlusNormal"/>
              <w:shd w:val="clear" w:color="auto" w:fill="E2EFD9" w:themeFill="accent6" w:themeFillTint="33"/>
              <w:jc w:val="center"/>
              <w:rPr>
                <w:rFonts w:ascii="Times New Roman" w:hAnsi="Times New Roman" w:cs="Times New Roman"/>
                <w:sz w:val="18"/>
                <w:szCs w:val="18"/>
              </w:rPr>
            </w:pPr>
          </w:p>
          <w:p w14:paraId="32E07C34" w14:textId="77777777" w:rsidR="00A17006" w:rsidRPr="003226A6" w:rsidRDefault="00A17006" w:rsidP="002C1F8B">
            <w:pPr>
              <w:pStyle w:val="ConsPlusNormal"/>
              <w:shd w:val="clear" w:color="auto" w:fill="E2EFD9" w:themeFill="accent6" w:themeFillTint="33"/>
              <w:jc w:val="center"/>
              <w:rPr>
                <w:rFonts w:ascii="Times New Roman" w:hAnsi="Times New Roman" w:cs="Times New Roman"/>
                <w:sz w:val="18"/>
                <w:szCs w:val="18"/>
              </w:rPr>
            </w:pPr>
          </w:p>
          <w:p w14:paraId="69099946" w14:textId="731B4085" w:rsidR="00A17006" w:rsidRPr="003226A6" w:rsidRDefault="00A17006" w:rsidP="002C1F8B">
            <w:pPr>
              <w:pStyle w:val="ConsPlusNormal"/>
              <w:shd w:val="clear" w:color="auto" w:fill="E2EFD9" w:themeFill="accent6" w:themeFillTint="33"/>
              <w:jc w:val="center"/>
              <w:rPr>
                <w:rFonts w:ascii="Times New Roman" w:hAnsi="Times New Roman" w:cs="Times New Roman"/>
                <w:sz w:val="18"/>
                <w:szCs w:val="18"/>
              </w:rPr>
            </w:pPr>
          </w:p>
        </w:tc>
        <w:tc>
          <w:tcPr>
            <w:tcW w:w="1276" w:type="dxa"/>
            <w:shd w:val="clear" w:color="auto" w:fill="E2EFD9" w:themeFill="accent6" w:themeFillTint="33"/>
          </w:tcPr>
          <w:p w14:paraId="304A1016" w14:textId="77777777" w:rsidR="00A17006" w:rsidRPr="003226A6" w:rsidRDefault="00A17006" w:rsidP="002C1F8B">
            <w:pPr>
              <w:pStyle w:val="ConsPlusNormal"/>
              <w:shd w:val="clear" w:color="auto" w:fill="E2EFD9" w:themeFill="accent6" w:themeFillTint="33"/>
              <w:jc w:val="center"/>
              <w:rPr>
                <w:rFonts w:ascii="Times New Roman" w:hAnsi="Times New Roman" w:cs="Times New Roman"/>
                <w:sz w:val="18"/>
                <w:szCs w:val="18"/>
              </w:rPr>
            </w:pPr>
            <w:r w:rsidRPr="003226A6">
              <w:rPr>
                <w:rFonts w:ascii="Times New Roman" w:hAnsi="Times New Roman" w:cs="Times New Roman"/>
                <w:sz w:val="18"/>
                <w:szCs w:val="18"/>
              </w:rPr>
              <w:t>процент</w:t>
            </w:r>
          </w:p>
        </w:tc>
        <w:tc>
          <w:tcPr>
            <w:tcW w:w="1134" w:type="dxa"/>
            <w:shd w:val="clear" w:color="auto" w:fill="E2EFD9" w:themeFill="accent6" w:themeFillTint="33"/>
          </w:tcPr>
          <w:p w14:paraId="2457E6EC" w14:textId="040947FC" w:rsidR="00A17006" w:rsidRPr="003226A6" w:rsidRDefault="00327BE6" w:rsidP="002C1F8B">
            <w:pPr>
              <w:pStyle w:val="ConsPlusNormal"/>
              <w:shd w:val="clear" w:color="auto" w:fill="E2EFD9" w:themeFill="accent6" w:themeFillTint="33"/>
              <w:jc w:val="center"/>
              <w:rPr>
                <w:rFonts w:ascii="Times New Roman" w:hAnsi="Times New Roman" w:cs="Times New Roman"/>
                <w:sz w:val="18"/>
                <w:szCs w:val="18"/>
              </w:rPr>
            </w:pPr>
            <w:r>
              <w:rPr>
                <w:rFonts w:ascii="Times New Roman" w:hAnsi="Times New Roman" w:cs="Times New Roman"/>
                <w:sz w:val="18"/>
                <w:szCs w:val="18"/>
              </w:rPr>
              <w:t>77</w:t>
            </w:r>
          </w:p>
        </w:tc>
        <w:tc>
          <w:tcPr>
            <w:tcW w:w="964" w:type="dxa"/>
            <w:shd w:val="clear" w:color="auto" w:fill="E2EFD9" w:themeFill="accent6" w:themeFillTint="33"/>
          </w:tcPr>
          <w:p w14:paraId="5B42B7C9" w14:textId="1086AC3B" w:rsidR="00A17006" w:rsidRPr="003226A6" w:rsidRDefault="00680071" w:rsidP="002C1F8B">
            <w:pPr>
              <w:pStyle w:val="ConsPlusNormal"/>
              <w:shd w:val="clear" w:color="auto" w:fill="E2EFD9" w:themeFill="accent6" w:themeFillTint="33"/>
              <w:jc w:val="center"/>
              <w:rPr>
                <w:rFonts w:ascii="Times New Roman" w:hAnsi="Times New Roman" w:cs="Times New Roman"/>
                <w:sz w:val="18"/>
                <w:szCs w:val="18"/>
              </w:rPr>
            </w:pPr>
            <w:r>
              <w:rPr>
                <w:rFonts w:ascii="Times New Roman" w:hAnsi="Times New Roman" w:cs="Times New Roman"/>
                <w:sz w:val="18"/>
                <w:szCs w:val="18"/>
              </w:rPr>
              <w:t>79,31</w:t>
            </w:r>
          </w:p>
        </w:tc>
        <w:tc>
          <w:tcPr>
            <w:tcW w:w="992" w:type="dxa"/>
            <w:shd w:val="clear" w:color="auto" w:fill="E2EFD9" w:themeFill="accent6" w:themeFillTint="33"/>
          </w:tcPr>
          <w:p w14:paraId="299181DF" w14:textId="69D671D9" w:rsidR="00A17006" w:rsidRPr="003226A6" w:rsidRDefault="00680071" w:rsidP="002C1F8B">
            <w:pPr>
              <w:pStyle w:val="ConsPlusNormal"/>
              <w:shd w:val="clear" w:color="auto" w:fill="E2EFD9" w:themeFill="accent6" w:themeFillTint="33"/>
              <w:jc w:val="center"/>
              <w:rPr>
                <w:rFonts w:ascii="Times New Roman" w:hAnsi="Times New Roman" w:cs="Times New Roman"/>
                <w:sz w:val="18"/>
                <w:szCs w:val="18"/>
              </w:rPr>
            </w:pPr>
            <w:r>
              <w:rPr>
                <w:rFonts w:ascii="Times New Roman" w:hAnsi="Times New Roman" w:cs="Times New Roman"/>
                <w:sz w:val="18"/>
                <w:szCs w:val="18"/>
              </w:rPr>
              <w:t>86,20</w:t>
            </w:r>
          </w:p>
        </w:tc>
        <w:tc>
          <w:tcPr>
            <w:tcW w:w="879" w:type="dxa"/>
            <w:shd w:val="clear" w:color="auto" w:fill="E2EFD9" w:themeFill="accent6" w:themeFillTint="33"/>
          </w:tcPr>
          <w:p w14:paraId="4E301869" w14:textId="384F6AF7" w:rsidR="00A17006" w:rsidRPr="003226A6" w:rsidRDefault="00680071" w:rsidP="002C1F8B">
            <w:pPr>
              <w:pStyle w:val="ConsPlusNormal"/>
              <w:shd w:val="clear" w:color="auto" w:fill="E2EFD9" w:themeFill="accent6" w:themeFillTint="33"/>
              <w:jc w:val="center"/>
              <w:rPr>
                <w:rFonts w:ascii="Times New Roman" w:hAnsi="Times New Roman" w:cs="Times New Roman"/>
                <w:sz w:val="18"/>
                <w:szCs w:val="18"/>
              </w:rPr>
            </w:pPr>
            <w:r>
              <w:rPr>
                <w:rFonts w:ascii="Times New Roman" w:hAnsi="Times New Roman" w:cs="Times New Roman"/>
                <w:sz w:val="18"/>
                <w:szCs w:val="18"/>
              </w:rPr>
              <w:t>93,10</w:t>
            </w:r>
          </w:p>
        </w:tc>
        <w:tc>
          <w:tcPr>
            <w:tcW w:w="851" w:type="dxa"/>
            <w:shd w:val="clear" w:color="auto" w:fill="E2EFD9" w:themeFill="accent6" w:themeFillTint="33"/>
          </w:tcPr>
          <w:p w14:paraId="26254A2A" w14:textId="0E09D94A" w:rsidR="00A17006" w:rsidRPr="003226A6" w:rsidRDefault="00680071" w:rsidP="002C1F8B">
            <w:pPr>
              <w:pStyle w:val="ConsPlusNormal"/>
              <w:shd w:val="clear" w:color="auto" w:fill="E2EFD9" w:themeFill="accent6" w:themeFillTint="33"/>
              <w:jc w:val="center"/>
              <w:rPr>
                <w:rFonts w:ascii="Times New Roman" w:hAnsi="Times New Roman" w:cs="Times New Roman"/>
                <w:sz w:val="18"/>
                <w:szCs w:val="18"/>
              </w:rPr>
            </w:pPr>
            <w:r>
              <w:rPr>
                <w:rFonts w:ascii="Times New Roman" w:hAnsi="Times New Roman" w:cs="Times New Roman"/>
                <w:sz w:val="18"/>
                <w:szCs w:val="18"/>
              </w:rPr>
              <w:t>96,55</w:t>
            </w:r>
          </w:p>
        </w:tc>
        <w:tc>
          <w:tcPr>
            <w:tcW w:w="1134" w:type="dxa"/>
            <w:shd w:val="clear" w:color="auto" w:fill="E2EFD9" w:themeFill="accent6" w:themeFillTint="33"/>
          </w:tcPr>
          <w:p w14:paraId="7F9AF4D0" w14:textId="77777777" w:rsidR="00A17006" w:rsidRPr="003226A6" w:rsidRDefault="00A17006" w:rsidP="002C1F8B">
            <w:pPr>
              <w:pStyle w:val="ConsPlusNormal"/>
              <w:shd w:val="clear" w:color="auto" w:fill="E2EFD9" w:themeFill="accent6" w:themeFillTint="33"/>
              <w:jc w:val="center"/>
              <w:rPr>
                <w:rFonts w:ascii="Times New Roman" w:hAnsi="Times New Roman" w:cs="Times New Roman"/>
                <w:sz w:val="18"/>
                <w:szCs w:val="18"/>
              </w:rPr>
            </w:pPr>
            <w:r w:rsidRPr="003226A6">
              <w:rPr>
                <w:rFonts w:ascii="Times New Roman" w:hAnsi="Times New Roman"/>
                <w:sz w:val="18"/>
                <w:szCs w:val="18"/>
              </w:rPr>
              <w:t>100</w:t>
            </w:r>
          </w:p>
        </w:tc>
        <w:tc>
          <w:tcPr>
            <w:tcW w:w="1417" w:type="dxa"/>
            <w:shd w:val="clear" w:color="auto" w:fill="E2EFD9" w:themeFill="accent6" w:themeFillTint="33"/>
          </w:tcPr>
          <w:p w14:paraId="76AEBB4E" w14:textId="38F3D4CC" w:rsidR="00A17006" w:rsidRPr="003226A6" w:rsidRDefault="00EB3EA5" w:rsidP="002C1F8B">
            <w:pPr>
              <w:pStyle w:val="ConsPlusNormal"/>
              <w:shd w:val="clear" w:color="auto" w:fill="E2EFD9" w:themeFill="accent6" w:themeFillTint="33"/>
              <w:jc w:val="center"/>
              <w:rPr>
                <w:rFonts w:ascii="Times New Roman" w:hAnsi="Times New Roman" w:cs="Times New Roman"/>
                <w:b/>
                <w:sz w:val="18"/>
                <w:szCs w:val="18"/>
              </w:rPr>
            </w:pPr>
            <w:r w:rsidRPr="00916189">
              <w:rPr>
                <w:rFonts w:ascii="Times New Roman" w:eastAsia="Times New Roman" w:hAnsi="Times New Roman" w:cs="Times New Roman"/>
                <w:color w:val="000000"/>
                <w:sz w:val="16"/>
                <w:szCs w:val="16"/>
              </w:rPr>
              <w:t>МКУ «Центр экономического развития, потребительского рынка и ритуальных услуг»</w:t>
            </w:r>
          </w:p>
        </w:tc>
        <w:tc>
          <w:tcPr>
            <w:tcW w:w="2126" w:type="dxa"/>
            <w:shd w:val="clear" w:color="auto" w:fill="E2EFD9" w:themeFill="accent6" w:themeFillTint="33"/>
            <w:vAlign w:val="center"/>
          </w:tcPr>
          <w:p w14:paraId="2854A755" w14:textId="77777777" w:rsidR="00A17006" w:rsidRPr="003226A6" w:rsidRDefault="00A17006" w:rsidP="002C1F8B">
            <w:pPr>
              <w:pStyle w:val="ConsPlusNormal"/>
              <w:shd w:val="clear" w:color="auto" w:fill="E2EFD9" w:themeFill="accent6" w:themeFillTint="33"/>
              <w:jc w:val="center"/>
              <w:rPr>
                <w:rFonts w:ascii="Times New Roman" w:hAnsi="Times New Roman" w:cs="Times New Roman"/>
                <w:b/>
                <w:sz w:val="18"/>
                <w:szCs w:val="18"/>
              </w:rPr>
            </w:pPr>
            <w:r w:rsidRPr="003226A6">
              <w:rPr>
                <w:rFonts w:ascii="Times New Roman" w:hAnsi="Times New Roman" w:cs="Times New Roman"/>
                <w:b/>
                <w:sz w:val="18"/>
                <w:szCs w:val="18"/>
              </w:rPr>
              <w:t>1.07.04</w:t>
            </w:r>
          </w:p>
          <w:p w14:paraId="52A4356E" w14:textId="77777777" w:rsidR="00A17006" w:rsidRPr="003226A6" w:rsidRDefault="00A17006" w:rsidP="002C1F8B">
            <w:pPr>
              <w:pStyle w:val="ConsPlusNormal"/>
              <w:shd w:val="clear" w:color="auto" w:fill="E2EFD9" w:themeFill="accent6" w:themeFillTint="33"/>
              <w:jc w:val="center"/>
              <w:rPr>
                <w:rFonts w:ascii="Times New Roman" w:hAnsi="Times New Roman" w:cs="Times New Roman"/>
                <w:b/>
                <w:sz w:val="18"/>
                <w:szCs w:val="18"/>
              </w:rPr>
            </w:pPr>
            <w:r w:rsidRPr="003226A6">
              <w:rPr>
                <w:rFonts w:ascii="Times New Roman" w:hAnsi="Times New Roman" w:cs="Times New Roman"/>
                <w:b/>
                <w:sz w:val="18"/>
                <w:szCs w:val="18"/>
              </w:rPr>
              <w:t>1.07.05</w:t>
            </w:r>
          </w:p>
          <w:p w14:paraId="00A296BB" w14:textId="77777777" w:rsidR="00A17006" w:rsidRPr="003226A6" w:rsidRDefault="00A17006" w:rsidP="002C1F8B">
            <w:pPr>
              <w:pStyle w:val="ConsPlusNormal"/>
              <w:shd w:val="clear" w:color="auto" w:fill="E2EFD9" w:themeFill="accent6" w:themeFillTint="33"/>
              <w:jc w:val="center"/>
              <w:rPr>
                <w:rFonts w:ascii="Times New Roman" w:hAnsi="Times New Roman" w:cs="Times New Roman"/>
                <w:b/>
                <w:sz w:val="18"/>
                <w:szCs w:val="18"/>
              </w:rPr>
            </w:pPr>
            <w:r w:rsidRPr="003226A6">
              <w:rPr>
                <w:rFonts w:ascii="Times New Roman" w:hAnsi="Times New Roman" w:cs="Times New Roman"/>
                <w:b/>
                <w:sz w:val="18"/>
                <w:szCs w:val="18"/>
              </w:rPr>
              <w:t>1.07.06</w:t>
            </w:r>
          </w:p>
          <w:p w14:paraId="787D2845" w14:textId="77777777" w:rsidR="00A17006" w:rsidRPr="003226A6" w:rsidRDefault="00A17006" w:rsidP="002C1F8B">
            <w:pPr>
              <w:pStyle w:val="ConsPlusNormal"/>
              <w:shd w:val="clear" w:color="auto" w:fill="E2EFD9" w:themeFill="accent6" w:themeFillTint="33"/>
              <w:jc w:val="center"/>
              <w:rPr>
                <w:rFonts w:ascii="Times New Roman" w:hAnsi="Times New Roman" w:cs="Times New Roman"/>
                <w:b/>
                <w:sz w:val="18"/>
                <w:szCs w:val="18"/>
              </w:rPr>
            </w:pPr>
            <w:r w:rsidRPr="003226A6">
              <w:rPr>
                <w:rFonts w:ascii="Times New Roman" w:hAnsi="Times New Roman" w:cs="Times New Roman"/>
                <w:b/>
                <w:sz w:val="18"/>
                <w:szCs w:val="18"/>
              </w:rPr>
              <w:t>1.07.09</w:t>
            </w:r>
          </w:p>
          <w:p w14:paraId="747EE2F0" w14:textId="77777777" w:rsidR="00A17006" w:rsidRPr="003226A6" w:rsidRDefault="00A17006" w:rsidP="002C1F8B">
            <w:pPr>
              <w:pStyle w:val="ConsPlusNormal"/>
              <w:shd w:val="clear" w:color="auto" w:fill="E2EFD9" w:themeFill="accent6" w:themeFillTint="33"/>
              <w:jc w:val="center"/>
              <w:rPr>
                <w:rFonts w:ascii="Times New Roman" w:hAnsi="Times New Roman" w:cs="Times New Roman"/>
                <w:b/>
                <w:strike/>
                <w:sz w:val="18"/>
                <w:szCs w:val="18"/>
              </w:rPr>
            </w:pPr>
          </w:p>
          <w:p w14:paraId="42D510F1" w14:textId="77777777" w:rsidR="00A17006" w:rsidRPr="003226A6" w:rsidRDefault="00A17006" w:rsidP="002C1F8B">
            <w:pPr>
              <w:pStyle w:val="ConsPlusNormal"/>
              <w:shd w:val="clear" w:color="auto" w:fill="E2EFD9" w:themeFill="accent6" w:themeFillTint="33"/>
              <w:jc w:val="center"/>
              <w:rPr>
                <w:rFonts w:ascii="Times New Roman" w:hAnsi="Times New Roman" w:cs="Times New Roman"/>
                <w:sz w:val="18"/>
                <w:szCs w:val="18"/>
              </w:rPr>
            </w:pPr>
          </w:p>
        </w:tc>
      </w:tr>
    </w:tbl>
    <w:tbl>
      <w:tblPr>
        <w:tblStyle w:val="aa"/>
        <w:tblW w:w="15276" w:type="dxa"/>
        <w:tblLook w:val="04A0" w:firstRow="1" w:lastRow="0" w:firstColumn="1" w:lastColumn="0" w:noHBand="0" w:noVBand="1"/>
      </w:tblPr>
      <w:tblGrid>
        <w:gridCol w:w="515"/>
        <w:gridCol w:w="2083"/>
        <w:gridCol w:w="1913"/>
        <w:gridCol w:w="1274"/>
        <w:gridCol w:w="1204"/>
        <w:gridCol w:w="856"/>
        <w:gridCol w:w="961"/>
        <w:gridCol w:w="961"/>
        <w:gridCol w:w="873"/>
        <w:gridCol w:w="1051"/>
        <w:gridCol w:w="1534"/>
        <w:gridCol w:w="2051"/>
      </w:tblGrid>
      <w:tr w:rsidR="00E43ED2" w:rsidRPr="00FF6CDE" w14:paraId="06FDA7C4" w14:textId="77777777" w:rsidTr="00A8529C">
        <w:trPr>
          <w:trHeight w:val="3504"/>
        </w:trPr>
        <w:tc>
          <w:tcPr>
            <w:tcW w:w="515" w:type="dxa"/>
            <w:tcBorders>
              <w:top w:val="single" w:sz="4" w:space="0" w:color="auto"/>
              <w:left w:val="single" w:sz="4" w:space="0" w:color="auto"/>
              <w:bottom w:val="single" w:sz="4" w:space="0" w:color="auto"/>
              <w:right w:val="single" w:sz="4" w:space="0" w:color="auto"/>
            </w:tcBorders>
            <w:hideMark/>
          </w:tcPr>
          <w:p w14:paraId="722BC1D8" w14:textId="3D8AF5DB" w:rsidR="00E43ED2" w:rsidRPr="00FF6CDE" w:rsidRDefault="00E43ED2" w:rsidP="00A8529C">
            <w:pPr>
              <w:contextualSpacing/>
              <w:jc w:val="center"/>
              <w:rPr>
                <w:rFonts w:ascii="Times New Roman" w:hAnsi="Times New Roman"/>
              </w:rPr>
            </w:pPr>
            <w:r>
              <w:rPr>
                <w:rFonts w:ascii="Times New Roman" w:hAnsi="Times New Roman"/>
              </w:rPr>
              <w:lastRenderedPageBreak/>
              <w:t>7</w:t>
            </w:r>
            <w:r w:rsidRPr="00FF6CDE">
              <w:rPr>
                <w:rFonts w:ascii="Times New Roman" w:hAnsi="Times New Roman"/>
              </w:rPr>
              <w:t>.</w:t>
            </w:r>
          </w:p>
        </w:tc>
        <w:tc>
          <w:tcPr>
            <w:tcW w:w="2083" w:type="dxa"/>
            <w:tcBorders>
              <w:top w:val="single" w:sz="4" w:space="0" w:color="auto"/>
              <w:left w:val="single" w:sz="4" w:space="0" w:color="auto"/>
              <w:bottom w:val="single" w:sz="4" w:space="0" w:color="auto"/>
              <w:right w:val="single" w:sz="4" w:space="0" w:color="auto"/>
            </w:tcBorders>
            <w:hideMark/>
          </w:tcPr>
          <w:p w14:paraId="13B88291" w14:textId="77777777" w:rsidR="00E43ED2" w:rsidRPr="00FF6CDE" w:rsidRDefault="00E43ED2" w:rsidP="00A8529C">
            <w:pPr>
              <w:contextualSpacing/>
              <w:rPr>
                <w:rFonts w:ascii="Times New Roman" w:hAnsi="Times New Roman"/>
              </w:rPr>
            </w:pPr>
            <w:r w:rsidRPr="00FF6CDE">
              <w:rPr>
                <w:rFonts w:ascii="Times New Roman" w:hAnsi="Times New Roman"/>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913" w:type="dxa"/>
            <w:tcBorders>
              <w:top w:val="single" w:sz="4" w:space="0" w:color="auto"/>
              <w:left w:val="single" w:sz="4" w:space="0" w:color="auto"/>
              <w:bottom w:val="single" w:sz="4" w:space="0" w:color="auto"/>
              <w:right w:val="single" w:sz="4" w:space="0" w:color="auto"/>
            </w:tcBorders>
          </w:tcPr>
          <w:p w14:paraId="2875BB56" w14:textId="77777777" w:rsidR="00E43ED2" w:rsidRPr="00FF6CDE" w:rsidRDefault="00E43ED2" w:rsidP="00A8529C">
            <w:pPr>
              <w:pStyle w:val="ConsPlusNormal"/>
              <w:ind w:right="-55"/>
              <w:rPr>
                <w:rFonts w:ascii="Times New Roman" w:hAnsi="Times New Roman" w:cs="Times New Roman"/>
              </w:rPr>
            </w:pPr>
            <w:r w:rsidRPr="00FF6CDE">
              <w:rPr>
                <w:rFonts w:ascii="Times New Roman" w:hAnsi="Times New Roman" w:cs="Times New Roman"/>
              </w:rPr>
              <w:t>Отраслевой показатель</w:t>
            </w:r>
          </w:p>
          <w:p w14:paraId="47A090BB" w14:textId="77777777" w:rsidR="00E43ED2" w:rsidRPr="00FF6CDE" w:rsidRDefault="00E43ED2" w:rsidP="00A8529C">
            <w:pPr>
              <w:pStyle w:val="ConsPlusNormal"/>
              <w:ind w:right="-55"/>
              <w:rPr>
                <w:rFonts w:ascii="Times New Roman" w:hAnsi="Times New Roman" w:cs="Times New Roman"/>
              </w:rPr>
            </w:pPr>
          </w:p>
          <w:p w14:paraId="75DD4280"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 xml:space="preserve">Указ ПРФ от 28.12.2010 </w:t>
            </w:r>
          </w:p>
          <w:p w14:paraId="444D3045" w14:textId="77777777" w:rsidR="00E43ED2" w:rsidRPr="00FF6CDE" w:rsidRDefault="00E43ED2" w:rsidP="00A8529C">
            <w:pPr>
              <w:pStyle w:val="ConsPlusNormal"/>
              <w:ind w:right="-55"/>
              <w:rPr>
                <w:rFonts w:ascii="Times New Roman" w:hAnsi="Times New Roman" w:cs="Times New Roman"/>
              </w:rPr>
            </w:pPr>
            <w:r w:rsidRPr="00FF6CDE">
              <w:rPr>
                <w:rFonts w:ascii="Times New Roman" w:hAnsi="Times New Roman" w:cs="Times New Roman"/>
              </w:rPr>
              <w:t>№ 1632 «О совершенствовании системы обеспечения вызова экстренных оперативных служб на территории Российской Федерации»</w:t>
            </w:r>
          </w:p>
        </w:tc>
        <w:tc>
          <w:tcPr>
            <w:tcW w:w="1274" w:type="dxa"/>
            <w:tcBorders>
              <w:top w:val="single" w:sz="4" w:space="0" w:color="auto"/>
              <w:left w:val="single" w:sz="4" w:space="0" w:color="auto"/>
              <w:bottom w:val="single" w:sz="4" w:space="0" w:color="auto"/>
              <w:right w:val="single" w:sz="4" w:space="0" w:color="auto"/>
            </w:tcBorders>
            <w:hideMark/>
          </w:tcPr>
          <w:p w14:paraId="6041A600" w14:textId="77777777" w:rsidR="00E43ED2" w:rsidRPr="00FF6CDE" w:rsidRDefault="00E43ED2" w:rsidP="00A8529C">
            <w:pPr>
              <w:pStyle w:val="ConsPlusNormal"/>
              <w:rPr>
                <w:rFonts w:ascii="Times New Roman" w:hAnsi="Times New Roman" w:cs="Times New Roman"/>
                <w:sz w:val="22"/>
                <w:szCs w:val="22"/>
              </w:rPr>
            </w:pPr>
            <w:r w:rsidRPr="00FF6CDE">
              <w:rPr>
                <w:rFonts w:ascii="Times New Roman" w:hAnsi="Times New Roman" w:cs="Times New Roman"/>
                <w:sz w:val="22"/>
                <w:szCs w:val="22"/>
              </w:rPr>
              <w:t>минуты</w:t>
            </w:r>
          </w:p>
        </w:tc>
        <w:tc>
          <w:tcPr>
            <w:tcW w:w="1204" w:type="dxa"/>
            <w:tcBorders>
              <w:top w:val="single" w:sz="4" w:space="0" w:color="auto"/>
              <w:left w:val="single" w:sz="4" w:space="0" w:color="auto"/>
              <w:bottom w:val="single" w:sz="4" w:space="0" w:color="auto"/>
              <w:right w:val="single" w:sz="4" w:space="0" w:color="auto"/>
            </w:tcBorders>
            <w:hideMark/>
          </w:tcPr>
          <w:p w14:paraId="518A2D28"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45,5</w:t>
            </w:r>
          </w:p>
        </w:tc>
        <w:tc>
          <w:tcPr>
            <w:tcW w:w="856" w:type="dxa"/>
            <w:tcBorders>
              <w:top w:val="single" w:sz="4" w:space="0" w:color="auto"/>
              <w:left w:val="single" w:sz="4" w:space="0" w:color="auto"/>
              <w:bottom w:val="single" w:sz="4" w:space="0" w:color="auto"/>
              <w:right w:val="single" w:sz="4" w:space="0" w:color="auto"/>
            </w:tcBorders>
          </w:tcPr>
          <w:p w14:paraId="3CF34B98"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42</w:t>
            </w:r>
          </w:p>
          <w:p w14:paraId="5CA7EDEB" w14:textId="77777777" w:rsidR="00E43ED2" w:rsidRPr="00FF6CDE" w:rsidRDefault="00E43ED2" w:rsidP="00A8529C">
            <w:pPr>
              <w:pStyle w:val="ConsPlusNormal"/>
              <w:jc w:val="center"/>
              <w:rPr>
                <w:rFonts w:ascii="Times New Roman" w:hAnsi="Times New Roman" w:cs="Times New Roman"/>
                <w:sz w:val="22"/>
                <w:szCs w:val="22"/>
              </w:rPr>
            </w:pPr>
          </w:p>
          <w:p w14:paraId="315F3932" w14:textId="77777777" w:rsidR="00E43ED2" w:rsidRPr="00FF6CDE" w:rsidRDefault="00E43ED2" w:rsidP="00A8529C">
            <w:pPr>
              <w:pStyle w:val="ConsPlusNormal"/>
              <w:jc w:val="center"/>
              <w:rPr>
                <w:rFonts w:ascii="Times New Roman" w:hAnsi="Times New Roman" w:cs="Times New Roman"/>
                <w:sz w:val="22"/>
                <w:szCs w:val="22"/>
              </w:rPr>
            </w:pPr>
          </w:p>
          <w:p w14:paraId="2D22116D" w14:textId="77777777" w:rsidR="00E43ED2" w:rsidRPr="00FF6CDE" w:rsidRDefault="00E43ED2" w:rsidP="00A8529C">
            <w:pPr>
              <w:pStyle w:val="ConsPlusNormal"/>
              <w:jc w:val="center"/>
              <w:rPr>
                <w:rFonts w:ascii="Times New Roman" w:hAnsi="Times New Roman" w:cs="Times New Roman"/>
                <w:sz w:val="22"/>
                <w:szCs w:val="22"/>
              </w:rPr>
            </w:pPr>
          </w:p>
          <w:p w14:paraId="0F034969" w14:textId="77777777" w:rsidR="00E43ED2" w:rsidRPr="00FF6CDE" w:rsidRDefault="00E43ED2" w:rsidP="00A8529C">
            <w:pPr>
              <w:pStyle w:val="ConsPlusNormal"/>
              <w:jc w:val="center"/>
              <w:rPr>
                <w:rFonts w:ascii="Times New Roman" w:hAnsi="Times New Roman" w:cs="Times New Roman"/>
                <w:sz w:val="22"/>
                <w:szCs w:val="22"/>
              </w:rPr>
            </w:pPr>
          </w:p>
          <w:p w14:paraId="0C23E736" w14:textId="77777777" w:rsidR="00E43ED2" w:rsidRPr="00FF6CDE" w:rsidRDefault="00E43ED2" w:rsidP="00A8529C">
            <w:pPr>
              <w:pStyle w:val="ConsPlusNormal"/>
              <w:jc w:val="center"/>
              <w:rPr>
                <w:rFonts w:ascii="Times New Roman" w:hAnsi="Times New Roman" w:cs="Times New Roman"/>
                <w:sz w:val="22"/>
                <w:szCs w:val="22"/>
              </w:rPr>
            </w:pPr>
          </w:p>
          <w:p w14:paraId="5869C095" w14:textId="77777777" w:rsidR="00E43ED2" w:rsidRPr="00FF6CDE" w:rsidRDefault="00E43ED2" w:rsidP="00A8529C">
            <w:pPr>
              <w:pStyle w:val="ConsPlusNormal"/>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6C0DF648"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38,5</w:t>
            </w:r>
          </w:p>
          <w:p w14:paraId="6EAE2668" w14:textId="77777777" w:rsidR="00E43ED2" w:rsidRPr="00FF6CDE" w:rsidRDefault="00E43ED2" w:rsidP="00A8529C">
            <w:pPr>
              <w:pStyle w:val="ConsPlusNormal"/>
              <w:jc w:val="center"/>
              <w:rPr>
                <w:rFonts w:ascii="Times New Roman" w:hAnsi="Times New Roman" w:cs="Times New Roman"/>
                <w:sz w:val="22"/>
                <w:szCs w:val="22"/>
              </w:rPr>
            </w:pPr>
          </w:p>
          <w:p w14:paraId="2A046688" w14:textId="77777777" w:rsidR="00E43ED2" w:rsidRPr="00FF6CDE" w:rsidRDefault="00E43ED2" w:rsidP="00A8529C">
            <w:pPr>
              <w:pStyle w:val="ConsPlusNormal"/>
              <w:jc w:val="center"/>
              <w:rPr>
                <w:rFonts w:ascii="Times New Roman" w:hAnsi="Times New Roman" w:cs="Times New Roman"/>
                <w:sz w:val="22"/>
                <w:szCs w:val="22"/>
              </w:rPr>
            </w:pPr>
          </w:p>
          <w:p w14:paraId="05DE47E7" w14:textId="77777777" w:rsidR="00E43ED2" w:rsidRPr="00FF6CDE" w:rsidRDefault="00E43ED2" w:rsidP="00A8529C">
            <w:pPr>
              <w:pStyle w:val="ConsPlusNormal"/>
              <w:jc w:val="center"/>
              <w:rPr>
                <w:rFonts w:ascii="Times New Roman" w:hAnsi="Times New Roman" w:cs="Times New Roman"/>
                <w:sz w:val="22"/>
                <w:szCs w:val="22"/>
              </w:rPr>
            </w:pPr>
          </w:p>
          <w:p w14:paraId="3B7909E3" w14:textId="77777777" w:rsidR="00E43ED2" w:rsidRPr="00FF6CDE" w:rsidRDefault="00E43ED2" w:rsidP="00A8529C">
            <w:pPr>
              <w:pStyle w:val="ConsPlusNormal"/>
              <w:jc w:val="center"/>
              <w:rPr>
                <w:rFonts w:ascii="Times New Roman" w:hAnsi="Times New Roman" w:cs="Times New Roman"/>
                <w:sz w:val="22"/>
                <w:szCs w:val="22"/>
              </w:rPr>
            </w:pPr>
          </w:p>
          <w:p w14:paraId="2D7D204F" w14:textId="77777777" w:rsidR="00E43ED2" w:rsidRPr="00FF6CDE" w:rsidRDefault="00E43ED2" w:rsidP="00A8529C">
            <w:pPr>
              <w:pStyle w:val="ConsPlusNormal"/>
              <w:jc w:val="center"/>
              <w:rPr>
                <w:rFonts w:ascii="Times New Roman" w:hAnsi="Times New Roman" w:cs="Times New Roman"/>
                <w:sz w:val="22"/>
                <w:szCs w:val="22"/>
              </w:rPr>
            </w:pPr>
          </w:p>
          <w:p w14:paraId="344D3E2F" w14:textId="77777777" w:rsidR="00E43ED2" w:rsidRPr="00FF6CDE" w:rsidRDefault="00E43ED2" w:rsidP="00A8529C">
            <w:pPr>
              <w:pStyle w:val="ConsPlusNormal"/>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12574F7E"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37</w:t>
            </w:r>
          </w:p>
          <w:p w14:paraId="3A915403" w14:textId="77777777" w:rsidR="00E43ED2" w:rsidRPr="00FF6CDE" w:rsidRDefault="00E43ED2" w:rsidP="00A8529C">
            <w:pPr>
              <w:pStyle w:val="ConsPlusNormal"/>
              <w:jc w:val="center"/>
              <w:rPr>
                <w:rFonts w:ascii="Times New Roman" w:hAnsi="Times New Roman" w:cs="Times New Roman"/>
                <w:sz w:val="22"/>
                <w:szCs w:val="22"/>
              </w:rPr>
            </w:pPr>
          </w:p>
          <w:p w14:paraId="7450DC9D" w14:textId="77777777" w:rsidR="00E43ED2" w:rsidRPr="00FF6CDE" w:rsidRDefault="00E43ED2" w:rsidP="00A8529C">
            <w:pPr>
              <w:pStyle w:val="ConsPlusNormal"/>
              <w:jc w:val="center"/>
              <w:rPr>
                <w:rFonts w:ascii="Times New Roman" w:hAnsi="Times New Roman" w:cs="Times New Roman"/>
                <w:sz w:val="22"/>
                <w:szCs w:val="22"/>
              </w:rPr>
            </w:pPr>
          </w:p>
          <w:p w14:paraId="5D2C77F5" w14:textId="77777777" w:rsidR="00E43ED2" w:rsidRPr="00FF6CDE" w:rsidRDefault="00E43ED2" w:rsidP="00A8529C">
            <w:pPr>
              <w:pStyle w:val="ConsPlusNormal"/>
              <w:jc w:val="center"/>
              <w:rPr>
                <w:rFonts w:ascii="Times New Roman" w:hAnsi="Times New Roman" w:cs="Times New Roman"/>
                <w:sz w:val="22"/>
                <w:szCs w:val="22"/>
              </w:rPr>
            </w:pPr>
          </w:p>
          <w:p w14:paraId="0E02D4D6" w14:textId="77777777" w:rsidR="00E43ED2" w:rsidRPr="00FF6CDE" w:rsidRDefault="00E43ED2" w:rsidP="00A8529C">
            <w:pPr>
              <w:pStyle w:val="ConsPlusNormal"/>
              <w:jc w:val="center"/>
              <w:rPr>
                <w:rFonts w:ascii="Times New Roman" w:hAnsi="Times New Roman" w:cs="Times New Roman"/>
                <w:sz w:val="22"/>
                <w:szCs w:val="22"/>
              </w:rPr>
            </w:pPr>
          </w:p>
          <w:p w14:paraId="1DABDFA0" w14:textId="77777777" w:rsidR="00E43ED2" w:rsidRPr="00FF6CDE" w:rsidRDefault="00E43ED2" w:rsidP="00A8529C">
            <w:pPr>
              <w:pStyle w:val="ConsPlusNormal"/>
              <w:jc w:val="center"/>
              <w:rPr>
                <w:rFonts w:ascii="Times New Roman" w:hAnsi="Times New Roman" w:cs="Times New Roman"/>
                <w:sz w:val="22"/>
                <w:szCs w:val="22"/>
              </w:rPr>
            </w:pPr>
          </w:p>
          <w:p w14:paraId="65AEB458" w14:textId="77777777" w:rsidR="00E43ED2" w:rsidRPr="00FF6CDE" w:rsidRDefault="00E43ED2" w:rsidP="00A8529C">
            <w:pPr>
              <w:pStyle w:val="ConsPlusNormal"/>
              <w:jc w:val="center"/>
              <w:rPr>
                <w:rFonts w:ascii="Times New Roman" w:hAnsi="Times New Roman" w:cs="Times New Roman"/>
                <w:sz w:val="22"/>
                <w:szCs w:val="22"/>
              </w:rPr>
            </w:pPr>
          </w:p>
        </w:tc>
        <w:tc>
          <w:tcPr>
            <w:tcW w:w="873" w:type="dxa"/>
            <w:tcBorders>
              <w:top w:val="single" w:sz="4" w:space="0" w:color="auto"/>
              <w:left w:val="single" w:sz="4" w:space="0" w:color="auto"/>
              <w:bottom w:val="single" w:sz="4" w:space="0" w:color="auto"/>
              <w:right w:val="single" w:sz="4" w:space="0" w:color="auto"/>
            </w:tcBorders>
          </w:tcPr>
          <w:p w14:paraId="7A498F26"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36</w:t>
            </w:r>
          </w:p>
          <w:p w14:paraId="73059651" w14:textId="77777777" w:rsidR="00E43ED2" w:rsidRPr="00FF6CDE" w:rsidRDefault="00E43ED2" w:rsidP="00A8529C">
            <w:pPr>
              <w:pStyle w:val="ConsPlusNormal"/>
              <w:jc w:val="center"/>
              <w:rPr>
                <w:rFonts w:ascii="Times New Roman" w:hAnsi="Times New Roman" w:cs="Times New Roman"/>
                <w:sz w:val="22"/>
                <w:szCs w:val="22"/>
              </w:rPr>
            </w:pPr>
          </w:p>
          <w:p w14:paraId="3864A8D2" w14:textId="77777777" w:rsidR="00E43ED2" w:rsidRPr="00FF6CDE" w:rsidRDefault="00E43ED2" w:rsidP="00A8529C">
            <w:pPr>
              <w:pStyle w:val="ConsPlusNormal"/>
              <w:jc w:val="center"/>
              <w:rPr>
                <w:rFonts w:ascii="Times New Roman" w:hAnsi="Times New Roman" w:cs="Times New Roman"/>
                <w:sz w:val="22"/>
                <w:szCs w:val="22"/>
              </w:rPr>
            </w:pPr>
          </w:p>
          <w:p w14:paraId="08AD62D3" w14:textId="77777777" w:rsidR="00E43ED2" w:rsidRPr="00FF6CDE" w:rsidRDefault="00E43ED2" w:rsidP="00A8529C">
            <w:pPr>
              <w:pStyle w:val="ConsPlusNormal"/>
              <w:jc w:val="center"/>
              <w:rPr>
                <w:rFonts w:ascii="Times New Roman" w:hAnsi="Times New Roman" w:cs="Times New Roman"/>
                <w:sz w:val="22"/>
                <w:szCs w:val="22"/>
              </w:rPr>
            </w:pPr>
          </w:p>
          <w:p w14:paraId="7EB4E6A8" w14:textId="77777777" w:rsidR="00E43ED2" w:rsidRPr="00FF6CDE" w:rsidRDefault="00E43ED2" w:rsidP="00A8529C">
            <w:pPr>
              <w:pStyle w:val="ConsPlusNormal"/>
              <w:jc w:val="center"/>
              <w:rPr>
                <w:rFonts w:ascii="Times New Roman" w:hAnsi="Times New Roman" w:cs="Times New Roman"/>
                <w:sz w:val="22"/>
                <w:szCs w:val="22"/>
              </w:rPr>
            </w:pPr>
          </w:p>
          <w:p w14:paraId="7D01A919" w14:textId="77777777" w:rsidR="00E43ED2" w:rsidRPr="00FF6CDE" w:rsidRDefault="00E43ED2" w:rsidP="00A8529C">
            <w:pPr>
              <w:pStyle w:val="ConsPlusNormal"/>
              <w:jc w:val="center"/>
              <w:rPr>
                <w:rFonts w:ascii="Times New Roman" w:hAnsi="Times New Roman" w:cs="Times New Roman"/>
                <w:sz w:val="22"/>
                <w:szCs w:val="22"/>
              </w:rPr>
            </w:pPr>
          </w:p>
          <w:p w14:paraId="43C11DD7" w14:textId="77777777" w:rsidR="00E43ED2" w:rsidRPr="00FF6CDE" w:rsidRDefault="00E43ED2" w:rsidP="00A8529C">
            <w:pPr>
              <w:pStyle w:val="ConsPlusNormal"/>
              <w:rPr>
                <w:rFonts w:ascii="Times New Roman" w:hAnsi="Times New Roman" w:cs="Times New Roman"/>
                <w:sz w:val="22"/>
                <w:szCs w:val="22"/>
              </w:rPr>
            </w:pPr>
          </w:p>
        </w:tc>
        <w:tc>
          <w:tcPr>
            <w:tcW w:w="1051" w:type="dxa"/>
            <w:tcBorders>
              <w:top w:val="single" w:sz="4" w:space="0" w:color="auto"/>
              <w:left w:val="single" w:sz="4" w:space="0" w:color="auto"/>
              <w:bottom w:val="single" w:sz="4" w:space="0" w:color="auto"/>
              <w:right w:val="single" w:sz="4" w:space="0" w:color="auto"/>
            </w:tcBorders>
          </w:tcPr>
          <w:p w14:paraId="62A2A163"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35</w:t>
            </w:r>
          </w:p>
          <w:p w14:paraId="14163C78" w14:textId="77777777" w:rsidR="00E43ED2" w:rsidRPr="00FF6CDE" w:rsidRDefault="00E43ED2" w:rsidP="00A8529C">
            <w:pPr>
              <w:pStyle w:val="ConsPlusNormal"/>
              <w:jc w:val="center"/>
              <w:rPr>
                <w:rFonts w:ascii="Times New Roman" w:hAnsi="Times New Roman" w:cs="Times New Roman"/>
                <w:sz w:val="22"/>
                <w:szCs w:val="22"/>
              </w:rPr>
            </w:pPr>
          </w:p>
          <w:p w14:paraId="341A717B" w14:textId="77777777" w:rsidR="00E43ED2" w:rsidRPr="00FF6CDE" w:rsidRDefault="00E43ED2" w:rsidP="00A8529C">
            <w:pPr>
              <w:pStyle w:val="ConsPlusNormal"/>
              <w:jc w:val="center"/>
              <w:rPr>
                <w:rFonts w:ascii="Times New Roman" w:hAnsi="Times New Roman" w:cs="Times New Roman"/>
                <w:sz w:val="22"/>
                <w:szCs w:val="22"/>
              </w:rPr>
            </w:pPr>
          </w:p>
          <w:p w14:paraId="758043C3" w14:textId="77777777" w:rsidR="00E43ED2" w:rsidRPr="00FF6CDE" w:rsidRDefault="00E43ED2" w:rsidP="00A8529C">
            <w:pPr>
              <w:pStyle w:val="ConsPlusNormal"/>
              <w:jc w:val="center"/>
              <w:rPr>
                <w:rFonts w:ascii="Times New Roman" w:hAnsi="Times New Roman" w:cs="Times New Roman"/>
                <w:sz w:val="22"/>
                <w:szCs w:val="22"/>
              </w:rPr>
            </w:pPr>
          </w:p>
          <w:p w14:paraId="54B48600" w14:textId="77777777" w:rsidR="00E43ED2" w:rsidRPr="00FF6CDE" w:rsidRDefault="00E43ED2" w:rsidP="00A8529C">
            <w:pPr>
              <w:pStyle w:val="ConsPlusNormal"/>
              <w:jc w:val="center"/>
              <w:rPr>
                <w:rFonts w:ascii="Times New Roman" w:hAnsi="Times New Roman" w:cs="Times New Roman"/>
                <w:sz w:val="22"/>
                <w:szCs w:val="22"/>
              </w:rPr>
            </w:pPr>
          </w:p>
          <w:p w14:paraId="2C859913" w14:textId="77777777" w:rsidR="00E43ED2" w:rsidRPr="00FF6CDE" w:rsidRDefault="00E43ED2" w:rsidP="00A8529C">
            <w:pPr>
              <w:pStyle w:val="ConsPlusNormal"/>
              <w:jc w:val="center"/>
              <w:rPr>
                <w:rFonts w:ascii="Times New Roman" w:hAnsi="Times New Roman" w:cs="Times New Roman"/>
                <w:sz w:val="22"/>
                <w:szCs w:val="22"/>
              </w:rPr>
            </w:pPr>
          </w:p>
          <w:p w14:paraId="1C4E3709" w14:textId="77777777" w:rsidR="00E43ED2" w:rsidRPr="00FF6CDE" w:rsidRDefault="00E43ED2" w:rsidP="00A8529C">
            <w:pPr>
              <w:pStyle w:val="ConsPlusNormal"/>
              <w:rPr>
                <w:rFonts w:ascii="Times New Roman" w:hAnsi="Times New Roman" w:cs="Times New Roman"/>
                <w:sz w:val="22"/>
                <w:szCs w:val="22"/>
              </w:rPr>
            </w:pPr>
          </w:p>
        </w:tc>
        <w:tc>
          <w:tcPr>
            <w:tcW w:w="1534" w:type="dxa"/>
            <w:tcBorders>
              <w:top w:val="single" w:sz="4" w:space="0" w:color="auto"/>
              <w:left w:val="single" w:sz="4" w:space="0" w:color="auto"/>
              <w:bottom w:val="single" w:sz="4" w:space="0" w:color="auto"/>
              <w:right w:val="single" w:sz="4" w:space="0" w:color="auto"/>
            </w:tcBorders>
            <w:hideMark/>
          </w:tcPr>
          <w:p w14:paraId="7FA21288" w14:textId="77777777" w:rsidR="00E43ED2" w:rsidRPr="00FF6CDE" w:rsidRDefault="00E43ED2" w:rsidP="00A8529C">
            <w:pPr>
              <w:contextualSpacing/>
              <w:jc w:val="center"/>
              <w:rPr>
                <w:rFonts w:ascii="Times New Roman" w:hAnsi="Times New Roman"/>
              </w:rPr>
            </w:pPr>
            <w:r w:rsidRPr="00FF6CDE">
              <w:rPr>
                <w:rFonts w:ascii="Times New Roman" w:hAnsi="Times New Roman"/>
              </w:rPr>
              <w:t xml:space="preserve">Отдел по ГОЧС </w:t>
            </w:r>
          </w:p>
        </w:tc>
        <w:tc>
          <w:tcPr>
            <w:tcW w:w="2051" w:type="dxa"/>
            <w:tcBorders>
              <w:top w:val="single" w:sz="4" w:space="0" w:color="auto"/>
              <w:left w:val="single" w:sz="4" w:space="0" w:color="auto"/>
              <w:bottom w:val="single" w:sz="4" w:space="0" w:color="auto"/>
              <w:right w:val="single" w:sz="4" w:space="0" w:color="auto"/>
            </w:tcBorders>
          </w:tcPr>
          <w:p w14:paraId="07ADE970" w14:textId="77777777" w:rsidR="00E43ED2" w:rsidRPr="00FF6CDE" w:rsidRDefault="00E43ED2" w:rsidP="00A8529C">
            <w:pPr>
              <w:contextualSpacing/>
              <w:jc w:val="center"/>
              <w:rPr>
                <w:rFonts w:ascii="Times New Roman" w:hAnsi="Times New Roman"/>
              </w:rPr>
            </w:pPr>
          </w:p>
          <w:p w14:paraId="35E1353F" w14:textId="77777777" w:rsidR="00E43ED2" w:rsidRPr="00FF6CDE" w:rsidRDefault="00E43ED2" w:rsidP="00A8529C">
            <w:pPr>
              <w:contextualSpacing/>
              <w:jc w:val="center"/>
              <w:rPr>
                <w:rFonts w:ascii="Times New Roman" w:hAnsi="Times New Roman"/>
              </w:rPr>
            </w:pPr>
            <w:r w:rsidRPr="00FF6CDE">
              <w:rPr>
                <w:rFonts w:ascii="Times New Roman" w:hAnsi="Times New Roman"/>
              </w:rPr>
              <w:t>2.01.01</w:t>
            </w:r>
          </w:p>
          <w:p w14:paraId="1BC47746" w14:textId="77777777" w:rsidR="00E43ED2" w:rsidRPr="00FF6CDE" w:rsidRDefault="00E43ED2" w:rsidP="00A8529C">
            <w:pPr>
              <w:contextualSpacing/>
              <w:jc w:val="center"/>
              <w:rPr>
                <w:rFonts w:ascii="Times New Roman" w:hAnsi="Times New Roman"/>
              </w:rPr>
            </w:pPr>
            <w:r w:rsidRPr="00FF6CDE">
              <w:rPr>
                <w:rFonts w:ascii="Times New Roman" w:hAnsi="Times New Roman"/>
              </w:rPr>
              <w:t>2.01.02</w:t>
            </w:r>
          </w:p>
          <w:p w14:paraId="5B20738C" w14:textId="77777777" w:rsidR="00E43ED2" w:rsidRPr="00FF6CDE" w:rsidRDefault="00E43ED2" w:rsidP="00A8529C">
            <w:pPr>
              <w:contextualSpacing/>
              <w:jc w:val="center"/>
              <w:rPr>
                <w:rFonts w:ascii="Times New Roman" w:hAnsi="Times New Roman"/>
              </w:rPr>
            </w:pPr>
            <w:r w:rsidRPr="00FF6CDE">
              <w:rPr>
                <w:rFonts w:ascii="Times New Roman" w:hAnsi="Times New Roman"/>
              </w:rPr>
              <w:t>2.01.03</w:t>
            </w:r>
          </w:p>
        </w:tc>
      </w:tr>
      <w:tr w:rsidR="00E43ED2" w:rsidRPr="00FF6CDE" w14:paraId="4FDA0B6D" w14:textId="77777777" w:rsidTr="00A8529C">
        <w:tc>
          <w:tcPr>
            <w:tcW w:w="515" w:type="dxa"/>
            <w:tcBorders>
              <w:top w:val="single" w:sz="4" w:space="0" w:color="auto"/>
              <w:left w:val="single" w:sz="4" w:space="0" w:color="auto"/>
              <w:bottom w:val="single" w:sz="4" w:space="0" w:color="auto"/>
              <w:right w:val="single" w:sz="4" w:space="0" w:color="auto"/>
            </w:tcBorders>
            <w:hideMark/>
          </w:tcPr>
          <w:p w14:paraId="4C19BEE1" w14:textId="66E5590F" w:rsidR="00E43ED2" w:rsidRPr="00FF6CDE" w:rsidRDefault="00E43ED2" w:rsidP="00E43ED2">
            <w:pPr>
              <w:contextualSpacing/>
              <w:jc w:val="center"/>
              <w:rPr>
                <w:rFonts w:ascii="Times New Roman" w:hAnsi="Times New Roman"/>
              </w:rPr>
            </w:pPr>
            <w:r>
              <w:rPr>
                <w:rFonts w:ascii="Times New Roman" w:hAnsi="Times New Roman"/>
              </w:rPr>
              <w:t>8.</w:t>
            </w:r>
          </w:p>
        </w:tc>
        <w:tc>
          <w:tcPr>
            <w:tcW w:w="2083" w:type="dxa"/>
            <w:tcBorders>
              <w:top w:val="single" w:sz="4" w:space="0" w:color="auto"/>
              <w:left w:val="single" w:sz="4" w:space="0" w:color="auto"/>
              <w:bottom w:val="single" w:sz="4" w:space="0" w:color="auto"/>
              <w:right w:val="single" w:sz="4" w:space="0" w:color="auto"/>
            </w:tcBorders>
            <w:hideMark/>
          </w:tcPr>
          <w:p w14:paraId="12BC8BD1" w14:textId="77777777" w:rsidR="00E43ED2" w:rsidRPr="00FF6CDE" w:rsidRDefault="00E43ED2" w:rsidP="00A8529C">
            <w:pPr>
              <w:contextualSpacing/>
              <w:rPr>
                <w:rFonts w:ascii="Times New Roman" w:hAnsi="Times New Roman"/>
              </w:rPr>
            </w:pPr>
            <w:r w:rsidRPr="00FF6CDE">
              <w:rPr>
                <w:rFonts w:ascii="Times New Roman" w:hAnsi="Times New Roman"/>
              </w:rPr>
              <w:t xml:space="preserve">Укомплектованность резервного фонда материальных ресурсов для ликвидации чрезвычайных ситуаций муниципального характера </w:t>
            </w:r>
          </w:p>
        </w:tc>
        <w:tc>
          <w:tcPr>
            <w:tcW w:w="1913" w:type="dxa"/>
            <w:tcBorders>
              <w:top w:val="single" w:sz="4" w:space="0" w:color="auto"/>
              <w:left w:val="single" w:sz="4" w:space="0" w:color="auto"/>
              <w:bottom w:val="single" w:sz="4" w:space="0" w:color="auto"/>
              <w:right w:val="single" w:sz="4" w:space="0" w:color="auto"/>
            </w:tcBorders>
            <w:hideMark/>
          </w:tcPr>
          <w:p w14:paraId="664C8EBD" w14:textId="77777777" w:rsidR="00E43ED2" w:rsidRPr="00FF6CDE" w:rsidRDefault="00E43ED2" w:rsidP="00A8529C">
            <w:pPr>
              <w:pStyle w:val="ConsPlusNormal"/>
              <w:rPr>
                <w:rFonts w:ascii="Times New Roman" w:hAnsi="Times New Roman" w:cs="Times New Roman"/>
              </w:rPr>
            </w:pPr>
            <w:r w:rsidRPr="00FF6CDE">
              <w:rPr>
                <w:rFonts w:ascii="Times New Roman" w:hAnsi="Times New Roman" w:cs="Times New Roman"/>
              </w:rPr>
              <w:t xml:space="preserve">Указ ПРФ от 16.10.2019 № 501 «О Стратегии </w:t>
            </w:r>
          </w:p>
          <w:p w14:paraId="220CE33F"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274" w:type="dxa"/>
            <w:tcBorders>
              <w:top w:val="single" w:sz="4" w:space="0" w:color="auto"/>
              <w:left w:val="single" w:sz="4" w:space="0" w:color="auto"/>
              <w:bottom w:val="single" w:sz="4" w:space="0" w:color="auto"/>
              <w:right w:val="single" w:sz="4" w:space="0" w:color="auto"/>
            </w:tcBorders>
            <w:hideMark/>
          </w:tcPr>
          <w:p w14:paraId="6376A1A8" w14:textId="77777777" w:rsidR="00E43ED2" w:rsidRPr="00FF6CDE" w:rsidRDefault="00E43ED2" w:rsidP="00A8529C">
            <w:pPr>
              <w:pStyle w:val="ConsPlusNormal"/>
              <w:rPr>
                <w:rFonts w:ascii="Times New Roman" w:hAnsi="Times New Roman" w:cs="Times New Roman"/>
                <w:sz w:val="22"/>
                <w:szCs w:val="22"/>
              </w:rPr>
            </w:pPr>
            <w:r w:rsidRPr="00FF6CDE">
              <w:rPr>
                <w:rFonts w:ascii="Times New Roman" w:hAnsi="Times New Roman" w:cs="Times New Roman"/>
                <w:sz w:val="22"/>
                <w:szCs w:val="22"/>
              </w:rPr>
              <w:t>процент</w:t>
            </w:r>
          </w:p>
        </w:tc>
        <w:tc>
          <w:tcPr>
            <w:tcW w:w="1204" w:type="dxa"/>
            <w:tcBorders>
              <w:top w:val="single" w:sz="4" w:space="0" w:color="auto"/>
              <w:left w:val="single" w:sz="4" w:space="0" w:color="auto"/>
              <w:bottom w:val="single" w:sz="4" w:space="0" w:color="auto"/>
              <w:right w:val="single" w:sz="4" w:space="0" w:color="auto"/>
            </w:tcBorders>
            <w:hideMark/>
          </w:tcPr>
          <w:p w14:paraId="59248598"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57</w:t>
            </w:r>
          </w:p>
        </w:tc>
        <w:tc>
          <w:tcPr>
            <w:tcW w:w="856" w:type="dxa"/>
            <w:tcBorders>
              <w:top w:val="single" w:sz="4" w:space="0" w:color="auto"/>
              <w:left w:val="single" w:sz="4" w:space="0" w:color="auto"/>
              <w:bottom w:val="single" w:sz="4" w:space="0" w:color="auto"/>
              <w:right w:val="single" w:sz="4" w:space="0" w:color="auto"/>
            </w:tcBorders>
            <w:hideMark/>
          </w:tcPr>
          <w:p w14:paraId="6925F0B5"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61</w:t>
            </w:r>
          </w:p>
        </w:tc>
        <w:tc>
          <w:tcPr>
            <w:tcW w:w="961" w:type="dxa"/>
            <w:tcBorders>
              <w:top w:val="single" w:sz="4" w:space="0" w:color="auto"/>
              <w:left w:val="single" w:sz="4" w:space="0" w:color="auto"/>
              <w:bottom w:val="single" w:sz="4" w:space="0" w:color="auto"/>
              <w:right w:val="single" w:sz="4" w:space="0" w:color="auto"/>
            </w:tcBorders>
            <w:hideMark/>
          </w:tcPr>
          <w:p w14:paraId="6F903D72"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65</w:t>
            </w:r>
          </w:p>
        </w:tc>
        <w:tc>
          <w:tcPr>
            <w:tcW w:w="961" w:type="dxa"/>
            <w:tcBorders>
              <w:top w:val="single" w:sz="4" w:space="0" w:color="auto"/>
              <w:left w:val="single" w:sz="4" w:space="0" w:color="auto"/>
              <w:bottom w:val="single" w:sz="4" w:space="0" w:color="auto"/>
              <w:right w:val="single" w:sz="4" w:space="0" w:color="auto"/>
            </w:tcBorders>
            <w:hideMark/>
          </w:tcPr>
          <w:p w14:paraId="0B923B9F"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69</w:t>
            </w:r>
          </w:p>
        </w:tc>
        <w:tc>
          <w:tcPr>
            <w:tcW w:w="873" w:type="dxa"/>
            <w:tcBorders>
              <w:top w:val="single" w:sz="4" w:space="0" w:color="auto"/>
              <w:left w:val="single" w:sz="4" w:space="0" w:color="auto"/>
              <w:bottom w:val="single" w:sz="4" w:space="0" w:color="auto"/>
              <w:right w:val="single" w:sz="4" w:space="0" w:color="auto"/>
            </w:tcBorders>
            <w:hideMark/>
          </w:tcPr>
          <w:p w14:paraId="04060A52"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73</w:t>
            </w:r>
          </w:p>
        </w:tc>
        <w:tc>
          <w:tcPr>
            <w:tcW w:w="1051" w:type="dxa"/>
            <w:tcBorders>
              <w:top w:val="single" w:sz="4" w:space="0" w:color="auto"/>
              <w:left w:val="single" w:sz="4" w:space="0" w:color="auto"/>
              <w:bottom w:val="single" w:sz="4" w:space="0" w:color="auto"/>
              <w:right w:val="single" w:sz="4" w:space="0" w:color="auto"/>
            </w:tcBorders>
            <w:hideMark/>
          </w:tcPr>
          <w:p w14:paraId="76C6B12B"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77</w:t>
            </w:r>
          </w:p>
        </w:tc>
        <w:tc>
          <w:tcPr>
            <w:tcW w:w="1534" w:type="dxa"/>
            <w:tcBorders>
              <w:top w:val="single" w:sz="4" w:space="0" w:color="auto"/>
              <w:left w:val="single" w:sz="4" w:space="0" w:color="auto"/>
              <w:bottom w:val="single" w:sz="4" w:space="0" w:color="auto"/>
              <w:right w:val="single" w:sz="4" w:space="0" w:color="auto"/>
            </w:tcBorders>
            <w:hideMark/>
          </w:tcPr>
          <w:p w14:paraId="3F87C677" w14:textId="77777777" w:rsidR="00E43ED2" w:rsidRPr="00FF6CDE" w:rsidRDefault="00E43ED2" w:rsidP="00A8529C">
            <w:pPr>
              <w:pStyle w:val="ConsPlusNormal"/>
              <w:ind w:left="109" w:right="148"/>
              <w:jc w:val="center"/>
              <w:rPr>
                <w:rFonts w:ascii="Times New Roman" w:hAnsi="Times New Roman" w:cs="Times New Roman"/>
                <w:sz w:val="22"/>
                <w:szCs w:val="22"/>
              </w:rPr>
            </w:pPr>
            <w:r w:rsidRPr="00FF6CDE">
              <w:rPr>
                <w:rFonts w:ascii="Times New Roman" w:hAnsi="Times New Roman"/>
              </w:rPr>
              <w:t xml:space="preserve">Отдел по ГОЧС </w:t>
            </w:r>
          </w:p>
        </w:tc>
        <w:tc>
          <w:tcPr>
            <w:tcW w:w="2051" w:type="dxa"/>
            <w:tcBorders>
              <w:top w:val="single" w:sz="4" w:space="0" w:color="auto"/>
              <w:left w:val="single" w:sz="4" w:space="0" w:color="auto"/>
              <w:bottom w:val="single" w:sz="4" w:space="0" w:color="auto"/>
              <w:right w:val="single" w:sz="4" w:space="0" w:color="auto"/>
            </w:tcBorders>
          </w:tcPr>
          <w:p w14:paraId="56D5A935" w14:textId="77777777" w:rsidR="00E43ED2" w:rsidRPr="00FF6CDE" w:rsidRDefault="00E43ED2" w:rsidP="00A8529C">
            <w:pPr>
              <w:contextualSpacing/>
              <w:jc w:val="center"/>
              <w:rPr>
                <w:rFonts w:ascii="Times New Roman" w:hAnsi="Times New Roman"/>
              </w:rPr>
            </w:pPr>
          </w:p>
          <w:p w14:paraId="5DC93842" w14:textId="77777777" w:rsidR="00E43ED2" w:rsidRPr="00FF6CDE" w:rsidRDefault="00E43ED2" w:rsidP="00A8529C">
            <w:pPr>
              <w:pStyle w:val="ConsPlusNormal"/>
              <w:ind w:left="109" w:right="148"/>
              <w:jc w:val="center"/>
              <w:rPr>
                <w:rFonts w:ascii="Times New Roman" w:hAnsi="Times New Roman" w:cs="Times New Roman"/>
                <w:sz w:val="22"/>
                <w:szCs w:val="22"/>
              </w:rPr>
            </w:pPr>
            <w:r w:rsidRPr="00FF6CDE">
              <w:rPr>
                <w:rFonts w:ascii="Times New Roman" w:hAnsi="Times New Roman" w:cs="Times New Roman"/>
                <w:sz w:val="22"/>
                <w:szCs w:val="22"/>
              </w:rPr>
              <w:t>2.02.01</w:t>
            </w:r>
          </w:p>
          <w:p w14:paraId="0B802C4C" w14:textId="77777777" w:rsidR="00E43ED2" w:rsidRPr="00FF6CDE" w:rsidRDefault="00E43ED2" w:rsidP="00A8529C">
            <w:pPr>
              <w:contextualSpacing/>
              <w:jc w:val="center"/>
              <w:rPr>
                <w:rFonts w:ascii="Times New Roman" w:hAnsi="Times New Roman"/>
              </w:rPr>
            </w:pPr>
            <w:r w:rsidRPr="00FF6CDE">
              <w:rPr>
                <w:rFonts w:ascii="Times New Roman" w:hAnsi="Times New Roman"/>
              </w:rPr>
              <w:t>2.02.02</w:t>
            </w:r>
          </w:p>
          <w:p w14:paraId="4F301DCD" w14:textId="77777777" w:rsidR="00E43ED2" w:rsidRPr="00FF6CDE" w:rsidRDefault="00E43ED2" w:rsidP="00A8529C">
            <w:pPr>
              <w:contextualSpacing/>
              <w:jc w:val="center"/>
              <w:rPr>
                <w:rFonts w:ascii="Times New Roman" w:hAnsi="Times New Roman"/>
              </w:rPr>
            </w:pPr>
          </w:p>
          <w:p w14:paraId="03F4122D" w14:textId="77777777" w:rsidR="00E43ED2" w:rsidRPr="00FF6CDE" w:rsidRDefault="00E43ED2" w:rsidP="00A8529C">
            <w:pPr>
              <w:contextualSpacing/>
              <w:jc w:val="center"/>
              <w:rPr>
                <w:rFonts w:ascii="Times New Roman" w:hAnsi="Times New Roman"/>
              </w:rPr>
            </w:pPr>
          </w:p>
          <w:p w14:paraId="4569ED83" w14:textId="77777777" w:rsidR="00E43ED2" w:rsidRPr="00FF6CDE" w:rsidRDefault="00E43ED2" w:rsidP="00A8529C">
            <w:pPr>
              <w:contextualSpacing/>
              <w:jc w:val="center"/>
              <w:rPr>
                <w:rFonts w:ascii="Times New Roman" w:hAnsi="Times New Roman"/>
              </w:rPr>
            </w:pPr>
          </w:p>
          <w:p w14:paraId="0BC99807" w14:textId="77777777" w:rsidR="00E43ED2" w:rsidRPr="00FF6CDE" w:rsidRDefault="00E43ED2" w:rsidP="00A8529C">
            <w:pPr>
              <w:pStyle w:val="ConsPlusNormal"/>
              <w:ind w:left="109" w:right="148"/>
              <w:jc w:val="center"/>
              <w:rPr>
                <w:rFonts w:ascii="Times New Roman" w:hAnsi="Times New Roman" w:cs="Times New Roman"/>
                <w:sz w:val="22"/>
                <w:szCs w:val="22"/>
              </w:rPr>
            </w:pPr>
          </w:p>
        </w:tc>
      </w:tr>
      <w:tr w:rsidR="00E43ED2" w:rsidRPr="00FF6CDE" w14:paraId="71C04FBB" w14:textId="77777777" w:rsidTr="00A8529C">
        <w:tc>
          <w:tcPr>
            <w:tcW w:w="515" w:type="dxa"/>
            <w:tcBorders>
              <w:top w:val="single" w:sz="4" w:space="0" w:color="auto"/>
              <w:left w:val="single" w:sz="4" w:space="0" w:color="auto"/>
              <w:bottom w:val="single" w:sz="4" w:space="0" w:color="auto"/>
              <w:right w:val="single" w:sz="4" w:space="0" w:color="auto"/>
            </w:tcBorders>
            <w:hideMark/>
          </w:tcPr>
          <w:p w14:paraId="7AF527FD" w14:textId="7D89F323" w:rsidR="00E43ED2" w:rsidRPr="00FF6CDE" w:rsidRDefault="00E43ED2" w:rsidP="00A8529C">
            <w:pPr>
              <w:contextualSpacing/>
              <w:jc w:val="center"/>
              <w:rPr>
                <w:rFonts w:ascii="Times New Roman" w:hAnsi="Times New Roman"/>
              </w:rPr>
            </w:pPr>
            <w:r>
              <w:rPr>
                <w:rFonts w:ascii="Times New Roman" w:hAnsi="Times New Roman"/>
              </w:rPr>
              <w:t>9.</w:t>
            </w:r>
          </w:p>
        </w:tc>
        <w:tc>
          <w:tcPr>
            <w:tcW w:w="2083" w:type="dxa"/>
            <w:tcBorders>
              <w:top w:val="single" w:sz="4" w:space="0" w:color="auto"/>
              <w:left w:val="single" w:sz="4" w:space="0" w:color="auto"/>
              <w:bottom w:val="single" w:sz="4" w:space="0" w:color="auto"/>
              <w:right w:val="single" w:sz="4" w:space="0" w:color="auto"/>
            </w:tcBorders>
            <w:hideMark/>
          </w:tcPr>
          <w:p w14:paraId="2A0C1B7C" w14:textId="77777777" w:rsidR="00E43ED2" w:rsidRPr="00FF6CDE" w:rsidRDefault="00E43ED2" w:rsidP="00A8529C">
            <w:pPr>
              <w:contextualSpacing/>
              <w:rPr>
                <w:rFonts w:ascii="Times New Roman" w:hAnsi="Times New Roman"/>
              </w:rPr>
            </w:pPr>
            <w:r w:rsidRPr="00FF6CDE">
              <w:rPr>
                <w:rFonts w:ascii="Times New Roman" w:hAnsi="Times New Roman"/>
              </w:rPr>
              <w:t xml:space="preserve">Доля населения, проживающего или осуществляющего хозяйственную деятельность в границах зоны действия технических средств оповещения (электрических, </w:t>
            </w:r>
            <w:r w:rsidRPr="00FF6CDE">
              <w:rPr>
                <w:rFonts w:ascii="Times New Roman" w:hAnsi="Times New Roman"/>
              </w:rPr>
              <w:lastRenderedPageBreak/>
              <w:t xml:space="preserve">электронных сирен и мощных акустических системам) муниципальной автоматизированной системы централизованного оповещения </w:t>
            </w:r>
          </w:p>
        </w:tc>
        <w:tc>
          <w:tcPr>
            <w:tcW w:w="1913" w:type="dxa"/>
            <w:tcBorders>
              <w:top w:val="single" w:sz="4" w:space="0" w:color="auto"/>
              <w:left w:val="single" w:sz="4" w:space="0" w:color="auto"/>
              <w:bottom w:val="single" w:sz="4" w:space="0" w:color="auto"/>
              <w:right w:val="single" w:sz="4" w:space="0" w:color="auto"/>
            </w:tcBorders>
            <w:hideMark/>
          </w:tcPr>
          <w:p w14:paraId="2D872037" w14:textId="77777777" w:rsidR="00E43ED2" w:rsidRPr="00FF6CDE" w:rsidRDefault="00E43ED2" w:rsidP="00A8529C">
            <w:pPr>
              <w:pStyle w:val="ConsPlusNormal"/>
              <w:rPr>
                <w:rFonts w:ascii="Times New Roman" w:hAnsi="Times New Roman" w:cs="Times New Roman"/>
              </w:rPr>
            </w:pPr>
            <w:r w:rsidRPr="00FF6CDE">
              <w:rPr>
                <w:rFonts w:ascii="Times New Roman" w:hAnsi="Times New Roman" w:cs="Times New Roman"/>
              </w:rPr>
              <w:lastRenderedPageBreak/>
              <w:t xml:space="preserve">Указ ПРФ от 16.10.2019 № 501 «О Стратегии в области развития гражданской обороны, защиты населения и территорий от чрезвычайных ситуаций, </w:t>
            </w:r>
            <w:r w:rsidRPr="00FF6CDE">
              <w:rPr>
                <w:rFonts w:ascii="Times New Roman" w:hAnsi="Times New Roman" w:cs="Times New Roman"/>
              </w:rPr>
              <w:lastRenderedPageBreak/>
              <w:t>обеспечения пожарной безопасности и безопасности людей на водных объектах на период до 2030 года»</w:t>
            </w:r>
          </w:p>
        </w:tc>
        <w:tc>
          <w:tcPr>
            <w:tcW w:w="1274" w:type="dxa"/>
            <w:tcBorders>
              <w:top w:val="single" w:sz="4" w:space="0" w:color="auto"/>
              <w:left w:val="single" w:sz="4" w:space="0" w:color="auto"/>
              <w:bottom w:val="single" w:sz="4" w:space="0" w:color="auto"/>
              <w:right w:val="single" w:sz="4" w:space="0" w:color="auto"/>
            </w:tcBorders>
            <w:hideMark/>
          </w:tcPr>
          <w:p w14:paraId="33EBB25A" w14:textId="77777777" w:rsidR="00E43ED2" w:rsidRPr="00FF6CDE" w:rsidRDefault="00E43ED2" w:rsidP="00A8529C">
            <w:pPr>
              <w:pStyle w:val="ConsPlusNormal"/>
              <w:rPr>
                <w:rFonts w:ascii="Times New Roman" w:hAnsi="Times New Roman" w:cs="Times New Roman"/>
                <w:sz w:val="22"/>
                <w:szCs w:val="22"/>
              </w:rPr>
            </w:pPr>
            <w:r w:rsidRPr="00FF6CDE">
              <w:rPr>
                <w:rFonts w:ascii="Times New Roman" w:hAnsi="Times New Roman" w:cs="Times New Roman"/>
                <w:sz w:val="22"/>
                <w:szCs w:val="22"/>
              </w:rPr>
              <w:lastRenderedPageBreak/>
              <w:t>процент</w:t>
            </w:r>
          </w:p>
        </w:tc>
        <w:tc>
          <w:tcPr>
            <w:tcW w:w="1204" w:type="dxa"/>
            <w:tcBorders>
              <w:top w:val="single" w:sz="4" w:space="0" w:color="auto"/>
              <w:left w:val="single" w:sz="4" w:space="0" w:color="auto"/>
              <w:bottom w:val="single" w:sz="4" w:space="0" w:color="auto"/>
              <w:right w:val="single" w:sz="4" w:space="0" w:color="auto"/>
            </w:tcBorders>
          </w:tcPr>
          <w:p w14:paraId="7425EE66" w14:textId="77777777" w:rsidR="00E43ED2" w:rsidRPr="00FF6CDE" w:rsidRDefault="00E43ED2" w:rsidP="00A8529C">
            <w:pPr>
              <w:jc w:val="center"/>
              <w:rPr>
                <w:rFonts w:ascii="Times New Roman" w:hAnsi="Times New Roman"/>
                <w:sz w:val="22"/>
              </w:rPr>
            </w:pPr>
            <w:r w:rsidRPr="00FF6CDE">
              <w:rPr>
                <w:rFonts w:ascii="Times New Roman" w:hAnsi="Times New Roman"/>
              </w:rPr>
              <w:t>84</w:t>
            </w:r>
          </w:p>
          <w:p w14:paraId="6E37B8BC" w14:textId="77777777" w:rsidR="00E43ED2" w:rsidRPr="00FF6CDE" w:rsidRDefault="00E43ED2" w:rsidP="00A8529C">
            <w:pPr>
              <w:jc w:val="center"/>
              <w:rPr>
                <w:rFonts w:ascii="Times New Roman" w:hAnsi="Times New Roman"/>
              </w:rPr>
            </w:pPr>
          </w:p>
          <w:p w14:paraId="6AB703E6" w14:textId="77777777" w:rsidR="00E43ED2" w:rsidRPr="00FF6CDE" w:rsidRDefault="00E43ED2" w:rsidP="00A8529C">
            <w:pPr>
              <w:jc w:val="center"/>
              <w:rPr>
                <w:rFonts w:ascii="Times New Roman" w:hAnsi="Times New Roman"/>
              </w:rPr>
            </w:pPr>
          </w:p>
        </w:tc>
        <w:tc>
          <w:tcPr>
            <w:tcW w:w="856" w:type="dxa"/>
            <w:tcBorders>
              <w:top w:val="single" w:sz="4" w:space="0" w:color="auto"/>
              <w:left w:val="single" w:sz="4" w:space="0" w:color="auto"/>
              <w:bottom w:val="single" w:sz="4" w:space="0" w:color="auto"/>
              <w:right w:val="single" w:sz="4" w:space="0" w:color="auto"/>
            </w:tcBorders>
          </w:tcPr>
          <w:p w14:paraId="0A1D7549"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r w:rsidRPr="00FF6CDE">
              <w:rPr>
                <w:rFonts w:ascii="Times New Roman" w:eastAsia="Times New Roman" w:hAnsi="Times New Roman"/>
                <w:bCs/>
              </w:rPr>
              <w:t>85</w:t>
            </w:r>
          </w:p>
          <w:p w14:paraId="2729261F"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p>
          <w:p w14:paraId="70A83A5E"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p>
        </w:tc>
        <w:tc>
          <w:tcPr>
            <w:tcW w:w="961" w:type="dxa"/>
            <w:tcBorders>
              <w:top w:val="single" w:sz="4" w:space="0" w:color="auto"/>
              <w:left w:val="single" w:sz="4" w:space="0" w:color="auto"/>
              <w:bottom w:val="single" w:sz="4" w:space="0" w:color="auto"/>
              <w:right w:val="single" w:sz="4" w:space="0" w:color="auto"/>
            </w:tcBorders>
          </w:tcPr>
          <w:p w14:paraId="00D41074"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r w:rsidRPr="00FF6CDE">
              <w:rPr>
                <w:rFonts w:ascii="Times New Roman" w:eastAsia="Times New Roman" w:hAnsi="Times New Roman"/>
                <w:bCs/>
              </w:rPr>
              <w:t>85</w:t>
            </w:r>
          </w:p>
          <w:p w14:paraId="6287DF9F"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p>
          <w:p w14:paraId="119ABA6C"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p>
        </w:tc>
        <w:tc>
          <w:tcPr>
            <w:tcW w:w="961" w:type="dxa"/>
            <w:tcBorders>
              <w:top w:val="single" w:sz="4" w:space="0" w:color="auto"/>
              <w:left w:val="single" w:sz="4" w:space="0" w:color="auto"/>
              <w:bottom w:val="single" w:sz="4" w:space="0" w:color="auto"/>
              <w:right w:val="single" w:sz="4" w:space="0" w:color="auto"/>
            </w:tcBorders>
          </w:tcPr>
          <w:p w14:paraId="77EE7023"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r w:rsidRPr="00FF6CDE">
              <w:rPr>
                <w:rFonts w:ascii="Times New Roman" w:eastAsia="Times New Roman" w:hAnsi="Times New Roman"/>
                <w:bCs/>
              </w:rPr>
              <w:t>85</w:t>
            </w:r>
          </w:p>
          <w:p w14:paraId="1150E3AE"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p>
          <w:p w14:paraId="673B5284"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p>
        </w:tc>
        <w:tc>
          <w:tcPr>
            <w:tcW w:w="873" w:type="dxa"/>
            <w:tcBorders>
              <w:top w:val="single" w:sz="4" w:space="0" w:color="auto"/>
              <w:left w:val="single" w:sz="4" w:space="0" w:color="auto"/>
              <w:bottom w:val="single" w:sz="4" w:space="0" w:color="auto"/>
              <w:right w:val="single" w:sz="4" w:space="0" w:color="auto"/>
            </w:tcBorders>
          </w:tcPr>
          <w:p w14:paraId="69D976A8"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r w:rsidRPr="00FF6CDE">
              <w:rPr>
                <w:rFonts w:ascii="Times New Roman" w:eastAsia="Times New Roman" w:hAnsi="Times New Roman"/>
                <w:bCs/>
              </w:rPr>
              <w:t>85</w:t>
            </w:r>
          </w:p>
          <w:p w14:paraId="56A9E9AA"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p>
          <w:p w14:paraId="4F760868"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p>
        </w:tc>
        <w:tc>
          <w:tcPr>
            <w:tcW w:w="1051" w:type="dxa"/>
            <w:tcBorders>
              <w:top w:val="single" w:sz="4" w:space="0" w:color="auto"/>
              <w:left w:val="single" w:sz="4" w:space="0" w:color="auto"/>
              <w:bottom w:val="single" w:sz="4" w:space="0" w:color="auto"/>
              <w:right w:val="single" w:sz="4" w:space="0" w:color="auto"/>
            </w:tcBorders>
          </w:tcPr>
          <w:p w14:paraId="7E2D5BF6"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r w:rsidRPr="00FF6CDE">
              <w:rPr>
                <w:rFonts w:ascii="Times New Roman" w:eastAsia="Times New Roman" w:hAnsi="Times New Roman"/>
                <w:bCs/>
              </w:rPr>
              <w:t>85</w:t>
            </w:r>
          </w:p>
          <w:p w14:paraId="2D2DF8EF"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p>
          <w:p w14:paraId="57B3B95F"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p>
        </w:tc>
        <w:tc>
          <w:tcPr>
            <w:tcW w:w="1534" w:type="dxa"/>
            <w:tcBorders>
              <w:top w:val="single" w:sz="4" w:space="0" w:color="auto"/>
              <w:left w:val="single" w:sz="4" w:space="0" w:color="auto"/>
              <w:bottom w:val="single" w:sz="4" w:space="0" w:color="auto"/>
              <w:right w:val="single" w:sz="4" w:space="0" w:color="auto"/>
            </w:tcBorders>
            <w:hideMark/>
          </w:tcPr>
          <w:p w14:paraId="24DB5578" w14:textId="77777777" w:rsidR="00E43ED2" w:rsidRPr="00FF6CDE" w:rsidRDefault="00E43ED2" w:rsidP="00A8529C">
            <w:pPr>
              <w:contextualSpacing/>
              <w:jc w:val="center"/>
              <w:rPr>
                <w:rFonts w:ascii="Times New Roman" w:hAnsi="Times New Roman"/>
              </w:rPr>
            </w:pPr>
            <w:r w:rsidRPr="00FF6CDE">
              <w:rPr>
                <w:rFonts w:ascii="Times New Roman" w:hAnsi="Times New Roman"/>
              </w:rPr>
              <w:t xml:space="preserve">Отдел по ГОЧС </w:t>
            </w:r>
          </w:p>
        </w:tc>
        <w:tc>
          <w:tcPr>
            <w:tcW w:w="2051" w:type="dxa"/>
            <w:tcBorders>
              <w:top w:val="single" w:sz="4" w:space="0" w:color="auto"/>
              <w:left w:val="single" w:sz="4" w:space="0" w:color="auto"/>
              <w:bottom w:val="single" w:sz="4" w:space="0" w:color="auto"/>
              <w:right w:val="single" w:sz="4" w:space="0" w:color="auto"/>
            </w:tcBorders>
            <w:hideMark/>
          </w:tcPr>
          <w:p w14:paraId="0D6A9BE9" w14:textId="77777777" w:rsidR="00E43ED2" w:rsidRPr="00FF6CDE" w:rsidRDefault="00E43ED2" w:rsidP="00A8529C">
            <w:pPr>
              <w:contextualSpacing/>
              <w:jc w:val="center"/>
              <w:rPr>
                <w:rFonts w:ascii="Times New Roman" w:hAnsi="Times New Roman"/>
              </w:rPr>
            </w:pPr>
            <w:r w:rsidRPr="00FF6CDE">
              <w:rPr>
                <w:rFonts w:ascii="Times New Roman" w:hAnsi="Times New Roman"/>
              </w:rPr>
              <w:t>3.01.01</w:t>
            </w:r>
          </w:p>
          <w:p w14:paraId="4DEBFFC7" w14:textId="77777777" w:rsidR="00E43ED2" w:rsidRPr="00FF6CDE" w:rsidRDefault="00E43ED2" w:rsidP="00A8529C">
            <w:pPr>
              <w:contextualSpacing/>
              <w:jc w:val="center"/>
              <w:rPr>
                <w:rFonts w:ascii="Times New Roman" w:hAnsi="Times New Roman"/>
              </w:rPr>
            </w:pPr>
            <w:r w:rsidRPr="00FF6CDE">
              <w:rPr>
                <w:rFonts w:ascii="Times New Roman" w:hAnsi="Times New Roman"/>
              </w:rPr>
              <w:t>3.01.02</w:t>
            </w:r>
          </w:p>
        </w:tc>
      </w:tr>
      <w:tr w:rsidR="00E43ED2" w:rsidRPr="00FF6CDE" w14:paraId="130F5F27" w14:textId="77777777" w:rsidTr="00A8529C">
        <w:tc>
          <w:tcPr>
            <w:tcW w:w="515" w:type="dxa"/>
            <w:tcBorders>
              <w:top w:val="single" w:sz="4" w:space="0" w:color="auto"/>
              <w:left w:val="single" w:sz="4" w:space="0" w:color="auto"/>
              <w:bottom w:val="single" w:sz="4" w:space="0" w:color="auto"/>
              <w:right w:val="single" w:sz="4" w:space="0" w:color="auto"/>
            </w:tcBorders>
            <w:hideMark/>
          </w:tcPr>
          <w:p w14:paraId="79BF9BFC" w14:textId="440520DC" w:rsidR="00E43ED2" w:rsidRPr="00FF6CDE" w:rsidRDefault="00E43ED2" w:rsidP="00A8529C">
            <w:pPr>
              <w:contextualSpacing/>
              <w:jc w:val="center"/>
              <w:rPr>
                <w:rFonts w:ascii="Times New Roman" w:hAnsi="Times New Roman"/>
              </w:rPr>
            </w:pPr>
            <w:r>
              <w:rPr>
                <w:rFonts w:ascii="Times New Roman" w:hAnsi="Times New Roman"/>
              </w:rPr>
              <w:t>10.</w:t>
            </w:r>
          </w:p>
        </w:tc>
        <w:tc>
          <w:tcPr>
            <w:tcW w:w="2083" w:type="dxa"/>
            <w:tcBorders>
              <w:top w:val="single" w:sz="4" w:space="0" w:color="auto"/>
              <w:left w:val="single" w:sz="4" w:space="0" w:color="auto"/>
              <w:bottom w:val="single" w:sz="4" w:space="0" w:color="auto"/>
              <w:right w:val="single" w:sz="4" w:space="0" w:color="auto"/>
            </w:tcBorders>
          </w:tcPr>
          <w:p w14:paraId="46D017D8" w14:textId="77777777" w:rsidR="00E43ED2" w:rsidRPr="00FF6CDE" w:rsidRDefault="00E43ED2" w:rsidP="00A8529C">
            <w:pPr>
              <w:contextualSpacing/>
              <w:rPr>
                <w:rFonts w:ascii="Times New Roman" w:hAnsi="Times New Roman"/>
              </w:rPr>
            </w:pPr>
            <w:r w:rsidRPr="00FF6CDE">
              <w:rPr>
                <w:rFonts w:ascii="Times New Roman" w:hAnsi="Times New Roman"/>
              </w:rPr>
              <w:t>Обеспеченность населения средствами индивидуальной защиты, медицинскими средствами индивидуальной защиты</w:t>
            </w:r>
          </w:p>
          <w:p w14:paraId="382F98B4" w14:textId="77777777" w:rsidR="00E43ED2" w:rsidRPr="00FF6CDE" w:rsidRDefault="00E43ED2" w:rsidP="00A8529C">
            <w:pPr>
              <w:contextualSpacing/>
              <w:rPr>
                <w:rFonts w:ascii="Times New Roman" w:hAnsi="Times New Roman"/>
              </w:rPr>
            </w:pPr>
          </w:p>
          <w:p w14:paraId="15020610" w14:textId="77777777" w:rsidR="00E43ED2" w:rsidRPr="00FF6CDE" w:rsidRDefault="00E43ED2" w:rsidP="00A8529C">
            <w:pPr>
              <w:contextualSpacing/>
              <w:rPr>
                <w:rFonts w:ascii="Times New Roman" w:hAnsi="Times New Roman"/>
              </w:rPr>
            </w:pPr>
          </w:p>
        </w:tc>
        <w:tc>
          <w:tcPr>
            <w:tcW w:w="1913" w:type="dxa"/>
            <w:tcBorders>
              <w:top w:val="single" w:sz="4" w:space="0" w:color="auto"/>
              <w:left w:val="single" w:sz="4" w:space="0" w:color="auto"/>
              <w:bottom w:val="single" w:sz="4" w:space="0" w:color="auto"/>
              <w:right w:val="single" w:sz="4" w:space="0" w:color="auto"/>
            </w:tcBorders>
            <w:hideMark/>
          </w:tcPr>
          <w:p w14:paraId="09AF5108"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 xml:space="preserve">Указ ПРФ от 16.10.2019 № 501 «О Стратегии </w:t>
            </w:r>
          </w:p>
          <w:p w14:paraId="25C462BF"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274" w:type="dxa"/>
            <w:tcBorders>
              <w:top w:val="single" w:sz="4" w:space="0" w:color="auto"/>
              <w:left w:val="single" w:sz="4" w:space="0" w:color="auto"/>
              <w:bottom w:val="single" w:sz="4" w:space="0" w:color="auto"/>
              <w:right w:val="single" w:sz="4" w:space="0" w:color="auto"/>
            </w:tcBorders>
            <w:hideMark/>
          </w:tcPr>
          <w:p w14:paraId="7A0CEDC2" w14:textId="77777777" w:rsidR="00E43ED2" w:rsidRPr="00FF6CDE" w:rsidRDefault="00E43ED2" w:rsidP="00A8529C">
            <w:pPr>
              <w:pStyle w:val="ConsPlusNormal"/>
              <w:rPr>
                <w:rFonts w:ascii="Times New Roman" w:hAnsi="Times New Roman" w:cs="Times New Roman"/>
              </w:rPr>
            </w:pPr>
            <w:r w:rsidRPr="00FF6CDE">
              <w:rPr>
                <w:rFonts w:ascii="Times New Roman" w:hAnsi="Times New Roman" w:cs="Times New Roman"/>
              </w:rPr>
              <w:t>процент</w:t>
            </w:r>
          </w:p>
        </w:tc>
        <w:tc>
          <w:tcPr>
            <w:tcW w:w="1204" w:type="dxa"/>
            <w:tcBorders>
              <w:top w:val="single" w:sz="4" w:space="0" w:color="auto"/>
              <w:left w:val="single" w:sz="4" w:space="0" w:color="auto"/>
              <w:bottom w:val="single" w:sz="4" w:space="0" w:color="auto"/>
              <w:right w:val="single" w:sz="4" w:space="0" w:color="auto"/>
            </w:tcBorders>
          </w:tcPr>
          <w:p w14:paraId="5D0A2A67"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70</w:t>
            </w:r>
          </w:p>
          <w:p w14:paraId="6A09A63B" w14:textId="77777777" w:rsidR="00E43ED2" w:rsidRPr="00FF6CDE" w:rsidRDefault="00E43ED2" w:rsidP="00A8529C">
            <w:pPr>
              <w:pStyle w:val="ConsPlusNormal"/>
              <w:jc w:val="center"/>
              <w:rPr>
                <w:rFonts w:ascii="Times New Roman" w:hAnsi="Times New Roman" w:cs="Times New Roman"/>
                <w:sz w:val="22"/>
                <w:szCs w:val="22"/>
              </w:rPr>
            </w:pPr>
          </w:p>
          <w:p w14:paraId="0F3B0618" w14:textId="77777777" w:rsidR="00E43ED2" w:rsidRPr="00FF6CDE" w:rsidRDefault="00E43ED2" w:rsidP="00A8529C">
            <w:pPr>
              <w:pStyle w:val="ConsPlusNormal"/>
              <w:jc w:val="center"/>
              <w:rPr>
                <w:rFonts w:ascii="Times New Roman" w:hAnsi="Times New Roman" w:cs="Times New Roman"/>
                <w:sz w:val="22"/>
                <w:szCs w:val="22"/>
              </w:rPr>
            </w:pPr>
          </w:p>
          <w:p w14:paraId="66658655" w14:textId="77777777" w:rsidR="00E43ED2" w:rsidRPr="00FF6CDE" w:rsidRDefault="00E43ED2" w:rsidP="00A8529C">
            <w:pPr>
              <w:pStyle w:val="ConsPlusNormal"/>
              <w:jc w:val="center"/>
              <w:rPr>
                <w:rFonts w:ascii="Times New Roman" w:hAnsi="Times New Roman" w:cs="Times New Roman"/>
                <w:sz w:val="22"/>
                <w:szCs w:val="22"/>
              </w:rPr>
            </w:pPr>
          </w:p>
          <w:p w14:paraId="5FDF4CE2" w14:textId="77777777" w:rsidR="00E43ED2" w:rsidRPr="00FF6CDE" w:rsidRDefault="00E43ED2" w:rsidP="00A8529C">
            <w:pPr>
              <w:pStyle w:val="ConsPlusNormal"/>
              <w:jc w:val="center"/>
              <w:rPr>
                <w:rFonts w:ascii="Times New Roman" w:hAnsi="Times New Roman" w:cs="Times New Roman"/>
                <w:sz w:val="22"/>
                <w:szCs w:val="22"/>
              </w:rPr>
            </w:pPr>
          </w:p>
          <w:p w14:paraId="14956A6C" w14:textId="77777777" w:rsidR="00E43ED2" w:rsidRPr="00FF6CDE" w:rsidRDefault="00E43ED2" w:rsidP="00A8529C">
            <w:pPr>
              <w:pStyle w:val="ConsPlusNormal"/>
              <w:jc w:val="center"/>
              <w:rPr>
                <w:rFonts w:ascii="Times New Roman" w:hAnsi="Times New Roman" w:cs="Times New Roman"/>
                <w:sz w:val="22"/>
                <w:szCs w:val="22"/>
              </w:rPr>
            </w:pPr>
          </w:p>
          <w:p w14:paraId="43206F6D" w14:textId="77777777" w:rsidR="00E43ED2" w:rsidRPr="00FF6CDE" w:rsidRDefault="00E43ED2" w:rsidP="00A8529C">
            <w:pPr>
              <w:pStyle w:val="ConsPlusNormal"/>
              <w:jc w:val="center"/>
              <w:rPr>
                <w:rFonts w:ascii="Times New Roman" w:hAnsi="Times New Roman" w:cs="Times New Roman"/>
                <w:sz w:val="22"/>
                <w:szCs w:val="22"/>
              </w:rPr>
            </w:pPr>
          </w:p>
          <w:p w14:paraId="4E5F794B" w14:textId="77777777" w:rsidR="00E43ED2" w:rsidRPr="00FF6CDE" w:rsidRDefault="00E43ED2" w:rsidP="00A8529C">
            <w:pPr>
              <w:pStyle w:val="ConsPlusNormal"/>
              <w:jc w:val="center"/>
              <w:rPr>
                <w:rFonts w:ascii="Times New Roman" w:hAnsi="Times New Roman" w:cs="Times New Roman"/>
                <w:sz w:val="22"/>
                <w:szCs w:val="22"/>
              </w:rPr>
            </w:pPr>
          </w:p>
          <w:p w14:paraId="3FBD2423" w14:textId="77777777" w:rsidR="00E43ED2" w:rsidRPr="00FF6CDE" w:rsidRDefault="00E43ED2" w:rsidP="00A8529C">
            <w:pPr>
              <w:pStyle w:val="ConsPlusNormal"/>
              <w:jc w:val="center"/>
              <w:rPr>
                <w:rFonts w:ascii="Times New Roman" w:hAnsi="Times New Roman" w:cs="Times New Roman"/>
                <w:sz w:val="22"/>
                <w:szCs w:val="22"/>
              </w:rPr>
            </w:pPr>
          </w:p>
          <w:p w14:paraId="56203026" w14:textId="77777777" w:rsidR="00E43ED2" w:rsidRPr="00FF6CDE" w:rsidRDefault="00E43ED2" w:rsidP="00A8529C">
            <w:pPr>
              <w:pStyle w:val="ConsPlusNormal"/>
              <w:jc w:val="center"/>
              <w:rPr>
                <w:rFonts w:ascii="Times New Roman" w:hAnsi="Times New Roman" w:cs="Times New Roman"/>
                <w:sz w:val="22"/>
                <w:szCs w:val="22"/>
              </w:rPr>
            </w:pPr>
          </w:p>
          <w:p w14:paraId="2BE40F0D" w14:textId="77777777" w:rsidR="00E43ED2" w:rsidRPr="00FF6CDE" w:rsidRDefault="00E43ED2" w:rsidP="00A8529C">
            <w:pPr>
              <w:pStyle w:val="ConsPlusNormal"/>
              <w:jc w:val="center"/>
              <w:rPr>
                <w:rFonts w:ascii="Times New Roman" w:hAnsi="Times New Roman" w:cs="Times New Roman"/>
                <w:sz w:val="22"/>
                <w:szCs w:val="22"/>
              </w:rPr>
            </w:pPr>
          </w:p>
          <w:p w14:paraId="6722391E" w14:textId="77777777" w:rsidR="00E43ED2" w:rsidRPr="00FF6CDE" w:rsidRDefault="00E43ED2" w:rsidP="00A8529C">
            <w:pPr>
              <w:pStyle w:val="ConsPlusNormal"/>
              <w:jc w:val="center"/>
              <w:rPr>
                <w:rFonts w:ascii="Times New Roman" w:hAnsi="Times New Roman" w:cs="Times New Roman"/>
                <w:sz w:val="22"/>
                <w:szCs w:val="22"/>
              </w:rPr>
            </w:pPr>
          </w:p>
          <w:p w14:paraId="26F6141C" w14:textId="77777777" w:rsidR="00E43ED2" w:rsidRPr="00FF6CDE" w:rsidRDefault="00E43ED2" w:rsidP="00A8529C">
            <w:pPr>
              <w:pStyle w:val="ConsPlusNormal"/>
              <w:jc w:val="center"/>
              <w:rPr>
                <w:rFonts w:ascii="Times New Roman" w:hAnsi="Times New Roman" w:cs="Times New Roman"/>
                <w:sz w:val="22"/>
                <w:szCs w:val="22"/>
              </w:rPr>
            </w:pPr>
          </w:p>
        </w:tc>
        <w:tc>
          <w:tcPr>
            <w:tcW w:w="856" w:type="dxa"/>
            <w:tcBorders>
              <w:top w:val="single" w:sz="4" w:space="0" w:color="auto"/>
              <w:left w:val="single" w:sz="4" w:space="0" w:color="auto"/>
              <w:bottom w:val="single" w:sz="4" w:space="0" w:color="auto"/>
              <w:right w:val="single" w:sz="4" w:space="0" w:color="auto"/>
            </w:tcBorders>
          </w:tcPr>
          <w:p w14:paraId="496E3257"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80</w:t>
            </w:r>
          </w:p>
          <w:p w14:paraId="238E07FA" w14:textId="77777777" w:rsidR="00E43ED2" w:rsidRPr="00FF6CDE" w:rsidRDefault="00E43ED2" w:rsidP="00A8529C">
            <w:pPr>
              <w:pStyle w:val="ConsPlusNormal"/>
              <w:jc w:val="center"/>
              <w:rPr>
                <w:rFonts w:ascii="Times New Roman" w:hAnsi="Times New Roman" w:cs="Times New Roman"/>
                <w:sz w:val="22"/>
                <w:szCs w:val="22"/>
              </w:rPr>
            </w:pPr>
          </w:p>
          <w:p w14:paraId="1AD4C987" w14:textId="77777777" w:rsidR="00E43ED2" w:rsidRPr="00FF6CDE" w:rsidRDefault="00E43ED2" w:rsidP="00A8529C">
            <w:pPr>
              <w:pStyle w:val="ConsPlusNormal"/>
              <w:jc w:val="center"/>
              <w:rPr>
                <w:rFonts w:ascii="Times New Roman" w:hAnsi="Times New Roman" w:cs="Times New Roman"/>
                <w:sz w:val="22"/>
                <w:szCs w:val="22"/>
              </w:rPr>
            </w:pPr>
          </w:p>
          <w:p w14:paraId="7044135C" w14:textId="77777777" w:rsidR="00E43ED2" w:rsidRPr="00FF6CDE" w:rsidRDefault="00E43ED2" w:rsidP="00A8529C">
            <w:pPr>
              <w:pStyle w:val="ConsPlusNormal"/>
              <w:jc w:val="center"/>
              <w:rPr>
                <w:rFonts w:ascii="Times New Roman" w:hAnsi="Times New Roman" w:cs="Times New Roman"/>
                <w:sz w:val="22"/>
                <w:szCs w:val="22"/>
              </w:rPr>
            </w:pPr>
          </w:p>
          <w:p w14:paraId="7EA7B005" w14:textId="77777777" w:rsidR="00E43ED2" w:rsidRPr="00FF6CDE" w:rsidRDefault="00E43ED2" w:rsidP="00A8529C">
            <w:pPr>
              <w:pStyle w:val="ConsPlusNormal"/>
              <w:jc w:val="center"/>
              <w:rPr>
                <w:rFonts w:ascii="Times New Roman" w:hAnsi="Times New Roman" w:cs="Times New Roman"/>
                <w:sz w:val="22"/>
                <w:szCs w:val="22"/>
              </w:rPr>
            </w:pPr>
          </w:p>
          <w:p w14:paraId="0218BCE9" w14:textId="77777777" w:rsidR="00E43ED2" w:rsidRPr="00FF6CDE" w:rsidRDefault="00E43ED2" w:rsidP="00A8529C">
            <w:pPr>
              <w:pStyle w:val="ConsPlusNormal"/>
              <w:jc w:val="center"/>
              <w:rPr>
                <w:rFonts w:ascii="Times New Roman" w:hAnsi="Times New Roman" w:cs="Times New Roman"/>
                <w:sz w:val="22"/>
                <w:szCs w:val="22"/>
              </w:rPr>
            </w:pPr>
          </w:p>
          <w:p w14:paraId="0A13EB53" w14:textId="77777777" w:rsidR="00E43ED2" w:rsidRPr="00FF6CDE" w:rsidRDefault="00E43ED2" w:rsidP="00A8529C">
            <w:pPr>
              <w:pStyle w:val="ConsPlusNormal"/>
              <w:jc w:val="center"/>
              <w:rPr>
                <w:rFonts w:ascii="Times New Roman" w:hAnsi="Times New Roman" w:cs="Times New Roman"/>
                <w:sz w:val="22"/>
                <w:szCs w:val="22"/>
              </w:rPr>
            </w:pPr>
          </w:p>
          <w:p w14:paraId="393776DE" w14:textId="77777777" w:rsidR="00E43ED2" w:rsidRPr="00FF6CDE" w:rsidRDefault="00E43ED2" w:rsidP="00A8529C">
            <w:pPr>
              <w:pStyle w:val="ConsPlusNormal"/>
              <w:jc w:val="center"/>
              <w:rPr>
                <w:rFonts w:ascii="Times New Roman" w:hAnsi="Times New Roman" w:cs="Times New Roman"/>
                <w:sz w:val="22"/>
                <w:szCs w:val="22"/>
              </w:rPr>
            </w:pPr>
          </w:p>
          <w:p w14:paraId="1FD7F776" w14:textId="77777777" w:rsidR="00E43ED2" w:rsidRPr="00FF6CDE" w:rsidRDefault="00E43ED2" w:rsidP="00A8529C">
            <w:pPr>
              <w:pStyle w:val="ConsPlusNormal"/>
              <w:jc w:val="center"/>
              <w:rPr>
                <w:rFonts w:ascii="Times New Roman" w:hAnsi="Times New Roman" w:cs="Times New Roman"/>
                <w:sz w:val="22"/>
                <w:szCs w:val="22"/>
              </w:rPr>
            </w:pPr>
          </w:p>
          <w:p w14:paraId="3B3D25BC" w14:textId="77777777" w:rsidR="00E43ED2" w:rsidRPr="00FF6CDE" w:rsidRDefault="00E43ED2" w:rsidP="00A8529C">
            <w:pPr>
              <w:pStyle w:val="ConsPlusNormal"/>
              <w:jc w:val="center"/>
              <w:rPr>
                <w:rFonts w:ascii="Times New Roman" w:hAnsi="Times New Roman" w:cs="Times New Roman"/>
                <w:sz w:val="22"/>
                <w:szCs w:val="22"/>
              </w:rPr>
            </w:pPr>
          </w:p>
          <w:p w14:paraId="33DD7C28" w14:textId="77777777" w:rsidR="00E43ED2" w:rsidRPr="00FF6CDE" w:rsidRDefault="00E43ED2" w:rsidP="00A8529C">
            <w:pPr>
              <w:pStyle w:val="ConsPlusNormal"/>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52F0E2B9"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90</w:t>
            </w:r>
          </w:p>
          <w:p w14:paraId="7E36A506" w14:textId="77777777" w:rsidR="00E43ED2" w:rsidRPr="00FF6CDE" w:rsidRDefault="00E43ED2" w:rsidP="00A8529C">
            <w:pPr>
              <w:pStyle w:val="ConsPlusNormal"/>
              <w:jc w:val="center"/>
              <w:rPr>
                <w:rFonts w:ascii="Times New Roman" w:hAnsi="Times New Roman" w:cs="Times New Roman"/>
                <w:sz w:val="22"/>
                <w:szCs w:val="22"/>
              </w:rPr>
            </w:pPr>
          </w:p>
          <w:p w14:paraId="1165E4DF" w14:textId="77777777" w:rsidR="00E43ED2" w:rsidRPr="00FF6CDE" w:rsidRDefault="00E43ED2" w:rsidP="00A8529C">
            <w:pPr>
              <w:pStyle w:val="ConsPlusNormal"/>
              <w:jc w:val="center"/>
              <w:rPr>
                <w:rFonts w:ascii="Times New Roman" w:hAnsi="Times New Roman" w:cs="Times New Roman"/>
                <w:sz w:val="22"/>
                <w:szCs w:val="22"/>
              </w:rPr>
            </w:pPr>
          </w:p>
          <w:p w14:paraId="0D0A0513" w14:textId="77777777" w:rsidR="00E43ED2" w:rsidRPr="00FF6CDE" w:rsidRDefault="00E43ED2" w:rsidP="00A8529C">
            <w:pPr>
              <w:pStyle w:val="ConsPlusNormal"/>
              <w:jc w:val="center"/>
              <w:rPr>
                <w:rFonts w:ascii="Times New Roman" w:hAnsi="Times New Roman" w:cs="Times New Roman"/>
                <w:sz w:val="22"/>
                <w:szCs w:val="22"/>
              </w:rPr>
            </w:pPr>
          </w:p>
          <w:p w14:paraId="54715702" w14:textId="77777777" w:rsidR="00E43ED2" w:rsidRPr="00FF6CDE" w:rsidRDefault="00E43ED2" w:rsidP="00A8529C">
            <w:pPr>
              <w:pStyle w:val="ConsPlusNormal"/>
              <w:jc w:val="center"/>
              <w:rPr>
                <w:rFonts w:ascii="Times New Roman" w:hAnsi="Times New Roman" w:cs="Times New Roman"/>
                <w:sz w:val="22"/>
                <w:szCs w:val="22"/>
              </w:rPr>
            </w:pPr>
          </w:p>
          <w:p w14:paraId="1B23CEE8" w14:textId="77777777" w:rsidR="00E43ED2" w:rsidRPr="00FF6CDE" w:rsidRDefault="00E43ED2" w:rsidP="00A8529C">
            <w:pPr>
              <w:pStyle w:val="ConsPlusNormal"/>
              <w:jc w:val="center"/>
              <w:rPr>
                <w:rFonts w:ascii="Times New Roman" w:hAnsi="Times New Roman" w:cs="Times New Roman"/>
                <w:sz w:val="22"/>
                <w:szCs w:val="22"/>
              </w:rPr>
            </w:pPr>
          </w:p>
          <w:p w14:paraId="47C55254" w14:textId="77777777" w:rsidR="00E43ED2" w:rsidRPr="00FF6CDE" w:rsidRDefault="00E43ED2" w:rsidP="00A8529C">
            <w:pPr>
              <w:pStyle w:val="ConsPlusNormal"/>
              <w:jc w:val="center"/>
              <w:rPr>
                <w:rFonts w:ascii="Times New Roman" w:hAnsi="Times New Roman" w:cs="Times New Roman"/>
                <w:sz w:val="22"/>
                <w:szCs w:val="22"/>
              </w:rPr>
            </w:pPr>
          </w:p>
          <w:p w14:paraId="77F43542" w14:textId="77777777" w:rsidR="00E43ED2" w:rsidRPr="00FF6CDE" w:rsidRDefault="00E43ED2" w:rsidP="00A8529C">
            <w:pPr>
              <w:pStyle w:val="ConsPlusNormal"/>
              <w:jc w:val="center"/>
              <w:rPr>
                <w:rFonts w:ascii="Times New Roman" w:hAnsi="Times New Roman" w:cs="Times New Roman"/>
                <w:sz w:val="22"/>
                <w:szCs w:val="22"/>
              </w:rPr>
            </w:pPr>
          </w:p>
          <w:p w14:paraId="6EAC0F86" w14:textId="77777777" w:rsidR="00E43ED2" w:rsidRPr="00FF6CDE" w:rsidRDefault="00E43ED2" w:rsidP="00A8529C">
            <w:pPr>
              <w:pStyle w:val="ConsPlusNormal"/>
              <w:jc w:val="center"/>
              <w:rPr>
                <w:rFonts w:ascii="Times New Roman" w:hAnsi="Times New Roman" w:cs="Times New Roman"/>
                <w:sz w:val="22"/>
                <w:szCs w:val="22"/>
              </w:rPr>
            </w:pPr>
          </w:p>
          <w:p w14:paraId="59DC6CE8" w14:textId="77777777" w:rsidR="00E43ED2" w:rsidRPr="00FF6CDE" w:rsidRDefault="00E43ED2" w:rsidP="00A8529C">
            <w:pPr>
              <w:pStyle w:val="ConsPlusNormal"/>
              <w:jc w:val="center"/>
              <w:rPr>
                <w:rFonts w:ascii="Times New Roman" w:hAnsi="Times New Roman" w:cs="Times New Roman"/>
                <w:sz w:val="22"/>
                <w:szCs w:val="22"/>
              </w:rPr>
            </w:pPr>
          </w:p>
          <w:p w14:paraId="784AE967" w14:textId="77777777" w:rsidR="00E43ED2" w:rsidRPr="00FF6CDE" w:rsidRDefault="00E43ED2" w:rsidP="00A8529C">
            <w:pPr>
              <w:pStyle w:val="ConsPlusNormal"/>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6CE90E8C"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100</w:t>
            </w:r>
          </w:p>
          <w:p w14:paraId="43E0140F" w14:textId="77777777" w:rsidR="00E43ED2" w:rsidRPr="00FF6CDE" w:rsidRDefault="00E43ED2" w:rsidP="00A8529C">
            <w:pPr>
              <w:pStyle w:val="ConsPlusNormal"/>
              <w:jc w:val="center"/>
              <w:rPr>
                <w:rFonts w:ascii="Times New Roman" w:hAnsi="Times New Roman" w:cs="Times New Roman"/>
                <w:sz w:val="22"/>
                <w:szCs w:val="22"/>
              </w:rPr>
            </w:pPr>
          </w:p>
          <w:p w14:paraId="066E5F64" w14:textId="77777777" w:rsidR="00E43ED2" w:rsidRPr="00FF6CDE" w:rsidRDefault="00E43ED2" w:rsidP="00A8529C">
            <w:pPr>
              <w:pStyle w:val="ConsPlusNormal"/>
              <w:jc w:val="center"/>
              <w:rPr>
                <w:rFonts w:ascii="Times New Roman" w:hAnsi="Times New Roman" w:cs="Times New Roman"/>
                <w:sz w:val="22"/>
                <w:szCs w:val="22"/>
              </w:rPr>
            </w:pPr>
          </w:p>
          <w:p w14:paraId="534E2DEF" w14:textId="77777777" w:rsidR="00E43ED2" w:rsidRPr="00FF6CDE" w:rsidRDefault="00E43ED2" w:rsidP="00A8529C">
            <w:pPr>
              <w:pStyle w:val="ConsPlusNormal"/>
              <w:jc w:val="center"/>
              <w:rPr>
                <w:rFonts w:ascii="Times New Roman" w:hAnsi="Times New Roman" w:cs="Times New Roman"/>
                <w:sz w:val="22"/>
                <w:szCs w:val="22"/>
              </w:rPr>
            </w:pPr>
          </w:p>
          <w:p w14:paraId="794502E9" w14:textId="77777777" w:rsidR="00E43ED2" w:rsidRPr="00FF6CDE" w:rsidRDefault="00E43ED2" w:rsidP="00A8529C">
            <w:pPr>
              <w:pStyle w:val="ConsPlusNormal"/>
              <w:jc w:val="center"/>
              <w:rPr>
                <w:rFonts w:ascii="Times New Roman" w:hAnsi="Times New Roman" w:cs="Times New Roman"/>
                <w:sz w:val="22"/>
                <w:szCs w:val="22"/>
              </w:rPr>
            </w:pPr>
          </w:p>
          <w:p w14:paraId="678DA3B9" w14:textId="77777777" w:rsidR="00E43ED2" w:rsidRPr="00FF6CDE" w:rsidRDefault="00E43ED2" w:rsidP="00A8529C">
            <w:pPr>
              <w:pStyle w:val="ConsPlusNormal"/>
              <w:jc w:val="center"/>
              <w:rPr>
                <w:rFonts w:ascii="Times New Roman" w:hAnsi="Times New Roman" w:cs="Times New Roman"/>
                <w:sz w:val="22"/>
                <w:szCs w:val="22"/>
              </w:rPr>
            </w:pPr>
          </w:p>
          <w:p w14:paraId="3FCECC72" w14:textId="77777777" w:rsidR="00E43ED2" w:rsidRPr="00FF6CDE" w:rsidRDefault="00E43ED2" w:rsidP="00A8529C">
            <w:pPr>
              <w:pStyle w:val="ConsPlusNormal"/>
              <w:jc w:val="center"/>
              <w:rPr>
                <w:rFonts w:ascii="Times New Roman" w:hAnsi="Times New Roman" w:cs="Times New Roman"/>
                <w:sz w:val="22"/>
                <w:szCs w:val="22"/>
              </w:rPr>
            </w:pPr>
          </w:p>
          <w:p w14:paraId="7B85FBE4" w14:textId="77777777" w:rsidR="00E43ED2" w:rsidRPr="00FF6CDE" w:rsidRDefault="00E43ED2" w:rsidP="00A8529C">
            <w:pPr>
              <w:pStyle w:val="ConsPlusNormal"/>
              <w:jc w:val="center"/>
              <w:rPr>
                <w:rFonts w:ascii="Times New Roman" w:hAnsi="Times New Roman" w:cs="Times New Roman"/>
                <w:sz w:val="22"/>
                <w:szCs w:val="22"/>
              </w:rPr>
            </w:pPr>
          </w:p>
          <w:p w14:paraId="5E1D48CC" w14:textId="77777777" w:rsidR="00E43ED2" w:rsidRPr="00FF6CDE" w:rsidRDefault="00E43ED2" w:rsidP="00A8529C">
            <w:pPr>
              <w:pStyle w:val="ConsPlusNormal"/>
              <w:jc w:val="center"/>
              <w:rPr>
                <w:rFonts w:ascii="Times New Roman" w:hAnsi="Times New Roman" w:cs="Times New Roman"/>
                <w:sz w:val="22"/>
                <w:szCs w:val="22"/>
              </w:rPr>
            </w:pPr>
          </w:p>
          <w:p w14:paraId="247E9466" w14:textId="77777777" w:rsidR="00E43ED2" w:rsidRPr="00FF6CDE" w:rsidRDefault="00E43ED2" w:rsidP="00A8529C">
            <w:pPr>
              <w:pStyle w:val="ConsPlusNormal"/>
              <w:jc w:val="center"/>
              <w:rPr>
                <w:rFonts w:ascii="Times New Roman" w:hAnsi="Times New Roman" w:cs="Times New Roman"/>
                <w:sz w:val="22"/>
                <w:szCs w:val="22"/>
              </w:rPr>
            </w:pPr>
          </w:p>
          <w:p w14:paraId="270FE22D" w14:textId="77777777" w:rsidR="00E43ED2" w:rsidRPr="00FF6CDE" w:rsidRDefault="00E43ED2" w:rsidP="00A8529C">
            <w:pPr>
              <w:pStyle w:val="ConsPlusNormal"/>
              <w:jc w:val="center"/>
              <w:rPr>
                <w:rFonts w:ascii="Times New Roman" w:hAnsi="Times New Roman" w:cs="Times New Roman"/>
                <w:sz w:val="22"/>
                <w:szCs w:val="22"/>
              </w:rPr>
            </w:pPr>
          </w:p>
        </w:tc>
        <w:tc>
          <w:tcPr>
            <w:tcW w:w="873" w:type="dxa"/>
            <w:tcBorders>
              <w:top w:val="single" w:sz="4" w:space="0" w:color="auto"/>
              <w:left w:val="single" w:sz="4" w:space="0" w:color="auto"/>
              <w:bottom w:val="single" w:sz="4" w:space="0" w:color="auto"/>
              <w:right w:val="single" w:sz="4" w:space="0" w:color="auto"/>
            </w:tcBorders>
          </w:tcPr>
          <w:p w14:paraId="27649903"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100</w:t>
            </w:r>
          </w:p>
          <w:p w14:paraId="594ED890" w14:textId="77777777" w:rsidR="00E43ED2" w:rsidRPr="00FF6CDE" w:rsidRDefault="00E43ED2" w:rsidP="00A8529C">
            <w:pPr>
              <w:pStyle w:val="ConsPlusNormal"/>
              <w:jc w:val="center"/>
              <w:rPr>
                <w:rFonts w:ascii="Times New Roman" w:hAnsi="Times New Roman" w:cs="Times New Roman"/>
                <w:sz w:val="22"/>
                <w:szCs w:val="22"/>
              </w:rPr>
            </w:pPr>
          </w:p>
          <w:p w14:paraId="40D6E94C" w14:textId="77777777" w:rsidR="00E43ED2" w:rsidRPr="00FF6CDE" w:rsidRDefault="00E43ED2" w:rsidP="00A8529C">
            <w:pPr>
              <w:pStyle w:val="ConsPlusNormal"/>
              <w:jc w:val="center"/>
              <w:rPr>
                <w:rFonts w:ascii="Times New Roman" w:hAnsi="Times New Roman" w:cs="Times New Roman"/>
                <w:sz w:val="22"/>
                <w:szCs w:val="22"/>
              </w:rPr>
            </w:pPr>
          </w:p>
          <w:p w14:paraId="0FC0F269" w14:textId="77777777" w:rsidR="00E43ED2" w:rsidRPr="00FF6CDE" w:rsidRDefault="00E43ED2" w:rsidP="00A8529C">
            <w:pPr>
              <w:pStyle w:val="ConsPlusNormal"/>
              <w:jc w:val="center"/>
              <w:rPr>
                <w:rFonts w:ascii="Times New Roman" w:hAnsi="Times New Roman" w:cs="Times New Roman"/>
                <w:sz w:val="22"/>
                <w:szCs w:val="22"/>
              </w:rPr>
            </w:pPr>
          </w:p>
          <w:p w14:paraId="78206BE6" w14:textId="77777777" w:rsidR="00E43ED2" w:rsidRPr="00FF6CDE" w:rsidRDefault="00E43ED2" w:rsidP="00A8529C">
            <w:pPr>
              <w:pStyle w:val="ConsPlusNormal"/>
              <w:jc w:val="center"/>
              <w:rPr>
                <w:rFonts w:ascii="Times New Roman" w:hAnsi="Times New Roman" w:cs="Times New Roman"/>
                <w:sz w:val="22"/>
                <w:szCs w:val="22"/>
              </w:rPr>
            </w:pPr>
          </w:p>
          <w:p w14:paraId="0ED85AE2" w14:textId="77777777" w:rsidR="00E43ED2" w:rsidRPr="00FF6CDE" w:rsidRDefault="00E43ED2" w:rsidP="00A8529C">
            <w:pPr>
              <w:pStyle w:val="ConsPlusNormal"/>
              <w:jc w:val="center"/>
              <w:rPr>
                <w:rFonts w:ascii="Times New Roman" w:hAnsi="Times New Roman" w:cs="Times New Roman"/>
                <w:sz w:val="22"/>
                <w:szCs w:val="22"/>
              </w:rPr>
            </w:pPr>
          </w:p>
          <w:p w14:paraId="1D233B30" w14:textId="77777777" w:rsidR="00E43ED2" w:rsidRPr="00FF6CDE" w:rsidRDefault="00E43ED2" w:rsidP="00A8529C">
            <w:pPr>
              <w:pStyle w:val="ConsPlusNormal"/>
              <w:jc w:val="center"/>
              <w:rPr>
                <w:rFonts w:ascii="Times New Roman" w:hAnsi="Times New Roman" w:cs="Times New Roman"/>
                <w:sz w:val="22"/>
                <w:szCs w:val="22"/>
              </w:rPr>
            </w:pPr>
          </w:p>
          <w:p w14:paraId="6BA264EB" w14:textId="77777777" w:rsidR="00E43ED2" w:rsidRPr="00FF6CDE" w:rsidRDefault="00E43ED2" w:rsidP="00A8529C">
            <w:pPr>
              <w:pStyle w:val="ConsPlusNormal"/>
              <w:jc w:val="center"/>
              <w:rPr>
                <w:rFonts w:ascii="Times New Roman" w:hAnsi="Times New Roman" w:cs="Times New Roman"/>
                <w:sz w:val="22"/>
                <w:szCs w:val="22"/>
              </w:rPr>
            </w:pPr>
          </w:p>
          <w:p w14:paraId="50068C52" w14:textId="77777777" w:rsidR="00E43ED2" w:rsidRPr="00FF6CDE" w:rsidRDefault="00E43ED2" w:rsidP="00A8529C">
            <w:pPr>
              <w:pStyle w:val="ConsPlusNormal"/>
              <w:jc w:val="center"/>
              <w:rPr>
                <w:rFonts w:ascii="Times New Roman" w:hAnsi="Times New Roman" w:cs="Times New Roman"/>
                <w:sz w:val="22"/>
                <w:szCs w:val="22"/>
              </w:rPr>
            </w:pPr>
          </w:p>
          <w:p w14:paraId="264216DC" w14:textId="77777777" w:rsidR="00E43ED2" w:rsidRPr="00FF6CDE" w:rsidRDefault="00E43ED2" w:rsidP="00A8529C">
            <w:pPr>
              <w:pStyle w:val="ConsPlusNormal"/>
              <w:jc w:val="center"/>
              <w:rPr>
                <w:rFonts w:ascii="Times New Roman" w:hAnsi="Times New Roman" w:cs="Times New Roman"/>
                <w:sz w:val="22"/>
                <w:szCs w:val="22"/>
              </w:rPr>
            </w:pPr>
          </w:p>
          <w:p w14:paraId="5073AD12" w14:textId="77777777" w:rsidR="00E43ED2" w:rsidRPr="00FF6CDE" w:rsidRDefault="00E43ED2" w:rsidP="00A8529C">
            <w:pPr>
              <w:pStyle w:val="ConsPlusNormal"/>
              <w:jc w:val="center"/>
              <w:rPr>
                <w:rFonts w:ascii="Times New Roman" w:hAnsi="Times New Roman" w:cs="Times New Roman"/>
                <w:sz w:val="22"/>
                <w:szCs w:val="22"/>
              </w:rPr>
            </w:pPr>
          </w:p>
        </w:tc>
        <w:tc>
          <w:tcPr>
            <w:tcW w:w="1051" w:type="dxa"/>
            <w:tcBorders>
              <w:top w:val="single" w:sz="4" w:space="0" w:color="auto"/>
              <w:left w:val="single" w:sz="4" w:space="0" w:color="auto"/>
              <w:bottom w:val="single" w:sz="4" w:space="0" w:color="auto"/>
              <w:right w:val="single" w:sz="4" w:space="0" w:color="auto"/>
            </w:tcBorders>
          </w:tcPr>
          <w:p w14:paraId="00C35965"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100</w:t>
            </w:r>
          </w:p>
          <w:p w14:paraId="6149209A" w14:textId="77777777" w:rsidR="00E43ED2" w:rsidRPr="00FF6CDE" w:rsidRDefault="00E43ED2" w:rsidP="00A8529C">
            <w:pPr>
              <w:pStyle w:val="ConsPlusNormal"/>
              <w:jc w:val="center"/>
              <w:rPr>
                <w:rFonts w:ascii="Times New Roman" w:hAnsi="Times New Roman" w:cs="Times New Roman"/>
                <w:sz w:val="22"/>
                <w:szCs w:val="22"/>
              </w:rPr>
            </w:pPr>
          </w:p>
          <w:p w14:paraId="4D749487" w14:textId="77777777" w:rsidR="00E43ED2" w:rsidRPr="00FF6CDE" w:rsidRDefault="00E43ED2" w:rsidP="00A8529C">
            <w:pPr>
              <w:pStyle w:val="ConsPlusNormal"/>
              <w:jc w:val="center"/>
              <w:rPr>
                <w:rFonts w:ascii="Times New Roman" w:hAnsi="Times New Roman" w:cs="Times New Roman"/>
                <w:sz w:val="22"/>
                <w:szCs w:val="22"/>
              </w:rPr>
            </w:pPr>
          </w:p>
          <w:p w14:paraId="0C72E985" w14:textId="77777777" w:rsidR="00E43ED2" w:rsidRPr="00FF6CDE" w:rsidRDefault="00E43ED2" w:rsidP="00A8529C">
            <w:pPr>
              <w:pStyle w:val="ConsPlusNormal"/>
              <w:jc w:val="center"/>
              <w:rPr>
                <w:rFonts w:ascii="Times New Roman" w:hAnsi="Times New Roman" w:cs="Times New Roman"/>
                <w:sz w:val="22"/>
                <w:szCs w:val="22"/>
              </w:rPr>
            </w:pPr>
          </w:p>
          <w:p w14:paraId="2F754B10" w14:textId="77777777" w:rsidR="00E43ED2" w:rsidRPr="00FF6CDE" w:rsidRDefault="00E43ED2" w:rsidP="00A8529C">
            <w:pPr>
              <w:pStyle w:val="ConsPlusNormal"/>
              <w:jc w:val="center"/>
              <w:rPr>
                <w:rFonts w:ascii="Times New Roman" w:hAnsi="Times New Roman" w:cs="Times New Roman"/>
                <w:sz w:val="22"/>
                <w:szCs w:val="22"/>
              </w:rPr>
            </w:pPr>
          </w:p>
          <w:p w14:paraId="41CD840C" w14:textId="77777777" w:rsidR="00E43ED2" w:rsidRPr="00FF6CDE" w:rsidRDefault="00E43ED2" w:rsidP="00A8529C">
            <w:pPr>
              <w:pStyle w:val="ConsPlusNormal"/>
              <w:jc w:val="center"/>
              <w:rPr>
                <w:rFonts w:ascii="Times New Roman" w:hAnsi="Times New Roman" w:cs="Times New Roman"/>
                <w:sz w:val="22"/>
                <w:szCs w:val="22"/>
              </w:rPr>
            </w:pPr>
          </w:p>
          <w:p w14:paraId="044F9508" w14:textId="77777777" w:rsidR="00E43ED2" w:rsidRPr="00FF6CDE" w:rsidRDefault="00E43ED2" w:rsidP="00A8529C">
            <w:pPr>
              <w:pStyle w:val="ConsPlusNormal"/>
              <w:jc w:val="center"/>
              <w:rPr>
                <w:rFonts w:ascii="Times New Roman" w:hAnsi="Times New Roman" w:cs="Times New Roman"/>
                <w:sz w:val="22"/>
                <w:szCs w:val="22"/>
              </w:rPr>
            </w:pPr>
          </w:p>
          <w:p w14:paraId="7C15111F" w14:textId="77777777" w:rsidR="00E43ED2" w:rsidRPr="00FF6CDE" w:rsidRDefault="00E43ED2" w:rsidP="00A8529C">
            <w:pPr>
              <w:pStyle w:val="ConsPlusNormal"/>
              <w:jc w:val="center"/>
              <w:rPr>
                <w:rFonts w:ascii="Times New Roman" w:hAnsi="Times New Roman" w:cs="Times New Roman"/>
                <w:sz w:val="22"/>
                <w:szCs w:val="22"/>
              </w:rPr>
            </w:pPr>
          </w:p>
          <w:p w14:paraId="4F3EBB76" w14:textId="77777777" w:rsidR="00E43ED2" w:rsidRPr="00FF6CDE" w:rsidRDefault="00E43ED2" w:rsidP="00A8529C">
            <w:pPr>
              <w:pStyle w:val="ConsPlusNormal"/>
              <w:jc w:val="center"/>
              <w:rPr>
                <w:rFonts w:ascii="Times New Roman" w:hAnsi="Times New Roman" w:cs="Times New Roman"/>
                <w:sz w:val="22"/>
                <w:szCs w:val="22"/>
              </w:rPr>
            </w:pPr>
          </w:p>
          <w:p w14:paraId="34AA789B" w14:textId="77777777" w:rsidR="00E43ED2" w:rsidRPr="00FF6CDE" w:rsidRDefault="00E43ED2" w:rsidP="00A8529C">
            <w:pPr>
              <w:pStyle w:val="ConsPlusNormal"/>
              <w:jc w:val="center"/>
              <w:rPr>
                <w:rFonts w:ascii="Times New Roman" w:hAnsi="Times New Roman" w:cs="Times New Roman"/>
                <w:sz w:val="22"/>
                <w:szCs w:val="22"/>
              </w:rPr>
            </w:pPr>
          </w:p>
          <w:p w14:paraId="0AE1AAE1" w14:textId="77777777" w:rsidR="00E43ED2" w:rsidRPr="00FF6CDE" w:rsidRDefault="00E43ED2" w:rsidP="00A8529C">
            <w:pPr>
              <w:pStyle w:val="ConsPlusNormal"/>
              <w:jc w:val="center"/>
              <w:rPr>
                <w:rFonts w:ascii="Times New Roman" w:hAnsi="Times New Roman" w:cs="Times New Roman"/>
                <w:sz w:val="22"/>
                <w:szCs w:val="22"/>
              </w:rPr>
            </w:pPr>
          </w:p>
          <w:p w14:paraId="0E6521AE" w14:textId="77777777" w:rsidR="00E43ED2" w:rsidRPr="00FF6CDE" w:rsidRDefault="00E43ED2" w:rsidP="00A8529C">
            <w:pPr>
              <w:pStyle w:val="ConsPlusNormal"/>
              <w:jc w:val="center"/>
              <w:rPr>
                <w:rFonts w:ascii="Times New Roman" w:hAnsi="Times New Roman" w:cs="Times New Roman"/>
                <w:sz w:val="22"/>
                <w:szCs w:val="22"/>
              </w:rPr>
            </w:pPr>
          </w:p>
          <w:p w14:paraId="58C9BC91" w14:textId="77777777" w:rsidR="00E43ED2" w:rsidRPr="00FF6CDE" w:rsidRDefault="00E43ED2" w:rsidP="00A8529C">
            <w:pPr>
              <w:pStyle w:val="ConsPlusNormal"/>
              <w:jc w:val="center"/>
              <w:rPr>
                <w:rFonts w:ascii="Times New Roman" w:hAnsi="Times New Roman" w:cs="Times New Roman"/>
                <w:sz w:val="22"/>
                <w:szCs w:val="22"/>
              </w:rPr>
            </w:pPr>
          </w:p>
          <w:p w14:paraId="4E53F4E5" w14:textId="77777777" w:rsidR="00E43ED2" w:rsidRPr="00FF6CDE" w:rsidRDefault="00E43ED2" w:rsidP="00A8529C">
            <w:pPr>
              <w:pStyle w:val="ConsPlusNormal"/>
              <w:jc w:val="center"/>
              <w:rPr>
                <w:rFonts w:ascii="Times New Roman" w:hAnsi="Times New Roman" w:cs="Times New Roman"/>
                <w:sz w:val="22"/>
                <w:szCs w:val="22"/>
              </w:rPr>
            </w:pPr>
          </w:p>
        </w:tc>
        <w:tc>
          <w:tcPr>
            <w:tcW w:w="1534" w:type="dxa"/>
            <w:tcBorders>
              <w:top w:val="single" w:sz="4" w:space="0" w:color="auto"/>
              <w:left w:val="single" w:sz="4" w:space="0" w:color="auto"/>
              <w:bottom w:val="single" w:sz="4" w:space="0" w:color="auto"/>
              <w:right w:val="single" w:sz="4" w:space="0" w:color="auto"/>
            </w:tcBorders>
            <w:hideMark/>
          </w:tcPr>
          <w:p w14:paraId="05E6D674" w14:textId="77777777" w:rsidR="00E43ED2" w:rsidRPr="00FF6CDE" w:rsidRDefault="00E43ED2" w:rsidP="00A8529C">
            <w:pPr>
              <w:contextualSpacing/>
              <w:jc w:val="center"/>
              <w:rPr>
                <w:rFonts w:ascii="Times New Roman" w:hAnsi="Times New Roman"/>
              </w:rPr>
            </w:pPr>
            <w:r w:rsidRPr="00FF6CDE">
              <w:rPr>
                <w:rFonts w:ascii="Times New Roman" w:hAnsi="Times New Roman"/>
              </w:rPr>
              <w:t xml:space="preserve">Отдел по ГОЧС </w:t>
            </w:r>
          </w:p>
        </w:tc>
        <w:tc>
          <w:tcPr>
            <w:tcW w:w="2051" w:type="dxa"/>
            <w:tcBorders>
              <w:top w:val="single" w:sz="4" w:space="0" w:color="auto"/>
              <w:left w:val="single" w:sz="4" w:space="0" w:color="auto"/>
              <w:bottom w:val="single" w:sz="4" w:space="0" w:color="auto"/>
              <w:right w:val="single" w:sz="4" w:space="0" w:color="auto"/>
            </w:tcBorders>
            <w:hideMark/>
          </w:tcPr>
          <w:p w14:paraId="03BDCAC7" w14:textId="77777777" w:rsidR="00E43ED2" w:rsidRPr="00FF6CDE" w:rsidRDefault="00E43ED2" w:rsidP="00A8529C">
            <w:pPr>
              <w:contextualSpacing/>
              <w:jc w:val="center"/>
              <w:rPr>
                <w:rFonts w:ascii="Times New Roman" w:hAnsi="Times New Roman"/>
              </w:rPr>
            </w:pPr>
            <w:r w:rsidRPr="00FF6CDE">
              <w:rPr>
                <w:rFonts w:ascii="Times New Roman" w:hAnsi="Times New Roman"/>
              </w:rPr>
              <w:t>3.02.01</w:t>
            </w:r>
          </w:p>
          <w:p w14:paraId="2318F555" w14:textId="77777777" w:rsidR="00E43ED2" w:rsidRPr="00FF6CDE" w:rsidRDefault="00E43ED2" w:rsidP="00A8529C">
            <w:pPr>
              <w:contextualSpacing/>
              <w:jc w:val="center"/>
              <w:rPr>
                <w:rFonts w:ascii="Times New Roman" w:hAnsi="Times New Roman"/>
              </w:rPr>
            </w:pPr>
            <w:r w:rsidRPr="00FF6CDE">
              <w:rPr>
                <w:rFonts w:ascii="Times New Roman" w:hAnsi="Times New Roman"/>
              </w:rPr>
              <w:t>3.02.02</w:t>
            </w:r>
          </w:p>
          <w:p w14:paraId="0F888AD5" w14:textId="77777777" w:rsidR="00E43ED2" w:rsidRPr="00FF6CDE" w:rsidRDefault="00E43ED2" w:rsidP="00A8529C">
            <w:pPr>
              <w:contextualSpacing/>
              <w:jc w:val="center"/>
              <w:rPr>
                <w:rFonts w:ascii="Times New Roman" w:hAnsi="Times New Roman"/>
              </w:rPr>
            </w:pPr>
            <w:r w:rsidRPr="00FF6CDE">
              <w:rPr>
                <w:rFonts w:ascii="Times New Roman" w:hAnsi="Times New Roman"/>
              </w:rPr>
              <w:t>3.03.02</w:t>
            </w:r>
          </w:p>
          <w:p w14:paraId="0442D5C3" w14:textId="77777777" w:rsidR="00E43ED2" w:rsidRPr="00FF6CDE" w:rsidRDefault="00E43ED2" w:rsidP="00A8529C">
            <w:pPr>
              <w:contextualSpacing/>
              <w:jc w:val="center"/>
              <w:rPr>
                <w:rFonts w:ascii="Times New Roman" w:hAnsi="Times New Roman"/>
              </w:rPr>
            </w:pPr>
            <w:r w:rsidRPr="00FF6CDE">
              <w:rPr>
                <w:rFonts w:ascii="Times New Roman" w:hAnsi="Times New Roman"/>
              </w:rPr>
              <w:t>3.03.03</w:t>
            </w:r>
          </w:p>
        </w:tc>
      </w:tr>
      <w:tr w:rsidR="00E43ED2" w:rsidRPr="00FF6CDE" w14:paraId="18A35FC1" w14:textId="77777777" w:rsidTr="00A8529C">
        <w:tc>
          <w:tcPr>
            <w:tcW w:w="515" w:type="dxa"/>
            <w:tcBorders>
              <w:top w:val="single" w:sz="4" w:space="0" w:color="auto"/>
              <w:left w:val="single" w:sz="4" w:space="0" w:color="auto"/>
              <w:bottom w:val="single" w:sz="4" w:space="0" w:color="auto"/>
              <w:right w:val="single" w:sz="4" w:space="0" w:color="auto"/>
            </w:tcBorders>
            <w:hideMark/>
          </w:tcPr>
          <w:p w14:paraId="4FC20F51" w14:textId="5641F11E" w:rsidR="00E43ED2" w:rsidRPr="00FF6CDE" w:rsidRDefault="00E43ED2" w:rsidP="00A8529C">
            <w:pPr>
              <w:contextualSpacing/>
              <w:jc w:val="center"/>
              <w:rPr>
                <w:rFonts w:ascii="Times New Roman" w:hAnsi="Times New Roman"/>
              </w:rPr>
            </w:pPr>
            <w:r>
              <w:rPr>
                <w:rFonts w:ascii="Times New Roman" w:hAnsi="Times New Roman"/>
              </w:rPr>
              <w:t>11</w:t>
            </w:r>
            <w:r w:rsidRPr="00FF6CDE">
              <w:rPr>
                <w:rFonts w:ascii="Times New Roman" w:hAnsi="Times New Roman"/>
              </w:rPr>
              <w:t>.</w:t>
            </w:r>
          </w:p>
        </w:tc>
        <w:tc>
          <w:tcPr>
            <w:tcW w:w="2083" w:type="dxa"/>
            <w:tcBorders>
              <w:top w:val="single" w:sz="4" w:space="0" w:color="auto"/>
              <w:left w:val="single" w:sz="4" w:space="0" w:color="auto"/>
              <w:bottom w:val="single" w:sz="4" w:space="0" w:color="auto"/>
              <w:right w:val="single" w:sz="4" w:space="0" w:color="auto"/>
            </w:tcBorders>
          </w:tcPr>
          <w:p w14:paraId="62D28073" w14:textId="77777777" w:rsidR="00E43ED2" w:rsidRPr="00FF6CDE" w:rsidRDefault="00E43ED2" w:rsidP="00A8529C">
            <w:pPr>
              <w:contextualSpacing/>
              <w:rPr>
                <w:rFonts w:ascii="Times New Roman" w:hAnsi="Times New Roman"/>
              </w:rPr>
            </w:pPr>
            <w:r w:rsidRPr="00FF6CDE">
              <w:rPr>
                <w:rFonts w:ascii="Times New Roman" w:hAnsi="Times New Roman"/>
              </w:rPr>
              <w:t>Обеспеченность населения защитными сооружениями гражданской обороны</w:t>
            </w:r>
          </w:p>
          <w:p w14:paraId="40969671" w14:textId="77777777" w:rsidR="00E43ED2" w:rsidRPr="00FF6CDE" w:rsidRDefault="00E43ED2" w:rsidP="00A8529C">
            <w:pPr>
              <w:contextualSpacing/>
              <w:rPr>
                <w:rFonts w:ascii="Times New Roman" w:hAnsi="Times New Roman"/>
              </w:rPr>
            </w:pPr>
          </w:p>
          <w:p w14:paraId="6C163EA5" w14:textId="77777777" w:rsidR="00E43ED2" w:rsidRPr="00FF6CDE" w:rsidRDefault="00E43ED2" w:rsidP="00A8529C">
            <w:pPr>
              <w:contextualSpacing/>
              <w:rPr>
                <w:rFonts w:ascii="Times New Roman" w:hAnsi="Times New Roman"/>
              </w:rPr>
            </w:pPr>
          </w:p>
        </w:tc>
        <w:tc>
          <w:tcPr>
            <w:tcW w:w="1913" w:type="dxa"/>
            <w:tcBorders>
              <w:top w:val="single" w:sz="4" w:space="0" w:color="auto"/>
              <w:left w:val="single" w:sz="4" w:space="0" w:color="auto"/>
              <w:bottom w:val="single" w:sz="4" w:space="0" w:color="auto"/>
              <w:right w:val="single" w:sz="4" w:space="0" w:color="auto"/>
            </w:tcBorders>
            <w:hideMark/>
          </w:tcPr>
          <w:p w14:paraId="2C6E38BA"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 xml:space="preserve">Указ ПРФ от 16.10.2019 № 501 «О Стратегии </w:t>
            </w:r>
          </w:p>
          <w:p w14:paraId="1B8309EB"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 xml:space="preserve">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w:t>
            </w:r>
            <w:r w:rsidRPr="00FF6CDE">
              <w:rPr>
                <w:rFonts w:ascii="Times New Roman" w:hAnsi="Times New Roman" w:cs="Times New Roman"/>
              </w:rPr>
              <w:lastRenderedPageBreak/>
              <w:t>года»</w:t>
            </w:r>
          </w:p>
        </w:tc>
        <w:tc>
          <w:tcPr>
            <w:tcW w:w="1274" w:type="dxa"/>
            <w:tcBorders>
              <w:top w:val="single" w:sz="4" w:space="0" w:color="auto"/>
              <w:left w:val="single" w:sz="4" w:space="0" w:color="auto"/>
              <w:bottom w:val="single" w:sz="4" w:space="0" w:color="auto"/>
              <w:right w:val="single" w:sz="4" w:space="0" w:color="auto"/>
            </w:tcBorders>
            <w:hideMark/>
          </w:tcPr>
          <w:p w14:paraId="0D2047C1" w14:textId="77777777" w:rsidR="00E43ED2" w:rsidRPr="00FF6CDE" w:rsidRDefault="00E43ED2" w:rsidP="00A8529C">
            <w:pPr>
              <w:pStyle w:val="ConsPlusNormal"/>
              <w:rPr>
                <w:rFonts w:ascii="Times New Roman" w:hAnsi="Times New Roman" w:cs="Times New Roman"/>
              </w:rPr>
            </w:pPr>
            <w:r w:rsidRPr="00FF6CDE">
              <w:rPr>
                <w:rFonts w:ascii="Times New Roman" w:hAnsi="Times New Roman" w:cs="Times New Roman"/>
              </w:rPr>
              <w:lastRenderedPageBreak/>
              <w:t>процент</w:t>
            </w:r>
          </w:p>
        </w:tc>
        <w:tc>
          <w:tcPr>
            <w:tcW w:w="1204" w:type="dxa"/>
            <w:tcBorders>
              <w:top w:val="single" w:sz="4" w:space="0" w:color="auto"/>
              <w:left w:val="single" w:sz="4" w:space="0" w:color="auto"/>
              <w:bottom w:val="single" w:sz="4" w:space="0" w:color="auto"/>
              <w:right w:val="single" w:sz="4" w:space="0" w:color="auto"/>
            </w:tcBorders>
            <w:hideMark/>
          </w:tcPr>
          <w:p w14:paraId="2A6D6040" w14:textId="77777777" w:rsidR="00E43ED2" w:rsidRPr="00FF6CDE" w:rsidRDefault="00E43ED2" w:rsidP="00A8529C">
            <w:pPr>
              <w:jc w:val="center"/>
              <w:rPr>
                <w:rFonts w:ascii="Times New Roman" w:hAnsi="Times New Roman"/>
              </w:rPr>
            </w:pPr>
            <w:r w:rsidRPr="00FF6CDE">
              <w:rPr>
                <w:rFonts w:ascii="Times New Roman" w:hAnsi="Times New Roman"/>
              </w:rPr>
              <w:t>12</w:t>
            </w:r>
          </w:p>
        </w:tc>
        <w:tc>
          <w:tcPr>
            <w:tcW w:w="856" w:type="dxa"/>
            <w:tcBorders>
              <w:top w:val="single" w:sz="4" w:space="0" w:color="auto"/>
              <w:left w:val="single" w:sz="4" w:space="0" w:color="auto"/>
              <w:bottom w:val="single" w:sz="4" w:space="0" w:color="auto"/>
              <w:right w:val="single" w:sz="4" w:space="0" w:color="auto"/>
            </w:tcBorders>
            <w:hideMark/>
          </w:tcPr>
          <w:p w14:paraId="41124660"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16</w:t>
            </w:r>
          </w:p>
        </w:tc>
        <w:tc>
          <w:tcPr>
            <w:tcW w:w="961" w:type="dxa"/>
            <w:tcBorders>
              <w:top w:val="single" w:sz="4" w:space="0" w:color="auto"/>
              <w:left w:val="single" w:sz="4" w:space="0" w:color="auto"/>
              <w:bottom w:val="single" w:sz="4" w:space="0" w:color="auto"/>
              <w:right w:val="single" w:sz="4" w:space="0" w:color="auto"/>
            </w:tcBorders>
            <w:hideMark/>
          </w:tcPr>
          <w:p w14:paraId="7522A385"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18</w:t>
            </w:r>
          </w:p>
        </w:tc>
        <w:tc>
          <w:tcPr>
            <w:tcW w:w="961" w:type="dxa"/>
            <w:tcBorders>
              <w:top w:val="single" w:sz="4" w:space="0" w:color="auto"/>
              <w:left w:val="single" w:sz="4" w:space="0" w:color="auto"/>
              <w:bottom w:val="single" w:sz="4" w:space="0" w:color="auto"/>
              <w:right w:val="single" w:sz="4" w:space="0" w:color="auto"/>
            </w:tcBorders>
            <w:hideMark/>
          </w:tcPr>
          <w:p w14:paraId="4CE80C91"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20</w:t>
            </w:r>
          </w:p>
        </w:tc>
        <w:tc>
          <w:tcPr>
            <w:tcW w:w="873" w:type="dxa"/>
            <w:tcBorders>
              <w:top w:val="single" w:sz="4" w:space="0" w:color="auto"/>
              <w:left w:val="single" w:sz="4" w:space="0" w:color="auto"/>
              <w:bottom w:val="single" w:sz="4" w:space="0" w:color="auto"/>
              <w:right w:val="single" w:sz="4" w:space="0" w:color="auto"/>
            </w:tcBorders>
            <w:hideMark/>
          </w:tcPr>
          <w:p w14:paraId="7D36FC33"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22</w:t>
            </w:r>
          </w:p>
        </w:tc>
        <w:tc>
          <w:tcPr>
            <w:tcW w:w="1051" w:type="dxa"/>
            <w:tcBorders>
              <w:top w:val="single" w:sz="4" w:space="0" w:color="auto"/>
              <w:left w:val="single" w:sz="4" w:space="0" w:color="auto"/>
              <w:bottom w:val="single" w:sz="4" w:space="0" w:color="auto"/>
              <w:right w:val="single" w:sz="4" w:space="0" w:color="auto"/>
            </w:tcBorders>
            <w:hideMark/>
          </w:tcPr>
          <w:p w14:paraId="41763573"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24</w:t>
            </w:r>
          </w:p>
        </w:tc>
        <w:tc>
          <w:tcPr>
            <w:tcW w:w="1534" w:type="dxa"/>
            <w:tcBorders>
              <w:top w:val="single" w:sz="4" w:space="0" w:color="auto"/>
              <w:left w:val="single" w:sz="4" w:space="0" w:color="auto"/>
              <w:bottom w:val="single" w:sz="4" w:space="0" w:color="auto"/>
              <w:right w:val="single" w:sz="4" w:space="0" w:color="auto"/>
            </w:tcBorders>
            <w:hideMark/>
          </w:tcPr>
          <w:p w14:paraId="6EED5F9B" w14:textId="77777777" w:rsidR="00E43ED2" w:rsidRPr="00FF6CDE" w:rsidRDefault="00E43ED2" w:rsidP="00A8529C">
            <w:pPr>
              <w:contextualSpacing/>
              <w:jc w:val="center"/>
              <w:rPr>
                <w:rFonts w:ascii="Times New Roman" w:hAnsi="Times New Roman"/>
              </w:rPr>
            </w:pPr>
            <w:r w:rsidRPr="00FF6CDE">
              <w:rPr>
                <w:rFonts w:ascii="Times New Roman" w:hAnsi="Times New Roman"/>
              </w:rPr>
              <w:t xml:space="preserve">Отдел по ГОЧС </w:t>
            </w:r>
          </w:p>
        </w:tc>
        <w:tc>
          <w:tcPr>
            <w:tcW w:w="2051" w:type="dxa"/>
            <w:tcBorders>
              <w:top w:val="single" w:sz="4" w:space="0" w:color="auto"/>
              <w:left w:val="single" w:sz="4" w:space="0" w:color="auto"/>
              <w:bottom w:val="single" w:sz="4" w:space="0" w:color="auto"/>
              <w:right w:val="single" w:sz="4" w:space="0" w:color="auto"/>
            </w:tcBorders>
            <w:hideMark/>
          </w:tcPr>
          <w:p w14:paraId="2379AD8E" w14:textId="77777777" w:rsidR="00E43ED2" w:rsidRPr="00FF6CDE" w:rsidRDefault="00E43ED2" w:rsidP="00A8529C">
            <w:pPr>
              <w:contextualSpacing/>
              <w:jc w:val="center"/>
              <w:rPr>
                <w:rFonts w:ascii="Times New Roman" w:hAnsi="Times New Roman"/>
              </w:rPr>
            </w:pPr>
            <w:r w:rsidRPr="00FF6CDE">
              <w:rPr>
                <w:rFonts w:ascii="Times New Roman" w:hAnsi="Times New Roman"/>
              </w:rPr>
              <w:t>3.03.01</w:t>
            </w:r>
          </w:p>
          <w:p w14:paraId="0E03D7F6" w14:textId="77777777" w:rsidR="00E43ED2" w:rsidRPr="00FF6CDE" w:rsidRDefault="00E43ED2" w:rsidP="00A8529C">
            <w:pPr>
              <w:contextualSpacing/>
              <w:jc w:val="center"/>
              <w:rPr>
                <w:rFonts w:ascii="Times New Roman" w:hAnsi="Times New Roman"/>
              </w:rPr>
            </w:pPr>
            <w:r w:rsidRPr="00FF6CDE">
              <w:rPr>
                <w:rFonts w:ascii="Times New Roman" w:hAnsi="Times New Roman"/>
              </w:rPr>
              <w:t>3.03.05</w:t>
            </w:r>
          </w:p>
          <w:p w14:paraId="4480B4C2" w14:textId="77777777" w:rsidR="00E43ED2" w:rsidRPr="00FF6CDE" w:rsidRDefault="00E43ED2" w:rsidP="00A8529C">
            <w:pPr>
              <w:contextualSpacing/>
              <w:jc w:val="center"/>
              <w:rPr>
                <w:rFonts w:ascii="Times New Roman" w:hAnsi="Times New Roman"/>
              </w:rPr>
            </w:pPr>
            <w:r w:rsidRPr="00FF6CDE">
              <w:rPr>
                <w:rFonts w:ascii="Times New Roman" w:hAnsi="Times New Roman"/>
              </w:rPr>
              <w:t>3.03.07</w:t>
            </w:r>
          </w:p>
        </w:tc>
      </w:tr>
      <w:tr w:rsidR="00E43ED2" w:rsidRPr="00FF6CDE" w14:paraId="0242EDB7" w14:textId="77777777" w:rsidTr="00A8529C">
        <w:tc>
          <w:tcPr>
            <w:tcW w:w="515" w:type="dxa"/>
            <w:tcBorders>
              <w:top w:val="single" w:sz="4" w:space="0" w:color="auto"/>
              <w:left w:val="single" w:sz="4" w:space="0" w:color="auto"/>
              <w:bottom w:val="single" w:sz="4" w:space="0" w:color="auto"/>
              <w:right w:val="single" w:sz="4" w:space="0" w:color="auto"/>
            </w:tcBorders>
            <w:hideMark/>
          </w:tcPr>
          <w:p w14:paraId="4E9D2A75" w14:textId="3CB4C443" w:rsidR="00E43ED2" w:rsidRPr="00FF6CDE" w:rsidRDefault="00E43ED2" w:rsidP="00A8529C">
            <w:pPr>
              <w:contextualSpacing/>
              <w:jc w:val="center"/>
              <w:rPr>
                <w:rFonts w:ascii="Times New Roman" w:hAnsi="Times New Roman"/>
              </w:rPr>
            </w:pPr>
            <w:r>
              <w:rPr>
                <w:rFonts w:ascii="Times New Roman" w:hAnsi="Times New Roman"/>
              </w:rPr>
              <w:t>12</w:t>
            </w:r>
            <w:r w:rsidRPr="00FF6CDE">
              <w:rPr>
                <w:rFonts w:ascii="Times New Roman" w:hAnsi="Times New Roman"/>
              </w:rPr>
              <w:t>.</w:t>
            </w:r>
          </w:p>
        </w:tc>
        <w:tc>
          <w:tcPr>
            <w:tcW w:w="2083" w:type="dxa"/>
            <w:tcBorders>
              <w:top w:val="single" w:sz="4" w:space="0" w:color="auto"/>
              <w:left w:val="single" w:sz="4" w:space="0" w:color="auto"/>
              <w:bottom w:val="single" w:sz="4" w:space="0" w:color="auto"/>
              <w:right w:val="single" w:sz="4" w:space="0" w:color="auto"/>
            </w:tcBorders>
            <w:hideMark/>
          </w:tcPr>
          <w:p w14:paraId="7E729EF2" w14:textId="77777777" w:rsidR="00E43ED2" w:rsidRPr="00FF6CDE" w:rsidRDefault="00E43ED2" w:rsidP="00A8529C">
            <w:pPr>
              <w:contextualSpacing/>
              <w:rPr>
                <w:rFonts w:ascii="Times New Roman" w:hAnsi="Times New Roman"/>
              </w:rPr>
            </w:pPr>
            <w:r w:rsidRPr="00FF6CDE">
              <w:rPr>
                <w:rFonts w:ascii="Times New Roman" w:hAnsi="Times New Roman"/>
              </w:rPr>
              <w:t>Поддержание в состоянии постоянной готовности к использованию технических систем управления</w:t>
            </w:r>
          </w:p>
        </w:tc>
        <w:tc>
          <w:tcPr>
            <w:tcW w:w="1913" w:type="dxa"/>
            <w:tcBorders>
              <w:top w:val="single" w:sz="4" w:space="0" w:color="auto"/>
              <w:left w:val="single" w:sz="4" w:space="0" w:color="auto"/>
              <w:bottom w:val="single" w:sz="4" w:space="0" w:color="auto"/>
              <w:right w:val="single" w:sz="4" w:space="0" w:color="auto"/>
            </w:tcBorders>
            <w:hideMark/>
          </w:tcPr>
          <w:p w14:paraId="0E489EF5" w14:textId="77777777" w:rsidR="00E43ED2" w:rsidRPr="00FF6CDE" w:rsidRDefault="00E43ED2" w:rsidP="00A8529C">
            <w:pPr>
              <w:pStyle w:val="ConsPlusNormal"/>
              <w:rPr>
                <w:rFonts w:ascii="Times New Roman" w:hAnsi="Times New Roman" w:cs="Times New Roman"/>
              </w:rPr>
            </w:pPr>
            <w:r w:rsidRPr="00FF6CDE">
              <w:rPr>
                <w:rFonts w:ascii="Times New Roman" w:hAnsi="Times New Roman" w:cs="Times New Roman"/>
              </w:rPr>
              <w:t xml:space="preserve">Федеральный закон от 26.02.1997 </w:t>
            </w:r>
          </w:p>
          <w:p w14:paraId="1306C5FE"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 31-ФЗ «О мобилизационной подготовке и мобилизации в Российской Федерации».</w:t>
            </w:r>
          </w:p>
        </w:tc>
        <w:tc>
          <w:tcPr>
            <w:tcW w:w="1274" w:type="dxa"/>
            <w:tcBorders>
              <w:top w:val="single" w:sz="4" w:space="0" w:color="auto"/>
              <w:left w:val="single" w:sz="4" w:space="0" w:color="auto"/>
              <w:bottom w:val="single" w:sz="4" w:space="0" w:color="auto"/>
              <w:right w:val="single" w:sz="4" w:space="0" w:color="auto"/>
            </w:tcBorders>
            <w:hideMark/>
          </w:tcPr>
          <w:p w14:paraId="05E66277" w14:textId="77777777" w:rsidR="00E43ED2" w:rsidRPr="00FF6CDE" w:rsidRDefault="00E43ED2" w:rsidP="00A8529C">
            <w:pPr>
              <w:pStyle w:val="ConsPlusNormal"/>
              <w:rPr>
                <w:rFonts w:ascii="Times New Roman" w:hAnsi="Times New Roman" w:cs="Times New Roman"/>
              </w:rPr>
            </w:pPr>
            <w:r w:rsidRPr="00FF6CDE">
              <w:rPr>
                <w:rFonts w:ascii="Times New Roman" w:hAnsi="Times New Roman" w:cs="Times New Roman"/>
                <w:sz w:val="22"/>
                <w:szCs w:val="22"/>
              </w:rPr>
              <w:t>процент</w:t>
            </w:r>
          </w:p>
        </w:tc>
        <w:tc>
          <w:tcPr>
            <w:tcW w:w="1204" w:type="dxa"/>
            <w:tcBorders>
              <w:top w:val="single" w:sz="4" w:space="0" w:color="auto"/>
              <w:left w:val="single" w:sz="4" w:space="0" w:color="auto"/>
              <w:bottom w:val="single" w:sz="4" w:space="0" w:color="auto"/>
              <w:right w:val="single" w:sz="4" w:space="0" w:color="auto"/>
            </w:tcBorders>
          </w:tcPr>
          <w:p w14:paraId="725C23C1" w14:textId="77777777" w:rsidR="00E43ED2" w:rsidRPr="00FF6CDE" w:rsidRDefault="00E43ED2" w:rsidP="00A8529C">
            <w:pPr>
              <w:jc w:val="center"/>
              <w:rPr>
                <w:rFonts w:ascii="Times New Roman" w:hAnsi="Times New Roman"/>
              </w:rPr>
            </w:pPr>
          </w:p>
        </w:tc>
        <w:tc>
          <w:tcPr>
            <w:tcW w:w="856" w:type="dxa"/>
            <w:tcBorders>
              <w:top w:val="single" w:sz="4" w:space="0" w:color="auto"/>
              <w:left w:val="single" w:sz="4" w:space="0" w:color="auto"/>
              <w:bottom w:val="single" w:sz="4" w:space="0" w:color="auto"/>
              <w:right w:val="single" w:sz="4" w:space="0" w:color="auto"/>
            </w:tcBorders>
          </w:tcPr>
          <w:p w14:paraId="53D4899D" w14:textId="77777777" w:rsidR="00E43ED2" w:rsidRPr="00FF6CDE" w:rsidRDefault="00E43ED2" w:rsidP="00A8529C">
            <w:pPr>
              <w:pStyle w:val="ConsPlusNormal"/>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1BB03875" w14:textId="77777777" w:rsidR="00E43ED2" w:rsidRPr="00FF6CDE" w:rsidRDefault="00E43ED2" w:rsidP="00A8529C">
            <w:pPr>
              <w:pStyle w:val="ConsPlusNormal"/>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5272B3F9" w14:textId="77777777" w:rsidR="00E43ED2" w:rsidRPr="00FF6CDE" w:rsidRDefault="00E43ED2" w:rsidP="00A8529C">
            <w:pPr>
              <w:pStyle w:val="ConsPlusNormal"/>
              <w:jc w:val="center"/>
              <w:rPr>
                <w:rFonts w:ascii="Times New Roman" w:hAnsi="Times New Roman" w:cs="Times New Roman"/>
                <w:sz w:val="22"/>
                <w:szCs w:val="22"/>
              </w:rPr>
            </w:pPr>
          </w:p>
        </w:tc>
        <w:tc>
          <w:tcPr>
            <w:tcW w:w="873" w:type="dxa"/>
            <w:tcBorders>
              <w:top w:val="single" w:sz="4" w:space="0" w:color="auto"/>
              <w:left w:val="single" w:sz="4" w:space="0" w:color="auto"/>
              <w:bottom w:val="single" w:sz="4" w:space="0" w:color="auto"/>
              <w:right w:val="single" w:sz="4" w:space="0" w:color="auto"/>
            </w:tcBorders>
          </w:tcPr>
          <w:p w14:paraId="156F3EA3" w14:textId="77777777" w:rsidR="00E43ED2" w:rsidRPr="00FF6CDE" w:rsidRDefault="00E43ED2" w:rsidP="00A8529C">
            <w:pPr>
              <w:pStyle w:val="ConsPlusNormal"/>
              <w:jc w:val="center"/>
              <w:rPr>
                <w:rFonts w:ascii="Times New Roman" w:hAnsi="Times New Roman" w:cs="Times New Roman"/>
                <w:sz w:val="22"/>
                <w:szCs w:val="22"/>
              </w:rPr>
            </w:pPr>
          </w:p>
        </w:tc>
        <w:tc>
          <w:tcPr>
            <w:tcW w:w="1051" w:type="dxa"/>
            <w:tcBorders>
              <w:top w:val="single" w:sz="4" w:space="0" w:color="auto"/>
              <w:left w:val="single" w:sz="4" w:space="0" w:color="auto"/>
              <w:bottom w:val="single" w:sz="4" w:space="0" w:color="auto"/>
              <w:right w:val="single" w:sz="4" w:space="0" w:color="auto"/>
            </w:tcBorders>
          </w:tcPr>
          <w:p w14:paraId="67C2AB42" w14:textId="77777777" w:rsidR="00E43ED2" w:rsidRPr="00FF6CDE" w:rsidRDefault="00E43ED2" w:rsidP="00A8529C">
            <w:pPr>
              <w:pStyle w:val="ConsPlusNormal"/>
              <w:jc w:val="center"/>
              <w:rPr>
                <w:rFonts w:ascii="Times New Roman" w:hAnsi="Times New Roman" w:cs="Times New Roman"/>
                <w:sz w:val="22"/>
                <w:szCs w:val="22"/>
              </w:rPr>
            </w:pPr>
          </w:p>
        </w:tc>
        <w:tc>
          <w:tcPr>
            <w:tcW w:w="1534" w:type="dxa"/>
            <w:tcBorders>
              <w:top w:val="single" w:sz="4" w:space="0" w:color="auto"/>
              <w:left w:val="single" w:sz="4" w:space="0" w:color="auto"/>
              <w:bottom w:val="single" w:sz="4" w:space="0" w:color="auto"/>
              <w:right w:val="single" w:sz="4" w:space="0" w:color="auto"/>
            </w:tcBorders>
          </w:tcPr>
          <w:p w14:paraId="3230FE16" w14:textId="77777777" w:rsidR="00E43ED2" w:rsidRPr="00FF6CDE" w:rsidRDefault="00E43ED2" w:rsidP="00A8529C">
            <w:pPr>
              <w:contextualSpacing/>
              <w:jc w:val="center"/>
              <w:rPr>
                <w:rFonts w:ascii="Times New Roman" w:hAnsi="Times New Roman"/>
              </w:rPr>
            </w:pPr>
          </w:p>
        </w:tc>
        <w:tc>
          <w:tcPr>
            <w:tcW w:w="2051" w:type="dxa"/>
            <w:tcBorders>
              <w:top w:val="single" w:sz="4" w:space="0" w:color="auto"/>
              <w:left w:val="single" w:sz="4" w:space="0" w:color="auto"/>
              <w:bottom w:val="single" w:sz="4" w:space="0" w:color="auto"/>
              <w:right w:val="single" w:sz="4" w:space="0" w:color="auto"/>
            </w:tcBorders>
            <w:hideMark/>
          </w:tcPr>
          <w:p w14:paraId="1C90562E" w14:textId="77777777" w:rsidR="00E43ED2" w:rsidRPr="00FF6CDE" w:rsidRDefault="00E43ED2" w:rsidP="00A8529C">
            <w:pPr>
              <w:contextualSpacing/>
              <w:jc w:val="center"/>
              <w:rPr>
                <w:rFonts w:ascii="Times New Roman" w:hAnsi="Times New Roman"/>
              </w:rPr>
            </w:pPr>
            <w:r w:rsidRPr="00FF6CDE">
              <w:rPr>
                <w:rFonts w:ascii="Times New Roman" w:hAnsi="Times New Roman"/>
              </w:rPr>
              <w:t>3.03.04</w:t>
            </w:r>
          </w:p>
          <w:p w14:paraId="6846E16C" w14:textId="77777777" w:rsidR="00E43ED2" w:rsidRPr="00FF6CDE" w:rsidRDefault="00E43ED2" w:rsidP="00A8529C">
            <w:pPr>
              <w:contextualSpacing/>
              <w:jc w:val="center"/>
              <w:rPr>
                <w:rFonts w:ascii="Times New Roman" w:hAnsi="Times New Roman"/>
              </w:rPr>
            </w:pPr>
            <w:r w:rsidRPr="00FF6CDE">
              <w:rPr>
                <w:rFonts w:ascii="Times New Roman" w:hAnsi="Times New Roman"/>
              </w:rPr>
              <w:t>3.03.05</w:t>
            </w:r>
          </w:p>
        </w:tc>
      </w:tr>
      <w:tr w:rsidR="00E43ED2" w:rsidRPr="00FF6CDE" w14:paraId="17B9FAA8" w14:textId="77777777" w:rsidTr="00A8529C">
        <w:tc>
          <w:tcPr>
            <w:tcW w:w="515" w:type="dxa"/>
            <w:tcBorders>
              <w:top w:val="single" w:sz="4" w:space="0" w:color="auto"/>
              <w:left w:val="single" w:sz="4" w:space="0" w:color="auto"/>
              <w:bottom w:val="single" w:sz="4" w:space="0" w:color="auto"/>
              <w:right w:val="single" w:sz="4" w:space="0" w:color="auto"/>
            </w:tcBorders>
            <w:hideMark/>
          </w:tcPr>
          <w:p w14:paraId="5CA63429" w14:textId="31C4BB0F" w:rsidR="00E43ED2" w:rsidRPr="00FF6CDE" w:rsidRDefault="00E43ED2" w:rsidP="00A8529C">
            <w:pPr>
              <w:contextualSpacing/>
              <w:jc w:val="center"/>
              <w:rPr>
                <w:rFonts w:ascii="Times New Roman" w:hAnsi="Times New Roman"/>
              </w:rPr>
            </w:pPr>
            <w:r>
              <w:rPr>
                <w:rFonts w:ascii="Times New Roman" w:hAnsi="Times New Roman"/>
              </w:rPr>
              <w:t>13</w:t>
            </w:r>
            <w:r w:rsidRPr="00FF6CDE">
              <w:rPr>
                <w:rFonts w:ascii="Times New Roman" w:hAnsi="Times New Roman"/>
              </w:rPr>
              <w:t>.</w:t>
            </w:r>
          </w:p>
        </w:tc>
        <w:tc>
          <w:tcPr>
            <w:tcW w:w="2083" w:type="dxa"/>
            <w:tcBorders>
              <w:top w:val="single" w:sz="4" w:space="0" w:color="auto"/>
              <w:left w:val="single" w:sz="4" w:space="0" w:color="auto"/>
              <w:bottom w:val="single" w:sz="4" w:space="0" w:color="auto"/>
              <w:right w:val="single" w:sz="4" w:space="0" w:color="auto"/>
            </w:tcBorders>
          </w:tcPr>
          <w:p w14:paraId="6F2BE8F4" w14:textId="77777777" w:rsidR="00E43ED2" w:rsidRPr="00FF6CDE" w:rsidRDefault="00E43ED2" w:rsidP="00A8529C">
            <w:pPr>
              <w:contextualSpacing/>
              <w:rPr>
                <w:rFonts w:ascii="Times New Roman" w:hAnsi="Times New Roman"/>
              </w:rPr>
            </w:pPr>
            <w:r w:rsidRPr="00FF6CDE">
              <w:rPr>
                <w:rFonts w:ascii="Times New Roman" w:hAnsi="Times New Roman"/>
              </w:rPr>
              <w:t>Снижение числа погибших при пожарах</w:t>
            </w:r>
          </w:p>
          <w:p w14:paraId="0294C43E" w14:textId="77777777" w:rsidR="00E43ED2" w:rsidRPr="00FF6CDE" w:rsidRDefault="00E43ED2" w:rsidP="00A8529C">
            <w:pPr>
              <w:contextualSpacing/>
              <w:rPr>
                <w:rFonts w:ascii="Times New Roman" w:hAnsi="Times New Roman"/>
              </w:rPr>
            </w:pPr>
          </w:p>
          <w:p w14:paraId="20392BB5" w14:textId="77777777" w:rsidR="00E43ED2" w:rsidRPr="00FF6CDE" w:rsidRDefault="00E43ED2" w:rsidP="00A8529C">
            <w:pPr>
              <w:contextualSpacing/>
              <w:rPr>
                <w:rFonts w:ascii="Times New Roman" w:hAnsi="Times New Roman"/>
              </w:rPr>
            </w:pPr>
          </w:p>
        </w:tc>
        <w:tc>
          <w:tcPr>
            <w:tcW w:w="1913" w:type="dxa"/>
            <w:tcBorders>
              <w:top w:val="single" w:sz="4" w:space="0" w:color="auto"/>
              <w:left w:val="single" w:sz="4" w:space="0" w:color="auto"/>
              <w:bottom w:val="single" w:sz="4" w:space="0" w:color="auto"/>
              <w:right w:val="single" w:sz="4" w:space="0" w:color="auto"/>
            </w:tcBorders>
            <w:hideMark/>
          </w:tcPr>
          <w:p w14:paraId="4C4E868A"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 xml:space="preserve">Указ ПРФ от 16.10.2019 № 501 «О Стратегии </w:t>
            </w:r>
          </w:p>
          <w:p w14:paraId="7B8C270F"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274" w:type="dxa"/>
            <w:tcBorders>
              <w:top w:val="single" w:sz="4" w:space="0" w:color="auto"/>
              <w:left w:val="single" w:sz="4" w:space="0" w:color="auto"/>
              <w:bottom w:val="single" w:sz="4" w:space="0" w:color="auto"/>
              <w:right w:val="single" w:sz="4" w:space="0" w:color="auto"/>
            </w:tcBorders>
            <w:hideMark/>
          </w:tcPr>
          <w:p w14:paraId="4AC35CDD" w14:textId="77777777" w:rsidR="00E43ED2" w:rsidRPr="00FF6CDE" w:rsidRDefault="00E43ED2" w:rsidP="00A8529C">
            <w:pPr>
              <w:pStyle w:val="ConsPlusNormal"/>
              <w:rPr>
                <w:rFonts w:ascii="Times New Roman" w:hAnsi="Times New Roman" w:cs="Times New Roman"/>
                <w:sz w:val="22"/>
                <w:szCs w:val="22"/>
              </w:rPr>
            </w:pPr>
            <w:r w:rsidRPr="00FF6CDE">
              <w:rPr>
                <w:rFonts w:ascii="Times New Roman" w:hAnsi="Times New Roman" w:cs="Times New Roman"/>
                <w:sz w:val="22"/>
                <w:szCs w:val="22"/>
              </w:rPr>
              <w:t>процент</w:t>
            </w:r>
          </w:p>
        </w:tc>
        <w:tc>
          <w:tcPr>
            <w:tcW w:w="1204" w:type="dxa"/>
            <w:tcBorders>
              <w:top w:val="single" w:sz="4" w:space="0" w:color="auto"/>
              <w:left w:val="single" w:sz="4" w:space="0" w:color="auto"/>
              <w:bottom w:val="single" w:sz="4" w:space="0" w:color="auto"/>
              <w:right w:val="single" w:sz="4" w:space="0" w:color="auto"/>
            </w:tcBorders>
          </w:tcPr>
          <w:p w14:paraId="43CE7236"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95</w:t>
            </w:r>
          </w:p>
          <w:p w14:paraId="620058FB" w14:textId="77777777" w:rsidR="00E43ED2" w:rsidRPr="00FF6CDE" w:rsidRDefault="00E43ED2" w:rsidP="00A8529C">
            <w:pPr>
              <w:pStyle w:val="ConsPlusNormal"/>
              <w:jc w:val="center"/>
              <w:rPr>
                <w:rFonts w:ascii="Times New Roman" w:hAnsi="Times New Roman" w:cs="Times New Roman"/>
                <w:sz w:val="22"/>
                <w:szCs w:val="22"/>
              </w:rPr>
            </w:pPr>
          </w:p>
          <w:p w14:paraId="42628D72" w14:textId="77777777" w:rsidR="00E43ED2" w:rsidRPr="00FF6CDE" w:rsidRDefault="00E43ED2" w:rsidP="00A8529C">
            <w:pPr>
              <w:pStyle w:val="ConsPlusNormal"/>
              <w:jc w:val="center"/>
              <w:rPr>
                <w:rFonts w:ascii="Times New Roman" w:hAnsi="Times New Roman" w:cs="Times New Roman"/>
                <w:sz w:val="22"/>
                <w:szCs w:val="22"/>
              </w:rPr>
            </w:pPr>
          </w:p>
          <w:p w14:paraId="59D91658" w14:textId="77777777" w:rsidR="00E43ED2" w:rsidRPr="00FF6CDE" w:rsidRDefault="00E43ED2" w:rsidP="00A8529C">
            <w:pPr>
              <w:pStyle w:val="ConsPlusNormal"/>
              <w:jc w:val="center"/>
              <w:rPr>
                <w:rFonts w:ascii="Times New Roman" w:hAnsi="Times New Roman" w:cs="Times New Roman"/>
                <w:sz w:val="22"/>
                <w:szCs w:val="22"/>
              </w:rPr>
            </w:pPr>
          </w:p>
          <w:p w14:paraId="783B1631" w14:textId="77777777" w:rsidR="00E43ED2" w:rsidRPr="00FF6CDE" w:rsidRDefault="00E43ED2" w:rsidP="00A8529C">
            <w:pPr>
              <w:pStyle w:val="ConsPlusNormal"/>
              <w:jc w:val="center"/>
              <w:rPr>
                <w:rFonts w:ascii="Times New Roman" w:hAnsi="Times New Roman" w:cs="Times New Roman"/>
                <w:sz w:val="22"/>
                <w:szCs w:val="22"/>
              </w:rPr>
            </w:pPr>
          </w:p>
          <w:p w14:paraId="0DCF490B" w14:textId="77777777" w:rsidR="00E43ED2" w:rsidRPr="00FF6CDE" w:rsidRDefault="00E43ED2" w:rsidP="00A8529C">
            <w:pPr>
              <w:pStyle w:val="ConsPlusNormal"/>
              <w:jc w:val="center"/>
              <w:rPr>
                <w:rFonts w:ascii="Times New Roman" w:hAnsi="Times New Roman" w:cs="Times New Roman"/>
                <w:sz w:val="22"/>
                <w:szCs w:val="22"/>
              </w:rPr>
            </w:pPr>
          </w:p>
          <w:p w14:paraId="6431EC8E" w14:textId="77777777" w:rsidR="00E43ED2" w:rsidRPr="00FF6CDE" w:rsidRDefault="00E43ED2" w:rsidP="00A8529C">
            <w:pPr>
              <w:pStyle w:val="ConsPlusNormal"/>
              <w:jc w:val="center"/>
              <w:rPr>
                <w:rFonts w:ascii="Times New Roman" w:hAnsi="Times New Roman" w:cs="Times New Roman"/>
                <w:sz w:val="22"/>
                <w:szCs w:val="22"/>
              </w:rPr>
            </w:pPr>
          </w:p>
          <w:p w14:paraId="6A4D0150" w14:textId="77777777" w:rsidR="00E43ED2" w:rsidRPr="00FF6CDE" w:rsidRDefault="00E43ED2" w:rsidP="00A8529C">
            <w:pPr>
              <w:pStyle w:val="ConsPlusNormal"/>
              <w:jc w:val="center"/>
              <w:rPr>
                <w:rFonts w:ascii="Times New Roman" w:hAnsi="Times New Roman" w:cs="Times New Roman"/>
                <w:sz w:val="22"/>
                <w:szCs w:val="22"/>
              </w:rPr>
            </w:pPr>
          </w:p>
          <w:p w14:paraId="27385253" w14:textId="77777777" w:rsidR="00E43ED2" w:rsidRPr="00FF6CDE" w:rsidRDefault="00E43ED2" w:rsidP="00A8529C">
            <w:pPr>
              <w:pStyle w:val="ConsPlusNormal"/>
              <w:jc w:val="center"/>
              <w:rPr>
                <w:rFonts w:ascii="Times New Roman" w:hAnsi="Times New Roman" w:cs="Times New Roman"/>
                <w:sz w:val="22"/>
                <w:szCs w:val="22"/>
              </w:rPr>
            </w:pPr>
          </w:p>
        </w:tc>
        <w:tc>
          <w:tcPr>
            <w:tcW w:w="856" w:type="dxa"/>
            <w:tcBorders>
              <w:top w:val="single" w:sz="4" w:space="0" w:color="auto"/>
              <w:left w:val="single" w:sz="4" w:space="0" w:color="auto"/>
              <w:bottom w:val="single" w:sz="4" w:space="0" w:color="auto"/>
              <w:right w:val="single" w:sz="4" w:space="0" w:color="auto"/>
            </w:tcBorders>
          </w:tcPr>
          <w:p w14:paraId="36BB0216"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92,5</w:t>
            </w:r>
          </w:p>
          <w:p w14:paraId="3F4BC7DB" w14:textId="77777777" w:rsidR="00E43ED2" w:rsidRPr="00FF6CDE" w:rsidRDefault="00E43ED2" w:rsidP="00A8529C">
            <w:pPr>
              <w:pStyle w:val="ConsPlusNormal"/>
              <w:jc w:val="center"/>
              <w:rPr>
                <w:rFonts w:ascii="Times New Roman" w:hAnsi="Times New Roman" w:cs="Times New Roman"/>
                <w:sz w:val="22"/>
                <w:szCs w:val="22"/>
              </w:rPr>
            </w:pPr>
          </w:p>
          <w:p w14:paraId="593EE96F" w14:textId="77777777" w:rsidR="00E43ED2" w:rsidRPr="00FF6CDE" w:rsidRDefault="00E43ED2" w:rsidP="00A8529C">
            <w:pPr>
              <w:pStyle w:val="ConsPlusNormal"/>
              <w:jc w:val="center"/>
              <w:rPr>
                <w:rFonts w:ascii="Times New Roman" w:hAnsi="Times New Roman" w:cs="Times New Roman"/>
                <w:sz w:val="22"/>
                <w:szCs w:val="22"/>
              </w:rPr>
            </w:pPr>
          </w:p>
          <w:p w14:paraId="5D8E2F19" w14:textId="77777777" w:rsidR="00E43ED2" w:rsidRPr="00FF6CDE" w:rsidRDefault="00E43ED2" w:rsidP="00A8529C">
            <w:pPr>
              <w:pStyle w:val="ConsPlusNormal"/>
              <w:jc w:val="center"/>
              <w:rPr>
                <w:rFonts w:ascii="Times New Roman" w:hAnsi="Times New Roman" w:cs="Times New Roman"/>
                <w:sz w:val="22"/>
                <w:szCs w:val="22"/>
              </w:rPr>
            </w:pPr>
          </w:p>
          <w:p w14:paraId="32B1C1E0" w14:textId="77777777" w:rsidR="00E43ED2" w:rsidRPr="00FF6CDE" w:rsidRDefault="00E43ED2" w:rsidP="00A8529C">
            <w:pPr>
              <w:pStyle w:val="ConsPlusNormal"/>
              <w:jc w:val="center"/>
              <w:rPr>
                <w:rFonts w:ascii="Times New Roman" w:hAnsi="Times New Roman" w:cs="Times New Roman"/>
                <w:sz w:val="22"/>
                <w:szCs w:val="22"/>
              </w:rPr>
            </w:pPr>
          </w:p>
          <w:p w14:paraId="68678883" w14:textId="77777777" w:rsidR="00E43ED2" w:rsidRPr="00FF6CDE" w:rsidRDefault="00E43ED2" w:rsidP="00A8529C">
            <w:pPr>
              <w:pStyle w:val="ConsPlusNormal"/>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66ECF722"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90</w:t>
            </w:r>
          </w:p>
          <w:p w14:paraId="2BD1C29F" w14:textId="77777777" w:rsidR="00E43ED2" w:rsidRPr="00FF6CDE" w:rsidRDefault="00E43ED2" w:rsidP="00A8529C">
            <w:pPr>
              <w:pStyle w:val="ConsPlusNormal"/>
              <w:jc w:val="center"/>
              <w:rPr>
                <w:rFonts w:ascii="Times New Roman" w:hAnsi="Times New Roman" w:cs="Times New Roman"/>
                <w:sz w:val="22"/>
                <w:szCs w:val="22"/>
              </w:rPr>
            </w:pPr>
          </w:p>
          <w:p w14:paraId="29241D7D" w14:textId="77777777" w:rsidR="00E43ED2" w:rsidRPr="00FF6CDE" w:rsidRDefault="00E43ED2" w:rsidP="00A8529C">
            <w:pPr>
              <w:pStyle w:val="ConsPlusNormal"/>
              <w:jc w:val="center"/>
              <w:rPr>
                <w:rFonts w:ascii="Times New Roman" w:hAnsi="Times New Roman" w:cs="Times New Roman"/>
                <w:sz w:val="22"/>
                <w:szCs w:val="22"/>
              </w:rPr>
            </w:pPr>
          </w:p>
          <w:p w14:paraId="698C0213" w14:textId="77777777" w:rsidR="00E43ED2" w:rsidRPr="00FF6CDE" w:rsidRDefault="00E43ED2" w:rsidP="00A8529C">
            <w:pPr>
              <w:pStyle w:val="ConsPlusNormal"/>
              <w:jc w:val="center"/>
              <w:rPr>
                <w:rFonts w:ascii="Times New Roman" w:hAnsi="Times New Roman" w:cs="Times New Roman"/>
                <w:sz w:val="22"/>
                <w:szCs w:val="22"/>
              </w:rPr>
            </w:pPr>
          </w:p>
          <w:p w14:paraId="3B387F8D" w14:textId="77777777" w:rsidR="00E43ED2" w:rsidRPr="00FF6CDE" w:rsidRDefault="00E43ED2" w:rsidP="00A8529C">
            <w:pPr>
              <w:pStyle w:val="ConsPlusNormal"/>
              <w:jc w:val="center"/>
              <w:rPr>
                <w:rFonts w:ascii="Times New Roman" w:hAnsi="Times New Roman" w:cs="Times New Roman"/>
                <w:sz w:val="22"/>
                <w:szCs w:val="22"/>
              </w:rPr>
            </w:pPr>
          </w:p>
          <w:p w14:paraId="0182063D" w14:textId="77777777" w:rsidR="00E43ED2" w:rsidRPr="00FF6CDE" w:rsidRDefault="00E43ED2" w:rsidP="00A8529C">
            <w:pPr>
              <w:pStyle w:val="ConsPlusNormal"/>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7436069B"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87,5</w:t>
            </w:r>
          </w:p>
          <w:p w14:paraId="57A86E35" w14:textId="77777777" w:rsidR="00E43ED2" w:rsidRPr="00FF6CDE" w:rsidRDefault="00E43ED2" w:rsidP="00A8529C">
            <w:pPr>
              <w:pStyle w:val="ConsPlusNormal"/>
              <w:jc w:val="center"/>
              <w:rPr>
                <w:rFonts w:ascii="Times New Roman" w:hAnsi="Times New Roman" w:cs="Times New Roman"/>
                <w:sz w:val="22"/>
                <w:szCs w:val="22"/>
              </w:rPr>
            </w:pPr>
          </w:p>
          <w:p w14:paraId="7398BD0B" w14:textId="77777777" w:rsidR="00E43ED2" w:rsidRPr="00FF6CDE" w:rsidRDefault="00E43ED2" w:rsidP="00A8529C">
            <w:pPr>
              <w:pStyle w:val="ConsPlusNormal"/>
              <w:jc w:val="center"/>
              <w:rPr>
                <w:rFonts w:ascii="Times New Roman" w:hAnsi="Times New Roman" w:cs="Times New Roman"/>
                <w:sz w:val="22"/>
                <w:szCs w:val="22"/>
              </w:rPr>
            </w:pPr>
          </w:p>
          <w:p w14:paraId="45994E60" w14:textId="77777777" w:rsidR="00E43ED2" w:rsidRPr="00FF6CDE" w:rsidRDefault="00E43ED2" w:rsidP="00A8529C">
            <w:pPr>
              <w:pStyle w:val="ConsPlusNormal"/>
              <w:jc w:val="center"/>
              <w:rPr>
                <w:rFonts w:ascii="Times New Roman" w:hAnsi="Times New Roman" w:cs="Times New Roman"/>
                <w:sz w:val="22"/>
                <w:szCs w:val="22"/>
              </w:rPr>
            </w:pPr>
          </w:p>
          <w:p w14:paraId="25608AA0" w14:textId="77777777" w:rsidR="00E43ED2" w:rsidRPr="00FF6CDE" w:rsidRDefault="00E43ED2" w:rsidP="00A8529C">
            <w:pPr>
              <w:pStyle w:val="ConsPlusNormal"/>
              <w:jc w:val="center"/>
              <w:rPr>
                <w:rFonts w:ascii="Times New Roman" w:hAnsi="Times New Roman" w:cs="Times New Roman"/>
                <w:sz w:val="22"/>
                <w:szCs w:val="22"/>
              </w:rPr>
            </w:pPr>
          </w:p>
          <w:p w14:paraId="03B2D620" w14:textId="77777777" w:rsidR="00E43ED2" w:rsidRPr="00FF6CDE" w:rsidRDefault="00E43ED2" w:rsidP="00A8529C">
            <w:pPr>
              <w:pStyle w:val="ConsPlusNormal"/>
              <w:jc w:val="center"/>
              <w:rPr>
                <w:rFonts w:ascii="Times New Roman" w:hAnsi="Times New Roman" w:cs="Times New Roman"/>
                <w:sz w:val="22"/>
                <w:szCs w:val="22"/>
              </w:rPr>
            </w:pPr>
          </w:p>
        </w:tc>
        <w:tc>
          <w:tcPr>
            <w:tcW w:w="873" w:type="dxa"/>
            <w:tcBorders>
              <w:top w:val="single" w:sz="4" w:space="0" w:color="auto"/>
              <w:left w:val="single" w:sz="4" w:space="0" w:color="auto"/>
              <w:bottom w:val="single" w:sz="4" w:space="0" w:color="auto"/>
              <w:right w:val="single" w:sz="4" w:space="0" w:color="auto"/>
            </w:tcBorders>
          </w:tcPr>
          <w:p w14:paraId="7ECD2D5D"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85</w:t>
            </w:r>
          </w:p>
          <w:p w14:paraId="20523B47" w14:textId="77777777" w:rsidR="00E43ED2" w:rsidRPr="00FF6CDE" w:rsidRDefault="00E43ED2" w:rsidP="00A8529C">
            <w:pPr>
              <w:pStyle w:val="ConsPlusNormal"/>
              <w:jc w:val="center"/>
              <w:rPr>
                <w:rFonts w:ascii="Times New Roman" w:hAnsi="Times New Roman" w:cs="Times New Roman"/>
                <w:sz w:val="22"/>
                <w:szCs w:val="22"/>
              </w:rPr>
            </w:pPr>
          </w:p>
          <w:p w14:paraId="0DB8DB41" w14:textId="77777777" w:rsidR="00E43ED2" w:rsidRPr="00FF6CDE" w:rsidRDefault="00E43ED2" w:rsidP="00A8529C">
            <w:pPr>
              <w:pStyle w:val="ConsPlusNormal"/>
              <w:jc w:val="center"/>
              <w:rPr>
                <w:rFonts w:ascii="Times New Roman" w:hAnsi="Times New Roman" w:cs="Times New Roman"/>
                <w:sz w:val="22"/>
                <w:szCs w:val="22"/>
              </w:rPr>
            </w:pPr>
          </w:p>
          <w:p w14:paraId="07BFF288" w14:textId="77777777" w:rsidR="00E43ED2" w:rsidRPr="00FF6CDE" w:rsidRDefault="00E43ED2" w:rsidP="00A8529C">
            <w:pPr>
              <w:pStyle w:val="ConsPlusNormal"/>
              <w:jc w:val="center"/>
              <w:rPr>
                <w:rFonts w:ascii="Times New Roman" w:hAnsi="Times New Roman" w:cs="Times New Roman"/>
                <w:sz w:val="22"/>
                <w:szCs w:val="22"/>
              </w:rPr>
            </w:pPr>
          </w:p>
          <w:p w14:paraId="69C7FB6F" w14:textId="77777777" w:rsidR="00E43ED2" w:rsidRPr="00FF6CDE" w:rsidRDefault="00E43ED2" w:rsidP="00A8529C">
            <w:pPr>
              <w:pStyle w:val="ConsPlusNormal"/>
              <w:jc w:val="center"/>
              <w:rPr>
                <w:rFonts w:ascii="Times New Roman" w:hAnsi="Times New Roman" w:cs="Times New Roman"/>
                <w:sz w:val="22"/>
                <w:szCs w:val="22"/>
              </w:rPr>
            </w:pPr>
          </w:p>
          <w:p w14:paraId="3805BBB9" w14:textId="77777777" w:rsidR="00E43ED2" w:rsidRPr="00FF6CDE" w:rsidRDefault="00E43ED2" w:rsidP="00A8529C">
            <w:pPr>
              <w:pStyle w:val="ConsPlusNormal"/>
              <w:jc w:val="center"/>
              <w:rPr>
                <w:rFonts w:ascii="Times New Roman" w:hAnsi="Times New Roman" w:cs="Times New Roman"/>
                <w:sz w:val="22"/>
                <w:szCs w:val="22"/>
              </w:rPr>
            </w:pPr>
          </w:p>
        </w:tc>
        <w:tc>
          <w:tcPr>
            <w:tcW w:w="1051" w:type="dxa"/>
            <w:tcBorders>
              <w:top w:val="single" w:sz="4" w:space="0" w:color="auto"/>
              <w:left w:val="single" w:sz="4" w:space="0" w:color="auto"/>
              <w:bottom w:val="single" w:sz="4" w:space="0" w:color="auto"/>
              <w:right w:val="single" w:sz="4" w:space="0" w:color="auto"/>
            </w:tcBorders>
          </w:tcPr>
          <w:p w14:paraId="4EFF7F59"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83</w:t>
            </w:r>
          </w:p>
          <w:p w14:paraId="3AC55CB0" w14:textId="77777777" w:rsidR="00E43ED2" w:rsidRPr="00FF6CDE" w:rsidRDefault="00E43ED2" w:rsidP="00A8529C">
            <w:pPr>
              <w:pStyle w:val="ConsPlusNormal"/>
              <w:jc w:val="center"/>
              <w:rPr>
                <w:rFonts w:ascii="Times New Roman" w:hAnsi="Times New Roman" w:cs="Times New Roman"/>
                <w:sz w:val="22"/>
                <w:szCs w:val="22"/>
              </w:rPr>
            </w:pPr>
          </w:p>
          <w:p w14:paraId="4081A03B" w14:textId="77777777" w:rsidR="00E43ED2" w:rsidRPr="00FF6CDE" w:rsidRDefault="00E43ED2" w:rsidP="00A8529C">
            <w:pPr>
              <w:pStyle w:val="ConsPlusNormal"/>
              <w:jc w:val="center"/>
              <w:rPr>
                <w:rFonts w:ascii="Times New Roman" w:hAnsi="Times New Roman" w:cs="Times New Roman"/>
                <w:sz w:val="22"/>
                <w:szCs w:val="22"/>
              </w:rPr>
            </w:pPr>
          </w:p>
          <w:p w14:paraId="47ECDE89" w14:textId="77777777" w:rsidR="00E43ED2" w:rsidRPr="00FF6CDE" w:rsidRDefault="00E43ED2" w:rsidP="00A8529C">
            <w:pPr>
              <w:pStyle w:val="ConsPlusNormal"/>
              <w:jc w:val="center"/>
              <w:rPr>
                <w:rFonts w:ascii="Times New Roman" w:hAnsi="Times New Roman" w:cs="Times New Roman"/>
                <w:sz w:val="22"/>
                <w:szCs w:val="22"/>
              </w:rPr>
            </w:pPr>
          </w:p>
          <w:p w14:paraId="65220535" w14:textId="77777777" w:rsidR="00E43ED2" w:rsidRPr="00FF6CDE" w:rsidRDefault="00E43ED2" w:rsidP="00A8529C">
            <w:pPr>
              <w:pStyle w:val="ConsPlusNormal"/>
              <w:jc w:val="center"/>
              <w:rPr>
                <w:rFonts w:ascii="Times New Roman" w:hAnsi="Times New Roman" w:cs="Times New Roman"/>
                <w:sz w:val="22"/>
                <w:szCs w:val="22"/>
              </w:rPr>
            </w:pPr>
          </w:p>
          <w:p w14:paraId="652EC17B" w14:textId="77777777" w:rsidR="00E43ED2" w:rsidRPr="00FF6CDE" w:rsidRDefault="00E43ED2" w:rsidP="00A8529C">
            <w:pPr>
              <w:pStyle w:val="ConsPlusNormal"/>
              <w:jc w:val="center"/>
              <w:rPr>
                <w:rFonts w:ascii="Times New Roman" w:hAnsi="Times New Roman" w:cs="Times New Roman"/>
                <w:sz w:val="22"/>
                <w:szCs w:val="22"/>
              </w:rPr>
            </w:pPr>
          </w:p>
        </w:tc>
        <w:tc>
          <w:tcPr>
            <w:tcW w:w="1534" w:type="dxa"/>
            <w:tcBorders>
              <w:top w:val="single" w:sz="4" w:space="0" w:color="auto"/>
              <w:left w:val="single" w:sz="4" w:space="0" w:color="auto"/>
              <w:bottom w:val="single" w:sz="4" w:space="0" w:color="auto"/>
              <w:right w:val="single" w:sz="4" w:space="0" w:color="auto"/>
            </w:tcBorders>
            <w:hideMark/>
          </w:tcPr>
          <w:p w14:paraId="4DC175DB" w14:textId="77777777" w:rsidR="00E43ED2" w:rsidRPr="00FF6CDE" w:rsidRDefault="00E43ED2" w:rsidP="00A8529C">
            <w:pPr>
              <w:contextualSpacing/>
              <w:jc w:val="center"/>
              <w:rPr>
                <w:rFonts w:ascii="Times New Roman" w:hAnsi="Times New Roman"/>
              </w:rPr>
            </w:pPr>
            <w:r w:rsidRPr="00FF6CDE">
              <w:rPr>
                <w:rFonts w:ascii="Times New Roman" w:hAnsi="Times New Roman"/>
              </w:rPr>
              <w:t xml:space="preserve">Отдел по ГОЧС </w:t>
            </w:r>
          </w:p>
        </w:tc>
        <w:tc>
          <w:tcPr>
            <w:tcW w:w="2051" w:type="dxa"/>
            <w:tcBorders>
              <w:top w:val="single" w:sz="4" w:space="0" w:color="auto"/>
              <w:left w:val="single" w:sz="4" w:space="0" w:color="auto"/>
              <w:bottom w:val="single" w:sz="4" w:space="0" w:color="auto"/>
              <w:right w:val="single" w:sz="4" w:space="0" w:color="auto"/>
            </w:tcBorders>
            <w:hideMark/>
          </w:tcPr>
          <w:p w14:paraId="11D33B29"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4.01.01</w:t>
            </w:r>
          </w:p>
          <w:p w14:paraId="6F915D3F"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4.01.02</w:t>
            </w:r>
          </w:p>
          <w:p w14:paraId="36B3336C"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4.01.03</w:t>
            </w:r>
          </w:p>
          <w:p w14:paraId="13C881B1"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4.01.04</w:t>
            </w:r>
          </w:p>
          <w:p w14:paraId="0E241368"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4.01.05</w:t>
            </w:r>
          </w:p>
          <w:p w14:paraId="190947CA"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4.01.06</w:t>
            </w:r>
          </w:p>
          <w:p w14:paraId="1413BD0B"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4.01.07</w:t>
            </w:r>
          </w:p>
          <w:p w14:paraId="54480C5D"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4.01.08</w:t>
            </w:r>
          </w:p>
          <w:p w14:paraId="6B0F1C8E"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4.01.09</w:t>
            </w:r>
          </w:p>
          <w:p w14:paraId="3DC76C72"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4.01.10</w:t>
            </w:r>
          </w:p>
          <w:p w14:paraId="26982ACE"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4.01.11</w:t>
            </w:r>
          </w:p>
          <w:p w14:paraId="36AEEF10"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4.01.12</w:t>
            </w:r>
          </w:p>
          <w:p w14:paraId="70160490"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4.01.13</w:t>
            </w:r>
          </w:p>
        </w:tc>
      </w:tr>
      <w:tr w:rsidR="00E43ED2" w:rsidRPr="00FF6CDE" w14:paraId="12647F3C" w14:textId="77777777" w:rsidTr="00A8529C">
        <w:tc>
          <w:tcPr>
            <w:tcW w:w="515" w:type="dxa"/>
            <w:tcBorders>
              <w:top w:val="single" w:sz="4" w:space="0" w:color="auto"/>
              <w:left w:val="single" w:sz="4" w:space="0" w:color="auto"/>
              <w:bottom w:val="single" w:sz="4" w:space="0" w:color="auto"/>
              <w:right w:val="single" w:sz="4" w:space="0" w:color="auto"/>
            </w:tcBorders>
            <w:hideMark/>
          </w:tcPr>
          <w:p w14:paraId="54D1B9B3" w14:textId="0106F0A2" w:rsidR="00E43ED2" w:rsidRPr="00FF6CDE" w:rsidRDefault="00E43ED2" w:rsidP="00A8529C">
            <w:pPr>
              <w:contextualSpacing/>
              <w:jc w:val="center"/>
              <w:rPr>
                <w:rFonts w:ascii="Times New Roman" w:hAnsi="Times New Roman"/>
              </w:rPr>
            </w:pPr>
            <w:r>
              <w:rPr>
                <w:rFonts w:ascii="Times New Roman" w:hAnsi="Times New Roman"/>
              </w:rPr>
              <w:t>14</w:t>
            </w:r>
            <w:r w:rsidRPr="00FF6CDE">
              <w:rPr>
                <w:rFonts w:ascii="Times New Roman" w:hAnsi="Times New Roman"/>
              </w:rPr>
              <w:t>.</w:t>
            </w:r>
          </w:p>
        </w:tc>
        <w:tc>
          <w:tcPr>
            <w:tcW w:w="2083" w:type="dxa"/>
            <w:tcBorders>
              <w:top w:val="single" w:sz="4" w:space="0" w:color="auto"/>
              <w:left w:val="single" w:sz="4" w:space="0" w:color="auto"/>
              <w:bottom w:val="single" w:sz="4" w:space="0" w:color="auto"/>
              <w:right w:val="single" w:sz="4" w:space="0" w:color="auto"/>
            </w:tcBorders>
          </w:tcPr>
          <w:p w14:paraId="0CCDEA7D" w14:textId="77777777" w:rsidR="00E43ED2" w:rsidRPr="00FF6CDE" w:rsidRDefault="00E43ED2" w:rsidP="00A8529C">
            <w:pPr>
              <w:contextualSpacing/>
              <w:rPr>
                <w:rFonts w:ascii="Times New Roman" w:eastAsia="Times New Roman" w:hAnsi="Times New Roman"/>
              </w:rPr>
            </w:pPr>
            <w:r w:rsidRPr="00FF6CDE">
              <w:rPr>
                <w:rFonts w:ascii="Times New Roman" w:eastAsia="Times New Roman" w:hAnsi="Times New Roman"/>
              </w:rPr>
              <w:t>Прирост уровня безопасности людей</w:t>
            </w:r>
            <w:r w:rsidRPr="00FF6CDE">
              <w:rPr>
                <w:rFonts w:ascii="Times New Roman" w:eastAsia="Times New Roman" w:hAnsi="Times New Roman"/>
              </w:rPr>
              <w:br/>
              <w:t>на водных объектах, расположенных</w:t>
            </w:r>
            <w:r w:rsidRPr="00FF6CDE">
              <w:rPr>
                <w:rFonts w:ascii="Times New Roman" w:eastAsia="Times New Roman" w:hAnsi="Times New Roman"/>
              </w:rPr>
              <w:br/>
              <w:t xml:space="preserve">на территории Московской области </w:t>
            </w:r>
          </w:p>
          <w:p w14:paraId="52A96472" w14:textId="77777777" w:rsidR="00E43ED2" w:rsidRPr="00FF6CDE" w:rsidRDefault="00E43ED2" w:rsidP="00A8529C">
            <w:pPr>
              <w:contextualSpacing/>
              <w:rPr>
                <w:rFonts w:ascii="Times New Roman" w:eastAsia="Times New Roman" w:hAnsi="Times New Roman"/>
              </w:rPr>
            </w:pPr>
          </w:p>
          <w:p w14:paraId="477F5B9B" w14:textId="77777777" w:rsidR="00E43ED2" w:rsidRPr="00FF6CDE" w:rsidRDefault="00E43ED2" w:rsidP="00A8529C">
            <w:pPr>
              <w:contextualSpacing/>
              <w:rPr>
                <w:rFonts w:ascii="Times New Roman" w:eastAsia="Times New Roman" w:hAnsi="Times New Roman"/>
              </w:rPr>
            </w:pPr>
          </w:p>
          <w:p w14:paraId="7BEA1C40" w14:textId="77777777" w:rsidR="00E43ED2" w:rsidRPr="00FF6CDE" w:rsidRDefault="00E43ED2" w:rsidP="00A8529C">
            <w:pPr>
              <w:contextualSpacing/>
              <w:rPr>
                <w:rFonts w:ascii="Times New Roman" w:eastAsia="Times New Roman" w:hAnsi="Times New Roman"/>
              </w:rPr>
            </w:pPr>
          </w:p>
          <w:p w14:paraId="5F4AC65F" w14:textId="77777777" w:rsidR="00E43ED2" w:rsidRPr="00FF6CDE" w:rsidRDefault="00E43ED2" w:rsidP="00A8529C">
            <w:pPr>
              <w:contextualSpacing/>
              <w:rPr>
                <w:rFonts w:ascii="Times New Roman" w:eastAsia="Times New Roman" w:hAnsi="Times New Roman"/>
              </w:rPr>
            </w:pPr>
          </w:p>
          <w:p w14:paraId="52A925EB" w14:textId="77777777" w:rsidR="00E43ED2" w:rsidRPr="00FF6CDE" w:rsidRDefault="00E43ED2" w:rsidP="00A8529C">
            <w:pPr>
              <w:contextualSpacing/>
              <w:rPr>
                <w:rFonts w:ascii="Times New Roman" w:eastAsia="Times New Roman" w:hAnsi="Times New Roman"/>
              </w:rPr>
            </w:pPr>
          </w:p>
          <w:p w14:paraId="3E20886E" w14:textId="77777777" w:rsidR="00E43ED2" w:rsidRPr="00FF6CDE" w:rsidRDefault="00E43ED2" w:rsidP="00A8529C">
            <w:pPr>
              <w:contextualSpacing/>
              <w:rPr>
                <w:rFonts w:ascii="Times New Roman" w:eastAsia="Times New Roman" w:hAnsi="Times New Roman"/>
              </w:rPr>
            </w:pPr>
          </w:p>
          <w:p w14:paraId="011EB88F" w14:textId="77777777" w:rsidR="00E43ED2" w:rsidRPr="00FF6CDE" w:rsidRDefault="00E43ED2" w:rsidP="00A8529C">
            <w:pPr>
              <w:contextualSpacing/>
              <w:rPr>
                <w:rFonts w:ascii="Times New Roman" w:eastAsia="Times New Roman" w:hAnsi="Times New Roman"/>
              </w:rPr>
            </w:pPr>
          </w:p>
          <w:p w14:paraId="129AFC33" w14:textId="77777777" w:rsidR="00E43ED2" w:rsidRPr="00FF6CDE" w:rsidRDefault="00E43ED2" w:rsidP="00A8529C">
            <w:pPr>
              <w:contextualSpacing/>
              <w:rPr>
                <w:rFonts w:ascii="Times New Roman" w:hAnsi="Times New Roman"/>
              </w:rPr>
            </w:pPr>
          </w:p>
        </w:tc>
        <w:tc>
          <w:tcPr>
            <w:tcW w:w="1913" w:type="dxa"/>
            <w:tcBorders>
              <w:top w:val="single" w:sz="4" w:space="0" w:color="auto"/>
              <w:left w:val="single" w:sz="4" w:space="0" w:color="auto"/>
              <w:bottom w:val="single" w:sz="4" w:space="0" w:color="auto"/>
              <w:right w:val="single" w:sz="4" w:space="0" w:color="auto"/>
            </w:tcBorders>
            <w:hideMark/>
          </w:tcPr>
          <w:p w14:paraId="5EC9F77C"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Приоритетный показатель</w:t>
            </w:r>
            <w:r w:rsidRPr="00FF6CDE">
              <w:rPr>
                <w:rFonts w:ascii="Times New Roman" w:hAnsi="Times New Roman" w:cs="Times New Roman"/>
              </w:rPr>
              <w:br/>
              <w:t xml:space="preserve">Указ Президента Российской Федерации </w:t>
            </w:r>
            <w:r w:rsidRPr="00FF6CDE">
              <w:rPr>
                <w:rFonts w:ascii="Times New Roman" w:hAnsi="Times New Roman" w:cs="Times New Roman"/>
              </w:rPr>
              <w:br/>
              <w:t>от 11.01.2018  </w:t>
            </w:r>
            <w:r w:rsidRPr="00FF6CDE">
              <w:rPr>
                <w:rFonts w:ascii="Times New Roman" w:hAnsi="Times New Roman" w:cs="Times New Roman"/>
              </w:rPr>
              <w:br/>
              <w:t xml:space="preserve">№ 12 «Об утверждении Основ государственной политики Российской Федерации в области защиты населения и территорий от чрезвычайных </w:t>
            </w:r>
            <w:r w:rsidRPr="00FF6CDE">
              <w:rPr>
                <w:rFonts w:ascii="Times New Roman" w:hAnsi="Times New Roman" w:cs="Times New Roman"/>
              </w:rPr>
              <w:lastRenderedPageBreak/>
              <w:t xml:space="preserve">ситуаций на период до 2030 года», от 16.10.2019 № 501 «О Стратегии </w:t>
            </w:r>
          </w:p>
          <w:p w14:paraId="052835EA"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 xml:space="preserve">в области развития гражданской обороны, защиты населения </w:t>
            </w:r>
          </w:p>
          <w:p w14:paraId="72A91657"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и территорий от чрезвычайных ситуаций, обеспечения пожарной безопасности и безопасности людей на водных объектах на период до 2030 года».</w:t>
            </w:r>
          </w:p>
        </w:tc>
        <w:tc>
          <w:tcPr>
            <w:tcW w:w="1274" w:type="dxa"/>
            <w:tcBorders>
              <w:top w:val="single" w:sz="4" w:space="0" w:color="auto"/>
              <w:left w:val="single" w:sz="4" w:space="0" w:color="auto"/>
              <w:bottom w:val="single" w:sz="4" w:space="0" w:color="auto"/>
              <w:right w:val="single" w:sz="4" w:space="0" w:color="auto"/>
            </w:tcBorders>
            <w:hideMark/>
          </w:tcPr>
          <w:p w14:paraId="5BCAFA9E" w14:textId="77777777" w:rsidR="00E43ED2" w:rsidRPr="00FF6CDE" w:rsidRDefault="00E43ED2" w:rsidP="00A8529C">
            <w:pPr>
              <w:pStyle w:val="ConsPlusNormal"/>
              <w:rPr>
                <w:rFonts w:ascii="Times New Roman" w:hAnsi="Times New Roman" w:cs="Times New Roman"/>
                <w:sz w:val="22"/>
                <w:szCs w:val="22"/>
              </w:rPr>
            </w:pPr>
            <w:r w:rsidRPr="00FF6CDE">
              <w:rPr>
                <w:rFonts w:ascii="Times New Roman" w:hAnsi="Times New Roman" w:cs="Times New Roman"/>
                <w:sz w:val="22"/>
                <w:szCs w:val="22"/>
              </w:rPr>
              <w:lastRenderedPageBreak/>
              <w:t>процент</w:t>
            </w:r>
          </w:p>
        </w:tc>
        <w:tc>
          <w:tcPr>
            <w:tcW w:w="1204" w:type="dxa"/>
            <w:tcBorders>
              <w:top w:val="single" w:sz="4" w:space="0" w:color="auto"/>
              <w:left w:val="single" w:sz="4" w:space="0" w:color="auto"/>
              <w:bottom w:val="single" w:sz="4" w:space="0" w:color="auto"/>
              <w:right w:val="single" w:sz="4" w:space="0" w:color="auto"/>
            </w:tcBorders>
            <w:hideMark/>
          </w:tcPr>
          <w:p w14:paraId="14FD78B6"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18</w:t>
            </w:r>
          </w:p>
        </w:tc>
        <w:tc>
          <w:tcPr>
            <w:tcW w:w="856" w:type="dxa"/>
            <w:tcBorders>
              <w:top w:val="single" w:sz="4" w:space="0" w:color="auto"/>
              <w:left w:val="single" w:sz="4" w:space="0" w:color="auto"/>
              <w:bottom w:val="single" w:sz="4" w:space="0" w:color="auto"/>
              <w:right w:val="single" w:sz="4" w:space="0" w:color="auto"/>
            </w:tcBorders>
            <w:hideMark/>
          </w:tcPr>
          <w:p w14:paraId="5B0C9484"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24</w:t>
            </w:r>
          </w:p>
        </w:tc>
        <w:tc>
          <w:tcPr>
            <w:tcW w:w="961" w:type="dxa"/>
            <w:tcBorders>
              <w:top w:val="single" w:sz="4" w:space="0" w:color="auto"/>
              <w:left w:val="single" w:sz="4" w:space="0" w:color="auto"/>
              <w:bottom w:val="single" w:sz="4" w:space="0" w:color="auto"/>
              <w:right w:val="single" w:sz="4" w:space="0" w:color="auto"/>
            </w:tcBorders>
            <w:hideMark/>
          </w:tcPr>
          <w:p w14:paraId="0CAA60DA"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26</w:t>
            </w:r>
          </w:p>
        </w:tc>
        <w:tc>
          <w:tcPr>
            <w:tcW w:w="961" w:type="dxa"/>
            <w:tcBorders>
              <w:top w:val="single" w:sz="4" w:space="0" w:color="auto"/>
              <w:left w:val="single" w:sz="4" w:space="0" w:color="auto"/>
              <w:bottom w:val="single" w:sz="4" w:space="0" w:color="auto"/>
              <w:right w:val="single" w:sz="4" w:space="0" w:color="auto"/>
            </w:tcBorders>
            <w:hideMark/>
          </w:tcPr>
          <w:p w14:paraId="7F5236F3"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28</w:t>
            </w:r>
          </w:p>
        </w:tc>
        <w:tc>
          <w:tcPr>
            <w:tcW w:w="873" w:type="dxa"/>
            <w:tcBorders>
              <w:top w:val="single" w:sz="4" w:space="0" w:color="auto"/>
              <w:left w:val="single" w:sz="4" w:space="0" w:color="auto"/>
              <w:bottom w:val="single" w:sz="4" w:space="0" w:color="auto"/>
              <w:right w:val="single" w:sz="4" w:space="0" w:color="auto"/>
            </w:tcBorders>
            <w:hideMark/>
          </w:tcPr>
          <w:p w14:paraId="10130B7B"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30</w:t>
            </w:r>
          </w:p>
        </w:tc>
        <w:tc>
          <w:tcPr>
            <w:tcW w:w="1051" w:type="dxa"/>
            <w:tcBorders>
              <w:top w:val="single" w:sz="4" w:space="0" w:color="auto"/>
              <w:left w:val="single" w:sz="4" w:space="0" w:color="auto"/>
              <w:bottom w:val="single" w:sz="4" w:space="0" w:color="auto"/>
              <w:right w:val="single" w:sz="4" w:space="0" w:color="auto"/>
            </w:tcBorders>
            <w:hideMark/>
          </w:tcPr>
          <w:p w14:paraId="45AC2342"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32</w:t>
            </w:r>
          </w:p>
        </w:tc>
        <w:tc>
          <w:tcPr>
            <w:tcW w:w="1534" w:type="dxa"/>
            <w:tcBorders>
              <w:top w:val="single" w:sz="4" w:space="0" w:color="auto"/>
              <w:left w:val="single" w:sz="4" w:space="0" w:color="auto"/>
              <w:bottom w:val="single" w:sz="4" w:space="0" w:color="auto"/>
              <w:right w:val="single" w:sz="4" w:space="0" w:color="auto"/>
            </w:tcBorders>
          </w:tcPr>
          <w:p w14:paraId="77D16FF1" w14:textId="77777777" w:rsidR="00E43ED2" w:rsidRPr="00FF6CDE" w:rsidRDefault="00E43ED2" w:rsidP="00A8529C">
            <w:pPr>
              <w:contextualSpacing/>
              <w:jc w:val="center"/>
              <w:rPr>
                <w:rFonts w:ascii="Times New Roman" w:hAnsi="Times New Roman"/>
              </w:rPr>
            </w:pPr>
          </w:p>
        </w:tc>
        <w:tc>
          <w:tcPr>
            <w:tcW w:w="2051" w:type="dxa"/>
            <w:tcBorders>
              <w:top w:val="single" w:sz="4" w:space="0" w:color="auto"/>
              <w:left w:val="single" w:sz="4" w:space="0" w:color="auto"/>
              <w:bottom w:val="single" w:sz="4" w:space="0" w:color="auto"/>
              <w:right w:val="single" w:sz="4" w:space="0" w:color="auto"/>
            </w:tcBorders>
            <w:hideMark/>
          </w:tcPr>
          <w:p w14:paraId="38C07001" w14:textId="77777777" w:rsidR="00E43ED2" w:rsidRPr="00FF6CDE" w:rsidRDefault="00E43ED2" w:rsidP="00A8529C">
            <w:pPr>
              <w:contextualSpacing/>
              <w:jc w:val="center"/>
              <w:rPr>
                <w:rFonts w:ascii="Times New Roman" w:hAnsi="Times New Roman"/>
              </w:rPr>
            </w:pPr>
            <w:r w:rsidRPr="00FF6CDE">
              <w:rPr>
                <w:rFonts w:ascii="Times New Roman" w:hAnsi="Times New Roman"/>
              </w:rPr>
              <w:t>5.01.01</w:t>
            </w:r>
          </w:p>
          <w:p w14:paraId="4995AF27" w14:textId="77777777" w:rsidR="00E43ED2" w:rsidRPr="00FF6CDE" w:rsidRDefault="00E43ED2" w:rsidP="00A8529C">
            <w:pPr>
              <w:contextualSpacing/>
              <w:jc w:val="center"/>
              <w:rPr>
                <w:rFonts w:ascii="Times New Roman" w:hAnsi="Times New Roman"/>
              </w:rPr>
            </w:pPr>
            <w:r w:rsidRPr="00FF6CDE">
              <w:rPr>
                <w:rFonts w:ascii="Times New Roman" w:hAnsi="Times New Roman"/>
              </w:rPr>
              <w:t>5.01.02</w:t>
            </w:r>
          </w:p>
          <w:p w14:paraId="0E6D4E60" w14:textId="77777777" w:rsidR="00E43ED2" w:rsidRPr="00FF6CDE" w:rsidRDefault="00E43ED2" w:rsidP="00A8529C">
            <w:pPr>
              <w:contextualSpacing/>
              <w:jc w:val="center"/>
              <w:rPr>
                <w:rFonts w:ascii="Times New Roman" w:hAnsi="Times New Roman"/>
              </w:rPr>
            </w:pPr>
            <w:r w:rsidRPr="00FF6CDE">
              <w:rPr>
                <w:rFonts w:ascii="Times New Roman" w:hAnsi="Times New Roman"/>
              </w:rPr>
              <w:t>5.01.03</w:t>
            </w:r>
          </w:p>
        </w:tc>
      </w:tr>
    </w:tbl>
    <w:p w14:paraId="74EE6CEA" w14:textId="77777777" w:rsidR="00397E6C" w:rsidRPr="00527061" w:rsidRDefault="00397E6C" w:rsidP="002C1F8B">
      <w:pPr>
        <w:pStyle w:val="ConsPlusNormal"/>
        <w:shd w:val="clear" w:color="auto" w:fill="FFFFFF" w:themeFill="background1"/>
        <w:jc w:val="both"/>
        <w:rPr>
          <w:rFonts w:ascii="Times New Roman" w:hAnsi="Times New Roman" w:cs="Times New Roman"/>
        </w:rPr>
      </w:pPr>
    </w:p>
    <w:p w14:paraId="79D53B3A" w14:textId="77777777" w:rsidR="00EF4D47" w:rsidRDefault="00EF4D47" w:rsidP="002C1F8B">
      <w:pPr>
        <w:pStyle w:val="ConsPlusNormal"/>
        <w:shd w:val="clear" w:color="auto" w:fill="FFFFFF" w:themeFill="background1"/>
        <w:jc w:val="right"/>
        <w:outlineLvl w:val="1"/>
        <w:rPr>
          <w:rFonts w:ascii="Times New Roman" w:hAnsi="Times New Roman" w:cs="Times New Roman"/>
        </w:rPr>
      </w:pPr>
    </w:p>
    <w:p w14:paraId="3658DEBA" w14:textId="77777777" w:rsidR="004F423E" w:rsidRPr="00BC506F" w:rsidRDefault="004F423E" w:rsidP="004F423E">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Приложение 5</w:t>
      </w:r>
    </w:p>
    <w:p w14:paraId="0A6563C2" w14:textId="77777777" w:rsidR="004F423E" w:rsidRPr="000452B7" w:rsidRDefault="004F423E" w:rsidP="004F423E">
      <w:pPr>
        <w:widowControl w:val="0"/>
        <w:autoSpaceDE w:val="0"/>
        <w:autoSpaceDN w:val="0"/>
        <w:spacing w:after="0" w:line="240" w:lineRule="auto"/>
        <w:jc w:val="right"/>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 xml:space="preserve">к </w:t>
      </w:r>
      <w:r w:rsidRPr="000452B7">
        <w:rPr>
          <w:rFonts w:ascii="Times New Roman" w:eastAsiaTheme="minorEastAsia" w:hAnsi="Times New Roman" w:cs="Times New Roman"/>
          <w:sz w:val="20"/>
          <w:lang w:eastAsia="ru-RU"/>
        </w:rPr>
        <w:t xml:space="preserve">Порядку </w:t>
      </w:r>
    </w:p>
    <w:p w14:paraId="6EB0C950" w14:textId="77777777" w:rsidR="004F423E" w:rsidRPr="004F423E" w:rsidRDefault="004F423E" w:rsidP="00050AA3">
      <w:pPr>
        <w:shd w:val="clear" w:color="auto" w:fill="FFFFFF" w:themeFill="background1"/>
        <w:tabs>
          <w:tab w:val="left" w:pos="9241"/>
        </w:tabs>
        <w:rPr>
          <w:rFonts w:ascii="Times New Roman" w:eastAsiaTheme="minorEastAsia" w:hAnsi="Times New Roman" w:cs="Times New Roman"/>
          <w:lang w:eastAsia="ru-RU"/>
        </w:rPr>
      </w:pPr>
    </w:p>
    <w:p w14:paraId="0F27F8FA" w14:textId="135B5271" w:rsidR="004F423E" w:rsidRPr="00C76CAF"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b/>
          <w:lang w:eastAsia="ru-RU"/>
        </w:rPr>
      </w:pPr>
      <w:r w:rsidRPr="004F423E">
        <w:rPr>
          <w:rFonts w:ascii="Times New Roman" w:eastAsiaTheme="minorEastAsia" w:hAnsi="Times New Roman" w:cs="Times New Roman"/>
          <w:b/>
          <w:lang w:eastAsia="ru-RU"/>
        </w:rPr>
        <w:t>4.</w:t>
      </w:r>
      <w:r>
        <w:rPr>
          <w:rFonts w:ascii="Times New Roman" w:eastAsiaTheme="minorEastAsia" w:hAnsi="Times New Roman" w:cs="Times New Roman"/>
          <w:b/>
          <w:lang w:eastAsia="ru-RU"/>
        </w:rPr>
        <w:t xml:space="preserve"> </w:t>
      </w:r>
      <w:r w:rsidRPr="00C76CAF">
        <w:rPr>
          <w:rFonts w:ascii="Times New Roman" w:eastAsiaTheme="minorEastAsia" w:hAnsi="Times New Roman" w:cs="Times New Roman"/>
          <w:b/>
          <w:lang w:eastAsia="ru-RU"/>
        </w:rPr>
        <w:t>Методика расчета значений показателей муниципальной программы</w:t>
      </w:r>
    </w:p>
    <w:p w14:paraId="0B874C7D" w14:textId="77777777" w:rsidR="004F423E" w:rsidRPr="00C76CAF"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b/>
          <w:lang w:eastAsia="ru-RU"/>
        </w:rPr>
      </w:pPr>
      <w:r w:rsidRPr="00C76CAF">
        <w:rPr>
          <w:rFonts w:ascii="Times New Roman" w:eastAsiaTheme="minorEastAsia" w:hAnsi="Times New Roman" w:cs="Times New Roman"/>
          <w:b/>
          <w:lang w:eastAsia="ru-RU"/>
        </w:rPr>
        <w:t>городского округа Павловский Посад Московской области</w:t>
      </w:r>
    </w:p>
    <w:p w14:paraId="608E1DB1" w14:textId="77777777" w:rsidR="004F423E" w:rsidRPr="00C76CAF" w:rsidRDefault="004F423E" w:rsidP="00050AA3">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lang w:eastAsia="ru-RU"/>
        </w:rPr>
      </w:pPr>
      <w:r w:rsidRPr="00C76CAF">
        <w:rPr>
          <w:rFonts w:ascii="Times New Roman" w:hAnsi="Times New Roman" w:cs="Times New Roman"/>
        </w:rPr>
        <w:t xml:space="preserve"> «</w:t>
      </w:r>
      <w:r w:rsidRPr="00C76CAF">
        <w:rPr>
          <w:rFonts w:ascii="Times New Roman" w:eastAsia="Times New Roman" w:hAnsi="Times New Roman" w:cs="Times New Roman"/>
          <w:b/>
          <w:lang w:eastAsia="ru-RU"/>
        </w:rPr>
        <w:t>«Безопасность и обеспечение безопасности жизнедеятельности населения»</w:t>
      </w:r>
    </w:p>
    <w:p w14:paraId="4715F7AD" w14:textId="77777777" w:rsidR="004F423E" w:rsidRPr="00EF0B02" w:rsidRDefault="004F423E" w:rsidP="00050AA3">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sz w:val="2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2420"/>
        <w:gridCol w:w="1474"/>
        <w:gridCol w:w="4186"/>
        <w:gridCol w:w="3544"/>
        <w:gridCol w:w="1559"/>
      </w:tblGrid>
      <w:tr w:rsidR="004F423E" w:rsidRPr="00EF0B02" w14:paraId="298F7471" w14:textId="77777777" w:rsidTr="00A8529C">
        <w:trPr>
          <w:jc w:val="center"/>
        </w:trPr>
        <w:tc>
          <w:tcPr>
            <w:tcW w:w="704" w:type="dxa"/>
          </w:tcPr>
          <w:p w14:paraId="30CB82A9"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N п/п</w:t>
            </w:r>
          </w:p>
        </w:tc>
        <w:tc>
          <w:tcPr>
            <w:tcW w:w="2420" w:type="dxa"/>
          </w:tcPr>
          <w:p w14:paraId="0A606CEF"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Наименование показателя</w:t>
            </w:r>
          </w:p>
        </w:tc>
        <w:tc>
          <w:tcPr>
            <w:tcW w:w="1474" w:type="dxa"/>
          </w:tcPr>
          <w:p w14:paraId="303FB0A4"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 xml:space="preserve">Единица измерения (по </w:t>
            </w:r>
            <w:hyperlink r:id="rId9">
              <w:r w:rsidRPr="00EF0B02">
                <w:rPr>
                  <w:rFonts w:ascii="Times New Roman" w:eastAsiaTheme="minorEastAsia" w:hAnsi="Times New Roman" w:cs="Times New Roman"/>
                  <w:sz w:val="20"/>
                  <w:lang w:eastAsia="ru-RU"/>
                </w:rPr>
                <w:t>ОКЕИ</w:t>
              </w:r>
            </w:hyperlink>
            <w:r w:rsidRPr="00EF0B02">
              <w:rPr>
                <w:rFonts w:ascii="Times New Roman" w:eastAsiaTheme="minorEastAsia" w:hAnsi="Times New Roman" w:cs="Times New Roman"/>
                <w:sz w:val="20"/>
                <w:lang w:eastAsia="ru-RU"/>
              </w:rPr>
              <w:t>)</w:t>
            </w:r>
          </w:p>
        </w:tc>
        <w:tc>
          <w:tcPr>
            <w:tcW w:w="4186" w:type="dxa"/>
          </w:tcPr>
          <w:p w14:paraId="166856AD"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Порядок расчета</w:t>
            </w:r>
          </w:p>
        </w:tc>
        <w:tc>
          <w:tcPr>
            <w:tcW w:w="3544" w:type="dxa"/>
          </w:tcPr>
          <w:p w14:paraId="3BD1EF2F"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Источник данных</w:t>
            </w:r>
          </w:p>
        </w:tc>
        <w:tc>
          <w:tcPr>
            <w:tcW w:w="1559" w:type="dxa"/>
          </w:tcPr>
          <w:p w14:paraId="7FD1AAB9"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Периодичность представления</w:t>
            </w:r>
          </w:p>
        </w:tc>
      </w:tr>
      <w:tr w:rsidR="004F423E" w:rsidRPr="00EF0B02" w14:paraId="5150616B" w14:textId="77777777" w:rsidTr="00A8529C">
        <w:trPr>
          <w:jc w:val="center"/>
        </w:trPr>
        <w:tc>
          <w:tcPr>
            <w:tcW w:w="704" w:type="dxa"/>
          </w:tcPr>
          <w:p w14:paraId="7F72E8FD"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1</w:t>
            </w:r>
          </w:p>
        </w:tc>
        <w:tc>
          <w:tcPr>
            <w:tcW w:w="2420" w:type="dxa"/>
          </w:tcPr>
          <w:p w14:paraId="76613F39"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2</w:t>
            </w:r>
          </w:p>
        </w:tc>
        <w:tc>
          <w:tcPr>
            <w:tcW w:w="1474" w:type="dxa"/>
          </w:tcPr>
          <w:p w14:paraId="0BC35DBA"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3</w:t>
            </w:r>
          </w:p>
        </w:tc>
        <w:tc>
          <w:tcPr>
            <w:tcW w:w="4186" w:type="dxa"/>
          </w:tcPr>
          <w:p w14:paraId="60EF7153"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4</w:t>
            </w:r>
          </w:p>
        </w:tc>
        <w:tc>
          <w:tcPr>
            <w:tcW w:w="3544" w:type="dxa"/>
          </w:tcPr>
          <w:p w14:paraId="5CDB654D"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5</w:t>
            </w:r>
          </w:p>
        </w:tc>
        <w:tc>
          <w:tcPr>
            <w:tcW w:w="1559" w:type="dxa"/>
          </w:tcPr>
          <w:p w14:paraId="67CA273E"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6</w:t>
            </w:r>
          </w:p>
        </w:tc>
      </w:tr>
      <w:tr w:rsidR="004F423E" w:rsidRPr="00EF0B02" w14:paraId="300FD4EC" w14:textId="77777777" w:rsidTr="00A8529C">
        <w:trPr>
          <w:jc w:val="center"/>
        </w:trPr>
        <w:tc>
          <w:tcPr>
            <w:tcW w:w="704" w:type="dxa"/>
            <w:shd w:val="clear" w:color="auto" w:fill="auto"/>
          </w:tcPr>
          <w:p w14:paraId="13B6354B"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BA3EC4">
              <w:rPr>
                <w:rFonts w:ascii="Times New Roman" w:hAnsi="Times New Roman" w:cs="Times New Roman"/>
                <w:sz w:val="18"/>
                <w:szCs w:val="18"/>
              </w:rPr>
              <w:t>1</w:t>
            </w:r>
          </w:p>
        </w:tc>
        <w:tc>
          <w:tcPr>
            <w:tcW w:w="2420" w:type="dxa"/>
            <w:tcBorders>
              <w:top w:val="single" w:sz="4" w:space="0" w:color="auto"/>
            </w:tcBorders>
            <w:shd w:val="clear" w:color="auto" w:fill="auto"/>
          </w:tcPr>
          <w:p w14:paraId="5027358B" w14:textId="77777777" w:rsidR="004F423E" w:rsidRPr="00BA3EC4" w:rsidRDefault="004F423E" w:rsidP="00A8529C">
            <w:pPr>
              <w:pStyle w:val="ConsPlusNormal"/>
              <w:shd w:val="clear" w:color="auto" w:fill="E2EFD9" w:themeFill="accent6" w:themeFillTint="33"/>
              <w:outlineLvl w:val="1"/>
              <w:rPr>
                <w:rFonts w:ascii="Times New Roman" w:hAnsi="Times New Roman" w:cs="Times New Roman"/>
                <w:b/>
                <w:sz w:val="18"/>
                <w:szCs w:val="18"/>
              </w:rPr>
            </w:pPr>
            <w:r w:rsidRPr="00BA3EC4">
              <w:rPr>
                <w:rFonts w:ascii="Times New Roman" w:hAnsi="Times New Roman" w:cs="Times New Roman"/>
                <w:b/>
                <w:sz w:val="18"/>
                <w:szCs w:val="18"/>
              </w:rPr>
              <w:t>Макропоказатель</w:t>
            </w:r>
          </w:p>
          <w:p w14:paraId="0B3DF149"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BA3EC4">
              <w:rPr>
                <w:rFonts w:ascii="Times New Roman" w:hAnsi="Times New Roman" w:cs="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474" w:type="dxa"/>
            <w:tcBorders>
              <w:top w:val="single" w:sz="4" w:space="0" w:color="auto"/>
            </w:tcBorders>
            <w:shd w:val="clear" w:color="auto" w:fill="auto"/>
          </w:tcPr>
          <w:p w14:paraId="625E448D" w14:textId="77777777" w:rsidR="004F423E" w:rsidRPr="00BA3EC4" w:rsidRDefault="004F423E" w:rsidP="00A8529C">
            <w:pPr>
              <w:pStyle w:val="ConsPlusNormal"/>
              <w:shd w:val="clear" w:color="auto" w:fill="E2EFD9" w:themeFill="accent6" w:themeFillTint="33"/>
              <w:ind w:firstLine="34"/>
              <w:jc w:val="center"/>
              <w:outlineLvl w:val="1"/>
              <w:rPr>
                <w:rFonts w:ascii="Times New Roman" w:hAnsi="Times New Roman" w:cs="Times New Roman"/>
                <w:sz w:val="18"/>
                <w:szCs w:val="18"/>
              </w:rPr>
            </w:pPr>
            <w:r w:rsidRPr="00BA3EC4">
              <w:rPr>
                <w:rFonts w:ascii="Times New Roman" w:hAnsi="Times New Roman" w:cs="Times New Roman"/>
                <w:sz w:val="18"/>
                <w:szCs w:val="18"/>
              </w:rPr>
              <w:t>кол-во</w:t>
            </w:r>
          </w:p>
          <w:p w14:paraId="5578B68E"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BA3EC4">
              <w:rPr>
                <w:rFonts w:ascii="Times New Roman" w:hAnsi="Times New Roman" w:cs="Times New Roman"/>
                <w:sz w:val="18"/>
                <w:szCs w:val="18"/>
              </w:rPr>
              <w:t>преступлений</w:t>
            </w:r>
          </w:p>
        </w:tc>
        <w:tc>
          <w:tcPr>
            <w:tcW w:w="4186" w:type="dxa"/>
            <w:shd w:val="clear" w:color="auto" w:fill="auto"/>
          </w:tcPr>
          <w:p w14:paraId="13003D8E" w14:textId="77777777" w:rsidR="004F423E" w:rsidRPr="00BA3EC4" w:rsidRDefault="004F423E" w:rsidP="00A8529C">
            <w:pPr>
              <w:widowControl w:val="0"/>
              <w:shd w:val="clear" w:color="auto" w:fill="E2EFD9" w:themeFill="accent6" w:themeFillTint="33"/>
              <w:autoSpaceDE w:val="0"/>
              <w:autoSpaceDN w:val="0"/>
              <w:adjustRightInd w:val="0"/>
              <w:spacing w:after="0" w:line="240" w:lineRule="auto"/>
              <w:rPr>
                <w:rFonts w:ascii="Times New Roman" w:hAnsi="Times New Roman"/>
                <w:sz w:val="18"/>
                <w:szCs w:val="18"/>
              </w:rPr>
            </w:pPr>
            <w:r w:rsidRPr="00BA3EC4">
              <w:rPr>
                <w:rFonts w:ascii="Times New Roman" w:hAnsi="Times New Roman"/>
                <w:sz w:val="18"/>
                <w:szCs w:val="18"/>
              </w:rPr>
              <w:t>Значение показателя рассчитывается по формуле:</w:t>
            </w:r>
          </w:p>
          <w:p w14:paraId="0B462D82" w14:textId="77777777" w:rsidR="004F423E" w:rsidRPr="00BA3EC4" w:rsidRDefault="004F423E" w:rsidP="00A8529C">
            <w:pPr>
              <w:widowControl w:val="0"/>
              <w:shd w:val="clear" w:color="auto" w:fill="E2EFD9" w:themeFill="accent6" w:themeFillTint="33"/>
              <w:autoSpaceDE w:val="0"/>
              <w:autoSpaceDN w:val="0"/>
              <w:adjustRightInd w:val="0"/>
              <w:spacing w:after="0" w:line="240" w:lineRule="auto"/>
              <w:rPr>
                <w:rFonts w:ascii="Times New Roman" w:hAnsi="Times New Roman"/>
                <w:sz w:val="18"/>
                <w:szCs w:val="18"/>
              </w:rPr>
            </w:pPr>
          </w:p>
          <w:p w14:paraId="1E4C7B31" w14:textId="77777777" w:rsidR="004F423E" w:rsidRPr="00BA3EC4" w:rsidRDefault="004F423E" w:rsidP="00A8529C">
            <w:pPr>
              <w:shd w:val="clear" w:color="auto" w:fill="E2EFD9" w:themeFill="accent6" w:themeFillTint="33"/>
              <w:spacing w:after="0" w:line="240" w:lineRule="auto"/>
              <w:rPr>
                <w:rFonts w:ascii="Times New Roman" w:hAnsi="Times New Roman"/>
                <w:sz w:val="18"/>
                <w:szCs w:val="18"/>
              </w:rPr>
            </w:pPr>
            <w:proofErr w:type="spellStart"/>
            <w:r w:rsidRPr="00BA3EC4">
              <w:rPr>
                <w:rFonts w:ascii="Times New Roman" w:hAnsi="Times New Roman"/>
                <w:sz w:val="18"/>
                <w:szCs w:val="18"/>
              </w:rPr>
              <w:t>Кптг</w:t>
            </w:r>
            <w:proofErr w:type="spellEnd"/>
            <w:r w:rsidRPr="00BA3EC4">
              <w:rPr>
                <w:rFonts w:ascii="Times New Roman" w:hAnsi="Times New Roman"/>
                <w:sz w:val="18"/>
                <w:szCs w:val="18"/>
              </w:rPr>
              <w:t xml:space="preserve"> = </w:t>
            </w:r>
            <w:proofErr w:type="spellStart"/>
            <w:r w:rsidRPr="00BA3EC4">
              <w:rPr>
                <w:rFonts w:ascii="Times New Roman" w:hAnsi="Times New Roman"/>
                <w:sz w:val="18"/>
                <w:szCs w:val="18"/>
              </w:rPr>
              <w:t>Кппг</w:t>
            </w:r>
            <w:proofErr w:type="spellEnd"/>
            <w:r w:rsidRPr="00BA3EC4">
              <w:rPr>
                <w:rFonts w:ascii="Times New Roman" w:hAnsi="Times New Roman"/>
                <w:sz w:val="18"/>
                <w:szCs w:val="18"/>
              </w:rPr>
              <w:t xml:space="preserve"> </w:t>
            </w:r>
            <w:r w:rsidRPr="00BA3EC4">
              <w:rPr>
                <w:rFonts w:ascii="Times New Roman" w:hAnsi="Times New Roman"/>
                <w:sz w:val="18"/>
                <w:szCs w:val="18"/>
                <w:lang w:val="en-US"/>
              </w:rPr>
              <w:t>x</w:t>
            </w:r>
            <w:r w:rsidRPr="00BA3EC4">
              <w:rPr>
                <w:rFonts w:ascii="Times New Roman" w:hAnsi="Times New Roman"/>
                <w:sz w:val="18"/>
                <w:szCs w:val="18"/>
              </w:rPr>
              <w:t xml:space="preserve"> 0,97,</w:t>
            </w:r>
          </w:p>
          <w:p w14:paraId="771ECBA8" w14:textId="77777777" w:rsidR="004F423E" w:rsidRPr="00BA3EC4" w:rsidRDefault="004F423E" w:rsidP="00A8529C">
            <w:pPr>
              <w:shd w:val="clear" w:color="auto" w:fill="E2EFD9" w:themeFill="accent6" w:themeFillTint="33"/>
              <w:spacing w:after="0" w:line="240" w:lineRule="auto"/>
              <w:rPr>
                <w:rFonts w:ascii="Times New Roman" w:hAnsi="Times New Roman"/>
                <w:sz w:val="18"/>
                <w:szCs w:val="18"/>
              </w:rPr>
            </w:pPr>
            <w:r w:rsidRPr="00BA3EC4">
              <w:rPr>
                <w:rFonts w:ascii="Times New Roman" w:hAnsi="Times New Roman"/>
                <w:sz w:val="18"/>
                <w:szCs w:val="18"/>
              </w:rPr>
              <w:t>где:</w:t>
            </w:r>
            <w:r w:rsidRPr="00BA3EC4">
              <w:rPr>
                <w:rFonts w:ascii="Times New Roman" w:hAnsi="Times New Roman"/>
                <w:sz w:val="18"/>
                <w:szCs w:val="18"/>
              </w:rPr>
              <w:br/>
            </w:r>
            <w:proofErr w:type="spellStart"/>
            <w:proofErr w:type="gramStart"/>
            <w:r w:rsidRPr="00BA3EC4">
              <w:rPr>
                <w:rFonts w:ascii="Times New Roman" w:hAnsi="Times New Roman"/>
                <w:sz w:val="18"/>
                <w:szCs w:val="18"/>
              </w:rPr>
              <w:t>Кптг</w:t>
            </w:r>
            <w:proofErr w:type="spellEnd"/>
            <w:r w:rsidRPr="00BA3EC4">
              <w:rPr>
                <w:rFonts w:ascii="Times New Roman" w:hAnsi="Times New Roman"/>
                <w:sz w:val="18"/>
                <w:szCs w:val="18"/>
              </w:rPr>
              <w:t xml:space="preserve">  –</w:t>
            </w:r>
            <w:proofErr w:type="gramEnd"/>
            <w:r w:rsidRPr="00BA3EC4">
              <w:rPr>
                <w:rFonts w:ascii="Times New Roman" w:hAnsi="Times New Roman"/>
                <w:sz w:val="18"/>
                <w:szCs w:val="18"/>
              </w:rPr>
              <w:t xml:space="preserve"> кол-во преступлений текущего года, </w:t>
            </w:r>
          </w:p>
          <w:p w14:paraId="7377E975"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proofErr w:type="spellStart"/>
            <w:proofErr w:type="gramStart"/>
            <w:r w:rsidRPr="00BA3EC4">
              <w:rPr>
                <w:rFonts w:ascii="Times New Roman" w:hAnsi="Times New Roman"/>
                <w:sz w:val="18"/>
                <w:szCs w:val="18"/>
              </w:rPr>
              <w:t>Кппг</w:t>
            </w:r>
            <w:proofErr w:type="spellEnd"/>
            <w:r w:rsidRPr="00BA3EC4">
              <w:rPr>
                <w:rFonts w:ascii="Times New Roman" w:hAnsi="Times New Roman"/>
                <w:sz w:val="18"/>
                <w:szCs w:val="18"/>
              </w:rPr>
              <w:t xml:space="preserve">  –</w:t>
            </w:r>
            <w:proofErr w:type="gramEnd"/>
            <w:r w:rsidRPr="00BA3EC4">
              <w:rPr>
                <w:rFonts w:ascii="Times New Roman" w:hAnsi="Times New Roman"/>
                <w:sz w:val="18"/>
                <w:szCs w:val="18"/>
              </w:rPr>
              <w:t xml:space="preserve"> кол-во преступлений предыдущего года </w:t>
            </w:r>
          </w:p>
        </w:tc>
        <w:tc>
          <w:tcPr>
            <w:tcW w:w="3544" w:type="dxa"/>
            <w:shd w:val="clear" w:color="auto" w:fill="auto"/>
          </w:tcPr>
          <w:p w14:paraId="5A443067"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BA3EC4">
              <w:rPr>
                <w:rFonts w:ascii="Times New Roman" w:hAnsi="Times New Roman" w:cs="Times New Roman"/>
                <w:sz w:val="18"/>
                <w:szCs w:val="18"/>
              </w:rPr>
              <w:t xml:space="preserve">Статистический сборник «Состояние преступности в Московской области» информационного центра Главного управления МВД России по Московской области </w:t>
            </w:r>
          </w:p>
        </w:tc>
        <w:tc>
          <w:tcPr>
            <w:tcW w:w="1559" w:type="dxa"/>
            <w:shd w:val="clear" w:color="auto" w:fill="auto"/>
          </w:tcPr>
          <w:p w14:paraId="0501C5D9"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Ежеквартально</w:t>
            </w:r>
          </w:p>
        </w:tc>
      </w:tr>
      <w:tr w:rsidR="004F423E" w:rsidRPr="00EF0B02" w14:paraId="6C0D61EA" w14:textId="77777777" w:rsidTr="00A8529C">
        <w:trPr>
          <w:jc w:val="center"/>
        </w:trPr>
        <w:tc>
          <w:tcPr>
            <w:tcW w:w="704" w:type="dxa"/>
            <w:shd w:val="clear" w:color="auto" w:fill="auto"/>
          </w:tcPr>
          <w:p w14:paraId="6A683953"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cs="Times New Roman"/>
                <w:sz w:val="18"/>
                <w:szCs w:val="18"/>
              </w:rPr>
              <w:lastRenderedPageBreak/>
              <w:t>2</w:t>
            </w:r>
          </w:p>
        </w:tc>
        <w:tc>
          <w:tcPr>
            <w:tcW w:w="2420" w:type="dxa"/>
            <w:shd w:val="clear" w:color="auto" w:fill="auto"/>
          </w:tcPr>
          <w:p w14:paraId="3B6C0BF4"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1. Увеличение доли социально значимых объектов (учреждений), оборудованных в целях антитеррористической защищенности средствами безопасности</w:t>
            </w:r>
          </w:p>
        </w:tc>
        <w:tc>
          <w:tcPr>
            <w:tcW w:w="1474" w:type="dxa"/>
            <w:shd w:val="clear" w:color="auto" w:fill="auto"/>
          </w:tcPr>
          <w:p w14:paraId="3B137193"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процент</w:t>
            </w:r>
          </w:p>
        </w:tc>
        <w:tc>
          <w:tcPr>
            <w:tcW w:w="4186" w:type="dxa"/>
            <w:shd w:val="clear" w:color="auto" w:fill="auto"/>
          </w:tcPr>
          <w:p w14:paraId="73F8D763" w14:textId="77777777" w:rsidR="004F423E" w:rsidRPr="00E922C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r w:rsidRPr="00E922CC">
              <w:rPr>
                <w:rFonts w:ascii="Times New Roman" w:hAnsi="Times New Roman"/>
                <w:sz w:val="18"/>
                <w:szCs w:val="18"/>
              </w:rPr>
              <w:t>Значение показателя рассчитывается по формуле:</w:t>
            </w:r>
          </w:p>
          <w:p w14:paraId="2C6BD9A4" w14:textId="77777777" w:rsidR="004F423E" w:rsidRPr="00E922C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p>
          <w:p w14:paraId="408938FA" w14:textId="77777777" w:rsidR="004F423E" w:rsidRPr="00E922C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u w:val="single"/>
              </w:rPr>
            </w:pPr>
            <w:r w:rsidRPr="00E922CC">
              <w:rPr>
                <w:rFonts w:ascii="Times New Roman" w:hAnsi="Times New Roman"/>
                <w:sz w:val="18"/>
                <w:szCs w:val="18"/>
              </w:rPr>
              <w:t xml:space="preserve">                                     </w:t>
            </w:r>
            <w:r w:rsidRPr="00E922CC">
              <w:rPr>
                <w:rFonts w:ascii="Times New Roman" w:hAnsi="Times New Roman"/>
                <w:sz w:val="18"/>
                <w:szCs w:val="18"/>
                <w:u w:val="single"/>
              </w:rPr>
              <w:t xml:space="preserve">КОО+ КОК + КОС </w:t>
            </w:r>
          </w:p>
          <w:p w14:paraId="6B5BA4D6" w14:textId="77777777" w:rsidR="004F423E" w:rsidRPr="00E922C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proofErr w:type="gramStart"/>
            <w:r w:rsidRPr="00E922CC">
              <w:rPr>
                <w:rFonts w:ascii="Times New Roman" w:hAnsi="Times New Roman"/>
                <w:sz w:val="18"/>
                <w:szCs w:val="18"/>
              </w:rPr>
              <w:t>ДОАЗ  =</w:t>
            </w:r>
            <w:proofErr w:type="gramEnd"/>
            <w:r w:rsidRPr="00E922CC">
              <w:rPr>
                <w:rFonts w:ascii="Times New Roman" w:hAnsi="Times New Roman"/>
                <w:sz w:val="18"/>
                <w:szCs w:val="18"/>
              </w:rPr>
              <w:t xml:space="preserve">                                                     </w:t>
            </w:r>
            <w:r w:rsidRPr="00E922CC">
              <w:rPr>
                <w:rFonts w:ascii="Times New Roman" w:hAnsi="Times New Roman"/>
                <w:sz w:val="18"/>
                <w:szCs w:val="18"/>
              </w:rPr>
              <w:tab/>
              <w:t xml:space="preserve"> х  100</w:t>
            </w:r>
          </w:p>
          <w:p w14:paraId="35CF93AA" w14:textId="77777777" w:rsidR="004F423E" w:rsidRPr="00E922C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r w:rsidRPr="00E922CC">
              <w:rPr>
                <w:rFonts w:ascii="Times New Roman" w:hAnsi="Times New Roman"/>
                <w:sz w:val="18"/>
                <w:szCs w:val="18"/>
              </w:rPr>
              <w:t xml:space="preserve">                                           ОКСЗО</w:t>
            </w:r>
          </w:p>
          <w:p w14:paraId="7760A637" w14:textId="77777777" w:rsidR="004F423E" w:rsidRPr="00E922C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r w:rsidRPr="00E922CC">
              <w:rPr>
                <w:rFonts w:ascii="Times New Roman" w:hAnsi="Times New Roman"/>
                <w:sz w:val="18"/>
                <w:szCs w:val="18"/>
              </w:rPr>
              <w:t xml:space="preserve">где:                     </w:t>
            </w:r>
          </w:p>
          <w:p w14:paraId="51D5746E" w14:textId="77777777" w:rsidR="004F423E" w:rsidRPr="00E922C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r w:rsidRPr="00E922CC">
              <w:rPr>
                <w:rFonts w:ascii="Times New Roman" w:hAnsi="Times New Roman"/>
                <w:sz w:val="18"/>
                <w:szCs w:val="18"/>
              </w:rPr>
              <w:t>ДОАЗ – доля объектов отвечающих, требованиям антитеррористической защищенности;</w:t>
            </w:r>
          </w:p>
          <w:p w14:paraId="04E081E5" w14:textId="77777777" w:rsidR="004F423E" w:rsidRPr="00E922C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r w:rsidRPr="00E922CC">
              <w:rPr>
                <w:rFonts w:ascii="Times New Roman" w:hAnsi="Times New Roman"/>
                <w:sz w:val="18"/>
                <w:szCs w:val="18"/>
              </w:rPr>
              <w:t>КОО – количество объектов образования, отвечающих требованиям антитеррористической защищенности по итогам отчетного периода;</w:t>
            </w:r>
          </w:p>
          <w:p w14:paraId="33E3F12E" w14:textId="77777777" w:rsidR="004F423E" w:rsidRPr="00E922C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r w:rsidRPr="00E922CC">
              <w:rPr>
                <w:rFonts w:ascii="Times New Roman" w:hAnsi="Times New Roman"/>
                <w:sz w:val="18"/>
                <w:szCs w:val="18"/>
              </w:rPr>
              <w:t xml:space="preserve">КОК </w:t>
            </w:r>
            <w:proofErr w:type="gramStart"/>
            <w:r w:rsidRPr="00E922CC">
              <w:rPr>
                <w:rFonts w:ascii="Times New Roman" w:hAnsi="Times New Roman"/>
                <w:sz w:val="18"/>
                <w:szCs w:val="18"/>
              </w:rPr>
              <w:t>-  количество</w:t>
            </w:r>
            <w:proofErr w:type="gramEnd"/>
            <w:r w:rsidRPr="00E922CC">
              <w:rPr>
                <w:rFonts w:ascii="Times New Roman" w:hAnsi="Times New Roman"/>
                <w:sz w:val="18"/>
                <w:szCs w:val="18"/>
              </w:rPr>
              <w:t xml:space="preserve"> объектов культуры, отвечающих требованиям антитеррористической защищенности по итогам отчетного периода;</w:t>
            </w:r>
          </w:p>
          <w:p w14:paraId="4AA83406" w14:textId="77777777" w:rsidR="004F423E" w:rsidRPr="00E922C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r w:rsidRPr="00E922CC">
              <w:rPr>
                <w:rFonts w:ascii="Times New Roman" w:hAnsi="Times New Roman"/>
                <w:sz w:val="18"/>
                <w:szCs w:val="18"/>
              </w:rPr>
              <w:t>КОС - количество объектов спорта, отвечающих требованиям антитеррористической защищенности по итогам отчетного периода;</w:t>
            </w:r>
          </w:p>
          <w:p w14:paraId="31E09A81"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ОКСЗО – общее количество социально значимых объектов</w:t>
            </w:r>
          </w:p>
        </w:tc>
        <w:tc>
          <w:tcPr>
            <w:tcW w:w="3544" w:type="dxa"/>
            <w:shd w:val="clear" w:color="auto" w:fill="auto"/>
          </w:tcPr>
          <w:p w14:paraId="109415EA" w14:textId="77777777" w:rsidR="004F423E" w:rsidRPr="00E922CC" w:rsidRDefault="004F423E" w:rsidP="00A8529C">
            <w:pPr>
              <w:widowControl w:val="0"/>
              <w:shd w:val="clear" w:color="auto" w:fill="E2EFD9" w:themeFill="accent6" w:themeFillTint="33"/>
              <w:autoSpaceDE w:val="0"/>
              <w:autoSpaceDN w:val="0"/>
              <w:adjustRightInd w:val="0"/>
              <w:spacing w:after="0" w:line="240" w:lineRule="auto"/>
              <w:rPr>
                <w:rFonts w:ascii="Times New Roman" w:hAnsi="Times New Roman"/>
                <w:sz w:val="18"/>
                <w:szCs w:val="18"/>
              </w:rPr>
            </w:pPr>
            <w:r w:rsidRPr="00E922CC">
              <w:rPr>
                <w:rFonts w:ascii="Times New Roman" w:hAnsi="Times New Roman"/>
                <w:sz w:val="18"/>
                <w:szCs w:val="18"/>
              </w:rPr>
              <w:t>Ежеквартальные отчеты Администрации муниципального образования</w:t>
            </w:r>
          </w:p>
          <w:p w14:paraId="1C197DB0"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p>
        </w:tc>
        <w:tc>
          <w:tcPr>
            <w:tcW w:w="1559" w:type="dxa"/>
            <w:shd w:val="clear" w:color="auto" w:fill="auto"/>
          </w:tcPr>
          <w:p w14:paraId="18F78DF3"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Ежеквартально</w:t>
            </w:r>
          </w:p>
        </w:tc>
      </w:tr>
      <w:tr w:rsidR="004F423E" w:rsidRPr="00EF0B02" w14:paraId="19E2F80D" w14:textId="77777777" w:rsidTr="00A8529C">
        <w:trPr>
          <w:jc w:val="center"/>
        </w:trPr>
        <w:tc>
          <w:tcPr>
            <w:tcW w:w="704" w:type="dxa"/>
            <w:shd w:val="clear" w:color="auto" w:fill="auto"/>
          </w:tcPr>
          <w:p w14:paraId="58724884"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Pr>
                <w:rFonts w:ascii="Times New Roman" w:hAnsi="Times New Roman"/>
                <w:sz w:val="18"/>
                <w:szCs w:val="18"/>
              </w:rPr>
              <w:t>3</w:t>
            </w:r>
          </w:p>
        </w:tc>
        <w:tc>
          <w:tcPr>
            <w:tcW w:w="2420" w:type="dxa"/>
            <w:shd w:val="clear" w:color="auto" w:fill="auto"/>
          </w:tcPr>
          <w:p w14:paraId="3354C932"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647BDA">
              <w:rPr>
                <w:rFonts w:ascii="Times New Roman" w:hAnsi="Times New Roman"/>
                <w:sz w:val="18"/>
                <w:szCs w:val="18"/>
              </w:rPr>
              <w:t>4. 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474" w:type="dxa"/>
            <w:shd w:val="clear" w:color="auto" w:fill="auto"/>
          </w:tcPr>
          <w:p w14:paraId="56B74374"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647BDA">
              <w:rPr>
                <w:rFonts w:ascii="Times New Roman" w:hAnsi="Times New Roman"/>
                <w:sz w:val="18"/>
                <w:szCs w:val="18"/>
              </w:rPr>
              <w:t>Кол-во камер, динамика в %</w:t>
            </w:r>
          </w:p>
        </w:tc>
        <w:tc>
          <w:tcPr>
            <w:tcW w:w="4186" w:type="dxa"/>
            <w:shd w:val="clear" w:color="auto" w:fill="auto"/>
          </w:tcPr>
          <w:p w14:paraId="4FA38D22" w14:textId="77777777" w:rsidR="004F423E" w:rsidRPr="0082744F" w:rsidRDefault="004F423E" w:rsidP="00A8529C">
            <w:pPr>
              <w:widowControl w:val="0"/>
              <w:shd w:val="clear" w:color="auto" w:fill="E2EFD9" w:themeFill="accent6" w:themeFillTint="33"/>
              <w:autoSpaceDE w:val="0"/>
              <w:autoSpaceDN w:val="0"/>
              <w:adjustRightInd w:val="0"/>
              <w:spacing w:after="0" w:line="240" w:lineRule="auto"/>
              <w:rPr>
                <w:rFonts w:ascii="Times New Roman" w:hAnsi="Times New Roman"/>
                <w:sz w:val="18"/>
                <w:szCs w:val="18"/>
              </w:rPr>
            </w:pPr>
            <w:r w:rsidRPr="0082744F">
              <w:rPr>
                <w:rFonts w:ascii="Times New Roman" w:hAnsi="Times New Roman"/>
                <w:sz w:val="18"/>
                <w:szCs w:val="18"/>
              </w:rPr>
              <w:t>Значение показателя рассчитывается по формуле:</w:t>
            </w:r>
          </w:p>
          <w:p w14:paraId="506A42F1" w14:textId="77777777" w:rsidR="004F423E" w:rsidRPr="0082744F" w:rsidRDefault="004F423E" w:rsidP="00A8529C">
            <w:pPr>
              <w:shd w:val="clear" w:color="auto" w:fill="E2EFD9" w:themeFill="accent6" w:themeFillTint="33"/>
              <w:spacing w:after="0" w:line="240" w:lineRule="auto"/>
              <w:rPr>
                <w:rFonts w:ascii="Times New Roman" w:hAnsi="Times New Roman"/>
                <w:sz w:val="18"/>
                <w:szCs w:val="18"/>
              </w:rPr>
            </w:pPr>
          </w:p>
          <w:p w14:paraId="1796FF7B" w14:textId="77777777" w:rsidR="004F423E" w:rsidRPr="0082744F" w:rsidRDefault="004F423E" w:rsidP="00A8529C">
            <w:pPr>
              <w:shd w:val="clear" w:color="auto" w:fill="E2EFD9" w:themeFill="accent6" w:themeFillTint="33"/>
              <w:spacing w:after="0" w:line="240" w:lineRule="auto"/>
              <w:rPr>
                <w:rFonts w:ascii="Times New Roman" w:hAnsi="Times New Roman"/>
                <w:sz w:val="18"/>
                <w:szCs w:val="18"/>
              </w:rPr>
            </w:pPr>
            <w:proofErr w:type="spellStart"/>
            <w:r w:rsidRPr="0082744F">
              <w:rPr>
                <w:rFonts w:ascii="Times New Roman" w:hAnsi="Times New Roman"/>
                <w:sz w:val="18"/>
                <w:szCs w:val="18"/>
              </w:rPr>
              <w:t>Вбртг</w:t>
            </w:r>
            <w:proofErr w:type="spellEnd"/>
            <w:r w:rsidRPr="0082744F">
              <w:rPr>
                <w:rFonts w:ascii="Times New Roman" w:hAnsi="Times New Roman"/>
                <w:sz w:val="18"/>
                <w:szCs w:val="18"/>
              </w:rPr>
              <w:t xml:space="preserve"> = </w:t>
            </w:r>
            <w:proofErr w:type="spellStart"/>
            <w:r w:rsidRPr="0082744F">
              <w:rPr>
                <w:rFonts w:ascii="Times New Roman" w:hAnsi="Times New Roman"/>
                <w:sz w:val="18"/>
                <w:szCs w:val="18"/>
              </w:rPr>
              <w:t>Вбрпг</w:t>
            </w:r>
            <w:proofErr w:type="spellEnd"/>
            <w:r w:rsidRPr="0082744F">
              <w:rPr>
                <w:rFonts w:ascii="Times New Roman" w:hAnsi="Times New Roman"/>
                <w:sz w:val="18"/>
                <w:szCs w:val="18"/>
              </w:rPr>
              <w:t xml:space="preserve"> х 1,05</w:t>
            </w:r>
          </w:p>
          <w:p w14:paraId="16D3C2B1" w14:textId="77777777" w:rsidR="004F423E" w:rsidRPr="0082744F" w:rsidRDefault="004F423E" w:rsidP="00A8529C">
            <w:pPr>
              <w:shd w:val="clear" w:color="auto" w:fill="E2EFD9" w:themeFill="accent6" w:themeFillTint="33"/>
              <w:spacing w:after="0" w:line="240" w:lineRule="auto"/>
              <w:rPr>
                <w:rFonts w:ascii="Times New Roman" w:hAnsi="Times New Roman"/>
                <w:sz w:val="18"/>
                <w:szCs w:val="18"/>
              </w:rPr>
            </w:pPr>
            <w:r w:rsidRPr="0082744F">
              <w:rPr>
                <w:rFonts w:ascii="Times New Roman" w:hAnsi="Times New Roman"/>
                <w:sz w:val="18"/>
                <w:szCs w:val="18"/>
              </w:rPr>
              <w:t>где:</w:t>
            </w:r>
          </w:p>
          <w:p w14:paraId="54E0ABD5" w14:textId="77777777" w:rsidR="004F423E" w:rsidRPr="0082744F" w:rsidRDefault="004F423E" w:rsidP="00A8529C">
            <w:pPr>
              <w:shd w:val="clear" w:color="auto" w:fill="E2EFD9" w:themeFill="accent6" w:themeFillTint="33"/>
              <w:spacing w:after="0" w:line="240" w:lineRule="auto"/>
              <w:rPr>
                <w:rFonts w:ascii="Times New Roman" w:hAnsi="Times New Roman"/>
                <w:sz w:val="18"/>
                <w:szCs w:val="18"/>
              </w:rPr>
            </w:pPr>
            <w:proofErr w:type="spellStart"/>
            <w:r w:rsidRPr="0082744F">
              <w:rPr>
                <w:rFonts w:ascii="Times New Roman" w:hAnsi="Times New Roman"/>
                <w:sz w:val="18"/>
                <w:szCs w:val="18"/>
              </w:rPr>
              <w:t>Вбртг</w:t>
            </w:r>
            <w:proofErr w:type="spellEnd"/>
            <w:r w:rsidRPr="0082744F">
              <w:rPr>
                <w:rFonts w:ascii="Times New Roman" w:hAnsi="Times New Roman"/>
                <w:sz w:val="18"/>
                <w:szCs w:val="18"/>
              </w:rPr>
              <w:t xml:space="preserve"> – кол-во видеокамер, подключенных к системе БР в текущем году,</w:t>
            </w:r>
          </w:p>
          <w:p w14:paraId="4A2CF8AC"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proofErr w:type="spellStart"/>
            <w:r w:rsidRPr="0082744F">
              <w:rPr>
                <w:rFonts w:ascii="Times New Roman" w:hAnsi="Times New Roman"/>
                <w:sz w:val="18"/>
                <w:szCs w:val="18"/>
              </w:rPr>
              <w:t>Вбрпг</w:t>
            </w:r>
            <w:proofErr w:type="spellEnd"/>
            <w:r w:rsidRPr="0082744F">
              <w:rPr>
                <w:rFonts w:ascii="Times New Roman" w:hAnsi="Times New Roman"/>
                <w:sz w:val="18"/>
                <w:szCs w:val="18"/>
              </w:rPr>
              <w:t xml:space="preserve"> – кол-во видеокамер, подключенных к системе БР в предыдущем году</w:t>
            </w:r>
          </w:p>
        </w:tc>
        <w:tc>
          <w:tcPr>
            <w:tcW w:w="3544" w:type="dxa"/>
            <w:shd w:val="clear" w:color="auto" w:fill="auto"/>
          </w:tcPr>
          <w:p w14:paraId="3A4CC6B6"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647BDA">
              <w:rPr>
                <w:rFonts w:ascii="Times New Roman" w:hAnsi="Times New Roman"/>
                <w:sz w:val="18"/>
                <w:szCs w:val="18"/>
              </w:rPr>
              <w:t>Ежеквартальные отчеты Администрации муниципального образования</w:t>
            </w:r>
          </w:p>
        </w:tc>
        <w:tc>
          <w:tcPr>
            <w:tcW w:w="1559" w:type="dxa"/>
            <w:shd w:val="clear" w:color="auto" w:fill="auto"/>
          </w:tcPr>
          <w:p w14:paraId="2E7000FF"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Ежеквартально</w:t>
            </w:r>
          </w:p>
        </w:tc>
      </w:tr>
      <w:tr w:rsidR="004F423E" w:rsidRPr="00EF0B02" w14:paraId="0E10AD7B" w14:textId="77777777" w:rsidTr="00A8529C">
        <w:trPr>
          <w:jc w:val="center"/>
        </w:trPr>
        <w:tc>
          <w:tcPr>
            <w:tcW w:w="704" w:type="dxa"/>
            <w:shd w:val="clear" w:color="auto" w:fill="auto"/>
          </w:tcPr>
          <w:p w14:paraId="3352D427"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4</w:t>
            </w:r>
          </w:p>
        </w:tc>
        <w:tc>
          <w:tcPr>
            <w:tcW w:w="2420" w:type="dxa"/>
            <w:shd w:val="clear" w:color="auto" w:fill="auto"/>
          </w:tcPr>
          <w:p w14:paraId="0BA1B64F"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5. Снижение уровня вовлеченности населения в незаконный оборот наркотиков на 100 тыс. человек</w:t>
            </w:r>
          </w:p>
        </w:tc>
        <w:tc>
          <w:tcPr>
            <w:tcW w:w="1474" w:type="dxa"/>
            <w:shd w:val="clear" w:color="auto" w:fill="auto"/>
          </w:tcPr>
          <w:p w14:paraId="55DBBBE1"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cs="Times New Roman"/>
                <w:sz w:val="18"/>
                <w:szCs w:val="18"/>
              </w:rPr>
              <w:t>человек на 100 тыс. населения</w:t>
            </w:r>
          </w:p>
        </w:tc>
        <w:tc>
          <w:tcPr>
            <w:tcW w:w="4186" w:type="dxa"/>
            <w:shd w:val="clear" w:color="auto" w:fill="auto"/>
          </w:tcPr>
          <w:p w14:paraId="69C39601" w14:textId="77777777" w:rsidR="004F423E" w:rsidRPr="00AA358C" w:rsidRDefault="004F423E" w:rsidP="00A8529C">
            <w:pPr>
              <w:widowControl w:val="0"/>
              <w:shd w:val="clear" w:color="auto" w:fill="E2EFD9" w:themeFill="accent6" w:themeFillTint="33"/>
              <w:autoSpaceDE w:val="0"/>
              <w:autoSpaceDN w:val="0"/>
              <w:adjustRightInd w:val="0"/>
              <w:spacing w:after="0" w:line="240" w:lineRule="auto"/>
              <w:rPr>
                <w:rFonts w:ascii="Times New Roman" w:hAnsi="Times New Roman"/>
                <w:sz w:val="18"/>
                <w:szCs w:val="18"/>
              </w:rPr>
            </w:pPr>
            <w:r w:rsidRPr="00AA358C">
              <w:rPr>
                <w:rFonts w:ascii="Times New Roman" w:hAnsi="Times New Roman"/>
                <w:sz w:val="18"/>
                <w:szCs w:val="18"/>
              </w:rPr>
              <w:t>Значение показателя рассчитывается по формуле:</w:t>
            </w:r>
          </w:p>
          <w:p w14:paraId="0F5E9A74" w14:textId="77777777" w:rsidR="004F423E" w:rsidRPr="00AA358C" w:rsidRDefault="004F423E" w:rsidP="00A8529C">
            <w:pPr>
              <w:widowControl w:val="0"/>
              <w:shd w:val="clear" w:color="auto" w:fill="E2EFD9" w:themeFill="accent6" w:themeFillTint="33"/>
              <w:autoSpaceDE w:val="0"/>
              <w:autoSpaceDN w:val="0"/>
              <w:adjustRightInd w:val="0"/>
              <w:spacing w:after="0" w:line="240" w:lineRule="auto"/>
              <w:rPr>
                <w:rFonts w:ascii="Times New Roman" w:hAnsi="Times New Roman"/>
                <w:sz w:val="18"/>
                <w:szCs w:val="18"/>
              </w:rPr>
            </w:pPr>
          </w:p>
          <w:p w14:paraId="3B5811CF" w14:textId="77777777" w:rsidR="004F423E" w:rsidRPr="00AA358C" w:rsidRDefault="004F423E" w:rsidP="00A8529C">
            <w:pPr>
              <w:widowControl w:val="0"/>
              <w:shd w:val="clear" w:color="auto" w:fill="E2EFD9" w:themeFill="accent6" w:themeFillTint="33"/>
              <w:autoSpaceDE w:val="0"/>
              <w:autoSpaceDN w:val="0"/>
              <w:adjustRightInd w:val="0"/>
              <w:spacing w:after="0" w:line="240" w:lineRule="auto"/>
              <w:rPr>
                <w:rFonts w:ascii="Times New Roman" w:hAnsi="Times New Roman"/>
                <w:sz w:val="18"/>
                <w:szCs w:val="18"/>
              </w:rPr>
            </w:pPr>
          </w:p>
          <w:p w14:paraId="3CAFF87C" w14:textId="77777777" w:rsidR="004F423E" w:rsidRPr="00AA358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u w:val="single"/>
              </w:rPr>
            </w:pPr>
            <w:r w:rsidRPr="00AA358C">
              <w:rPr>
                <w:rFonts w:ascii="Times New Roman" w:hAnsi="Times New Roman"/>
                <w:sz w:val="18"/>
                <w:szCs w:val="18"/>
              </w:rPr>
              <w:t xml:space="preserve">                  </w:t>
            </w:r>
          </w:p>
          <w:p w14:paraId="45DC6F0F" w14:textId="77777777" w:rsidR="004F423E" w:rsidRPr="00AA358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proofErr w:type="spellStart"/>
            <w:proofErr w:type="gramStart"/>
            <w:r w:rsidRPr="00AA358C">
              <w:rPr>
                <w:rFonts w:ascii="Times New Roman" w:hAnsi="Times New Roman"/>
                <w:sz w:val="18"/>
                <w:szCs w:val="18"/>
              </w:rPr>
              <w:t>Внон</w:t>
            </w:r>
            <w:proofErr w:type="spellEnd"/>
            <w:r w:rsidRPr="00AA358C">
              <w:rPr>
                <w:rFonts w:ascii="Times New Roman" w:hAnsi="Times New Roman"/>
                <w:sz w:val="18"/>
                <w:szCs w:val="18"/>
              </w:rPr>
              <w:t xml:space="preserve">  =</w:t>
            </w:r>
            <w:proofErr w:type="gramEnd"/>
            <w:r w:rsidRPr="00AA358C">
              <w:rPr>
                <w:rFonts w:ascii="Times New Roman" w:hAnsi="Times New Roman"/>
                <w:sz w:val="18"/>
                <w:szCs w:val="18"/>
              </w:rPr>
              <w:t xml:space="preserve">   </w:t>
            </w:r>
            <m:oMath>
              <m:f>
                <m:fPr>
                  <m:ctrlPr>
                    <w:rPr>
                      <w:rFonts w:ascii="Cambria Math" w:hAnsi="Cambria Math"/>
                      <w:i/>
                      <w:sz w:val="18"/>
                      <w:szCs w:val="18"/>
                    </w:rPr>
                  </m:ctrlPr>
                </m:fPr>
                <m:num>
                  <m:r>
                    <w:rPr>
                      <w:rFonts w:ascii="Cambria Math" w:hAnsi="Cambria Math"/>
                      <w:sz w:val="18"/>
                      <w:szCs w:val="18"/>
                    </w:rPr>
                    <m:t>ЧЛсп+ЧЛадм</m:t>
                  </m:r>
                </m:num>
                <m:den>
                  <m:r>
                    <w:rPr>
                      <w:rFonts w:ascii="Cambria Math" w:hAnsi="Cambria Math"/>
                      <w:sz w:val="18"/>
                      <w:szCs w:val="18"/>
                    </w:rPr>
                    <m:t>Кжго</m:t>
                  </m:r>
                </m:den>
              </m:f>
            </m:oMath>
            <w:r w:rsidRPr="00AA358C">
              <w:rPr>
                <w:rFonts w:ascii="Times New Roman" w:hAnsi="Times New Roman"/>
                <w:sz w:val="18"/>
                <w:szCs w:val="18"/>
              </w:rPr>
              <w:t xml:space="preserve">  х 100 000</w:t>
            </w:r>
          </w:p>
          <w:p w14:paraId="349D6D43" w14:textId="77777777" w:rsidR="004F423E" w:rsidRPr="00AA358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r w:rsidRPr="00AA358C">
              <w:rPr>
                <w:rFonts w:ascii="Times New Roman" w:hAnsi="Times New Roman"/>
                <w:sz w:val="18"/>
                <w:szCs w:val="18"/>
              </w:rPr>
              <w:t xml:space="preserve">   </w:t>
            </w:r>
          </w:p>
          <w:p w14:paraId="167582E0" w14:textId="77777777" w:rsidR="004F423E" w:rsidRPr="00AA358C" w:rsidRDefault="004F423E" w:rsidP="00A8529C">
            <w:pPr>
              <w:shd w:val="clear" w:color="auto" w:fill="E2EFD9" w:themeFill="accent6" w:themeFillTint="33"/>
              <w:spacing w:after="0" w:line="240" w:lineRule="auto"/>
              <w:rPr>
                <w:rFonts w:ascii="Times New Roman" w:hAnsi="Times New Roman"/>
                <w:sz w:val="18"/>
                <w:szCs w:val="18"/>
              </w:rPr>
            </w:pPr>
            <w:r w:rsidRPr="00AA358C">
              <w:rPr>
                <w:rFonts w:ascii="Times New Roman" w:hAnsi="Times New Roman"/>
                <w:sz w:val="18"/>
                <w:szCs w:val="18"/>
              </w:rPr>
              <w:t>где:</w:t>
            </w:r>
            <w:r w:rsidRPr="00AA358C">
              <w:rPr>
                <w:rFonts w:ascii="Times New Roman" w:hAnsi="Times New Roman"/>
                <w:sz w:val="18"/>
                <w:szCs w:val="18"/>
              </w:rPr>
              <w:br/>
            </w:r>
            <w:proofErr w:type="spellStart"/>
            <w:r w:rsidRPr="00AA358C">
              <w:rPr>
                <w:rFonts w:ascii="Times New Roman" w:hAnsi="Times New Roman"/>
                <w:sz w:val="18"/>
                <w:szCs w:val="18"/>
              </w:rPr>
              <w:t>Внон</w:t>
            </w:r>
            <w:proofErr w:type="spellEnd"/>
            <w:r w:rsidRPr="00AA358C">
              <w:rPr>
                <w:rFonts w:ascii="Times New Roman" w:hAnsi="Times New Roman"/>
                <w:sz w:val="18"/>
                <w:szCs w:val="18"/>
              </w:rPr>
              <w:t xml:space="preserve">   – вовлеченность населения, в незаконный оборот наркотиков (случаев);</w:t>
            </w:r>
          </w:p>
          <w:p w14:paraId="352A958E" w14:textId="77777777" w:rsidR="004F423E" w:rsidRPr="00AA358C" w:rsidRDefault="004F423E" w:rsidP="00A8529C">
            <w:pPr>
              <w:widowControl w:val="0"/>
              <w:shd w:val="clear" w:color="auto" w:fill="E2EFD9" w:themeFill="accent6" w:themeFillTint="33"/>
              <w:autoSpaceDE w:val="0"/>
              <w:autoSpaceDN w:val="0"/>
              <w:adjustRightInd w:val="0"/>
              <w:spacing w:after="0" w:line="240" w:lineRule="auto"/>
              <w:jc w:val="both"/>
              <w:rPr>
                <w:rFonts w:ascii="Times New Roman" w:hAnsi="Times New Roman"/>
                <w:sz w:val="18"/>
                <w:szCs w:val="18"/>
              </w:rPr>
            </w:pPr>
            <w:proofErr w:type="spellStart"/>
            <w:proofErr w:type="gramStart"/>
            <w:r w:rsidRPr="00AA358C">
              <w:rPr>
                <w:rFonts w:ascii="Times New Roman" w:hAnsi="Times New Roman"/>
                <w:sz w:val="18"/>
                <w:szCs w:val="18"/>
              </w:rPr>
              <w:t>ЧЛсп</w:t>
            </w:r>
            <w:proofErr w:type="spellEnd"/>
            <w:r w:rsidRPr="00AA358C">
              <w:rPr>
                <w:rFonts w:ascii="Times New Roman" w:hAnsi="Times New Roman"/>
                <w:sz w:val="18"/>
                <w:szCs w:val="18"/>
              </w:rPr>
              <w:t xml:space="preserve">  –</w:t>
            </w:r>
            <w:proofErr w:type="gramEnd"/>
            <w:r w:rsidRPr="00AA358C">
              <w:rPr>
                <w:rFonts w:ascii="Times New Roman" w:hAnsi="Times New Roman"/>
                <w:sz w:val="18"/>
                <w:szCs w:val="18"/>
              </w:rPr>
              <w:t xml:space="preserve"> общее число лиц, совершивших наркопреступления (форма межведомственной статистической отчетности № 171 «1-МВ-НОН», раздел 2, строка 1, графа 1);</w:t>
            </w:r>
          </w:p>
          <w:p w14:paraId="3DB83BAF" w14:textId="77777777" w:rsidR="004F423E" w:rsidRPr="00AA358C" w:rsidRDefault="004F423E" w:rsidP="00A8529C">
            <w:pPr>
              <w:widowControl w:val="0"/>
              <w:shd w:val="clear" w:color="auto" w:fill="E2EFD9" w:themeFill="accent6" w:themeFillTint="33"/>
              <w:autoSpaceDE w:val="0"/>
              <w:autoSpaceDN w:val="0"/>
              <w:adjustRightInd w:val="0"/>
              <w:spacing w:after="0" w:line="240" w:lineRule="auto"/>
              <w:jc w:val="both"/>
              <w:rPr>
                <w:rFonts w:ascii="Times New Roman" w:hAnsi="Times New Roman"/>
                <w:sz w:val="18"/>
                <w:szCs w:val="18"/>
              </w:rPr>
            </w:pPr>
            <w:proofErr w:type="spellStart"/>
            <w:proofErr w:type="gramStart"/>
            <w:r w:rsidRPr="00AA358C">
              <w:rPr>
                <w:rFonts w:ascii="Times New Roman" w:hAnsi="Times New Roman"/>
                <w:sz w:val="18"/>
                <w:szCs w:val="18"/>
              </w:rPr>
              <w:t>ЧЛадм</w:t>
            </w:r>
            <w:proofErr w:type="spellEnd"/>
            <w:r w:rsidRPr="00AA358C">
              <w:rPr>
                <w:rFonts w:ascii="Times New Roman" w:hAnsi="Times New Roman"/>
                <w:sz w:val="18"/>
                <w:szCs w:val="18"/>
              </w:rPr>
              <w:t xml:space="preserve">  –</w:t>
            </w:r>
            <w:proofErr w:type="gramEnd"/>
            <w:r w:rsidRPr="00AA358C">
              <w:rPr>
                <w:rFonts w:ascii="Times New Roman" w:hAnsi="Times New Roman"/>
                <w:sz w:val="18"/>
                <w:szCs w:val="18"/>
              </w:rPr>
              <w:t xml:space="preserve"> общее число лиц, совершивших административные правонарушения, связанные с </w:t>
            </w:r>
            <w:r w:rsidRPr="00AA358C">
              <w:rPr>
                <w:rFonts w:ascii="Times New Roman" w:hAnsi="Times New Roman"/>
                <w:sz w:val="18"/>
                <w:szCs w:val="18"/>
              </w:rPr>
              <w:lastRenderedPageBreak/>
              <w:t>незаконным оборотом наркотиков (форма межведомственной статистической отчетности № 174 «4-МВ-НОН», раздел 4, строка 1, графа 1);</w:t>
            </w:r>
          </w:p>
          <w:p w14:paraId="5FD66CE8"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proofErr w:type="spellStart"/>
            <w:r w:rsidRPr="00AA358C">
              <w:rPr>
                <w:rFonts w:ascii="Times New Roman" w:hAnsi="Times New Roman"/>
                <w:sz w:val="18"/>
                <w:szCs w:val="18"/>
              </w:rPr>
              <w:t>Кжго</w:t>
            </w:r>
            <w:proofErr w:type="spellEnd"/>
            <w:r w:rsidRPr="00AA358C">
              <w:rPr>
                <w:rFonts w:ascii="Times New Roman" w:hAnsi="Times New Roman"/>
                <w:sz w:val="18"/>
                <w:szCs w:val="18"/>
              </w:rPr>
              <w:t xml:space="preserve"> - среднегодовая численность населения (по данным Росстата)</w:t>
            </w:r>
          </w:p>
        </w:tc>
        <w:tc>
          <w:tcPr>
            <w:tcW w:w="3544" w:type="dxa"/>
            <w:shd w:val="clear" w:color="auto" w:fill="auto"/>
          </w:tcPr>
          <w:p w14:paraId="401CF34C"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lastRenderedPageBreak/>
              <w:t xml:space="preserve">Ежеквартально. </w:t>
            </w:r>
            <w:r>
              <w:rPr>
                <w:rFonts w:ascii="Times New Roman" w:hAnsi="Times New Roman" w:cs="Times New Roman"/>
                <w:sz w:val="18"/>
                <w:szCs w:val="18"/>
              </w:rPr>
              <w:t>Формы межведомственной статистической отчетности  1-МВ-НОН и  4-МВ-НОН</w:t>
            </w:r>
            <w:r>
              <w:t xml:space="preserve"> </w:t>
            </w:r>
            <w:r w:rsidRPr="00A50ABD">
              <w:rPr>
                <w:rFonts w:ascii="Times New Roman" w:hAnsi="Times New Roman" w:cs="Times New Roman"/>
                <w:sz w:val="18"/>
                <w:szCs w:val="18"/>
              </w:rPr>
              <w:t xml:space="preserve">к </w:t>
            </w:r>
            <w:r w:rsidRPr="001E4B55">
              <w:rPr>
                <w:rFonts w:ascii="Times New Roman" w:hAnsi="Times New Roman" w:cs="Times New Roman"/>
                <w:sz w:val="18"/>
                <w:szCs w:val="18"/>
              </w:rPr>
              <w:t xml:space="preserve"> Приказ</w:t>
            </w:r>
            <w:r>
              <w:rPr>
                <w:rFonts w:ascii="Times New Roman" w:hAnsi="Times New Roman" w:cs="Times New Roman"/>
                <w:sz w:val="18"/>
                <w:szCs w:val="18"/>
              </w:rPr>
              <w:t>у</w:t>
            </w:r>
            <w:r w:rsidRPr="001E4B55">
              <w:rPr>
                <w:rFonts w:ascii="Times New Roman" w:hAnsi="Times New Roman" w:cs="Times New Roman"/>
                <w:sz w:val="18"/>
                <w:szCs w:val="18"/>
              </w:rPr>
              <w:t xml:space="preserve">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w:t>
            </w:r>
            <w:r w:rsidRPr="001E4B55">
              <w:rPr>
                <w:rFonts w:ascii="Times New Roman" w:hAnsi="Times New Roman" w:cs="Times New Roman"/>
                <w:sz w:val="18"/>
                <w:szCs w:val="18"/>
              </w:rPr>
              <w:lastRenderedPageBreak/>
              <w:t>наркотиков"</w:t>
            </w:r>
            <w:r>
              <w:rPr>
                <w:rFonts w:ascii="Times New Roman" w:hAnsi="Times New Roman" w:cs="Times New Roman"/>
                <w:sz w:val="18"/>
                <w:szCs w:val="18"/>
              </w:rPr>
              <w:t>,</w:t>
            </w:r>
            <w:r w:rsidRPr="00AB5B49">
              <w:rPr>
                <w:rFonts w:ascii="Times New Roman" w:hAnsi="Times New Roman" w:cs="Times New Roman"/>
                <w:sz w:val="18"/>
                <w:szCs w:val="18"/>
              </w:rPr>
              <w:t xml:space="preserve"> </w:t>
            </w:r>
            <w:r>
              <w:rPr>
                <w:rFonts w:ascii="Times New Roman" w:hAnsi="Times New Roman" w:cs="Times New Roman"/>
                <w:sz w:val="18"/>
                <w:szCs w:val="18"/>
              </w:rPr>
              <w:t>д</w:t>
            </w:r>
            <w:r w:rsidRPr="00F72FC5">
              <w:rPr>
                <w:rFonts w:ascii="Times New Roman" w:hAnsi="Times New Roman" w:cs="Times New Roman"/>
                <w:sz w:val="18"/>
                <w:szCs w:val="18"/>
              </w:rPr>
              <w:t>анные из статистического сборника «Численность и состав населения Московской области»</w:t>
            </w:r>
          </w:p>
        </w:tc>
        <w:tc>
          <w:tcPr>
            <w:tcW w:w="1559" w:type="dxa"/>
            <w:shd w:val="clear" w:color="auto" w:fill="auto"/>
          </w:tcPr>
          <w:p w14:paraId="31AE7D7B"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lastRenderedPageBreak/>
              <w:t>Ежеквартально</w:t>
            </w:r>
          </w:p>
        </w:tc>
      </w:tr>
      <w:tr w:rsidR="004F423E" w:rsidRPr="00EF0B02" w14:paraId="2C99682D" w14:textId="77777777" w:rsidTr="00A8529C">
        <w:trPr>
          <w:jc w:val="center"/>
        </w:trPr>
        <w:tc>
          <w:tcPr>
            <w:tcW w:w="704" w:type="dxa"/>
            <w:shd w:val="clear" w:color="auto" w:fill="auto"/>
          </w:tcPr>
          <w:p w14:paraId="30DBFA56" w14:textId="53CBD39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5</w:t>
            </w:r>
            <w:r w:rsidR="00050AA3">
              <w:rPr>
                <w:rFonts w:ascii="Times New Roman" w:hAnsi="Times New Roman"/>
                <w:sz w:val="18"/>
                <w:szCs w:val="18"/>
              </w:rPr>
              <w:t>.</w:t>
            </w:r>
          </w:p>
        </w:tc>
        <w:tc>
          <w:tcPr>
            <w:tcW w:w="2420" w:type="dxa"/>
            <w:shd w:val="clear" w:color="auto" w:fill="auto"/>
          </w:tcPr>
          <w:p w14:paraId="021F86FE"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5. Снижение уровня криминогенности наркомании на 100 тыс. человек</w:t>
            </w:r>
          </w:p>
        </w:tc>
        <w:tc>
          <w:tcPr>
            <w:tcW w:w="1474" w:type="dxa"/>
            <w:shd w:val="clear" w:color="auto" w:fill="auto"/>
          </w:tcPr>
          <w:p w14:paraId="0E8A7845"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cs="Times New Roman"/>
                <w:sz w:val="18"/>
                <w:szCs w:val="18"/>
              </w:rPr>
              <w:t>человек на 100 тыс. населения</w:t>
            </w:r>
          </w:p>
        </w:tc>
        <w:tc>
          <w:tcPr>
            <w:tcW w:w="4186" w:type="dxa"/>
            <w:shd w:val="clear" w:color="auto" w:fill="auto"/>
          </w:tcPr>
          <w:p w14:paraId="7134B92C" w14:textId="77777777" w:rsidR="004F423E" w:rsidRPr="00AA358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r w:rsidRPr="00AA358C">
              <w:rPr>
                <w:rFonts w:ascii="Times New Roman" w:hAnsi="Times New Roman"/>
                <w:sz w:val="18"/>
                <w:szCs w:val="18"/>
              </w:rPr>
              <w:t>Значение показателя рассчитывается по формуле:</w:t>
            </w:r>
          </w:p>
          <w:p w14:paraId="0EB0B01E" w14:textId="77777777" w:rsidR="004F423E" w:rsidRPr="00AA358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p>
          <w:p w14:paraId="2B612E5D" w14:textId="77777777" w:rsidR="004F423E" w:rsidRPr="00AA358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u w:val="single"/>
              </w:rPr>
            </w:pPr>
            <w:r w:rsidRPr="00AA358C">
              <w:rPr>
                <w:rFonts w:ascii="Times New Roman" w:hAnsi="Times New Roman"/>
                <w:sz w:val="18"/>
                <w:szCs w:val="18"/>
              </w:rPr>
              <w:t xml:space="preserve">            </w:t>
            </w:r>
          </w:p>
          <w:p w14:paraId="4A3C79DB" w14:textId="77777777" w:rsidR="004F423E" w:rsidRPr="00AA358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proofErr w:type="spellStart"/>
            <w:proofErr w:type="gramStart"/>
            <w:r w:rsidRPr="00AA358C">
              <w:rPr>
                <w:rFonts w:ascii="Times New Roman" w:hAnsi="Times New Roman"/>
                <w:sz w:val="18"/>
                <w:szCs w:val="18"/>
              </w:rPr>
              <w:t>Кн</w:t>
            </w:r>
            <w:proofErr w:type="spellEnd"/>
            <w:r w:rsidRPr="00AA358C">
              <w:rPr>
                <w:rFonts w:ascii="Times New Roman" w:hAnsi="Times New Roman"/>
                <w:sz w:val="18"/>
                <w:szCs w:val="18"/>
              </w:rPr>
              <w:t xml:space="preserve">  =</w:t>
            </w:r>
            <w:proofErr w:type="gramEnd"/>
            <w:r w:rsidRPr="00AA358C">
              <w:rPr>
                <w:rFonts w:ascii="Times New Roman" w:hAnsi="Times New Roman"/>
                <w:sz w:val="18"/>
                <w:szCs w:val="18"/>
              </w:rPr>
              <w:t xml:space="preserve">      </w:t>
            </w:r>
            <m:oMath>
              <m:f>
                <m:fPr>
                  <m:ctrlPr>
                    <w:rPr>
                      <w:rFonts w:ascii="Cambria Math" w:hAnsi="Cambria Math"/>
                      <w:i/>
                      <w:sz w:val="18"/>
                      <w:szCs w:val="18"/>
                    </w:rPr>
                  </m:ctrlPr>
                </m:fPr>
                <m:num>
                  <m:r>
                    <w:rPr>
                      <w:rFonts w:ascii="Cambria Math" w:hAnsi="Cambria Math"/>
                      <w:sz w:val="18"/>
                      <w:szCs w:val="18"/>
                    </w:rPr>
                    <m:t>ЧПсп+ЧПадм</m:t>
                  </m:r>
                </m:num>
                <m:den>
                  <m:r>
                    <w:rPr>
                      <w:rFonts w:ascii="Cambria Math" w:hAnsi="Cambria Math"/>
                      <w:sz w:val="18"/>
                      <w:szCs w:val="18"/>
                    </w:rPr>
                    <m:t>Кжго</m:t>
                  </m:r>
                </m:den>
              </m:f>
            </m:oMath>
            <w:r w:rsidRPr="00AA358C">
              <w:rPr>
                <w:rFonts w:ascii="Times New Roman" w:hAnsi="Times New Roman"/>
                <w:sz w:val="18"/>
                <w:szCs w:val="18"/>
              </w:rPr>
              <w:t xml:space="preserve">     х  100 000</w:t>
            </w:r>
          </w:p>
          <w:p w14:paraId="0D1B98C2" w14:textId="77777777" w:rsidR="004F423E" w:rsidRPr="00AA358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p>
          <w:p w14:paraId="76C007EA" w14:textId="77777777" w:rsidR="004F423E" w:rsidRPr="00AA358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r w:rsidRPr="00AA358C">
              <w:rPr>
                <w:rFonts w:ascii="Times New Roman" w:hAnsi="Times New Roman"/>
                <w:sz w:val="18"/>
                <w:szCs w:val="18"/>
              </w:rPr>
              <w:t>где:</w:t>
            </w:r>
          </w:p>
          <w:p w14:paraId="3FFC9A1D" w14:textId="77777777" w:rsidR="004F423E" w:rsidRPr="00AA358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proofErr w:type="spellStart"/>
            <w:r w:rsidRPr="00AA358C">
              <w:rPr>
                <w:rFonts w:ascii="Times New Roman" w:hAnsi="Times New Roman"/>
                <w:sz w:val="18"/>
                <w:szCs w:val="18"/>
              </w:rPr>
              <w:t>Кн</w:t>
            </w:r>
            <w:proofErr w:type="spellEnd"/>
            <w:r w:rsidRPr="00AA358C">
              <w:rPr>
                <w:rFonts w:ascii="Times New Roman" w:hAnsi="Times New Roman"/>
                <w:sz w:val="18"/>
                <w:szCs w:val="18"/>
              </w:rPr>
              <w:t xml:space="preserve"> – криминогенность наркомании (случаев);</w:t>
            </w:r>
          </w:p>
          <w:p w14:paraId="58B118FC" w14:textId="77777777" w:rsidR="004F423E" w:rsidRPr="00AA358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proofErr w:type="spellStart"/>
            <w:r w:rsidRPr="00AA358C">
              <w:rPr>
                <w:rFonts w:ascii="Times New Roman" w:hAnsi="Times New Roman"/>
                <w:sz w:val="18"/>
                <w:szCs w:val="18"/>
              </w:rPr>
              <w:t>ЧПсп</w:t>
            </w:r>
            <w:proofErr w:type="spellEnd"/>
            <w:r w:rsidRPr="00AA358C">
              <w:rPr>
                <w:rFonts w:ascii="Times New Roman" w:hAnsi="Times New Roman"/>
                <w:sz w:val="18"/>
                <w:szCs w:val="18"/>
              </w:rPr>
              <w:t xml:space="preserve"> – число потребителей наркотиков, совершивших общеуголовные преступления (форма межведомственной статистической отчетности </w:t>
            </w:r>
            <w:r w:rsidRPr="00AA358C">
              <w:rPr>
                <w:rFonts w:ascii="Times New Roman" w:hAnsi="Times New Roman"/>
                <w:sz w:val="18"/>
                <w:szCs w:val="18"/>
              </w:rPr>
              <w:br/>
              <w:t>№ 171 «1-МВ-НОН», раздел 2, строка 43, графа 1);</w:t>
            </w:r>
          </w:p>
          <w:p w14:paraId="1D185C35" w14:textId="77777777" w:rsidR="004F423E" w:rsidRPr="00AA358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proofErr w:type="spellStart"/>
            <w:r w:rsidRPr="00AA358C">
              <w:rPr>
                <w:rFonts w:ascii="Times New Roman" w:hAnsi="Times New Roman"/>
                <w:sz w:val="18"/>
                <w:szCs w:val="18"/>
              </w:rPr>
              <w:t>ЧПадм</w:t>
            </w:r>
            <w:proofErr w:type="spellEnd"/>
            <w:r w:rsidRPr="00AA358C">
              <w:rPr>
                <w:rFonts w:ascii="Times New Roman" w:hAnsi="Times New Roman"/>
                <w:sz w:val="18"/>
                <w:szCs w:val="18"/>
              </w:rPr>
              <w:t xml:space="preserve">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4A961CDE"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proofErr w:type="spellStart"/>
            <w:r w:rsidRPr="00AA358C">
              <w:rPr>
                <w:rFonts w:ascii="Times New Roman" w:hAnsi="Times New Roman"/>
                <w:sz w:val="18"/>
                <w:szCs w:val="18"/>
              </w:rPr>
              <w:t>Кжго</w:t>
            </w:r>
            <w:proofErr w:type="spellEnd"/>
            <w:r w:rsidRPr="00AA358C">
              <w:rPr>
                <w:rFonts w:ascii="Times New Roman" w:hAnsi="Times New Roman"/>
                <w:sz w:val="18"/>
                <w:szCs w:val="18"/>
              </w:rPr>
              <w:t xml:space="preserve">   – среднегодовая численность населения (по данным Росстата)</w:t>
            </w:r>
          </w:p>
        </w:tc>
        <w:tc>
          <w:tcPr>
            <w:tcW w:w="3544" w:type="dxa"/>
            <w:shd w:val="clear" w:color="auto" w:fill="auto"/>
          </w:tcPr>
          <w:p w14:paraId="7BDE52A7"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 xml:space="preserve">Ежеквартально. </w:t>
            </w:r>
            <w:r w:rsidRPr="00A50ABD">
              <w:rPr>
                <w:rFonts w:ascii="Times New Roman" w:hAnsi="Times New Roman"/>
                <w:sz w:val="18"/>
                <w:szCs w:val="18"/>
              </w:rPr>
              <w:t xml:space="preserve">Формы межведомственной статистической отчетности  1-МВ-НОН и  4-МВ-НОН к </w:t>
            </w:r>
            <w:r w:rsidRPr="001E4B55">
              <w:rPr>
                <w:rFonts w:ascii="Times New Roman" w:hAnsi="Times New Roman"/>
                <w:sz w:val="18"/>
                <w:szCs w:val="18"/>
              </w:rPr>
              <w:t xml:space="preserve"> Приказ</w:t>
            </w:r>
            <w:r>
              <w:rPr>
                <w:rFonts w:ascii="Times New Roman" w:hAnsi="Times New Roman"/>
                <w:sz w:val="18"/>
                <w:szCs w:val="18"/>
              </w:rPr>
              <w:t>у</w:t>
            </w:r>
            <w:r w:rsidRPr="001E4B55">
              <w:rPr>
                <w:rFonts w:ascii="Times New Roman" w:hAnsi="Times New Roman"/>
                <w:sz w:val="18"/>
                <w:szCs w:val="18"/>
              </w:rPr>
              <w:t xml:space="preserve">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w:t>
            </w:r>
            <w:r w:rsidRPr="00A50ABD">
              <w:rPr>
                <w:rFonts w:ascii="Times New Roman" w:hAnsi="Times New Roman"/>
                <w:sz w:val="18"/>
                <w:szCs w:val="18"/>
              </w:rPr>
              <w:t>, данные из статистического сборника «Численность и состав населения Московской области»</w:t>
            </w:r>
          </w:p>
        </w:tc>
        <w:tc>
          <w:tcPr>
            <w:tcW w:w="1559" w:type="dxa"/>
            <w:shd w:val="clear" w:color="auto" w:fill="auto"/>
          </w:tcPr>
          <w:p w14:paraId="1B15C0FD"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Ежеквартально</w:t>
            </w:r>
          </w:p>
        </w:tc>
      </w:tr>
      <w:tr w:rsidR="004F423E" w:rsidRPr="00EF0B02" w14:paraId="05AE012B" w14:textId="77777777" w:rsidTr="00A636F3">
        <w:trPr>
          <w:trHeight w:val="3149"/>
          <w:jc w:val="center"/>
        </w:trPr>
        <w:tc>
          <w:tcPr>
            <w:tcW w:w="704" w:type="dxa"/>
            <w:shd w:val="clear" w:color="auto" w:fill="auto"/>
          </w:tcPr>
          <w:p w14:paraId="143E5E04" w14:textId="4D811F5F"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cs="Times New Roman"/>
                <w:sz w:val="18"/>
                <w:szCs w:val="18"/>
              </w:rPr>
              <w:t>6</w:t>
            </w:r>
            <w:r w:rsidR="00050AA3">
              <w:rPr>
                <w:rFonts w:ascii="Times New Roman" w:hAnsi="Times New Roman" w:cs="Times New Roman"/>
                <w:sz w:val="18"/>
                <w:szCs w:val="18"/>
              </w:rPr>
              <w:t>.</w:t>
            </w:r>
          </w:p>
        </w:tc>
        <w:tc>
          <w:tcPr>
            <w:tcW w:w="2420" w:type="dxa"/>
            <w:shd w:val="clear" w:color="auto" w:fill="auto"/>
          </w:tcPr>
          <w:p w14:paraId="37A986DC"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cs="Times New Roman"/>
                <w:sz w:val="18"/>
                <w:szCs w:val="18"/>
              </w:rPr>
              <w:t>7. Доля кладбищ, соответствующих требованиям Регионального стандарта</w:t>
            </w:r>
          </w:p>
        </w:tc>
        <w:tc>
          <w:tcPr>
            <w:tcW w:w="1474" w:type="dxa"/>
            <w:shd w:val="clear" w:color="auto" w:fill="auto"/>
          </w:tcPr>
          <w:p w14:paraId="7DA783BB"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cs="Times New Roman"/>
                <w:sz w:val="18"/>
                <w:szCs w:val="18"/>
              </w:rPr>
              <w:t>процент</w:t>
            </w:r>
          </w:p>
        </w:tc>
        <w:tc>
          <w:tcPr>
            <w:tcW w:w="4186" w:type="dxa"/>
            <w:shd w:val="clear" w:color="auto" w:fill="auto"/>
          </w:tcPr>
          <w:p w14:paraId="1E7586A9" w14:textId="77777777" w:rsidR="004F423E" w:rsidRPr="0005782C" w:rsidRDefault="004F423E" w:rsidP="00A8529C">
            <w:pPr>
              <w:pStyle w:val="12"/>
              <w:keepNext/>
              <w:keepLines/>
              <w:shd w:val="clear" w:color="auto" w:fill="E2EFD9" w:themeFill="accent6" w:themeFillTint="33"/>
              <w:tabs>
                <w:tab w:val="left" w:pos="2749"/>
              </w:tabs>
              <w:spacing w:before="0" w:line="240" w:lineRule="auto"/>
              <w:jc w:val="both"/>
              <w:rPr>
                <w:rFonts w:ascii="Times New Roman" w:hAnsi="Times New Roman"/>
                <w:sz w:val="18"/>
                <w:szCs w:val="18"/>
              </w:rPr>
            </w:pPr>
            <w:r w:rsidRPr="0005782C">
              <w:rPr>
                <w:rFonts w:ascii="Times New Roman" w:hAnsi="Times New Roman"/>
                <w:sz w:val="18"/>
                <w:szCs w:val="18"/>
              </w:rPr>
              <w:t xml:space="preserve">          </w:t>
            </w:r>
            <w:proofErr w:type="spellStart"/>
            <w:r w:rsidRPr="0005782C">
              <w:rPr>
                <w:rFonts w:ascii="Times New Roman" w:hAnsi="Times New Roman"/>
                <w:sz w:val="18"/>
                <w:szCs w:val="18"/>
              </w:rPr>
              <w:t>КЛ</w:t>
            </w:r>
            <w:r w:rsidRPr="0005782C">
              <w:rPr>
                <w:rFonts w:ascii="Times New Roman" w:hAnsi="Times New Roman"/>
                <w:sz w:val="18"/>
                <w:szCs w:val="18"/>
                <w:vertAlign w:val="subscript"/>
              </w:rPr>
              <w:t>рс</w:t>
            </w:r>
            <w:proofErr w:type="spellEnd"/>
          </w:p>
          <w:p w14:paraId="1DBBC043" w14:textId="77777777" w:rsidR="004F423E" w:rsidRPr="0005782C" w:rsidRDefault="004F423E" w:rsidP="00A8529C">
            <w:pPr>
              <w:pStyle w:val="12"/>
              <w:keepNext/>
              <w:keepLines/>
              <w:shd w:val="clear" w:color="auto" w:fill="E2EFD9" w:themeFill="accent6" w:themeFillTint="33"/>
              <w:spacing w:before="0" w:line="240" w:lineRule="auto"/>
              <w:jc w:val="both"/>
              <w:rPr>
                <w:rFonts w:ascii="Times New Roman" w:hAnsi="Times New Roman"/>
                <w:sz w:val="18"/>
                <w:szCs w:val="18"/>
              </w:rPr>
            </w:pPr>
            <w:proofErr w:type="spellStart"/>
            <w:r w:rsidRPr="0005782C">
              <w:rPr>
                <w:rFonts w:ascii="Times New Roman" w:hAnsi="Times New Roman"/>
                <w:sz w:val="18"/>
                <w:szCs w:val="18"/>
              </w:rPr>
              <w:t>Д</w:t>
            </w:r>
            <w:r w:rsidRPr="0005782C">
              <w:rPr>
                <w:rFonts w:ascii="Times New Roman" w:hAnsi="Times New Roman"/>
                <w:sz w:val="18"/>
                <w:szCs w:val="18"/>
                <w:vertAlign w:val="subscript"/>
              </w:rPr>
              <w:t>рс</w:t>
            </w:r>
            <w:proofErr w:type="spellEnd"/>
            <w:r w:rsidRPr="0005782C">
              <w:rPr>
                <w:rFonts w:ascii="Times New Roman" w:hAnsi="Times New Roman"/>
                <w:sz w:val="18"/>
                <w:szCs w:val="18"/>
              </w:rPr>
              <w:t xml:space="preserve"> = ---------- х </w:t>
            </w:r>
            <w:r w:rsidRPr="0005782C">
              <w:rPr>
                <w:rFonts w:ascii="Times New Roman" w:hAnsi="Times New Roman"/>
                <w:sz w:val="18"/>
                <w:szCs w:val="18"/>
                <w:lang w:val="en-US"/>
              </w:rPr>
              <w:t>K</w:t>
            </w:r>
            <w:r w:rsidRPr="0005782C">
              <w:rPr>
                <w:rFonts w:ascii="Times New Roman" w:hAnsi="Times New Roman"/>
                <w:sz w:val="18"/>
                <w:szCs w:val="18"/>
                <w:vertAlign w:val="subscript"/>
              </w:rPr>
              <w:t>с</w:t>
            </w:r>
            <w:r w:rsidRPr="0005782C">
              <w:rPr>
                <w:rFonts w:ascii="Times New Roman" w:hAnsi="Times New Roman"/>
                <w:sz w:val="18"/>
                <w:szCs w:val="18"/>
              </w:rPr>
              <w:t xml:space="preserve"> х 100 %,</w:t>
            </w:r>
          </w:p>
          <w:p w14:paraId="46CB8D07" w14:textId="77777777" w:rsidR="004F423E" w:rsidRPr="0005782C" w:rsidRDefault="004F423E" w:rsidP="00A8529C">
            <w:pPr>
              <w:pStyle w:val="12"/>
              <w:keepNext/>
              <w:keepLines/>
              <w:shd w:val="clear" w:color="auto" w:fill="E2EFD9" w:themeFill="accent6" w:themeFillTint="33"/>
              <w:tabs>
                <w:tab w:val="left" w:pos="1282"/>
              </w:tabs>
              <w:spacing w:before="0" w:line="240" w:lineRule="auto"/>
              <w:jc w:val="both"/>
              <w:rPr>
                <w:rFonts w:ascii="Times New Roman" w:hAnsi="Times New Roman"/>
                <w:sz w:val="18"/>
                <w:szCs w:val="18"/>
              </w:rPr>
            </w:pPr>
            <w:r w:rsidRPr="0005782C">
              <w:rPr>
                <w:rFonts w:ascii="Times New Roman" w:hAnsi="Times New Roman"/>
                <w:sz w:val="18"/>
                <w:szCs w:val="18"/>
              </w:rPr>
              <w:t xml:space="preserve">          </w:t>
            </w:r>
            <w:proofErr w:type="spellStart"/>
            <w:r w:rsidRPr="0005782C">
              <w:rPr>
                <w:rFonts w:ascii="Times New Roman" w:hAnsi="Times New Roman"/>
                <w:sz w:val="18"/>
                <w:szCs w:val="18"/>
              </w:rPr>
              <w:t>КЛ</w:t>
            </w:r>
            <w:r w:rsidRPr="0005782C">
              <w:rPr>
                <w:rFonts w:ascii="Times New Roman" w:hAnsi="Times New Roman"/>
                <w:sz w:val="18"/>
                <w:szCs w:val="18"/>
                <w:vertAlign w:val="subscript"/>
              </w:rPr>
              <w:t>общ</w:t>
            </w:r>
            <w:proofErr w:type="spellEnd"/>
          </w:p>
          <w:p w14:paraId="09EE1259" w14:textId="77777777" w:rsidR="004F423E" w:rsidRPr="0005782C" w:rsidRDefault="004F423E" w:rsidP="00A8529C">
            <w:pPr>
              <w:pStyle w:val="ab"/>
              <w:shd w:val="clear" w:color="auto" w:fill="E2EFD9" w:themeFill="accent6" w:themeFillTint="33"/>
              <w:spacing w:after="0" w:line="240" w:lineRule="auto"/>
              <w:ind w:left="51" w:right="-108"/>
              <w:jc w:val="both"/>
              <w:rPr>
                <w:rFonts w:ascii="Times New Roman" w:hAnsi="Times New Roman"/>
                <w:sz w:val="18"/>
                <w:szCs w:val="18"/>
              </w:rPr>
            </w:pPr>
          </w:p>
          <w:p w14:paraId="0D429AC8" w14:textId="77777777" w:rsidR="004F423E" w:rsidRPr="0005782C" w:rsidRDefault="004F423E" w:rsidP="00A8529C">
            <w:pPr>
              <w:pStyle w:val="2"/>
              <w:shd w:val="clear" w:color="auto" w:fill="E2EFD9" w:themeFill="accent6" w:themeFillTint="33"/>
              <w:spacing w:line="276" w:lineRule="auto"/>
              <w:jc w:val="both"/>
              <w:rPr>
                <w:rFonts w:ascii="Times New Roman" w:hAnsi="Times New Roman"/>
                <w:sz w:val="18"/>
                <w:szCs w:val="18"/>
              </w:rPr>
            </w:pPr>
            <w:r w:rsidRPr="0005782C">
              <w:rPr>
                <w:rFonts w:ascii="Times New Roman" w:hAnsi="Times New Roman"/>
                <w:sz w:val="18"/>
                <w:szCs w:val="18"/>
              </w:rPr>
              <w:t>где:</w:t>
            </w:r>
          </w:p>
          <w:p w14:paraId="4F3891D8" w14:textId="77777777" w:rsidR="004F423E" w:rsidRPr="0005782C" w:rsidRDefault="004F423E" w:rsidP="00A8529C">
            <w:pPr>
              <w:pStyle w:val="2"/>
              <w:shd w:val="clear" w:color="auto" w:fill="E2EFD9" w:themeFill="accent6" w:themeFillTint="33"/>
              <w:spacing w:line="276" w:lineRule="auto"/>
              <w:jc w:val="both"/>
              <w:rPr>
                <w:rFonts w:ascii="Times New Roman" w:hAnsi="Times New Roman"/>
                <w:spacing w:val="-4"/>
                <w:sz w:val="18"/>
                <w:szCs w:val="18"/>
              </w:rPr>
            </w:pPr>
            <w:proofErr w:type="spellStart"/>
            <w:r w:rsidRPr="0005782C">
              <w:rPr>
                <w:rFonts w:ascii="Times New Roman" w:hAnsi="Times New Roman"/>
                <w:spacing w:val="-4"/>
                <w:sz w:val="18"/>
                <w:szCs w:val="18"/>
              </w:rPr>
              <w:t>Д</w:t>
            </w:r>
            <w:r w:rsidRPr="0005782C">
              <w:rPr>
                <w:rFonts w:ascii="Times New Roman" w:hAnsi="Times New Roman"/>
                <w:spacing w:val="-4"/>
                <w:sz w:val="18"/>
                <w:szCs w:val="18"/>
                <w:vertAlign w:val="subscript"/>
              </w:rPr>
              <w:t>рс</w:t>
            </w:r>
            <w:proofErr w:type="spellEnd"/>
            <w:r w:rsidRPr="0005782C">
              <w:rPr>
                <w:rFonts w:ascii="Times New Roman" w:hAnsi="Times New Roman"/>
                <w:spacing w:val="-4"/>
                <w:sz w:val="18"/>
                <w:szCs w:val="18"/>
              </w:rPr>
              <w:t> – доля кладбищ, соответствующих требованиям Регионального стандарта, %;</w:t>
            </w:r>
          </w:p>
          <w:p w14:paraId="483FE53C" w14:textId="77777777" w:rsidR="004F423E" w:rsidRPr="0005782C" w:rsidRDefault="004F423E" w:rsidP="00A8529C">
            <w:pPr>
              <w:pStyle w:val="2"/>
              <w:shd w:val="clear" w:color="auto" w:fill="E2EFD9" w:themeFill="accent6" w:themeFillTint="33"/>
              <w:spacing w:line="276" w:lineRule="auto"/>
              <w:jc w:val="both"/>
              <w:rPr>
                <w:rFonts w:ascii="Times New Roman" w:hAnsi="Times New Roman"/>
                <w:sz w:val="18"/>
                <w:szCs w:val="18"/>
              </w:rPr>
            </w:pPr>
            <w:proofErr w:type="spellStart"/>
            <w:r w:rsidRPr="0005782C">
              <w:rPr>
                <w:rFonts w:ascii="Times New Roman" w:hAnsi="Times New Roman"/>
                <w:sz w:val="18"/>
                <w:szCs w:val="18"/>
              </w:rPr>
              <w:t>КЛ</w:t>
            </w:r>
            <w:r w:rsidRPr="0005782C">
              <w:rPr>
                <w:rFonts w:ascii="Times New Roman" w:hAnsi="Times New Roman"/>
                <w:sz w:val="18"/>
                <w:szCs w:val="18"/>
                <w:vertAlign w:val="subscript"/>
              </w:rPr>
              <w:t>рс</w:t>
            </w:r>
            <w:proofErr w:type="spellEnd"/>
            <w:r w:rsidRPr="0005782C">
              <w:rPr>
                <w:rFonts w:ascii="Times New Roman" w:hAnsi="Times New Roman"/>
                <w:sz w:val="18"/>
                <w:szCs w:val="18"/>
              </w:rPr>
              <w:t> – количество кладбищ, соответствующих требованиям Регионального стандарта по итогам рассмотрения вопроса на заседании МВК, ед.;</w:t>
            </w:r>
          </w:p>
          <w:p w14:paraId="5649F980" w14:textId="77777777" w:rsidR="004F423E" w:rsidRPr="0005782C" w:rsidRDefault="004F423E" w:rsidP="00A8529C">
            <w:pPr>
              <w:pStyle w:val="2"/>
              <w:shd w:val="clear" w:color="auto" w:fill="E2EFD9" w:themeFill="accent6" w:themeFillTint="33"/>
              <w:spacing w:line="276" w:lineRule="auto"/>
              <w:jc w:val="both"/>
              <w:rPr>
                <w:rFonts w:ascii="Times New Roman" w:hAnsi="Times New Roman"/>
                <w:sz w:val="18"/>
                <w:szCs w:val="18"/>
              </w:rPr>
            </w:pPr>
            <w:proofErr w:type="spellStart"/>
            <w:r w:rsidRPr="0005782C">
              <w:rPr>
                <w:rFonts w:ascii="Times New Roman" w:hAnsi="Times New Roman"/>
                <w:sz w:val="18"/>
                <w:szCs w:val="18"/>
              </w:rPr>
              <w:t>КЛ</w:t>
            </w:r>
            <w:r w:rsidRPr="0005782C">
              <w:rPr>
                <w:rFonts w:ascii="Times New Roman" w:hAnsi="Times New Roman"/>
                <w:sz w:val="18"/>
                <w:szCs w:val="18"/>
                <w:vertAlign w:val="subscript"/>
              </w:rPr>
              <w:t>общ</w:t>
            </w:r>
            <w:proofErr w:type="spellEnd"/>
            <w:r w:rsidRPr="0005782C">
              <w:rPr>
                <w:rFonts w:ascii="Times New Roman" w:hAnsi="Times New Roman"/>
                <w:sz w:val="18"/>
                <w:szCs w:val="18"/>
                <w:lang w:val="en-US"/>
              </w:rPr>
              <w:t> </w:t>
            </w:r>
            <w:r w:rsidRPr="0005782C">
              <w:rPr>
                <w:rFonts w:ascii="Times New Roman" w:hAnsi="Times New Roman"/>
                <w:sz w:val="18"/>
                <w:szCs w:val="18"/>
              </w:rPr>
              <w:t>–</w:t>
            </w:r>
            <w:r w:rsidRPr="0005782C">
              <w:rPr>
                <w:rFonts w:ascii="Times New Roman" w:hAnsi="Times New Roman"/>
                <w:sz w:val="18"/>
                <w:szCs w:val="18"/>
                <w:lang w:val="en-US"/>
              </w:rPr>
              <w:t> </w:t>
            </w:r>
            <w:r w:rsidRPr="0005782C">
              <w:rPr>
                <w:rFonts w:ascii="Times New Roman" w:hAnsi="Times New Roman"/>
                <w:sz w:val="18"/>
                <w:szCs w:val="18"/>
              </w:rPr>
              <w:t>общее количество кладбищ на территории городского округа, ед.;</w:t>
            </w:r>
          </w:p>
          <w:p w14:paraId="6EF58102" w14:textId="77777777" w:rsidR="004F423E" w:rsidRPr="0005782C" w:rsidRDefault="004F423E" w:rsidP="00A8529C">
            <w:pPr>
              <w:pStyle w:val="2"/>
              <w:shd w:val="clear" w:color="auto" w:fill="E2EFD9" w:themeFill="accent6" w:themeFillTint="33"/>
              <w:spacing w:line="276" w:lineRule="auto"/>
              <w:jc w:val="both"/>
              <w:rPr>
                <w:rFonts w:ascii="Times New Roman" w:hAnsi="Times New Roman"/>
                <w:sz w:val="18"/>
                <w:szCs w:val="18"/>
              </w:rPr>
            </w:pPr>
            <w:r w:rsidRPr="0005782C">
              <w:rPr>
                <w:rFonts w:ascii="Times New Roman" w:hAnsi="Times New Roman"/>
                <w:sz w:val="18"/>
                <w:szCs w:val="18"/>
                <w:lang w:val="en-US"/>
              </w:rPr>
              <w:t>K</w:t>
            </w:r>
            <w:r w:rsidRPr="0005782C">
              <w:rPr>
                <w:rFonts w:ascii="Times New Roman" w:hAnsi="Times New Roman"/>
                <w:sz w:val="18"/>
                <w:szCs w:val="18"/>
                <w:vertAlign w:val="subscript"/>
              </w:rPr>
              <w:t>с</w:t>
            </w:r>
            <w:r w:rsidRPr="0005782C">
              <w:rPr>
                <w:rFonts w:ascii="Times New Roman" w:hAnsi="Times New Roman"/>
                <w:sz w:val="18"/>
                <w:szCs w:val="18"/>
              </w:rPr>
              <w:t xml:space="preserve"> – повышающий (стимулирующий) коэффициент, равный 1,1. Данный коэффициент применяется при наличии на территории городского округа от 30 и </w:t>
            </w:r>
            <w:r w:rsidRPr="0005782C">
              <w:rPr>
                <w:rFonts w:ascii="Times New Roman" w:hAnsi="Times New Roman"/>
                <w:sz w:val="18"/>
                <w:szCs w:val="18"/>
              </w:rPr>
              <w:lastRenderedPageBreak/>
              <w:t>более кладбищ, из которых не менее 50% соответствуют требованиям Регионального стандарта.</w:t>
            </w:r>
          </w:p>
          <w:p w14:paraId="5B631DF0" w14:textId="77777777" w:rsidR="004F423E" w:rsidRPr="0005782C" w:rsidRDefault="004F423E" w:rsidP="00A8529C">
            <w:pPr>
              <w:pStyle w:val="2"/>
              <w:shd w:val="clear" w:color="auto" w:fill="E2EFD9" w:themeFill="accent6" w:themeFillTint="33"/>
              <w:spacing w:line="276" w:lineRule="auto"/>
              <w:jc w:val="both"/>
              <w:rPr>
                <w:rFonts w:ascii="Times New Roman" w:hAnsi="Times New Roman"/>
                <w:sz w:val="28"/>
                <w:szCs w:val="28"/>
              </w:rPr>
            </w:pPr>
            <w:r w:rsidRPr="0005782C">
              <w:rPr>
                <w:rFonts w:ascii="Times New Roman" w:hAnsi="Times New Roman"/>
                <w:sz w:val="18"/>
                <w:szCs w:val="18"/>
              </w:rPr>
              <w:t>При применении повышающего (стимулирующего) коэффициента К</w:t>
            </w:r>
            <w:r w:rsidRPr="0005782C">
              <w:rPr>
                <w:rFonts w:ascii="Times New Roman" w:hAnsi="Times New Roman"/>
                <w:sz w:val="18"/>
                <w:szCs w:val="18"/>
                <w:vertAlign w:val="subscript"/>
              </w:rPr>
              <w:t>с</w:t>
            </w:r>
            <w:r w:rsidRPr="0005782C">
              <w:rPr>
                <w:rFonts w:ascii="Times New Roman" w:hAnsi="Times New Roman"/>
                <w:sz w:val="18"/>
                <w:szCs w:val="18"/>
              </w:rPr>
              <w:t xml:space="preserve"> итоговое значение показателя </w:t>
            </w:r>
            <w:proofErr w:type="spellStart"/>
            <w:r w:rsidRPr="0005782C">
              <w:rPr>
                <w:rFonts w:ascii="Times New Roman" w:hAnsi="Times New Roman"/>
                <w:sz w:val="18"/>
                <w:szCs w:val="18"/>
              </w:rPr>
              <w:t>Д</w:t>
            </w:r>
            <w:r w:rsidRPr="0005782C">
              <w:rPr>
                <w:rFonts w:ascii="Times New Roman" w:hAnsi="Times New Roman"/>
                <w:sz w:val="18"/>
                <w:szCs w:val="18"/>
                <w:vertAlign w:val="subscript"/>
              </w:rPr>
              <w:t>рс</w:t>
            </w:r>
            <w:proofErr w:type="spellEnd"/>
            <w:r w:rsidRPr="0005782C">
              <w:rPr>
                <w:rFonts w:ascii="Times New Roman" w:hAnsi="Times New Roman"/>
                <w:sz w:val="18"/>
                <w:szCs w:val="18"/>
              </w:rPr>
              <w:t xml:space="preserve"> не может быть больше 100 %.</w:t>
            </w:r>
          </w:p>
          <w:p w14:paraId="048075E7" w14:textId="77777777" w:rsidR="004F423E" w:rsidRPr="00EF0B02" w:rsidRDefault="004F423E" w:rsidP="00A8529C">
            <w:pPr>
              <w:widowControl w:val="0"/>
              <w:shd w:val="clear" w:color="auto" w:fill="E2EFD9" w:themeFill="accent6" w:themeFillTint="33"/>
              <w:autoSpaceDE w:val="0"/>
              <w:autoSpaceDN w:val="0"/>
              <w:spacing w:after="0" w:line="240" w:lineRule="auto"/>
              <w:jc w:val="both"/>
              <w:rPr>
                <w:rFonts w:ascii="Times New Roman" w:eastAsiaTheme="minorEastAsia" w:hAnsi="Times New Roman" w:cs="Times New Roman"/>
                <w:sz w:val="20"/>
                <w:lang w:eastAsia="ru-RU"/>
              </w:rPr>
            </w:pPr>
            <w:r w:rsidRPr="0005782C">
              <w:rPr>
                <w:rFonts w:ascii="Times New Roman" w:hAnsi="Times New Roman" w:cs="Times New Roman"/>
                <w:sz w:val="18"/>
                <w:szCs w:val="18"/>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c>
          <w:tcPr>
            <w:tcW w:w="3544" w:type="dxa"/>
            <w:shd w:val="clear" w:color="auto" w:fill="FFFFFF" w:themeFill="background1"/>
          </w:tcPr>
          <w:p w14:paraId="4F37E01B"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cs="Times New Roman"/>
                <w:sz w:val="18"/>
                <w:szCs w:val="18"/>
              </w:rPr>
              <w:lastRenderedPageBreak/>
              <w:t>Данные муниципальных образований Московской области</w:t>
            </w:r>
          </w:p>
        </w:tc>
        <w:tc>
          <w:tcPr>
            <w:tcW w:w="1559" w:type="dxa"/>
            <w:shd w:val="clear" w:color="auto" w:fill="FFFFFF" w:themeFill="background1"/>
          </w:tcPr>
          <w:p w14:paraId="2D9D46B3"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Ежеквартально</w:t>
            </w:r>
          </w:p>
        </w:tc>
      </w:tr>
      <w:tr w:rsidR="00050AA3" w:rsidRPr="00EF0B02" w14:paraId="3C030E23" w14:textId="77777777" w:rsidTr="00A636F3">
        <w:trPr>
          <w:trHeight w:val="28"/>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6421D0A7" w14:textId="7B642337" w:rsidR="00050AA3" w:rsidRPr="00050AA3"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050AA3">
              <w:rPr>
                <w:rFonts w:ascii="Times New Roman" w:hAnsi="Times New Roman" w:cs="Times New Roman"/>
                <w:sz w:val="18"/>
                <w:szCs w:val="18"/>
              </w:rPr>
              <w:t>7.</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004E8651" w14:textId="216B2D48" w:rsidR="00050AA3" w:rsidRPr="00050AA3"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050AA3">
              <w:rPr>
                <w:rFonts w:ascii="Times New Roman" w:hAnsi="Times New Roman" w:cs="Times New Roman"/>
                <w:sz w:val="18"/>
                <w:szCs w:val="18"/>
                <w:lang w:eastAsia="ru-RU"/>
              </w:rPr>
              <w:t>Сокращение среднего времени совместного реагирования нескольких экстренных оперативных служб на обра</w:t>
            </w:r>
            <w:r w:rsidRPr="00050AA3">
              <w:rPr>
                <w:rFonts w:ascii="Times New Roman" w:hAnsi="Times New Roman" w:cs="Times New Roman"/>
                <w:sz w:val="18"/>
                <w:szCs w:val="18"/>
                <w:shd w:val="clear" w:color="auto" w:fill="FFFFFF" w:themeFill="background1"/>
                <w:lang w:eastAsia="ru-RU"/>
              </w:rPr>
              <w:t>щения населения по единому номеру «112» на территории муниципального образования Московской области</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tcPr>
          <w:p w14:paraId="5F837743" w14:textId="27B4F6DA" w:rsidR="00050AA3" w:rsidRPr="00050AA3"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050AA3">
              <w:rPr>
                <w:rFonts w:ascii="Times New Roman" w:hAnsi="Times New Roman" w:cs="Times New Roman"/>
                <w:sz w:val="18"/>
                <w:szCs w:val="18"/>
              </w:rPr>
              <w:t>минуты</w:t>
            </w:r>
          </w:p>
        </w:tc>
        <w:tc>
          <w:tcPr>
            <w:tcW w:w="4186" w:type="dxa"/>
            <w:tcBorders>
              <w:top w:val="single" w:sz="4" w:space="0" w:color="auto"/>
              <w:left w:val="single" w:sz="4" w:space="0" w:color="auto"/>
              <w:bottom w:val="single" w:sz="4" w:space="0" w:color="auto"/>
              <w:right w:val="single" w:sz="4" w:space="0" w:color="auto"/>
            </w:tcBorders>
            <w:shd w:val="clear" w:color="auto" w:fill="auto"/>
          </w:tcPr>
          <w:p w14:paraId="646EDEE9" w14:textId="77777777" w:rsidR="00050AA3" w:rsidRPr="00050AA3" w:rsidRDefault="00050AA3" w:rsidP="00050AA3">
            <w:pPr>
              <w:pStyle w:val="s16"/>
              <w:spacing w:before="0" w:beforeAutospacing="0" w:after="0" w:afterAutospacing="0"/>
              <w:rPr>
                <w:sz w:val="18"/>
                <w:szCs w:val="18"/>
              </w:rPr>
            </w:pPr>
            <w:r w:rsidRPr="00050AA3">
              <w:rPr>
                <w:sz w:val="18"/>
                <w:szCs w:val="18"/>
              </w:rPr>
              <w:t>Значение показателя рассчитывается по формуле:</w:t>
            </w:r>
          </w:p>
          <w:p w14:paraId="0C6A890F" w14:textId="77777777" w:rsidR="00050AA3" w:rsidRPr="00050AA3" w:rsidRDefault="00050AA3" w:rsidP="00050AA3">
            <w:pPr>
              <w:pStyle w:val="empty"/>
              <w:spacing w:before="0" w:beforeAutospacing="0" w:after="0" w:afterAutospacing="0"/>
              <w:jc w:val="both"/>
              <w:rPr>
                <w:sz w:val="18"/>
                <w:szCs w:val="18"/>
              </w:rPr>
            </w:pPr>
            <w:r w:rsidRPr="00050AA3">
              <w:rPr>
                <w:sz w:val="18"/>
                <w:szCs w:val="18"/>
              </w:rPr>
              <w:t> </w:t>
            </w:r>
          </w:p>
          <w:p w14:paraId="6E18B3F4" w14:textId="77777777" w:rsidR="00050AA3" w:rsidRPr="00050AA3" w:rsidRDefault="00050AA3" w:rsidP="00050AA3">
            <w:pPr>
              <w:pStyle w:val="s16"/>
              <w:spacing w:before="0" w:beforeAutospacing="0" w:after="0" w:afterAutospacing="0"/>
              <w:rPr>
                <w:sz w:val="18"/>
                <w:szCs w:val="18"/>
              </w:rPr>
            </w:pPr>
            <w:r w:rsidRPr="00050AA3">
              <w:rPr>
                <w:sz w:val="18"/>
                <w:szCs w:val="18"/>
              </w:rPr>
              <w:t xml:space="preserve">С = </w:t>
            </w:r>
            <w:proofErr w:type="spellStart"/>
            <w:r w:rsidRPr="00050AA3">
              <w:rPr>
                <w:sz w:val="18"/>
                <w:szCs w:val="18"/>
              </w:rPr>
              <w:t>Тп</w:t>
            </w:r>
            <w:proofErr w:type="spellEnd"/>
            <w:r w:rsidRPr="00050AA3">
              <w:rPr>
                <w:sz w:val="18"/>
                <w:szCs w:val="18"/>
              </w:rPr>
              <w:t xml:space="preserve"> + То + </w:t>
            </w:r>
            <w:proofErr w:type="spellStart"/>
            <w:r w:rsidRPr="00050AA3">
              <w:rPr>
                <w:sz w:val="18"/>
                <w:szCs w:val="18"/>
              </w:rPr>
              <w:t>Тк</w:t>
            </w:r>
            <w:proofErr w:type="spellEnd"/>
            <w:r w:rsidRPr="00050AA3">
              <w:rPr>
                <w:sz w:val="18"/>
                <w:szCs w:val="18"/>
              </w:rPr>
              <w:t xml:space="preserve"> + </w:t>
            </w:r>
            <w:proofErr w:type="spellStart"/>
            <w:r w:rsidRPr="00050AA3">
              <w:rPr>
                <w:sz w:val="18"/>
                <w:szCs w:val="18"/>
              </w:rPr>
              <w:t>Тi</w:t>
            </w:r>
            <w:proofErr w:type="spellEnd"/>
            <w:r w:rsidRPr="00050AA3">
              <w:rPr>
                <w:sz w:val="18"/>
                <w:szCs w:val="18"/>
              </w:rPr>
              <w:t xml:space="preserve"> + </w:t>
            </w:r>
            <w:proofErr w:type="spellStart"/>
            <w:r w:rsidRPr="00050AA3">
              <w:rPr>
                <w:sz w:val="18"/>
                <w:szCs w:val="18"/>
              </w:rPr>
              <w:t>Тн</w:t>
            </w:r>
            <w:proofErr w:type="spellEnd"/>
            <w:r w:rsidRPr="00050AA3">
              <w:rPr>
                <w:sz w:val="18"/>
                <w:szCs w:val="18"/>
              </w:rPr>
              <w:t xml:space="preserve"> + </w:t>
            </w:r>
            <w:proofErr w:type="spellStart"/>
            <w:r w:rsidRPr="00050AA3">
              <w:rPr>
                <w:sz w:val="18"/>
                <w:szCs w:val="18"/>
              </w:rPr>
              <w:t>Тв</w:t>
            </w:r>
            <w:proofErr w:type="spellEnd"/>
            <w:r w:rsidRPr="00050AA3">
              <w:rPr>
                <w:sz w:val="18"/>
                <w:szCs w:val="18"/>
              </w:rPr>
              <w:t xml:space="preserve"> + </w:t>
            </w:r>
            <w:proofErr w:type="spellStart"/>
            <w:r w:rsidRPr="00050AA3">
              <w:rPr>
                <w:sz w:val="18"/>
                <w:szCs w:val="18"/>
              </w:rPr>
              <w:t>Тм</w:t>
            </w:r>
            <w:proofErr w:type="spellEnd"/>
            <w:r w:rsidRPr="00050AA3">
              <w:rPr>
                <w:sz w:val="18"/>
                <w:szCs w:val="18"/>
              </w:rPr>
              <w:t>,</w:t>
            </w:r>
          </w:p>
          <w:p w14:paraId="44BC77A0" w14:textId="77777777" w:rsidR="00050AA3" w:rsidRPr="00050AA3" w:rsidRDefault="00050AA3" w:rsidP="00050AA3">
            <w:pPr>
              <w:pStyle w:val="empty"/>
              <w:spacing w:before="0" w:beforeAutospacing="0" w:after="0" w:afterAutospacing="0"/>
              <w:jc w:val="both"/>
              <w:rPr>
                <w:sz w:val="18"/>
                <w:szCs w:val="18"/>
              </w:rPr>
            </w:pPr>
            <w:r w:rsidRPr="00050AA3">
              <w:rPr>
                <w:sz w:val="18"/>
                <w:szCs w:val="18"/>
              </w:rPr>
              <w:t> </w:t>
            </w:r>
          </w:p>
          <w:p w14:paraId="0D4602D4" w14:textId="77777777" w:rsidR="00050AA3" w:rsidRPr="00050AA3" w:rsidRDefault="00050AA3" w:rsidP="00050AA3">
            <w:pPr>
              <w:pStyle w:val="s16"/>
              <w:spacing w:before="0" w:beforeAutospacing="0" w:after="0" w:afterAutospacing="0"/>
              <w:rPr>
                <w:sz w:val="18"/>
                <w:szCs w:val="18"/>
              </w:rPr>
            </w:pPr>
            <w:r w:rsidRPr="00050AA3">
              <w:rPr>
                <w:sz w:val="18"/>
                <w:szCs w:val="18"/>
              </w:rPr>
              <w:t>где:</w:t>
            </w:r>
          </w:p>
          <w:p w14:paraId="51E7405A" w14:textId="77777777" w:rsidR="00050AA3" w:rsidRPr="00050AA3" w:rsidRDefault="00050AA3" w:rsidP="00050AA3">
            <w:pPr>
              <w:pStyle w:val="s16"/>
              <w:spacing w:before="0" w:beforeAutospacing="0" w:after="0" w:afterAutospacing="0"/>
              <w:rPr>
                <w:sz w:val="18"/>
                <w:szCs w:val="18"/>
              </w:rPr>
            </w:pPr>
            <w:r w:rsidRPr="00050AA3">
              <w:rPr>
                <w:sz w:val="18"/>
                <w:szCs w:val="18"/>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2F9CA585" w14:textId="77777777" w:rsidR="00050AA3" w:rsidRPr="00050AA3" w:rsidRDefault="00050AA3" w:rsidP="00050AA3">
            <w:pPr>
              <w:pStyle w:val="s16"/>
              <w:spacing w:before="0" w:beforeAutospacing="0" w:after="0" w:afterAutospacing="0"/>
              <w:rPr>
                <w:sz w:val="18"/>
                <w:szCs w:val="18"/>
              </w:rPr>
            </w:pPr>
            <w:proofErr w:type="spellStart"/>
            <w:r w:rsidRPr="00050AA3">
              <w:rPr>
                <w:sz w:val="18"/>
                <w:szCs w:val="18"/>
              </w:rPr>
              <w:t>Тп</w:t>
            </w:r>
            <w:proofErr w:type="spellEnd"/>
            <w:r w:rsidRPr="00050AA3">
              <w:rPr>
                <w:sz w:val="18"/>
                <w:szCs w:val="18"/>
              </w:rPr>
              <w:t xml:space="preserve"> - среднее время приема обращения от заявителя по единому номеру «112» о происшествии и/или чрезвычайной ситуации, в минутах;</w:t>
            </w:r>
          </w:p>
          <w:p w14:paraId="2786BD94" w14:textId="77777777" w:rsidR="00050AA3" w:rsidRPr="00050AA3" w:rsidRDefault="00050AA3" w:rsidP="00050AA3">
            <w:pPr>
              <w:pStyle w:val="s16"/>
              <w:spacing w:before="0" w:beforeAutospacing="0" w:after="0" w:afterAutospacing="0"/>
              <w:rPr>
                <w:sz w:val="18"/>
                <w:szCs w:val="18"/>
              </w:rPr>
            </w:pPr>
            <w:r w:rsidRPr="00050AA3">
              <w:rPr>
                <w:sz w:val="18"/>
                <w:szCs w:val="18"/>
              </w:rPr>
              <w:t>То - среднее время опроса заявителя по единому номеру «112» о происшествии и/или чрезвычайной ситуации, в минутах;</w:t>
            </w:r>
          </w:p>
          <w:p w14:paraId="77239D92" w14:textId="77777777" w:rsidR="00050AA3" w:rsidRPr="00050AA3" w:rsidRDefault="00050AA3" w:rsidP="00050AA3">
            <w:pPr>
              <w:pStyle w:val="s16"/>
              <w:spacing w:before="0" w:beforeAutospacing="0" w:after="0" w:afterAutospacing="0"/>
              <w:rPr>
                <w:sz w:val="18"/>
                <w:szCs w:val="18"/>
              </w:rPr>
            </w:pPr>
            <w:proofErr w:type="spellStart"/>
            <w:r w:rsidRPr="00050AA3">
              <w:rPr>
                <w:sz w:val="18"/>
                <w:szCs w:val="18"/>
              </w:rPr>
              <w:t>Тк</w:t>
            </w:r>
            <w:proofErr w:type="spellEnd"/>
            <w:r w:rsidRPr="00050AA3">
              <w:rPr>
                <w:sz w:val="18"/>
                <w:szCs w:val="18"/>
              </w:rPr>
              <w:t xml:space="preserve"> - среднее время передачи карточки происшествия в экстренные оперативные службы, в минутах;</w:t>
            </w:r>
          </w:p>
          <w:p w14:paraId="2C60DCD5" w14:textId="77777777" w:rsidR="00050AA3" w:rsidRPr="00050AA3" w:rsidRDefault="00050AA3" w:rsidP="00050AA3">
            <w:pPr>
              <w:pStyle w:val="s16"/>
              <w:spacing w:before="0" w:beforeAutospacing="0" w:after="0" w:afterAutospacing="0"/>
              <w:rPr>
                <w:sz w:val="18"/>
                <w:szCs w:val="18"/>
              </w:rPr>
            </w:pPr>
            <w:proofErr w:type="spellStart"/>
            <w:r w:rsidRPr="00050AA3">
              <w:rPr>
                <w:sz w:val="18"/>
                <w:szCs w:val="18"/>
              </w:rPr>
              <w:t>Тi</w:t>
            </w:r>
            <w:proofErr w:type="spellEnd"/>
            <w:r w:rsidRPr="00050AA3">
              <w:rPr>
                <w:sz w:val="18"/>
                <w:szCs w:val="18"/>
              </w:rPr>
              <w:t xml:space="preserve"> - среднее время опроса заявителя о происшествии и/или чрезвычайной ситуации в экстренной оперативной службе, в минутах;</w:t>
            </w:r>
          </w:p>
          <w:p w14:paraId="1B049559" w14:textId="77777777" w:rsidR="00050AA3" w:rsidRPr="00050AA3" w:rsidRDefault="00050AA3" w:rsidP="00050AA3">
            <w:pPr>
              <w:pStyle w:val="s16"/>
              <w:spacing w:before="0" w:beforeAutospacing="0" w:after="0" w:afterAutospacing="0"/>
              <w:rPr>
                <w:sz w:val="18"/>
                <w:szCs w:val="18"/>
              </w:rPr>
            </w:pPr>
            <w:proofErr w:type="spellStart"/>
            <w:r w:rsidRPr="00050AA3">
              <w:rPr>
                <w:sz w:val="18"/>
                <w:szCs w:val="18"/>
              </w:rPr>
              <w:t>Тн</w:t>
            </w:r>
            <w:proofErr w:type="spellEnd"/>
            <w:r w:rsidRPr="00050AA3">
              <w:rPr>
                <w:sz w:val="18"/>
                <w:szCs w:val="18"/>
              </w:rPr>
              <w:t xml:space="preserve"> - среднее время назначения экипажей экстренных оперативных служб, в минутах;</w:t>
            </w:r>
          </w:p>
          <w:p w14:paraId="19E23321" w14:textId="77777777" w:rsidR="00050AA3" w:rsidRPr="00050AA3" w:rsidRDefault="00050AA3" w:rsidP="00050AA3">
            <w:pPr>
              <w:pStyle w:val="s16"/>
              <w:spacing w:before="0" w:beforeAutospacing="0" w:after="0" w:afterAutospacing="0"/>
              <w:rPr>
                <w:sz w:val="18"/>
                <w:szCs w:val="18"/>
              </w:rPr>
            </w:pPr>
            <w:proofErr w:type="spellStart"/>
            <w:r w:rsidRPr="00050AA3">
              <w:rPr>
                <w:sz w:val="18"/>
                <w:szCs w:val="18"/>
              </w:rPr>
              <w:t>Тв</w:t>
            </w:r>
            <w:proofErr w:type="spellEnd"/>
            <w:r w:rsidRPr="00050AA3">
              <w:rPr>
                <w:sz w:val="18"/>
                <w:szCs w:val="18"/>
              </w:rPr>
              <w:t xml:space="preserve"> - среднее время выезда экипажей экстренных оперативных служб к месту происшествия и/или чрезвычайной ситуации, в минутах;</w:t>
            </w:r>
          </w:p>
          <w:p w14:paraId="15D02A85" w14:textId="77777777" w:rsidR="00050AA3" w:rsidRPr="00050AA3" w:rsidRDefault="00050AA3" w:rsidP="00050AA3">
            <w:pPr>
              <w:pStyle w:val="s16"/>
              <w:spacing w:before="0" w:beforeAutospacing="0" w:after="0" w:afterAutospacing="0"/>
              <w:rPr>
                <w:sz w:val="18"/>
                <w:szCs w:val="18"/>
              </w:rPr>
            </w:pPr>
            <w:proofErr w:type="spellStart"/>
            <w:r w:rsidRPr="00050AA3">
              <w:rPr>
                <w:sz w:val="18"/>
                <w:szCs w:val="18"/>
              </w:rPr>
              <w:t>Тм</w:t>
            </w:r>
            <w:proofErr w:type="spellEnd"/>
            <w:r w:rsidRPr="00050AA3">
              <w:rPr>
                <w:sz w:val="18"/>
                <w:szCs w:val="18"/>
              </w:rPr>
              <w:t xml:space="preserve"> - среднее время прибытия к месту происшествия и/или чрезвычайной ситуации экипажей экстренных оперативных служб, в минутах</w:t>
            </w:r>
          </w:p>
          <w:p w14:paraId="6DFBE643" w14:textId="77777777" w:rsidR="00050AA3" w:rsidRPr="00050AA3" w:rsidRDefault="00050AA3" w:rsidP="00050AA3">
            <w:pPr>
              <w:pStyle w:val="s16"/>
              <w:spacing w:before="0" w:beforeAutospacing="0" w:after="0" w:afterAutospacing="0"/>
              <w:rPr>
                <w:sz w:val="18"/>
                <w:szCs w:val="18"/>
              </w:rPr>
            </w:pPr>
          </w:p>
          <w:p w14:paraId="51833B21" w14:textId="77777777" w:rsidR="00050AA3" w:rsidRPr="00050AA3" w:rsidRDefault="00050AA3" w:rsidP="00050AA3">
            <w:pPr>
              <w:pStyle w:val="12"/>
              <w:keepNext/>
              <w:keepLines/>
              <w:shd w:val="clear" w:color="auto" w:fill="E2EFD9" w:themeFill="accent6" w:themeFillTint="33"/>
              <w:tabs>
                <w:tab w:val="left" w:pos="2749"/>
              </w:tabs>
              <w:spacing w:before="0" w:line="240" w:lineRule="auto"/>
              <w:jc w:val="both"/>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32803788" w14:textId="73BD9026" w:rsidR="00050AA3" w:rsidRPr="00050AA3"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050AA3">
              <w:rPr>
                <w:rFonts w:ascii="Times New Roman" w:hAnsi="Times New Roman" w:cs="Times New Roman"/>
                <w:sz w:val="18"/>
                <w:szCs w:val="18"/>
              </w:rPr>
              <w:lastRenderedPageBreak/>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BDF2E60" w14:textId="4A4FECBA" w:rsidR="00050AA3" w:rsidRPr="00050AA3"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050AA3">
              <w:rPr>
                <w:rFonts w:ascii="Times New Roman" w:hAnsi="Times New Roman" w:cs="Times New Roman"/>
                <w:sz w:val="18"/>
                <w:szCs w:val="18"/>
              </w:rPr>
              <w:t>Ежеквартально</w:t>
            </w:r>
          </w:p>
        </w:tc>
      </w:tr>
      <w:tr w:rsidR="00050AA3" w:rsidRPr="00EF0B02" w14:paraId="15FA1531" w14:textId="77777777" w:rsidTr="00050AA3">
        <w:trPr>
          <w:trHeight w:val="1024"/>
          <w:jc w:val="center"/>
        </w:trPr>
        <w:tc>
          <w:tcPr>
            <w:tcW w:w="704" w:type="dxa"/>
            <w:tcBorders>
              <w:top w:val="single" w:sz="4" w:space="0" w:color="auto"/>
              <w:left w:val="single" w:sz="4" w:space="0" w:color="auto"/>
              <w:bottom w:val="single" w:sz="4" w:space="0" w:color="auto"/>
              <w:right w:val="single" w:sz="4" w:space="0" w:color="auto"/>
            </w:tcBorders>
          </w:tcPr>
          <w:p w14:paraId="285ED9A2" w14:textId="607FC236"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Pr>
                <w:rFonts w:ascii="Times New Roman" w:hAnsi="Times New Roman" w:cs="Times New Roman"/>
                <w:sz w:val="18"/>
                <w:szCs w:val="18"/>
              </w:rPr>
              <w:t>8.</w:t>
            </w:r>
          </w:p>
        </w:tc>
        <w:tc>
          <w:tcPr>
            <w:tcW w:w="2420" w:type="dxa"/>
            <w:tcBorders>
              <w:top w:val="single" w:sz="4" w:space="0" w:color="auto"/>
              <w:left w:val="single" w:sz="4" w:space="0" w:color="auto"/>
              <w:bottom w:val="single" w:sz="4" w:space="0" w:color="auto"/>
              <w:right w:val="single" w:sz="4" w:space="0" w:color="auto"/>
            </w:tcBorders>
          </w:tcPr>
          <w:p w14:paraId="59CFDFCF" w14:textId="7385015D"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cs="Times New Roman"/>
                <w:sz w:val="18"/>
                <w:szCs w:val="18"/>
              </w:rPr>
              <w:t xml:space="preserve">Укомплектованность резервов материальных ресурсов для ликвидации чрезвычайных ситуаций муниципального характера </w:t>
            </w:r>
          </w:p>
        </w:tc>
        <w:tc>
          <w:tcPr>
            <w:tcW w:w="1474" w:type="dxa"/>
            <w:tcBorders>
              <w:top w:val="single" w:sz="4" w:space="0" w:color="auto"/>
              <w:left w:val="single" w:sz="4" w:space="0" w:color="auto"/>
              <w:bottom w:val="single" w:sz="4" w:space="0" w:color="auto"/>
              <w:right w:val="single" w:sz="4" w:space="0" w:color="auto"/>
            </w:tcBorders>
          </w:tcPr>
          <w:p w14:paraId="16C9FEBD" w14:textId="50924618"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cs="Times New Roman"/>
                <w:sz w:val="18"/>
                <w:szCs w:val="18"/>
              </w:rPr>
              <w:t>процент</w:t>
            </w:r>
          </w:p>
        </w:tc>
        <w:tc>
          <w:tcPr>
            <w:tcW w:w="4186" w:type="dxa"/>
            <w:tcBorders>
              <w:top w:val="single" w:sz="4" w:space="0" w:color="auto"/>
              <w:left w:val="single" w:sz="4" w:space="0" w:color="auto"/>
              <w:bottom w:val="single" w:sz="4" w:space="0" w:color="auto"/>
              <w:right w:val="single" w:sz="4" w:space="0" w:color="auto"/>
            </w:tcBorders>
          </w:tcPr>
          <w:p w14:paraId="1697E38F" w14:textId="77777777" w:rsidR="00050AA3" w:rsidRPr="004F423E" w:rsidRDefault="00050AA3" w:rsidP="00050AA3">
            <w:pPr>
              <w:spacing w:after="0" w:line="240" w:lineRule="auto"/>
              <w:jc w:val="both"/>
              <w:rPr>
                <w:rFonts w:ascii="Times New Roman" w:hAnsi="Times New Roman"/>
                <w:sz w:val="18"/>
                <w:szCs w:val="18"/>
                <w:lang w:eastAsia="ru-RU"/>
              </w:rPr>
            </w:pPr>
            <w:r w:rsidRPr="004F423E">
              <w:rPr>
                <w:rFonts w:ascii="Times New Roman" w:hAnsi="Times New Roman"/>
                <w:sz w:val="18"/>
                <w:szCs w:val="18"/>
                <w:lang w:eastAsia="ru-RU"/>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5C019A72" w14:textId="77777777" w:rsidR="00050AA3" w:rsidRPr="004F423E" w:rsidRDefault="00050AA3" w:rsidP="00050AA3">
            <w:pPr>
              <w:spacing w:after="0" w:line="240" w:lineRule="auto"/>
              <w:jc w:val="both"/>
              <w:rPr>
                <w:rFonts w:ascii="Times New Roman" w:hAnsi="Times New Roman"/>
                <w:sz w:val="18"/>
                <w:szCs w:val="18"/>
                <w:lang w:eastAsia="ru-RU"/>
              </w:rPr>
            </w:pPr>
            <w:r w:rsidRPr="004F423E">
              <w:rPr>
                <w:rFonts w:ascii="Times New Roman" w:hAnsi="Times New Roman"/>
                <w:noProof/>
                <w:sz w:val="18"/>
                <w:szCs w:val="18"/>
                <w:lang w:eastAsia="ru-RU"/>
              </w:rPr>
              <w:drawing>
                <wp:inline distT="0" distB="0" distL="0" distR="0" wp14:anchorId="2A2F996A" wp14:editId="7F1D462E">
                  <wp:extent cx="1552575" cy="419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2575" cy="419100"/>
                          </a:xfrm>
                          <a:prstGeom prst="rect">
                            <a:avLst/>
                          </a:prstGeom>
                          <a:noFill/>
                          <a:ln>
                            <a:noFill/>
                          </a:ln>
                        </pic:spPr>
                      </pic:pic>
                    </a:graphicData>
                  </a:graphic>
                </wp:inline>
              </w:drawing>
            </w:r>
          </w:p>
          <w:p w14:paraId="448EFBC7" w14:textId="77777777" w:rsidR="00050AA3" w:rsidRPr="004F423E" w:rsidRDefault="00050AA3" w:rsidP="00050AA3">
            <w:pPr>
              <w:spacing w:after="0" w:line="240" w:lineRule="auto"/>
              <w:jc w:val="both"/>
              <w:rPr>
                <w:rFonts w:ascii="Times New Roman" w:hAnsi="Times New Roman"/>
                <w:sz w:val="18"/>
                <w:szCs w:val="18"/>
                <w:lang w:eastAsia="ru-RU"/>
              </w:rPr>
            </w:pPr>
            <w:r w:rsidRPr="004F423E">
              <w:rPr>
                <w:rFonts w:ascii="Times New Roman" w:hAnsi="Times New Roman"/>
                <w:sz w:val="18"/>
                <w:szCs w:val="18"/>
                <w:lang w:eastAsia="ru-RU"/>
              </w:rPr>
              <w:t xml:space="preserve"> где:</w:t>
            </w:r>
          </w:p>
          <w:p w14:paraId="3C5DDE81" w14:textId="77777777" w:rsidR="00050AA3" w:rsidRPr="004F423E" w:rsidRDefault="00050AA3" w:rsidP="00050AA3">
            <w:pPr>
              <w:spacing w:after="0" w:line="240" w:lineRule="auto"/>
              <w:jc w:val="both"/>
              <w:rPr>
                <w:rFonts w:ascii="Times New Roman" w:hAnsi="Times New Roman"/>
                <w:sz w:val="18"/>
                <w:szCs w:val="18"/>
                <w:lang w:eastAsia="ru-RU"/>
              </w:rPr>
            </w:pPr>
            <w:r w:rsidRPr="004F423E">
              <w:rPr>
                <w:rFonts w:ascii="Times New Roman" w:hAnsi="Times New Roman"/>
                <w:noProof/>
                <w:sz w:val="18"/>
                <w:szCs w:val="18"/>
                <w:lang w:eastAsia="ru-RU"/>
              </w:rPr>
              <w:drawing>
                <wp:inline distT="0" distB="0" distL="0" distR="0" wp14:anchorId="211A4847" wp14:editId="08537F1F">
                  <wp:extent cx="314325" cy="228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4F423E">
              <w:rPr>
                <w:rFonts w:ascii="Times New Roman" w:hAnsi="Times New Roman"/>
                <w:sz w:val="18"/>
                <w:szCs w:val="18"/>
                <w:lang w:eastAsia="ru-RU"/>
              </w:rPr>
              <w:t xml:space="preserve">  - сумма показателей степени обеспеченности резервов материальных ресурсов для ликвидации чрезвычайных ситуаций муниципального характера по каждому разделу номенклатуры, в процентах;</w:t>
            </w:r>
          </w:p>
          <w:p w14:paraId="782DD333" w14:textId="77777777" w:rsidR="00050AA3" w:rsidRPr="004F423E" w:rsidRDefault="00050AA3" w:rsidP="00050AA3">
            <w:pPr>
              <w:spacing w:after="0" w:line="240" w:lineRule="auto"/>
              <w:jc w:val="both"/>
              <w:rPr>
                <w:rFonts w:ascii="Times New Roman" w:hAnsi="Times New Roman"/>
                <w:sz w:val="18"/>
                <w:szCs w:val="18"/>
                <w:lang w:eastAsia="ru-RU"/>
              </w:rPr>
            </w:pPr>
            <w:proofErr w:type="spellStart"/>
            <w:r w:rsidRPr="004F423E">
              <w:rPr>
                <w:rFonts w:ascii="Times New Roman" w:hAnsi="Times New Roman"/>
                <w:sz w:val="18"/>
                <w:szCs w:val="18"/>
                <w:lang w:eastAsia="ru-RU"/>
              </w:rPr>
              <w:t>Yi</w:t>
            </w:r>
            <w:proofErr w:type="spellEnd"/>
            <w:r w:rsidRPr="004F423E">
              <w:rPr>
                <w:rFonts w:ascii="Times New Roman" w:hAnsi="Times New Roman"/>
                <w:sz w:val="18"/>
                <w:szCs w:val="18"/>
                <w:lang w:eastAsia="ru-RU"/>
              </w:rPr>
              <w:t xml:space="preserve"> (Y1, Y2, ..., </w:t>
            </w:r>
            <w:proofErr w:type="spellStart"/>
            <w:r w:rsidRPr="004F423E">
              <w:rPr>
                <w:rFonts w:ascii="Times New Roman" w:hAnsi="Times New Roman"/>
                <w:sz w:val="18"/>
                <w:szCs w:val="18"/>
                <w:lang w:eastAsia="ru-RU"/>
              </w:rPr>
              <w:t>Yn</w:t>
            </w:r>
            <w:proofErr w:type="spellEnd"/>
            <w:r w:rsidRPr="004F423E">
              <w:rPr>
                <w:rFonts w:ascii="Times New Roman" w:hAnsi="Times New Roman"/>
                <w:sz w:val="18"/>
                <w:szCs w:val="18"/>
                <w:lang w:eastAsia="ru-RU"/>
              </w:rPr>
              <w:t>) - показатели степени обеспеченности резервов материальных ресурсов для ликвидации чрезвычайных ситуаций муниципального характера по каждому разделу номенклатуры, в процентах;</w:t>
            </w:r>
          </w:p>
          <w:p w14:paraId="110C51A7" w14:textId="77777777" w:rsidR="00050AA3" w:rsidRPr="004F423E" w:rsidRDefault="00050AA3" w:rsidP="00050AA3">
            <w:pPr>
              <w:spacing w:after="0" w:line="240" w:lineRule="auto"/>
              <w:jc w:val="both"/>
              <w:rPr>
                <w:rFonts w:ascii="Times New Roman" w:hAnsi="Times New Roman"/>
                <w:sz w:val="18"/>
                <w:szCs w:val="18"/>
                <w:lang w:eastAsia="ru-RU"/>
              </w:rPr>
            </w:pPr>
            <w:r w:rsidRPr="004F423E">
              <w:rPr>
                <w:rFonts w:ascii="Times New Roman" w:hAnsi="Times New Roman"/>
                <w:sz w:val="18"/>
                <w:szCs w:val="18"/>
                <w:lang w:eastAsia="ru-RU"/>
              </w:rPr>
              <w:t>n - количество разделов номенклатуры.</w:t>
            </w:r>
          </w:p>
          <w:p w14:paraId="20A52C8A" w14:textId="77777777" w:rsidR="00050AA3" w:rsidRPr="004F423E" w:rsidRDefault="00050AA3" w:rsidP="00050AA3">
            <w:pPr>
              <w:spacing w:after="0" w:line="240" w:lineRule="auto"/>
              <w:jc w:val="both"/>
              <w:rPr>
                <w:rFonts w:ascii="Times New Roman" w:hAnsi="Times New Roman"/>
                <w:sz w:val="18"/>
                <w:szCs w:val="18"/>
                <w:lang w:eastAsia="ru-RU"/>
              </w:rPr>
            </w:pPr>
            <w:r w:rsidRPr="004F423E">
              <w:rPr>
                <w:rFonts w:ascii="Times New Roman" w:hAnsi="Times New Roman"/>
                <w:noProof/>
                <w:sz w:val="18"/>
                <w:szCs w:val="18"/>
                <w:lang w:eastAsia="ru-RU"/>
              </w:rPr>
              <w:drawing>
                <wp:inline distT="0" distB="0" distL="0" distR="0" wp14:anchorId="06408C00" wp14:editId="75479744">
                  <wp:extent cx="1628775" cy="21907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219075"/>
                          </a:xfrm>
                          <a:prstGeom prst="rect">
                            <a:avLst/>
                          </a:prstGeom>
                          <a:noFill/>
                          <a:ln>
                            <a:noFill/>
                          </a:ln>
                        </pic:spPr>
                      </pic:pic>
                    </a:graphicData>
                  </a:graphic>
                </wp:inline>
              </w:drawing>
            </w:r>
            <w:r w:rsidRPr="004F423E">
              <w:rPr>
                <w:rFonts w:ascii="Times New Roman" w:hAnsi="Times New Roman"/>
                <w:sz w:val="18"/>
                <w:szCs w:val="18"/>
                <w:lang w:eastAsia="ru-RU"/>
              </w:rPr>
              <w:t>,</w:t>
            </w:r>
          </w:p>
          <w:p w14:paraId="7BAA7ECC" w14:textId="77777777" w:rsidR="00050AA3" w:rsidRPr="004F423E" w:rsidRDefault="00050AA3" w:rsidP="00050AA3">
            <w:pPr>
              <w:spacing w:after="0" w:line="240" w:lineRule="auto"/>
              <w:jc w:val="both"/>
              <w:rPr>
                <w:rFonts w:ascii="Times New Roman" w:hAnsi="Times New Roman"/>
                <w:sz w:val="18"/>
                <w:szCs w:val="18"/>
                <w:lang w:eastAsia="ru-RU"/>
              </w:rPr>
            </w:pPr>
            <w:r w:rsidRPr="004F423E">
              <w:rPr>
                <w:rFonts w:ascii="Times New Roman" w:hAnsi="Times New Roman"/>
                <w:sz w:val="18"/>
                <w:szCs w:val="18"/>
                <w:lang w:eastAsia="ru-RU"/>
              </w:rPr>
              <w:t>где:</w:t>
            </w:r>
          </w:p>
          <w:p w14:paraId="56CF620D" w14:textId="77777777" w:rsidR="00050AA3" w:rsidRPr="004F423E" w:rsidRDefault="00050AA3" w:rsidP="00050AA3">
            <w:pPr>
              <w:spacing w:after="0" w:line="240" w:lineRule="auto"/>
              <w:jc w:val="both"/>
              <w:rPr>
                <w:rFonts w:ascii="Times New Roman" w:hAnsi="Times New Roman"/>
                <w:sz w:val="18"/>
                <w:szCs w:val="18"/>
                <w:lang w:eastAsia="ru-RU"/>
              </w:rPr>
            </w:pPr>
            <w:r w:rsidRPr="004F423E">
              <w:rPr>
                <w:rFonts w:ascii="Times New Roman" w:hAnsi="Times New Roman"/>
                <w:noProof/>
                <w:sz w:val="18"/>
                <w:szCs w:val="18"/>
                <w:lang w:eastAsia="ru-RU"/>
              </w:rPr>
              <w:drawing>
                <wp:inline distT="0" distB="0" distL="0" distR="0" wp14:anchorId="5682FF8B" wp14:editId="7A924A70">
                  <wp:extent cx="400050" cy="2095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4F423E">
              <w:rPr>
                <w:rFonts w:ascii="Times New Roman" w:hAnsi="Times New Roman"/>
                <w:sz w:val="18"/>
                <w:szCs w:val="18"/>
                <w:lang w:eastAsia="ru-RU"/>
              </w:rPr>
              <w:t xml:space="preserve">  - сумма показателей степени обеспеченности резервов материальных ресурсов для ликвидации чрезвычайных ситуаций муниципального характера по каждой позиции в разделе номенклатуры, в процентах;</w:t>
            </w:r>
          </w:p>
          <w:p w14:paraId="6CF175FF" w14:textId="77777777" w:rsidR="00050AA3" w:rsidRPr="004F423E" w:rsidRDefault="00050AA3" w:rsidP="00050AA3">
            <w:pPr>
              <w:spacing w:after="0" w:line="240" w:lineRule="auto"/>
              <w:jc w:val="both"/>
              <w:rPr>
                <w:rFonts w:ascii="Times New Roman" w:hAnsi="Times New Roman"/>
                <w:sz w:val="18"/>
                <w:szCs w:val="18"/>
                <w:lang w:eastAsia="ru-RU"/>
              </w:rPr>
            </w:pPr>
            <w:proofErr w:type="spellStart"/>
            <w:r w:rsidRPr="004F423E">
              <w:rPr>
                <w:rFonts w:ascii="Times New Roman" w:hAnsi="Times New Roman"/>
                <w:sz w:val="18"/>
                <w:szCs w:val="18"/>
                <w:lang w:eastAsia="ru-RU"/>
              </w:rPr>
              <w:t>Xi</w:t>
            </w:r>
            <w:proofErr w:type="spellEnd"/>
            <w:r w:rsidRPr="004F423E">
              <w:rPr>
                <w:rFonts w:ascii="Times New Roman" w:hAnsi="Times New Roman"/>
                <w:sz w:val="18"/>
                <w:szCs w:val="18"/>
                <w:lang w:eastAsia="ru-RU"/>
              </w:rPr>
              <w:t xml:space="preserve"> (X1, X2, ..., </w:t>
            </w:r>
            <w:proofErr w:type="spellStart"/>
            <w:r w:rsidRPr="004F423E">
              <w:rPr>
                <w:rFonts w:ascii="Times New Roman" w:hAnsi="Times New Roman"/>
                <w:sz w:val="18"/>
                <w:szCs w:val="18"/>
                <w:lang w:eastAsia="ru-RU"/>
              </w:rPr>
              <w:t>Xn</w:t>
            </w:r>
            <w:proofErr w:type="spellEnd"/>
            <w:r w:rsidRPr="004F423E">
              <w:rPr>
                <w:rFonts w:ascii="Times New Roman" w:hAnsi="Times New Roman"/>
                <w:sz w:val="18"/>
                <w:szCs w:val="18"/>
                <w:lang w:eastAsia="ru-RU"/>
              </w:rPr>
              <w:t>) - показатели степени обеспеченности резервов материальных ресурсов для ликвидации чрезвычайных ситуаций муниципального характера по каждой позиции в разделе номенклатуры, в процентах;</w:t>
            </w:r>
          </w:p>
          <w:p w14:paraId="5E3E59C5" w14:textId="06489959" w:rsidR="00050AA3" w:rsidRPr="0005782C" w:rsidRDefault="00050AA3" w:rsidP="00050AA3">
            <w:pPr>
              <w:pStyle w:val="12"/>
              <w:keepNext/>
              <w:keepLines/>
              <w:shd w:val="clear" w:color="auto" w:fill="E2EFD9" w:themeFill="accent6" w:themeFillTint="33"/>
              <w:tabs>
                <w:tab w:val="left" w:pos="2749"/>
              </w:tabs>
              <w:spacing w:before="0" w:line="240" w:lineRule="auto"/>
              <w:jc w:val="both"/>
              <w:rPr>
                <w:rFonts w:ascii="Times New Roman" w:hAnsi="Times New Roman"/>
                <w:sz w:val="18"/>
                <w:szCs w:val="18"/>
              </w:rPr>
            </w:pPr>
            <w:r w:rsidRPr="004F423E">
              <w:rPr>
                <w:rFonts w:ascii="Times New Roman" w:hAnsi="Times New Roman"/>
                <w:sz w:val="18"/>
                <w:szCs w:val="18"/>
                <w:lang w:eastAsia="ru-RU"/>
              </w:rPr>
              <w:t>k - количество позиций в разделе номенклатуры.</w:t>
            </w:r>
          </w:p>
        </w:tc>
        <w:tc>
          <w:tcPr>
            <w:tcW w:w="3544" w:type="dxa"/>
            <w:tcBorders>
              <w:top w:val="single" w:sz="4" w:space="0" w:color="auto"/>
              <w:left w:val="single" w:sz="4" w:space="0" w:color="auto"/>
              <w:bottom w:val="single" w:sz="4" w:space="0" w:color="auto"/>
              <w:right w:val="single" w:sz="4" w:space="0" w:color="auto"/>
            </w:tcBorders>
          </w:tcPr>
          <w:p w14:paraId="1906D4DA" w14:textId="593EADD0"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cs="Times New Roman"/>
                <w:sz w:val="18"/>
                <w:szCs w:val="18"/>
              </w:rPr>
              <w:t xml:space="preserve">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  </w:t>
            </w:r>
          </w:p>
        </w:tc>
        <w:tc>
          <w:tcPr>
            <w:tcW w:w="1559" w:type="dxa"/>
            <w:tcBorders>
              <w:top w:val="single" w:sz="4" w:space="0" w:color="auto"/>
              <w:left w:val="single" w:sz="4" w:space="0" w:color="auto"/>
              <w:bottom w:val="single" w:sz="4" w:space="0" w:color="auto"/>
              <w:right w:val="single" w:sz="4" w:space="0" w:color="auto"/>
            </w:tcBorders>
          </w:tcPr>
          <w:p w14:paraId="36207375" w14:textId="549ED99B"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sz w:val="18"/>
                <w:szCs w:val="18"/>
              </w:rPr>
            </w:pPr>
            <w:r w:rsidRPr="004F423E">
              <w:rPr>
                <w:rFonts w:ascii="Times New Roman" w:hAnsi="Times New Roman" w:cs="Times New Roman"/>
                <w:sz w:val="18"/>
                <w:szCs w:val="18"/>
              </w:rPr>
              <w:t>Ежеквартально</w:t>
            </w:r>
          </w:p>
        </w:tc>
      </w:tr>
      <w:tr w:rsidR="00050AA3" w:rsidRPr="00EF0B02" w14:paraId="79104250" w14:textId="77777777" w:rsidTr="00A8529C">
        <w:trPr>
          <w:trHeight w:val="3149"/>
          <w:jc w:val="center"/>
        </w:trPr>
        <w:tc>
          <w:tcPr>
            <w:tcW w:w="704" w:type="dxa"/>
            <w:tcBorders>
              <w:top w:val="single" w:sz="4" w:space="0" w:color="auto"/>
              <w:left w:val="single" w:sz="4" w:space="0" w:color="auto"/>
              <w:bottom w:val="single" w:sz="4" w:space="0" w:color="auto"/>
              <w:right w:val="single" w:sz="4" w:space="0" w:color="auto"/>
            </w:tcBorders>
          </w:tcPr>
          <w:p w14:paraId="3051BF68" w14:textId="16A51287"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9.</w:t>
            </w:r>
          </w:p>
        </w:tc>
        <w:tc>
          <w:tcPr>
            <w:tcW w:w="2420" w:type="dxa"/>
            <w:tcBorders>
              <w:top w:val="single" w:sz="4" w:space="0" w:color="auto"/>
              <w:left w:val="single" w:sz="4" w:space="0" w:color="auto"/>
              <w:bottom w:val="single" w:sz="4" w:space="0" w:color="auto"/>
              <w:right w:val="single" w:sz="4" w:space="0" w:color="auto"/>
            </w:tcBorders>
          </w:tcPr>
          <w:p w14:paraId="4B28B4B9" w14:textId="7101BDBD"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sz w:val="18"/>
                <w:szCs w:val="18"/>
              </w:rPr>
              <w:t xml:space="preserve">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w:t>
            </w:r>
            <w:proofErr w:type="gramStart"/>
            <w:r w:rsidRPr="004F423E">
              <w:rPr>
                <w:sz w:val="18"/>
                <w:szCs w:val="18"/>
              </w:rPr>
              <w:t>централизованного  оповещения</w:t>
            </w:r>
            <w:proofErr w:type="gramEnd"/>
            <w:r w:rsidRPr="004F423E">
              <w:rPr>
                <w:sz w:val="18"/>
                <w:szCs w:val="18"/>
              </w:rPr>
              <w:t xml:space="preserve"> </w:t>
            </w:r>
          </w:p>
        </w:tc>
        <w:tc>
          <w:tcPr>
            <w:tcW w:w="1474" w:type="dxa"/>
            <w:tcBorders>
              <w:top w:val="single" w:sz="4" w:space="0" w:color="auto"/>
              <w:left w:val="single" w:sz="4" w:space="0" w:color="auto"/>
              <w:bottom w:val="single" w:sz="4" w:space="0" w:color="auto"/>
              <w:right w:val="single" w:sz="4" w:space="0" w:color="auto"/>
            </w:tcBorders>
          </w:tcPr>
          <w:p w14:paraId="73AA0308" w14:textId="6AD8FEB5"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sz w:val="18"/>
                <w:szCs w:val="18"/>
              </w:rPr>
              <w:t>процент</w:t>
            </w:r>
          </w:p>
        </w:tc>
        <w:tc>
          <w:tcPr>
            <w:tcW w:w="4186" w:type="dxa"/>
            <w:tcBorders>
              <w:top w:val="single" w:sz="4" w:space="0" w:color="auto"/>
              <w:left w:val="single" w:sz="4" w:space="0" w:color="auto"/>
              <w:bottom w:val="single" w:sz="4" w:space="0" w:color="auto"/>
              <w:right w:val="single" w:sz="4" w:space="0" w:color="auto"/>
            </w:tcBorders>
          </w:tcPr>
          <w:p w14:paraId="21B05A1F" w14:textId="77777777" w:rsidR="00050AA3" w:rsidRPr="004F423E" w:rsidRDefault="00050AA3" w:rsidP="00050AA3">
            <w:pPr>
              <w:pStyle w:val="af7"/>
              <w:rPr>
                <w:sz w:val="18"/>
                <w:szCs w:val="18"/>
              </w:rPr>
            </w:pPr>
            <w:r w:rsidRPr="004F423E">
              <w:rPr>
                <w:sz w:val="18"/>
                <w:szCs w:val="18"/>
              </w:rPr>
              <w:t>Значение показателя рассчитывается по формуле:</w:t>
            </w:r>
          </w:p>
          <w:p w14:paraId="057E0E30" w14:textId="77777777" w:rsidR="00050AA3" w:rsidRPr="004F423E" w:rsidRDefault="00050AA3" w:rsidP="00050AA3">
            <w:pPr>
              <w:pStyle w:val="ad"/>
              <w:rPr>
                <w:sz w:val="18"/>
                <w:szCs w:val="18"/>
              </w:rPr>
            </w:pPr>
          </w:p>
          <w:p w14:paraId="4FF30062" w14:textId="77777777" w:rsidR="00050AA3" w:rsidRPr="004F423E" w:rsidRDefault="00050AA3" w:rsidP="00050AA3">
            <w:pPr>
              <w:pStyle w:val="af7"/>
              <w:rPr>
                <w:sz w:val="18"/>
                <w:szCs w:val="18"/>
              </w:rPr>
            </w:pPr>
            <w:proofErr w:type="spellStart"/>
            <w:r w:rsidRPr="004F423E">
              <w:rPr>
                <w:sz w:val="18"/>
                <w:szCs w:val="18"/>
              </w:rPr>
              <w:t>Pсп</w:t>
            </w:r>
            <w:proofErr w:type="spellEnd"/>
            <w:r w:rsidRPr="004F423E">
              <w:rPr>
                <w:sz w:val="18"/>
                <w:szCs w:val="18"/>
              </w:rPr>
              <w:t xml:space="preserve"> = </w:t>
            </w:r>
            <w:proofErr w:type="spellStart"/>
            <w:r w:rsidRPr="004F423E">
              <w:rPr>
                <w:sz w:val="18"/>
                <w:szCs w:val="18"/>
              </w:rPr>
              <w:t>Nохасп</w:t>
            </w:r>
            <w:proofErr w:type="spellEnd"/>
            <w:r w:rsidRPr="004F423E">
              <w:rPr>
                <w:sz w:val="18"/>
                <w:szCs w:val="18"/>
              </w:rPr>
              <w:t xml:space="preserve"> / </w:t>
            </w:r>
            <w:proofErr w:type="spellStart"/>
            <w:r w:rsidRPr="004F423E">
              <w:rPr>
                <w:sz w:val="18"/>
                <w:szCs w:val="18"/>
              </w:rPr>
              <w:t>Nнас</w:t>
            </w:r>
            <w:proofErr w:type="spellEnd"/>
            <w:r w:rsidRPr="004F423E">
              <w:rPr>
                <w:sz w:val="18"/>
                <w:szCs w:val="18"/>
              </w:rPr>
              <w:t xml:space="preserve"> x 100%,</w:t>
            </w:r>
          </w:p>
          <w:p w14:paraId="38628B3D" w14:textId="77777777" w:rsidR="00050AA3" w:rsidRPr="004F423E" w:rsidRDefault="00050AA3" w:rsidP="00050AA3">
            <w:pPr>
              <w:pStyle w:val="ad"/>
              <w:rPr>
                <w:sz w:val="18"/>
                <w:szCs w:val="18"/>
              </w:rPr>
            </w:pPr>
          </w:p>
          <w:p w14:paraId="3784829F" w14:textId="77777777" w:rsidR="00050AA3" w:rsidRPr="004F423E" w:rsidRDefault="00050AA3" w:rsidP="00050AA3">
            <w:pPr>
              <w:pStyle w:val="af7"/>
              <w:rPr>
                <w:sz w:val="18"/>
                <w:szCs w:val="18"/>
              </w:rPr>
            </w:pPr>
            <w:r w:rsidRPr="004F423E">
              <w:rPr>
                <w:sz w:val="18"/>
                <w:szCs w:val="18"/>
              </w:rPr>
              <w:t>где:</w:t>
            </w:r>
          </w:p>
          <w:p w14:paraId="7193D0F8" w14:textId="77777777" w:rsidR="00050AA3" w:rsidRPr="004F423E" w:rsidRDefault="00050AA3" w:rsidP="00050AA3">
            <w:pPr>
              <w:pStyle w:val="af7"/>
              <w:jc w:val="both"/>
              <w:rPr>
                <w:sz w:val="18"/>
                <w:szCs w:val="18"/>
              </w:rPr>
            </w:pPr>
            <w:proofErr w:type="spellStart"/>
            <w:r w:rsidRPr="004F423E">
              <w:rPr>
                <w:sz w:val="18"/>
                <w:szCs w:val="18"/>
              </w:rPr>
              <w:t>Pсп</w:t>
            </w:r>
            <w:proofErr w:type="spellEnd"/>
            <w:r w:rsidRPr="004F423E">
              <w:rPr>
                <w:sz w:val="18"/>
                <w:szCs w:val="18"/>
              </w:rPr>
              <w:t xml:space="preserve"> - 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МАСЦО Московской области;</w:t>
            </w:r>
          </w:p>
          <w:p w14:paraId="4EC4B7AC" w14:textId="77777777" w:rsidR="00050AA3" w:rsidRPr="004F423E" w:rsidRDefault="00050AA3" w:rsidP="00050AA3">
            <w:pPr>
              <w:pStyle w:val="af7"/>
              <w:jc w:val="both"/>
              <w:rPr>
                <w:sz w:val="18"/>
                <w:szCs w:val="18"/>
              </w:rPr>
            </w:pPr>
            <w:proofErr w:type="spellStart"/>
            <w:r w:rsidRPr="004F423E">
              <w:rPr>
                <w:sz w:val="18"/>
                <w:szCs w:val="18"/>
              </w:rPr>
              <w:t>Nохасп</w:t>
            </w:r>
            <w:proofErr w:type="spellEnd"/>
            <w:r w:rsidRPr="004F423E">
              <w:rPr>
                <w:sz w:val="18"/>
                <w:szCs w:val="18"/>
              </w:rPr>
              <w:t xml:space="preserve"> - количество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(тыс. чел);</w:t>
            </w:r>
          </w:p>
          <w:p w14:paraId="5C434456" w14:textId="6BC72BCE" w:rsidR="00050AA3" w:rsidRPr="0005782C" w:rsidRDefault="00050AA3" w:rsidP="00050AA3">
            <w:pPr>
              <w:pStyle w:val="12"/>
              <w:keepNext/>
              <w:keepLines/>
              <w:shd w:val="clear" w:color="auto" w:fill="E2EFD9" w:themeFill="accent6" w:themeFillTint="33"/>
              <w:tabs>
                <w:tab w:val="left" w:pos="2749"/>
              </w:tabs>
              <w:spacing w:before="0" w:line="240" w:lineRule="auto"/>
              <w:jc w:val="both"/>
              <w:rPr>
                <w:rFonts w:ascii="Times New Roman" w:hAnsi="Times New Roman"/>
                <w:sz w:val="18"/>
                <w:szCs w:val="18"/>
              </w:rPr>
            </w:pPr>
            <w:proofErr w:type="spellStart"/>
            <w:r w:rsidRPr="004F423E">
              <w:rPr>
                <w:sz w:val="18"/>
                <w:szCs w:val="18"/>
              </w:rPr>
              <w:t>Nнас</w:t>
            </w:r>
            <w:proofErr w:type="spellEnd"/>
            <w:r w:rsidRPr="004F423E">
              <w:rPr>
                <w:sz w:val="18"/>
                <w:szCs w:val="18"/>
              </w:rPr>
              <w:t xml:space="preserve"> - количество населения муниципального образования Московской области (тыс. чел.)</w:t>
            </w:r>
          </w:p>
        </w:tc>
        <w:tc>
          <w:tcPr>
            <w:tcW w:w="3544" w:type="dxa"/>
            <w:tcBorders>
              <w:top w:val="single" w:sz="4" w:space="0" w:color="auto"/>
              <w:left w:val="single" w:sz="4" w:space="0" w:color="auto"/>
              <w:bottom w:val="single" w:sz="4" w:space="0" w:color="auto"/>
              <w:right w:val="single" w:sz="4" w:space="0" w:color="auto"/>
            </w:tcBorders>
          </w:tcPr>
          <w:p w14:paraId="52E8745F" w14:textId="77777777" w:rsidR="00050AA3" w:rsidRPr="004F423E" w:rsidRDefault="00050AA3" w:rsidP="00050AA3">
            <w:pPr>
              <w:pStyle w:val="af7"/>
              <w:rPr>
                <w:sz w:val="18"/>
                <w:szCs w:val="18"/>
              </w:rPr>
            </w:pPr>
            <w:r w:rsidRPr="004F423E">
              <w:rPr>
                <w:sz w:val="18"/>
                <w:szCs w:val="18"/>
              </w:rPr>
              <w:t>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(статистический сборник «Численность и состав населения Московской области»).</w:t>
            </w:r>
          </w:p>
          <w:p w14:paraId="1BA18FF4" w14:textId="3AC54823"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sz w:val="18"/>
                <w:szCs w:val="18"/>
              </w:rPr>
              <w:t>Данные по численности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определяется по результатам комплексных проверок готовности МАСЦО Московской области.</w:t>
            </w:r>
          </w:p>
        </w:tc>
        <w:tc>
          <w:tcPr>
            <w:tcW w:w="1559" w:type="dxa"/>
            <w:tcBorders>
              <w:top w:val="single" w:sz="4" w:space="0" w:color="auto"/>
              <w:left w:val="single" w:sz="4" w:space="0" w:color="auto"/>
              <w:bottom w:val="single" w:sz="4" w:space="0" w:color="auto"/>
              <w:right w:val="single" w:sz="4" w:space="0" w:color="auto"/>
            </w:tcBorders>
          </w:tcPr>
          <w:p w14:paraId="201C4F05" w14:textId="3D6D4892"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sz w:val="18"/>
                <w:szCs w:val="18"/>
              </w:rPr>
            </w:pPr>
            <w:r w:rsidRPr="004F423E">
              <w:rPr>
                <w:sz w:val="18"/>
                <w:szCs w:val="18"/>
              </w:rPr>
              <w:t>Ежеквартально</w:t>
            </w:r>
          </w:p>
        </w:tc>
      </w:tr>
      <w:tr w:rsidR="00050AA3" w:rsidRPr="00EF0B02" w14:paraId="2FD2C018" w14:textId="77777777" w:rsidTr="00A8529C">
        <w:trPr>
          <w:trHeight w:val="3149"/>
          <w:jc w:val="center"/>
        </w:trPr>
        <w:tc>
          <w:tcPr>
            <w:tcW w:w="704" w:type="dxa"/>
            <w:tcBorders>
              <w:top w:val="single" w:sz="4" w:space="0" w:color="auto"/>
              <w:left w:val="single" w:sz="4" w:space="0" w:color="auto"/>
              <w:bottom w:val="single" w:sz="4" w:space="0" w:color="auto"/>
              <w:right w:val="single" w:sz="4" w:space="0" w:color="auto"/>
            </w:tcBorders>
          </w:tcPr>
          <w:p w14:paraId="1F683F5F" w14:textId="6B9F5628"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Pr>
                <w:rFonts w:ascii="Times New Roman" w:hAnsi="Times New Roman" w:cs="Times New Roman"/>
                <w:sz w:val="18"/>
                <w:szCs w:val="18"/>
              </w:rPr>
              <w:t>10.</w:t>
            </w:r>
          </w:p>
        </w:tc>
        <w:tc>
          <w:tcPr>
            <w:tcW w:w="2420" w:type="dxa"/>
            <w:tcBorders>
              <w:top w:val="single" w:sz="4" w:space="0" w:color="auto"/>
              <w:left w:val="single" w:sz="4" w:space="0" w:color="auto"/>
              <w:bottom w:val="single" w:sz="4" w:space="0" w:color="auto"/>
              <w:right w:val="single" w:sz="4" w:space="0" w:color="auto"/>
            </w:tcBorders>
          </w:tcPr>
          <w:p w14:paraId="7D53F441" w14:textId="40A554AB"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sz w:val="18"/>
                <w:szCs w:val="18"/>
                <w:lang w:eastAsia="ru-RU"/>
              </w:rPr>
              <w:t>Обеспеченность населения средствами индивидуальной защиты, медицинскими средствами индивидуальной защиты</w:t>
            </w:r>
          </w:p>
        </w:tc>
        <w:tc>
          <w:tcPr>
            <w:tcW w:w="1474" w:type="dxa"/>
            <w:tcBorders>
              <w:top w:val="single" w:sz="4" w:space="0" w:color="auto"/>
              <w:left w:val="single" w:sz="4" w:space="0" w:color="auto"/>
              <w:bottom w:val="single" w:sz="4" w:space="0" w:color="auto"/>
              <w:right w:val="single" w:sz="4" w:space="0" w:color="auto"/>
            </w:tcBorders>
          </w:tcPr>
          <w:p w14:paraId="18CE4C2A" w14:textId="21ADF412"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sz w:val="18"/>
                <w:szCs w:val="18"/>
                <w:lang w:eastAsia="ru-RU"/>
              </w:rPr>
              <w:t>процент</w:t>
            </w:r>
          </w:p>
        </w:tc>
        <w:tc>
          <w:tcPr>
            <w:tcW w:w="4186" w:type="dxa"/>
            <w:tcBorders>
              <w:top w:val="single" w:sz="4" w:space="0" w:color="auto"/>
              <w:left w:val="single" w:sz="4" w:space="0" w:color="auto"/>
              <w:bottom w:val="single" w:sz="4" w:space="0" w:color="auto"/>
              <w:right w:val="single" w:sz="4" w:space="0" w:color="auto"/>
            </w:tcBorders>
          </w:tcPr>
          <w:p w14:paraId="2979291D" w14:textId="77777777" w:rsidR="00050AA3" w:rsidRPr="00C81059" w:rsidRDefault="00050AA3" w:rsidP="00050AA3">
            <w:pPr>
              <w:spacing w:after="0" w:line="240" w:lineRule="auto"/>
              <w:ind w:left="108"/>
              <w:rPr>
                <w:rFonts w:ascii="Times New Roman" w:hAnsi="Times New Roman" w:cs="Times New Roman"/>
                <w:sz w:val="18"/>
                <w:szCs w:val="18"/>
                <w:lang w:eastAsia="ru-RU"/>
              </w:rPr>
            </w:pPr>
            <w:r w:rsidRPr="00C81059">
              <w:rPr>
                <w:rFonts w:ascii="Times New Roman" w:hAnsi="Times New Roman" w:cs="Times New Roman"/>
                <w:sz w:val="18"/>
                <w:szCs w:val="18"/>
                <w:lang w:eastAsia="ru-RU"/>
              </w:rPr>
              <w:t xml:space="preserve">Об = (С1 + С2 + С3) / </w:t>
            </w:r>
            <w:proofErr w:type="spellStart"/>
            <w:r w:rsidRPr="00C81059">
              <w:rPr>
                <w:rFonts w:ascii="Times New Roman" w:hAnsi="Times New Roman" w:cs="Times New Roman"/>
                <w:sz w:val="18"/>
                <w:szCs w:val="18"/>
                <w:lang w:eastAsia="ru-RU"/>
              </w:rPr>
              <w:t>Чн</w:t>
            </w:r>
            <w:proofErr w:type="spellEnd"/>
            <w:r w:rsidRPr="00C81059">
              <w:rPr>
                <w:rFonts w:ascii="Times New Roman" w:hAnsi="Times New Roman" w:cs="Times New Roman"/>
                <w:sz w:val="18"/>
                <w:szCs w:val="18"/>
                <w:lang w:eastAsia="ru-RU"/>
              </w:rPr>
              <w:t xml:space="preserve">, </w:t>
            </w:r>
          </w:p>
          <w:p w14:paraId="282AF775" w14:textId="77777777" w:rsidR="00050AA3" w:rsidRPr="00C81059" w:rsidRDefault="00050AA3" w:rsidP="00050AA3">
            <w:pPr>
              <w:spacing w:after="0" w:line="240" w:lineRule="auto"/>
              <w:ind w:left="108"/>
              <w:rPr>
                <w:rFonts w:ascii="Times New Roman" w:hAnsi="Times New Roman" w:cs="Times New Roman"/>
                <w:sz w:val="18"/>
                <w:szCs w:val="18"/>
                <w:lang w:eastAsia="ru-RU"/>
              </w:rPr>
            </w:pPr>
            <w:r w:rsidRPr="00C81059">
              <w:rPr>
                <w:rFonts w:ascii="Times New Roman" w:hAnsi="Times New Roman" w:cs="Times New Roman"/>
                <w:sz w:val="18"/>
                <w:szCs w:val="18"/>
                <w:lang w:eastAsia="ru-RU"/>
              </w:rPr>
              <w:t>где:</w:t>
            </w:r>
          </w:p>
          <w:p w14:paraId="136406A5" w14:textId="77777777" w:rsidR="00050AA3" w:rsidRPr="00C81059" w:rsidRDefault="00050AA3" w:rsidP="00050AA3">
            <w:pPr>
              <w:spacing w:after="0" w:line="240" w:lineRule="auto"/>
              <w:ind w:left="108"/>
              <w:rPr>
                <w:rFonts w:ascii="Times New Roman" w:hAnsi="Times New Roman" w:cs="Times New Roman"/>
                <w:sz w:val="18"/>
                <w:szCs w:val="18"/>
                <w:lang w:eastAsia="ru-RU"/>
              </w:rPr>
            </w:pPr>
            <w:r w:rsidRPr="00C81059">
              <w:rPr>
                <w:rFonts w:ascii="Times New Roman" w:hAnsi="Times New Roman" w:cs="Times New Roman"/>
                <w:sz w:val="18"/>
                <w:szCs w:val="18"/>
                <w:lang w:eastAsia="ru-RU"/>
              </w:rPr>
              <w:t>Об - обеспеченность населения средствами индивидуальной защиты, медицинскими средствами индивидуальной защиты;</w:t>
            </w:r>
          </w:p>
          <w:p w14:paraId="7F5F91D3" w14:textId="77777777" w:rsidR="00050AA3" w:rsidRPr="00C81059" w:rsidRDefault="00050AA3" w:rsidP="00050AA3">
            <w:pPr>
              <w:spacing w:after="0" w:line="240" w:lineRule="auto"/>
              <w:ind w:left="108"/>
              <w:rPr>
                <w:rFonts w:ascii="Times New Roman" w:hAnsi="Times New Roman" w:cs="Times New Roman"/>
                <w:sz w:val="18"/>
                <w:szCs w:val="18"/>
                <w:lang w:eastAsia="ru-RU"/>
              </w:rPr>
            </w:pPr>
          </w:p>
          <w:p w14:paraId="106A3A1A" w14:textId="77777777" w:rsidR="00050AA3" w:rsidRPr="00C81059" w:rsidRDefault="00050AA3" w:rsidP="00050AA3">
            <w:pPr>
              <w:spacing w:after="0" w:line="240" w:lineRule="auto"/>
              <w:ind w:left="108"/>
              <w:rPr>
                <w:rFonts w:ascii="Times New Roman" w:hAnsi="Times New Roman" w:cs="Times New Roman"/>
                <w:sz w:val="18"/>
                <w:szCs w:val="18"/>
                <w:lang w:eastAsia="ru-RU"/>
              </w:rPr>
            </w:pPr>
            <w:r w:rsidRPr="00C81059">
              <w:rPr>
                <w:rFonts w:ascii="Times New Roman" w:hAnsi="Times New Roman" w:cs="Times New Roman"/>
                <w:sz w:val="18"/>
                <w:szCs w:val="18"/>
                <w:lang w:eastAsia="ru-RU"/>
              </w:rPr>
              <w:t>С1 - для работников организаций и населения, проживающего и (или) работающего на территориях в пределах границ зон возможного химического заражения, - СИЗ органов дыхания от аварийно- химически опасных веществ, в результате распространения, которых может возникнуть данная зона возможной опасности, из расчета на 100% их общей численности. Количество запасов (резервов) СИЗ увеличивается на 5% от их потребности для обеспечения подбора по размерам и замены неисправных;</w:t>
            </w:r>
          </w:p>
          <w:p w14:paraId="5643A108" w14:textId="77777777" w:rsidR="00050AA3" w:rsidRPr="00C81059" w:rsidRDefault="00050AA3" w:rsidP="00050AA3">
            <w:pPr>
              <w:spacing w:after="0" w:line="240" w:lineRule="auto"/>
              <w:ind w:left="108"/>
              <w:rPr>
                <w:rFonts w:ascii="Times New Roman" w:hAnsi="Times New Roman" w:cs="Times New Roman"/>
                <w:sz w:val="18"/>
                <w:szCs w:val="18"/>
                <w:lang w:eastAsia="ru-RU"/>
              </w:rPr>
            </w:pPr>
          </w:p>
          <w:p w14:paraId="7B858279" w14:textId="77777777" w:rsidR="00050AA3" w:rsidRPr="00C81059" w:rsidRDefault="00050AA3" w:rsidP="00050AA3">
            <w:pPr>
              <w:spacing w:after="0" w:line="240" w:lineRule="auto"/>
              <w:ind w:left="108"/>
              <w:rPr>
                <w:rFonts w:ascii="Times New Roman" w:hAnsi="Times New Roman" w:cs="Times New Roman"/>
                <w:sz w:val="18"/>
                <w:szCs w:val="18"/>
                <w:lang w:eastAsia="ru-RU"/>
              </w:rPr>
            </w:pPr>
            <w:r w:rsidRPr="00C81059">
              <w:rPr>
                <w:rFonts w:ascii="Times New Roman" w:hAnsi="Times New Roman" w:cs="Times New Roman"/>
                <w:sz w:val="18"/>
                <w:szCs w:val="18"/>
                <w:lang w:eastAsia="ru-RU"/>
              </w:rPr>
              <w:t>С2 - для работников организаций и населения, проживающего и (или) работающего на территориях в пределах границ зон возможного радиоактивного загрязнения, - респираторы из расчета на 100% их общей численности. Количество запасов (резервов) респираторов увеличивается на 1% от их потребности для обеспечения замены неисправных;</w:t>
            </w:r>
          </w:p>
          <w:p w14:paraId="4BEB629A" w14:textId="77777777" w:rsidR="00050AA3" w:rsidRPr="00C81059" w:rsidRDefault="00050AA3" w:rsidP="00050AA3">
            <w:pPr>
              <w:spacing w:after="0" w:line="240" w:lineRule="auto"/>
              <w:ind w:left="108"/>
              <w:rPr>
                <w:rFonts w:ascii="Times New Roman" w:hAnsi="Times New Roman" w:cs="Times New Roman"/>
                <w:sz w:val="18"/>
                <w:szCs w:val="18"/>
                <w:lang w:eastAsia="ru-RU"/>
              </w:rPr>
            </w:pPr>
          </w:p>
          <w:p w14:paraId="20329786" w14:textId="77777777" w:rsidR="00050AA3" w:rsidRPr="00C81059" w:rsidRDefault="00050AA3" w:rsidP="00050AA3">
            <w:pPr>
              <w:pStyle w:val="s1"/>
              <w:shd w:val="clear" w:color="auto" w:fill="FFFFFF"/>
              <w:spacing w:before="0" w:beforeAutospacing="0" w:after="0" w:afterAutospacing="0"/>
              <w:ind w:left="108"/>
              <w:jc w:val="both"/>
              <w:rPr>
                <w:sz w:val="18"/>
                <w:szCs w:val="18"/>
              </w:rPr>
            </w:pPr>
            <w:r w:rsidRPr="00C81059">
              <w:rPr>
                <w:sz w:val="18"/>
                <w:szCs w:val="18"/>
              </w:rPr>
              <w:lastRenderedPageBreak/>
              <w:t xml:space="preserve">С3 - для работников организаций и населения, проживающего и (или) работающего на территориях в пределах границ зон (защитных мероприятий, устанавливаемых вокруг комплекса объектов по хранению и уничтожению химического оружия; возможного радиоактивного и химического загрязнения (заражения), устанавливаемых вокруг </w:t>
            </w:r>
            <w:proofErr w:type="spellStart"/>
            <w:r w:rsidRPr="00C81059">
              <w:rPr>
                <w:sz w:val="18"/>
                <w:szCs w:val="18"/>
              </w:rPr>
              <w:t>радиационно</w:t>
            </w:r>
            <w:proofErr w:type="spellEnd"/>
            <w:r w:rsidRPr="00C81059">
              <w:rPr>
                <w:sz w:val="18"/>
                <w:szCs w:val="18"/>
              </w:rPr>
              <w:t xml:space="preserve">, </w:t>
            </w:r>
            <w:proofErr w:type="spellStart"/>
            <w:r w:rsidRPr="00C81059">
              <w:rPr>
                <w:sz w:val="18"/>
                <w:szCs w:val="18"/>
              </w:rPr>
              <w:t>ядерно</w:t>
            </w:r>
            <w:proofErr w:type="spellEnd"/>
            <w:r w:rsidRPr="00C81059">
              <w:rPr>
                <w:sz w:val="18"/>
                <w:szCs w:val="18"/>
              </w:rPr>
              <w:t xml:space="preserve"> и химически опасных объектов), - медицинские средства индивидуальной защиты из расчета на 30% от их общей численности;</w:t>
            </w:r>
          </w:p>
          <w:p w14:paraId="4FEBA088" w14:textId="77777777" w:rsidR="00050AA3" w:rsidRPr="00C81059" w:rsidRDefault="00050AA3" w:rsidP="00050AA3">
            <w:pPr>
              <w:spacing w:after="0" w:line="240" w:lineRule="auto"/>
              <w:ind w:left="108"/>
              <w:rPr>
                <w:rFonts w:ascii="Times New Roman" w:hAnsi="Times New Roman" w:cs="Times New Roman"/>
                <w:sz w:val="18"/>
                <w:szCs w:val="18"/>
                <w:lang w:eastAsia="ru-RU"/>
              </w:rPr>
            </w:pPr>
          </w:p>
          <w:p w14:paraId="1D7A6BBB" w14:textId="77777777" w:rsidR="00050AA3" w:rsidRPr="00C81059" w:rsidRDefault="00050AA3" w:rsidP="00050AA3">
            <w:pPr>
              <w:spacing w:after="0" w:line="240" w:lineRule="auto"/>
              <w:ind w:left="108"/>
              <w:rPr>
                <w:rFonts w:ascii="Times New Roman" w:hAnsi="Times New Roman" w:cs="Times New Roman"/>
                <w:sz w:val="18"/>
                <w:szCs w:val="18"/>
                <w:lang w:eastAsia="ru-RU"/>
              </w:rPr>
            </w:pPr>
            <w:proofErr w:type="spellStart"/>
            <w:r w:rsidRPr="00C81059">
              <w:rPr>
                <w:rFonts w:ascii="Times New Roman" w:hAnsi="Times New Roman" w:cs="Times New Roman"/>
                <w:sz w:val="18"/>
                <w:szCs w:val="18"/>
                <w:lang w:eastAsia="ru-RU"/>
              </w:rPr>
              <w:t>Чн</w:t>
            </w:r>
            <w:proofErr w:type="spellEnd"/>
            <w:r w:rsidRPr="00C81059">
              <w:rPr>
                <w:rFonts w:ascii="Times New Roman" w:hAnsi="Times New Roman" w:cs="Times New Roman"/>
                <w:sz w:val="18"/>
                <w:szCs w:val="18"/>
                <w:lang w:eastAsia="ru-RU"/>
              </w:rPr>
              <w:t xml:space="preserve"> – общая численность населения, обеспечиваемого средствами индивидуальной защиты, медицинскими средствами индивидуальной защиты</w:t>
            </w:r>
          </w:p>
          <w:p w14:paraId="3D4CA620" w14:textId="77777777" w:rsidR="00050AA3" w:rsidRPr="00C81059" w:rsidRDefault="00050AA3" w:rsidP="00050AA3">
            <w:pPr>
              <w:pStyle w:val="12"/>
              <w:keepNext/>
              <w:keepLines/>
              <w:shd w:val="clear" w:color="auto" w:fill="E2EFD9" w:themeFill="accent6" w:themeFillTint="33"/>
              <w:tabs>
                <w:tab w:val="left" w:pos="2749"/>
              </w:tabs>
              <w:spacing w:before="0" w:line="240" w:lineRule="auto"/>
              <w:jc w:val="both"/>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14:paraId="408DDC50" w14:textId="7C83B51A" w:rsidR="00050AA3" w:rsidRPr="00C81059"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C81059">
              <w:rPr>
                <w:rFonts w:ascii="Times New Roman" w:hAnsi="Times New Roman" w:cs="Times New Roman"/>
                <w:sz w:val="18"/>
                <w:szCs w:val="18"/>
                <w:lang w:eastAsia="ru-RU"/>
              </w:rPr>
              <w:lastRenderedPageBreak/>
              <w:t>Приказ МЧС России от 01.10.2014 № 543 «Об утверждении Положения об организации обеспечения населения средствами индивидуальной защиты» (зарегистрирован в Минюсте России 02.03.2015 № 36320).</w:t>
            </w:r>
          </w:p>
        </w:tc>
        <w:tc>
          <w:tcPr>
            <w:tcW w:w="1559" w:type="dxa"/>
            <w:tcBorders>
              <w:top w:val="single" w:sz="4" w:space="0" w:color="auto"/>
              <w:left w:val="single" w:sz="4" w:space="0" w:color="auto"/>
              <w:bottom w:val="single" w:sz="4" w:space="0" w:color="auto"/>
              <w:right w:val="single" w:sz="4" w:space="0" w:color="auto"/>
            </w:tcBorders>
          </w:tcPr>
          <w:p w14:paraId="1D49B5DE" w14:textId="77777777"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sz w:val="18"/>
                <w:szCs w:val="18"/>
              </w:rPr>
            </w:pPr>
          </w:p>
        </w:tc>
      </w:tr>
      <w:tr w:rsidR="00050AA3" w:rsidRPr="00EF0B02" w14:paraId="1182D437" w14:textId="77777777" w:rsidTr="00A8529C">
        <w:trPr>
          <w:trHeight w:val="3149"/>
          <w:jc w:val="center"/>
        </w:trPr>
        <w:tc>
          <w:tcPr>
            <w:tcW w:w="704" w:type="dxa"/>
            <w:tcBorders>
              <w:top w:val="single" w:sz="4" w:space="0" w:color="auto"/>
              <w:left w:val="single" w:sz="4" w:space="0" w:color="auto"/>
              <w:bottom w:val="single" w:sz="4" w:space="0" w:color="auto"/>
              <w:right w:val="single" w:sz="4" w:space="0" w:color="auto"/>
            </w:tcBorders>
          </w:tcPr>
          <w:p w14:paraId="420C0EE1" w14:textId="6D5FA298"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Pr>
                <w:rFonts w:ascii="Times New Roman" w:hAnsi="Times New Roman" w:cs="Times New Roman"/>
                <w:sz w:val="18"/>
                <w:szCs w:val="18"/>
              </w:rPr>
              <w:t>11.</w:t>
            </w:r>
          </w:p>
        </w:tc>
        <w:tc>
          <w:tcPr>
            <w:tcW w:w="2420" w:type="dxa"/>
            <w:tcBorders>
              <w:top w:val="single" w:sz="4" w:space="0" w:color="auto"/>
              <w:left w:val="single" w:sz="4" w:space="0" w:color="auto"/>
              <w:bottom w:val="single" w:sz="4" w:space="0" w:color="auto"/>
              <w:right w:val="single" w:sz="4" w:space="0" w:color="auto"/>
            </w:tcBorders>
          </w:tcPr>
          <w:p w14:paraId="63A3ACD2" w14:textId="7F5C2883"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sz w:val="18"/>
                <w:szCs w:val="18"/>
                <w:lang w:eastAsia="ru-RU"/>
              </w:rPr>
              <w:t>Обеспеченность населения защитными сооружениями гражданской обороны</w:t>
            </w:r>
          </w:p>
        </w:tc>
        <w:tc>
          <w:tcPr>
            <w:tcW w:w="1474" w:type="dxa"/>
            <w:tcBorders>
              <w:top w:val="single" w:sz="4" w:space="0" w:color="auto"/>
              <w:left w:val="single" w:sz="4" w:space="0" w:color="auto"/>
              <w:bottom w:val="single" w:sz="4" w:space="0" w:color="auto"/>
              <w:right w:val="single" w:sz="4" w:space="0" w:color="auto"/>
            </w:tcBorders>
          </w:tcPr>
          <w:p w14:paraId="1929E163" w14:textId="0D8B1B2F"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sz w:val="18"/>
                <w:szCs w:val="18"/>
                <w:lang w:eastAsia="ru-RU"/>
              </w:rPr>
              <w:t>процент</w:t>
            </w:r>
          </w:p>
        </w:tc>
        <w:tc>
          <w:tcPr>
            <w:tcW w:w="4186" w:type="dxa"/>
            <w:tcBorders>
              <w:top w:val="single" w:sz="4" w:space="0" w:color="auto"/>
              <w:left w:val="single" w:sz="4" w:space="0" w:color="auto"/>
              <w:bottom w:val="single" w:sz="4" w:space="0" w:color="auto"/>
              <w:right w:val="single" w:sz="4" w:space="0" w:color="auto"/>
            </w:tcBorders>
          </w:tcPr>
          <w:p w14:paraId="2C9E9BA3" w14:textId="77777777" w:rsidR="00050AA3" w:rsidRPr="00C81059" w:rsidRDefault="00050AA3" w:rsidP="00050AA3">
            <w:pPr>
              <w:pStyle w:val="s16"/>
              <w:tabs>
                <w:tab w:val="left" w:pos="3269"/>
              </w:tabs>
              <w:spacing w:before="0" w:beforeAutospacing="0" w:after="0" w:afterAutospacing="0"/>
              <w:rPr>
                <w:sz w:val="18"/>
                <w:szCs w:val="18"/>
              </w:rPr>
            </w:pPr>
            <w:r w:rsidRPr="00C81059">
              <w:rPr>
                <w:sz w:val="18"/>
                <w:szCs w:val="18"/>
              </w:rPr>
              <w:t>Обеспеченность установленных категорий населения ЗС ГО, расположенными на территории Московской области:</w:t>
            </w:r>
          </w:p>
          <w:p w14:paraId="5BC59394" w14:textId="77777777" w:rsidR="00050AA3" w:rsidRPr="00C81059" w:rsidRDefault="00050AA3" w:rsidP="00050AA3">
            <w:pPr>
              <w:pStyle w:val="s16"/>
              <w:tabs>
                <w:tab w:val="left" w:pos="3269"/>
              </w:tabs>
              <w:spacing w:before="0" w:beforeAutospacing="0" w:after="0" w:afterAutospacing="0"/>
              <w:rPr>
                <w:sz w:val="18"/>
                <w:szCs w:val="18"/>
              </w:rPr>
            </w:pPr>
          </w:p>
          <w:p w14:paraId="45BB8D07" w14:textId="77777777" w:rsidR="00050AA3" w:rsidRPr="00C81059" w:rsidRDefault="00050AA3" w:rsidP="00050AA3">
            <w:pPr>
              <w:pStyle w:val="s16"/>
              <w:tabs>
                <w:tab w:val="left" w:pos="3269"/>
              </w:tabs>
              <w:spacing w:before="0" w:beforeAutospacing="0" w:after="0" w:afterAutospacing="0"/>
              <w:rPr>
                <w:sz w:val="18"/>
                <w:szCs w:val="18"/>
              </w:rPr>
            </w:pPr>
            <w:r w:rsidRPr="00C81059">
              <w:rPr>
                <w:sz w:val="18"/>
                <w:szCs w:val="18"/>
              </w:rPr>
              <w:t xml:space="preserve">О </w:t>
            </w:r>
            <w:r w:rsidRPr="00C81059">
              <w:rPr>
                <w:sz w:val="18"/>
                <w:szCs w:val="18"/>
                <w:vertAlign w:val="subscript"/>
              </w:rPr>
              <w:t>НАС ЗСГО, МО</w:t>
            </w:r>
            <w:r w:rsidRPr="00C81059">
              <w:rPr>
                <w:sz w:val="18"/>
                <w:szCs w:val="18"/>
              </w:rPr>
              <w:t xml:space="preserve"> = {[N</w:t>
            </w:r>
            <w:r w:rsidRPr="00C81059">
              <w:rPr>
                <w:sz w:val="18"/>
                <w:szCs w:val="18"/>
                <w:vertAlign w:val="subscript"/>
              </w:rPr>
              <w:t xml:space="preserve">HAC ОБ У, МО </w:t>
            </w:r>
            <w:r w:rsidRPr="00C81059">
              <w:rPr>
                <w:sz w:val="18"/>
                <w:szCs w:val="18"/>
              </w:rPr>
              <w:t>+ (N</w:t>
            </w:r>
            <w:r w:rsidRPr="00C81059">
              <w:rPr>
                <w:sz w:val="18"/>
                <w:szCs w:val="18"/>
                <w:vertAlign w:val="subscript"/>
              </w:rPr>
              <w:t>НАС ОБ ПРУ, МО</w:t>
            </w:r>
            <w:r w:rsidRPr="00C81059">
              <w:rPr>
                <w:sz w:val="18"/>
                <w:szCs w:val="18"/>
              </w:rPr>
              <w:t xml:space="preserve"> + N</w:t>
            </w:r>
            <w:r w:rsidRPr="00C81059">
              <w:rPr>
                <w:sz w:val="18"/>
                <w:szCs w:val="18"/>
                <w:vertAlign w:val="subscript"/>
              </w:rPr>
              <w:t>НАС ОБ ЗП ПРУ, МО</w:t>
            </w:r>
            <w:r w:rsidRPr="00C81059">
              <w:rPr>
                <w:sz w:val="18"/>
                <w:szCs w:val="18"/>
              </w:rPr>
              <w:t>) + (N</w:t>
            </w:r>
            <w:r w:rsidRPr="00C81059">
              <w:rPr>
                <w:sz w:val="18"/>
                <w:szCs w:val="18"/>
                <w:vertAlign w:val="subscript"/>
              </w:rPr>
              <w:t xml:space="preserve">НАС ОБ УКР, МО </w:t>
            </w:r>
            <w:r w:rsidRPr="00C81059">
              <w:rPr>
                <w:sz w:val="18"/>
                <w:szCs w:val="18"/>
              </w:rPr>
              <w:t xml:space="preserve">+ </w:t>
            </w:r>
            <w:r w:rsidRPr="00C81059">
              <w:rPr>
                <w:sz w:val="18"/>
                <w:szCs w:val="18"/>
                <w:vertAlign w:val="subscript"/>
              </w:rPr>
              <w:t>NНАС ОБ ЗП УКР, МО</w:t>
            </w:r>
            <w:r w:rsidRPr="00C81059">
              <w:rPr>
                <w:sz w:val="18"/>
                <w:szCs w:val="18"/>
              </w:rPr>
              <w:t>)] / (N</w:t>
            </w:r>
            <w:r w:rsidRPr="00C81059">
              <w:rPr>
                <w:sz w:val="18"/>
                <w:szCs w:val="18"/>
                <w:vertAlign w:val="subscript"/>
              </w:rPr>
              <w:t>НАС, У, МО</w:t>
            </w:r>
            <w:r w:rsidRPr="00C81059">
              <w:rPr>
                <w:sz w:val="18"/>
                <w:szCs w:val="18"/>
              </w:rPr>
              <w:t xml:space="preserve"> +N</w:t>
            </w:r>
            <w:r w:rsidRPr="00C81059">
              <w:rPr>
                <w:sz w:val="18"/>
                <w:szCs w:val="18"/>
                <w:vertAlign w:val="subscript"/>
              </w:rPr>
              <w:t xml:space="preserve">HAC ПРУ, МО </w:t>
            </w:r>
            <w:r w:rsidRPr="00C81059">
              <w:rPr>
                <w:sz w:val="18"/>
                <w:szCs w:val="18"/>
              </w:rPr>
              <w:t>+ N</w:t>
            </w:r>
            <w:r w:rsidRPr="00C81059">
              <w:rPr>
                <w:sz w:val="18"/>
                <w:szCs w:val="18"/>
                <w:vertAlign w:val="subscript"/>
              </w:rPr>
              <w:t>HAC УКР, МО</w:t>
            </w:r>
            <w:r w:rsidRPr="00C81059">
              <w:rPr>
                <w:sz w:val="18"/>
                <w:szCs w:val="18"/>
              </w:rPr>
              <w:t>)} *100%,</w:t>
            </w:r>
          </w:p>
          <w:p w14:paraId="471E0D79" w14:textId="77777777" w:rsidR="00050AA3" w:rsidRPr="00C81059" w:rsidRDefault="00050AA3" w:rsidP="00050AA3">
            <w:pPr>
              <w:pStyle w:val="s16"/>
              <w:tabs>
                <w:tab w:val="left" w:pos="3269"/>
              </w:tabs>
              <w:spacing w:before="0" w:beforeAutospacing="0" w:after="0" w:afterAutospacing="0"/>
              <w:rPr>
                <w:sz w:val="18"/>
                <w:szCs w:val="18"/>
              </w:rPr>
            </w:pPr>
          </w:p>
          <w:p w14:paraId="66F7C32E" w14:textId="77777777" w:rsidR="00050AA3" w:rsidRPr="00C81059" w:rsidRDefault="00050AA3" w:rsidP="00050AA3">
            <w:pPr>
              <w:pStyle w:val="s16"/>
              <w:tabs>
                <w:tab w:val="left" w:pos="3269"/>
              </w:tabs>
              <w:spacing w:before="0" w:beforeAutospacing="0" w:after="0" w:afterAutospacing="0"/>
              <w:rPr>
                <w:sz w:val="18"/>
                <w:szCs w:val="18"/>
              </w:rPr>
            </w:pPr>
            <w:r w:rsidRPr="00C81059">
              <w:rPr>
                <w:sz w:val="18"/>
                <w:szCs w:val="18"/>
              </w:rPr>
              <w:t>где:</w:t>
            </w:r>
          </w:p>
          <w:p w14:paraId="4A07AEF3" w14:textId="77777777" w:rsidR="00050AA3" w:rsidRPr="00C81059" w:rsidRDefault="00050AA3" w:rsidP="00050AA3">
            <w:pPr>
              <w:tabs>
                <w:tab w:val="left" w:pos="3269"/>
              </w:tabs>
              <w:spacing w:after="0" w:line="240" w:lineRule="auto"/>
              <w:rPr>
                <w:rFonts w:ascii="Times New Roman" w:hAnsi="Times New Roman" w:cs="Times New Roman"/>
                <w:sz w:val="18"/>
                <w:szCs w:val="18"/>
                <w:lang w:eastAsia="ru-RU"/>
              </w:rPr>
            </w:pPr>
            <w:r w:rsidRPr="00C81059">
              <w:rPr>
                <w:rFonts w:ascii="Times New Roman" w:hAnsi="Times New Roman" w:cs="Times New Roman"/>
                <w:sz w:val="18"/>
                <w:szCs w:val="18"/>
                <w:lang w:eastAsia="ru-RU"/>
              </w:rPr>
              <w:t xml:space="preserve">О </w:t>
            </w:r>
            <w:r w:rsidRPr="00C81059">
              <w:rPr>
                <w:rFonts w:ascii="Times New Roman" w:hAnsi="Times New Roman" w:cs="Times New Roman"/>
                <w:sz w:val="18"/>
                <w:szCs w:val="18"/>
                <w:vertAlign w:val="subscript"/>
                <w:lang w:eastAsia="ru-RU"/>
              </w:rPr>
              <w:t>НАС ЗСГО, МО</w:t>
            </w:r>
            <w:r w:rsidRPr="00C81059">
              <w:rPr>
                <w:rFonts w:ascii="Times New Roman" w:hAnsi="Times New Roman" w:cs="Times New Roman"/>
                <w:sz w:val="18"/>
                <w:szCs w:val="18"/>
                <w:lang w:eastAsia="ru-RU"/>
              </w:rPr>
              <w:t xml:space="preserve"> - обеспеченность установленных категорий населения ЗС ГО, расположенными на территории муниципального образования, %;</w:t>
            </w:r>
          </w:p>
          <w:p w14:paraId="23CF880E" w14:textId="77777777" w:rsidR="00050AA3" w:rsidRPr="00C81059" w:rsidRDefault="00050AA3" w:rsidP="00050AA3">
            <w:pPr>
              <w:tabs>
                <w:tab w:val="left" w:pos="3269"/>
              </w:tabs>
              <w:spacing w:after="0" w:line="240" w:lineRule="auto"/>
              <w:rPr>
                <w:rFonts w:ascii="Times New Roman" w:hAnsi="Times New Roman" w:cs="Times New Roman"/>
                <w:sz w:val="18"/>
                <w:szCs w:val="18"/>
                <w:lang w:eastAsia="ru-RU"/>
              </w:rPr>
            </w:pPr>
            <w:r w:rsidRPr="00C81059">
              <w:rPr>
                <w:rFonts w:ascii="Times New Roman" w:hAnsi="Times New Roman" w:cs="Times New Roman"/>
                <w:sz w:val="18"/>
                <w:szCs w:val="18"/>
                <w:lang w:eastAsia="ru-RU"/>
              </w:rPr>
              <w:t>N</w:t>
            </w:r>
            <w:r w:rsidRPr="00C81059">
              <w:rPr>
                <w:rFonts w:ascii="Times New Roman" w:hAnsi="Times New Roman" w:cs="Times New Roman"/>
                <w:sz w:val="18"/>
                <w:szCs w:val="18"/>
                <w:vertAlign w:val="subscript"/>
                <w:lang w:eastAsia="ru-RU"/>
              </w:rPr>
              <w:t>НАС ОБ У, МО</w:t>
            </w:r>
            <w:r w:rsidRPr="00C81059">
              <w:rPr>
                <w:rFonts w:ascii="Times New Roman" w:hAnsi="Times New Roman" w:cs="Times New Roman"/>
                <w:sz w:val="18"/>
                <w:szCs w:val="18"/>
                <w:lang w:eastAsia="ru-RU"/>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14:paraId="6BA34A83" w14:textId="77777777" w:rsidR="00050AA3" w:rsidRPr="00C81059" w:rsidRDefault="00050AA3" w:rsidP="00050AA3">
            <w:pPr>
              <w:tabs>
                <w:tab w:val="left" w:pos="3269"/>
              </w:tabs>
              <w:spacing w:after="0" w:line="240" w:lineRule="auto"/>
              <w:rPr>
                <w:rFonts w:ascii="Times New Roman" w:hAnsi="Times New Roman" w:cs="Times New Roman"/>
                <w:sz w:val="18"/>
                <w:szCs w:val="18"/>
                <w:lang w:eastAsia="ru-RU"/>
              </w:rPr>
            </w:pPr>
            <w:r w:rsidRPr="00C81059">
              <w:rPr>
                <w:rFonts w:ascii="Times New Roman" w:hAnsi="Times New Roman" w:cs="Times New Roman"/>
                <w:sz w:val="18"/>
                <w:szCs w:val="18"/>
                <w:lang w:eastAsia="ru-RU"/>
              </w:rPr>
              <w:t>N</w:t>
            </w:r>
            <w:r w:rsidRPr="00C81059">
              <w:rPr>
                <w:rFonts w:ascii="Times New Roman" w:hAnsi="Times New Roman" w:cs="Times New Roman"/>
                <w:sz w:val="18"/>
                <w:szCs w:val="18"/>
                <w:vertAlign w:val="subscript"/>
                <w:lang w:eastAsia="ru-RU"/>
              </w:rPr>
              <w:t>НАС, У, МО</w:t>
            </w:r>
            <w:r w:rsidRPr="00C81059">
              <w:rPr>
                <w:rFonts w:ascii="Times New Roman" w:hAnsi="Times New Roman" w:cs="Times New Roman"/>
                <w:sz w:val="18"/>
                <w:szCs w:val="18"/>
                <w:lang w:eastAsia="ru-RU"/>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726E8417" w14:textId="77777777" w:rsidR="00050AA3" w:rsidRPr="00C81059" w:rsidRDefault="00050AA3" w:rsidP="00050AA3">
            <w:pPr>
              <w:tabs>
                <w:tab w:val="left" w:pos="3269"/>
              </w:tabs>
              <w:spacing w:after="0" w:line="240" w:lineRule="auto"/>
              <w:rPr>
                <w:rFonts w:ascii="Times New Roman" w:hAnsi="Times New Roman" w:cs="Times New Roman"/>
                <w:sz w:val="18"/>
                <w:szCs w:val="18"/>
                <w:lang w:eastAsia="ru-RU"/>
              </w:rPr>
            </w:pPr>
            <w:r w:rsidRPr="00C81059">
              <w:rPr>
                <w:rFonts w:ascii="Times New Roman" w:hAnsi="Times New Roman" w:cs="Times New Roman"/>
                <w:sz w:val="18"/>
                <w:szCs w:val="18"/>
                <w:lang w:eastAsia="ru-RU"/>
              </w:rPr>
              <w:t>N</w:t>
            </w:r>
            <w:r w:rsidRPr="00C81059">
              <w:rPr>
                <w:rFonts w:ascii="Times New Roman" w:hAnsi="Times New Roman" w:cs="Times New Roman"/>
                <w:sz w:val="18"/>
                <w:szCs w:val="18"/>
                <w:vertAlign w:val="subscript"/>
                <w:lang w:eastAsia="ru-RU"/>
              </w:rPr>
              <w:t>НАС ОБ ПРУ, МО</w:t>
            </w:r>
            <w:r w:rsidRPr="00C81059">
              <w:rPr>
                <w:rFonts w:ascii="Times New Roman" w:hAnsi="Times New Roman" w:cs="Times New Roman"/>
                <w:sz w:val="18"/>
                <w:szCs w:val="18"/>
                <w:lang w:eastAsia="ru-RU"/>
              </w:rPr>
              <w:t xml:space="preserve"> - численность установленных категорий населения, обеспеченного ПРУ, расположенных на территории муниципального образования, чел.;</w:t>
            </w:r>
          </w:p>
          <w:p w14:paraId="14CE53FB" w14:textId="77777777" w:rsidR="00050AA3" w:rsidRPr="00C81059" w:rsidRDefault="00050AA3" w:rsidP="00050AA3">
            <w:pPr>
              <w:tabs>
                <w:tab w:val="left" w:pos="3269"/>
              </w:tabs>
              <w:spacing w:after="0" w:line="240" w:lineRule="auto"/>
              <w:rPr>
                <w:rFonts w:ascii="Times New Roman" w:hAnsi="Times New Roman" w:cs="Times New Roman"/>
                <w:sz w:val="18"/>
                <w:szCs w:val="18"/>
                <w:lang w:eastAsia="ru-RU"/>
              </w:rPr>
            </w:pPr>
            <w:r w:rsidRPr="00C81059">
              <w:rPr>
                <w:rFonts w:ascii="Times New Roman" w:hAnsi="Times New Roman" w:cs="Times New Roman"/>
                <w:sz w:val="18"/>
                <w:szCs w:val="18"/>
                <w:lang w:eastAsia="ru-RU"/>
              </w:rPr>
              <w:t xml:space="preserve">N </w:t>
            </w:r>
            <w:r w:rsidRPr="00C81059">
              <w:rPr>
                <w:rFonts w:ascii="Times New Roman" w:hAnsi="Times New Roman" w:cs="Times New Roman"/>
                <w:sz w:val="18"/>
                <w:szCs w:val="18"/>
                <w:vertAlign w:val="subscript"/>
                <w:lang w:eastAsia="ru-RU"/>
              </w:rPr>
              <w:t>НАС ОБ ЗП ПРУ, МО</w:t>
            </w:r>
            <w:r w:rsidRPr="00C81059">
              <w:rPr>
                <w:rFonts w:ascii="Times New Roman" w:hAnsi="Times New Roman" w:cs="Times New Roman"/>
                <w:sz w:val="18"/>
                <w:szCs w:val="18"/>
                <w:lang w:eastAsia="ru-RU"/>
              </w:rPr>
              <w:t xml:space="preserve"> - численность установленных категорий населения, обеспеченного заглубленными помещениями и другими сооружениями подземного </w:t>
            </w:r>
            <w:r w:rsidRPr="00C81059">
              <w:rPr>
                <w:rFonts w:ascii="Times New Roman" w:hAnsi="Times New Roman" w:cs="Times New Roman"/>
                <w:sz w:val="18"/>
                <w:szCs w:val="18"/>
                <w:lang w:eastAsia="ru-RU"/>
              </w:rPr>
              <w:lastRenderedPageBreak/>
              <w:t>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4A786DC5" w14:textId="77777777" w:rsidR="00050AA3" w:rsidRPr="00C81059" w:rsidRDefault="00050AA3" w:rsidP="00050AA3">
            <w:pPr>
              <w:tabs>
                <w:tab w:val="left" w:pos="3269"/>
              </w:tabs>
              <w:spacing w:after="0" w:line="240" w:lineRule="auto"/>
              <w:rPr>
                <w:rFonts w:ascii="Times New Roman" w:hAnsi="Times New Roman" w:cs="Times New Roman"/>
                <w:sz w:val="18"/>
                <w:szCs w:val="18"/>
                <w:lang w:eastAsia="ru-RU"/>
              </w:rPr>
            </w:pPr>
            <w:r w:rsidRPr="00C81059">
              <w:rPr>
                <w:rFonts w:ascii="Times New Roman" w:hAnsi="Times New Roman" w:cs="Times New Roman"/>
                <w:sz w:val="18"/>
                <w:szCs w:val="18"/>
                <w:lang w:eastAsia="ru-RU"/>
              </w:rPr>
              <w:t xml:space="preserve">N </w:t>
            </w:r>
            <w:r w:rsidRPr="00C81059">
              <w:rPr>
                <w:rFonts w:ascii="Times New Roman" w:hAnsi="Times New Roman" w:cs="Times New Roman"/>
                <w:sz w:val="18"/>
                <w:szCs w:val="18"/>
                <w:vertAlign w:val="subscript"/>
                <w:lang w:eastAsia="ru-RU"/>
              </w:rPr>
              <w:t>НАС ПРУ, МО</w:t>
            </w:r>
            <w:r w:rsidRPr="00C81059">
              <w:rPr>
                <w:rFonts w:ascii="Times New Roman" w:hAnsi="Times New Roman" w:cs="Times New Roman"/>
                <w:sz w:val="18"/>
                <w:szCs w:val="18"/>
                <w:lang w:eastAsia="ru-RU"/>
              </w:rPr>
              <w:t xml:space="preserve"> - численность установленных категорий населения, подлежащего укрытию в ПРУ, чел.</w:t>
            </w:r>
          </w:p>
          <w:p w14:paraId="0917F124" w14:textId="77777777" w:rsidR="00050AA3" w:rsidRPr="00C81059" w:rsidRDefault="00050AA3" w:rsidP="00050AA3">
            <w:pPr>
              <w:tabs>
                <w:tab w:val="left" w:pos="3269"/>
              </w:tabs>
              <w:spacing w:after="0" w:line="240" w:lineRule="auto"/>
              <w:rPr>
                <w:rFonts w:ascii="Times New Roman" w:hAnsi="Times New Roman" w:cs="Times New Roman"/>
                <w:sz w:val="18"/>
                <w:szCs w:val="18"/>
                <w:lang w:eastAsia="ru-RU"/>
              </w:rPr>
            </w:pPr>
            <w:r w:rsidRPr="00C81059">
              <w:rPr>
                <w:rFonts w:ascii="Times New Roman" w:hAnsi="Times New Roman" w:cs="Times New Roman"/>
                <w:sz w:val="18"/>
                <w:szCs w:val="18"/>
                <w:lang w:eastAsia="ru-RU"/>
              </w:rPr>
              <w:t xml:space="preserve">N </w:t>
            </w:r>
            <w:r w:rsidRPr="00C81059">
              <w:rPr>
                <w:rFonts w:ascii="Times New Roman" w:hAnsi="Times New Roman" w:cs="Times New Roman"/>
                <w:sz w:val="18"/>
                <w:szCs w:val="18"/>
                <w:vertAlign w:val="subscript"/>
                <w:lang w:eastAsia="ru-RU"/>
              </w:rPr>
              <w:t>НАС ОБ УКР, МО</w:t>
            </w:r>
            <w:r w:rsidRPr="00C81059">
              <w:rPr>
                <w:rFonts w:ascii="Times New Roman" w:hAnsi="Times New Roman" w:cs="Times New Roman"/>
                <w:sz w:val="18"/>
                <w:szCs w:val="18"/>
                <w:lang w:eastAsia="ru-RU"/>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14:paraId="768AABFF" w14:textId="77777777" w:rsidR="00050AA3" w:rsidRPr="00C81059" w:rsidRDefault="00050AA3" w:rsidP="00050AA3">
            <w:pPr>
              <w:tabs>
                <w:tab w:val="left" w:pos="3269"/>
              </w:tabs>
              <w:spacing w:after="0" w:line="240" w:lineRule="auto"/>
              <w:rPr>
                <w:rFonts w:ascii="Times New Roman" w:hAnsi="Times New Roman" w:cs="Times New Roman"/>
                <w:sz w:val="18"/>
                <w:szCs w:val="18"/>
                <w:lang w:eastAsia="ru-RU"/>
              </w:rPr>
            </w:pPr>
            <w:r w:rsidRPr="00C81059">
              <w:rPr>
                <w:rFonts w:ascii="Times New Roman" w:hAnsi="Times New Roman" w:cs="Times New Roman"/>
                <w:sz w:val="18"/>
                <w:szCs w:val="18"/>
                <w:lang w:eastAsia="ru-RU"/>
              </w:rPr>
              <w:t xml:space="preserve">N </w:t>
            </w:r>
            <w:r w:rsidRPr="00C81059">
              <w:rPr>
                <w:rFonts w:ascii="Times New Roman" w:hAnsi="Times New Roman" w:cs="Times New Roman"/>
                <w:sz w:val="18"/>
                <w:szCs w:val="18"/>
                <w:vertAlign w:val="subscript"/>
                <w:lang w:eastAsia="ru-RU"/>
              </w:rPr>
              <w:t>НАС ОБ ЗП, МО</w:t>
            </w:r>
            <w:r w:rsidRPr="00C81059">
              <w:rPr>
                <w:rFonts w:ascii="Times New Roman" w:hAnsi="Times New Roman" w:cs="Times New Roman"/>
                <w:sz w:val="18"/>
                <w:szCs w:val="18"/>
                <w:lang w:eastAsia="ru-RU"/>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76B8586C" w14:textId="40F53F23" w:rsidR="00050AA3" w:rsidRPr="00C81059" w:rsidRDefault="00050AA3" w:rsidP="00050AA3">
            <w:pPr>
              <w:pStyle w:val="12"/>
              <w:keepNext/>
              <w:keepLines/>
              <w:shd w:val="clear" w:color="auto" w:fill="E2EFD9" w:themeFill="accent6" w:themeFillTint="33"/>
              <w:tabs>
                <w:tab w:val="left" w:pos="2749"/>
              </w:tabs>
              <w:spacing w:before="0" w:line="240" w:lineRule="auto"/>
              <w:jc w:val="both"/>
              <w:rPr>
                <w:rFonts w:ascii="Times New Roman" w:hAnsi="Times New Roman"/>
                <w:sz w:val="18"/>
                <w:szCs w:val="18"/>
              </w:rPr>
            </w:pPr>
            <w:r w:rsidRPr="00C81059">
              <w:rPr>
                <w:rFonts w:ascii="Times New Roman" w:hAnsi="Times New Roman"/>
                <w:sz w:val="18"/>
                <w:szCs w:val="18"/>
                <w:lang w:eastAsia="ru-RU"/>
              </w:rPr>
              <w:t xml:space="preserve">N </w:t>
            </w:r>
            <w:r w:rsidRPr="00C81059">
              <w:rPr>
                <w:rFonts w:ascii="Times New Roman" w:hAnsi="Times New Roman"/>
                <w:sz w:val="18"/>
                <w:szCs w:val="18"/>
                <w:vertAlign w:val="subscript"/>
                <w:lang w:eastAsia="ru-RU"/>
              </w:rPr>
              <w:t>НАС УКР, МО</w:t>
            </w:r>
            <w:r w:rsidRPr="00C81059">
              <w:rPr>
                <w:rFonts w:ascii="Times New Roman" w:hAnsi="Times New Roman"/>
                <w:sz w:val="18"/>
                <w:szCs w:val="18"/>
                <w:lang w:eastAsia="ru-RU"/>
              </w:rPr>
              <w:t xml:space="preserve"> - численность установленных категорий населения, подлежащего укрытию в укрытиях, чел.</w:t>
            </w:r>
          </w:p>
        </w:tc>
        <w:tc>
          <w:tcPr>
            <w:tcW w:w="3544" w:type="dxa"/>
            <w:tcBorders>
              <w:top w:val="single" w:sz="4" w:space="0" w:color="auto"/>
              <w:left w:val="single" w:sz="4" w:space="0" w:color="auto"/>
              <w:bottom w:val="single" w:sz="4" w:space="0" w:color="auto"/>
              <w:right w:val="single" w:sz="4" w:space="0" w:color="auto"/>
            </w:tcBorders>
          </w:tcPr>
          <w:p w14:paraId="19250FB0" w14:textId="1B83F1F7" w:rsidR="00050AA3" w:rsidRPr="00C81059"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C81059">
              <w:rPr>
                <w:rFonts w:ascii="Times New Roman" w:hAnsi="Times New Roman" w:cs="Times New Roman"/>
                <w:sz w:val="18"/>
                <w:szCs w:val="18"/>
              </w:rPr>
              <w:lastRenderedPageBreak/>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1559" w:type="dxa"/>
            <w:tcBorders>
              <w:top w:val="single" w:sz="4" w:space="0" w:color="auto"/>
              <w:left w:val="single" w:sz="4" w:space="0" w:color="auto"/>
              <w:bottom w:val="single" w:sz="4" w:space="0" w:color="auto"/>
              <w:right w:val="single" w:sz="4" w:space="0" w:color="auto"/>
            </w:tcBorders>
          </w:tcPr>
          <w:p w14:paraId="3DD78E82" w14:textId="77777777"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sz w:val="18"/>
                <w:szCs w:val="18"/>
              </w:rPr>
            </w:pPr>
          </w:p>
        </w:tc>
      </w:tr>
      <w:tr w:rsidR="00050AA3" w:rsidRPr="00EF0B02" w14:paraId="5FFA183C" w14:textId="77777777" w:rsidTr="00A8529C">
        <w:trPr>
          <w:trHeight w:val="3149"/>
          <w:jc w:val="center"/>
        </w:trPr>
        <w:tc>
          <w:tcPr>
            <w:tcW w:w="704" w:type="dxa"/>
            <w:tcBorders>
              <w:top w:val="single" w:sz="4" w:space="0" w:color="auto"/>
              <w:left w:val="single" w:sz="4" w:space="0" w:color="auto"/>
              <w:bottom w:val="single" w:sz="4" w:space="0" w:color="auto"/>
              <w:right w:val="single" w:sz="4" w:space="0" w:color="auto"/>
            </w:tcBorders>
          </w:tcPr>
          <w:p w14:paraId="040AAF42" w14:textId="0E003CC0"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Pr>
                <w:rFonts w:ascii="Times New Roman" w:hAnsi="Times New Roman" w:cs="Times New Roman"/>
                <w:sz w:val="18"/>
                <w:szCs w:val="18"/>
              </w:rPr>
              <w:t>12.</w:t>
            </w:r>
          </w:p>
        </w:tc>
        <w:tc>
          <w:tcPr>
            <w:tcW w:w="2420" w:type="dxa"/>
            <w:tcBorders>
              <w:top w:val="single" w:sz="4" w:space="0" w:color="auto"/>
              <w:left w:val="single" w:sz="4" w:space="0" w:color="auto"/>
              <w:bottom w:val="single" w:sz="4" w:space="0" w:color="auto"/>
              <w:right w:val="single" w:sz="4" w:space="0" w:color="auto"/>
            </w:tcBorders>
          </w:tcPr>
          <w:p w14:paraId="28F229C8" w14:textId="32E9F35D"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sz w:val="18"/>
                <w:szCs w:val="18"/>
                <w:lang w:eastAsia="ru-RU"/>
              </w:rPr>
              <w:t>Поддержание в состоянии постоянной готовности к использованию технических систем управления</w:t>
            </w:r>
          </w:p>
        </w:tc>
        <w:tc>
          <w:tcPr>
            <w:tcW w:w="1474" w:type="dxa"/>
            <w:tcBorders>
              <w:top w:val="single" w:sz="4" w:space="0" w:color="auto"/>
              <w:left w:val="single" w:sz="4" w:space="0" w:color="auto"/>
              <w:bottom w:val="single" w:sz="4" w:space="0" w:color="auto"/>
              <w:right w:val="single" w:sz="4" w:space="0" w:color="auto"/>
            </w:tcBorders>
          </w:tcPr>
          <w:p w14:paraId="6D3996F9" w14:textId="5429FB6B"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sz w:val="18"/>
                <w:szCs w:val="18"/>
                <w:lang w:eastAsia="ru-RU"/>
              </w:rPr>
              <w:t>минуты</w:t>
            </w:r>
          </w:p>
        </w:tc>
        <w:tc>
          <w:tcPr>
            <w:tcW w:w="4186" w:type="dxa"/>
            <w:tcBorders>
              <w:top w:val="single" w:sz="4" w:space="0" w:color="auto"/>
              <w:left w:val="single" w:sz="4" w:space="0" w:color="auto"/>
              <w:bottom w:val="single" w:sz="4" w:space="0" w:color="auto"/>
              <w:right w:val="single" w:sz="4" w:space="0" w:color="auto"/>
            </w:tcBorders>
          </w:tcPr>
          <w:p w14:paraId="699F2065" w14:textId="77777777" w:rsidR="00050AA3" w:rsidRPr="00050AA3" w:rsidRDefault="00050AA3" w:rsidP="00050AA3">
            <w:pPr>
              <w:spacing w:after="0" w:line="240" w:lineRule="auto"/>
              <w:ind w:left="108"/>
              <w:rPr>
                <w:rFonts w:ascii="Times New Roman" w:hAnsi="Times New Roman" w:cs="Times New Roman"/>
                <w:sz w:val="18"/>
                <w:szCs w:val="18"/>
                <w:lang w:eastAsia="ru-RU"/>
              </w:rPr>
            </w:pPr>
            <w:r w:rsidRPr="00050AA3">
              <w:rPr>
                <w:rFonts w:ascii="Times New Roman" w:hAnsi="Times New Roman" w:cs="Times New Roman"/>
                <w:sz w:val="18"/>
                <w:szCs w:val="18"/>
                <w:lang w:val="en-US" w:eastAsia="ru-RU"/>
              </w:rPr>
              <w:t>P</w:t>
            </w:r>
            <w:r w:rsidRPr="00050AA3">
              <w:rPr>
                <w:rFonts w:ascii="Times New Roman" w:hAnsi="Times New Roman" w:cs="Times New Roman"/>
                <w:sz w:val="18"/>
                <w:szCs w:val="18"/>
                <w:lang w:eastAsia="ru-RU"/>
              </w:rPr>
              <w:t xml:space="preserve">г = </w:t>
            </w:r>
            <w:r w:rsidRPr="00050AA3">
              <w:rPr>
                <w:rFonts w:ascii="Times New Roman" w:hAnsi="Times New Roman" w:cs="Times New Roman"/>
                <w:sz w:val="18"/>
                <w:szCs w:val="18"/>
                <w:lang w:val="en-US" w:eastAsia="ru-RU"/>
              </w:rPr>
              <w:t>t</w:t>
            </w:r>
            <w:r w:rsidRPr="00050AA3">
              <w:rPr>
                <w:rFonts w:ascii="Times New Roman" w:hAnsi="Times New Roman" w:cs="Times New Roman"/>
                <w:sz w:val="18"/>
                <w:szCs w:val="18"/>
                <w:lang w:eastAsia="ru-RU"/>
              </w:rPr>
              <w:t xml:space="preserve">1 + </w:t>
            </w:r>
            <w:r w:rsidRPr="00050AA3">
              <w:rPr>
                <w:rFonts w:ascii="Times New Roman" w:hAnsi="Times New Roman" w:cs="Times New Roman"/>
                <w:sz w:val="18"/>
                <w:szCs w:val="18"/>
                <w:lang w:val="en-US" w:eastAsia="ru-RU"/>
              </w:rPr>
              <w:t>t</w:t>
            </w:r>
            <w:r w:rsidRPr="00050AA3">
              <w:rPr>
                <w:rFonts w:ascii="Times New Roman" w:hAnsi="Times New Roman" w:cs="Times New Roman"/>
                <w:sz w:val="18"/>
                <w:szCs w:val="18"/>
                <w:lang w:eastAsia="ru-RU"/>
              </w:rPr>
              <w:t xml:space="preserve">2 + </w:t>
            </w:r>
            <w:r w:rsidRPr="00050AA3">
              <w:rPr>
                <w:rFonts w:ascii="Times New Roman" w:hAnsi="Times New Roman" w:cs="Times New Roman"/>
                <w:sz w:val="18"/>
                <w:szCs w:val="18"/>
                <w:lang w:val="en-US" w:eastAsia="ru-RU"/>
              </w:rPr>
              <w:t>t</w:t>
            </w:r>
            <w:r w:rsidRPr="00050AA3">
              <w:rPr>
                <w:rFonts w:ascii="Times New Roman" w:hAnsi="Times New Roman" w:cs="Times New Roman"/>
                <w:sz w:val="18"/>
                <w:szCs w:val="18"/>
                <w:lang w:eastAsia="ru-RU"/>
              </w:rPr>
              <w:t>3</w:t>
            </w:r>
          </w:p>
          <w:p w14:paraId="18AAAB72" w14:textId="77777777" w:rsidR="00050AA3" w:rsidRPr="00050AA3" w:rsidRDefault="00050AA3" w:rsidP="00050AA3">
            <w:pPr>
              <w:spacing w:after="0" w:line="240" w:lineRule="auto"/>
              <w:ind w:left="108"/>
              <w:rPr>
                <w:rFonts w:ascii="Times New Roman" w:hAnsi="Times New Roman" w:cs="Times New Roman"/>
                <w:sz w:val="18"/>
                <w:szCs w:val="18"/>
                <w:lang w:eastAsia="ru-RU"/>
              </w:rPr>
            </w:pPr>
            <w:r w:rsidRPr="00050AA3">
              <w:rPr>
                <w:rFonts w:ascii="Times New Roman" w:hAnsi="Times New Roman" w:cs="Times New Roman"/>
                <w:sz w:val="18"/>
                <w:szCs w:val="18"/>
                <w:lang w:eastAsia="ru-RU"/>
              </w:rPr>
              <w:t>Где:</w:t>
            </w:r>
          </w:p>
          <w:p w14:paraId="667FE557" w14:textId="77777777" w:rsidR="00050AA3" w:rsidRPr="00050AA3" w:rsidRDefault="00050AA3" w:rsidP="00050AA3">
            <w:pPr>
              <w:spacing w:after="0" w:line="240" w:lineRule="auto"/>
              <w:ind w:left="108"/>
              <w:rPr>
                <w:rFonts w:ascii="Times New Roman" w:hAnsi="Times New Roman" w:cs="Times New Roman"/>
                <w:sz w:val="18"/>
                <w:szCs w:val="18"/>
                <w:lang w:eastAsia="ru-RU"/>
              </w:rPr>
            </w:pPr>
            <w:proofErr w:type="spellStart"/>
            <w:r w:rsidRPr="00050AA3">
              <w:rPr>
                <w:rFonts w:ascii="Times New Roman" w:hAnsi="Times New Roman" w:cs="Times New Roman"/>
                <w:sz w:val="18"/>
                <w:szCs w:val="18"/>
                <w:lang w:eastAsia="ru-RU"/>
              </w:rPr>
              <w:t>Рг</w:t>
            </w:r>
            <w:proofErr w:type="spellEnd"/>
            <w:r w:rsidRPr="00050AA3">
              <w:rPr>
                <w:rFonts w:ascii="Times New Roman" w:hAnsi="Times New Roman" w:cs="Times New Roman"/>
                <w:sz w:val="18"/>
                <w:szCs w:val="18"/>
                <w:lang w:eastAsia="ru-RU"/>
              </w:rPr>
              <w:t xml:space="preserve"> – готовность к использованию технических систем управления</w:t>
            </w:r>
          </w:p>
          <w:p w14:paraId="538E2BE5" w14:textId="77777777" w:rsidR="00050AA3" w:rsidRPr="00050AA3" w:rsidRDefault="00050AA3" w:rsidP="00050AA3">
            <w:pPr>
              <w:spacing w:after="0" w:line="240" w:lineRule="auto"/>
              <w:ind w:left="108"/>
              <w:rPr>
                <w:rFonts w:ascii="Times New Roman" w:hAnsi="Times New Roman" w:cs="Times New Roman"/>
                <w:sz w:val="18"/>
                <w:szCs w:val="18"/>
                <w:lang w:eastAsia="ru-RU"/>
              </w:rPr>
            </w:pPr>
            <w:r w:rsidRPr="00050AA3">
              <w:rPr>
                <w:rFonts w:ascii="Times New Roman" w:hAnsi="Times New Roman" w:cs="Times New Roman"/>
                <w:sz w:val="18"/>
                <w:szCs w:val="18"/>
                <w:lang w:val="en-US" w:eastAsia="ru-RU"/>
              </w:rPr>
              <w:t>t</w:t>
            </w:r>
            <w:r w:rsidRPr="00050AA3">
              <w:rPr>
                <w:rFonts w:ascii="Times New Roman" w:hAnsi="Times New Roman" w:cs="Times New Roman"/>
                <w:sz w:val="18"/>
                <w:szCs w:val="18"/>
                <w:lang w:eastAsia="ru-RU"/>
              </w:rPr>
              <w:t>1 – среднее время обнаружения опасности, возникшей вследствие военных конфликтов или вследствие этих конфликтов, а также при чрезвычайных ситуациях природного и техногенного характера</w:t>
            </w:r>
          </w:p>
          <w:p w14:paraId="1036E29C" w14:textId="77777777" w:rsidR="00050AA3" w:rsidRPr="00050AA3" w:rsidRDefault="00050AA3" w:rsidP="00050AA3">
            <w:pPr>
              <w:spacing w:after="0" w:line="240" w:lineRule="auto"/>
              <w:ind w:left="108"/>
              <w:rPr>
                <w:rFonts w:ascii="Times New Roman" w:hAnsi="Times New Roman" w:cs="Times New Roman"/>
                <w:sz w:val="18"/>
                <w:szCs w:val="18"/>
                <w:lang w:eastAsia="ru-RU"/>
              </w:rPr>
            </w:pPr>
            <w:r w:rsidRPr="00050AA3">
              <w:rPr>
                <w:rFonts w:ascii="Times New Roman" w:hAnsi="Times New Roman" w:cs="Times New Roman"/>
                <w:sz w:val="18"/>
                <w:szCs w:val="18"/>
                <w:lang w:val="en-US" w:eastAsia="ru-RU"/>
              </w:rPr>
              <w:t>t</w:t>
            </w:r>
            <w:r w:rsidRPr="00050AA3">
              <w:rPr>
                <w:rFonts w:ascii="Times New Roman" w:hAnsi="Times New Roman" w:cs="Times New Roman"/>
                <w:sz w:val="18"/>
                <w:szCs w:val="18"/>
                <w:lang w:eastAsia="ru-RU"/>
              </w:rPr>
              <w:t>2 – среднее время доведения до Центра управления в кризисных ситуациях информации об опасности</w:t>
            </w:r>
          </w:p>
          <w:p w14:paraId="5561CCEF" w14:textId="24A03C29" w:rsidR="00050AA3" w:rsidRPr="00050AA3" w:rsidRDefault="00050AA3" w:rsidP="00050AA3">
            <w:pPr>
              <w:pStyle w:val="12"/>
              <w:keepNext/>
              <w:keepLines/>
              <w:shd w:val="clear" w:color="auto" w:fill="E2EFD9" w:themeFill="accent6" w:themeFillTint="33"/>
              <w:tabs>
                <w:tab w:val="left" w:pos="2749"/>
              </w:tabs>
              <w:spacing w:before="0" w:line="240" w:lineRule="auto"/>
              <w:jc w:val="both"/>
              <w:rPr>
                <w:rFonts w:ascii="Times New Roman" w:hAnsi="Times New Roman"/>
                <w:sz w:val="18"/>
                <w:szCs w:val="18"/>
              </w:rPr>
            </w:pPr>
            <w:r w:rsidRPr="00050AA3">
              <w:rPr>
                <w:rFonts w:ascii="Times New Roman" w:hAnsi="Times New Roman"/>
                <w:sz w:val="18"/>
                <w:szCs w:val="18"/>
                <w:lang w:val="en-US"/>
              </w:rPr>
              <w:t>t</w:t>
            </w:r>
            <w:r w:rsidRPr="00050AA3">
              <w:rPr>
                <w:rFonts w:ascii="Times New Roman" w:hAnsi="Times New Roman"/>
                <w:sz w:val="18"/>
                <w:szCs w:val="18"/>
              </w:rPr>
              <w:t>3 – среднее время доведения Центром управления в кризисных ситуациях информации об опасности территориальным органам ФОИВ, органам исполнительной власти субъектов РФ и местного самоуправления, а также соответствующим силам постоянной готовности.</w:t>
            </w:r>
          </w:p>
        </w:tc>
        <w:tc>
          <w:tcPr>
            <w:tcW w:w="3544" w:type="dxa"/>
            <w:tcBorders>
              <w:top w:val="single" w:sz="4" w:space="0" w:color="auto"/>
              <w:left w:val="single" w:sz="4" w:space="0" w:color="auto"/>
              <w:bottom w:val="single" w:sz="4" w:space="0" w:color="auto"/>
              <w:right w:val="single" w:sz="4" w:space="0" w:color="auto"/>
            </w:tcBorders>
          </w:tcPr>
          <w:p w14:paraId="23FFDE0B" w14:textId="3230C14B" w:rsidR="00050AA3" w:rsidRPr="00050AA3"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050AA3">
              <w:rPr>
                <w:rFonts w:ascii="Times New Roman" w:hAnsi="Times New Roman" w:cs="Times New Roman"/>
                <w:sz w:val="18"/>
                <w:szCs w:val="18"/>
              </w:rPr>
              <w:t>Часть 2 статьи 8 Федерального закона от 12.02.1998 № 28-ФЗ «О гражданской обороне»</w:t>
            </w:r>
          </w:p>
        </w:tc>
        <w:tc>
          <w:tcPr>
            <w:tcW w:w="1559" w:type="dxa"/>
            <w:tcBorders>
              <w:top w:val="single" w:sz="4" w:space="0" w:color="auto"/>
              <w:left w:val="single" w:sz="4" w:space="0" w:color="auto"/>
              <w:bottom w:val="single" w:sz="4" w:space="0" w:color="auto"/>
              <w:right w:val="single" w:sz="4" w:space="0" w:color="auto"/>
            </w:tcBorders>
          </w:tcPr>
          <w:p w14:paraId="29F61115" w14:textId="13743044"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sz w:val="18"/>
                <w:szCs w:val="18"/>
              </w:rPr>
            </w:pPr>
            <w:r w:rsidRPr="004F423E">
              <w:rPr>
                <w:rFonts w:ascii="Times New Roman" w:hAnsi="Times New Roman"/>
                <w:sz w:val="18"/>
                <w:szCs w:val="18"/>
                <w:lang w:eastAsia="ru-RU"/>
              </w:rPr>
              <w:t>Ежеквартально</w:t>
            </w:r>
          </w:p>
        </w:tc>
      </w:tr>
      <w:tr w:rsidR="00050AA3" w:rsidRPr="00EF0B02" w14:paraId="464833B3" w14:textId="77777777" w:rsidTr="00A8529C">
        <w:trPr>
          <w:trHeight w:val="3149"/>
          <w:jc w:val="center"/>
        </w:trPr>
        <w:tc>
          <w:tcPr>
            <w:tcW w:w="704" w:type="dxa"/>
            <w:tcBorders>
              <w:top w:val="single" w:sz="4" w:space="0" w:color="auto"/>
              <w:left w:val="single" w:sz="4" w:space="0" w:color="auto"/>
              <w:bottom w:val="single" w:sz="4" w:space="0" w:color="auto"/>
              <w:right w:val="single" w:sz="4" w:space="0" w:color="auto"/>
            </w:tcBorders>
          </w:tcPr>
          <w:p w14:paraId="24ECE3E8" w14:textId="23BDAB79"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13.</w:t>
            </w:r>
          </w:p>
        </w:tc>
        <w:tc>
          <w:tcPr>
            <w:tcW w:w="2420" w:type="dxa"/>
            <w:tcBorders>
              <w:top w:val="single" w:sz="4" w:space="0" w:color="auto"/>
              <w:left w:val="single" w:sz="4" w:space="0" w:color="auto"/>
              <w:bottom w:val="single" w:sz="4" w:space="0" w:color="auto"/>
              <w:right w:val="single" w:sz="4" w:space="0" w:color="auto"/>
            </w:tcBorders>
          </w:tcPr>
          <w:p w14:paraId="2EEFEEAF" w14:textId="38E897B9"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cs="Times New Roman"/>
                <w:sz w:val="18"/>
                <w:szCs w:val="18"/>
              </w:rPr>
              <w:t>Снижение числа погибших при пожарах</w:t>
            </w:r>
          </w:p>
        </w:tc>
        <w:tc>
          <w:tcPr>
            <w:tcW w:w="1474" w:type="dxa"/>
            <w:tcBorders>
              <w:top w:val="single" w:sz="4" w:space="0" w:color="auto"/>
              <w:left w:val="single" w:sz="4" w:space="0" w:color="auto"/>
              <w:bottom w:val="single" w:sz="4" w:space="0" w:color="auto"/>
              <w:right w:val="single" w:sz="4" w:space="0" w:color="auto"/>
            </w:tcBorders>
          </w:tcPr>
          <w:p w14:paraId="45A47A47" w14:textId="4E1175D7"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cs="Times New Roman"/>
                <w:sz w:val="18"/>
                <w:szCs w:val="18"/>
              </w:rPr>
              <w:t>процент</w:t>
            </w:r>
          </w:p>
        </w:tc>
        <w:tc>
          <w:tcPr>
            <w:tcW w:w="4186" w:type="dxa"/>
            <w:tcBorders>
              <w:top w:val="single" w:sz="4" w:space="0" w:color="auto"/>
              <w:left w:val="single" w:sz="4" w:space="0" w:color="auto"/>
              <w:bottom w:val="single" w:sz="4" w:space="0" w:color="auto"/>
              <w:right w:val="single" w:sz="4" w:space="0" w:color="auto"/>
            </w:tcBorders>
          </w:tcPr>
          <w:p w14:paraId="0EE28696" w14:textId="77777777" w:rsidR="00050AA3" w:rsidRPr="004F423E" w:rsidRDefault="00050AA3" w:rsidP="00050AA3">
            <w:pPr>
              <w:pStyle w:val="ConsPlusNormal"/>
              <w:ind w:right="62"/>
              <w:jc w:val="both"/>
              <w:rPr>
                <w:rFonts w:ascii="Times New Roman" w:hAnsi="Times New Roman" w:cs="Times New Roman"/>
                <w:sz w:val="18"/>
                <w:szCs w:val="18"/>
              </w:rPr>
            </w:pPr>
            <w:r w:rsidRPr="004F423E">
              <w:rPr>
                <w:rFonts w:ascii="Times New Roman" w:hAnsi="Times New Roman" w:cs="Times New Roman"/>
                <w:sz w:val="18"/>
                <w:szCs w:val="18"/>
              </w:rPr>
              <w:t>Значение показателя рассчитывается по формуле:</w:t>
            </w:r>
          </w:p>
          <w:p w14:paraId="2351D4ED" w14:textId="77777777" w:rsidR="00050AA3" w:rsidRPr="004F423E" w:rsidRDefault="00050AA3" w:rsidP="00050AA3">
            <w:pPr>
              <w:pStyle w:val="ConsPlusNormal"/>
              <w:ind w:right="-172"/>
              <w:jc w:val="both"/>
              <w:rPr>
                <w:rFonts w:ascii="Times New Roman" w:hAnsi="Times New Roman" w:cs="Times New Roman"/>
                <w:sz w:val="18"/>
                <w:szCs w:val="18"/>
              </w:rPr>
            </w:pPr>
          </w:p>
          <w:p w14:paraId="156256ED" w14:textId="77777777" w:rsidR="00050AA3" w:rsidRPr="004F423E" w:rsidRDefault="00050AA3" w:rsidP="00050AA3">
            <w:pPr>
              <w:pStyle w:val="ConsPlusNormal"/>
              <w:ind w:right="-172"/>
              <w:jc w:val="both"/>
              <w:rPr>
                <w:rFonts w:ascii="Times New Roman" w:hAnsi="Times New Roman" w:cs="Times New Roman"/>
                <w:sz w:val="18"/>
                <w:szCs w:val="18"/>
              </w:rPr>
            </w:pPr>
            <w:r w:rsidRPr="004F423E">
              <w:rPr>
                <w:rFonts w:ascii="Times New Roman" w:hAnsi="Times New Roman" w:cs="Times New Roman"/>
                <w:sz w:val="18"/>
                <w:szCs w:val="18"/>
              </w:rPr>
              <w:t xml:space="preserve">С = Ап. / </w:t>
            </w:r>
            <w:proofErr w:type="spellStart"/>
            <w:r w:rsidRPr="004F423E">
              <w:rPr>
                <w:rFonts w:ascii="Times New Roman" w:hAnsi="Times New Roman" w:cs="Times New Roman"/>
                <w:sz w:val="18"/>
                <w:szCs w:val="18"/>
              </w:rPr>
              <w:t>Вп</w:t>
            </w:r>
            <w:proofErr w:type="spellEnd"/>
            <w:r w:rsidRPr="004F423E">
              <w:rPr>
                <w:rFonts w:ascii="Times New Roman" w:hAnsi="Times New Roman" w:cs="Times New Roman"/>
                <w:sz w:val="18"/>
                <w:szCs w:val="18"/>
              </w:rPr>
              <w:t>. x 100%,</w:t>
            </w:r>
          </w:p>
          <w:p w14:paraId="78AD78DE" w14:textId="77777777" w:rsidR="00050AA3" w:rsidRPr="004F423E" w:rsidRDefault="00050AA3" w:rsidP="00050AA3">
            <w:pPr>
              <w:pStyle w:val="ConsPlusNormal"/>
              <w:ind w:right="-172"/>
              <w:jc w:val="both"/>
              <w:rPr>
                <w:rFonts w:ascii="Times New Roman" w:hAnsi="Times New Roman" w:cs="Times New Roman"/>
                <w:sz w:val="18"/>
                <w:szCs w:val="18"/>
              </w:rPr>
            </w:pPr>
          </w:p>
          <w:p w14:paraId="3202D463" w14:textId="77777777" w:rsidR="00050AA3" w:rsidRPr="004F423E" w:rsidRDefault="00050AA3" w:rsidP="00050AA3">
            <w:pPr>
              <w:pStyle w:val="ConsPlusNormal"/>
              <w:ind w:right="-172"/>
              <w:jc w:val="both"/>
              <w:rPr>
                <w:rFonts w:ascii="Times New Roman" w:hAnsi="Times New Roman" w:cs="Times New Roman"/>
                <w:sz w:val="18"/>
                <w:szCs w:val="18"/>
              </w:rPr>
            </w:pPr>
            <w:r w:rsidRPr="004F423E">
              <w:rPr>
                <w:rFonts w:ascii="Times New Roman" w:hAnsi="Times New Roman" w:cs="Times New Roman"/>
                <w:sz w:val="18"/>
                <w:szCs w:val="18"/>
              </w:rPr>
              <w:t>где:</w:t>
            </w:r>
          </w:p>
          <w:p w14:paraId="319A97A2" w14:textId="77777777" w:rsidR="00050AA3" w:rsidRPr="004F423E" w:rsidRDefault="00050AA3" w:rsidP="00050AA3">
            <w:pPr>
              <w:pStyle w:val="ConsPlusNormal"/>
              <w:ind w:right="-172"/>
              <w:jc w:val="both"/>
              <w:rPr>
                <w:rFonts w:ascii="Times New Roman" w:hAnsi="Times New Roman" w:cs="Times New Roman"/>
                <w:sz w:val="18"/>
                <w:szCs w:val="18"/>
              </w:rPr>
            </w:pPr>
          </w:p>
          <w:p w14:paraId="12B7E823" w14:textId="77777777" w:rsidR="00050AA3" w:rsidRPr="004F423E" w:rsidRDefault="00050AA3" w:rsidP="00050AA3">
            <w:pPr>
              <w:pStyle w:val="ConsPlusNormal"/>
              <w:ind w:right="62"/>
              <w:jc w:val="both"/>
              <w:rPr>
                <w:rFonts w:ascii="Times New Roman" w:hAnsi="Times New Roman" w:cs="Times New Roman"/>
                <w:sz w:val="18"/>
                <w:szCs w:val="18"/>
              </w:rPr>
            </w:pPr>
            <w:r w:rsidRPr="004F423E">
              <w:rPr>
                <w:rFonts w:ascii="Times New Roman" w:hAnsi="Times New Roman" w:cs="Times New Roman"/>
                <w:sz w:val="18"/>
                <w:szCs w:val="18"/>
              </w:rPr>
              <w:t>С - процент снижения доли лиц, погибших на пожарах, произошедших на территории муниципального образования, за отчетный период;</w:t>
            </w:r>
          </w:p>
          <w:p w14:paraId="345148BA" w14:textId="77777777" w:rsidR="00050AA3" w:rsidRPr="004F423E" w:rsidRDefault="00050AA3" w:rsidP="00050AA3">
            <w:pPr>
              <w:pStyle w:val="ConsPlusNormal"/>
              <w:ind w:right="-172"/>
              <w:jc w:val="both"/>
              <w:rPr>
                <w:rFonts w:ascii="Times New Roman" w:hAnsi="Times New Roman" w:cs="Times New Roman"/>
                <w:sz w:val="18"/>
                <w:szCs w:val="18"/>
              </w:rPr>
            </w:pPr>
          </w:p>
          <w:p w14:paraId="2D5FE263" w14:textId="77777777" w:rsidR="00050AA3" w:rsidRPr="004F423E" w:rsidRDefault="00050AA3" w:rsidP="00050AA3">
            <w:pPr>
              <w:pStyle w:val="ConsPlusNormal"/>
              <w:ind w:right="62"/>
              <w:jc w:val="both"/>
              <w:rPr>
                <w:rFonts w:ascii="Times New Roman" w:hAnsi="Times New Roman" w:cs="Times New Roman"/>
                <w:sz w:val="18"/>
                <w:szCs w:val="18"/>
              </w:rPr>
            </w:pPr>
            <w:r w:rsidRPr="004F423E">
              <w:rPr>
                <w:rFonts w:ascii="Times New Roman" w:hAnsi="Times New Roman" w:cs="Times New Roman"/>
                <w:sz w:val="18"/>
                <w:szCs w:val="18"/>
              </w:rPr>
              <w:t>Ап. - количество лиц, погибших на пожарах, в отчетном периоде;</w:t>
            </w:r>
          </w:p>
          <w:p w14:paraId="527CA922" w14:textId="77777777" w:rsidR="00050AA3" w:rsidRPr="004F423E" w:rsidRDefault="00050AA3" w:rsidP="00050AA3">
            <w:pPr>
              <w:pStyle w:val="ConsPlusNormal"/>
              <w:ind w:right="-172"/>
              <w:jc w:val="both"/>
              <w:rPr>
                <w:rFonts w:ascii="Times New Roman" w:hAnsi="Times New Roman" w:cs="Times New Roman"/>
                <w:sz w:val="18"/>
                <w:szCs w:val="18"/>
              </w:rPr>
            </w:pPr>
          </w:p>
          <w:p w14:paraId="51F3D34D" w14:textId="13716DE6" w:rsidR="00050AA3" w:rsidRPr="0005782C" w:rsidRDefault="00050AA3" w:rsidP="00050AA3">
            <w:pPr>
              <w:pStyle w:val="12"/>
              <w:keepNext/>
              <w:keepLines/>
              <w:shd w:val="clear" w:color="auto" w:fill="E2EFD9" w:themeFill="accent6" w:themeFillTint="33"/>
              <w:tabs>
                <w:tab w:val="left" w:pos="2749"/>
              </w:tabs>
              <w:spacing w:before="0" w:line="240" w:lineRule="auto"/>
              <w:jc w:val="both"/>
              <w:rPr>
                <w:rFonts w:ascii="Times New Roman" w:hAnsi="Times New Roman"/>
                <w:sz w:val="18"/>
                <w:szCs w:val="18"/>
              </w:rPr>
            </w:pPr>
            <w:proofErr w:type="spellStart"/>
            <w:r w:rsidRPr="004F423E">
              <w:rPr>
                <w:rFonts w:ascii="Times New Roman" w:hAnsi="Times New Roman"/>
                <w:sz w:val="18"/>
                <w:szCs w:val="18"/>
              </w:rPr>
              <w:t>Вп</w:t>
            </w:r>
            <w:proofErr w:type="spellEnd"/>
            <w:r w:rsidRPr="004F423E">
              <w:rPr>
                <w:rFonts w:ascii="Times New Roman" w:hAnsi="Times New Roman"/>
                <w:sz w:val="18"/>
                <w:szCs w:val="18"/>
              </w:rPr>
              <w:t>.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p>
        </w:tc>
        <w:tc>
          <w:tcPr>
            <w:tcW w:w="3544" w:type="dxa"/>
            <w:tcBorders>
              <w:top w:val="single" w:sz="4" w:space="0" w:color="auto"/>
              <w:left w:val="single" w:sz="4" w:space="0" w:color="auto"/>
              <w:bottom w:val="single" w:sz="4" w:space="0" w:color="auto"/>
              <w:right w:val="single" w:sz="4" w:space="0" w:color="auto"/>
            </w:tcBorders>
          </w:tcPr>
          <w:p w14:paraId="11FE2531" w14:textId="0191BD4B"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cs="Times New Roman"/>
                <w:sz w:val="18"/>
                <w:szCs w:val="18"/>
              </w:rPr>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w:t>
            </w:r>
            <w:r w:rsidRPr="004F423E">
              <w:rPr>
                <w:sz w:val="18"/>
                <w:szCs w:val="18"/>
              </w:rPr>
              <w:t xml:space="preserve"> </w:t>
            </w:r>
            <w:r w:rsidRPr="004F423E">
              <w:rPr>
                <w:rFonts w:ascii="Times New Roman" w:hAnsi="Times New Roman" w:cs="Times New Roman"/>
                <w:sz w:val="18"/>
                <w:szCs w:val="18"/>
              </w:rPr>
              <w:t>(в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tc>
        <w:tc>
          <w:tcPr>
            <w:tcW w:w="1559" w:type="dxa"/>
            <w:tcBorders>
              <w:top w:val="single" w:sz="4" w:space="0" w:color="auto"/>
              <w:left w:val="single" w:sz="4" w:space="0" w:color="auto"/>
              <w:bottom w:val="single" w:sz="4" w:space="0" w:color="auto"/>
              <w:right w:val="single" w:sz="4" w:space="0" w:color="auto"/>
            </w:tcBorders>
          </w:tcPr>
          <w:p w14:paraId="5DE571B6" w14:textId="4F178438"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sz w:val="18"/>
                <w:szCs w:val="18"/>
              </w:rPr>
            </w:pPr>
            <w:r w:rsidRPr="004F423E">
              <w:rPr>
                <w:rFonts w:ascii="Times New Roman" w:hAnsi="Times New Roman" w:cs="Times New Roman"/>
                <w:sz w:val="18"/>
                <w:szCs w:val="18"/>
              </w:rPr>
              <w:t>Ежеквартально</w:t>
            </w:r>
          </w:p>
        </w:tc>
      </w:tr>
      <w:tr w:rsidR="00050AA3" w:rsidRPr="00EF0B02" w14:paraId="0D0AA2F4" w14:textId="77777777" w:rsidTr="00A8529C">
        <w:trPr>
          <w:trHeight w:val="3149"/>
          <w:jc w:val="center"/>
        </w:trPr>
        <w:tc>
          <w:tcPr>
            <w:tcW w:w="704" w:type="dxa"/>
            <w:tcBorders>
              <w:top w:val="single" w:sz="4" w:space="0" w:color="auto"/>
              <w:left w:val="single" w:sz="4" w:space="0" w:color="auto"/>
              <w:bottom w:val="single" w:sz="4" w:space="0" w:color="auto"/>
              <w:right w:val="single" w:sz="4" w:space="0" w:color="auto"/>
            </w:tcBorders>
          </w:tcPr>
          <w:p w14:paraId="7EBE4394" w14:textId="4D39984F"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Pr>
                <w:rFonts w:ascii="Times New Roman" w:hAnsi="Times New Roman" w:cs="Times New Roman"/>
                <w:sz w:val="18"/>
                <w:szCs w:val="18"/>
              </w:rPr>
              <w:t>14.</w:t>
            </w:r>
          </w:p>
        </w:tc>
        <w:tc>
          <w:tcPr>
            <w:tcW w:w="2420" w:type="dxa"/>
            <w:tcBorders>
              <w:top w:val="single" w:sz="4" w:space="0" w:color="auto"/>
              <w:left w:val="single" w:sz="4" w:space="0" w:color="auto"/>
              <w:bottom w:val="single" w:sz="4" w:space="0" w:color="auto"/>
              <w:right w:val="single" w:sz="4" w:space="0" w:color="auto"/>
            </w:tcBorders>
          </w:tcPr>
          <w:p w14:paraId="64338C4F" w14:textId="08F028FA"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cs="Times New Roman"/>
                <w:sz w:val="18"/>
                <w:szCs w:val="18"/>
              </w:rPr>
              <w:t>Снижение числа погибших на водных объектах</w:t>
            </w:r>
          </w:p>
        </w:tc>
        <w:tc>
          <w:tcPr>
            <w:tcW w:w="1474" w:type="dxa"/>
            <w:tcBorders>
              <w:top w:val="single" w:sz="4" w:space="0" w:color="auto"/>
              <w:left w:val="single" w:sz="4" w:space="0" w:color="auto"/>
              <w:bottom w:val="single" w:sz="4" w:space="0" w:color="auto"/>
              <w:right w:val="single" w:sz="4" w:space="0" w:color="auto"/>
            </w:tcBorders>
          </w:tcPr>
          <w:p w14:paraId="289AA32B" w14:textId="0060A63D"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cs="Times New Roman"/>
                <w:sz w:val="18"/>
                <w:szCs w:val="18"/>
              </w:rPr>
              <w:t>процент</w:t>
            </w:r>
          </w:p>
        </w:tc>
        <w:tc>
          <w:tcPr>
            <w:tcW w:w="4186" w:type="dxa"/>
            <w:tcBorders>
              <w:top w:val="single" w:sz="4" w:space="0" w:color="auto"/>
              <w:left w:val="single" w:sz="4" w:space="0" w:color="auto"/>
              <w:bottom w:val="single" w:sz="4" w:space="0" w:color="auto"/>
              <w:right w:val="single" w:sz="4" w:space="0" w:color="auto"/>
            </w:tcBorders>
          </w:tcPr>
          <w:p w14:paraId="16D6141B" w14:textId="77777777" w:rsidR="00050AA3" w:rsidRPr="004F423E" w:rsidRDefault="00050AA3" w:rsidP="00050AA3">
            <w:pPr>
              <w:pStyle w:val="s16"/>
              <w:spacing w:before="0" w:beforeAutospacing="0" w:after="0" w:afterAutospacing="0"/>
              <w:rPr>
                <w:sz w:val="18"/>
                <w:szCs w:val="18"/>
              </w:rPr>
            </w:pPr>
            <w:r w:rsidRPr="004F423E">
              <w:rPr>
                <w:sz w:val="18"/>
                <w:szCs w:val="18"/>
              </w:rPr>
              <w:t>Значение показателя рассчитывается по формуле:</w:t>
            </w:r>
          </w:p>
          <w:p w14:paraId="2DCE0E27" w14:textId="77777777" w:rsidR="00050AA3" w:rsidRPr="004F423E" w:rsidRDefault="00050AA3" w:rsidP="00050AA3">
            <w:pPr>
              <w:pStyle w:val="empty"/>
              <w:spacing w:before="0" w:beforeAutospacing="0" w:after="0" w:afterAutospacing="0"/>
              <w:jc w:val="both"/>
              <w:rPr>
                <w:sz w:val="18"/>
                <w:szCs w:val="18"/>
              </w:rPr>
            </w:pPr>
            <m:oMath>
              <m:r>
                <w:rPr>
                  <w:rFonts w:ascii="Cambria Math" w:hAnsi="Cambria Math" w:cs="Cambria Math"/>
                  <w:sz w:val="18"/>
                  <w:szCs w:val="18"/>
                  <w:shd w:val="clear" w:color="auto" w:fill="FFFFFF"/>
                </w:rPr>
                <m:t>CD</m:t>
              </m:r>
              <m:r>
                <m:rPr>
                  <m:sty m:val="p"/>
                </m:rPr>
                <w:rPr>
                  <w:rFonts w:ascii="Cambria Math" w:hAnsi="Cambria Math" w:cs="Cambria Math"/>
                  <w:sz w:val="18"/>
                  <w:szCs w:val="18"/>
                  <w:shd w:val="clear" w:color="auto" w:fill="FFFFFF"/>
                </w:rPr>
                <m:t>=</m:t>
              </m:r>
              <m:f>
                <m:fPr>
                  <m:ctrlPr>
                    <w:rPr>
                      <w:rFonts w:ascii="Cambria Math" w:hAnsi="Cambria Math"/>
                      <w:sz w:val="18"/>
                      <w:szCs w:val="18"/>
                      <w:shd w:val="clear" w:color="auto" w:fill="FFFFFF"/>
                    </w:rPr>
                  </m:ctrlPr>
                </m:fPr>
                <m:num>
                  <m:r>
                    <m:rPr>
                      <m:sty m:val="p"/>
                    </m:rPr>
                    <w:rPr>
                      <w:rFonts w:ascii="Cambria Math" w:hAnsi="Cambria Math" w:cs="Cambria Math"/>
                      <w:sz w:val="18"/>
                      <w:szCs w:val="18"/>
                      <w:shd w:val="clear" w:color="auto" w:fill="FFFFFF"/>
                    </w:rPr>
                    <m:t>Kn</m:t>
                  </m:r>
                </m:num>
                <m:den>
                  <m:r>
                    <m:rPr>
                      <m:sty m:val="p"/>
                    </m:rPr>
                    <w:rPr>
                      <w:rFonts w:ascii="Cambria Math" w:hAnsi="Cambria Math" w:cs="Cambria Math"/>
                      <w:sz w:val="18"/>
                      <w:szCs w:val="18"/>
                      <w:shd w:val="clear" w:color="auto" w:fill="FFFFFF"/>
                    </w:rPr>
                    <m:t>Kобщее</m:t>
                  </m:r>
                </m:den>
              </m:f>
            </m:oMath>
            <w:r w:rsidRPr="004F423E">
              <w:rPr>
                <w:sz w:val="18"/>
                <w:szCs w:val="18"/>
                <w:shd w:val="clear" w:color="auto" w:fill="FFFFFF"/>
                <w:lang w:val="en-US"/>
              </w:rPr>
              <w:t>x</w:t>
            </w:r>
            <w:r w:rsidRPr="004F423E">
              <w:rPr>
                <w:sz w:val="18"/>
                <w:szCs w:val="18"/>
                <w:shd w:val="clear" w:color="auto" w:fill="FFFFFF"/>
              </w:rPr>
              <w:t>100,</w:t>
            </w:r>
          </w:p>
          <w:p w14:paraId="5501B4CE" w14:textId="77777777" w:rsidR="00050AA3" w:rsidRPr="004F423E" w:rsidRDefault="00050AA3" w:rsidP="00050AA3">
            <w:pPr>
              <w:pStyle w:val="empty"/>
              <w:spacing w:before="0" w:beforeAutospacing="0" w:after="0" w:afterAutospacing="0"/>
              <w:jc w:val="both"/>
              <w:rPr>
                <w:sz w:val="18"/>
                <w:szCs w:val="18"/>
              </w:rPr>
            </w:pPr>
            <w:r w:rsidRPr="004F423E">
              <w:rPr>
                <w:sz w:val="18"/>
                <w:szCs w:val="18"/>
              </w:rPr>
              <w:t>где:</w:t>
            </w:r>
          </w:p>
          <w:p w14:paraId="3D822F8F" w14:textId="77777777" w:rsidR="00050AA3" w:rsidRPr="004F423E" w:rsidRDefault="00050AA3" w:rsidP="00050AA3">
            <w:pPr>
              <w:pStyle w:val="s16"/>
              <w:spacing w:before="0" w:beforeAutospacing="0" w:after="0" w:afterAutospacing="0"/>
              <w:rPr>
                <w:sz w:val="18"/>
                <w:szCs w:val="18"/>
              </w:rPr>
            </w:pPr>
            <w:r w:rsidRPr="004F423E">
              <w:rPr>
                <w:sz w:val="18"/>
                <w:szCs w:val="18"/>
              </w:rPr>
              <w:t>СD - снижение количества утонувших людей на водных объектах, расположенных на территории муниципального образования;</w:t>
            </w:r>
          </w:p>
          <w:p w14:paraId="466749EE" w14:textId="77777777" w:rsidR="00050AA3" w:rsidRPr="004F423E" w:rsidRDefault="00050AA3" w:rsidP="00050AA3">
            <w:pPr>
              <w:pStyle w:val="s16"/>
              <w:spacing w:before="0" w:beforeAutospacing="0" w:after="0" w:afterAutospacing="0"/>
              <w:rPr>
                <w:sz w:val="18"/>
                <w:szCs w:val="18"/>
              </w:rPr>
            </w:pPr>
            <w:proofErr w:type="spellStart"/>
            <w:r w:rsidRPr="004F423E">
              <w:rPr>
                <w:sz w:val="18"/>
                <w:szCs w:val="18"/>
              </w:rPr>
              <w:t>Кn</w:t>
            </w:r>
            <w:proofErr w:type="spellEnd"/>
            <w:r w:rsidRPr="004F423E">
              <w:rPr>
                <w:sz w:val="18"/>
                <w:szCs w:val="18"/>
              </w:rPr>
              <w:t xml:space="preserve"> - количество утонувших людей на водных объектах в текущий период;</w:t>
            </w:r>
          </w:p>
          <w:p w14:paraId="4F7274BF" w14:textId="038C0628" w:rsidR="00050AA3" w:rsidRPr="0005782C" w:rsidRDefault="00050AA3" w:rsidP="00050AA3">
            <w:pPr>
              <w:pStyle w:val="12"/>
              <w:keepNext/>
              <w:keepLines/>
              <w:shd w:val="clear" w:color="auto" w:fill="E2EFD9" w:themeFill="accent6" w:themeFillTint="33"/>
              <w:tabs>
                <w:tab w:val="left" w:pos="2749"/>
              </w:tabs>
              <w:spacing w:before="0" w:line="240" w:lineRule="auto"/>
              <w:jc w:val="both"/>
              <w:rPr>
                <w:rFonts w:ascii="Times New Roman" w:hAnsi="Times New Roman"/>
                <w:sz w:val="18"/>
                <w:szCs w:val="18"/>
              </w:rPr>
            </w:pPr>
            <w:proofErr w:type="spellStart"/>
            <w:r w:rsidRPr="004F423E">
              <w:rPr>
                <w:rFonts w:ascii="Times New Roman" w:hAnsi="Times New Roman"/>
                <w:sz w:val="18"/>
                <w:szCs w:val="18"/>
              </w:rPr>
              <w:t>Kобщее</w:t>
            </w:r>
            <w:proofErr w:type="spellEnd"/>
            <w:r w:rsidRPr="004F423E">
              <w:rPr>
                <w:rFonts w:ascii="Times New Roman" w:hAnsi="Times New Roman"/>
                <w:sz w:val="18"/>
                <w:szCs w:val="18"/>
              </w:rPr>
              <w:t xml:space="preserve"> - общее число утонувших людей на водных объектах, расположенных на территории муниципального образования, в базовый период 2015 года</w:t>
            </w:r>
          </w:p>
        </w:tc>
        <w:tc>
          <w:tcPr>
            <w:tcW w:w="3544" w:type="dxa"/>
            <w:tcBorders>
              <w:top w:val="single" w:sz="4" w:space="0" w:color="auto"/>
              <w:left w:val="single" w:sz="4" w:space="0" w:color="auto"/>
              <w:bottom w:val="single" w:sz="4" w:space="0" w:color="auto"/>
              <w:right w:val="single" w:sz="4" w:space="0" w:color="auto"/>
            </w:tcBorders>
          </w:tcPr>
          <w:p w14:paraId="74F5B234" w14:textId="2DD4E614"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cs="Times New Roman"/>
                <w:sz w:val="18"/>
                <w:szCs w:val="18"/>
              </w:rPr>
              <w:t>Данные по количеству утонувших на водных объектах согласно официально опубликованным Территориальным органом Федеральной службы государственной статистики по Московской области данным на расчетный период</w:t>
            </w:r>
          </w:p>
        </w:tc>
        <w:tc>
          <w:tcPr>
            <w:tcW w:w="1559" w:type="dxa"/>
            <w:tcBorders>
              <w:top w:val="single" w:sz="4" w:space="0" w:color="auto"/>
              <w:left w:val="single" w:sz="4" w:space="0" w:color="auto"/>
              <w:bottom w:val="single" w:sz="4" w:space="0" w:color="auto"/>
              <w:right w:val="single" w:sz="4" w:space="0" w:color="auto"/>
            </w:tcBorders>
          </w:tcPr>
          <w:p w14:paraId="10C26789" w14:textId="5B8B53EC"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sz w:val="18"/>
                <w:szCs w:val="18"/>
              </w:rPr>
            </w:pPr>
            <w:r w:rsidRPr="004F423E">
              <w:rPr>
                <w:rFonts w:ascii="Times New Roman" w:hAnsi="Times New Roman" w:cs="Times New Roman"/>
                <w:sz w:val="18"/>
                <w:szCs w:val="18"/>
              </w:rPr>
              <w:t>Ежеквартально</w:t>
            </w:r>
          </w:p>
        </w:tc>
      </w:tr>
    </w:tbl>
    <w:p w14:paraId="50AB31A0" w14:textId="77777777" w:rsidR="00C81059" w:rsidRPr="00C81059" w:rsidRDefault="00C81059" w:rsidP="00C81059">
      <w:pPr>
        <w:widowControl w:val="0"/>
        <w:autoSpaceDE w:val="0"/>
        <w:autoSpaceDN w:val="0"/>
        <w:spacing w:after="0" w:line="240" w:lineRule="auto"/>
        <w:jc w:val="center"/>
        <w:outlineLvl w:val="2"/>
        <w:rPr>
          <w:rFonts w:ascii="Times New Roman" w:eastAsiaTheme="minorEastAsia" w:hAnsi="Times New Roman" w:cs="Times New Roman"/>
          <w:b/>
          <w:lang w:eastAsia="ru-RU"/>
        </w:rPr>
      </w:pPr>
    </w:p>
    <w:p w14:paraId="529BA862" w14:textId="0BD7A5FF" w:rsidR="00C81059" w:rsidRPr="00C81059" w:rsidRDefault="00C81059" w:rsidP="00C81059">
      <w:pPr>
        <w:widowControl w:val="0"/>
        <w:autoSpaceDE w:val="0"/>
        <w:autoSpaceDN w:val="0"/>
        <w:spacing w:after="0" w:line="240" w:lineRule="auto"/>
        <w:jc w:val="center"/>
        <w:rPr>
          <w:rFonts w:ascii="Times New Roman" w:eastAsiaTheme="minorEastAsia" w:hAnsi="Times New Roman" w:cs="Times New Roman"/>
          <w:b/>
          <w:lang w:eastAsia="ru-RU"/>
        </w:rPr>
      </w:pPr>
      <w:bookmarkStart w:id="1" w:name="P2831"/>
      <w:bookmarkStart w:id="2" w:name="_Hlk122618596"/>
      <w:bookmarkEnd w:id="1"/>
      <w:r w:rsidRPr="00C81059">
        <w:rPr>
          <w:rFonts w:ascii="Times New Roman" w:eastAsiaTheme="minorEastAsia" w:hAnsi="Times New Roman" w:cs="Times New Roman"/>
          <w:b/>
          <w:lang w:eastAsia="ru-RU"/>
        </w:rPr>
        <w:t xml:space="preserve">5. Методика определения результатов выполнения мероприятий </w:t>
      </w:r>
    </w:p>
    <w:p w14:paraId="5EA4C29B" w14:textId="6B07D7F7" w:rsidR="00C81059" w:rsidRPr="00C81059" w:rsidRDefault="00C81059" w:rsidP="00C81059">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b/>
          <w:lang w:eastAsia="ru-RU"/>
        </w:rPr>
      </w:pPr>
      <w:r w:rsidRPr="00C81059">
        <w:rPr>
          <w:rFonts w:ascii="Times New Roman" w:eastAsiaTheme="minorEastAsia" w:hAnsi="Times New Roman" w:cs="Times New Roman"/>
          <w:b/>
          <w:lang w:eastAsia="ru-RU"/>
        </w:rPr>
        <w:t>муниципальной программы</w:t>
      </w:r>
    </w:p>
    <w:p w14:paraId="71CAA154" w14:textId="77777777" w:rsidR="00C81059" w:rsidRPr="00C81059" w:rsidRDefault="00C81059" w:rsidP="00C81059">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b/>
          <w:lang w:eastAsia="ru-RU"/>
        </w:rPr>
      </w:pPr>
      <w:r w:rsidRPr="00C81059">
        <w:rPr>
          <w:rFonts w:ascii="Times New Roman" w:eastAsiaTheme="minorEastAsia" w:hAnsi="Times New Roman" w:cs="Times New Roman"/>
          <w:b/>
          <w:lang w:eastAsia="ru-RU"/>
        </w:rPr>
        <w:t>городского округа Павловский Посад Московской области</w:t>
      </w:r>
    </w:p>
    <w:p w14:paraId="059BF85F" w14:textId="77777777" w:rsidR="00C81059" w:rsidRPr="00C81059" w:rsidRDefault="00C81059" w:rsidP="00C81059">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lang w:eastAsia="ru-RU"/>
        </w:rPr>
      </w:pPr>
      <w:r w:rsidRPr="00C81059">
        <w:rPr>
          <w:rFonts w:ascii="Times New Roman" w:hAnsi="Times New Roman" w:cs="Times New Roman"/>
        </w:rPr>
        <w:t xml:space="preserve"> «</w:t>
      </w:r>
      <w:r w:rsidRPr="00C81059">
        <w:rPr>
          <w:rFonts w:ascii="Times New Roman" w:eastAsia="Times New Roman" w:hAnsi="Times New Roman" w:cs="Times New Roman"/>
          <w:b/>
          <w:lang w:eastAsia="ru-RU"/>
        </w:rPr>
        <w:t>«Безопасность и обеспечение безопасности жизнедеятельности населения»</w:t>
      </w:r>
    </w:p>
    <w:p w14:paraId="01B962E3" w14:textId="77777777" w:rsidR="00C81059" w:rsidRPr="00EF0B02" w:rsidRDefault="00C81059" w:rsidP="00C81059">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418"/>
        <w:gridCol w:w="1276"/>
        <w:gridCol w:w="1275"/>
        <w:gridCol w:w="5959"/>
        <w:gridCol w:w="1129"/>
        <w:gridCol w:w="2835"/>
      </w:tblGrid>
      <w:tr w:rsidR="00C81059" w:rsidRPr="00EF0B02" w14:paraId="1F2A6C86" w14:textId="77777777" w:rsidTr="007B7475">
        <w:trPr>
          <w:jc w:val="center"/>
        </w:trPr>
        <w:tc>
          <w:tcPr>
            <w:tcW w:w="562" w:type="dxa"/>
            <w:shd w:val="clear" w:color="auto" w:fill="E2EFD9" w:themeFill="accent6" w:themeFillTint="33"/>
          </w:tcPr>
          <w:p w14:paraId="40133D69"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N п/п</w:t>
            </w:r>
          </w:p>
        </w:tc>
        <w:tc>
          <w:tcPr>
            <w:tcW w:w="1418" w:type="dxa"/>
            <w:shd w:val="clear" w:color="auto" w:fill="E2EFD9" w:themeFill="accent6" w:themeFillTint="33"/>
          </w:tcPr>
          <w:p w14:paraId="3D27BFA9"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N подпрограммы XX</w:t>
            </w:r>
          </w:p>
        </w:tc>
        <w:tc>
          <w:tcPr>
            <w:tcW w:w="1276" w:type="dxa"/>
            <w:shd w:val="clear" w:color="auto" w:fill="E2EFD9" w:themeFill="accent6" w:themeFillTint="33"/>
          </w:tcPr>
          <w:p w14:paraId="38F0910F"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N основного мероприятия YY</w:t>
            </w:r>
          </w:p>
        </w:tc>
        <w:tc>
          <w:tcPr>
            <w:tcW w:w="1275" w:type="dxa"/>
            <w:shd w:val="clear" w:color="auto" w:fill="E2EFD9" w:themeFill="accent6" w:themeFillTint="33"/>
          </w:tcPr>
          <w:p w14:paraId="7FF9BE0B"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N мероприятия ZZ</w:t>
            </w:r>
          </w:p>
        </w:tc>
        <w:tc>
          <w:tcPr>
            <w:tcW w:w="5959" w:type="dxa"/>
            <w:shd w:val="clear" w:color="auto" w:fill="E2EFD9" w:themeFill="accent6" w:themeFillTint="33"/>
          </w:tcPr>
          <w:p w14:paraId="2AFCA4C8"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Наименование результата</w:t>
            </w:r>
          </w:p>
        </w:tc>
        <w:tc>
          <w:tcPr>
            <w:tcW w:w="1129" w:type="dxa"/>
            <w:shd w:val="clear" w:color="auto" w:fill="E2EFD9" w:themeFill="accent6" w:themeFillTint="33"/>
          </w:tcPr>
          <w:p w14:paraId="394A5F01"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 xml:space="preserve">Единица измерения (по </w:t>
            </w:r>
            <w:hyperlink r:id="rId14">
              <w:r w:rsidRPr="00EF0B02">
                <w:rPr>
                  <w:rFonts w:ascii="Times New Roman" w:eastAsiaTheme="minorEastAsia" w:hAnsi="Times New Roman" w:cs="Times New Roman"/>
                  <w:sz w:val="20"/>
                  <w:lang w:eastAsia="ru-RU"/>
                </w:rPr>
                <w:t>ОКЕИ</w:t>
              </w:r>
            </w:hyperlink>
            <w:r w:rsidRPr="00EF0B02">
              <w:rPr>
                <w:rFonts w:ascii="Times New Roman" w:eastAsiaTheme="minorEastAsia" w:hAnsi="Times New Roman" w:cs="Times New Roman"/>
                <w:sz w:val="20"/>
                <w:lang w:eastAsia="ru-RU"/>
              </w:rPr>
              <w:t>)</w:t>
            </w:r>
          </w:p>
        </w:tc>
        <w:tc>
          <w:tcPr>
            <w:tcW w:w="2835" w:type="dxa"/>
            <w:shd w:val="clear" w:color="auto" w:fill="E2EFD9" w:themeFill="accent6" w:themeFillTint="33"/>
          </w:tcPr>
          <w:p w14:paraId="752B74BD"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Порядок определения значений</w:t>
            </w:r>
          </w:p>
        </w:tc>
      </w:tr>
      <w:tr w:rsidR="00C81059" w:rsidRPr="00EF0B02" w14:paraId="1ADACA3D" w14:textId="77777777" w:rsidTr="007B7475">
        <w:trPr>
          <w:jc w:val="center"/>
        </w:trPr>
        <w:tc>
          <w:tcPr>
            <w:tcW w:w="562" w:type="dxa"/>
            <w:shd w:val="clear" w:color="auto" w:fill="E2EFD9" w:themeFill="accent6" w:themeFillTint="33"/>
          </w:tcPr>
          <w:p w14:paraId="39921FE1"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1</w:t>
            </w:r>
          </w:p>
        </w:tc>
        <w:tc>
          <w:tcPr>
            <w:tcW w:w="1418" w:type="dxa"/>
            <w:shd w:val="clear" w:color="auto" w:fill="E2EFD9" w:themeFill="accent6" w:themeFillTint="33"/>
          </w:tcPr>
          <w:p w14:paraId="35DDD45A"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2</w:t>
            </w:r>
          </w:p>
        </w:tc>
        <w:tc>
          <w:tcPr>
            <w:tcW w:w="1276" w:type="dxa"/>
            <w:shd w:val="clear" w:color="auto" w:fill="E2EFD9" w:themeFill="accent6" w:themeFillTint="33"/>
          </w:tcPr>
          <w:p w14:paraId="1A2863D4"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3</w:t>
            </w:r>
          </w:p>
        </w:tc>
        <w:tc>
          <w:tcPr>
            <w:tcW w:w="1275" w:type="dxa"/>
            <w:shd w:val="clear" w:color="auto" w:fill="E2EFD9" w:themeFill="accent6" w:themeFillTint="33"/>
          </w:tcPr>
          <w:p w14:paraId="1A8A7B68"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4</w:t>
            </w:r>
          </w:p>
        </w:tc>
        <w:tc>
          <w:tcPr>
            <w:tcW w:w="5959" w:type="dxa"/>
            <w:shd w:val="clear" w:color="auto" w:fill="E2EFD9" w:themeFill="accent6" w:themeFillTint="33"/>
          </w:tcPr>
          <w:p w14:paraId="4DAD11E2"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5</w:t>
            </w:r>
          </w:p>
        </w:tc>
        <w:tc>
          <w:tcPr>
            <w:tcW w:w="1129" w:type="dxa"/>
            <w:shd w:val="clear" w:color="auto" w:fill="E2EFD9" w:themeFill="accent6" w:themeFillTint="33"/>
          </w:tcPr>
          <w:p w14:paraId="0393E16C"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6</w:t>
            </w:r>
          </w:p>
        </w:tc>
        <w:tc>
          <w:tcPr>
            <w:tcW w:w="2835" w:type="dxa"/>
            <w:shd w:val="clear" w:color="auto" w:fill="E2EFD9" w:themeFill="accent6" w:themeFillTint="33"/>
          </w:tcPr>
          <w:p w14:paraId="5B3BA94D"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7</w:t>
            </w:r>
          </w:p>
        </w:tc>
      </w:tr>
      <w:tr w:rsidR="00C81059" w:rsidRPr="00EF0B02" w14:paraId="686E0F45" w14:textId="77777777" w:rsidTr="00A8529C">
        <w:trPr>
          <w:jc w:val="center"/>
        </w:trPr>
        <w:tc>
          <w:tcPr>
            <w:tcW w:w="562" w:type="dxa"/>
            <w:shd w:val="clear" w:color="auto" w:fill="E2EFD9" w:themeFill="accent6" w:themeFillTint="33"/>
          </w:tcPr>
          <w:p w14:paraId="568D42C7"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1.</w:t>
            </w:r>
          </w:p>
        </w:tc>
        <w:tc>
          <w:tcPr>
            <w:tcW w:w="1418" w:type="dxa"/>
            <w:shd w:val="clear" w:color="auto" w:fill="E2EFD9" w:themeFill="accent6" w:themeFillTint="33"/>
          </w:tcPr>
          <w:p w14:paraId="0447A41D"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1276" w:type="dxa"/>
            <w:shd w:val="clear" w:color="auto" w:fill="E2EFD9" w:themeFill="accent6" w:themeFillTint="33"/>
          </w:tcPr>
          <w:p w14:paraId="4B6F9B84"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1275" w:type="dxa"/>
            <w:shd w:val="clear" w:color="auto" w:fill="E2EFD9" w:themeFill="accent6" w:themeFillTint="33"/>
          </w:tcPr>
          <w:p w14:paraId="13ADEC86"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5959" w:type="dxa"/>
            <w:shd w:val="clear" w:color="auto" w:fill="E2EFD9" w:themeFill="accent6" w:themeFillTint="33"/>
          </w:tcPr>
          <w:p w14:paraId="125794CB"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2C48">
              <w:rPr>
                <w:rFonts w:ascii="Times New Roman" w:hAnsi="Times New Roman"/>
                <w:sz w:val="16"/>
                <w:szCs w:val="16"/>
              </w:rPr>
              <w:t>Количество мероприятий по профилактике терроризма</w:t>
            </w:r>
          </w:p>
        </w:tc>
        <w:tc>
          <w:tcPr>
            <w:tcW w:w="1129" w:type="dxa"/>
            <w:shd w:val="clear" w:color="auto" w:fill="E2EFD9" w:themeFill="accent6" w:themeFillTint="33"/>
          </w:tcPr>
          <w:p w14:paraId="44F3E77E"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шт.</w:t>
            </w:r>
          </w:p>
        </w:tc>
        <w:tc>
          <w:tcPr>
            <w:tcW w:w="2835" w:type="dxa"/>
            <w:shd w:val="clear" w:color="auto" w:fill="E2EFD9" w:themeFill="accent6" w:themeFillTint="33"/>
          </w:tcPr>
          <w:p w14:paraId="5C04AC02"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3A479D65"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Результат считается нарастающим итогом.</w:t>
            </w:r>
          </w:p>
        </w:tc>
      </w:tr>
      <w:tr w:rsidR="00C81059" w:rsidRPr="00EF0B02" w14:paraId="36A800E1" w14:textId="77777777" w:rsidTr="00A8529C">
        <w:trPr>
          <w:jc w:val="center"/>
        </w:trPr>
        <w:tc>
          <w:tcPr>
            <w:tcW w:w="562" w:type="dxa"/>
            <w:shd w:val="clear" w:color="auto" w:fill="E2EFD9" w:themeFill="accent6" w:themeFillTint="33"/>
          </w:tcPr>
          <w:p w14:paraId="614CB344"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2.</w:t>
            </w:r>
          </w:p>
        </w:tc>
        <w:tc>
          <w:tcPr>
            <w:tcW w:w="1418" w:type="dxa"/>
            <w:shd w:val="clear" w:color="auto" w:fill="E2EFD9" w:themeFill="accent6" w:themeFillTint="33"/>
          </w:tcPr>
          <w:p w14:paraId="56861271"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1276" w:type="dxa"/>
            <w:shd w:val="clear" w:color="auto" w:fill="E2EFD9" w:themeFill="accent6" w:themeFillTint="33"/>
          </w:tcPr>
          <w:p w14:paraId="707E519D"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1275" w:type="dxa"/>
            <w:shd w:val="clear" w:color="auto" w:fill="E2EFD9" w:themeFill="accent6" w:themeFillTint="33"/>
          </w:tcPr>
          <w:p w14:paraId="390DE8B3"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02</w:t>
            </w:r>
          </w:p>
        </w:tc>
        <w:tc>
          <w:tcPr>
            <w:tcW w:w="5959" w:type="dxa"/>
            <w:shd w:val="clear" w:color="auto" w:fill="E2EFD9" w:themeFill="accent6" w:themeFillTint="33"/>
          </w:tcPr>
          <w:p w14:paraId="65A4EDD2"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hAnsi="Times New Roman"/>
                <w:sz w:val="16"/>
                <w:szCs w:val="16"/>
              </w:rPr>
              <w:t>Количество приобретенного</w:t>
            </w:r>
            <w:r w:rsidRPr="00670A8B">
              <w:rPr>
                <w:rFonts w:ascii="Times New Roman" w:hAnsi="Times New Roman"/>
                <w:sz w:val="16"/>
                <w:szCs w:val="16"/>
              </w:rPr>
              <w:t xml:space="preserve"> оборудования, наглядных пособий</w:t>
            </w:r>
            <w:r>
              <w:rPr>
                <w:rFonts w:ascii="Times New Roman" w:hAnsi="Times New Roman"/>
                <w:sz w:val="16"/>
                <w:szCs w:val="16"/>
              </w:rPr>
              <w:t xml:space="preserve"> и </w:t>
            </w:r>
            <w:proofErr w:type="gramStart"/>
            <w:r>
              <w:rPr>
                <w:rFonts w:ascii="Times New Roman" w:hAnsi="Times New Roman"/>
                <w:sz w:val="16"/>
                <w:szCs w:val="16"/>
              </w:rPr>
              <w:t xml:space="preserve">оснащения </w:t>
            </w:r>
            <w:r w:rsidRPr="00670A8B">
              <w:rPr>
                <w:rFonts w:ascii="Times New Roman" w:hAnsi="Times New Roman"/>
                <w:sz w:val="16"/>
                <w:szCs w:val="16"/>
              </w:rPr>
              <w:t xml:space="preserve"> для</w:t>
            </w:r>
            <w:proofErr w:type="gramEnd"/>
            <w:r>
              <w:rPr>
                <w:rFonts w:ascii="Times New Roman" w:hAnsi="Times New Roman"/>
                <w:sz w:val="16"/>
                <w:szCs w:val="16"/>
              </w:rPr>
              <w:t xml:space="preserve"> </w:t>
            </w:r>
            <w:r w:rsidRPr="00670A8B">
              <w:rPr>
                <w:rFonts w:ascii="Times New Roman" w:hAnsi="Times New Roman"/>
                <w:sz w:val="16"/>
                <w:szCs w:val="16"/>
              </w:rPr>
              <w:t>использования при проведении антитеррористических тренировок на объектах с массовым пребыванием людей</w:t>
            </w:r>
            <w:r>
              <w:rPr>
                <w:rFonts w:ascii="Times New Roman" w:hAnsi="Times New Roman"/>
                <w:sz w:val="16"/>
                <w:szCs w:val="16"/>
              </w:rPr>
              <w:t xml:space="preserve"> </w:t>
            </w:r>
          </w:p>
        </w:tc>
        <w:tc>
          <w:tcPr>
            <w:tcW w:w="1129" w:type="dxa"/>
            <w:shd w:val="clear" w:color="auto" w:fill="E2EFD9" w:themeFill="accent6" w:themeFillTint="33"/>
          </w:tcPr>
          <w:p w14:paraId="0344867B"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B64AEC">
              <w:rPr>
                <w:rFonts w:ascii="Times New Roman" w:eastAsiaTheme="minorEastAsia" w:hAnsi="Times New Roman" w:cs="Times New Roman"/>
                <w:sz w:val="20"/>
                <w:lang w:eastAsia="ru-RU"/>
              </w:rPr>
              <w:t>шт.</w:t>
            </w:r>
          </w:p>
        </w:tc>
        <w:tc>
          <w:tcPr>
            <w:tcW w:w="2835" w:type="dxa"/>
            <w:shd w:val="clear" w:color="auto" w:fill="E2EFD9" w:themeFill="accent6" w:themeFillTint="33"/>
          </w:tcPr>
          <w:p w14:paraId="76E7D374" w14:textId="49893F31" w:rsidR="00C81059" w:rsidRPr="004E2F7C" w:rsidRDefault="002F0575"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xml:space="preserve">На основании результатов проведенных закупок </w:t>
            </w:r>
            <w:proofErr w:type="gramStart"/>
            <w:r>
              <w:rPr>
                <w:rFonts w:ascii="Times New Roman" w:eastAsiaTheme="minorEastAsia" w:hAnsi="Times New Roman" w:cs="Times New Roman"/>
                <w:sz w:val="18"/>
                <w:szCs w:val="18"/>
                <w:lang w:eastAsia="ru-RU"/>
              </w:rPr>
              <w:t>оборудования</w:t>
            </w:r>
            <w:r>
              <w:rPr>
                <w:rFonts w:ascii="Times New Roman" w:hAnsi="Times New Roman"/>
                <w:color w:val="000000" w:themeColor="text1"/>
                <w:sz w:val="16"/>
                <w:szCs w:val="16"/>
                <w:lang w:eastAsia="ru-RU"/>
              </w:rPr>
              <w:t xml:space="preserve"> ,</w:t>
            </w:r>
            <w:r w:rsidRPr="002F0575">
              <w:rPr>
                <w:rFonts w:ascii="Times New Roman" w:hAnsi="Times New Roman"/>
                <w:color w:val="000000" w:themeColor="text1"/>
                <w:sz w:val="18"/>
                <w:szCs w:val="18"/>
                <w:lang w:eastAsia="ru-RU"/>
              </w:rPr>
              <w:t>подтвержденных</w:t>
            </w:r>
            <w:proofErr w:type="gramEnd"/>
            <w:r w:rsidRPr="002F0575">
              <w:rPr>
                <w:rFonts w:ascii="Times New Roman" w:hAnsi="Times New Roman"/>
                <w:color w:val="000000" w:themeColor="text1"/>
                <w:sz w:val="18"/>
                <w:szCs w:val="18"/>
                <w:lang w:eastAsia="ru-RU"/>
              </w:rPr>
              <w:t xml:space="preserve">  ссылками на заключенные муниципальные контракты на сайте </w:t>
            </w:r>
            <w:proofErr w:type="spellStart"/>
            <w:r w:rsidRPr="002F0575">
              <w:rPr>
                <w:rFonts w:ascii="Times New Roman" w:hAnsi="Times New Roman"/>
                <w:color w:val="000000" w:themeColor="text1"/>
                <w:sz w:val="18"/>
                <w:szCs w:val="18"/>
                <w:lang w:val="en-US" w:eastAsia="ru-RU"/>
              </w:rPr>
              <w:t>zakupki</w:t>
            </w:r>
            <w:proofErr w:type="spellEnd"/>
            <w:r w:rsidRPr="002F0575">
              <w:rPr>
                <w:rFonts w:ascii="Times New Roman" w:hAnsi="Times New Roman"/>
                <w:color w:val="000000" w:themeColor="text1"/>
                <w:sz w:val="18"/>
                <w:szCs w:val="18"/>
                <w:lang w:eastAsia="ru-RU"/>
              </w:rPr>
              <w:t>.</w:t>
            </w:r>
            <w:r w:rsidRPr="002F0575">
              <w:rPr>
                <w:rFonts w:ascii="Times New Roman" w:hAnsi="Times New Roman"/>
                <w:color w:val="000000" w:themeColor="text1"/>
                <w:sz w:val="18"/>
                <w:szCs w:val="18"/>
                <w:lang w:val="en-US" w:eastAsia="ru-RU"/>
              </w:rPr>
              <w:t>gov</w:t>
            </w:r>
            <w:r w:rsidRPr="002F0575">
              <w:rPr>
                <w:rFonts w:ascii="Times New Roman" w:hAnsi="Times New Roman"/>
                <w:color w:val="000000" w:themeColor="text1"/>
                <w:sz w:val="18"/>
                <w:szCs w:val="18"/>
                <w:lang w:eastAsia="ru-RU"/>
              </w:rPr>
              <w:t>.</w:t>
            </w:r>
            <w:proofErr w:type="spellStart"/>
            <w:r w:rsidRPr="002F0575">
              <w:rPr>
                <w:rFonts w:ascii="Times New Roman" w:hAnsi="Times New Roman"/>
                <w:color w:val="000000" w:themeColor="text1"/>
                <w:sz w:val="18"/>
                <w:szCs w:val="18"/>
                <w:lang w:val="en-US" w:eastAsia="ru-RU"/>
              </w:rPr>
              <w:t>ru</w:t>
            </w:r>
            <w:proofErr w:type="spellEnd"/>
          </w:p>
        </w:tc>
      </w:tr>
      <w:tr w:rsidR="00C81059" w:rsidRPr="00EF0B02" w14:paraId="238AACDC" w14:textId="77777777" w:rsidTr="00A8529C">
        <w:trPr>
          <w:jc w:val="center"/>
        </w:trPr>
        <w:tc>
          <w:tcPr>
            <w:tcW w:w="562" w:type="dxa"/>
            <w:shd w:val="clear" w:color="auto" w:fill="E2EFD9" w:themeFill="accent6" w:themeFillTint="33"/>
          </w:tcPr>
          <w:p w14:paraId="66368C55"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3.</w:t>
            </w:r>
          </w:p>
        </w:tc>
        <w:tc>
          <w:tcPr>
            <w:tcW w:w="1418" w:type="dxa"/>
            <w:shd w:val="clear" w:color="auto" w:fill="E2EFD9" w:themeFill="accent6" w:themeFillTint="33"/>
          </w:tcPr>
          <w:p w14:paraId="55B2757D"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1276" w:type="dxa"/>
            <w:shd w:val="clear" w:color="auto" w:fill="E2EFD9" w:themeFill="accent6" w:themeFillTint="33"/>
          </w:tcPr>
          <w:p w14:paraId="3A5229BB"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1275" w:type="dxa"/>
            <w:shd w:val="clear" w:color="auto" w:fill="E2EFD9" w:themeFill="accent6" w:themeFillTint="33"/>
          </w:tcPr>
          <w:p w14:paraId="7D17C54B"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03</w:t>
            </w:r>
          </w:p>
        </w:tc>
        <w:tc>
          <w:tcPr>
            <w:tcW w:w="5959" w:type="dxa"/>
            <w:shd w:val="clear" w:color="auto" w:fill="E2EFD9" w:themeFill="accent6" w:themeFillTint="33"/>
          </w:tcPr>
          <w:p w14:paraId="13F8D0B3" w14:textId="77777777" w:rsidR="00C81059" w:rsidRPr="00274B72" w:rsidRDefault="00C81059" w:rsidP="00A8529C">
            <w:pPr>
              <w:widowControl w:val="0"/>
              <w:tabs>
                <w:tab w:val="center" w:pos="4677"/>
                <w:tab w:val="right" w:pos="9355"/>
              </w:tabs>
              <w:autoSpaceDE w:val="0"/>
              <w:autoSpaceDN w:val="0"/>
              <w:adjustRightInd w:val="0"/>
              <w:spacing w:after="0" w:line="240" w:lineRule="auto"/>
              <w:ind w:firstLine="6"/>
              <w:rPr>
                <w:rFonts w:ascii="Times New Roman" w:hAnsi="Times New Roman"/>
                <w:sz w:val="16"/>
                <w:szCs w:val="16"/>
              </w:rPr>
            </w:pPr>
            <w:r w:rsidRPr="00274B72">
              <w:rPr>
                <w:rFonts w:ascii="Times New Roman" w:hAnsi="Times New Roman"/>
                <w:sz w:val="16"/>
                <w:szCs w:val="16"/>
              </w:rPr>
              <w:t>Оборудование объектов (уч</w:t>
            </w:r>
            <w:r>
              <w:rPr>
                <w:rFonts w:ascii="Times New Roman" w:hAnsi="Times New Roman"/>
                <w:sz w:val="16"/>
                <w:szCs w:val="16"/>
              </w:rPr>
              <w:t xml:space="preserve">реждений) пропускными пунктами, шлагбаумами, турникетами, </w:t>
            </w:r>
            <w:r w:rsidRPr="00274B72">
              <w:rPr>
                <w:rFonts w:ascii="Times New Roman" w:hAnsi="Times New Roman"/>
                <w:sz w:val="16"/>
                <w:szCs w:val="16"/>
              </w:rPr>
              <w:t>средствами для принудительной остановки автотранспорта</w:t>
            </w:r>
            <w:r>
              <w:rPr>
                <w:rFonts w:ascii="Times New Roman" w:hAnsi="Times New Roman"/>
                <w:sz w:val="16"/>
                <w:szCs w:val="16"/>
              </w:rPr>
              <w:t>, металлическими дверями с врез</w:t>
            </w:r>
            <w:r w:rsidRPr="00274B72">
              <w:rPr>
                <w:rFonts w:ascii="Times New Roman" w:hAnsi="Times New Roman"/>
                <w:sz w:val="16"/>
                <w:szCs w:val="16"/>
              </w:rPr>
              <w:t>ным глазком и домофоном.</w:t>
            </w:r>
          </w:p>
          <w:p w14:paraId="4B6B1FA5"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274B72">
              <w:rPr>
                <w:rFonts w:ascii="Times New Roman" w:hAnsi="Times New Roman"/>
                <w:sz w:val="16"/>
                <w:szCs w:val="16"/>
              </w:rPr>
              <w:t>Установка и поддержание в исправном состоянии охранной</w:t>
            </w:r>
            <w:r>
              <w:rPr>
                <w:rFonts w:ascii="Times New Roman" w:hAnsi="Times New Roman"/>
                <w:sz w:val="16"/>
                <w:szCs w:val="16"/>
              </w:rPr>
              <w:t xml:space="preserve"> сигнализации, в том числе сис</w:t>
            </w:r>
            <w:r w:rsidRPr="00274B72">
              <w:rPr>
                <w:rFonts w:ascii="Times New Roman" w:hAnsi="Times New Roman"/>
                <w:sz w:val="16"/>
                <w:szCs w:val="16"/>
              </w:rPr>
              <w:t>тем внутреннего видеонаблюдения</w:t>
            </w:r>
            <w:r>
              <w:rPr>
                <w:rFonts w:ascii="Times New Roman" w:hAnsi="Times New Roman"/>
                <w:sz w:val="16"/>
                <w:szCs w:val="16"/>
              </w:rPr>
              <w:t xml:space="preserve"> </w:t>
            </w:r>
          </w:p>
        </w:tc>
        <w:tc>
          <w:tcPr>
            <w:tcW w:w="1129" w:type="dxa"/>
            <w:shd w:val="clear" w:color="auto" w:fill="E2EFD9" w:themeFill="accent6" w:themeFillTint="33"/>
          </w:tcPr>
          <w:p w14:paraId="67A9D4C1"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B64AEC">
              <w:rPr>
                <w:rFonts w:ascii="Times New Roman" w:eastAsiaTheme="minorEastAsia" w:hAnsi="Times New Roman" w:cs="Times New Roman"/>
                <w:sz w:val="20"/>
                <w:lang w:eastAsia="ru-RU"/>
              </w:rPr>
              <w:t>шт.</w:t>
            </w:r>
          </w:p>
        </w:tc>
        <w:tc>
          <w:tcPr>
            <w:tcW w:w="2835" w:type="dxa"/>
            <w:shd w:val="clear" w:color="auto" w:fill="E2EFD9" w:themeFill="accent6" w:themeFillTint="33"/>
          </w:tcPr>
          <w:p w14:paraId="7953EBD1" w14:textId="314A20A1" w:rsidR="00C81059" w:rsidRPr="004E2F7C" w:rsidRDefault="002F0575"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xml:space="preserve">На основании результатов проведенных закупок </w:t>
            </w:r>
            <w:proofErr w:type="gramStart"/>
            <w:r>
              <w:rPr>
                <w:rFonts w:ascii="Times New Roman" w:eastAsiaTheme="minorEastAsia" w:hAnsi="Times New Roman" w:cs="Times New Roman"/>
                <w:sz w:val="18"/>
                <w:szCs w:val="18"/>
                <w:lang w:eastAsia="ru-RU"/>
              </w:rPr>
              <w:t>оборудования</w:t>
            </w:r>
            <w:r>
              <w:rPr>
                <w:rFonts w:ascii="Times New Roman" w:hAnsi="Times New Roman"/>
                <w:color w:val="000000" w:themeColor="text1"/>
                <w:sz w:val="16"/>
                <w:szCs w:val="16"/>
                <w:lang w:eastAsia="ru-RU"/>
              </w:rPr>
              <w:t xml:space="preserve"> ,</w:t>
            </w:r>
            <w:r w:rsidRPr="002F0575">
              <w:rPr>
                <w:rFonts w:ascii="Times New Roman" w:hAnsi="Times New Roman"/>
                <w:color w:val="000000" w:themeColor="text1"/>
                <w:sz w:val="18"/>
                <w:szCs w:val="18"/>
                <w:lang w:eastAsia="ru-RU"/>
              </w:rPr>
              <w:t>подтвержденных</w:t>
            </w:r>
            <w:proofErr w:type="gramEnd"/>
            <w:r w:rsidRPr="002F0575">
              <w:rPr>
                <w:rFonts w:ascii="Times New Roman" w:hAnsi="Times New Roman"/>
                <w:color w:val="000000" w:themeColor="text1"/>
                <w:sz w:val="18"/>
                <w:szCs w:val="18"/>
                <w:lang w:eastAsia="ru-RU"/>
              </w:rPr>
              <w:t xml:space="preserve">  ссылками на заключенные муниципальные контракты на сайте </w:t>
            </w:r>
            <w:proofErr w:type="spellStart"/>
            <w:r w:rsidRPr="002F0575">
              <w:rPr>
                <w:rFonts w:ascii="Times New Roman" w:hAnsi="Times New Roman"/>
                <w:color w:val="000000" w:themeColor="text1"/>
                <w:sz w:val="18"/>
                <w:szCs w:val="18"/>
                <w:lang w:val="en-US" w:eastAsia="ru-RU"/>
              </w:rPr>
              <w:t>zakupki</w:t>
            </w:r>
            <w:proofErr w:type="spellEnd"/>
            <w:r w:rsidRPr="002F0575">
              <w:rPr>
                <w:rFonts w:ascii="Times New Roman" w:hAnsi="Times New Roman"/>
                <w:color w:val="000000" w:themeColor="text1"/>
                <w:sz w:val="18"/>
                <w:szCs w:val="18"/>
                <w:lang w:eastAsia="ru-RU"/>
              </w:rPr>
              <w:t>.</w:t>
            </w:r>
            <w:r w:rsidRPr="002F0575">
              <w:rPr>
                <w:rFonts w:ascii="Times New Roman" w:hAnsi="Times New Roman"/>
                <w:color w:val="000000" w:themeColor="text1"/>
                <w:sz w:val="18"/>
                <w:szCs w:val="18"/>
                <w:lang w:val="en-US" w:eastAsia="ru-RU"/>
              </w:rPr>
              <w:t>gov</w:t>
            </w:r>
            <w:r w:rsidRPr="002F0575">
              <w:rPr>
                <w:rFonts w:ascii="Times New Roman" w:hAnsi="Times New Roman"/>
                <w:color w:val="000000" w:themeColor="text1"/>
                <w:sz w:val="18"/>
                <w:szCs w:val="18"/>
                <w:lang w:eastAsia="ru-RU"/>
              </w:rPr>
              <w:t>.</w:t>
            </w:r>
            <w:proofErr w:type="spellStart"/>
            <w:r w:rsidRPr="002F0575">
              <w:rPr>
                <w:rFonts w:ascii="Times New Roman" w:hAnsi="Times New Roman"/>
                <w:color w:val="000000" w:themeColor="text1"/>
                <w:sz w:val="18"/>
                <w:szCs w:val="18"/>
                <w:lang w:val="en-US" w:eastAsia="ru-RU"/>
              </w:rPr>
              <w:t>ru</w:t>
            </w:r>
            <w:proofErr w:type="spellEnd"/>
          </w:p>
        </w:tc>
      </w:tr>
      <w:tr w:rsidR="00C81059" w:rsidRPr="00EF0B02" w14:paraId="0AA1318D" w14:textId="77777777" w:rsidTr="00A8529C">
        <w:trPr>
          <w:jc w:val="center"/>
        </w:trPr>
        <w:tc>
          <w:tcPr>
            <w:tcW w:w="562" w:type="dxa"/>
            <w:shd w:val="clear" w:color="auto" w:fill="E2EFD9" w:themeFill="accent6" w:themeFillTint="33"/>
          </w:tcPr>
          <w:p w14:paraId="1A16382F"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4.</w:t>
            </w:r>
          </w:p>
        </w:tc>
        <w:tc>
          <w:tcPr>
            <w:tcW w:w="1418" w:type="dxa"/>
            <w:shd w:val="clear" w:color="auto" w:fill="E2EFD9" w:themeFill="accent6" w:themeFillTint="33"/>
          </w:tcPr>
          <w:p w14:paraId="617628C1"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1276" w:type="dxa"/>
            <w:shd w:val="clear" w:color="auto" w:fill="E2EFD9" w:themeFill="accent6" w:themeFillTint="33"/>
          </w:tcPr>
          <w:p w14:paraId="0D067179"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02</w:t>
            </w:r>
          </w:p>
        </w:tc>
        <w:tc>
          <w:tcPr>
            <w:tcW w:w="1275" w:type="dxa"/>
            <w:shd w:val="clear" w:color="auto" w:fill="E2EFD9" w:themeFill="accent6" w:themeFillTint="33"/>
          </w:tcPr>
          <w:p w14:paraId="4B3BDE03"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5959" w:type="dxa"/>
            <w:shd w:val="clear" w:color="auto" w:fill="E2EFD9" w:themeFill="accent6" w:themeFillTint="33"/>
          </w:tcPr>
          <w:p w14:paraId="52C0F5A0"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hAnsi="Times New Roman"/>
                <w:sz w:val="16"/>
                <w:szCs w:val="16"/>
              </w:rPr>
              <w:t xml:space="preserve">Количество </w:t>
            </w:r>
            <w:r w:rsidRPr="0052612E">
              <w:rPr>
                <w:rFonts w:ascii="Times New Roman" w:hAnsi="Times New Roman"/>
                <w:sz w:val="16"/>
                <w:szCs w:val="16"/>
              </w:rPr>
              <w:t>граждан</w:t>
            </w:r>
            <w:r>
              <w:rPr>
                <w:rFonts w:ascii="Times New Roman" w:hAnsi="Times New Roman"/>
                <w:sz w:val="16"/>
                <w:szCs w:val="16"/>
              </w:rPr>
              <w:t xml:space="preserve"> вновь привлеченных</w:t>
            </w:r>
            <w:r w:rsidRPr="0052612E">
              <w:rPr>
                <w:rFonts w:ascii="Times New Roman" w:hAnsi="Times New Roman"/>
                <w:sz w:val="16"/>
                <w:szCs w:val="16"/>
              </w:rPr>
              <w:t>, участвующих в деятельности народных дружин</w:t>
            </w:r>
            <w:r>
              <w:rPr>
                <w:rFonts w:ascii="Times New Roman" w:hAnsi="Times New Roman"/>
                <w:sz w:val="16"/>
                <w:szCs w:val="16"/>
              </w:rPr>
              <w:t xml:space="preserve"> </w:t>
            </w:r>
          </w:p>
        </w:tc>
        <w:tc>
          <w:tcPr>
            <w:tcW w:w="1129" w:type="dxa"/>
            <w:shd w:val="clear" w:color="auto" w:fill="E2EFD9" w:themeFill="accent6" w:themeFillTint="33"/>
          </w:tcPr>
          <w:p w14:paraId="4F9BE17A"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hAnsi="Times New Roman"/>
                <w:sz w:val="16"/>
                <w:szCs w:val="16"/>
              </w:rPr>
              <w:t>(</w:t>
            </w:r>
            <w:r w:rsidRPr="0028731F">
              <w:rPr>
                <w:rFonts w:ascii="Times New Roman" w:hAnsi="Times New Roman"/>
                <w:sz w:val="16"/>
                <w:szCs w:val="16"/>
                <w:shd w:val="clear" w:color="auto" w:fill="FFFF00"/>
              </w:rPr>
              <w:t>единицы</w:t>
            </w:r>
            <w:r>
              <w:rPr>
                <w:rFonts w:ascii="Times New Roman" w:hAnsi="Times New Roman"/>
                <w:sz w:val="16"/>
                <w:szCs w:val="16"/>
              </w:rPr>
              <w:t>)</w:t>
            </w:r>
          </w:p>
        </w:tc>
        <w:tc>
          <w:tcPr>
            <w:tcW w:w="2835" w:type="dxa"/>
            <w:shd w:val="clear" w:color="auto" w:fill="E2EFD9" w:themeFill="accent6" w:themeFillTint="33"/>
          </w:tcPr>
          <w:p w14:paraId="2A25E3CE" w14:textId="07FAFCE4" w:rsidR="00C81059" w:rsidRPr="004E2F7C" w:rsidRDefault="004D1071" w:rsidP="004D1071">
            <w:pPr>
              <w:widowControl w:val="0"/>
              <w:autoSpaceDE w:val="0"/>
              <w:autoSpaceDN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На основании списков членов народных дружин, зарегистрированных в Реестре</w:t>
            </w:r>
          </w:p>
        </w:tc>
      </w:tr>
      <w:tr w:rsidR="00C81059" w:rsidRPr="00EF0B02" w14:paraId="04E0E8EB" w14:textId="77777777" w:rsidTr="00A8529C">
        <w:trPr>
          <w:jc w:val="center"/>
        </w:trPr>
        <w:tc>
          <w:tcPr>
            <w:tcW w:w="562" w:type="dxa"/>
            <w:shd w:val="clear" w:color="auto" w:fill="E2EFD9" w:themeFill="accent6" w:themeFillTint="33"/>
          </w:tcPr>
          <w:p w14:paraId="64F6AE49" w14:textId="77777777" w:rsidR="00C81059"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5.</w:t>
            </w:r>
          </w:p>
        </w:tc>
        <w:tc>
          <w:tcPr>
            <w:tcW w:w="1418" w:type="dxa"/>
            <w:shd w:val="clear" w:color="auto" w:fill="E2EFD9" w:themeFill="accent6" w:themeFillTint="33"/>
          </w:tcPr>
          <w:p w14:paraId="66890BF8"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1276" w:type="dxa"/>
            <w:shd w:val="clear" w:color="auto" w:fill="E2EFD9" w:themeFill="accent6" w:themeFillTint="33"/>
          </w:tcPr>
          <w:p w14:paraId="329D270D"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02</w:t>
            </w:r>
          </w:p>
        </w:tc>
        <w:tc>
          <w:tcPr>
            <w:tcW w:w="1275" w:type="dxa"/>
            <w:shd w:val="clear" w:color="auto" w:fill="E2EFD9" w:themeFill="accent6" w:themeFillTint="33"/>
          </w:tcPr>
          <w:p w14:paraId="51EFDE29"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02</w:t>
            </w:r>
          </w:p>
        </w:tc>
        <w:tc>
          <w:tcPr>
            <w:tcW w:w="5959" w:type="dxa"/>
            <w:shd w:val="clear" w:color="auto" w:fill="E2EFD9" w:themeFill="accent6" w:themeFillTint="33"/>
          </w:tcPr>
          <w:p w14:paraId="7A2AACD3"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hAnsi="Times New Roman"/>
                <w:sz w:val="16"/>
                <w:szCs w:val="16"/>
              </w:rPr>
              <w:t>Количество народных дружинников, получивших в</w:t>
            </w:r>
            <w:r w:rsidRPr="0052612E">
              <w:rPr>
                <w:rFonts w:ascii="Times New Roman" w:hAnsi="Times New Roman"/>
                <w:sz w:val="16"/>
                <w:szCs w:val="16"/>
              </w:rPr>
              <w:t>ыплаты в соответствии с</w:t>
            </w:r>
            <w:r>
              <w:rPr>
                <w:rFonts w:ascii="Times New Roman" w:hAnsi="Times New Roman"/>
                <w:sz w:val="16"/>
                <w:szCs w:val="16"/>
              </w:rPr>
              <w:t xml:space="preserve"> </w:t>
            </w:r>
            <w:r w:rsidRPr="0052612E">
              <w:rPr>
                <w:rFonts w:ascii="Times New Roman" w:hAnsi="Times New Roman"/>
                <w:sz w:val="16"/>
                <w:szCs w:val="16"/>
              </w:rPr>
              <w:t xml:space="preserve">требованиями при расчете нормативов расходов бюджета </w:t>
            </w:r>
          </w:p>
        </w:tc>
        <w:tc>
          <w:tcPr>
            <w:tcW w:w="1129" w:type="dxa"/>
            <w:shd w:val="clear" w:color="auto" w:fill="E2EFD9" w:themeFill="accent6" w:themeFillTint="33"/>
          </w:tcPr>
          <w:p w14:paraId="52350400"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52612E">
              <w:rPr>
                <w:rFonts w:ascii="Times New Roman" w:hAnsi="Times New Roman"/>
                <w:sz w:val="16"/>
                <w:szCs w:val="16"/>
              </w:rPr>
              <w:t>(</w:t>
            </w:r>
            <w:r w:rsidRPr="00164A77">
              <w:rPr>
                <w:rFonts w:ascii="Times New Roman" w:hAnsi="Times New Roman"/>
                <w:sz w:val="16"/>
                <w:szCs w:val="16"/>
                <w:shd w:val="clear" w:color="auto" w:fill="FFFF00"/>
              </w:rPr>
              <w:t>единицы</w:t>
            </w:r>
            <w:r w:rsidRPr="0052612E">
              <w:rPr>
                <w:rFonts w:ascii="Times New Roman" w:hAnsi="Times New Roman"/>
                <w:sz w:val="16"/>
                <w:szCs w:val="16"/>
              </w:rPr>
              <w:t>)</w:t>
            </w:r>
          </w:p>
        </w:tc>
        <w:tc>
          <w:tcPr>
            <w:tcW w:w="2835" w:type="dxa"/>
            <w:shd w:val="clear" w:color="auto" w:fill="E2EFD9" w:themeFill="accent6" w:themeFillTint="33"/>
          </w:tcPr>
          <w:p w14:paraId="56E75CD3" w14:textId="47FA7453" w:rsidR="00C81059" w:rsidRPr="004E2F7C" w:rsidRDefault="004D1071" w:rsidP="004D1071">
            <w:pPr>
              <w:widowControl w:val="0"/>
              <w:autoSpaceDE w:val="0"/>
              <w:autoSpaceDN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xml:space="preserve">На основании ведомости получения вознаграждения членами народных дружин, в соответствии с </w:t>
            </w:r>
            <w:r w:rsidR="002F0575">
              <w:rPr>
                <w:rFonts w:ascii="Times New Roman" w:eastAsiaTheme="minorEastAsia" w:hAnsi="Times New Roman" w:cs="Times New Roman"/>
                <w:sz w:val="18"/>
                <w:szCs w:val="18"/>
                <w:lang w:eastAsia="ru-RU"/>
              </w:rPr>
              <w:t>Соглашением от 11.04.2022г.</w:t>
            </w:r>
          </w:p>
        </w:tc>
      </w:tr>
      <w:tr w:rsidR="00C81059" w:rsidRPr="00EF0B02" w14:paraId="0F7BBDBE" w14:textId="77777777" w:rsidTr="00A8529C">
        <w:trPr>
          <w:jc w:val="center"/>
        </w:trPr>
        <w:tc>
          <w:tcPr>
            <w:tcW w:w="562" w:type="dxa"/>
            <w:shd w:val="clear" w:color="auto" w:fill="E2EFD9" w:themeFill="accent6" w:themeFillTint="33"/>
          </w:tcPr>
          <w:p w14:paraId="43541FD1"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6.</w:t>
            </w:r>
          </w:p>
        </w:tc>
        <w:tc>
          <w:tcPr>
            <w:tcW w:w="1418" w:type="dxa"/>
            <w:shd w:val="clear" w:color="auto" w:fill="E2EFD9" w:themeFill="accent6" w:themeFillTint="33"/>
          </w:tcPr>
          <w:p w14:paraId="0D55615B"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E2EFD9" w:themeFill="accent6" w:themeFillTint="33"/>
          </w:tcPr>
          <w:p w14:paraId="1F849E07"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E34145">
              <w:rPr>
                <w:rFonts w:ascii="Times New Roman" w:eastAsiaTheme="minorEastAsia" w:hAnsi="Times New Roman" w:cs="Times New Roman"/>
                <w:sz w:val="20"/>
                <w:lang w:eastAsia="ru-RU"/>
              </w:rPr>
              <w:t>02</w:t>
            </w:r>
          </w:p>
        </w:tc>
        <w:tc>
          <w:tcPr>
            <w:tcW w:w="1275" w:type="dxa"/>
            <w:shd w:val="clear" w:color="auto" w:fill="E2EFD9" w:themeFill="accent6" w:themeFillTint="33"/>
          </w:tcPr>
          <w:p w14:paraId="3DAF2E56"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03</w:t>
            </w:r>
          </w:p>
        </w:tc>
        <w:tc>
          <w:tcPr>
            <w:tcW w:w="5959" w:type="dxa"/>
            <w:shd w:val="clear" w:color="auto" w:fill="E2EFD9" w:themeFill="accent6" w:themeFillTint="33"/>
          </w:tcPr>
          <w:p w14:paraId="04917123"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B97E9E">
              <w:rPr>
                <w:rFonts w:ascii="Times New Roman" w:hAnsi="Times New Roman"/>
                <w:sz w:val="16"/>
                <w:szCs w:val="16"/>
              </w:rPr>
              <w:t xml:space="preserve">Количество </w:t>
            </w:r>
            <w:r>
              <w:rPr>
                <w:rFonts w:ascii="Times New Roman" w:hAnsi="Times New Roman"/>
                <w:sz w:val="16"/>
                <w:szCs w:val="16"/>
              </w:rPr>
              <w:t xml:space="preserve">закупленного имущества </w:t>
            </w:r>
            <w:r w:rsidRPr="00B97E9E">
              <w:rPr>
                <w:rFonts w:ascii="Times New Roman" w:hAnsi="Times New Roman"/>
                <w:sz w:val="16"/>
                <w:szCs w:val="16"/>
              </w:rPr>
              <w:t>на обеспечение народных дружин необходимой материальн</w:t>
            </w:r>
            <w:r>
              <w:rPr>
                <w:rFonts w:ascii="Times New Roman" w:hAnsi="Times New Roman"/>
                <w:sz w:val="16"/>
                <w:szCs w:val="16"/>
              </w:rPr>
              <w:t>о-технической базой</w:t>
            </w:r>
          </w:p>
        </w:tc>
        <w:tc>
          <w:tcPr>
            <w:tcW w:w="1129" w:type="dxa"/>
            <w:shd w:val="clear" w:color="auto" w:fill="E2EFD9" w:themeFill="accent6" w:themeFillTint="33"/>
          </w:tcPr>
          <w:p w14:paraId="5AAE01A9"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шт.</w:t>
            </w:r>
          </w:p>
        </w:tc>
        <w:tc>
          <w:tcPr>
            <w:tcW w:w="2835" w:type="dxa"/>
            <w:shd w:val="clear" w:color="auto" w:fill="E2EFD9" w:themeFill="accent6" w:themeFillTint="33"/>
          </w:tcPr>
          <w:p w14:paraId="6082A834" w14:textId="2458D269" w:rsidR="00C81059" w:rsidRPr="004E2F7C" w:rsidRDefault="004D1071" w:rsidP="002F0575">
            <w:pPr>
              <w:widowControl w:val="0"/>
              <w:autoSpaceDE w:val="0"/>
              <w:autoSpaceDN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xml:space="preserve">На основании </w:t>
            </w:r>
            <w:r w:rsidR="002F0575">
              <w:rPr>
                <w:rFonts w:ascii="Times New Roman" w:eastAsiaTheme="minorEastAsia" w:hAnsi="Times New Roman" w:cs="Times New Roman"/>
                <w:sz w:val="18"/>
                <w:szCs w:val="18"/>
                <w:lang w:eastAsia="ru-RU"/>
              </w:rPr>
              <w:t xml:space="preserve">результатов проведенных закупок оборудования, </w:t>
            </w:r>
            <w:proofErr w:type="gramStart"/>
            <w:r w:rsidR="002F0575" w:rsidRPr="002F0575">
              <w:rPr>
                <w:rFonts w:ascii="Times New Roman" w:hAnsi="Times New Roman"/>
                <w:color w:val="000000" w:themeColor="text1"/>
                <w:sz w:val="18"/>
                <w:szCs w:val="18"/>
                <w:lang w:eastAsia="ru-RU"/>
              </w:rPr>
              <w:t xml:space="preserve">подтвержденных  </w:t>
            </w:r>
            <w:r w:rsidR="002F0575" w:rsidRPr="002F0575">
              <w:rPr>
                <w:rFonts w:ascii="Times New Roman" w:hAnsi="Times New Roman"/>
                <w:color w:val="000000" w:themeColor="text1"/>
                <w:sz w:val="18"/>
                <w:szCs w:val="18"/>
                <w:lang w:eastAsia="ru-RU"/>
              </w:rPr>
              <w:lastRenderedPageBreak/>
              <w:t>ссылками</w:t>
            </w:r>
            <w:proofErr w:type="gramEnd"/>
            <w:r w:rsidR="002F0575" w:rsidRPr="002F0575">
              <w:rPr>
                <w:rFonts w:ascii="Times New Roman" w:hAnsi="Times New Roman"/>
                <w:color w:val="000000" w:themeColor="text1"/>
                <w:sz w:val="18"/>
                <w:szCs w:val="18"/>
                <w:lang w:eastAsia="ru-RU"/>
              </w:rPr>
              <w:t xml:space="preserve"> на заключенные муниципальные контракты на сайте </w:t>
            </w:r>
            <w:proofErr w:type="spellStart"/>
            <w:r w:rsidR="002F0575" w:rsidRPr="002F0575">
              <w:rPr>
                <w:rFonts w:ascii="Times New Roman" w:hAnsi="Times New Roman"/>
                <w:color w:val="000000" w:themeColor="text1"/>
                <w:sz w:val="18"/>
                <w:szCs w:val="18"/>
                <w:lang w:val="en-US" w:eastAsia="ru-RU"/>
              </w:rPr>
              <w:t>zakupki</w:t>
            </w:r>
            <w:proofErr w:type="spellEnd"/>
            <w:r w:rsidR="002F0575" w:rsidRPr="002F0575">
              <w:rPr>
                <w:rFonts w:ascii="Times New Roman" w:hAnsi="Times New Roman"/>
                <w:color w:val="000000" w:themeColor="text1"/>
                <w:sz w:val="18"/>
                <w:szCs w:val="18"/>
                <w:lang w:eastAsia="ru-RU"/>
              </w:rPr>
              <w:t>.</w:t>
            </w:r>
            <w:r w:rsidR="002F0575" w:rsidRPr="002F0575">
              <w:rPr>
                <w:rFonts w:ascii="Times New Roman" w:hAnsi="Times New Roman"/>
                <w:color w:val="000000" w:themeColor="text1"/>
                <w:sz w:val="18"/>
                <w:szCs w:val="18"/>
                <w:lang w:val="en-US" w:eastAsia="ru-RU"/>
              </w:rPr>
              <w:t>gov</w:t>
            </w:r>
            <w:r w:rsidR="002F0575" w:rsidRPr="002F0575">
              <w:rPr>
                <w:rFonts w:ascii="Times New Roman" w:hAnsi="Times New Roman"/>
                <w:color w:val="000000" w:themeColor="text1"/>
                <w:sz w:val="18"/>
                <w:szCs w:val="18"/>
                <w:lang w:eastAsia="ru-RU"/>
              </w:rPr>
              <w:t>.</w:t>
            </w:r>
            <w:proofErr w:type="spellStart"/>
            <w:r w:rsidR="002F0575" w:rsidRPr="002F0575">
              <w:rPr>
                <w:rFonts w:ascii="Times New Roman" w:hAnsi="Times New Roman"/>
                <w:color w:val="000000" w:themeColor="text1"/>
                <w:sz w:val="18"/>
                <w:szCs w:val="18"/>
                <w:lang w:val="en-US" w:eastAsia="ru-RU"/>
              </w:rPr>
              <w:t>ru</w:t>
            </w:r>
            <w:proofErr w:type="spellEnd"/>
          </w:p>
        </w:tc>
      </w:tr>
      <w:tr w:rsidR="00C81059" w:rsidRPr="00EF0B02" w14:paraId="134003E8" w14:textId="77777777" w:rsidTr="00A8529C">
        <w:trPr>
          <w:jc w:val="center"/>
        </w:trPr>
        <w:tc>
          <w:tcPr>
            <w:tcW w:w="562" w:type="dxa"/>
            <w:shd w:val="clear" w:color="auto" w:fill="E2EFD9" w:themeFill="accent6" w:themeFillTint="33"/>
          </w:tcPr>
          <w:p w14:paraId="192AD640"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lastRenderedPageBreak/>
              <w:t>7.</w:t>
            </w:r>
          </w:p>
        </w:tc>
        <w:tc>
          <w:tcPr>
            <w:tcW w:w="1418" w:type="dxa"/>
            <w:shd w:val="clear" w:color="auto" w:fill="E2EFD9" w:themeFill="accent6" w:themeFillTint="33"/>
          </w:tcPr>
          <w:p w14:paraId="1B6A1FE2"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E2EFD9" w:themeFill="accent6" w:themeFillTint="33"/>
          </w:tcPr>
          <w:p w14:paraId="5155D148"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E34145">
              <w:rPr>
                <w:rFonts w:ascii="Times New Roman" w:eastAsiaTheme="minorEastAsia" w:hAnsi="Times New Roman" w:cs="Times New Roman"/>
                <w:sz w:val="20"/>
                <w:lang w:eastAsia="ru-RU"/>
              </w:rPr>
              <w:t>02</w:t>
            </w:r>
          </w:p>
        </w:tc>
        <w:tc>
          <w:tcPr>
            <w:tcW w:w="1275" w:type="dxa"/>
            <w:shd w:val="clear" w:color="auto" w:fill="E2EFD9" w:themeFill="accent6" w:themeFillTint="33"/>
          </w:tcPr>
          <w:p w14:paraId="644A8920"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04</w:t>
            </w:r>
          </w:p>
        </w:tc>
        <w:tc>
          <w:tcPr>
            <w:tcW w:w="5959" w:type="dxa"/>
            <w:shd w:val="clear" w:color="auto" w:fill="E2EFD9" w:themeFill="accent6" w:themeFillTint="33"/>
          </w:tcPr>
          <w:p w14:paraId="1A7B85E4"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164A77">
              <w:rPr>
                <w:rFonts w:ascii="Times New Roman" w:eastAsia="Calibri" w:hAnsi="Times New Roman" w:cs="Times New Roman"/>
                <w:sz w:val="16"/>
                <w:szCs w:val="16"/>
              </w:rPr>
              <w:t>Количество дополнительных мероприятий по обеспечению правопорядка и безопасности граждан</w:t>
            </w:r>
          </w:p>
        </w:tc>
        <w:tc>
          <w:tcPr>
            <w:tcW w:w="1129" w:type="dxa"/>
            <w:shd w:val="clear" w:color="auto" w:fill="E2EFD9" w:themeFill="accent6" w:themeFillTint="33"/>
          </w:tcPr>
          <w:p w14:paraId="0FCC3993"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шт.</w:t>
            </w:r>
          </w:p>
        </w:tc>
        <w:tc>
          <w:tcPr>
            <w:tcW w:w="2835" w:type="dxa"/>
            <w:shd w:val="clear" w:color="auto" w:fill="E2EFD9" w:themeFill="accent6" w:themeFillTint="33"/>
          </w:tcPr>
          <w:p w14:paraId="28C9634B"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50F2F223"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Результат считается нарастающим итогом.</w:t>
            </w:r>
          </w:p>
        </w:tc>
      </w:tr>
      <w:tr w:rsidR="00C81059" w:rsidRPr="00EF0B02" w14:paraId="3FF244A5" w14:textId="77777777" w:rsidTr="00A8529C">
        <w:trPr>
          <w:jc w:val="center"/>
        </w:trPr>
        <w:tc>
          <w:tcPr>
            <w:tcW w:w="562" w:type="dxa"/>
            <w:shd w:val="clear" w:color="auto" w:fill="E2EFD9" w:themeFill="accent6" w:themeFillTint="33"/>
          </w:tcPr>
          <w:p w14:paraId="19E290EF"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8..</w:t>
            </w:r>
          </w:p>
        </w:tc>
        <w:tc>
          <w:tcPr>
            <w:tcW w:w="1418" w:type="dxa"/>
            <w:shd w:val="clear" w:color="auto" w:fill="E2EFD9" w:themeFill="accent6" w:themeFillTint="33"/>
          </w:tcPr>
          <w:p w14:paraId="23DED666"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E2EFD9" w:themeFill="accent6" w:themeFillTint="33"/>
          </w:tcPr>
          <w:p w14:paraId="36D3DC06"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03</w:t>
            </w:r>
          </w:p>
        </w:tc>
        <w:tc>
          <w:tcPr>
            <w:tcW w:w="1275" w:type="dxa"/>
            <w:shd w:val="clear" w:color="auto" w:fill="E2EFD9" w:themeFill="accent6" w:themeFillTint="33"/>
          </w:tcPr>
          <w:p w14:paraId="78ACAB44"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5959" w:type="dxa"/>
            <w:shd w:val="clear" w:color="auto" w:fill="E2EFD9" w:themeFill="accent6" w:themeFillTint="33"/>
          </w:tcPr>
          <w:p w14:paraId="13334EC9"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4B5D23">
              <w:rPr>
                <w:rFonts w:ascii="Times New Roman" w:hAnsi="Times New Roman"/>
                <w:sz w:val="16"/>
                <w:szCs w:val="16"/>
              </w:rPr>
              <w:t>Количество мероприятий по профилактике терроризма в местах массового отдыха и скопления молодежи с целью выявления экстремистски настроенных лиц</w:t>
            </w:r>
            <w:r>
              <w:rPr>
                <w:rFonts w:ascii="Times New Roman" w:hAnsi="Times New Roman"/>
                <w:sz w:val="16"/>
                <w:szCs w:val="16"/>
              </w:rPr>
              <w:t xml:space="preserve"> </w:t>
            </w:r>
          </w:p>
        </w:tc>
        <w:tc>
          <w:tcPr>
            <w:tcW w:w="1129" w:type="dxa"/>
            <w:shd w:val="clear" w:color="auto" w:fill="E2EFD9" w:themeFill="accent6" w:themeFillTint="33"/>
          </w:tcPr>
          <w:p w14:paraId="32622AE5"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A50E60">
              <w:rPr>
                <w:rFonts w:ascii="Times New Roman" w:eastAsiaTheme="minorEastAsia" w:hAnsi="Times New Roman" w:cs="Times New Roman"/>
                <w:sz w:val="20"/>
                <w:lang w:eastAsia="ru-RU"/>
              </w:rPr>
              <w:t>шт.</w:t>
            </w:r>
          </w:p>
        </w:tc>
        <w:tc>
          <w:tcPr>
            <w:tcW w:w="2835" w:type="dxa"/>
            <w:shd w:val="clear" w:color="auto" w:fill="E2EFD9" w:themeFill="accent6" w:themeFillTint="33"/>
          </w:tcPr>
          <w:p w14:paraId="7B145DAB"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575A5817"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Результат считается нарастающим итогом.</w:t>
            </w:r>
          </w:p>
        </w:tc>
      </w:tr>
      <w:tr w:rsidR="00C81059" w:rsidRPr="00EF0B02" w14:paraId="5354F34F" w14:textId="77777777" w:rsidTr="00A8529C">
        <w:trPr>
          <w:jc w:val="center"/>
        </w:trPr>
        <w:tc>
          <w:tcPr>
            <w:tcW w:w="562" w:type="dxa"/>
            <w:shd w:val="clear" w:color="auto" w:fill="E2EFD9" w:themeFill="accent6" w:themeFillTint="33"/>
          </w:tcPr>
          <w:p w14:paraId="4C40430F"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9..</w:t>
            </w:r>
          </w:p>
        </w:tc>
        <w:tc>
          <w:tcPr>
            <w:tcW w:w="1418" w:type="dxa"/>
            <w:shd w:val="clear" w:color="auto" w:fill="E2EFD9" w:themeFill="accent6" w:themeFillTint="33"/>
          </w:tcPr>
          <w:p w14:paraId="58597D79"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E2EFD9" w:themeFill="accent6" w:themeFillTint="33"/>
          </w:tcPr>
          <w:p w14:paraId="7C2F81CA"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03</w:t>
            </w:r>
          </w:p>
        </w:tc>
        <w:tc>
          <w:tcPr>
            <w:tcW w:w="1275" w:type="dxa"/>
            <w:shd w:val="clear" w:color="auto" w:fill="E2EFD9" w:themeFill="accent6" w:themeFillTint="33"/>
          </w:tcPr>
          <w:p w14:paraId="459325BB"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02</w:t>
            </w:r>
          </w:p>
        </w:tc>
        <w:tc>
          <w:tcPr>
            <w:tcW w:w="5959" w:type="dxa"/>
            <w:shd w:val="clear" w:color="auto" w:fill="E2EFD9" w:themeFill="accent6" w:themeFillTint="33"/>
          </w:tcPr>
          <w:p w14:paraId="391B60CF"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4B5D23">
              <w:rPr>
                <w:rFonts w:ascii="Times New Roman" w:hAnsi="Times New Roman"/>
                <w:sz w:val="16"/>
                <w:szCs w:val="16"/>
              </w:rPr>
              <w:t>Количество мероприятий по профилактике экстремизма</w:t>
            </w:r>
            <w:r>
              <w:rPr>
                <w:rFonts w:ascii="Times New Roman" w:hAnsi="Times New Roman"/>
                <w:sz w:val="16"/>
                <w:szCs w:val="16"/>
              </w:rPr>
              <w:t xml:space="preserve"> </w:t>
            </w:r>
          </w:p>
        </w:tc>
        <w:tc>
          <w:tcPr>
            <w:tcW w:w="1129" w:type="dxa"/>
            <w:shd w:val="clear" w:color="auto" w:fill="E2EFD9" w:themeFill="accent6" w:themeFillTint="33"/>
          </w:tcPr>
          <w:p w14:paraId="6A5DB1EC"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A50E60">
              <w:rPr>
                <w:rFonts w:ascii="Times New Roman" w:eastAsiaTheme="minorEastAsia" w:hAnsi="Times New Roman" w:cs="Times New Roman"/>
                <w:sz w:val="20"/>
                <w:lang w:eastAsia="ru-RU"/>
              </w:rPr>
              <w:t>шт.</w:t>
            </w:r>
          </w:p>
        </w:tc>
        <w:tc>
          <w:tcPr>
            <w:tcW w:w="2835" w:type="dxa"/>
            <w:shd w:val="clear" w:color="auto" w:fill="E2EFD9" w:themeFill="accent6" w:themeFillTint="33"/>
          </w:tcPr>
          <w:p w14:paraId="277FAAF0"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67CD8ADB"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Результат считается нарастающим итогом.</w:t>
            </w:r>
          </w:p>
        </w:tc>
      </w:tr>
      <w:tr w:rsidR="00C81059" w:rsidRPr="00EF0B02" w14:paraId="29E6F811" w14:textId="77777777" w:rsidTr="00A8529C">
        <w:trPr>
          <w:jc w:val="center"/>
        </w:trPr>
        <w:tc>
          <w:tcPr>
            <w:tcW w:w="562" w:type="dxa"/>
            <w:shd w:val="clear" w:color="auto" w:fill="E2EFD9" w:themeFill="accent6" w:themeFillTint="33"/>
          </w:tcPr>
          <w:p w14:paraId="7D071249"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10.</w:t>
            </w:r>
          </w:p>
        </w:tc>
        <w:tc>
          <w:tcPr>
            <w:tcW w:w="1418" w:type="dxa"/>
            <w:shd w:val="clear" w:color="auto" w:fill="E2EFD9" w:themeFill="accent6" w:themeFillTint="33"/>
          </w:tcPr>
          <w:p w14:paraId="13556CA3"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E2EFD9" w:themeFill="accent6" w:themeFillTint="33"/>
          </w:tcPr>
          <w:p w14:paraId="4F357544"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03</w:t>
            </w:r>
          </w:p>
        </w:tc>
        <w:tc>
          <w:tcPr>
            <w:tcW w:w="1275" w:type="dxa"/>
            <w:shd w:val="clear" w:color="auto" w:fill="E2EFD9" w:themeFill="accent6" w:themeFillTint="33"/>
          </w:tcPr>
          <w:p w14:paraId="50E0998E"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03</w:t>
            </w:r>
          </w:p>
        </w:tc>
        <w:tc>
          <w:tcPr>
            <w:tcW w:w="5959" w:type="dxa"/>
            <w:shd w:val="clear" w:color="auto" w:fill="E2EFD9" w:themeFill="accent6" w:themeFillTint="33"/>
          </w:tcPr>
          <w:p w14:paraId="536FACFC"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hAnsi="Times New Roman"/>
                <w:sz w:val="16"/>
                <w:szCs w:val="16"/>
              </w:rPr>
              <w:t xml:space="preserve">Количество </w:t>
            </w:r>
            <w:proofErr w:type="gramStart"/>
            <w:r>
              <w:rPr>
                <w:rFonts w:ascii="Times New Roman" w:hAnsi="Times New Roman"/>
                <w:sz w:val="16"/>
                <w:szCs w:val="16"/>
              </w:rPr>
              <w:t xml:space="preserve">проведенных </w:t>
            </w:r>
            <w:r w:rsidRPr="00853D7C">
              <w:rPr>
                <w:rFonts w:ascii="Times New Roman" w:hAnsi="Times New Roman"/>
                <w:sz w:val="16"/>
                <w:szCs w:val="16"/>
              </w:rPr>
              <w:t xml:space="preserve"> «</w:t>
            </w:r>
            <w:proofErr w:type="gramEnd"/>
            <w:r w:rsidRPr="00853D7C">
              <w:rPr>
                <w:rFonts w:ascii="Times New Roman" w:hAnsi="Times New Roman"/>
                <w:sz w:val="16"/>
                <w:szCs w:val="16"/>
              </w:rPr>
              <w:t>кругл</w:t>
            </w:r>
            <w:r>
              <w:rPr>
                <w:rFonts w:ascii="Times New Roman" w:hAnsi="Times New Roman"/>
                <w:sz w:val="16"/>
                <w:szCs w:val="16"/>
              </w:rPr>
              <w:t>ых</w:t>
            </w:r>
            <w:r w:rsidRPr="00853D7C">
              <w:rPr>
                <w:rFonts w:ascii="Times New Roman" w:hAnsi="Times New Roman"/>
                <w:sz w:val="16"/>
                <w:szCs w:val="16"/>
              </w:rPr>
              <w:t xml:space="preserve"> стол</w:t>
            </w:r>
            <w:r>
              <w:rPr>
                <w:rFonts w:ascii="Times New Roman" w:hAnsi="Times New Roman"/>
                <w:sz w:val="16"/>
                <w:szCs w:val="16"/>
              </w:rPr>
              <w:t>ов»</w:t>
            </w:r>
            <w:r w:rsidRPr="00853D7C">
              <w:rPr>
                <w:rFonts w:ascii="Times New Roman" w:hAnsi="Times New Roman"/>
                <w:sz w:val="16"/>
                <w:szCs w:val="16"/>
              </w:rPr>
              <w:t xml:space="preserve"> </w:t>
            </w:r>
            <w:r>
              <w:rPr>
                <w:rFonts w:ascii="Times New Roman" w:hAnsi="Times New Roman"/>
                <w:sz w:val="16"/>
                <w:szCs w:val="16"/>
              </w:rPr>
              <w:t>по ф</w:t>
            </w:r>
            <w:r w:rsidRPr="00853D7C">
              <w:rPr>
                <w:rFonts w:ascii="Times New Roman" w:hAnsi="Times New Roman"/>
                <w:sz w:val="16"/>
                <w:szCs w:val="16"/>
              </w:rPr>
              <w:t>ормировани</w:t>
            </w:r>
            <w:r>
              <w:rPr>
                <w:rFonts w:ascii="Times New Roman" w:hAnsi="Times New Roman"/>
                <w:sz w:val="16"/>
                <w:szCs w:val="16"/>
              </w:rPr>
              <w:t>ю</w:t>
            </w:r>
            <w:r w:rsidRPr="00853D7C">
              <w:rPr>
                <w:rFonts w:ascii="Times New Roman" w:hAnsi="Times New Roman"/>
                <w:sz w:val="16"/>
                <w:szCs w:val="16"/>
              </w:rPr>
              <w:t xml:space="preserve"> толерантных межнациональных отношений</w:t>
            </w:r>
            <w:r>
              <w:rPr>
                <w:rFonts w:ascii="Times New Roman" w:hAnsi="Times New Roman"/>
                <w:sz w:val="16"/>
                <w:szCs w:val="16"/>
              </w:rPr>
              <w:t xml:space="preserve"> </w:t>
            </w:r>
          </w:p>
        </w:tc>
        <w:tc>
          <w:tcPr>
            <w:tcW w:w="1129" w:type="dxa"/>
            <w:shd w:val="clear" w:color="auto" w:fill="E2EFD9" w:themeFill="accent6" w:themeFillTint="33"/>
          </w:tcPr>
          <w:p w14:paraId="7E4C1590"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A50E60">
              <w:rPr>
                <w:rFonts w:ascii="Times New Roman" w:eastAsiaTheme="minorEastAsia" w:hAnsi="Times New Roman" w:cs="Times New Roman"/>
                <w:sz w:val="20"/>
                <w:lang w:eastAsia="ru-RU"/>
              </w:rPr>
              <w:t>шт.</w:t>
            </w:r>
          </w:p>
        </w:tc>
        <w:tc>
          <w:tcPr>
            <w:tcW w:w="2835" w:type="dxa"/>
            <w:shd w:val="clear" w:color="auto" w:fill="E2EFD9" w:themeFill="accent6" w:themeFillTint="33"/>
          </w:tcPr>
          <w:p w14:paraId="47E4233B"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16287A42"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Результат считается нарастающим итогом.</w:t>
            </w:r>
          </w:p>
        </w:tc>
      </w:tr>
      <w:tr w:rsidR="00C81059" w:rsidRPr="00EF0B02" w14:paraId="12981A0F" w14:textId="77777777" w:rsidTr="00A8529C">
        <w:trPr>
          <w:jc w:val="center"/>
        </w:trPr>
        <w:tc>
          <w:tcPr>
            <w:tcW w:w="562" w:type="dxa"/>
            <w:shd w:val="clear" w:color="auto" w:fill="E2EFD9" w:themeFill="accent6" w:themeFillTint="33"/>
          </w:tcPr>
          <w:p w14:paraId="1CC75F99"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11.</w:t>
            </w:r>
          </w:p>
        </w:tc>
        <w:tc>
          <w:tcPr>
            <w:tcW w:w="1418" w:type="dxa"/>
            <w:shd w:val="clear" w:color="auto" w:fill="E2EFD9" w:themeFill="accent6" w:themeFillTint="33"/>
          </w:tcPr>
          <w:p w14:paraId="27AB25A2"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E2EFD9" w:themeFill="accent6" w:themeFillTint="33"/>
          </w:tcPr>
          <w:p w14:paraId="6BCF8267"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03</w:t>
            </w:r>
          </w:p>
        </w:tc>
        <w:tc>
          <w:tcPr>
            <w:tcW w:w="1275" w:type="dxa"/>
            <w:shd w:val="clear" w:color="auto" w:fill="E2EFD9" w:themeFill="accent6" w:themeFillTint="33"/>
          </w:tcPr>
          <w:p w14:paraId="12CA9F5C"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04</w:t>
            </w:r>
          </w:p>
        </w:tc>
        <w:tc>
          <w:tcPr>
            <w:tcW w:w="5959" w:type="dxa"/>
            <w:shd w:val="clear" w:color="auto" w:fill="E2EFD9" w:themeFill="accent6" w:themeFillTint="33"/>
          </w:tcPr>
          <w:p w14:paraId="02503C4E"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853D7C">
              <w:rPr>
                <w:rFonts w:ascii="Times New Roman" w:hAnsi="Times New Roman"/>
                <w:sz w:val="16"/>
                <w:szCs w:val="16"/>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129" w:type="dxa"/>
            <w:shd w:val="clear" w:color="auto" w:fill="E2EFD9" w:themeFill="accent6" w:themeFillTint="33"/>
          </w:tcPr>
          <w:p w14:paraId="5B26326F"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FD3EB6">
              <w:rPr>
                <w:rFonts w:ascii="Times New Roman" w:eastAsiaTheme="minorEastAsia" w:hAnsi="Times New Roman" w:cs="Times New Roman"/>
                <w:sz w:val="20"/>
                <w:lang w:eastAsia="ru-RU"/>
              </w:rPr>
              <w:t>шт.</w:t>
            </w:r>
          </w:p>
        </w:tc>
        <w:tc>
          <w:tcPr>
            <w:tcW w:w="2835" w:type="dxa"/>
            <w:shd w:val="clear" w:color="auto" w:fill="E2EFD9" w:themeFill="accent6" w:themeFillTint="33"/>
          </w:tcPr>
          <w:p w14:paraId="6369ABB5"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67ED385C"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Результат считается нарастающим итогом.</w:t>
            </w:r>
          </w:p>
        </w:tc>
      </w:tr>
      <w:tr w:rsidR="00417A4B" w:rsidRPr="00EF0B02" w14:paraId="10D0936A" w14:textId="77777777" w:rsidTr="00A8529C">
        <w:trPr>
          <w:jc w:val="center"/>
        </w:trPr>
        <w:tc>
          <w:tcPr>
            <w:tcW w:w="562" w:type="dxa"/>
            <w:shd w:val="clear" w:color="auto" w:fill="E2EFD9" w:themeFill="accent6" w:themeFillTint="33"/>
          </w:tcPr>
          <w:p w14:paraId="1FA03166" w14:textId="107FEAF2"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12.</w:t>
            </w:r>
          </w:p>
        </w:tc>
        <w:tc>
          <w:tcPr>
            <w:tcW w:w="1418" w:type="dxa"/>
            <w:shd w:val="clear" w:color="auto" w:fill="E2EFD9" w:themeFill="accent6" w:themeFillTint="33"/>
          </w:tcPr>
          <w:p w14:paraId="5F93D78A" w14:textId="20864A91"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E2EFD9" w:themeFill="accent6" w:themeFillTint="33"/>
          </w:tcPr>
          <w:p w14:paraId="45C0BFE5" w14:textId="5AE76594" w:rsidR="00417A4B"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03</w:t>
            </w:r>
          </w:p>
        </w:tc>
        <w:tc>
          <w:tcPr>
            <w:tcW w:w="1275" w:type="dxa"/>
            <w:shd w:val="clear" w:color="auto" w:fill="E2EFD9" w:themeFill="accent6" w:themeFillTint="33"/>
          </w:tcPr>
          <w:p w14:paraId="0E8E8A36" w14:textId="7A30D4D9" w:rsidR="00417A4B"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51</w:t>
            </w:r>
          </w:p>
        </w:tc>
        <w:tc>
          <w:tcPr>
            <w:tcW w:w="5959" w:type="dxa"/>
            <w:shd w:val="clear" w:color="auto" w:fill="E2EFD9" w:themeFill="accent6" w:themeFillTint="33"/>
          </w:tcPr>
          <w:p w14:paraId="0D59012D" w14:textId="5FD72AF2" w:rsidR="00417A4B" w:rsidRPr="00853D7C" w:rsidRDefault="00417A4B" w:rsidP="00417A4B">
            <w:pPr>
              <w:widowControl w:val="0"/>
              <w:autoSpaceDE w:val="0"/>
              <w:autoSpaceDN w:val="0"/>
              <w:spacing w:after="0" w:line="240" w:lineRule="auto"/>
              <w:rPr>
                <w:rFonts w:ascii="Times New Roman" w:hAnsi="Times New Roman"/>
                <w:sz w:val="16"/>
                <w:szCs w:val="16"/>
              </w:rPr>
            </w:pPr>
            <w:r>
              <w:rPr>
                <w:rFonts w:ascii="Times New Roman" w:hAnsi="Times New Roman"/>
                <w:sz w:val="18"/>
                <w:szCs w:val="18"/>
              </w:rPr>
              <w:t xml:space="preserve">Количество </w:t>
            </w:r>
            <w:r w:rsidRPr="00FE4078">
              <w:rPr>
                <w:rFonts w:ascii="Times New Roman" w:hAnsi="Times New Roman"/>
                <w:sz w:val="18"/>
                <w:szCs w:val="18"/>
              </w:rPr>
              <w:t>мероп</w:t>
            </w:r>
            <w:r>
              <w:rPr>
                <w:rFonts w:ascii="Times New Roman" w:hAnsi="Times New Roman"/>
                <w:sz w:val="18"/>
                <w:szCs w:val="18"/>
              </w:rPr>
              <w:t>р</w:t>
            </w:r>
            <w:r w:rsidRPr="00FE4078">
              <w:rPr>
                <w:rFonts w:ascii="Times New Roman" w:hAnsi="Times New Roman"/>
                <w:sz w:val="18"/>
                <w:szCs w:val="18"/>
              </w:rPr>
              <w:t>иятий по противодействию вовлечения несовершеннолетних в совершение преступлений (правонарушений)</w:t>
            </w:r>
            <w:r>
              <w:rPr>
                <w:rFonts w:ascii="Times New Roman" w:hAnsi="Times New Roman"/>
                <w:sz w:val="18"/>
                <w:szCs w:val="18"/>
              </w:rPr>
              <w:t xml:space="preserve"> и вовлечения несовершеннолетних в группы криминальной направленности</w:t>
            </w:r>
          </w:p>
        </w:tc>
        <w:tc>
          <w:tcPr>
            <w:tcW w:w="1129" w:type="dxa"/>
            <w:shd w:val="clear" w:color="auto" w:fill="E2EFD9" w:themeFill="accent6" w:themeFillTint="33"/>
          </w:tcPr>
          <w:p w14:paraId="2A8EE0BC" w14:textId="0D8F52E0" w:rsidR="00417A4B" w:rsidRPr="00FD3EB6"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шт.</w:t>
            </w:r>
          </w:p>
        </w:tc>
        <w:tc>
          <w:tcPr>
            <w:tcW w:w="2835" w:type="dxa"/>
            <w:shd w:val="clear" w:color="auto" w:fill="E2EFD9" w:themeFill="accent6" w:themeFillTint="33"/>
          </w:tcPr>
          <w:p w14:paraId="403F98DE" w14:textId="77777777" w:rsidR="00417A4B" w:rsidRPr="004E2F7C"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4650476A" w14:textId="62D856C9" w:rsidR="00417A4B" w:rsidRPr="004E2F7C"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Результат считается нарастающим итогом.</w:t>
            </w:r>
          </w:p>
        </w:tc>
      </w:tr>
      <w:tr w:rsidR="00417A4B" w:rsidRPr="00EF0B02" w14:paraId="79FD681D" w14:textId="77777777" w:rsidTr="00A8529C">
        <w:trPr>
          <w:jc w:val="center"/>
        </w:trPr>
        <w:tc>
          <w:tcPr>
            <w:tcW w:w="562" w:type="dxa"/>
            <w:shd w:val="clear" w:color="auto" w:fill="E2EFD9" w:themeFill="accent6" w:themeFillTint="33"/>
          </w:tcPr>
          <w:p w14:paraId="702C75DB" w14:textId="3A47886F"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13.</w:t>
            </w:r>
          </w:p>
        </w:tc>
        <w:tc>
          <w:tcPr>
            <w:tcW w:w="1418" w:type="dxa"/>
            <w:shd w:val="clear" w:color="auto" w:fill="E2EFD9" w:themeFill="accent6" w:themeFillTint="33"/>
          </w:tcPr>
          <w:p w14:paraId="74B24C8A" w14:textId="7777777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E2EFD9" w:themeFill="accent6" w:themeFillTint="33"/>
          </w:tcPr>
          <w:p w14:paraId="772F3F3E"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04</w:t>
            </w:r>
          </w:p>
        </w:tc>
        <w:tc>
          <w:tcPr>
            <w:tcW w:w="1275" w:type="dxa"/>
            <w:shd w:val="clear" w:color="auto" w:fill="E2EFD9" w:themeFill="accent6" w:themeFillTint="33"/>
          </w:tcPr>
          <w:p w14:paraId="6A9A2A20"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5959" w:type="dxa"/>
            <w:shd w:val="clear" w:color="auto" w:fill="E2EFD9" w:themeFill="accent6" w:themeFillTint="33"/>
          </w:tcPr>
          <w:p w14:paraId="374F1087" w14:textId="77777777" w:rsidR="00417A4B" w:rsidRPr="00EF0B02" w:rsidRDefault="00417A4B" w:rsidP="00417A4B">
            <w:pPr>
              <w:spacing w:after="0" w:line="240" w:lineRule="auto"/>
              <w:rPr>
                <w:rFonts w:ascii="Times New Roman" w:eastAsiaTheme="minorEastAsia" w:hAnsi="Times New Roman" w:cs="Times New Roman"/>
                <w:sz w:val="20"/>
                <w:lang w:eastAsia="ru-RU"/>
              </w:rPr>
            </w:pPr>
            <w:r>
              <w:rPr>
                <w:rFonts w:ascii="Times New Roman" w:hAnsi="Times New Roman"/>
                <w:sz w:val="16"/>
                <w:szCs w:val="16"/>
              </w:rPr>
              <w:t xml:space="preserve">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 </w:t>
            </w:r>
          </w:p>
        </w:tc>
        <w:tc>
          <w:tcPr>
            <w:tcW w:w="1129" w:type="dxa"/>
            <w:shd w:val="clear" w:color="auto" w:fill="E2EFD9" w:themeFill="accent6" w:themeFillTint="33"/>
          </w:tcPr>
          <w:p w14:paraId="6F39CB07"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FD3EB6">
              <w:rPr>
                <w:rFonts w:ascii="Times New Roman" w:eastAsiaTheme="minorEastAsia" w:hAnsi="Times New Roman" w:cs="Times New Roman"/>
                <w:sz w:val="20"/>
                <w:lang w:eastAsia="ru-RU"/>
              </w:rPr>
              <w:t>шт.</w:t>
            </w:r>
          </w:p>
        </w:tc>
        <w:tc>
          <w:tcPr>
            <w:tcW w:w="2835" w:type="dxa"/>
            <w:shd w:val="clear" w:color="auto" w:fill="E2EFD9" w:themeFill="accent6" w:themeFillTint="33"/>
          </w:tcPr>
          <w:p w14:paraId="172ED065"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hAnsi="Times New Roman"/>
                <w:color w:val="000000" w:themeColor="text1"/>
                <w:sz w:val="16"/>
                <w:szCs w:val="16"/>
                <w:lang w:eastAsia="ru-RU"/>
              </w:rPr>
              <w:t xml:space="preserve">Подтверждающие материалы: ссылки на заключенные муниципальные контракты на сайте </w:t>
            </w:r>
            <w:proofErr w:type="spellStart"/>
            <w:r>
              <w:rPr>
                <w:rFonts w:ascii="Times New Roman" w:hAnsi="Times New Roman"/>
                <w:color w:val="000000" w:themeColor="text1"/>
                <w:sz w:val="16"/>
                <w:szCs w:val="16"/>
                <w:lang w:val="en-US" w:eastAsia="ru-RU"/>
              </w:rPr>
              <w:t>zakupki</w:t>
            </w:r>
            <w:proofErr w:type="spellEnd"/>
            <w:r w:rsidRPr="0004110F">
              <w:rPr>
                <w:rFonts w:ascii="Times New Roman" w:hAnsi="Times New Roman"/>
                <w:color w:val="000000" w:themeColor="text1"/>
                <w:sz w:val="16"/>
                <w:szCs w:val="16"/>
                <w:lang w:eastAsia="ru-RU"/>
              </w:rPr>
              <w:t>.</w:t>
            </w:r>
            <w:r>
              <w:rPr>
                <w:rFonts w:ascii="Times New Roman" w:hAnsi="Times New Roman"/>
                <w:color w:val="000000" w:themeColor="text1"/>
                <w:sz w:val="16"/>
                <w:szCs w:val="16"/>
                <w:lang w:val="en-US" w:eastAsia="ru-RU"/>
              </w:rPr>
              <w:t>gov</w:t>
            </w:r>
            <w:r w:rsidRPr="0004110F">
              <w:rPr>
                <w:rFonts w:ascii="Times New Roman" w:hAnsi="Times New Roman"/>
                <w:color w:val="000000" w:themeColor="text1"/>
                <w:sz w:val="16"/>
                <w:szCs w:val="16"/>
                <w:lang w:eastAsia="ru-RU"/>
              </w:rPr>
              <w:t>.</w:t>
            </w:r>
            <w:proofErr w:type="spellStart"/>
            <w:r>
              <w:rPr>
                <w:rFonts w:ascii="Times New Roman" w:hAnsi="Times New Roman"/>
                <w:color w:val="000000" w:themeColor="text1"/>
                <w:sz w:val="16"/>
                <w:szCs w:val="16"/>
                <w:lang w:val="en-US" w:eastAsia="ru-RU"/>
              </w:rPr>
              <w:t>ru</w:t>
            </w:r>
            <w:proofErr w:type="spellEnd"/>
          </w:p>
        </w:tc>
      </w:tr>
      <w:tr w:rsidR="00417A4B" w:rsidRPr="00EF0B02" w14:paraId="7FBB09D8" w14:textId="77777777" w:rsidTr="00A8529C">
        <w:trPr>
          <w:jc w:val="center"/>
        </w:trPr>
        <w:tc>
          <w:tcPr>
            <w:tcW w:w="562" w:type="dxa"/>
            <w:shd w:val="clear" w:color="auto" w:fill="E2EFD9" w:themeFill="accent6" w:themeFillTint="33"/>
          </w:tcPr>
          <w:p w14:paraId="09900DEF" w14:textId="74145091" w:rsidR="00417A4B" w:rsidRPr="00E45367"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1</w:t>
            </w:r>
            <w:r w:rsidR="00E45367" w:rsidRPr="00E45367">
              <w:rPr>
                <w:rFonts w:ascii="Times New Roman" w:eastAsiaTheme="minorEastAsia" w:hAnsi="Times New Roman" w:cs="Times New Roman"/>
                <w:sz w:val="18"/>
                <w:szCs w:val="18"/>
                <w:lang w:eastAsia="ru-RU"/>
              </w:rPr>
              <w:t>4</w:t>
            </w:r>
            <w:r w:rsidRPr="00E45367">
              <w:rPr>
                <w:rFonts w:ascii="Times New Roman" w:eastAsiaTheme="minorEastAsia" w:hAnsi="Times New Roman" w:cs="Times New Roman"/>
                <w:sz w:val="18"/>
                <w:szCs w:val="18"/>
                <w:lang w:eastAsia="ru-RU"/>
              </w:rPr>
              <w:t>.</w:t>
            </w:r>
          </w:p>
        </w:tc>
        <w:tc>
          <w:tcPr>
            <w:tcW w:w="1418" w:type="dxa"/>
            <w:shd w:val="clear" w:color="auto" w:fill="E2EFD9" w:themeFill="accent6" w:themeFillTint="33"/>
          </w:tcPr>
          <w:p w14:paraId="767344CA" w14:textId="7777777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E2EFD9" w:themeFill="accent6" w:themeFillTint="33"/>
          </w:tcPr>
          <w:p w14:paraId="3F22F7B6"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04</w:t>
            </w:r>
          </w:p>
        </w:tc>
        <w:tc>
          <w:tcPr>
            <w:tcW w:w="1275" w:type="dxa"/>
            <w:shd w:val="clear" w:color="auto" w:fill="E2EFD9" w:themeFill="accent6" w:themeFillTint="33"/>
          </w:tcPr>
          <w:p w14:paraId="3B85E48C"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02</w:t>
            </w:r>
          </w:p>
        </w:tc>
        <w:tc>
          <w:tcPr>
            <w:tcW w:w="5959" w:type="dxa"/>
            <w:shd w:val="clear" w:color="auto" w:fill="E2EFD9" w:themeFill="accent6" w:themeFillTint="33"/>
          </w:tcPr>
          <w:p w14:paraId="1A9DAA20" w14:textId="77777777" w:rsidR="00417A4B" w:rsidRDefault="00417A4B" w:rsidP="00417A4B">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xml:space="preserve">Количество видеокамер, установленных на подъездах многоквартирных домов и подключенных к системе «Безопасный регион» </w:t>
            </w:r>
          </w:p>
          <w:p w14:paraId="2D944A3E"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p>
        </w:tc>
        <w:tc>
          <w:tcPr>
            <w:tcW w:w="1129" w:type="dxa"/>
            <w:shd w:val="clear" w:color="auto" w:fill="E2EFD9" w:themeFill="accent6" w:themeFillTint="33"/>
          </w:tcPr>
          <w:p w14:paraId="2CF10457"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FD3EB6">
              <w:rPr>
                <w:rFonts w:ascii="Times New Roman" w:eastAsiaTheme="minorEastAsia" w:hAnsi="Times New Roman" w:cs="Times New Roman"/>
                <w:sz w:val="20"/>
                <w:lang w:eastAsia="ru-RU"/>
              </w:rPr>
              <w:t>шт.</w:t>
            </w:r>
          </w:p>
        </w:tc>
        <w:tc>
          <w:tcPr>
            <w:tcW w:w="2835" w:type="dxa"/>
            <w:shd w:val="clear" w:color="auto" w:fill="E2EFD9" w:themeFill="accent6" w:themeFillTint="33"/>
          </w:tcPr>
          <w:p w14:paraId="354052F3"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imes New Roman" w:hAnsi="Times New Roman"/>
                <w:color w:val="000000" w:themeColor="text1"/>
                <w:sz w:val="16"/>
                <w:szCs w:val="16"/>
                <w:lang w:eastAsia="ru-RU"/>
              </w:rPr>
              <w:t>Подтверждающие материалы: данные Рейтинга- 45</w:t>
            </w:r>
          </w:p>
        </w:tc>
      </w:tr>
      <w:tr w:rsidR="00FD3A88" w:rsidRPr="00EF0B02" w14:paraId="4DED7E22" w14:textId="77777777" w:rsidTr="00A8529C">
        <w:trPr>
          <w:jc w:val="center"/>
        </w:trPr>
        <w:tc>
          <w:tcPr>
            <w:tcW w:w="562" w:type="dxa"/>
            <w:shd w:val="clear" w:color="auto" w:fill="E2EFD9" w:themeFill="accent6" w:themeFillTint="33"/>
          </w:tcPr>
          <w:p w14:paraId="4E697B24" w14:textId="4A63BDFD" w:rsidR="00FD3A88"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15.</w:t>
            </w:r>
          </w:p>
        </w:tc>
        <w:tc>
          <w:tcPr>
            <w:tcW w:w="1418" w:type="dxa"/>
            <w:shd w:val="clear" w:color="auto" w:fill="E2EFD9" w:themeFill="accent6" w:themeFillTint="33"/>
          </w:tcPr>
          <w:p w14:paraId="3FA5E347" w14:textId="2B0CB57F" w:rsidR="00FD3A88" w:rsidRPr="00E45367" w:rsidRDefault="00FD3A8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E2EFD9" w:themeFill="accent6" w:themeFillTint="33"/>
          </w:tcPr>
          <w:p w14:paraId="5A0CF468" w14:textId="219B8621" w:rsidR="00FD3A88" w:rsidRDefault="00FD3A88"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04</w:t>
            </w:r>
          </w:p>
        </w:tc>
        <w:tc>
          <w:tcPr>
            <w:tcW w:w="1275" w:type="dxa"/>
            <w:shd w:val="clear" w:color="auto" w:fill="E2EFD9" w:themeFill="accent6" w:themeFillTint="33"/>
          </w:tcPr>
          <w:p w14:paraId="3E091CE9" w14:textId="66757448" w:rsidR="00FD3A88" w:rsidRDefault="00FD3A88"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03</w:t>
            </w:r>
          </w:p>
        </w:tc>
        <w:tc>
          <w:tcPr>
            <w:tcW w:w="5959" w:type="dxa"/>
            <w:shd w:val="clear" w:color="auto" w:fill="E2EFD9" w:themeFill="accent6" w:themeFillTint="33"/>
          </w:tcPr>
          <w:p w14:paraId="7EA6FC65" w14:textId="476CB986" w:rsidR="00FD3A88" w:rsidRDefault="00FD3A88" w:rsidP="00FD3A88">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xml:space="preserve">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w:t>
            </w:r>
            <w:r>
              <w:rPr>
                <w:rFonts w:ascii="Times New Roman" w:eastAsia="Times New Roman" w:hAnsi="Times New Roman"/>
                <w:color w:val="000000" w:themeColor="text1"/>
                <w:sz w:val="16"/>
                <w:szCs w:val="16"/>
                <w:lang w:eastAsia="ru-RU"/>
              </w:rPr>
              <w:lastRenderedPageBreak/>
              <w:t xml:space="preserve">распоряжением Главного управления региональной безопасности Московской области от 22.06.2022 № 26-РГУ </w:t>
            </w:r>
          </w:p>
        </w:tc>
        <w:tc>
          <w:tcPr>
            <w:tcW w:w="1129" w:type="dxa"/>
            <w:shd w:val="clear" w:color="auto" w:fill="E2EFD9" w:themeFill="accent6" w:themeFillTint="33"/>
          </w:tcPr>
          <w:p w14:paraId="672DA227" w14:textId="5BE7C442" w:rsidR="00FD3A88" w:rsidRPr="00FD3EB6" w:rsidRDefault="00FD3A88"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imes New Roman" w:hAnsi="Times New Roman"/>
                <w:color w:val="000000" w:themeColor="text1"/>
                <w:sz w:val="16"/>
                <w:szCs w:val="16"/>
                <w:lang w:eastAsia="ru-RU"/>
              </w:rPr>
              <w:lastRenderedPageBreak/>
              <w:t>(тыс. рублей)</w:t>
            </w:r>
          </w:p>
        </w:tc>
        <w:tc>
          <w:tcPr>
            <w:tcW w:w="2835" w:type="dxa"/>
            <w:shd w:val="clear" w:color="auto" w:fill="E2EFD9" w:themeFill="accent6" w:themeFillTint="33"/>
          </w:tcPr>
          <w:p w14:paraId="5CB2AEEC" w14:textId="1673A0C9" w:rsidR="00FD3A88" w:rsidRDefault="00FD3A88" w:rsidP="00417A4B">
            <w:pPr>
              <w:widowControl w:val="0"/>
              <w:autoSpaceDE w:val="0"/>
              <w:autoSpaceDN w:val="0"/>
              <w:spacing w:after="0" w:line="240" w:lineRule="auto"/>
              <w:rPr>
                <w:rFonts w:ascii="Times New Roman" w:eastAsia="Times New Roman" w:hAnsi="Times New Roman"/>
                <w:color w:val="000000" w:themeColor="text1"/>
                <w:sz w:val="16"/>
                <w:szCs w:val="16"/>
                <w:lang w:eastAsia="ru-RU"/>
              </w:rPr>
            </w:pPr>
            <w:r>
              <w:rPr>
                <w:rFonts w:ascii="Times New Roman" w:hAnsi="Times New Roman"/>
                <w:color w:val="000000" w:themeColor="text1"/>
                <w:sz w:val="16"/>
                <w:szCs w:val="16"/>
                <w:lang w:eastAsia="ru-RU"/>
              </w:rPr>
              <w:t xml:space="preserve">Подтверждающие материалы: ссылки на заключенные муниципальные контракты на сайте </w:t>
            </w:r>
            <w:proofErr w:type="spellStart"/>
            <w:r>
              <w:rPr>
                <w:rFonts w:ascii="Times New Roman" w:hAnsi="Times New Roman"/>
                <w:color w:val="000000" w:themeColor="text1"/>
                <w:sz w:val="16"/>
                <w:szCs w:val="16"/>
                <w:lang w:val="en-US" w:eastAsia="ru-RU"/>
              </w:rPr>
              <w:t>zakupki</w:t>
            </w:r>
            <w:proofErr w:type="spellEnd"/>
            <w:r w:rsidRPr="0004110F">
              <w:rPr>
                <w:rFonts w:ascii="Times New Roman" w:hAnsi="Times New Roman"/>
                <w:color w:val="000000" w:themeColor="text1"/>
                <w:sz w:val="16"/>
                <w:szCs w:val="16"/>
                <w:lang w:eastAsia="ru-RU"/>
              </w:rPr>
              <w:t>.</w:t>
            </w:r>
            <w:r>
              <w:rPr>
                <w:rFonts w:ascii="Times New Roman" w:hAnsi="Times New Roman"/>
                <w:color w:val="000000" w:themeColor="text1"/>
                <w:sz w:val="16"/>
                <w:szCs w:val="16"/>
                <w:lang w:val="en-US" w:eastAsia="ru-RU"/>
              </w:rPr>
              <w:t>gov</w:t>
            </w:r>
            <w:r w:rsidRPr="0004110F">
              <w:rPr>
                <w:rFonts w:ascii="Times New Roman" w:hAnsi="Times New Roman"/>
                <w:color w:val="000000" w:themeColor="text1"/>
                <w:sz w:val="16"/>
                <w:szCs w:val="16"/>
                <w:lang w:eastAsia="ru-RU"/>
              </w:rPr>
              <w:t>.</w:t>
            </w:r>
            <w:proofErr w:type="spellStart"/>
            <w:r>
              <w:rPr>
                <w:rFonts w:ascii="Times New Roman" w:hAnsi="Times New Roman"/>
                <w:color w:val="000000" w:themeColor="text1"/>
                <w:sz w:val="16"/>
                <w:szCs w:val="16"/>
                <w:lang w:val="en-US" w:eastAsia="ru-RU"/>
              </w:rPr>
              <w:t>ru</w:t>
            </w:r>
            <w:proofErr w:type="spellEnd"/>
          </w:p>
        </w:tc>
      </w:tr>
      <w:tr w:rsidR="00417A4B" w:rsidRPr="00EF0B02" w14:paraId="4BBF2F39" w14:textId="77777777" w:rsidTr="00A8529C">
        <w:trPr>
          <w:jc w:val="center"/>
        </w:trPr>
        <w:tc>
          <w:tcPr>
            <w:tcW w:w="562" w:type="dxa"/>
            <w:shd w:val="clear" w:color="auto" w:fill="E2EFD9" w:themeFill="accent6" w:themeFillTint="33"/>
          </w:tcPr>
          <w:p w14:paraId="45758DF1" w14:textId="1689AF37" w:rsidR="00417A4B" w:rsidRPr="00E45367"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1</w:t>
            </w:r>
            <w:r w:rsidR="00E45367" w:rsidRPr="00E45367">
              <w:rPr>
                <w:rFonts w:ascii="Times New Roman" w:eastAsiaTheme="minorEastAsia" w:hAnsi="Times New Roman" w:cs="Times New Roman"/>
                <w:sz w:val="18"/>
                <w:szCs w:val="18"/>
                <w:lang w:eastAsia="ru-RU"/>
              </w:rPr>
              <w:t>6</w:t>
            </w:r>
            <w:r w:rsidRPr="00E45367">
              <w:rPr>
                <w:rFonts w:ascii="Times New Roman" w:eastAsiaTheme="minorEastAsia" w:hAnsi="Times New Roman" w:cs="Times New Roman"/>
                <w:sz w:val="18"/>
                <w:szCs w:val="18"/>
                <w:lang w:eastAsia="ru-RU"/>
              </w:rPr>
              <w:t>.</w:t>
            </w:r>
          </w:p>
        </w:tc>
        <w:tc>
          <w:tcPr>
            <w:tcW w:w="1418" w:type="dxa"/>
            <w:shd w:val="clear" w:color="auto" w:fill="E2EFD9" w:themeFill="accent6" w:themeFillTint="33"/>
          </w:tcPr>
          <w:p w14:paraId="49D334BC" w14:textId="7777777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E2EFD9" w:themeFill="accent6" w:themeFillTint="33"/>
          </w:tcPr>
          <w:p w14:paraId="469AF680"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05</w:t>
            </w:r>
          </w:p>
        </w:tc>
        <w:tc>
          <w:tcPr>
            <w:tcW w:w="1275" w:type="dxa"/>
            <w:shd w:val="clear" w:color="auto" w:fill="E2EFD9" w:themeFill="accent6" w:themeFillTint="33"/>
          </w:tcPr>
          <w:p w14:paraId="41EF5D0C"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5959" w:type="dxa"/>
            <w:shd w:val="clear" w:color="auto" w:fill="E2EFD9" w:themeFill="accent6" w:themeFillTint="33"/>
          </w:tcPr>
          <w:p w14:paraId="16D17951" w14:textId="77777777" w:rsidR="00417A4B" w:rsidRPr="004A1643" w:rsidRDefault="00417A4B" w:rsidP="00417A4B">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xml:space="preserve">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w:t>
            </w:r>
          </w:p>
          <w:p w14:paraId="7D27D7BD"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p>
        </w:tc>
        <w:tc>
          <w:tcPr>
            <w:tcW w:w="1129" w:type="dxa"/>
            <w:shd w:val="clear" w:color="auto" w:fill="E2EFD9" w:themeFill="accent6" w:themeFillTint="33"/>
          </w:tcPr>
          <w:p w14:paraId="7C8C5A27"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imes New Roman" w:hAnsi="Times New Roman"/>
                <w:color w:val="000000" w:themeColor="text1"/>
                <w:sz w:val="16"/>
                <w:szCs w:val="16"/>
                <w:lang w:eastAsia="ru-RU"/>
              </w:rPr>
              <w:t>(</w:t>
            </w:r>
            <w:r w:rsidRPr="00024948">
              <w:rPr>
                <w:rFonts w:ascii="Times New Roman" w:eastAsia="Times New Roman" w:hAnsi="Times New Roman"/>
                <w:color w:val="000000" w:themeColor="text1"/>
                <w:sz w:val="16"/>
                <w:szCs w:val="16"/>
                <w:shd w:val="clear" w:color="auto" w:fill="FFFF00"/>
                <w:lang w:eastAsia="ru-RU"/>
              </w:rPr>
              <w:t>единицы</w:t>
            </w:r>
            <w:r>
              <w:rPr>
                <w:rFonts w:ascii="Times New Roman" w:eastAsia="Times New Roman" w:hAnsi="Times New Roman"/>
                <w:color w:val="000000" w:themeColor="text1"/>
                <w:sz w:val="16"/>
                <w:szCs w:val="16"/>
                <w:lang w:eastAsia="ru-RU"/>
              </w:rPr>
              <w:t>)</w:t>
            </w:r>
          </w:p>
        </w:tc>
        <w:tc>
          <w:tcPr>
            <w:tcW w:w="2835" w:type="dxa"/>
            <w:shd w:val="clear" w:color="auto" w:fill="E2EFD9" w:themeFill="accent6" w:themeFillTint="33"/>
          </w:tcPr>
          <w:p w14:paraId="2F6B8AF9" w14:textId="1D738FA5"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Подтверждающие материалы ГБУЗ МО «Психиатрическая больница №8» филиал «Павлово-Посадская психиатрическая больница»</w:t>
            </w:r>
          </w:p>
        </w:tc>
      </w:tr>
      <w:tr w:rsidR="00FD3A88" w:rsidRPr="00EF0B02" w14:paraId="3BDFF988" w14:textId="77777777" w:rsidTr="00A8529C">
        <w:trPr>
          <w:jc w:val="center"/>
        </w:trPr>
        <w:tc>
          <w:tcPr>
            <w:tcW w:w="562" w:type="dxa"/>
            <w:shd w:val="clear" w:color="auto" w:fill="E2EFD9" w:themeFill="accent6" w:themeFillTint="33"/>
          </w:tcPr>
          <w:p w14:paraId="38D117D0" w14:textId="3B138129" w:rsidR="00FD3A88"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17.</w:t>
            </w:r>
          </w:p>
        </w:tc>
        <w:tc>
          <w:tcPr>
            <w:tcW w:w="1418" w:type="dxa"/>
            <w:shd w:val="clear" w:color="auto" w:fill="E2EFD9" w:themeFill="accent6" w:themeFillTint="33"/>
          </w:tcPr>
          <w:p w14:paraId="488B4C9F" w14:textId="1A74998B" w:rsidR="00FD3A88" w:rsidRPr="00E45367" w:rsidRDefault="00FD3A8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E2EFD9" w:themeFill="accent6" w:themeFillTint="33"/>
          </w:tcPr>
          <w:p w14:paraId="2307433C" w14:textId="063339C0" w:rsidR="00FD3A88" w:rsidRDefault="00FD3A88"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05</w:t>
            </w:r>
          </w:p>
        </w:tc>
        <w:tc>
          <w:tcPr>
            <w:tcW w:w="1275" w:type="dxa"/>
            <w:shd w:val="clear" w:color="auto" w:fill="E2EFD9" w:themeFill="accent6" w:themeFillTint="33"/>
          </w:tcPr>
          <w:p w14:paraId="68AB159C" w14:textId="763B1C77" w:rsidR="00FD3A88" w:rsidRDefault="00FD3A88"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03</w:t>
            </w:r>
          </w:p>
        </w:tc>
        <w:tc>
          <w:tcPr>
            <w:tcW w:w="5959" w:type="dxa"/>
            <w:shd w:val="clear" w:color="auto" w:fill="E2EFD9" w:themeFill="accent6" w:themeFillTint="33"/>
          </w:tcPr>
          <w:p w14:paraId="0668E016" w14:textId="36267B4C" w:rsidR="00FD3A88" w:rsidRDefault="00FD3A88" w:rsidP="00FD3A88">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xml:space="preserve">Кол-во обученных педагогов и волонтеров методикам проведения профилактических занятий </w:t>
            </w:r>
          </w:p>
        </w:tc>
        <w:tc>
          <w:tcPr>
            <w:tcW w:w="1129" w:type="dxa"/>
            <w:shd w:val="clear" w:color="auto" w:fill="E2EFD9" w:themeFill="accent6" w:themeFillTint="33"/>
          </w:tcPr>
          <w:p w14:paraId="00695A61" w14:textId="4E4B16C8" w:rsidR="00FD3A88" w:rsidRDefault="00FD3A88" w:rsidP="00417A4B">
            <w:pPr>
              <w:widowControl w:val="0"/>
              <w:autoSpaceDE w:val="0"/>
              <w:autoSpaceDN w:val="0"/>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r w:rsidRPr="00024948">
              <w:rPr>
                <w:rFonts w:ascii="Times New Roman" w:eastAsia="Times New Roman" w:hAnsi="Times New Roman"/>
                <w:color w:val="000000" w:themeColor="text1"/>
                <w:sz w:val="16"/>
                <w:szCs w:val="16"/>
                <w:shd w:val="clear" w:color="auto" w:fill="FFFF00"/>
                <w:lang w:eastAsia="ru-RU"/>
              </w:rPr>
              <w:t>единицы</w:t>
            </w:r>
            <w:r>
              <w:rPr>
                <w:rFonts w:ascii="Times New Roman" w:eastAsia="Times New Roman" w:hAnsi="Times New Roman"/>
                <w:color w:val="000000" w:themeColor="text1"/>
                <w:sz w:val="16"/>
                <w:szCs w:val="16"/>
                <w:lang w:eastAsia="ru-RU"/>
              </w:rPr>
              <w:t>)</w:t>
            </w:r>
          </w:p>
        </w:tc>
        <w:tc>
          <w:tcPr>
            <w:tcW w:w="2835" w:type="dxa"/>
            <w:shd w:val="clear" w:color="auto" w:fill="E2EFD9" w:themeFill="accent6" w:themeFillTint="33"/>
          </w:tcPr>
          <w:p w14:paraId="64BCD90F" w14:textId="34033248" w:rsidR="00FD3A88" w:rsidRPr="00FD3A88" w:rsidRDefault="00FD3A88"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FD3A88">
              <w:rPr>
                <w:rFonts w:ascii="Times New Roman" w:eastAsiaTheme="minorEastAsia" w:hAnsi="Times New Roman" w:cs="Times New Roman"/>
                <w:sz w:val="18"/>
                <w:szCs w:val="18"/>
                <w:lang w:eastAsia="ru-RU"/>
              </w:rPr>
              <w:t xml:space="preserve">Подтверждающие материалы Управления образования, </w:t>
            </w:r>
            <w:r w:rsidR="00E45367">
              <w:rPr>
                <w:rFonts w:ascii="Times New Roman" w:eastAsiaTheme="minorEastAsia" w:hAnsi="Times New Roman" w:cs="Times New Roman"/>
                <w:sz w:val="18"/>
                <w:szCs w:val="18"/>
                <w:lang w:eastAsia="ru-RU"/>
              </w:rPr>
              <w:t>У</w:t>
            </w:r>
            <w:r w:rsidRPr="00FD3A88">
              <w:rPr>
                <w:rFonts w:ascii="Times New Roman" w:eastAsiaTheme="minorEastAsia" w:hAnsi="Times New Roman" w:cs="Times New Roman"/>
                <w:sz w:val="18"/>
                <w:szCs w:val="18"/>
                <w:lang w:eastAsia="ru-RU"/>
              </w:rPr>
              <w:t>правления по культуре и спорту, делам молодежи Администрации городского округа Павловский Посад Московской области</w:t>
            </w:r>
          </w:p>
        </w:tc>
      </w:tr>
      <w:tr w:rsidR="00417A4B" w:rsidRPr="00EF0B02" w14:paraId="3D7A4E1F" w14:textId="77777777" w:rsidTr="00A8529C">
        <w:trPr>
          <w:jc w:val="center"/>
        </w:trPr>
        <w:tc>
          <w:tcPr>
            <w:tcW w:w="562" w:type="dxa"/>
            <w:shd w:val="clear" w:color="auto" w:fill="E2EFD9" w:themeFill="accent6" w:themeFillTint="33"/>
          </w:tcPr>
          <w:p w14:paraId="00838377" w14:textId="4922BA8C" w:rsidR="00417A4B" w:rsidRPr="00E45367"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1</w:t>
            </w:r>
            <w:r w:rsidR="00E45367" w:rsidRPr="00E45367">
              <w:rPr>
                <w:rFonts w:ascii="Times New Roman" w:eastAsiaTheme="minorEastAsia" w:hAnsi="Times New Roman" w:cs="Times New Roman"/>
                <w:sz w:val="18"/>
                <w:szCs w:val="18"/>
                <w:lang w:eastAsia="ru-RU"/>
              </w:rPr>
              <w:t>8</w:t>
            </w:r>
            <w:r w:rsidRPr="00E45367">
              <w:rPr>
                <w:rFonts w:ascii="Times New Roman" w:eastAsiaTheme="minorEastAsia" w:hAnsi="Times New Roman" w:cs="Times New Roman"/>
                <w:sz w:val="18"/>
                <w:szCs w:val="18"/>
                <w:lang w:eastAsia="ru-RU"/>
              </w:rPr>
              <w:t>.</w:t>
            </w:r>
          </w:p>
        </w:tc>
        <w:tc>
          <w:tcPr>
            <w:tcW w:w="1418" w:type="dxa"/>
            <w:shd w:val="clear" w:color="auto" w:fill="E2EFD9" w:themeFill="accent6" w:themeFillTint="33"/>
          </w:tcPr>
          <w:p w14:paraId="505712F8" w14:textId="7777777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E2EFD9" w:themeFill="accent6" w:themeFillTint="33"/>
          </w:tcPr>
          <w:p w14:paraId="377F8A6A"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05</w:t>
            </w:r>
          </w:p>
        </w:tc>
        <w:tc>
          <w:tcPr>
            <w:tcW w:w="1275" w:type="dxa"/>
            <w:shd w:val="clear" w:color="auto" w:fill="E2EFD9" w:themeFill="accent6" w:themeFillTint="33"/>
          </w:tcPr>
          <w:p w14:paraId="32EDCD0A"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04</w:t>
            </w:r>
          </w:p>
        </w:tc>
        <w:tc>
          <w:tcPr>
            <w:tcW w:w="5959" w:type="dxa"/>
            <w:shd w:val="clear" w:color="auto" w:fill="E2EFD9" w:themeFill="accent6" w:themeFillTint="33"/>
          </w:tcPr>
          <w:p w14:paraId="67DFCBE0"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4A1643">
              <w:rPr>
                <w:rFonts w:ascii="Times New Roman" w:eastAsia="Times New Roman" w:hAnsi="Times New Roman"/>
                <w:color w:val="000000" w:themeColor="text1"/>
                <w:sz w:val="16"/>
                <w:szCs w:val="16"/>
                <w:lang w:eastAsia="ru-RU"/>
              </w:rPr>
              <w:t>Количество</w:t>
            </w:r>
            <w:r>
              <w:rPr>
                <w:rFonts w:ascii="Times New Roman" w:eastAsia="Times New Roman" w:hAnsi="Times New Roman"/>
                <w:color w:val="000000" w:themeColor="text1"/>
                <w:sz w:val="16"/>
                <w:szCs w:val="16"/>
                <w:lang w:eastAsia="ru-RU"/>
              </w:rPr>
              <w:t xml:space="preserve"> рекламных баннеров, агитационных материалов антинаркотической направленности</w:t>
            </w:r>
          </w:p>
        </w:tc>
        <w:tc>
          <w:tcPr>
            <w:tcW w:w="1129" w:type="dxa"/>
            <w:shd w:val="clear" w:color="auto" w:fill="E2EFD9" w:themeFill="accent6" w:themeFillTint="33"/>
          </w:tcPr>
          <w:p w14:paraId="0F9D4903"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FD3EB6">
              <w:rPr>
                <w:rFonts w:ascii="Times New Roman" w:eastAsiaTheme="minorEastAsia" w:hAnsi="Times New Roman" w:cs="Times New Roman"/>
                <w:sz w:val="20"/>
                <w:lang w:eastAsia="ru-RU"/>
              </w:rPr>
              <w:t>шт.</w:t>
            </w:r>
          </w:p>
        </w:tc>
        <w:tc>
          <w:tcPr>
            <w:tcW w:w="2835" w:type="dxa"/>
            <w:shd w:val="clear" w:color="auto" w:fill="E2EFD9" w:themeFill="accent6" w:themeFillTint="33"/>
          </w:tcPr>
          <w:p w14:paraId="2006BC80" w14:textId="03D29490"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18"/>
                <w:szCs w:val="18"/>
                <w:lang w:eastAsia="ru-RU"/>
              </w:rPr>
              <w:t xml:space="preserve">На основании результатов проведенных закупок </w:t>
            </w:r>
            <w:proofErr w:type="gramStart"/>
            <w:r>
              <w:rPr>
                <w:rFonts w:ascii="Times New Roman" w:eastAsiaTheme="minorEastAsia" w:hAnsi="Times New Roman" w:cs="Times New Roman"/>
                <w:sz w:val="18"/>
                <w:szCs w:val="18"/>
                <w:lang w:eastAsia="ru-RU"/>
              </w:rPr>
              <w:t>оборудования</w:t>
            </w:r>
            <w:r>
              <w:rPr>
                <w:rFonts w:ascii="Times New Roman" w:hAnsi="Times New Roman"/>
                <w:color w:val="000000" w:themeColor="text1"/>
                <w:sz w:val="16"/>
                <w:szCs w:val="16"/>
                <w:lang w:eastAsia="ru-RU"/>
              </w:rPr>
              <w:t xml:space="preserve"> ,</w:t>
            </w:r>
            <w:r w:rsidRPr="002F0575">
              <w:rPr>
                <w:rFonts w:ascii="Times New Roman" w:hAnsi="Times New Roman"/>
                <w:color w:val="000000" w:themeColor="text1"/>
                <w:sz w:val="18"/>
                <w:szCs w:val="18"/>
                <w:lang w:eastAsia="ru-RU"/>
              </w:rPr>
              <w:t>подтвержденных</w:t>
            </w:r>
            <w:proofErr w:type="gramEnd"/>
            <w:r w:rsidRPr="002F0575">
              <w:rPr>
                <w:rFonts w:ascii="Times New Roman" w:hAnsi="Times New Roman"/>
                <w:color w:val="000000" w:themeColor="text1"/>
                <w:sz w:val="18"/>
                <w:szCs w:val="18"/>
                <w:lang w:eastAsia="ru-RU"/>
              </w:rPr>
              <w:t xml:space="preserve">  ссылками на заключенные муниципальные контракты на сайте </w:t>
            </w:r>
            <w:proofErr w:type="spellStart"/>
            <w:r w:rsidRPr="002F0575">
              <w:rPr>
                <w:rFonts w:ascii="Times New Roman" w:hAnsi="Times New Roman"/>
                <w:color w:val="000000" w:themeColor="text1"/>
                <w:sz w:val="18"/>
                <w:szCs w:val="18"/>
                <w:lang w:val="en-US" w:eastAsia="ru-RU"/>
              </w:rPr>
              <w:t>zakupki</w:t>
            </w:r>
            <w:proofErr w:type="spellEnd"/>
            <w:r w:rsidRPr="002F0575">
              <w:rPr>
                <w:rFonts w:ascii="Times New Roman" w:hAnsi="Times New Roman"/>
                <w:color w:val="000000" w:themeColor="text1"/>
                <w:sz w:val="18"/>
                <w:szCs w:val="18"/>
                <w:lang w:eastAsia="ru-RU"/>
              </w:rPr>
              <w:t>.</w:t>
            </w:r>
            <w:r w:rsidRPr="002F0575">
              <w:rPr>
                <w:rFonts w:ascii="Times New Roman" w:hAnsi="Times New Roman"/>
                <w:color w:val="000000" w:themeColor="text1"/>
                <w:sz w:val="18"/>
                <w:szCs w:val="18"/>
                <w:lang w:val="en-US" w:eastAsia="ru-RU"/>
              </w:rPr>
              <w:t>gov</w:t>
            </w:r>
            <w:r w:rsidRPr="002F0575">
              <w:rPr>
                <w:rFonts w:ascii="Times New Roman" w:hAnsi="Times New Roman"/>
                <w:color w:val="000000" w:themeColor="text1"/>
                <w:sz w:val="18"/>
                <w:szCs w:val="18"/>
                <w:lang w:eastAsia="ru-RU"/>
              </w:rPr>
              <w:t>.</w:t>
            </w:r>
            <w:proofErr w:type="spellStart"/>
            <w:r w:rsidRPr="002F0575">
              <w:rPr>
                <w:rFonts w:ascii="Times New Roman" w:hAnsi="Times New Roman"/>
                <w:color w:val="000000" w:themeColor="text1"/>
                <w:sz w:val="18"/>
                <w:szCs w:val="18"/>
                <w:lang w:val="en-US" w:eastAsia="ru-RU"/>
              </w:rPr>
              <w:t>ru</w:t>
            </w:r>
            <w:proofErr w:type="spellEnd"/>
          </w:p>
        </w:tc>
      </w:tr>
      <w:tr w:rsidR="00FD3A88" w:rsidRPr="00EF0B02" w14:paraId="7A4FAD2F" w14:textId="77777777" w:rsidTr="00A8529C">
        <w:trPr>
          <w:jc w:val="center"/>
        </w:trPr>
        <w:tc>
          <w:tcPr>
            <w:tcW w:w="562" w:type="dxa"/>
            <w:shd w:val="clear" w:color="auto" w:fill="E2EFD9" w:themeFill="accent6" w:themeFillTint="33"/>
          </w:tcPr>
          <w:p w14:paraId="3D81C8F8" w14:textId="545B710A" w:rsidR="00FD3A88"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19.</w:t>
            </w:r>
          </w:p>
        </w:tc>
        <w:tc>
          <w:tcPr>
            <w:tcW w:w="1418" w:type="dxa"/>
            <w:shd w:val="clear" w:color="auto" w:fill="E2EFD9" w:themeFill="accent6" w:themeFillTint="33"/>
          </w:tcPr>
          <w:p w14:paraId="3707B740" w14:textId="5DB3F01D" w:rsidR="00FD3A88" w:rsidRPr="00E45367" w:rsidRDefault="00FD3A8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E2EFD9" w:themeFill="accent6" w:themeFillTint="33"/>
          </w:tcPr>
          <w:p w14:paraId="3E0DE4F9" w14:textId="5B0F751B" w:rsidR="00FD3A88" w:rsidRDefault="00FD3A88"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05</w:t>
            </w:r>
          </w:p>
        </w:tc>
        <w:tc>
          <w:tcPr>
            <w:tcW w:w="1275" w:type="dxa"/>
            <w:shd w:val="clear" w:color="auto" w:fill="E2EFD9" w:themeFill="accent6" w:themeFillTint="33"/>
          </w:tcPr>
          <w:p w14:paraId="3615EC50" w14:textId="7B0C6E36" w:rsidR="00FD3A88" w:rsidRDefault="00FD3A88"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05</w:t>
            </w:r>
          </w:p>
        </w:tc>
        <w:tc>
          <w:tcPr>
            <w:tcW w:w="5959" w:type="dxa"/>
            <w:shd w:val="clear" w:color="auto" w:fill="E2EFD9" w:themeFill="accent6" w:themeFillTint="33"/>
          </w:tcPr>
          <w:p w14:paraId="02179A53" w14:textId="4112BE89" w:rsidR="00FD3A88" w:rsidRPr="004A1643" w:rsidRDefault="00E45367" w:rsidP="00E45367">
            <w:pPr>
              <w:widowControl w:val="0"/>
              <w:autoSpaceDE w:val="0"/>
              <w:autoSpaceDN w:val="0"/>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Ежегодное проведение мероприятий в рамках антинаркотических месячников (дата, месяц)</w:t>
            </w:r>
          </w:p>
        </w:tc>
        <w:tc>
          <w:tcPr>
            <w:tcW w:w="1129" w:type="dxa"/>
            <w:shd w:val="clear" w:color="auto" w:fill="E2EFD9" w:themeFill="accent6" w:themeFillTint="33"/>
          </w:tcPr>
          <w:p w14:paraId="5E880CC9" w14:textId="7B0E3BDE" w:rsidR="00FD3A88" w:rsidRPr="00FD3EB6" w:rsidRDefault="00E45367"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шт.</w:t>
            </w:r>
          </w:p>
        </w:tc>
        <w:tc>
          <w:tcPr>
            <w:tcW w:w="2835" w:type="dxa"/>
            <w:shd w:val="clear" w:color="auto" w:fill="E2EFD9" w:themeFill="accent6" w:themeFillTint="33"/>
          </w:tcPr>
          <w:p w14:paraId="245F626D" w14:textId="2F7B803F" w:rsidR="00FD3A88" w:rsidRDefault="00E45367"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FD3A88">
              <w:rPr>
                <w:rFonts w:ascii="Times New Roman" w:eastAsiaTheme="minorEastAsia" w:hAnsi="Times New Roman" w:cs="Times New Roman"/>
                <w:sz w:val="18"/>
                <w:szCs w:val="18"/>
                <w:lang w:eastAsia="ru-RU"/>
              </w:rPr>
              <w:t xml:space="preserve">Подтверждающие материалы Управления образования, </w:t>
            </w:r>
            <w:r>
              <w:rPr>
                <w:rFonts w:ascii="Times New Roman" w:eastAsiaTheme="minorEastAsia" w:hAnsi="Times New Roman" w:cs="Times New Roman"/>
                <w:sz w:val="18"/>
                <w:szCs w:val="18"/>
                <w:lang w:eastAsia="ru-RU"/>
              </w:rPr>
              <w:t>Уп</w:t>
            </w:r>
            <w:r w:rsidRPr="00FD3A88">
              <w:rPr>
                <w:rFonts w:ascii="Times New Roman" w:eastAsiaTheme="minorEastAsia" w:hAnsi="Times New Roman" w:cs="Times New Roman"/>
                <w:sz w:val="18"/>
                <w:szCs w:val="18"/>
                <w:lang w:eastAsia="ru-RU"/>
              </w:rPr>
              <w:t>равления по культуре и спорту, делам молодежи Администрации городского округа Павловский Посад Московской области</w:t>
            </w:r>
          </w:p>
        </w:tc>
      </w:tr>
      <w:tr w:rsidR="00417A4B" w:rsidRPr="00EF0B02" w14:paraId="7F5031CE" w14:textId="77777777" w:rsidTr="00A8529C">
        <w:trPr>
          <w:jc w:val="center"/>
        </w:trPr>
        <w:tc>
          <w:tcPr>
            <w:tcW w:w="562" w:type="dxa"/>
            <w:shd w:val="clear" w:color="auto" w:fill="FBE4D5" w:themeFill="accent2" w:themeFillTint="33"/>
          </w:tcPr>
          <w:p w14:paraId="74A6DFB2" w14:textId="34DE5114"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20.</w:t>
            </w:r>
          </w:p>
        </w:tc>
        <w:tc>
          <w:tcPr>
            <w:tcW w:w="1418" w:type="dxa"/>
            <w:shd w:val="clear" w:color="auto" w:fill="FBE4D5" w:themeFill="accent2" w:themeFillTint="33"/>
          </w:tcPr>
          <w:p w14:paraId="40E09C03" w14:textId="2094C355"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FBE4D5" w:themeFill="accent2" w:themeFillTint="33"/>
          </w:tcPr>
          <w:p w14:paraId="03CDEBBF" w14:textId="234E569B"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07</w:t>
            </w:r>
          </w:p>
        </w:tc>
        <w:tc>
          <w:tcPr>
            <w:tcW w:w="1275" w:type="dxa"/>
            <w:shd w:val="clear" w:color="auto" w:fill="FBE4D5" w:themeFill="accent2" w:themeFillTint="33"/>
          </w:tcPr>
          <w:p w14:paraId="0DD9AAE6" w14:textId="092858DC"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02</w:t>
            </w:r>
          </w:p>
        </w:tc>
        <w:tc>
          <w:tcPr>
            <w:tcW w:w="5959" w:type="dxa"/>
            <w:shd w:val="clear" w:color="auto" w:fill="FBE4D5" w:themeFill="accent2" w:themeFillTint="33"/>
          </w:tcPr>
          <w:p w14:paraId="727DE8FB" w14:textId="445A63B6" w:rsidR="00417A4B" w:rsidRPr="00F1410B"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F1410B">
              <w:rPr>
                <w:rFonts w:ascii="Times New Roman" w:eastAsia="Calibri" w:hAnsi="Times New Roman" w:cs="Times New Roman"/>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129" w:type="dxa"/>
            <w:shd w:val="clear" w:color="auto" w:fill="FBE4D5" w:themeFill="accent2" w:themeFillTint="33"/>
          </w:tcPr>
          <w:p w14:paraId="635FE48F" w14:textId="42EB9A87" w:rsidR="00417A4B" w:rsidRPr="00F1410B"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F1410B">
              <w:rPr>
                <w:rFonts w:ascii="Times New Roman" w:eastAsiaTheme="minorEastAsia" w:hAnsi="Times New Roman" w:cs="Times New Roman"/>
                <w:sz w:val="16"/>
                <w:szCs w:val="16"/>
                <w:lang w:eastAsia="ru-RU"/>
              </w:rPr>
              <w:t>процент</w:t>
            </w:r>
          </w:p>
        </w:tc>
        <w:tc>
          <w:tcPr>
            <w:tcW w:w="2835" w:type="dxa"/>
            <w:shd w:val="clear" w:color="auto" w:fill="FBE4D5" w:themeFill="accent2" w:themeFillTint="33"/>
          </w:tcPr>
          <w:p w14:paraId="70D03A0E" w14:textId="2B48B82F" w:rsidR="00417A4B" w:rsidRPr="00F1410B"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F1410B">
              <w:rPr>
                <w:rFonts w:ascii="Times New Roman" w:eastAsia="Times New Roman" w:hAnsi="Times New Roman" w:cs="Times New Roman"/>
                <w:sz w:val="16"/>
                <w:szCs w:val="16"/>
                <w:lang w:eastAsia="ru-RU"/>
              </w:rPr>
              <w:t>Ежемесячные отчеты Администрации муниципального образования</w:t>
            </w:r>
          </w:p>
        </w:tc>
      </w:tr>
      <w:tr w:rsidR="00417A4B" w:rsidRPr="00EF0B02" w14:paraId="7F7F803E" w14:textId="77777777" w:rsidTr="00A8529C">
        <w:trPr>
          <w:jc w:val="center"/>
        </w:trPr>
        <w:tc>
          <w:tcPr>
            <w:tcW w:w="562" w:type="dxa"/>
            <w:shd w:val="clear" w:color="auto" w:fill="FBE4D5" w:themeFill="accent2" w:themeFillTint="33"/>
          </w:tcPr>
          <w:p w14:paraId="42939C74" w14:textId="1D7C431A" w:rsidR="00417A4B" w:rsidRPr="00E45367" w:rsidRDefault="00E45367"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21.</w:t>
            </w:r>
          </w:p>
        </w:tc>
        <w:tc>
          <w:tcPr>
            <w:tcW w:w="1418" w:type="dxa"/>
            <w:shd w:val="clear" w:color="auto" w:fill="FBE4D5" w:themeFill="accent2" w:themeFillTint="33"/>
          </w:tcPr>
          <w:p w14:paraId="33E5E848" w14:textId="48E474A3"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FBE4D5" w:themeFill="accent2" w:themeFillTint="33"/>
          </w:tcPr>
          <w:p w14:paraId="160CD957" w14:textId="701E55A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07</w:t>
            </w:r>
          </w:p>
        </w:tc>
        <w:tc>
          <w:tcPr>
            <w:tcW w:w="1275" w:type="dxa"/>
            <w:shd w:val="clear" w:color="auto" w:fill="FBE4D5" w:themeFill="accent2" w:themeFillTint="33"/>
          </w:tcPr>
          <w:p w14:paraId="05FAA784" w14:textId="73BC3008"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03</w:t>
            </w:r>
          </w:p>
        </w:tc>
        <w:tc>
          <w:tcPr>
            <w:tcW w:w="5959" w:type="dxa"/>
            <w:shd w:val="clear" w:color="auto" w:fill="FBE4D5" w:themeFill="accent2" w:themeFillTint="33"/>
          </w:tcPr>
          <w:p w14:paraId="7BF91C4F" w14:textId="21206975"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16189">
              <w:rPr>
                <w:rFonts w:ascii="Times New Roman" w:eastAsia="Times New Roman" w:hAnsi="Times New Roman" w:cs="Times New Roman"/>
                <w:color w:val="000000"/>
                <w:sz w:val="16"/>
                <w:szCs w:val="16"/>
                <w:lang w:eastAsia="ru-RU"/>
              </w:rPr>
              <w:t>Оказание услуг, предоставляемых согласно гарантированному перечню услуг по погребению, оказываемых на безвозмездной основе на территории городского округа Павловский Посад)</w:t>
            </w:r>
          </w:p>
        </w:tc>
        <w:tc>
          <w:tcPr>
            <w:tcW w:w="1129" w:type="dxa"/>
            <w:shd w:val="clear" w:color="auto" w:fill="FBE4D5" w:themeFill="accent2" w:themeFillTint="33"/>
          </w:tcPr>
          <w:p w14:paraId="1EC00D18" w14:textId="649C9AE0" w:rsidR="00417A4B" w:rsidRPr="00F1410B"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F1410B">
              <w:rPr>
                <w:rFonts w:ascii="Times New Roman" w:eastAsiaTheme="minorEastAsia" w:hAnsi="Times New Roman" w:cs="Times New Roman"/>
                <w:sz w:val="16"/>
                <w:szCs w:val="16"/>
                <w:lang w:eastAsia="ru-RU"/>
              </w:rPr>
              <w:t>процент</w:t>
            </w:r>
          </w:p>
        </w:tc>
        <w:tc>
          <w:tcPr>
            <w:tcW w:w="2835" w:type="dxa"/>
            <w:shd w:val="clear" w:color="auto" w:fill="FBE4D5" w:themeFill="accent2" w:themeFillTint="33"/>
          </w:tcPr>
          <w:p w14:paraId="48C31814" w14:textId="74B30E56" w:rsidR="00417A4B" w:rsidRPr="00F1410B"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F1410B">
              <w:rPr>
                <w:rFonts w:ascii="Times New Roman" w:eastAsiaTheme="minorEastAsia" w:hAnsi="Times New Roman" w:cs="Times New Roman"/>
                <w:sz w:val="16"/>
                <w:szCs w:val="16"/>
                <w:lang w:eastAsia="ru-RU"/>
              </w:rPr>
              <w:t>Количество оказанных услуг в отчетный период</w:t>
            </w:r>
          </w:p>
        </w:tc>
      </w:tr>
      <w:tr w:rsidR="00417A4B" w:rsidRPr="00EF0B02" w14:paraId="0080147E" w14:textId="77777777" w:rsidTr="00A8529C">
        <w:trPr>
          <w:jc w:val="center"/>
        </w:trPr>
        <w:tc>
          <w:tcPr>
            <w:tcW w:w="562" w:type="dxa"/>
            <w:shd w:val="clear" w:color="auto" w:fill="FBE4D5" w:themeFill="accent2" w:themeFillTint="33"/>
          </w:tcPr>
          <w:p w14:paraId="4C49BA39" w14:textId="7B1183E4"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22.</w:t>
            </w:r>
          </w:p>
        </w:tc>
        <w:tc>
          <w:tcPr>
            <w:tcW w:w="1418" w:type="dxa"/>
            <w:shd w:val="clear" w:color="auto" w:fill="FBE4D5" w:themeFill="accent2" w:themeFillTint="33"/>
          </w:tcPr>
          <w:p w14:paraId="4379EBAC" w14:textId="2078E33B"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FBE4D5" w:themeFill="accent2" w:themeFillTint="33"/>
          </w:tcPr>
          <w:p w14:paraId="37530146" w14:textId="423C1F95" w:rsidR="00417A4B"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07</w:t>
            </w:r>
          </w:p>
        </w:tc>
        <w:tc>
          <w:tcPr>
            <w:tcW w:w="1275" w:type="dxa"/>
            <w:shd w:val="clear" w:color="auto" w:fill="FBE4D5" w:themeFill="accent2" w:themeFillTint="33"/>
          </w:tcPr>
          <w:p w14:paraId="0664A177" w14:textId="3282A581" w:rsidR="00417A4B"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05</w:t>
            </w:r>
          </w:p>
        </w:tc>
        <w:tc>
          <w:tcPr>
            <w:tcW w:w="5959" w:type="dxa"/>
            <w:shd w:val="clear" w:color="auto" w:fill="FBE4D5" w:themeFill="accent2" w:themeFillTint="33"/>
          </w:tcPr>
          <w:p w14:paraId="5D930D33" w14:textId="5936CB93" w:rsidR="00417A4B" w:rsidRPr="00916189" w:rsidRDefault="00417A4B" w:rsidP="00417A4B">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916189">
              <w:rPr>
                <w:rFonts w:ascii="Times New Roman" w:eastAsia="Calibri" w:hAnsi="Times New Roman" w:cs="Times New Roman"/>
                <w:sz w:val="16"/>
                <w:szCs w:val="16"/>
              </w:rPr>
              <w:t>Оформление земельных участков под кладбищами в муниципальную собственность</w:t>
            </w:r>
          </w:p>
        </w:tc>
        <w:tc>
          <w:tcPr>
            <w:tcW w:w="1129" w:type="dxa"/>
            <w:shd w:val="clear" w:color="auto" w:fill="FBE4D5" w:themeFill="accent2" w:themeFillTint="33"/>
          </w:tcPr>
          <w:p w14:paraId="6D6E357E" w14:textId="53310FCB" w:rsidR="00417A4B" w:rsidRPr="00F1410B"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процент</w:t>
            </w:r>
          </w:p>
        </w:tc>
        <w:tc>
          <w:tcPr>
            <w:tcW w:w="2835" w:type="dxa"/>
            <w:shd w:val="clear" w:color="auto" w:fill="FBE4D5" w:themeFill="accent2" w:themeFillTint="33"/>
          </w:tcPr>
          <w:p w14:paraId="3807060E" w14:textId="30D402D7" w:rsidR="00417A4B" w:rsidRPr="00F1410B"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Pr>
                <w:rFonts w:ascii="Times New Roman" w:eastAsia="Times New Roman" w:hAnsi="Times New Roman" w:cs="Times New Roman"/>
                <w:sz w:val="16"/>
                <w:szCs w:val="16"/>
                <w:lang w:eastAsia="ru-RU"/>
              </w:rPr>
              <w:t xml:space="preserve">Количество </w:t>
            </w:r>
            <w:r>
              <w:rPr>
                <w:rFonts w:ascii="Times New Roman" w:eastAsia="Calibri" w:hAnsi="Times New Roman" w:cs="Times New Roman"/>
                <w:sz w:val="16"/>
                <w:szCs w:val="16"/>
              </w:rPr>
              <w:t>о</w:t>
            </w:r>
            <w:r w:rsidRPr="00916189">
              <w:rPr>
                <w:rFonts w:ascii="Times New Roman" w:eastAsia="Calibri" w:hAnsi="Times New Roman" w:cs="Times New Roman"/>
                <w:sz w:val="16"/>
                <w:szCs w:val="16"/>
              </w:rPr>
              <w:t>формлен</w:t>
            </w:r>
            <w:r>
              <w:rPr>
                <w:rFonts w:ascii="Times New Roman" w:eastAsia="Calibri" w:hAnsi="Times New Roman" w:cs="Times New Roman"/>
                <w:sz w:val="16"/>
                <w:szCs w:val="16"/>
              </w:rPr>
              <w:t>ных</w:t>
            </w:r>
            <w:r w:rsidRPr="00916189">
              <w:rPr>
                <w:rFonts w:ascii="Times New Roman" w:eastAsia="Calibri" w:hAnsi="Times New Roman" w:cs="Times New Roman"/>
                <w:sz w:val="16"/>
                <w:szCs w:val="16"/>
              </w:rPr>
              <w:t xml:space="preserve"> земельных участков под кладбищами в муниципальную собственность</w:t>
            </w:r>
            <w:r>
              <w:rPr>
                <w:rFonts w:ascii="Times New Roman" w:eastAsia="Calibri" w:hAnsi="Times New Roman" w:cs="Times New Roman"/>
                <w:sz w:val="16"/>
                <w:szCs w:val="16"/>
              </w:rPr>
              <w:t xml:space="preserve"> в отчетный период</w:t>
            </w:r>
          </w:p>
        </w:tc>
      </w:tr>
      <w:tr w:rsidR="00417A4B" w:rsidRPr="00EF0B02" w14:paraId="613518DB" w14:textId="77777777" w:rsidTr="00A8529C">
        <w:trPr>
          <w:jc w:val="center"/>
        </w:trPr>
        <w:tc>
          <w:tcPr>
            <w:tcW w:w="562" w:type="dxa"/>
            <w:shd w:val="clear" w:color="auto" w:fill="FBE4D5" w:themeFill="accent2" w:themeFillTint="33"/>
          </w:tcPr>
          <w:p w14:paraId="5D715BC7" w14:textId="4E246D73"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23.</w:t>
            </w:r>
          </w:p>
        </w:tc>
        <w:tc>
          <w:tcPr>
            <w:tcW w:w="1418" w:type="dxa"/>
            <w:shd w:val="clear" w:color="auto" w:fill="FBE4D5" w:themeFill="accent2" w:themeFillTint="33"/>
          </w:tcPr>
          <w:p w14:paraId="60DACFBC" w14:textId="5EFF2676"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FBE4D5" w:themeFill="accent2" w:themeFillTint="33"/>
          </w:tcPr>
          <w:p w14:paraId="45605575" w14:textId="4D452A41" w:rsidR="00417A4B"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07</w:t>
            </w:r>
          </w:p>
        </w:tc>
        <w:tc>
          <w:tcPr>
            <w:tcW w:w="1275" w:type="dxa"/>
            <w:shd w:val="clear" w:color="auto" w:fill="FBE4D5" w:themeFill="accent2" w:themeFillTint="33"/>
          </w:tcPr>
          <w:p w14:paraId="1BBB5481" w14:textId="0A0B9384" w:rsidR="00417A4B"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06.01</w:t>
            </w:r>
          </w:p>
        </w:tc>
        <w:tc>
          <w:tcPr>
            <w:tcW w:w="5959" w:type="dxa"/>
            <w:shd w:val="clear" w:color="auto" w:fill="FBE4D5" w:themeFill="accent2" w:themeFillTint="33"/>
          </w:tcPr>
          <w:p w14:paraId="13576CD6" w14:textId="77777777" w:rsidR="00417A4B" w:rsidRPr="00916189" w:rsidRDefault="00417A4B" w:rsidP="00417A4B">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Выполнение работ по содержанию кладбищ в рамках Муниципального задания</w:t>
            </w:r>
          </w:p>
          <w:p w14:paraId="7CA59B06" w14:textId="77777777" w:rsidR="00417A4B" w:rsidRPr="00916189" w:rsidRDefault="00417A4B" w:rsidP="00417A4B">
            <w:pPr>
              <w:widowControl w:val="0"/>
              <w:autoSpaceDE w:val="0"/>
              <w:autoSpaceDN w:val="0"/>
              <w:spacing w:after="0" w:line="240" w:lineRule="auto"/>
              <w:rPr>
                <w:rFonts w:ascii="Times New Roman" w:eastAsia="Times New Roman" w:hAnsi="Times New Roman" w:cs="Times New Roman"/>
                <w:color w:val="000000"/>
                <w:sz w:val="16"/>
                <w:szCs w:val="16"/>
                <w:lang w:eastAsia="ru-RU"/>
              </w:rPr>
            </w:pPr>
          </w:p>
        </w:tc>
        <w:tc>
          <w:tcPr>
            <w:tcW w:w="1129" w:type="dxa"/>
            <w:shd w:val="clear" w:color="auto" w:fill="FBE4D5" w:themeFill="accent2" w:themeFillTint="33"/>
          </w:tcPr>
          <w:p w14:paraId="78391DED" w14:textId="4305D4A8" w:rsidR="00417A4B" w:rsidRPr="00F1410B"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процент</w:t>
            </w:r>
          </w:p>
        </w:tc>
        <w:tc>
          <w:tcPr>
            <w:tcW w:w="2835" w:type="dxa"/>
            <w:shd w:val="clear" w:color="auto" w:fill="FBE4D5" w:themeFill="accent2" w:themeFillTint="33"/>
          </w:tcPr>
          <w:p w14:paraId="423E0AE7" w14:textId="5C4F020F" w:rsidR="00417A4B" w:rsidRPr="00F1410B"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F1410B">
              <w:rPr>
                <w:rFonts w:ascii="Times New Roman" w:eastAsia="Times New Roman" w:hAnsi="Times New Roman" w:cs="Times New Roman"/>
                <w:sz w:val="16"/>
                <w:szCs w:val="16"/>
                <w:lang w:eastAsia="ru-RU"/>
              </w:rPr>
              <w:t>Ежемесячные отчеты</w:t>
            </w:r>
            <w:r>
              <w:rPr>
                <w:rFonts w:ascii="Times New Roman" w:eastAsia="Times New Roman" w:hAnsi="Times New Roman" w:cs="Times New Roman"/>
                <w:sz w:val="16"/>
                <w:szCs w:val="16"/>
                <w:lang w:eastAsia="ru-RU"/>
              </w:rPr>
              <w:t xml:space="preserve"> исполнителя в отчетный период</w:t>
            </w:r>
          </w:p>
        </w:tc>
      </w:tr>
      <w:tr w:rsidR="00417A4B" w:rsidRPr="00EF0B02" w14:paraId="48E8907F" w14:textId="77777777" w:rsidTr="00A8529C">
        <w:trPr>
          <w:jc w:val="center"/>
        </w:trPr>
        <w:tc>
          <w:tcPr>
            <w:tcW w:w="562" w:type="dxa"/>
            <w:shd w:val="clear" w:color="auto" w:fill="FBE4D5" w:themeFill="accent2" w:themeFillTint="33"/>
          </w:tcPr>
          <w:p w14:paraId="2C42E1DC" w14:textId="7C710A05" w:rsidR="00417A4B" w:rsidRPr="00E45367"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lastRenderedPageBreak/>
              <w:t>2</w:t>
            </w:r>
            <w:r w:rsidR="00E45367" w:rsidRPr="00E45367">
              <w:rPr>
                <w:rFonts w:ascii="Times New Roman" w:eastAsiaTheme="minorEastAsia" w:hAnsi="Times New Roman" w:cs="Times New Roman"/>
                <w:sz w:val="18"/>
                <w:szCs w:val="18"/>
                <w:lang w:eastAsia="ru-RU"/>
              </w:rPr>
              <w:t>4.</w:t>
            </w:r>
          </w:p>
        </w:tc>
        <w:tc>
          <w:tcPr>
            <w:tcW w:w="1418" w:type="dxa"/>
            <w:shd w:val="clear" w:color="auto" w:fill="FBE4D5" w:themeFill="accent2" w:themeFillTint="33"/>
          </w:tcPr>
          <w:p w14:paraId="1CDF82B3" w14:textId="66250C79"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FBE4D5" w:themeFill="accent2" w:themeFillTint="33"/>
          </w:tcPr>
          <w:p w14:paraId="45A5D555" w14:textId="12196255" w:rsidR="00417A4B"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07</w:t>
            </w:r>
          </w:p>
        </w:tc>
        <w:tc>
          <w:tcPr>
            <w:tcW w:w="1275" w:type="dxa"/>
            <w:shd w:val="clear" w:color="auto" w:fill="FBE4D5" w:themeFill="accent2" w:themeFillTint="33"/>
          </w:tcPr>
          <w:p w14:paraId="05F60296" w14:textId="74FE7D25" w:rsidR="00417A4B"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06.02</w:t>
            </w:r>
          </w:p>
        </w:tc>
        <w:tc>
          <w:tcPr>
            <w:tcW w:w="5959" w:type="dxa"/>
            <w:shd w:val="clear" w:color="auto" w:fill="FBE4D5" w:themeFill="accent2" w:themeFillTint="33"/>
          </w:tcPr>
          <w:p w14:paraId="49CDECC3" w14:textId="0190ABAE" w:rsidR="00417A4B" w:rsidRPr="00916189" w:rsidRDefault="00417A4B" w:rsidP="00417A4B">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Выполнение работ по приведению кладбищ городского округа Павловский Посад Московской области в соответствие с требованиями Регионального стандарта</w:t>
            </w:r>
          </w:p>
        </w:tc>
        <w:tc>
          <w:tcPr>
            <w:tcW w:w="1129" w:type="dxa"/>
            <w:shd w:val="clear" w:color="auto" w:fill="FBE4D5" w:themeFill="accent2" w:themeFillTint="33"/>
          </w:tcPr>
          <w:p w14:paraId="7C00DE7C" w14:textId="7506CDD3" w:rsidR="00417A4B" w:rsidRPr="00F1410B"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процент</w:t>
            </w:r>
          </w:p>
        </w:tc>
        <w:tc>
          <w:tcPr>
            <w:tcW w:w="2835" w:type="dxa"/>
            <w:shd w:val="clear" w:color="auto" w:fill="FBE4D5" w:themeFill="accent2" w:themeFillTint="33"/>
          </w:tcPr>
          <w:p w14:paraId="48643F98" w14:textId="5059F004" w:rsidR="00417A4B" w:rsidRPr="00F1410B" w:rsidRDefault="00050E18"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31012E">
              <w:rPr>
                <w:rFonts w:ascii="Times New Roman" w:eastAsia="Times New Roman" w:hAnsi="Times New Roman" w:cs="Arial"/>
                <w:sz w:val="16"/>
                <w:szCs w:val="16"/>
                <w:lang w:eastAsia="ru-RU"/>
              </w:rPr>
              <w:t>Данные муниципальных образований Московской области</w:t>
            </w:r>
          </w:p>
        </w:tc>
      </w:tr>
      <w:tr w:rsidR="00417A4B" w:rsidRPr="00EF0B02" w14:paraId="65194AA6" w14:textId="77777777" w:rsidTr="00A8529C">
        <w:trPr>
          <w:jc w:val="center"/>
        </w:trPr>
        <w:tc>
          <w:tcPr>
            <w:tcW w:w="562" w:type="dxa"/>
            <w:shd w:val="clear" w:color="auto" w:fill="FBE4D5" w:themeFill="accent2" w:themeFillTint="33"/>
          </w:tcPr>
          <w:p w14:paraId="79AD0CFE" w14:textId="152E53EA" w:rsidR="00417A4B" w:rsidRPr="00E45367"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2</w:t>
            </w:r>
            <w:r w:rsidR="00E45367" w:rsidRPr="00E45367">
              <w:rPr>
                <w:rFonts w:ascii="Times New Roman" w:eastAsiaTheme="minorEastAsia" w:hAnsi="Times New Roman" w:cs="Times New Roman"/>
                <w:sz w:val="18"/>
                <w:szCs w:val="18"/>
                <w:lang w:eastAsia="ru-RU"/>
              </w:rPr>
              <w:t>5.</w:t>
            </w:r>
          </w:p>
        </w:tc>
        <w:tc>
          <w:tcPr>
            <w:tcW w:w="1418" w:type="dxa"/>
            <w:shd w:val="clear" w:color="auto" w:fill="FBE4D5" w:themeFill="accent2" w:themeFillTint="33"/>
          </w:tcPr>
          <w:p w14:paraId="7ED86368" w14:textId="499F03E1"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FBE4D5" w:themeFill="accent2" w:themeFillTint="33"/>
          </w:tcPr>
          <w:p w14:paraId="4E6A85CA" w14:textId="57DD0252" w:rsidR="00417A4B"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07</w:t>
            </w:r>
          </w:p>
        </w:tc>
        <w:tc>
          <w:tcPr>
            <w:tcW w:w="1275" w:type="dxa"/>
            <w:shd w:val="clear" w:color="auto" w:fill="FBE4D5" w:themeFill="accent2" w:themeFillTint="33"/>
          </w:tcPr>
          <w:p w14:paraId="679B7DB5" w14:textId="5464F08E" w:rsidR="00417A4B"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09</w:t>
            </w:r>
          </w:p>
        </w:tc>
        <w:tc>
          <w:tcPr>
            <w:tcW w:w="5959" w:type="dxa"/>
            <w:shd w:val="clear" w:color="auto" w:fill="FBE4D5" w:themeFill="accent2" w:themeFillTint="33"/>
          </w:tcPr>
          <w:p w14:paraId="53327519" w14:textId="5A680265" w:rsidR="00417A4B" w:rsidRPr="00916189" w:rsidRDefault="00417A4B" w:rsidP="00417A4B">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916189">
              <w:rPr>
                <w:rFonts w:ascii="Times New Roman" w:eastAsia="Calibri" w:hAnsi="Times New Roman" w:cs="Times New Roman"/>
                <w:sz w:val="16"/>
                <w:szCs w:val="16"/>
              </w:rPr>
              <w:t>Доля зоны захоронения кладбищ, на которых проведена инвентаризация захоронений в соответствии с требованиями законодательств</w:t>
            </w:r>
          </w:p>
        </w:tc>
        <w:tc>
          <w:tcPr>
            <w:tcW w:w="1129" w:type="dxa"/>
            <w:shd w:val="clear" w:color="auto" w:fill="FBE4D5" w:themeFill="accent2" w:themeFillTint="33"/>
          </w:tcPr>
          <w:p w14:paraId="51C332F2" w14:textId="7D5B28B2" w:rsidR="00417A4B"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процент</w:t>
            </w:r>
          </w:p>
        </w:tc>
        <w:tc>
          <w:tcPr>
            <w:tcW w:w="2835" w:type="dxa"/>
            <w:shd w:val="clear" w:color="auto" w:fill="FBE4D5" w:themeFill="accent2" w:themeFillTint="33"/>
          </w:tcPr>
          <w:p w14:paraId="48865936" w14:textId="1A1A8101" w:rsidR="00417A4B" w:rsidRPr="0031012E"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31012E">
              <w:rPr>
                <w:rFonts w:ascii="Times New Roman" w:eastAsia="Times New Roman" w:hAnsi="Times New Roman" w:cs="Arial"/>
                <w:sz w:val="16"/>
                <w:szCs w:val="16"/>
                <w:lang w:eastAsia="ru-RU"/>
              </w:rPr>
              <w:t>Данные муниципальных образований Московской области</w:t>
            </w:r>
          </w:p>
        </w:tc>
      </w:tr>
      <w:tr w:rsidR="00417A4B" w:rsidRPr="00E45367" w14:paraId="0215F9F2"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1ED2C5CA" w14:textId="5828B853" w:rsidR="00417A4B" w:rsidRPr="005D16C0" w:rsidRDefault="00E45367" w:rsidP="00417A4B">
            <w:pPr>
              <w:widowControl w:val="0"/>
              <w:autoSpaceDE w:val="0"/>
              <w:autoSpaceDN w:val="0"/>
              <w:spacing w:after="0" w:line="240" w:lineRule="auto"/>
              <w:rPr>
                <w:rFonts w:ascii="Times New Roman" w:eastAsiaTheme="minorEastAsia" w:hAnsi="Times New Roman" w:cs="Times New Roman"/>
                <w:color w:val="FF0000"/>
                <w:sz w:val="18"/>
                <w:szCs w:val="18"/>
                <w:lang w:eastAsia="ru-RU"/>
              </w:rPr>
            </w:pPr>
            <w:r w:rsidRPr="005D16C0">
              <w:rPr>
                <w:rFonts w:ascii="Times New Roman" w:eastAsiaTheme="minorEastAsia" w:hAnsi="Times New Roman" w:cs="Times New Roman"/>
                <w:color w:val="FF0000"/>
                <w:sz w:val="18"/>
                <w:szCs w:val="18"/>
                <w:lang w:eastAsia="ru-RU"/>
              </w:rPr>
              <w:t>26</w:t>
            </w:r>
            <w:r w:rsidR="00417A4B" w:rsidRPr="005D16C0">
              <w:rPr>
                <w:rFonts w:ascii="Times New Roman" w:eastAsiaTheme="minorEastAsia" w:hAnsi="Times New Roman" w:cs="Times New Roman"/>
                <w:color w:val="FF0000"/>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6FA878A" w14:textId="29F90DC5" w:rsidR="00417A4B" w:rsidRPr="005D16C0" w:rsidRDefault="00417A4B" w:rsidP="00417A4B">
            <w:pPr>
              <w:pStyle w:val="ConsPlusNormal"/>
              <w:jc w:val="center"/>
              <w:rPr>
                <w:rFonts w:ascii="Times New Roman" w:hAnsi="Times New Roman" w:cs="Times New Roman"/>
                <w:color w:val="FF0000"/>
                <w:sz w:val="18"/>
                <w:szCs w:val="18"/>
              </w:rPr>
            </w:pPr>
            <w:r w:rsidRPr="005D16C0">
              <w:rPr>
                <w:rFonts w:ascii="Times New Roman" w:hAnsi="Times New Roman" w:cs="Times New Roman"/>
                <w:color w:val="FF0000"/>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5F732DBE" w14:textId="4660C640" w:rsidR="00417A4B" w:rsidRPr="005D16C0" w:rsidRDefault="00417A4B" w:rsidP="00417A4B">
            <w:pPr>
              <w:pStyle w:val="ConsPlusNormal"/>
              <w:jc w:val="center"/>
              <w:rPr>
                <w:rFonts w:ascii="Times New Roman" w:hAnsi="Times New Roman" w:cs="Times New Roman"/>
                <w:color w:val="FF0000"/>
                <w:sz w:val="18"/>
                <w:szCs w:val="18"/>
              </w:rPr>
            </w:pPr>
            <w:r w:rsidRPr="005D16C0">
              <w:rPr>
                <w:rFonts w:ascii="Times New Roman" w:hAnsi="Times New Roman" w:cs="Times New Roman"/>
                <w:color w:val="FF0000"/>
                <w:sz w:val="18"/>
                <w:szCs w:val="18"/>
              </w:rPr>
              <w:t>01</w:t>
            </w:r>
          </w:p>
          <w:p w14:paraId="242E729B" w14:textId="77777777" w:rsidR="00417A4B" w:rsidRPr="005D16C0" w:rsidRDefault="00417A4B" w:rsidP="00417A4B">
            <w:pPr>
              <w:widowControl w:val="0"/>
              <w:autoSpaceDE w:val="0"/>
              <w:autoSpaceDN w:val="0"/>
              <w:spacing w:after="0" w:line="240" w:lineRule="auto"/>
              <w:rPr>
                <w:rFonts w:ascii="Times New Roman" w:eastAsiaTheme="minorEastAsia" w:hAnsi="Times New Roman" w:cs="Times New Roman"/>
                <w:color w:val="FF0000"/>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tcPr>
          <w:p w14:paraId="24EF6400" w14:textId="60FB1BBF" w:rsidR="00417A4B" w:rsidRPr="005D16C0" w:rsidRDefault="00417A4B" w:rsidP="00417A4B">
            <w:pPr>
              <w:spacing w:after="0" w:line="240" w:lineRule="auto"/>
              <w:rPr>
                <w:rFonts w:ascii="Times New Roman" w:eastAsiaTheme="minorEastAsia" w:hAnsi="Times New Roman" w:cs="Times New Roman"/>
                <w:color w:val="FF0000"/>
                <w:sz w:val="18"/>
                <w:szCs w:val="18"/>
                <w:lang w:eastAsia="ru-RU"/>
              </w:rPr>
            </w:pPr>
            <w:r w:rsidRPr="005D16C0">
              <w:rPr>
                <w:rFonts w:ascii="Times New Roman" w:eastAsia="Times New Roman" w:hAnsi="Times New Roman" w:cs="Times New Roman"/>
                <w:color w:val="FF0000"/>
                <w:sz w:val="18"/>
                <w:szCs w:val="18"/>
                <w:lang w:eastAsia="ru-RU"/>
              </w:rPr>
              <w:t>0</w:t>
            </w:r>
            <w:r w:rsidR="000866D2" w:rsidRPr="005D16C0">
              <w:rPr>
                <w:rFonts w:ascii="Times New Roman" w:eastAsia="Times New Roman" w:hAnsi="Times New Roman" w:cs="Times New Roman"/>
                <w:color w:val="FF0000"/>
                <w:sz w:val="18"/>
                <w:szCs w:val="18"/>
                <w:lang w:eastAsia="ru-RU"/>
              </w:rPr>
              <w:t>3</w:t>
            </w:r>
            <w:r w:rsidRPr="005D16C0">
              <w:rPr>
                <w:rFonts w:ascii="Times New Roman" w:eastAsia="Times New Roman" w:hAnsi="Times New Roman" w:cs="Times New Roman"/>
                <w:color w:val="FF0000"/>
                <w:sz w:val="18"/>
                <w:szCs w:val="18"/>
                <w:lang w:eastAsia="ru-RU"/>
              </w:rPr>
              <w:t xml:space="preserve">. </w:t>
            </w:r>
          </w:p>
        </w:tc>
        <w:tc>
          <w:tcPr>
            <w:tcW w:w="5959" w:type="dxa"/>
            <w:tcBorders>
              <w:top w:val="single" w:sz="4" w:space="0" w:color="auto"/>
              <w:left w:val="single" w:sz="4" w:space="0" w:color="auto"/>
              <w:bottom w:val="single" w:sz="4" w:space="0" w:color="auto"/>
              <w:right w:val="single" w:sz="4" w:space="0" w:color="auto"/>
            </w:tcBorders>
          </w:tcPr>
          <w:p w14:paraId="27AB2312" w14:textId="5512E7B5" w:rsidR="005D16C0" w:rsidRDefault="005D16C0" w:rsidP="005D16C0">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p>
          <w:p w14:paraId="6B6D2435" w14:textId="77777777" w:rsidR="005D16C0" w:rsidRPr="00735C57" w:rsidRDefault="005D16C0" w:rsidP="005D16C0">
            <w:pPr>
              <w:spacing w:after="0" w:line="240" w:lineRule="auto"/>
              <w:rPr>
                <w:rFonts w:ascii="Times New Roman" w:eastAsia="Times New Roman" w:hAnsi="Times New Roman"/>
                <w:color w:val="FF0000"/>
                <w:sz w:val="16"/>
                <w:szCs w:val="16"/>
                <w:lang w:eastAsia="ru-RU"/>
              </w:rPr>
            </w:pPr>
            <w:r w:rsidRPr="00735C57">
              <w:rPr>
                <w:rFonts w:ascii="Times New Roman" w:eastAsia="Times New Roman" w:hAnsi="Times New Roman"/>
                <w:color w:val="FF0000"/>
                <w:sz w:val="16"/>
                <w:szCs w:val="16"/>
                <w:lang w:eastAsia="ru-RU"/>
              </w:rPr>
              <w:t>Организация деятельности единых дежурно-диспетчерских служб</w:t>
            </w:r>
          </w:p>
          <w:p w14:paraId="0EDC169D" w14:textId="77777777" w:rsidR="00417A4B" w:rsidRPr="00E45367" w:rsidRDefault="00417A4B" w:rsidP="005D16C0">
            <w:pPr>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2C5C4ADF" w14:textId="1D134122"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 xml:space="preserve">Количество </w:t>
            </w:r>
          </w:p>
        </w:tc>
        <w:tc>
          <w:tcPr>
            <w:tcW w:w="2835" w:type="dxa"/>
            <w:tcBorders>
              <w:top w:val="single" w:sz="4" w:space="0" w:color="auto"/>
              <w:left w:val="single" w:sz="4" w:space="0" w:color="auto"/>
              <w:bottom w:val="single" w:sz="4" w:space="0" w:color="auto"/>
              <w:right w:val="single" w:sz="4" w:space="0" w:color="auto"/>
            </w:tcBorders>
          </w:tcPr>
          <w:p w14:paraId="6BB10B93" w14:textId="21D7CA06"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0F67627D"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B14E679" w14:textId="2D342CDC"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2</w:t>
            </w:r>
            <w:r w:rsidR="00E45367" w:rsidRPr="00E45367">
              <w:rPr>
                <w:rFonts w:ascii="Times New Roman" w:eastAsiaTheme="minorEastAsia" w:hAnsi="Times New Roman" w:cs="Times New Roman"/>
                <w:sz w:val="18"/>
                <w:szCs w:val="18"/>
                <w:lang w:eastAsia="ru-RU"/>
              </w:rPr>
              <w:t>7</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2BDA8C45" w14:textId="0DEFB0E9" w:rsidR="00417A4B" w:rsidRPr="00E45367" w:rsidRDefault="00417A4B" w:rsidP="00417A4B">
            <w:pPr>
              <w:pStyle w:val="ConsPlusNormal"/>
              <w:jc w:val="center"/>
              <w:rPr>
                <w:rFonts w:ascii="Times New Roman" w:hAnsi="Times New Roman" w:cs="Times New Roman"/>
                <w:sz w:val="18"/>
                <w:szCs w:val="18"/>
              </w:rPr>
            </w:pPr>
            <w:r w:rsidRPr="00E45367">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7A440483" w14:textId="1DC5D796"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02</w:t>
            </w:r>
          </w:p>
        </w:tc>
        <w:tc>
          <w:tcPr>
            <w:tcW w:w="1275" w:type="dxa"/>
            <w:tcBorders>
              <w:top w:val="single" w:sz="4" w:space="0" w:color="auto"/>
              <w:left w:val="single" w:sz="4" w:space="0" w:color="auto"/>
              <w:bottom w:val="single" w:sz="4" w:space="0" w:color="auto"/>
              <w:right w:val="single" w:sz="4" w:space="0" w:color="auto"/>
            </w:tcBorders>
          </w:tcPr>
          <w:p w14:paraId="1E6E0071" w14:textId="69AD3920"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color w:val="000000"/>
                <w:sz w:val="18"/>
                <w:szCs w:val="18"/>
                <w:lang w:eastAsia="ru-RU"/>
              </w:rPr>
              <w:t xml:space="preserve">01 </w:t>
            </w:r>
            <w:r w:rsidRPr="00E45367">
              <w:rPr>
                <w:rFonts w:ascii="Times New Roman" w:eastAsia="Times New Roman" w:hAnsi="Times New Roman" w:cs="Times New Roman"/>
                <w:color w:val="000000"/>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6D1CC7A9" w14:textId="77777777" w:rsidR="00417A4B" w:rsidRPr="00E45367" w:rsidRDefault="00417A4B" w:rsidP="00417A4B">
            <w:pPr>
              <w:spacing w:after="0" w:line="240" w:lineRule="auto"/>
              <w:rPr>
                <w:rFonts w:ascii="Times New Roman" w:eastAsia="Times New Roman" w:hAnsi="Times New Roman" w:cs="Times New Roman"/>
                <w:color w:val="000000"/>
                <w:sz w:val="18"/>
                <w:szCs w:val="18"/>
                <w:lang w:eastAsia="ru-RU"/>
              </w:rPr>
            </w:pPr>
            <w:r w:rsidRPr="00E45367">
              <w:rPr>
                <w:rFonts w:ascii="Times New Roman" w:eastAsia="Times New Roman" w:hAnsi="Times New Roman" w:cs="Times New Roman"/>
                <w:color w:val="000000"/>
                <w:sz w:val="18"/>
                <w:szCs w:val="18"/>
                <w:lang w:eastAsia="ru-RU"/>
              </w:rPr>
              <w:t xml:space="preserve">Постоянно </w:t>
            </w:r>
            <w:r w:rsidRPr="00E45367">
              <w:rPr>
                <w:rFonts w:ascii="Times New Roman" w:eastAsia="Times New Roman" w:hAnsi="Times New Roman" w:cs="Times New Roman"/>
                <w:sz w:val="18"/>
                <w:szCs w:val="18"/>
                <w:lang w:eastAsia="ru-RU"/>
              </w:rPr>
              <w:t xml:space="preserve">поддерживаемый объем хранения материальных ресурсов </w:t>
            </w:r>
            <w:r w:rsidRPr="00E45367">
              <w:rPr>
                <w:rFonts w:ascii="Times New Roman" w:eastAsia="Times New Roman" w:hAnsi="Times New Roman" w:cs="Times New Roman"/>
                <w:color w:val="000000"/>
                <w:sz w:val="18"/>
                <w:szCs w:val="18"/>
                <w:lang w:eastAsia="ru-RU"/>
              </w:rPr>
              <w:t>резервного фонда для ликвидации чрезвычайных ситуаций муниципального характера</w:t>
            </w:r>
          </w:p>
          <w:p w14:paraId="7D13A36C" w14:textId="77777777"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75716529" w14:textId="04249C6E"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позиции</w:t>
            </w:r>
          </w:p>
        </w:tc>
        <w:tc>
          <w:tcPr>
            <w:tcW w:w="2835" w:type="dxa"/>
            <w:tcBorders>
              <w:top w:val="single" w:sz="4" w:space="0" w:color="auto"/>
              <w:left w:val="single" w:sz="4" w:space="0" w:color="auto"/>
              <w:bottom w:val="single" w:sz="4" w:space="0" w:color="auto"/>
              <w:right w:val="single" w:sz="4" w:space="0" w:color="auto"/>
            </w:tcBorders>
          </w:tcPr>
          <w:p w14:paraId="1A42CAB6" w14:textId="273E733E"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32E76D6A"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548E346B" w14:textId="193FBD74"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28</w:t>
            </w:r>
            <w:r w:rsidR="00417A4B"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6E7DC9A1" w14:textId="696CAEE9" w:rsidR="00417A4B" w:rsidRPr="00E45367" w:rsidRDefault="00417A4B" w:rsidP="00417A4B">
            <w:pPr>
              <w:pStyle w:val="ConsPlusNormal"/>
              <w:jc w:val="center"/>
              <w:rPr>
                <w:rFonts w:ascii="Times New Roman" w:hAnsi="Times New Roman" w:cs="Times New Roman"/>
                <w:sz w:val="18"/>
                <w:szCs w:val="18"/>
              </w:rPr>
            </w:pPr>
            <w:r w:rsidRPr="00E45367">
              <w:rPr>
                <w:rFonts w:ascii="Times New Roman" w:hAnsi="Times New Roman" w:cs="Times New Roman"/>
                <w:sz w:val="18"/>
                <w:szCs w:val="18"/>
              </w:rPr>
              <w:t xml:space="preserve">02 </w:t>
            </w:r>
          </w:p>
        </w:tc>
        <w:tc>
          <w:tcPr>
            <w:tcW w:w="1276" w:type="dxa"/>
            <w:tcBorders>
              <w:top w:val="single" w:sz="4" w:space="0" w:color="auto"/>
              <w:left w:val="single" w:sz="4" w:space="0" w:color="auto"/>
              <w:bottom w:val="single" w:sz="4" w:space="0" w:color="auto"/>
              <w:right w:val="single" w:sz="4" w:space="0" w:color="auto"/>
            </w:tcBorders>
          </w:tcPr>
          <w:p w14:paraId="6AAD20BE" w14:textId="603B9AC4"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color w:val="000000"/>
                <w:sz w:val="18"/>
                <w:szCs w:val="18"/>
                <w:lang w:eastAsia="ru-RU"/>
              </w:rPr>
              <w:t xml:space="preserve">02 </w:t>
            </w:r>
            <w:r w:rsidRPr="00E45367">
              <w:rPr>
                <w:rFonts w:ascii="Times New Roman" w:eastAsia="Times New Roman" w:hAnsi="Times New Roman" w:cs="Times New Roman"/>
                <w:color w:val="000000"/>
                <w:sz w:val="18"/>
                <w:szCs w:val="18"/>
                <w:lang w:eastAsia="ru-RU"/>
              </w:rPr>
              <w:br/>
            </w:r>
          </w:p>
        </w:tc>
        <w:tc>
          <w:tcPr>
            <w:tcW w:w="1275" w:type="dxa"/>
            <w:tcBorders>
              <w:top w:val="single" w:sz="4" w:space="0" w:color="auto"/>
              <w:left w:val="single" w:sz="4" w:space="0" w:color="auto"/>
              <w:bottom w:val="single" w:sz="4" w:space="0" w:color="auto"/>
              <w:right w:val="single" w:sz="4" w:space="0" w:color="auto"/>
            </w:tcBorders>
          </w:tcPr>
          <w:p w14:paraId="0ECE1196" w14:textId="2DE46151"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02</w:t>
            </w:r>
          </w:p>
        </w:tc>
        <w:tc>
          <w:tcPr>
            <w:tcW w:w="5959" w:type="dxa"/>
            <w:tcBorders>
              <w:top w:val="single" w:sz="4" w:space="0" w:color="auto"/>
              <w:left w:val="single" w:sz="4" w:space="0" w:color="auto"/>
              <w:bottom w:val="single" w:sz="4" w:space="0" w:color="auto"/>
              <w:right w:val="single" w:sz="4" w:space="0" w:color="auto"/>
            </w:tcBorders>
          </w:tcPr>
          <w:p w14:paraId="128564F0" w14:textId="3379006A"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color w:val="000000"/>
                <w:sz w:val="18"/>
                <w:szCs w:val="18"/>
                <w:lang w:eastAsia="ru-RU"/>
              </w:rPr>
              <w:t>Капитальный ремонт зданий, сооружений и помещений, текущий ремонт зданий, сооружений и помещений</w:t>
            </w:r>
          </w:p>
        </w:tc>
        <w:tc>
          <w:tcPr>
            <w:tcW w:w="1129" w:type="dxa"/>
            <w:tcBorders>
              <w:top w:val="single" w:sz="4" w:space="0" w:color="auto"/>
              <w:left w:val="single" w:sz="4" w:space="0" w:color="auto"/>
              <w:bottom w:val="single" w:sz="4" w:space="0" w:color="auto"/>
              <w:right w:val="single" w:sz="4" w:space="0" w:color="auto"/>
            </w:tcBorders>
          </w:tcPr>
          <w:p w14:paraId="227DFC91" w14:textId="4411A0B3"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мероприятие</w:t>
            </w:r>
          </w:p>
        </w:tc>
        <w:tc>
          <w:tcPr>
            <w:tcW w:w="2835" w:type="dxa"/>
            <w:tcBorders>
              <w:top w:val="single" w:sz="4" w:space="0" w:color="auto"/>
              <w:left w:val="single" w:sz="4" w:space="0" w:color="auto"/>
              <w:bottom w:val="single" w:sz="4" w:space="0" w:color="auto"/>
              <w:right w:val="single" w:sz="4" w:space="0" w:color="auto"/>
            </w:tcBorders>
          </w:tcPr>
          <w:p w14:paraId="564F150D" w14:textId="0E6080EB"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58243928"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54C4A34C" w14:textId="516B3D92"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29</w:t>
            </w:r>
            <w:r w:rsidR="00417A4B"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6B97B32" w14:textId="777D3AF4" w:rsidR="00417A4B" w:rsidRPr="00E45367" w:rsidRDefault="00417A4B" w:rsidP="00417A4B">
            <w:pPr>
              <w:pStyle w:val="ConsPlusNormal"/>
              <w:jc w:val="center"/>
              <w:rPr>
                <w:rFonts w:ascii="Times New Roman" w:hAnsi="Times New Roman" w:cs="Times New Roman"/>
                <w:sz w:val="18"/>
                <w:szCs w:val="18"/>
              </w:rPr>
            </w:pPr>
            <w:r w:rsidRPr="00E45367">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64B7E5CF" w14:textId="12A7C3AC"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7DF81C53" w14:textId="490A4CD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5959" w:type="dxa"/>
            <w:tcBorders>
              <w:top w:val="single" w:sz="4" w:space="0" w:color="auto"/>
              <w:left w:val="single" w:sz="4" w:space="0" w:color="auto"/>
              <w:bottom w:val="single" w:sz="4" w:space="0" w:color="auto"/>
              <w:right w:val="single" w:sz="4" w:space="0" w:color="auto"/>
            </w:tcBorders>
          </w:tcPr>
          <w:p w14:paraId="246BD715" w14:textId="77777777" w:rsidR="00417A4B" w:rsidRPr="00E45367" w:rsidRDefault="00417A4B" w:rsidP="00417A4B">
            <w:pPr>
              <w:spacing w:after="0" w:line="240" w:lineRule="auto"/>
              <w:rPr>
                <w:rFonts w:ascii="Times New Roman" w:eastAsia="Times New Roman" w:hAnsi="Times New Roman" w:cs="Times New Roman"/>
                <w:sz w:val="18"/>
                <w:szCs w:val="18"/>
                <w:lang w:eastAsia="ru-RU"/>
              </w:rPr>
            </w:pPr>
            <w:r w:rsidRPr="00E45367">
              <w:rPr>
                <w:rFonts w:ascii="Times New Roman" w:eastAsia="Times New Roman" w:hAnsi="Times New Roman" w:cs="Times New Roman"/>
                <w:sz w:val="18"/>
                <w:szCs w:val="18"/>
                <w:lang w:eastAsia="ru-RU"/>
              </w:rPr>
              <w:t>Подготовлено должностных лиц, человек.</w:t>
            </w:r>
          </w:p>
          <w:p w14:paraId="32638C19" w14:textId="582714FF"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Оплата за прохождение обучения и проживания во время прохождения обучения)</w:t>
            </w:r>
          </w:p>
        </w:tc>
        <w:tc>
          <w:tcPr>
            <w:tcW w:w="1129" w:type="dxa"/>
            <w:tcBorders>
              <w:top w:val="single" w:sz="4" w:space="0" w:color="auto"/>
              <w:left w:val="single" w:sz="4" w:space="0" w:color="auto"/>
              <w:bottom w:val="single" w:sz="4" w:space="0" w:color="auto"/>
              <w:right w:val="single" w:sz="4" w:space="0" w:color="auto"/>
            </w:tcBorders>
          </w:tcPr>
          <w:p w14:paraId="30025CF2" w14:textId="6E5D68B4"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человек</w:t>
            </w:r>
          </w:p>
        </w:tc>
        <w:tc>
          <w:tcPr>
            <w:tcW w:w="2835" w:type="dxa"/>
            <w:tcBorders>
              <w:top w:val="single" w:sz="4" w:space="0" w:color="auto"/>
              <w:left w:val="single" w:sz="4" w:space="0" w:color="auto"/>
              <w:bottom w:val="single" w:sz="4" w:space="0" w:color="auto"/>
              <w:right w:val="single" w:sz="4" w:space="0" w:color="auto"/>
            </w:tcBorders>
          </w:tcPr>
          <w:p w14:paraId="65B47CCA" w14:textId="72324A7D"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5D5459FE"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726956E" w14:textId="393F9073"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30</w:t>
            </w:r>
            <w:r w:rsidR="00417A4B"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3B09C8BB" w14:textId="5A644C2A" w:rsidR="00417A4B" w:rsidRPr="00885A57" w:rsidRDefault="00417A4B" w:rsidP="00417A4B">
            <w:pPr>
              <w:pStyle w:val="ConsPlusNormal"/>
              <w:jc w:val="center"/>
              <w:rPr>
                <w:rFonts w:ascii="Times New Roman" w:hAnsi="Times New Roman" w:cs="Times New Roman"/>
                <w:color w:val="FF0000"/>
                <w:sz w:val="18"/>
                <w:szCs w:val="18"/>
              </w:rPr>
            </w:pPr>
            <w:r w:rsidRPr="00885A57">
              <w:rPr>
                <w:rFonts w:ascii="Times New Roman" w:hAnsi="Times New Roman" w:cs="Times New Roman"/>
                <w:color w:val="FF0000"/>
                <w:sz w:val="18"/>
                <w:szCs w:val="18"/>
              </w:rPr>
              <w:t>02</w:t>
            </w:r>
          </w:p>
          <w:p w14:paraId="5E3F6CC2" w14:textId="77777777" w:rsidR="00417A4B" w:rsidRPr="00885A57" w:rsidRDefault="00417A4B" w:rsidP="00417A4B">
            <w:pPr>
              <w:widowControl w:val="0"/>
              <w:autoSpaceDE w:val="0"/>
              <w:autoSpaceDN w:val="0"/>
              <w:spacing w:after="0" w:line="240" w:lineRule="auto"/>
              <w:rPr>
                <w:rFonts w:ascii="Times New Roman" w:eastAsiaTheme="minorEastAsia" w:hAnsi="Times New Roman" w:cs="Times New Roman"/>
                <w:color w:val="FF0000"/>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14:paraId="423C44F0" w14:textId="39DD3095" w:rsidR="00417A4B" w:rsidRPr="00885A57" w:rsidRDefault="00417A4B" w:rsidP="00417A4B">
            <w:pPr>
              <w:widowControl w:val="0"/>
              <w:autoSpaceDE w:val="0"/>
              <w:autoSpaceDN w:val="0"/>
              <w:spacing w:after="0" w:line="240" w:lineRule="auto"/>
              <w:rPr>
                <w:rFonts w:ascii="Times New Roman" w:eastAsiaTheme="minorEastAsia" w:hAnsi="Times New Roman" w:cs="Times New Roman"/>
                <w:color w:val="FF0000"/>
                <w:sz w:val="18"/>
                <w:szCs w:val="18"/>
                <w:lang w:eastAsia="ru-RU"/>
              </w:rPr>
            </w:pPr>
            <w:r w:rsidRPr="00885A57">
              <w:rPr>
                <w:rFonts w:ascii="Times New Roman" w:eastAsia="Times New Roman" w:hAnsi="Times New Roman" w:cs="Times New Roman"/>
                <w:color w:val="FF0000"/>
                <w:sz w:val="18"/>
                <w:szCs w:val="18"/>
                <w:lang w:eastAsia="ru-RU"/>
              </w:rPr>
              <w:t xml:space="preserve"> 03</w:t>
            </w:r>
          </w:p>
        </w:tc>
        <w:tc>
          <w:tcPr>
            <w:tcW w:w="1275" w:type="dxa"/>
            <w:tcBorders>
              <w:top w:val="single" w:sz="4" w:space="0" w:color="auto"/>
              <w:left w:val="single" w:sz="4" w:space="0" w:color="auto"/>
              <w:bottom w:val="single" w:sz="4" w:space="0" w:color="auto"/>
              <w:right w:val="single" w:sz="4" w:space="0" w:color="auto"/>
            </w:tcBorders>
          </w:tcPr>
          <w:p w14:paraId="1D2D8BB3" w14:textId="7F8C1263" w:rsidR="00417A4B" w:rsidRPr="00885A57" w:rsidRDefault="00417A4B" w:rsidP="00417A4B">
            <w:pPr>
              <w:widowControl w:val="0"/>
              <w:autoSpaceDE w:val="0"/>
              <w:autoSpaceDN w:val="0"/>
              <w:spacing w:after="0" w:line="240" w:lineRule="auto"/>
              <w:rPr>
                <w:rFonts w:ascii="Times New Roman" w:eastAsiaTheme="minorEastAsia" w:hAnsi="Times New Roman" w:cs="Times New Roman"/>
                <w:color w:val="FF0000"/>
                <w:sz w:val="18"/>
                <w:szCs w:val="18"/>
                <w:lang w:eastAsia="ru-RU"/>
              </w:rPr>
            </w:pPr>
            <w:r w:rsidRPr="00885A57">
              <w:rPr>
                <w:rFonts w:ascii="Times New Roman" w:eastAsia="Times New Roman" w:hAnsi="Times New Roman" w:cs="Times New Roman"/>
                <w:color w:val="FF0000"/>
                <w:sz w:val="18"/>
                <w:szCs w:val="18"/>
                <w:lang w:eastAsia="ru-RU"/>
              </w:rPr>
              <w:t>03</w:t>
            </w:r>
          </w:p>
        </w:tc>
        <w:tc>
          <w:tcPr>
            <w:tcW w:w="5959" w:type="dxa"/>
            <w:tcBorders>
              <w:top w:val="single" w:sz="4" w:space="0" w:color="auto"/>
              <w:left w:val="single" w:sz="4" w:space="0" w:color="auto"/>
              <w:bottom w:val="single" w:sz="4" w:space="0" w:color="auto"/>
              <w:right w:val="single" w:sz="4" w:space="0" w:color="auto"/>
            </w:tcBorders>
          </w:tcPr>
          <w:p w14:paraId="180FAF0C" w14:textId="77777777" w:rsidR="00885A57" w:rsidRDefault="00885A57" w:rsidP="00885A57">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Пропаганда знаний в области гражданской обороны и защиты населения и территории от чрезвычайных ситуаций</w:t>
            </w:r>
          </w:p>
          <w:p w14:paraId="6E9BEF78" w14:textId="77777777" w:rsidR="00885A57" w:rsidRDefault="00885A57" w:rsidP="00417A4B">
            <w:pPr>
              <w:spacing w:after="0" w:line="240" w:lineRule="auto"/>
              <w:rPr>
                <w:rFonts w:ascii="Times New Roman" w:eastAsiaTheme="minorEastAsia" w:hAnsi="Times New Roman" w:cs="Times New Roman"/>
                <w:sz w:val="18"/>
                <w:szCs w:val="18"/>
                <w:lang w:eastAsia="ru-RU"/>
              </w:rPr>
            </w:pPr>
          </w:p>
          <w:p w14:paraId="53E72404" w14:textId="77777777" w:rsidR="00885A57" w:rsidRDefault="00885A57" w:rsidP="00417A4B">
            <w:pPr>
              <w:spacing w:after="0" w:line="240" w:lineRule="auto"/>
              <w:rPr>
                <w:rFonts w:ascii="Times New Roman" w:eastAsiaTheme="minorEastAsia" w:hAnsi="Times New Roman" w:cs="Times New Roman"/>
                <w:sz w:val="18"/>
                <w:szCs w:val="18"/>
                <w:lang w:eastAsia="ru-RU"/>
              </w:rPr>
            </w:pPr>
          </w:p>
          <w:p w14:paraId="5135CD3E" w14:textId="77777777" w:rsidR="00885A57" w:rsidRDefault="00885A57" w:rsidP="00417A4B">
            <w:pPr>
              <w:spacing w:after="0" w:line="240" w:lineRule="auto"/>
              <w:rPr>
                <w:rFonts w:ascii="Times New Roman" w:eastAsiaTheme="minorEastAsia" w:hAnsi="Times New Roman" w:cs="Times New Roman"/>
                <w:sz w:val="18"/>
                <w:szCs w:val="18"/>
                <w:lang w:eastAsia="ru-RU"/>
              </w:rPr>
            </w:pPr>
          </w:p>
          <w:p w14:paraId="775503B4" w14:textId="2CBB2BF0"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137BFAA4" w14:textId="5C7DF5E1"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164B2EF0" w14:textId="3DF81B0B"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4547D3D8"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F002973" w14:textId="386E9DDA"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31</w:t>
            </w:r>
            <w:r w:rsidR="00417A4B"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744DCF13" w14:textId="77777777" w:rsidR="00417A4B" w:rsidRPr="00CA6BDB" w:rsidRDefault="00417A4B" w:rsidP="00417A4B">
            <w:pPr>
              <w:pStyle w:val="ConsPlusNormal"/>
              <w:jc w:val="center"/>
              <w:rPr>
                <w:rFonts w:ascii="Times New Roman" w:hAnsi="Times New Roman" w:cs="Times New Roman"/>
                <w:color w:val="FF0000"/>
                <w:sz w:val="18"/>
                <w:szCs w:val="18"/>
              </w:rPr>
            </w:pPr>
            <w:r w:rsidRPr="00CA6BDB">
              <w:rPr>
                <w:rFonts w:ascii="Times New Roman" w:hAnsi="Times New Roman" w:cs="Times New Roman"/>
                <w:color w:val="FF0000"/>
                <w:sz w:val="18"/>
                <w:szCs w:val="18"/>
              </w:rPr>
              <w:t>02</w:t>
            </w:r>
          </w:p>
          <w:p w14:paraId="4443118B" w14:textId="77777777" w:rsidR="00417A4B" w:rsidRPr="00CA6BDB" w:rsidRDefault="00417A4B" w:rsidP="00417A4B">
            <w:pPr>
              <w:widowControl w:val="0"/>
              <w:autoSpaceDE w:val="0"/>
              <w:autoSpaceDN w:val="0"/>
              <w:spacing w:after="0" w:line="240" w:lineRule="auto"/>
              <w:rPr>
                <w:rFonts w:ascii="Times New Roman" w:eastAsiaTheme="minorEastAsia" w:hAnsi="Times New Roman" w:cs="Times New Roman"/>
                <w:color w:val="FF0000"/>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14:paraId="5C04E992" w14:textId="7D6C1F8E" w:rsidR="00417A4B" w:rsidRPr="00CA6BDB" w:rsidRDefault="00417A4B" w:rsidP="00417A4B">
            <w:pPr>
              <w:widowControl w:val="0"/>
              <w:autoSpaceDE w:val="0"/>
              <w:autoSpaceDN w:val="0"/>
              <w:spacing w:after="0" w:line="240" w:lineRule="auto"/>
              <w:rPr>
                <w:rFonts w:ascii="Times New Roman" w:eastAsiaTheme="minorEastAsia" w:hAnsi="Times New Roman" w:cs="Times New Roman"/>
                <w:color w:val="FF0000"/>
                <w:sz w:val="18"/>
                <w:szCs w:val="18"/>
                <w:lang w:eastAsia="ru-RU"/>
              </w:rPr>
            </w:pPr>
            <w:r w:rsidRPr="00CA6BDB">
              <w:rPr>
                <w:rFonts w:ascii="Times New Roman" w:eastAsia="Times New Roman" w:hAnsi="Times New Roman" w:cs="Times New Roman"/>
                <w:color w:val="FF0000"/>
                <w:sz w:val="18"/>
                <w:szCs w:val="18"/>
                <w:lang w:eastAsia="ru-RU"/>
              </w:rPr>
              <w:t xml:space="preserve"> 03</w:t>
            </w:r>
          </w:p>
        </w:tc>
        <w:tc>
          <w:tcPr>
            <w:tcW w:w="1275" w:type="dxa"/>
            <w:tcBorders>
              <w:top w:val="single" w:sz="4" w:space="0" w:color="auto"/>
              <w:left w:val="single" w:sz="4" w:space="0" w:color="auto"/>
              <w:bottom w:val="single" w:sz="4" w:space="0" w:color="auto"/>
              <w:right w:val="single" w:sz="4" w:space="0" w:color="auto"/>
            </w:tcBorders>
          </w:tcPr>
          <w:p w14:paraId="43816B58" w14:textId="2A618955" w:rsidR="00417A4B" w:rsidRPr="00CA6BDB" w:rsidRDefault="00417A4B" w:rsidP="00417A4B">
            <w:pPr>
              <w:widowControl w:val="0"/>
              <w:autoSpaceDE w:val="0"/>
              <w:autoSpaceDN w:val="0"/>
              <w:spacing w:after="0" w:line="240" w:lineRule="auto"/>
              <w:rPr>
                <w:rFonts w:ascii="Times New Roman" w:eastAsiaTheme="minorEastAsia" w:hAnsi="Times New Roman" w:cs="Times New Roman"/>
                <w:color w:val="FF0000"/>
                <w:sz w:val="18"/>
                <w:szCs w:val="18"/>
                <w:lang w:eastAsia="ru-RU"/>
              </w:rPr>
            </w:pPr>
            <w:r w:rsidRPr="00CA6BDB">
              <w:rPr>
                <w:rFonts w:ascii="Times New Roman" w:eastAsia="Times New Roman" w:hAnsi="Times New Roman" w:cs="Times New Roman"/>
                <w:color w:val="FF0000"/>
                <w:sz w:val="18"/>
                <w:szCs w:val="18"/>
                <w:lang w:eastAsia="ru-RU"/>
              </w:rPr>
              <w:t>04</w:t>
            </w:r>
          </w:p>
        </w:tc>
        <w:tc>
          <w:tcPr>
            <w:tcW w:w="5959" w:type="dxa"/>
            <w:tcBorders>
              <w:top w:val="single" w:sz="4" w:space="0" w:color="auto"/>
              <w:left w:val="single" w:sz="4" w:space="0" w:color="auto"/>
              <w:bottom w:val="single" w:sz="4" w:space="0" w:color="auto"/>
              <w:right w:val="single" w:sz="4" w:space="0" w:color="auto"/>
            </w:tcBorders>
          </w:tcPr>
          <w:p w14:paraId="4D064771" w14:textId="77777777" w:rsidR="00CA6BDB" w:rsidRDefault="00CA6BDB" w:rsidP="00CA6BDB">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Проведение и участие в учениях, соревнованиях, тренировках, смотрах-конкурсах, семинарах (в том числе учащихся общеобразовательных учреждений)</w:t>
            </w:r>
          </w:p>
          <w:p w14:paraId="04EF947E" w14:textId="77777777" w:rsidR="00CA6BDB" w:rsidRDefault="00CA6BDB" w:rsidP="00CA6BDB">
            <w:pPr>
              <w:spacing w:after="0" w:line="240" w:lineRule="auto"/>
              <w:rPr>
                <w:rFonts w:ascii="Times New Roman" w:eastAsia="Times New Roman" w:hAnsi="Times New Roman"/>
                <w:sz w:val="16"/>
                <w:szCs w:val="16"/>
                <w:lang w:eastAsia="ru-RU"/>
              </w:rPr>
            </w:pPr>
          </w:p>
          <w:p w14:paraId="2DD34D2D" w14:textId="77777777" w:rsidR="00CA6BDB" w:rsidRDefault="00CA6BDB" w:rsidP="00417A4B">
            <w:pPr>
              <w:spacing w:after="0" w:line="240" w:lineRule="auto"/>
              <w:rPr>
                <w:rFonts w:ascii="Times New Roman" w:eastAsia="Times New Roman" w:hAnsi="Times New Roman" w:cs="Times New Roman"/>
                <w:sz w:val="18"/>
                <w:szCs w:val="18"/>
                <w:lang w:eastAsia="ru-RU"/>
              </w:rPr>
            </w:pPr>
          </w:p>
          <w:p w14:paraId="44217709" w14:textId="77777777" w:rsidR="00CA6BDB" w:rsidRDefault="00CA6BDB" w:rsidP="00417A4B">
            <w:pPr>
              <w:spacing w:after="0" w:line="240" w:lineRule="auto"/>
              <w:rPr>
                <w:rFonts w:ascii="Times New Roman" w:eastAsia="Times New Roman" w:hAnsi="Times New Roman" w:cs="Times New Roman"/>
                <w:sz w:val="18"/>
                <w:szCs w:val="18"/>
                <w:lang w:eastAsia="ru-RU"/>
              </w:rPr>
            </w:pPr>
          </w:p>
          <w:p w14:paraId="08C74482" w14:textId="77777777" w:rsidR="00CA6BDB" w:rsidRDefault="00CA6BDB" w:rsidP="00417A4B">
            <w:pPr>
              <w:spacing w:after="0" w:line="240" w:lineRule="auto"/>
              <w:rPr>
                <w:rFonts w:ascii="Times New Roman" w:eastAsia="Times New Roman" w:hAnsi="Times New Roman" w:cs="Times New Roman"/>
                <w:sz w:val="18"/>
                <w:szCs w:val="18"/>
                <w:lang w:eastAsia="ru-RU"/>
              </w:rPr>
            </w:pPr>
          </w:p>
          <w:p w14:paraId="7BD8F39A" w14:textId="77777777" w:rsidR="00CA6BDB" w:rsidRDefault="00CA6BDB" w:rsidP="00417A4B">
            <w:pPr>
              <w:spacing w:after="0" w:line="240" w:lineRule="auto"/>
              <w:rPr>
                <w:rFonts w:ascii="Times New Roman" w:eastAsia="Times New Roman" w:hAnsi="Times New Roman" w:cs="Times New Roman"/>
                <w:sz w:val="18"/>
                <w:szCs w:val="18"/>
                <w:lang w:eastAsia="ru-RU"/>
              </w:rPr>
            </w:pPr>
          </w:p>
          <w:p w14:paraId="56FFD89F" w14:textId="76206276"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30263ACF" w14:textId="36934A9F"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45AAD205" w14:textId="2E7E4A60"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530C1C67" w14:textId="77777777" w:rsidTr="00E45367">
        <w:trPr>
          <w:trHeight w:val="1036"/>
          <w:jc w:val="center"/>
        </w:trPr>
        <w:tc>
          <w:tcPr>
            <w:tcW w:w="562" w:type="dxa"/>
            <w:tcBorders>
              <w:top w:val="single" w:sz="4" w:space="0" w:color="auto"/>
              <w:left w:val="single" w:sz="4" w:space="0" w:color="auto"/>
              <w:bottom w:val="single" w:sz="4" w:space="0" w:color="auto"/>
              <w:right w:val="single" w:sz="4" w:space="0" w:color="auto"/>
            </w:tcBorders>
          </w:tcPr>
          <w:p w14:paraId="438F2DFD" w14:textId="4BDB3844"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lastRenderedPageBreak/>
              <w:t>3</w:t>
            </w:r>
            <w:r w:rsidR="006D106A">
              <w:rPr>
                <w:rFonts w:ascii="Times New Roman" w:eastAsiaTheme="minorEastAsia" w:hAnsi="Times New Roman" w:cs="Times New Roman"/>
                <w:sz w:val="18"/>
                <w:szCs w:val="18"/>
                <w:lang w:eastAsia="ru-RU"/>
              </w:rPr>
              <w:t>2</w:t>
            </w:r>
            <w:r w:rsidR="00417A4B"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014C0912" w14:textId="77777777" w:rsidR="00417A4B" w:rsidRPr="00E45367" w:rsidRDefault="00417A4B" w:rsidP="00417A4B">
            <w:pPr>
              <w:pStyle w:val="ConsPlusNormal"/>
              <w:jc w:val="center"/>
              <w:rPr>
                <w:rFonts w:ascii="Times New Roman" w:hAnsi="Times New Roman" w:cs="Times New Roman"/>
                <w:sz w:val="18"/>
                <w:szCs w:val="18"/>
              </w:rPr>
            </w:pPr>
            <w:r w:rsidRPr="00E45367">
              <w:rPr>
                <w:rFonts w:ascii="Times New Roman" w:hAnsi="Times New Roman" w:cs="Times New Roman"/>
                <w:sz w:val="18"/>
                <w:szCs w:val="18"/>
              </w:rPr>
              <w:t>02</w:t>
            </w:r>
          </w:p>
          <w:p w14:paraId="66E41F5F" w14:textId="7777777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14:paraId="58945EE5" w14:textId="18D95658"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 03</w:t>
            </w:r>
          </w:p>
        </w:tc>
        <w:tc>
          <w:tcPr>
            <w:tcW w:w="1275" w:type="dxa"/>
            <w:tcBorders>
              <w:top w:val="single" w:sz="4" w:space="0" w:color="auto"/>
              <w:left w:val="single" w:sz="4" w:space="0" w:color="auto"/>
              <w:bottom w:val="single" w:sz="4" w:space="0" w:color="auto"/>
              <w:right w:val="single" w:sz="4" w:space="0" w:color="auto"/>
            </w:tcBorders>
          </w:tcPr>
          <w:p w14:paraId="4F0959CC" w14:textId="66B7237D"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06</w:t>
            </w:r>
          </w:p>
        </w:tc>
        <w:tc>
          <w:tcPr>
            <w:tcW w:w="5959" w:type="dxa"/>
            <w:tcBorders>
              <w:top w:val="single" w:sz="4" w:space="0" w:color="auto"/>
              <w:left w:val="single" w:sz="4" w:space="0" w:color="auto"/>
              <w:bottom w:val="single" w:sz="4" w:space="0" w:color="auto"/>
              <w:right w:val="single" w:sz="4" w:space="0" w:color="auto"/>
            </w:tcBorders>
          </w:tcPr>
          <w:p w14:paraId="34C6C273" w14:textId="73667D19"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Выполнение мероприятий по разработке, корректировке и уточнению всех Планов в области защиты населения и территории от чрезвычайных ситуаций природного и техногенного характера</w:t>
            </w:r>
          </w:p>
        </w:tc>
        <w:tc>
          <w:tcPr>
            <w:tcW w:w="1129" w:type="dxa"/>
            <w:tcBorders>
              <w:top w:val="single" w:sz="4" w:space="0" w:color="auto"/>
              <w:left w:val="single" w:sz="4" w:space="0" w:color="auto"/>
              <w:bottom w:val="single" w:sz="4" w:space="0" w:color="auto"/>
              <w:right w:val="single" w:sz="4" w:space="0" w:color="auto"/>
            </w:tcBorders>
          </w:tcPr>
          <w:p w14:paraId="481E795D" w14:textId="3DDA13E8"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5422B87B" w14:textId="3B252475"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7CB56CAA"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0BCE9D2" w14:textId="103EFFF8"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3</w:t>
            </w:r>
            <w:r w:rsidR="006D106A">
              <w:rPr>
                <w:rFonts w:ascii="Times New Roman" w:eastAsiaTheme="minorEastAsia" w:hAnsi="Times New Roman" w:cs="Times New Roman"/>
                <w:sz w:val="18"/>
                <w:szCs w:val="18"/>
                <w:lang w:eastAsia="ru-RU"/>
              </w:rPr>
              <w:t>3</w:t>
            </w:r>
            <w:r w:rsidR="00417A4B"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5A62D7F5" w14:textId="30789AF9" w:rsidR="00417A4B" w:rsidRPr="00E45367" w:rsidRDefault="00417A4B" w:rsidP="00417A4B">
            <w:pPr>
              <w:pStyle w:val="ConsPlusNormal"/>
              <w:jc w:val="center"/>
              <w:rPr>
                <w:rFonts w:ascii="Times New Roman" w:hAnsi="Times New Roman" w:cs="Times New Roman"/>
                <w:sz w:val="18"/>
                <w:szCs w:val="18"/>
              </w:rPr>
            </w:pPr>
            <w:r w:rsidRPr="00E45367">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1D03BFF7" w14:textId="1C59E2F2"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04</w:t>
            </w:r>
          </w:p>
        </w:tc>
        <w:tc>
          <w:tcPr>
            <w:tcW w:w="1275" w:type="dxa"/>
            <w:tcBorders>
              <w:top w:val="single" w:sz="4" w:space="0" w:color="auto"/>
              <w:left w:val="single" w:sz="4" w:space="0" w:color="auto"/>
              <w:bottom w:val="single" w:sz="4" w:space="0" w:color="auto"/>
              <w:right w:val="single" w:sz="4" w:space="0" w:color="auto"/>
            </w:tcBorders>
          </w:tcPr>
          <w:p w14:paraId="33E81C61" w14:textId="571E753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5959" w:type="dxa"/>
            <w:tcBorders>
              <w:top w:val="single" w:sz="4" w:space="0" w:color="auto"/>
              <w:left w:val="single" w:sz="4" w:space="0" w:color="auto"/>
              <w:bottom w:val="single" w:sz="4" w:space="0" w:color="auto"/>
              <w:right w:val="single" w:sz="4" w:space="0" w:color="auto"/>
            </w:tcBorders>
          </w:tcPr>
          <w:p w14:paraId="6A95912C" w14:textId="19BC00AD"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 xml:space="preserve">Закупка имущества и снаряжения, расходных материалов (в том числе ГСМ), ремонт основных средств (в том числе проведение лабораторных испытаний), подготовка сотрудников в учебных учреждениях, проведение ремонта </w:t>
            </w:r>
            <w:proofErr w:type="gramStart"/>
            <w:r w:rsidRPr="00E45367">
              <w:rPr>
                <w:rFonts w:ascii="Times New Roman" w:eastAsia="Times New Roman" w:hAnsi="Times New Roman" w:cs="Times New Roman"/>
                <w:sz w:val="18"/>
                <w:szCs w:val="18"/>
                <w:lang w:eastAsia="ru-RU"/>
              </w:rPr>
              <w:t>в помещениях</w:t>
            </w:r>
            <w:proofErr w:type="gramEnd"/>
            <w:r w:rsidRPr="00E45367">
              <w:rPr>
                <w:rFonts w:ascii="Times New Roman" w:eastAsia="Times New Roman" w:hAnsi="Times New Roman" w:cs="Times New Roman"/>
                <w:sz w:val="18"/>
                <w:szCs w:val="18"/>
                <w:lang w:eastAsia="ru-RU"/>
              </w:rPr>
              <w:t xml:space="preserve"> занимаемых аварийно-спасательным формированием (кроме заработной платы)</w:t>
            </w:r>
          </w:p>
        </w:tc>
        <w:tc>
          <w:tcPr>
            <w:tcW w:w="1129" w:type="dxa"/>
            <w:tcBorders>
              <w:top w:val="single" w:sz="4" w:space="0" w:color="auto"/>
              <w:left w:val="single" w:sz="4" w:space="0" w:color="auto"/>
              <w:bottom w:val="single" w:sz="4" w:space="0" w:color="auto"/>
              <w:right w:val="single" w:sz="4" w:space="0" w:color="auto"/>
            </w:tcBorders>
          </w:tcPr>
          <w:p w14:paraId="06EF4052" w14:textId="5C72B633"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 закупленных позиций</w:t>
            </w:r>
          </w:p>
        </w:tc>
        <w:tc>
          <w:tcPr>
            <w:tcW w:w="2835" w:type="dxa"/>
            <w:tcBorders>
              <w:top w:val="single" w:sz="4" w:space="0" w:color="auto"/>
              <w:left w:val="single" w:sz="4" w:space="0" w:color="auto"/>
              <w:bottom w:val="single" w:sz="4" w:space="0" w:color="auto"/>
              <w:right w:val="single" w:sz="4" w:space="0" w:color="auto"/>
            </w:tcBorders>
          </w:tcPr>
          <w:p w14:paraId="23833C85" w14:textId="10CA477C"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2B59A3D0"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F014226" w14:textId="39B5DCED"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3</w:t>
            </w:r>
            <w:r w:rsidR="006D106A">
              <w:rPr>
                <w:rFonts w:ascii="Times New Roman" w:eastAsiaTheme="minorEastAsia" w:hAnsi="Times New Roman" w:cs="Times New Roman"/>
                <w:sz w:val="18"/>
                <w:szCs w:val="18"/>
                <w:lang w:eastAsia="ru-RU"/>
              </w:rPr>
              <w:t>4</w:t>
            </w:r>
            <w:r w:rsidR="00417A4B"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2E53947B" w14:textId="496A6B91"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57740301" w14:textId="666758B4"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05</w:t>
            </w:r>
          </w:p>
        </w:tc>
        <w:tc>
          <w:tcPr>
            <w:tcW w:w="1275" w:type="dxa"/>
            <w:tcBorders>
              <w:top w:val="single" w:sz="4" w:space="0" w:color="auto"/>
              <w:left w:val="single" w:sz="4" w:space="0" w:color="auto"/>
              <w:bottom w:val="single" w:sz="4" w:space="0" w:color="auto"/>
              <w:right w:val="single" w:sz="4" w:space="0" w:color="auto"/>
            </w:tcBorders>
          </w:tcPr>
          <w:p w14:paraId="18A432C7" w14:textId="1AD02C9C"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5959" w:type="dxa"/>
            <w:tcBorders>
              <w:top w:val="single" w:sz="4" w:space="0" w:color="auto"/>
              <w:left w:val="single" w:sz="4" w:space="0" w:color="auto"/>
              <w:bottom w:val="single" w:sz="4" w:space="0" w:color="auto"/>
              <w:right w:val="single" w:sz="4" w:space="0" w:color="auto"/>
            </w:tcBorders>
          </w:tcPr>
          <w:p w14:paraId="6E3CC7F8" w14:textId="28152D53"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Разработка проектного решения, закупка необходимого имущества, в том числе программного обеспечения, оплата услуги по представлению каналов связи, аренда площадей</w:t>
            </w:r>
          </w:p>
        </w:tc>
        <w:tc>
          <w:tcPr>
            <w:tcW w:w="1129" w:type="dxa"/>
            <w:tcBorders>
              <w:top w:val="single" w:sz="4" w:space="0" w:color="auto"/>
              <w:left w:val="single" w:sz="4" w:space="0" w:color="auto"/>
              <w:bottom w:val="single" w:sz="4" w:space="0" w:color="auto"/>
              <w:right w:val="single" w:sz="4" w:space="0" w:color="auto"/>
            </w:tcBorders>
          </w:tcPr>
          <w:p w14:paraId="2CD06078" w14:textId="4F7898A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51119A4F" w14:textId="42F6CAAE"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0E1A7A21"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28B3AFC7" w14:textId="5E4B0A70"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3</w:t>
            </w:r>
            <w:r w:rsidR="006D106A">
              <w:rPr>
                <w:rFonts w:ascii="Times New Roman" w:eastAsiaTheme="minorEastAsia" w:hAnsi="Times New Roman" w:cs="Times New Roman"/>
                <w:sz w:val="18"/>
                <w:szCs w:val="18"/>
                <w:lang w:eastAsia="ru-RU"/>
              </w:rPr>
              <w:t>5</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06B3625" w14:textId="5752A208" w:rsidR="00417A4B" w:rsidRPr="00F67A32" w:rsidRDefault="00417A4B" w:rsidP="00417A4B">
            <w:pPr>
              <w:widowControl w:val="0"/>
              <w:autoSpaceDE w:val="0"/>
              <w:autoSpaceDN w:val="0"/>
              <w:spacing w:after="0" w:line="240" w:lineRule="auto"/>
              <w:rPr>
                <w:rFonts w:ascii="Times New Roman" w:eastAsiaTheme="minorEastAsia" w:hAnsi="Times New Roman" w:cs="Times New Roman"/>
                <w:color w:val="FF0000"/>
                <w:sz w:val="18"/>
                <w:szCs w:val="18"/>
                <w:lang w:eastAsia="ru-RU"/>
              </w:rPr>
            </w:pPr>
            <w:r w:rsidRPr="00F67A32">
              <w:rPr>
                <w:rFonts w:ascii="Times New Roman" w:eastAsiaTheme="minorEastAsia" w:hAnsi="Times New Roman" w:cs="Times New Roman"/>
                <w:color w:val="FF0000"/>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7C08DC8A" w14:textId="5D70BD47" w:rsidR="00417A4B" w:rsidRPr="00F67A32" w:rsidRDefault="00417A4B" w:rsidP="00417A4B">
            <w:pPr>
              <w:widowControl w:val="0"/>
              <w:autoSpaceDE w:val="0"/>
              <w:autoSpaceDN w:val="0"/>
              <w:spacing w:after="0" w:line="240" w:lineRule="auto"/>
              <w:rPr>
                <w:rFonts w:ascii="Times New Roman" w:eastAsiaTheme="minorEastAsia" w:hAnsi="Times New Roman" w:cs="Times New Roman"/>
                <w:color w:val="FF0000"/>
                <w:sz w:val="18"/>
                <w:szCs w:val="18"/>
                <w:lang w:eastAsia="ru-RU"/>
              </w:rPr>
            </w:pPr>
            <w:r w:rsidRPr="00F67A32">
              <w:rPr>
                <w:rFonts w:ascii="Times New Roman" w:eastAsia="Times New Roman" w:hAnsi="Times New Roman" w:cs="Times New Roman"/>
                <w:color w:val="FF0000"/>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7B0195B0" w14:textId="0F7A84CA" w:rsidR="00417A4B" w:rsidRPr="00F67A32" w:rsidRDefault="00417A4B" w:rsidP="00417A4B">
            <w:pPr>
              <w:widowControl w:val="0"/>
              <w:autoSpaceDE w:val="0"/>
              <w:autoSpaceDN w:val="0"/>
              <w:spacing w:after="0" w:line="240" w:lineRule="auto"/>
              <w:rPr>
                <w:rFonts w:ascii="Times New Roman" w:eastAsiaTheme="minorEastAsia" w:hAnsi="Times New Roman" w:cs="Times New Roman"/>
                <w:color w:val="FF0000"/>
                <w:sz w:val="18"/>
                <w:szCs w:val="18"/>
                <w:lang w:eastAsia="ru-RU"/>
              </w:rPr>
            </w:pPr>
            <w:r w:rsidRPr="00F67A32">
              <w:rPr>
                <w:rFonts w:ascii="Times New Roman" w:eastAsia="Times New Roman" w:hAnsi="Times New Roman" w:cs="Times New Roman"/>
                <w:color w:val="FF0000"/>
                <w:sz w:val="18"/>
                <w:szCs w:val="18"/>
                <w:lang w:eastAsia="ru-RU"/>
              </w:rPr>
              <w:t xml:space="preserve">01 </w:t>
            </w:r>
            <w:r w:rsidRPr="00F67A32">
              <w:rPr>
                <w:rFonts w:ascii="Times New Roman" w:eastAsia="Times New Roman" w:hAnsi="Times New Roman" w:cs="Times New Roman"/>
                <w:color w:val="FF0000"/>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54D09DE9" w14:textId="77777777" w:rsidR="00155734" w:rsidRDefault="00155734" w:rsidP="00155734">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Поддержание в постоянной готовности муниципальной автоматизированной системы </w:t>
            </w:r>
            <w:proofErr w:type="gramStart"/>
            <w:r>
              <w:rPr>
                <w:rFonts w:ascii="Times New Roman" w:eastAsia="Times New Roman" w:hAnsi="Times New Roman"/>
                <w:sz w:val="16"/>
                <w:szCs w:val="16"/>
                <w:lang w:eastAsia="ru-RU"/>
              </w:rPr>
              <w:t>централизованного  оповещения</w:t>
            </w:r>
            <w:proofErr w:type="gramEnd"/>
            <w:r>
              <w:rPr>
                <w:rFonts w:ascii="Times New Roman" w:eastAsia="Times New Roman" w:hAnsi="Times New Roman"/>
                <w:sz w:val="16"/>
                <w:szCs w:val="16"/>
                <w:lang w:eastAsia="ru-RU"/>
              </w:rPr>
              <w:t xml:space="preserve"> (далее - МАСЦО) </w:t>
            </w:r>
          </w:p>
          <w:p w14:paraId="06D86F03" w14:textId="3DE9FE61"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3827731F" w14:textId="268706E8"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 заключенных контрактов</w:t>
            </w:r>
          </w:p>
        </w:tc>
        <w:tc>
          <w:tcPr>
            <w:tcW w:w="2835" w:type="dxa"/>
            <w:tcBorders>
              <w:top w:val="single" w:sz="4" w:space="0" w:color="auto"/>
              <w:left w:val="single" w:sz="4" w:space="0" w:color="auto"/>
              <w:bottom w:val="single" w:sz="4" w:space="0" w:color="auto"/>
              <w:right w:val="single" w:sz="4" w:space="0" w:color="auto"/>
            </w:tcBorders>
          </w:tcPr>
          <w:p w14:paraId="5C784C78" w14:textId="2313A03B"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72B3C526"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0A62F3BB" w14:textId="446DF07A"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3</w:t>
            </w:r>
            <w:r w:rsidR="006D106A">
              <w:rPr>
                <w:rFonts w:ascii="Times New Roman" w:eastAsiaTheme="minorEastAsia" w:hAnsi="Times New Roman" w:cs="Times New Roman"/>
                <w:sz w:val="18"/>
                <w:szCs w:val="18"/>
                <w:lang w:eastAsia="ru-RU"/>
              </w:rPr>
              <w:t>6</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12CF22D" w14:textId="0B087998"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04536664" w14:textId="6CAFD682"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0E8BCD18" w14:textId="13BB0A6E"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02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2447BF21" w14:textId="04397324"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Закупка, монтаж и пуско-наладка оборудования и программного обеспечения для развития и модернизации МАСЦО</w:t>
            </w:r>
          </w:p>
        </w:tc>
        <w:tc>
          <w:tcPr>
            <w:tcW w:w="1129" w:type="dxa"/>
            <w:tcBorders>
              <w:top w:val="single" w:sz="4" w:space="0" w:color="auto"/>
              <w:left w:val="single" w:sz="4" w:space="0" w:color="auto"/>
              <w:bottom w:val="single" w:sz="4" w:space="0" w:color="auto"/>
              <w:right w:val="single" w:sz="4" w:space="0" w:color="auto"/>
            </w:tcBorders>
          </w:tcPr>
          <w:p w14:paraId="6F7C0B4F" w14:textId="2B02E7CC"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 модернизированных точек</w:t>
            </w:r>
          </w:p>
        </w:tc>
        <w:tc>
          <w:tcPr>
            <w:tcW w:w="2835" w:type="dxa"/>
            <w:tcBorders>
              <w:top w:val="single" w:sz="4" w:space="0" w:color="auto"/>
              <w:left w:val="single" w:sz="4" w:space="0" w:color="auto"/>
              <w:bottom w:val="single" w:sz="4" w:space="0" w:color="auto"/>
              <w:right w:val="single" w:sz="4" w:space="0" w:color="auto"/>
            </w:tcBorders>
          </w:tcPr>
          <w:p w14:paraId="04CAC9FE" w14:textId="3414F54F"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40395BC1"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01038978" w14:textId="087CC5BE"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3</w:t>
            </w:r>
            <w:r w:rsidR="006D106A">
              <w:rPr>
                <w:rFonts w:ascii="Times New Roman" w:eastAsiaTheme="minorEastAsia" w:hAnsi="Times New Roman" w:cs="Times New Roman"/>
                <w:sz w:val="18"/>
                <w:szCs w:val="18"/>
                <w:lang w:eastAsia="ru-RU"/>
              </w:rPr>
              <w:t>7</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7FBD6082" w14:textId="74E01F0D"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1F2C69F8" w14:textId="3429D5DC"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02</w:t>
            </w:r>
          </w:p>
        </w:tc>
        <w:tc>
          <w:tcPr>
            <w:tcW w:w="1275" w:type="dxa"/>
            <w:tcBorders>
              <w:top w:val="single" w:sz="4" w:space="0" w:color="auto"/>
              <w:left w:val="single" w:sz="4" w:space="0" w:color="auto"/>
              <w:bottom w:val="single" w:sz="4" w:space="0" w:color="auto"/>
              <w:right w:val="single" w:sz="4" w:space="0" w:color="auto"/>
            </w:tcBorders>
          </w:tcPr>
          <w:p w14:paraId="05EA0F29" w14:textId="50D603A3"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01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7F5456FB" w14:textId="646ECE1A"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Приобретение материально-технических, продовольственных и иных средств, для целей гражданской обороны</w:t>
            </w:r>
          </w:p>
        </w:tc>
        <w:tc>
          <w:tcPr>
            <w:tcW w:w="1129" w:type="dxa"/>
            <w:tcBorders>
              <w:top w:val="single" w:sz="4" w:space="0" w:color="auto"/>
              <w:left w:val="single" w:sz="4" w:space="0" w:color="auto"/>
              <w:bottom w:val="single" w:sz="4" w:space="0" w:color="auto"/>
              <w:right w:val="single" w:sz="4" w:space="0" w:color="auto"/>
            </w:tcBorders>
          </w:tcPr>
          <w:p w14:paraId="6199D923" w14:textId="09E5A399"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 xml:space="preserve">Количество позиций закупленных матер средств </w:t>
            </w:r>
          </w:p>
        </w:tc>
        <w:tc>
          <w:tcPr>
            <w:tcW w:w="2835" w:type="dxa"/>
            <w:tcBorders>
              <w:top w:val="single" w:sz="4" w:space="0" w:color="auto"/>
              <w:left w:val="single" w:sz="4" w:space="0" w:color="auto"/>
              <w:bottom w:val="single" w:sz="4" w:space="0" w:color="auto"/>
              <w:right w:val="single" w:sz="4" w:space="0" w:color="auto"/>
            </w:tcBorders>
          </w:tcPr>
          <w:p w14:paraId="662BFA97" w14:textId="3EF40FF5"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7DE53F38"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590E2078" w14:textId="59A8564A"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3</w:t>
            </w:r>
            <w:r w:rsidR="006D106A">
              <w:rPr>
                <w:rFonts w:ascii="Times New Roman" w:eastAsiaTheme="minorEastAsia" w:hAnsi="Times New Roman" w:cs="Times New Roman"/>
                <w:sz w:val="18"/>
                <w:szCs w:val="18"/>
                <w:lang w:eastAsia="ru-RU"/>
              </w:rPr>
              <w:t>8</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0E007CC7" w14:textId="45C0030E"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43BFA852" w14:textId="52CD9053"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2AA93D50" w14:textId="2A6358BC"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01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39A1F2A4" w14:textId="5908F7B5"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Организация и проведение мероприятий по обследованию, разработке проектов, капитального (текущего) ремонта, профилактических мероприятий и мероприятия по закупке комплектующих (расходных) материалов)</w:t>
            </w:r>
          </w:p>
        </w:tc>
        <w:tc>
          <w:tcPr>
            <w:tcW w:w="1129" w:type="dxa"/>
            <w:tcBorders>
              <w:top w:val="single" w:sz="4" w:space="0" w:color="auto"/>
              <w:left w:val="single" w:sz="4" w:space="0" w:color="auto"/>
              <w:bottom w:val="single" w:sz="4" w:space="0" w:color="auto"/>
              <w:right w:val="single" w:sz="4" w:space="0" w:color="auto"/>
            </w:tcBorders>
          </w:tcPr>
          <w:p w14:paraId="14E6497C" w14:textId="73BAB1EA" w:rsidR="00417A4B" w:rsidRPr="00E45367"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 xml:space="preserve">Количество позиций закупленных </w:t>
            </w:r>
            <w:r w:rsidRPr="00E45367">
              <w:rPr>
                <w:rFonts w:ascii="Times New Roman" w:eastAsia="Times New Roman" w:hAnsi="Times New Roman" w:cs="Times New Roman"/>
                <w:color w:val="000000"/>
                <w:sz w:val="18"/>
                <w:szCs w:val="18"/>
                <w:lang w:eastAsia="ru-RU"/>
              </w:rPr>
              <w:t>комплектующих (расходных материалов)</w:t>
            </w:r>
          </w:p>
        </w:tc>
        <w:tc>
          <w:tcPr>
            <w:tcW w:w="2835" w:type="dxa"/>
            <w:tcBorders>
              <w:top w:val="single" w:sz="4" w:space="0" w:color="auto"/>
              <w:left w:val="single" w:sz="4" w:space="0" w:color="auto"/>
              <w:bottom w:val="single" w:sz="4" w:space="0" w:color="auto"/>
              <w:right w:val="single" w:sz="4" w:space="0" w:color="auto"/>
            </w:tcBorders>
          </w:tcPr>
          <w:p w14:paraId="619DCD99" w14:textId="136FB15E"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7115AC1F"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37D6BC2" w14:textId="55B98CD8" w:rsidR="00417A4B" w:rsidRPr="00E45367" w:rsidRDefault="006D106A"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39</w:t>
            </w:r>
            <w:r w:rsidR="00E45367"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2D9BE58B" w14:textId="7A00E456"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50C1C6E8" w14:textId="2FC73CAA"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34F8A213" w14:textId="07CB5A5E"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04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16E8D0B" w14:textId="27C102CC"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Разработка и уточнение Плана гражданской обороны и защиты населения муниципального образования Московской области</w:t>
            </w:r>
          </w:p>
        </w:tc>
        <w:tc>
          <w:tcPr>
            <w:tcW w:w="1129" w:type="dxa"/>
            <w:tcBorders>
              <w:top w:val="single" w:sz="4" w:space="0" w:color="auto"/>
              <w:left w:val="single" w:sz="4" w:space="0" w:color="auto"/>
              <w:bottom w:val="single" w:sz="4" w:space="0" w:color="auto"/>
              <w:right w:val="single" w:sz="4" w:space="0" w:color="auto"/>
            </w:tcBorders>
          </w:tcPr>
          <w:p w14:paraId="4925A62E" w14:textId="32952713"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 xml:space="preserve">Количество </w:t>
            </w:r>
            <w:proofErr w:type="gramStart"/>
            <w:r w:rsidRPr="00E45367">
              <w:rPr>
                <w:rFonts w:ascii="Times New Roman" w:eastAsiaTheme="minorEastAsia" w:hAnsi="Times New Roman" w:cs="Times New Roman"/>
                <w:sz w:val="18"/>
                <w:szCs w:val="18"/>
                <w:lang w:eastAsia="ru-RU"/>
              </w:rPr>
              <w:t xml:space="preserve">уточненных </w:t>
            </w:r>
            <w:r w:rsidRPr="00E45367">
              <w:rPr>
                <w:rFonts w:ascii="Times New Roman" w:eastAsiaTheme="minorEastAsia" w:hAnsi="Times New Roman" w:cs="Times New Roman"/>
                <w:sz w:val="18"/>
                <w:szCs w:val="18"/>
                <w:lang w:eastAsia="ru-RU"/>
              </w:rPr>
              <w:lastRenderedPageBreak/>
              <w:t>,</w:t>
            </w:r>
            <w:proofErr w:type="gramEnd"/>
            <w:r w:rsidRPr="00E45367">
              <w:rPr>
                <w:rFonts w:ascii="Times New Roman" w:eastAsiaTheme="minorEastAsia" w:hAnsi="Times New Roman" w:cs="Times New Roman"/>
                <w:sz w:val="18"/>
                <w:szCs w:val="18"/>
                <w:lang w:eastAsia="ru-RU"/>
              </w:rPr>
              <w:t xml:space="preserve"> разработанных планов</w:t>
            </w:r>
          </w:p>
        </w:tc>
        <w:tc>
          <w:tcPr>
            <w:tcW w:w="2835" w:type="dxa"/>
            <w:tcBorders>
              <w:top w:val="single" w:sz="4" w:space="0" w:color="auto"/>
              <w:left w:val="single" w:sz="4" w:space="0" w:color="auto"/>
              <w:bottom w:val="single" w:sz="4" w:space="0" w:color="auto"/>
              <w:right w:val="single" w:sz="4" w:space="0" w:color="auto"/>
            </w:tcBorders>
          </w:tcPr>
          <w:p w14:paraId="4464FB9E" w14:textId="28B3C3EA"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lastRenderedPageBreak/>
              <w:t xml:space="preserve">значение результата определяется (проводится) путем сложения </w:t>
            </w:r>
            <w:r w:rsidRPr="00E45367">
              <w:rPr>
                <w:rFonts w:ascii="Times New Roman" w:eastAsiaTheme="minorEastAsia" w:hAnsi="Times New Roman" w:cs="Times New Roman"/>
                <w:sz w:val="18"/>
                <w:szCs w:val="18"/>
                <w:lang w:eastAsia="ru-RU"/>
              </w:rPr>
              <w:lastRenderedPageBreak/>
              <w:t>выполненных мероприятий (закупленных позиций, обученных сотрудников.)</w:t>
            </w:r>
          </w:p>
        </w:tc>
      </w:tr>
      <w:tr w:rsidR="00417A4B" w:rsidRPr="00E45367" w14:paraId="2FB108C4"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EC26A3C" w14:textId="71ACD7AD"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lastRenderedPageBreak/>
              <w:t>4</w:t>
            </w:r>
            <w:r w:rsidR="006D106A">
              <w:rPr>
                <w:rFonts w:ascii="Times New Roman" w:eastAsiaTheme="minorEastAsia" w:hAnsi="Times New Roman" w:cs="Times New Roman"/>
                <w:sz w:val="18"/>
                <w:szCs w:val="18"/>
                <w:lang w:eastAsia="ru-RU"/>
              </w:rPr>
              <w:t>0</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43726134" w14:textId="0BC8379D"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1607E6D4" w14:textId="2978B198"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482F0BD0" w14:textId="786DDD1A"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05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FE4F843" w14:textId="514D692F"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Закупка оборудования, технических средств для подготовки работников организаций в области гражданской обороны</w:t>
            </w:r>
          </w:p>
        </w:tc>
        <w:tc>
          <w:tcPr>
            <w:tcW w:w="1129" w:type="dxa"/>
            <w:tcBorders>
              <w:top w:val="single" w:sz="4" w:space="0" w:color="auto"/>
              <w:left w:val="single" w:sz="4" w:space="0" w:color="auto"/>
              <w:bottom w:val="single" w:sz="4" w:space="0" w:color="auto"/>
              <w:right w:val="single" w:sz="4" w:space="0" w:color="auto"/>
            </w:tcBorders>
          </w:tcPr>
          <w:p w14:paraId="1E150A0B" w14:textId="21C92138"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 xml:space="preserve">Количество закупленных </w:t>
            </w:r>
            <w:r w:rsidRPr="00E45367">
              <w:rPr>
                <w:rFonts w:ascii="Times New Roman" w:eastAsia="Times New Roman" w:hAnsi="Times New Roman" w:cs="Times New Roman"/>
                <w:color w:val="000000"/>
                <w:sz w:val="18"/>
                <w:szCs w:val="18"/>
                <w:lang w:eastAsia="ru-RU"/>
              </w:rPr>
              <w:t>технических средств</w:t>
            </w:r>
          </w:p>
        </w:tc>
        <w:tc>
          <w:tcPr>
            <w:tcW w:w="2835" w:type="dxa"/>
            <w:tcBorders>
              <w:top w:val="single" w:sz="4" w:space="0" w:color="auto"/>
              <w:left w:val="single" w:sz="4" w:space="0" w:color="auto"/>
              <w:bottom w:val="single" w:sz="4" w:space="0" w:color="auto"/>
              <w:right w:val="single" w:sz="4" w:space="0" w:color="auto"/>
            </w:tcBorders>
          </w:tcPr>
          <w:p w14:paraId="282F0A76" w14:textId="4D53F390"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347493F0"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1009B5D8" w14:textId="02AB79AA"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4</w:t>
            </w:r>
            <w:r w:rsidR="006D106A">
              <w:rPr>
                <w:rFonts w:ascii="Times New Roman" w:eastAsiaTheme="minorEastAsia" w:hAnsi="Times New Roman" w:cs="Times New Roman"/>
                <w:sz w:val="18"/>
                <w:szCs w:val="18"/>
                <w:lang w:eastAsia="ru-RU"/>
              </w:rPr>
              <w:t>1</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5F91D3D8" w14:textId="52FF3928"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7878DE08" w14:textId="46DF424F"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4FEACD92" w14:textId="573ADF6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06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7DDD2CD5" w14:textId="488846B0"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 xml:space="preserve">Изготовление листовок учебных пособий для </w:t>
            </w:r>
            <w:proofErr w:type="gramStart"/>
            <w:r w:rsidRPr="00E45367">
              <w:rPr>
                <w:rFonts w:ascii="Times New Roman" w:eastAsia="Times New Roman" w:hAnsi="Times New Roman" w:cs="Times New Roman"/>
                <w:sz w:val="18"/>
                <w:szCs w:val="18"/>
                <w:lang w:eastAsia="ru-RU"/>
              </w:rPr>
              <w:t>пропаганды  знаний</w:t>
            </w:r>
            <w:proofErr w:type="gramEnd"/>
            <w:r w:rsidRPr="00E45367">
              <w:rPr>
                <w:rFonts w:ascii="Times New Roman" w:eastAsia="Times New Roman" w:hAnsi="Times New Roman" w:cs="Times New Roman"/>
                <w:sz w:val="18"/>
                <w:szCs w:val="18"/>
                <w:lang w:eastAsia="ru-RU"/>
              </w:rPr>
              <w:t xml:space="preserve"> в области гражданской обороны</w:t>
            </w:r>
          </w:p>
        </w:tc>
        <w:tc>
          <w:tcPr>
            <w:tcW w:w="1129" w:type="dxa"/>
            <w:tcBorders>
              <w:top w:val="single" w:sz="4" w:space="0" w:color="auto"/>
              <w:left w:val="single" w:sz="4" w:space="0" w:color="auto"/>
              <w:bottom w:val="single" w:sz="4" w:space="0" w:color="auto"/>
              <w:right w:val="single" w:sz="4" w:space="0" w:color="auto"/>
            </w:tcBorders>
          </w:tcPr>
          <w:p w14:paraId="290DDC92" w14:textId="2F0C9BCA"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 изготовленных позиций</w:t>
            </w:r>
          </w:p>
        </w:tc>
        <w:tc>
          <w:tcPr>
            <w:tcW w:w="2835" w:type="dxa"/>
            <w:tcBorders>
              <w:top w:val="single" w:sz="4" w:space="0" w:color="auto"/>
              <w:left w:val="single" w:sz="4" w:space="0" w:color="auto"/>
              <w:bottom w:val="single" w:sz="4" w:space="0" w:color="auto"/>
              <w:right w:val="single" w:sz="4" w:space="0" w:color="auto"/>
            </w:tcBorders>
          </w:tcPr>
          <w:p w14:paraId="13D383D1" w14:textId="1DFB50B5"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7F8AB741"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67259A0C" w14:textId="1B540111"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4</w:t>
            </w:r>
            <w:r w:rsidR="006D106A">
              <w:rPr>
                <w:rFonts w:ascii="Times New Roman" w:eastAsiaTheme="minorEastAsia" w:hAnsi="Times New Roman" w:cs="Times New Roman"/>
                <w:sz w:val="18"/>
                <w:szCs w:val="18"/>
                <w:lang w:eastAsia="ru-RU"/>
              </w:rPr>
              <w:t>2</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28939940" w14:textId="1DAB9A22"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416AEC64" w14:textId="37868BA4"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3DFB7E63" w14:textId="7BB6CBB2"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02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742C6F6F" w14:textId="6768CD08"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Работы по содержанию пожарных гидрантов в исправного состоянии. Работы по обеспечению пожарных гидрантов в готовности к забору воды в любое время года.</w:t>
            </w:r>
          </w:p>
        </w:tc>
        <w:tc>
          <w:tcPr>
            <w:tcW w:w="1129" w:type="dxa"/>
            <w:tcBorders>
              <w:top w:val="single" w:sz="4" w:space="0" w:color="auto"/>
              <w:left w:val="single" w:sz="4" w:space="0" w:color="auto"/>
              <w:bottom w:val="single" w:sz="4" w:space="0" w:color="auto"/>
              <w:right w:val="single" w:sz="4" w:space="0" w:color="auto"/>
            </w:tcBorders>
          </w:tcPr>
          <w:p w14:paraId="67BBDC80" w14:textId="3A8EAB36"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2D06F8FC" w14:textId="34A44BC3"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3A3ECB5C"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15E490F0" w14:textId="6F364046"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4</w:t>
            </w:r>
            <w:r w:rsidR="006D106A">
              <w:rPr>
                <w:rFonts w:ascii="Times New Roman" w:eastAsiaTheme="minorEastAsia" w:hAnsi="Times New Roman" w:cs="Times New Roman"/>
                <w:sz w:val="18"/>
                <w:szCs w:val="18"/>
                <w:lang w:eastAsia="ru-RU"/>
              </w:rPr>
              <w:t>3</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7C991290" w14:textId="6056D654"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176A142D" w14:textId="286599B8"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5B94D18C" w14:textId="725210FE"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03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52E74FF" w14:textId="77777777" w:rsidR="00417A4B" w:rsidRPr="00E45367" w:rsidRDefault="00417A4B" w:rsidP="00417A4B">
            <w:pPr>
              <w:spacing w:after="0" w:line="240" w:lineRule="auto"/>
              <w:rPr>
                <w:rFonts w:ascii="Times New Roman" w:eastAsia="Times New Roman"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Работы по содержанию пожарных водоемов. Работы по созданию условий для забора воды из них </w:t>
            </w:r>
          </w:p>
          <w:p w14:paraId="7737C178" w14:textId="224B3E85"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в любое время года (обустройство подъездов с площадками с твердым покрытием для установки пожарных автомобилей)</w:t>
            </w:r>
          </w:p>
        </w:tc>
        <w:tc>
          <w:tcPr>
            <w:tcW w:w="1129" w:type="dxa"/>
            <w:tcBorders>
              <w:top w:val="single" w:sz="4" w:space="0" w:color="auto"/>
              <w:left w:val="single" w:sz="4" w:space="0" w:color="auto"/>
              <w:bottom w:val="single" w:sz="4" w:space="0" w:color="auto"/>
              <w:right w:val="single" w:sz="4" w:space="0" w:color="auto"/>
            </w:tcBorders>
          </w:tcPr>
          <w:p w14:paraId="31062217" w14:textId="3BAA2CAA"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53568BD2" w14:textId="0F6F1C7B"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726EDC9E"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9752B50" w14:textId="099D3083"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4</w:t>
            </w:r>
            <w:r w:rsidR="006D106A">
              <w:rPr>
                <w:rFonts w:ascii="Times New Roman" w:eastAsiaTheme="minorEastAsia" w:hAnsi="Times New Roman" w:cs="Times New Roman"/>
                <w:sz w:val="18"/>
                <w:szCs w:val="18"/>
                <w:lang w:eastAsia="ru-RU"/>
              </w:rPr>
              <w:t>4</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F0BA376" w14:textId="0FCC444D"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1C8AA209" w14:textId="0104F29F"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0D7707A4" w14:textId="2A0A3BDE"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04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2A6CE649" w14:textId="5EC80F00"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Установка и содержание автономных дымовых пожарных извещателей</w:t>
            </w:r>
          </w:p>
        </w:tc>
        <w:tc>
          <w:tcPr>
            <w:tcW w:w="1129" w:type="dxa"/>
            <w:tcBorders>
              <w:top w:val="single" w:sz="4" w:space="0" w:color="auto"/>
              <w:left w:val="single" w:sz="4" w:space="0" w:color="auto"/>
              <w:bottom w:val="single" w:sz="4" w:space="0" w:color="auto"/>
              <w:right w:val="single" w:sz="4" w:space="0" w:color="auto"/>
            </w:tcBorders>
          </w:tcPr>
          <w:p w14:paraId="2ECB51D7" w14:textId="3BF44E43"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490F7E58" w14:textId="3370F4E1"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2B982BA8"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62B5D30" w14:textId="29D9DF46"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4</w:t>
            </w:r>
            <w:r w:rsidR="006D106A">
              <w:rPr>
                <w:rFonts w:ascii="Times New Roman" w:eastAsiaTheme="minorEastAsia" w:hAnsi="Times New Roman" w:cs="Times New Roman"/>
                <w:sz w:val="18"/>
                <w:szCs w:val="18"/>
                <w:lang w:eastAsia="ru-RU"/>
              </w:rPr>
              <w:t>5</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78A2F6F7" w14:textId="503497C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1EE95DBD" w14:textId="44E2D4E5"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79BDE6CF" w14:textId="469B4A63"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05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054C9A86" w14:textId="55A0E611"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Работы по содержанию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129" w:type="dxa"/>
            <w:tcBorders>
              <w:top w:val="single" w:sz="4" w:space="0" w:color="auto"/>
              <w:left w:val="single" w:sz="4" w:space="0" w:color="auto"/>
              <w:bottom w:val="single" w:sz="4" w:space="0" w:color="auto"/>
              <w:right w:val="single" w:sz="4" w:space="0" w:color="auto"/>
            </w:tcBorders>
          </w:tcPr>
          <w:p w14:paraId="66D0BBF4" w14:textId="18A6F9DD"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70C75F19" w14:textId="1FE89D57"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49BA3267"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2EDA0C35" w14:textId="7E12730C"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4</w:t>
            </w:r>
            <w:r w:rsidR="006D106A">
              <w:rPr>
                <w:rFonts w:ascii="Times New Roman" w:eastAsiaTheme="minorEastAsia" w:hAnsi="Times New Roman" w:cs="Times New Roman"/>
                <w:sz w:val="18"/>
                <w:szCs w:val="18"/>
                <w:lang w:eastAsia="ru-RU"/>
              </w:rPr>
              <w:t>7</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7E1308BE" w14:textId="5F4A56C9"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3B4369C5" w14:textId="3BA2B77C"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243D7113" w14:textId="2B2987E0"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06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6427BCD1" w14:textId="30CAA8AF"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Обучение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1129" w:type="dxa"/>
            <w:tcBorders>
              <w:top w:val="single" w:sz="4" w:space="0" w:color="auto"/>
              <w:left w:val="single" w:sz="4" w:space="0" w:color="auto"/>
              <w:bottom w:val="single" w:sz="4" w:space="0" w:color="auto"/>
              <w:right w:val="single" w:sz="4" w:space="0" w:color="auto"/>
            </w:tcBorders>
          </w:tcPr>
          <w:p w14:paraId="638392BD" w14:textId="69B61DBC"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человек</w:t>
            </w:r>
          </w:p>
        </w:tc>
        <w:tc>
          <w:tcPr>
            <w:tcW w:w="2835" w:type="dxa"/>
            <w:tcBorders>
              <w:top w:val="single" w:sz="4" w:space="0" w:color="auto"/>
              <w:left w:val="single" w:sz="4" w:space="0" w:color="auto"/>
              <w:bottom w:val="single" w:sz="4" w:space="0" w:color="auto"/>
              <w:right w:val="single" w:sz="4" w:space="0" w:color="auto"/>
            </w:tcBorders>
          </w:tcPr>
          <w:p w14:paraId="49A13D51" w14:textId="39E8CF99"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3E2124F7"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50D3A070" w14:textId="0B3C00E8"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lastRenderedPageBreak/>
              <w:t>4</w:t>
            </w:r>
            <w:r w:rsidR="006D106A">
              <w:rPr>
                <w:rFonts w:ascii="Times New Roman" w:eastAsiaTheme="minorEastAsia" w:hAnsi="Times New Roman" w:cs="Times New Roman"/>
                <w:sz w:val="18"/>
                <w:szCs w:val="18"/>
                <w:lang w:eastAsia="ru-RU"/>
              </w:rPr>
              <w:t>7</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61BEC8E5" w14:textId="3979F55B" w:rsidR="00417A4B" w:rsidRPr="00680398" w:rsidRDefault="00417A4B" w:rsidP="00417A4B">
            <w:pPr>
              <w:widowControl w:val="0"/>
              <w:autoSpaceDE w:val="0"/>
              <w:autoSpaceDN w:val="0"/>
              <w:spacing w:after="0" w:line="240" w:lineRule="auto"/>
              <w:rPr>
                <w:rFonts w:ascii="Times New Roman" w:eastAsiaTheme="minorEastAsia" w:hAnsi="Times New Roman" w:cs="Times New Roman"/>
                <w:color w:val="FF0000"/>
                <w:sz w:val="18"/>
                <w:szCs w:val="18"/>
                <w:lang w:eastAsia="ru-RU"/>
              </w:rPr>
            </w:pPr>
            <w:r w:rsidRPr="00680398">
              <w:rPr>
                <w:rFonts w:ascii="Times New Roman" w:eastAsiaTheme="minorEastAsia" w:hAnsi="Times New Roman" w:cs="Times New Roman"/>
                <w:color w:val="FF0000"/>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6F2DDBB8" w14:textId="58099007" w:rsidR="00417A4B" w:rsidRPr="00680398" w:rsidRDefault="00417A4B" w:rsidP="00417A4B">
            <w:pPr>
              <w:widowControl w:val="0"/>
              <w:autoSpaceDE w:val="0"/>
              <w:autoSpaceDN w:val="0"/>
              <w:spacing w:after="0" w:line="240" w:lineRule="auto"/>
              <w:rPr>
                <w:rFonts w:ascii="Times New Roman" w:eastAsiaTheme="minorEastAsia" w:hAnsi="Times New Roman" w:cs="Times New Roman"/>
                <w:color w:val="FF0000"/>
                <w:sz w:val="18"/>
                <w:szCs w:val="18"/>
                <w:lang w:eastAsia="ru-RU"/>
              </w:rPr>
            </w:pPr>
            <w:r w:rsidRPr="00680398">
              <w:rPr>
                <w:rFonts w:ascii="Times New Roman" w:eastAsia="Times New Roman" w:hAnsi="Times New Roman" w:cs="Times New Roman"/>
                <w:color w:val="FF0000"/>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4D531C93" w14:textId="7EB1F358" w:rsidR="00417A4B" w:rsidRPr="00680398" w:rsidRDefault="00417A4B" w:rsidP="00417A4B">
            <w:pPr>
              <w:widowControl w:val="0"/>
              <w:autoSpaceDE w:val="0"/>
              <w:autoSpaceDN w:val="0"/>
              <w:spacing w:after="0" w:line="240" w:lineRule="auto"/>
              <w:rPr>
                <w:rFonts w:ascii="Times New Roman" w:eastAsiaTheme="minorEastAsia" w:hAnsi="Times New Roman" w:cs="Times New Roman"/>
                <w:color w:val="FF0000"/>
                <w:sz w:val="18"/>
                <w:szCs w:val="18"/>
                <w:lang w:eastAsia="ru-RU"/>
              </w:rPr>
            </w:pPr>
            <w:r w:rsidRPr="00680398">
              <w:rPr>
                <w:rFonts w:ascii="Times New Roman" w:eastAsia="Times New Roman" w:hAnsi="Times New Roman" w:cs="Times New Roman"/>
                <w:color w:val="FF0000"/>
                <w:sz w:val="18"/>
                <w:szCs w:val="18"/>
                <w:lang w:eastAsia="ru-RU"/>
              </w:rPr>
              <w:t xml:space="preserve">07 </w:t>
            </w:r>
            <w:r w:rsidRPr="00680398">
              <w:rPr>
                <w:rFonts w:ascii="Times New Roman" w:eastAsia="Times New Roman" w:hAnsi="Times New Roman" w:cs="Times New Roman"/>
                <w:color w:val="FF0000"/>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11B9281" w14:textId="77777777" w:rsidR="00680398" w:rsidRDefault="00680398" w:rsidP="0068039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Пропаганда в области пожарной безопасности, содействие распространению пожарно-технических знаний </w:t>
            </w:r>
          </w:p>
          <w:p w14:paraId="087C21A0" w14:textId="21E3F430"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1D22B205" w14:textId="7E3C13B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57143AD0" w14:textId="485FD7DA"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25A63FC4"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66EE6378" w14:textId="0A93B9E5" w:rsidR="00417A4B" w:rsidRPr="00E45367" w:rsidRDefault="006D106A"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48</w:t>
            </w:r>
            <w:r w:rsidR="00E45367"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626AE41C" w14:textId="76938BAE"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39BDE721" w14:textId="7FE891A6"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4558B87A" w14:textId="51A56D02"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010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77A9F1D7" w14:textId="0313A834"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Подготовка граждан к исполнению обязанностей добровольного пожарного</w:t>
            </w:r>
          </w:p>
        </w:tc>
        <w:tc>
          <w:tcPr>
            <w:tcW w:w="1129" w:type="dxa"/>
            <w:tcBorders>
              <w:top w:val="single" w:sz="4" w:space="0" w:color="auto"/>
              <w:left w:val="single" w:sz="4" w:space="0" w:color="auto"/>
              <w:bottom w:val="single" w:sz="4" w:space="0" w:color="auto"/>
              <w:right w:val="single" w:sz="4" w:space="0" w:color="auto"/>
            </w:tcBorders>
          </w:tcPr>
          <w:p w14:paraId="4DAFB6EC" w14:textId="24288924"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человек</w:t>
            </w:r>
          </w:p>
        </w:tc>
        <w:tc>
          <w:tcPr>
            <w:tcW w:w="2835" w:type="dxa"/>
            <w:tcBorders>
              <w:top w:val="single" w:sz="4" w:space="0" w:color="auto"/>
              <w:left w:val="single" w:sz="4" w:space="0" w:color="auto"/>
              <w:bottom w:val="single" w:sz="4" w:space="0" w:color="auto"/>
              <w:right w:val="single" w:sz="4" w:space="0" w:color="auto"/>
            </w:tcBorders>
          </w:tcPr>
          <w:p w14:paraId="69095246" w14:textId="569FAA20"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676C8EB5"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100EC9E" w14:textId="6970B954" w:rsidR="00417A4B" w:rsidRPr="00E45367" w:rsidRDefault="007837C9"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49</w:t>
            </w:r>
            <w:r w:rsidR="00E45367"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4B825405" w14:textId="64FC09B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61DE2FF0" w14:textId="08F3DFF4"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23E1E826" w14:textId="7DD5BBBC"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011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2C93CB1A" w14:textId="14AC9393"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Работы по опашке территорий по границам населенных пунктов муниципальных образований Московской области</w:t>
            </w:r>
          </w:p>
        </w:tc>
        <w:tc>
          <w:tcPr>
            <w:tcW w:w="1129" w:type="dxa"/>
            <w:tcBorders>
              <w:top w:val="single" w:sz="4" w:space="0" w:color="auto"/>
              <w:left w:val="single" w:sz="4" w:space="0" w:color="auto"/>
              <w:bottom w:val="single" w:sz="4" w:space="0" w:color="auto"/>
              <w:right w:val="single" w:sz="4" w:space="0" w:color="auto"/>
            </w:tcBorders>
          </w:tcPr>
          <w:p w14:paraId="3CE3815B" w14:textId="3BA62F4A"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7EE662E3" w14:textId="23CBA5AD"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79BEA20A"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CCB46A3" w14:textId="47EDED9A"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5</w:t>
            </w:r>
            <w:r w:rsidR="007837C9">
              <w:rPr>
                <w:rFonts w:ascii="Times New Roman" w:eastAsiaTheme="minorEastAsia" w:hAnsi="Times New Roman" w:cs="Times New Roman"/>
                <w:sz w:val="18"/>
                <w:szCs w:val="18"/>
                <w:lang w:eastAsia="ru-RU"/>
              </w:rPr>
              <w:t>0</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5D61BA99" w14:textId="52D72C35" w:rsidR="00417A4B" w:rsidRPr="00B32E90" w:rsidRDefault="00417A4B" w:rsidP="00417A4B">
            <w:pPr>
              <w:widowControl w:val="0"/>
              <w:autoSpaceDE w:val="0"/>
              <w:autoSpaceDN w:val="0"/>
              <w:spacing w:after="0" w:line="240" w:lineRule="auto"/>
              <w:rPr>
                <w:rFonts w:ascii="Times New Roman" w:eastAsiaTheme="minorEastAsia" w:hAnsi="Times New Roman" w:cs="Times New Roman"/>
                <w:color w:val="FF0000"/>
                <w:sz w:val="18"/>
                <w:szCs w:val="18"/>
                <w:lang w:eastAsia="ru-RU"/>
              </w:rPr>
            </w:pPr>
            <w:r w:rsidRPr="00B32E90">
              <w:rPr>
                <w:rFonts w:ascii="Times New Roman" w:eastAsiaTheme="minorEastAsia" w:hAnsi="Times New Roman" w:cs="Times New Roman"/>
                <w:color w:val="FF0000"/>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09406231" w14:textId="44D9D69C" w:rsidR="00417A4B" w:rsidRPr="00B32E90" w:rsidRDefault="00417A4B" w:rsidP="00417A4B">
            <w:pPr>
              <w:widowControl w:val="0"/>
              <w:autoSpaceDE w:val="0"/>
              <w:autoSpaceDN w:val="0"/>
              <w:spacing w:after="0" w:line="240" w:lineRule="auto"/>
              <w:rPr>
                <w:rFonts w:ascii="Times New Roman" w:eastAsiaTheme="minorEastAsia" w:hAnsi="Times New Roman" w:cs="Times New Roman"/>
                <w:color w:val="FF0000"/>
                <w:sz w:val="18"/>
                <w:szCs w:val="18"/>
                <w:lang w:eastAsia="ru-RU"/>
              </w:rPr>
            </w:pPr>
            <w:r w:rsidRPr="00B32E90">
              <w:rPr>
                <w:rFonts w:ascii="Times New Roman" w:eastAsia="Times New Roman" w:hAnsi="Times New Roman" w:cs="Times New Roman"/>
                <w:color w:val="FF0000"/>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0603A6C7" w14:textId="22EF4E8E" w:rsidR="00417A4B" w:rsidRPr="00B32E90" w:rsidRDefault="00417A4B" w:rsidP="00417A4B">
            <w:pPr>
              <w:widowControl w:val="0"/>
              <w:autoSpaceDE w:val="0"/>
              <w:autoSpaceDN w:val="0"/>
              <w:spacing w:after="0" w:line="240" w:lineRule="auto"/>
              <w:rPr>
                <w:rFonts w:ascii="Times New Roman" w:eastAsiaTheme="minorEastAsia" w:hAnsi="Times New Roman" w:cs="Times New Roman"/>
                <w:color w:val="FF0000"/>
                <w:sz w:val="18"/>
                <w:szCs w:val="18"/>
                <w:lang w:eastAsia="ru-RU"/>
              </w:rPr>
            </w:pPr>
            <w:r w:rsidRPr="00B32E90">
              <w:rPr>
                <w:rFonts w:ascii="Times New Roman" w:eastAsia="Times New Roman" w:hAnsi="Times New Roman" w:cs="Times New Roman"/>
                <w:color w:val="FF0000"/>
                <w:sz w:val="18"/>
                <w:szCs w:val="18"/>
                <w:lang w:eastAsia="ru-RU"/>
              </w:rPr>
              <w:t xml:space="preserve">013 </w:t>
            </w:r>
            <w:r w:rsidRPr="00B32E90">
              <w:rPr>
                <w:rFonts w:ascii="Times New Roman" w:eastAsia="Times New Roman" w:hAnsi="Times New Roman" w:cs="Times New Roman"/>
                <w:color w:val="FF0000"/>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274914C3" w14:textId="77777777" w:rsidR="00B32E90" w:rsidRDefault="00B32E90" w:rsidP="00B32E90">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w:t>
            </w:r>
          </w:p>
          <w:p w14:paraId="5521E3E1" w14:textId="0AB39ADF"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10300270" w14:textId="787B4D18"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1CDA320B" w14:textId="39DB0E98"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6A287FD1"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64152937" w14:textId="434A8661"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5</w:t>
            </w:r>
            <w:r w:rsidR="007837C9">
              <w:rPr>
                <w:rFonts w:ascii="Times New Roman" w:eastAsiaTheme="minorEastAsia" w:hAnsi="Times New Roman" w:cs="Times New Roman"/>
                <w:sz w:val="18"/>
                <w:szCs w:val="18"/>
                <w:lang w:eastAsia="ru-RU"/>
              </w:rPr>
              <w:t>1</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ADB049D" w14:textId="6C20A20B"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05</w:t>
            </w:r>
          </w:p>
        </w:tc>
        <w:tc>
          <w:tcPr>
            <w:tcW w:w="1276" w:type="dxa"/>
            <w:tcBorders>
              <w:top w:val="single" w:sz="4" w:space="0" w:color="auto"/>
              <w:left w:val="single" w:sz="4" w:space="0" w:color="auto"/>
              <w:bottom w:val="single" w:sz="4" w:space="0" w:color="auto"/>
              <w:right w:val="single" w:sz="4" w:space="0" w:color="auto"/>
            </w:tcBorders>
          </w:tcPr>
          <w:p w14:paraId="5F4CC882" w14:textId="654C8393"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1FB51C63" w14:textId="76C57BF6"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01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020ED0CB" w14:textId="48A1F9E4"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Количество выполненных мероприятий по обеспечению безопасности людей на водных объектах</w:t>
            </w:r>
          </w:p>
        </w:tc>
        <w:tc>
          <w:tcPr>
            <w:tcW w:w="1129" w:type="dxa"/>
            <w:tcBorders>
              <w:top w:val="single" w:sz="4" w:space="0" w:color="auto"/>
              <w:left w:val="single" w:sz="4" w:space="0" w:color="auto"/>
              <w:bottom w:val="single" w:sz="4" w:space="0" w:color="auto"/>
              <w:right w:val="single" w:sz="4" w:space="0" w:color="auto"/>
            </w:tcBorders>
          </w:tcPr>
          <w:p w14:paraId="0D6CB286" w14:textId="08FC6D75"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1E0969B1" w14:textId="7A22D58C"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3ACCE1DB"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45A2E429" w14:textId="57F54BA5"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5</w:t>
            </w:r>
            <w:r w:rsidR="007837C9">
              <w:rPr>
                <w:rFonts w:ascii="Times New Roman" w:eastAsiaTheme="minorEastAsia" w:hAnsi="Times New Roman" w:cs="Times New Roman"/>
                <w:sz w:val="18"/>
                <w:szCs w:val="18"/>
                <w:lang w:eastAsia="ru-RU"/>
              </w:rPr>
              <w:t>2</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517D549" w14:textId="31C290AB"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05</w:t>
            </w:r>
          </w:p>
        </w:tc>
        <w:tc>
          <w:tcPr>
            <w:tcW w:w="1276" w:type="dxa"/>
            <w:tcBorders>
              <w:top w:val="single" w:sz="4" w:space="0" w:color="auto"/>
              <w:left w:val="single" w:sz="4" w:space="0" w:color="auto"/>
              <w:bottom w:val="single" w:sz="4" w:space="0" w:color="auto"/>
              <w:right w:val="single" w:sz="4" w:space="0" w:color="auto"/>
            </w:tcBorders>
          </w:tcPr>
          <w:p w14:paraId="4E5E0392" w14:textId="546E3174"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07BBDEC5" w14:textId="05BCCFE1"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02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D5DE02A" w14:textId="6DB6D2F7"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 xml:space="preserve">благоустройство мест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w:t>
            </w:r>
            <w:proofErr w:type="gramStart"/>
            <w:r w:rsidRPr="00E45367">
              <w:rPr>
                <w:rFonts w:ascii="Times New Roman" w:eastAsia="Times New Roman" w:hAnsi="Times New Roman" w:cs="Times New Roman"/>
                <w:sz w:val="18"/>
                <w:szCs w:val="18"/>
                <w:lang w:eastAsia="ru-RU"/>
              </w:rPr>
              <w:t>пляжах,  в</w:t>
            </w:r>
            <w:proofErr w:type="gramEnd"/>
            <w:r w:rsidRPr="00E45367">
              <w:rPr>
                <w:rFonts w:ascii="Times New Roman" w:eastAsia="Times New Roman" w:hAnsi="Times New Roman" w:cs="Times New Roman"/>
                <w:sz w:val="18"/>
                <w:szCs w:val="18"/>
                <w:lang w:eastAsia="ru-RU"/>
              </w:rPr>
              <w:t xml:space="preserve"> том числе проведение лабораторных исследований воды и почвы</w:t>
            </w:r>
          </w:p>
        </w:tc>
        <w:tc>
          <w:tcPr>
            <w:tcW w:w="1129" w:type="dxa"/>
            <w:tcBorders>
              <w:top w:val="single" w:sz="4" w:space="0" w:color="auto"/>
              <w:left w:val="single" w:sz="4" w:space="0" w:color="auto"/>
              <w:bottom w:val="single" w:sz="4" w:space="0" w:color="auto"/>
              <w:right w:val="single" w:sz="4" w:space="0" w:color="auto"/>
            </w:tcBorders>
          </w:tcPr>
          <w:p w14:paraId="256D98BB" w14:textId="19C83FED"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7888FFDE" w14:textId="25676368"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67BF73B3"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B5A619F" w14:textId="2AC1FB80"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5</w:t>
            </w:r>
            <w:r w:rsidR="007837C9">
              <w:rPr>
                <w:rFonts w:ascii="Times New Roman" w:eastAsiaTheme="minorEastAsia" w:hAnsi="Times New Roman" w:cs="Times New Roman"/>
                <w:sz w:val="18"/>
                <w:szCs w:val="18"/>
                <w:lang w:eastAsia="ru-RU"/>
              </w:rPr>
              <w:t>3</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555FF9E3" w14:textId="766BF616"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05</w:t>
            </w:r>
          </w:p>
        </w:tc>
        <w:tc>
          <w:tcPr>
            <w:tcW w:w="1276" w:type="dxa"/>
            <w:tcBorders>
              <w:top w:val="single" w:sz="4" w:space="0" w:color="auto"/>
              <w:left w:val="single" w:sz="4" w:space="0" w:color="auto"/>
              <w:bottom w:val="single" w:sz="4" w:space="0" w:color="auto"/>
              <w:right w:val="single" w:sz="4" w:space="0" w:color="auto"/>
            </w:tcBorders>
          </w:tcPr>
          <w:p w14:paraId="5E024D4F" w14:textId="125FAC4C"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195CB35B" w14:textId="4AF4A39E"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03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145973DE" w14:textId="31780264"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Обучение населения, прежде всего детей, плаванию и приемам спасания на воде</w:t>
            </w:r>
          </w:p>
        </w:tc>
        <w:tc>
          <w:tcPr>
            <w:tcW w:w="1129" w:type="dxa"/>
            <w:tcBorders>
              <w:top w:val="single" w:sz="4" w:space="0" w:color="auto"/>
              <w:left w:val="single" w:sz="4" w:space="0" w:color="auto"/>
              <w:bottom w:val="single" w:sz="4" w:space="0" w:color="auto"/>
              <w:right w:val="single" w:sz="4" w:space="0" w:color="auto"/>
            </w:tcBorders>
          </w:tcPr>
          <w:p w14:paraId="46BEBBE7" w14:textId="6400939D"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1E3B65DC" w14:textId="0A5D56E4"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bl>
    <w:p w14:paraId="42486BD9" w14:textId="77777777" w:rsidR="00C81059" w:rsidRPr="00E45367" w:rsidRDefault="00C81059" w:rsidP="00C81059">
      <w:pPr>
        <w:pStyle w:val="ConsPlusNormal"/>
        <w:jc w:val="center"/>
        <w:outlineLvl w:val="1"/>
        <w:rPr>
          <w:rFonts w:ascii="Times New Roman" w:hAnsi="Times New Roman" w:cs="Times New Roman"/>
          <w:sz w:val="18"/>
          <w:szCs w:val="18"/>
        </w:rPr>
      </w:pPr>
    </w:p>
    <w:bookmarkEnd w:id="2"/>
    <w:p w14:paraId="6F5E3AAC" w14:textId="77777777" w:rsidR="00C81059" w:rsidRDefault="00C81059" w:rsidP="00710D32">
      <w:pPr>
        <w:pStyle w:val="ConsPlusNormal"/>
        <w:jc w:val="right"/>
        <w:outlineLvl w:val="1"/>
        <w:rPr>
          <w:rFonts w:ascii="Times New Roman" w:hAnsi="Times New Roman" w:cs="Times New Roman"/>
        </w:rPr>
      </w:pPr>
    </w:p>
    <w:p w14:paraId="0CFDC655" w14:textId="77777777" w:rsidR="00C81059" w:rsidRDefault="00C81059" w:rsidP="00710D32">
      <w:pPr>
        <w:pStyle w:val="ConsPlusNormal"/>
        <w:jc w:val="right"/>
        <w:outlineLvl w:val="1"/>
        <w:rPr>
          <w:rFonts w:ascii="Times New Roman" w:hAnsi="Times New Roman" w:cs="Times New Roman"/>
        </w:rPr>
      </w:pPr>
    </w:p>
    <w:p w14:paraId="7EAE6971" w14:textId="77777777" w:rsidR="00C81059" w:rsidRDefault="00C81059" w:rsidP="00710D32">
      <w:pPr>
        <w:pStyle w:val="ConsPlusNormal"/>
        <w:jc w:val="right"/>
        <w:outlineLvl w:val="1"/>
        <w:rPr>
          <w:rFonts w:ascii="Times New Roman" w:hAnsi="Times New Roman" w:cs="Times New Roman"/>
        </w:rPr>
      </w:pPr>
    </w:p>
    <w:p w14:paraId="04100798" w14:textId="0ED7A0FF" w:rsidR="00C81059" w:rsidRDefault="00C81059" w:rsidP="00710D32">
      <w:pPr>
        <w:pStyle w:val="ConsPlusNormal"/>
        <w:jc w:val="right"/>
        <w:outlineLvl w:val="1"/>
        <w:rPr>
          <w:rFonts w:ascii="Times New Roman" w:hAnsi="Times New Roman" w:cs="Times New Roman"/>
        </w:rPr>
      </w:pPr>
    </w:p>
    <w:p w14:paraId="5093A44A" w14:textId="77777777" w:rsidR="00C76CAF" w:rsidRDefault="00C76CAF" w:rsidP="00710D32">
      <w:pPr>
        <w:pStyle w:val="ConsPlusNormal"/>
        <w:jc w:val="right"/>
        <w:outlineLvl w:val="1"/>
        <w:rPr>
          <w:rFonts w:ascii="Times New Roman" w:hAnsi="Times New Roman" w:cs="Times New Roman"/>
        </w:rPr>
      </w:pPr>
    </w:p>
    <w:p w14:paraId="4D45122F" w14:textId="77777777" w:rsidR="00190EC3" w:rsidRDefault="00190EC3" w:rsidP="00710D32">
      <w:pPr>
        <w:pStyle w:val="ConsPlusNormal"/>
        <w:jc w:val="right"/>
        <w:outlineLvl w:val="1"/>
        <w:rPr>
          <w:rFonts w:ascii="Times New Roman" w:hAnsi="Times New Roman" w:cs="Times New Roman"/>
        </w:rPr>
      </w:pPr>
    </w:p>
    <w:p w14:paraId="6DD7816B" w14:textId="77777777" w:rsidR="00190EC3" w:rsidRDefault="00190EC3" w:rsidP="00710D32">
      <w:pPr>
        <w:pStyle w:val="ConsPlusNormal"/>
        <w:jc w:val="right"/>
        <w:outlineLvl w:val="1"/>
        <w:rPr>
          <w:rFonts w:ascii="Times New Roman" w:hAnsi="Times New Roman" w:cs="Times New Roman"/>
        </w:rPr>
      </w:pPr>
    </w:p>
    <w:p w14:paraId="7F8CD8BC" w14:textId="77777777" w:rsidR="00190EC3" w:rsidRDefault="00190EC3" w:rsidP="00710D32">
      <w:pPr>
        <w:pStyle w:val="ConsPlusNormal"/>
        <w:jc w:val="right"/>
        <w:outlineLvl w:val="1"/>
        <w:rPr>
          <w:rFonts w:ascii="Times New Roman" w:hAnsi="Times New Roman" w:cs="Times New Roman"/>
        </w:rPr>
      </w:pPr>
    </w:p>
    <w:p w14:paraId="59638FAB" w14:textId="77777777" w:rsidR="00190EC3" w:rsidRDefault="00190EC3" w:rsidP="00710D32">
      <w:pPr>
        <w:pStyle w:val="ConsPlusNormal"/>
        <w:jc w:val="right"/>
        <w:outlineLvl w:val="1"/>
        <w:rPr>
          <w:rFonts w:ascii="Times New Roman" w:hAnsi="Times New Roman" w:cs="Times New Roman"/>
        </w:rPr>
      </w:pPr>
    </w:p>
    <w:p w14:paraId="5B8B7833" w14:textId="77777777" w:rsidR="00190EC3" w:rsidRDefault="00190EC3" w:rsidP="00710D32">
      <w:pPr>
        <w:pStyle w:val="ConsPlusNormal"/>
        <w:jc w:val="right"/>
        <w:outlineLvl w:val="1"/>
        <w:rPr>
          <w:rFonts w:ascii="Times New Roman" w:hAnsi="Times New Roman" w:cs="Times New Roman"/>
        </w:rPr>
      </w:pPr>
    </w:p>
    <w:p w14:paraId="108F17A5" w14:textId="77777777" w:rsidR="00190EC3" w:rsidRDefault="00190EC3" w:rsidP="00710D32">
      <w:pPr>
        <w:pStyle w:val="ConsPlusNormal"/>
        <w:jc w:val="right"/>
        <w:outlineLvl w:val="1"/>
        <w:rPr>
          <w:rFonts w:ascii="Times New Roman" w:hAnsi="Times New Roman" w:cs="Times New Roman"/>
        </w:rPr>
      </w:pPr>
    </w:p>
    <w:p w14:paraId="5C8AC39F" w14:textId="77777777" w:rsidR="00190EC3" w:rsidRDefault="00190EC3" w:rsidP="00710D32">
      <w:pPr>
        <w:pStyle w:val="ConsPlusNormal"/>
        <w:jc w:val="right"/>
        <w:outlineLvl w:val="1"/>
        <w:rPr>
          <w:rFonts w:ascii="Times New Roman" w:hAnsi="Times New Roman" w:cs="Times New Roman"/>
        </w:rPr>
      </w:pPr>
    </w:p>
    <w:p w14:paraId="7600094A" w14:textId="77777777" w:rsidR="00C81059" w:rsidRDefault="00C81059" w:rsidP="00710D32">
      <w:pPr>
        <w:pStyle w:val="ConsPlusNormal"/>
        <w:jc w:val="right"/>
        <w:outlineLvl w:val="1"/>
        <w:rPr>
          <w:rFonts w:ascii="Times New Roman" w:hAnsi="Times New Roman" w:cs="Times New Roman"/>
        </w:rPr>
      </w:pPr>
    </w:p>
    <w:p w14:paraId="61BAED95" w14:textId="77777777" w:rsidR="00710D32" w:rsidRPr="00527061" w:rsidRDefault="00710D32" w:rsidP="00710D32">
      <w:pPr>
        <w:pStyle w:val="ConsPlusNormal"/>
        <w:jc w:val="right"/>
        <w:outlineLvl w:val="1"/>
        <w:rPr>
          <w:rFonts w:ascii="Times New Roman" w:hAnsi="Times New Roman" w:cs="Times New Roman"/>
        </w:rPr>
      </w:pPr>
      <w:r w:rsidRPr="00527061">
        <w:rPr>
          <w:rFonts w:ascii="Times New Roman" w:hAnsi="Times New Roman" w:cs="Times New Roman"/>
        </w:rPr>
        <w:t>Приложение 3</w:t>
      </w:r>
    </w:p>
    <w:p w14:paraId="5B3962EA" w14:textId="484EFF68" w:rsidR="00EF4D47" w:rsidRPr="004D1071" w:rsidRDefault="00EF4D47" w:rsidP="00EF4D47">
      <w:pPr>
        <w:widowControl w:val="0"/>
        <w:autoSpaceDE w:val="0"/>
        <w:autoSpaceDN w:val="0"/>
        <w:spacing w:after="0" w:line="240" w:lineRule="auto"/>
        <w:jc w:val="right"/>
        <w:rPr>
          <w:rFonts w:ascii="Times New Roman" w:eastAsiaTheme="minorEastAsia" w:hAnsi="Times New Roman" w:cs="Times New Roman"/>
          <w:lang w:eastAsia="ru-RU"/>
        </w:rPr>
      </w:pPr>
      <w:r w:rsidRPr="004D1071">
        <w:rPr>
          <w:rFonts w:ascii="Times New Roman" w:eastAsiaTheme="minorEastAsia" w:hAnsi="Times New Roman" w:cs="Times New Roman"/>
          <w:lang w:eastAsia="ru-RU"/>
        </w:rPr>
        <w:t xml:space="preserve">к Порядку </w:t>
      </w:r>
    </w:p>
    <w:p w14:paraId="07E59C4C" w14:textId="151120C9" w:rsidR="004D1071" w:rsidRPr="004D1071" w:rsidRDefault="00A636F3" w:rsidP="00710D32">
      <w:pPr>
        <w:pStyle w:val="ConsPlusNonformat"/>
        <w:jc w:val="center"/>
        <w:rPr>
          <w:rFonts w:ascii="Times New Roman" w:hAnsi="Times New Roman" w:cs="Times New Roman"/>
          <w:b/>
          <w:sz w:val="22"/>
        </w:rPr>
      </w:pPr>
      <w:bookmarkStart w:id="3" w:name="P506"/>
      <w:bookmarkEnd w:id="3"/>
      <w:r w:rsidRPr="004D1071">
        <w:rPr>
          <w:rFonts w:ascii="Times New Roman" w:hAnsi="Times New Roman" w:cs="Times New Roman"/>
          <w:b/>
          <w:sz w:val="22"/>
        </w:rPr>
        <w:t xml:space="preserve">6. </w:t>
      </w:r>
      <w:r w:rsidR="004D1071" w:rsidRPr="004D1071">
        <w:rPr>
          <w:rFonts w:ascii="Times New Roman" w:hAnsi="Times New Roman" w:cs="Times New Roman"/>
          <w:b/>
          <w:sz w:val="22"/>
        </w:rPr>
        <w:t xml:space="preserve">Перечень мероприятий </w:t>
      </w:r>
    </w:p>
    <w:p w14:paraId="22322EB8" w14:textId="77777777" w:rsidR="004D1071" w:rsidRPr="004D1071" w:rsidRDefault="004D1071" w:rsidP="00710D32">
      <w:pPr>
        <w:pStyle w:val="ConsPlusNonformat"/>
        <w:jc w:val="center"/>
        <w:rPr>
          <w:rFonts w:ascii="Times New Roman" w:hAnsi="Times New Roman" w:cs="Times New Roman"/>
          <w:b/>
          <w:sz w:val="22"/>
        </w:rPr>
      </w:pPr>
    </w:p>
    <w:p w14:paraId="131044B4" w14:textId="5F4913EC" w:rsidR="001E3853" w:rsidRPr="004D1071" w:rsidRDefault="004D1071" w:rsidP="004D1071">
      <w:pPr>
        <w:pStyle w:val="ConsPlusNonformat"/>
        <w:jc w:val="center"/>
        <w:rPr>
          <w:rFonts w:ascii="Times New Roman" w:hAnsi="Times New Roman" w:cs="Times New Roman"/>
          <w:b/>
          <w:sz w:val="22"/>
        </w:rPr>
      </w:pPr>
      <w:r w:rsidRPr="004D1071">
        <w:rPr>
          <w:rFonts w:ascii="Times New Roman" w:hAnsi="Times New Roman" w:cs="Times New Roman"/>
          <w:b/>
          <w:sz w:val="22"/>
        </w:rPr>
        <w:t xml:space="preserve"> </w:t>
      </w:r>
      <w:r w:rsidR="00710D32" w:rsidRPr="004D1071">
        <w:rPr>
          <w:rFonts w:ascii="Times New Roman" w:hAnsi="Times New Roman" w:cs="Times New Roman"/>
          <w:b/>
          <w:sz w:val="22"/>
        </w:rPr>
        <w:t>Перечень</w:t>
      </w:r>
      <w:r w:rsidRPr="004D1071">
        <w:rPr>
          <w:rFonts w:ascii="Times New Roman" w:hAnsi="Times New Roman" w:cs="Times New Roman"/>
          <w:b/>
          <w:sz w:val="22"/>
        </w:rPr>
        <w:t xml:space="preserve"> </w:t>
      </w:r>
      <w:r>
        <w:rPr>
          <w:rFonts w:ascii="Times New Roman" w:hAnsi="Times New Roman" w:cs="Times New Roman"/>
          <w:b/>
          <w:sz w:val="22"/>
        </w:rPr>
        <w:t xml:space="preserve">мероприятий </w:t>
      </w:r>
      <w:r w:rsidR="00857454" w:rsidRPr="004D1071">
        <w:rPr>
          <w:rFonts w:ascii="Times New Roman" w:hAnsi="Times New Roman" w:cs="Times New Roman"/>
          <w:b/>
          <w:sz w:val="22"/>
        </w:rPr>
        <w:t>Подпрограмм</w:t>
      </w:r>
      <w:r>
        <w:rPr>
          <w:rFonts w:ascii="Times New Roman" w:hAnsi="Times New Roman" w:cs="Times New Roman"/>
          <w:b/>
          <w:sz w:val="22"/>
        </w:rPr>
        <w:t>ы</w:t>
      </w:r>
      <w:r w:rsidR="00857454" w:rsidRPr="004D1071">
        <w:rPr>
          <w:rFonts w:ascii="Times New Roman" w:hAnsi="Times New Roman" w:cs="Times New Roman"/>
          <w:b/>
          <w:sz w:val="22"/>
        </w:rPr>
        <w:t xml:space="preserve"> 1 «Профилактика преступлений и иных правонарушений»</w:t>
      </w:r>
    </w:p>
    <w:p w14:paraId="4E01FEB3" w14:textId="77777777" w:rsidR="004D1071" w:rsidRDefault="004D1071" w:rsidP="004D1071">
      <w:pPr>
        <w:pStyle w:val="ConsPlusNonformat"/>
        <w:jc w:val="center"/>
        <w:rPr>
          <w:rFonts w:ascii="Times New Roman" w:hAnsi="Times New Roman" w:cs="Times New Roman"/>
          <w:sz w:val="18"/>
          <w:szCs w:val="18"/>
        </w:rPr>
      </w:pPr>
    </w:p>
    <w:tbl>
      <w:tblPr>
        <w:tblW w:w="161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9"/>
        <w:gridCol w:w="13"/>
        <w:gridCol w:w="2198"/>
        <w:gridCol w:w="1324"/>
        <w:gridCol w:w="15"/>
        <w:gridCol w:w="1625"/>
        <w:gridCol w:w="1124"/>
        <w:gridCol w:w="628"/>
        <w:gridCol w:w="100"/>
        <w:gridCol w:w="28"/>
        <w:gridCol w:w="59"/>
        <w:gridCol w:w="22"/>
        <w:gridCol w:w="99"/>
        <w:gridCol w:w="49"/>
        <w:gridCol w:w="329"/>
        <w:gridCol w:w="104"/>
        <w:gridCol w:w="33"/>
        <w:gridCol w:w="161"/>
        <w:gridCol w:w="27"/>
        <w:gridCol w:w="7"/>
        <w:gridCol w:w="298"/>
        <w:gridCol w:w="183"/>
        <w:gridCol w:w="180"/>
        <w:gridCol w:w="40"/>
        <w:gridCol w:w="342"/>
        <w:gridCol w:w="89"/>
        <w:gridCol w:w="54"/>
        <w:gridCol w:w="35"/>
        <w:gridCol w:w="166"/>
        <w:gridCol w:w="510"/>
        <w:gridCol w:w="118"/>
        <w:gridCol w:w="65"/>
        <w:gridCol w:w="932"/>
        <w:gridCol w:w="971"/>
        <w:gridCol w:w="130"/>
        <w:gridCol w:w="32"/>
        <w:gridCol w:w="762"/>
        <w:gridCol w:w="113"/>
        <w:gridCol w:w="34"/>
        <w:gridCol w:w="941"/>
        <w:gridCol w:w="14"/>
        <w:gridCol w:w="1671"/>
        <w:gridCol w:w="25"/>
      </w:tblGrid>
      <w:tr w:rsidR="00421E7C" w:rsidRPr="004A1643" w14:paraId="663F6DCD" w14:textId="77777777" w:rsidTr="00BE21A2">
        <w:trPr>
          <w:trHeight w:val="372"/>
        </w:trPr>
        <w:tc>
          <w:tcPr>
            <w:tcW w:w="517" w:type="dxa"/>
            <w:vMerge w:val="restart"/>
            <w:shd w:val="clear" w:color="auto" w:fill="auto"/>
            <w:vAlign w:val="center"/>
            <w:hideMark/>
          </w:tcPr>
          <w:p w14:paraId="72287013" w14:textId="77777777" w:rsidR="00421E7C" w:rsidRPr="004A1643" w:rsidRDefault="00421E7C" w:rsidP="00421E7C">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 п/п</w:t>
            </w:r>
          </w:p>
        </w:tc>
        <w:tc>
          <w:tcPr>
            <w:tcW w:w="2220" w:type="dxa"/>
            <w:gridSpan w:val="3"/>
            <w:vMerge w:val="restart"/>
            <w:shd w:val="clear" w:color="auto" w:fill="auto"/>
            <w:vAlign w:val="center"/>
            <w:hideMark/>
          </w:tcPr>
          <w:p w14:paraId="14607C12" w14:textId="77777777" w:rsidR="00421E7C" w:rsidRPr="004A1643" w:rsidRDefault="00421E7C" w:rsidP="00421E7C">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Мероприятие подпрограммы</w:t>
            </w:r>
          </w:p>
        </w:tc>
        <w:tc>
          <w:tcPr>
            <w:tcW w:w="1324" w:type="dxa"/>
            <w:vMerge w:val="restart"/>
            <w:hideMark/>
          </w:tcPr>
          <w:p w14:paraId="5484790F" w14:textId="77777777" w:rsidR="00421E7C" w:rsidRPr="00421E7C" w:rsidRDefault="00421E7C" w:rsidP="00421E7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421E7C">
              <w:rPr>
                <w:rFonts w:ascii="Times New Roman" w:eastAsiaTheme="minorEastAsia" w:hAnsi="Times New Roman" w:cs="Times New Roman"/>
                <w:sz w:val="20"/>
                <w:szCs w:val="20"/>
                <w:lang w:eastAsia="ru-RU"/>
              </w:rPr>
              <w:t>Сроки исполнения мероприятия</w:t>
            </w:r>
          </w:p>
        </w:tc>
        <w:tc>
          <w:tcPr>
            <w:tcW w:w="1640" w:type="dxa"/>
            <w:gridSpan w:val="2"/>
            <w:vMerge w:val="restart"/>
            <w:hideMark/>
          </w:tcPr>
          <w:p w14:paraId="792508F7" w14:textId="77777777" w:rsidR="00421E7C" w:rsidRPr="00421E7C" w:rsidRDefault="00421E7C" w:rsidP="00421E7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421E7C">
              <w:rPr>
                <w:rFonts w:ascii="Times New Roman" w:eastAsiaTheme="minorEastAsia" w:hAnsi="Times New Roman" w:cs="Times New Roman"/>
                <w:sz w:val="20"/>
                <w:szCs w:val="20"/>
                <w:lang w:eastAsia="ru-RU"/>
              </w:rPr>
              <w:t>Источники финансирования</w:t>
            </w:r>
          </w:p>
        </w:tc>
        <w:tc>
          <w:tcPr>
            <w:tcW w:w="1124" w:type="dxa"/>
            <w:vMerge w:val="restart"/>
            <w:hideMark/>
          </w:tcPr>
          <w:p w14:paraId="1CD5E7BD" w14:textId="77777777" w:rsidR="00421E7C" w:rsidRPr="00421E7C" w:rsidRDefault="00421E7C" w:rsidP="00421E7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421E7C">
              <w:rPr>
                <w:rFonts w:ascii="Times New Roman" w:eastAsiaTheme="minorEastAsia" w:hAnsi="Times New Roman" w:cs="Times New Roman"/>
                <w:sz w:val="20"/>
                <w:szCs w:val="20"/>
                <w:lang w:eastAsia="ru-RU"/>
              </w:rPr>
              <w:t>Всего (тыс. руб.)</w:t>
            </w:r>
          </w:p>
        </w:tc>
        <w:tc>
          <w:tcPr>
            <w:tcW w:w="7641" w:type="dxa"/>
            <w:gridSpan w:val="33"/>
            <w:shd w:val="clear" w:color="auto" w:fill="auto"/>
            <w:vAlign w:val="center"/>
            <w:hideMark/>
          </w:tcPr>
          <w:p w14:paraId="552808D0" w14:textId="77777777" w:rsidR="00421E7C" w:rsidRPr="004A1643" w:rsidRDefault="00421E7C" w:rsidP="00421E7C">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Объем финансирования по годам (тыс. руб.)</w:t>
            </w:r>
          </w:p>
        </w:tc>
        <w:tc>
          <w:tcPr>
            <w:tcW w:w="1710" w:type="dxa"/>
            <w:gridSpan w:val="3"/>
            <w:shd w:val="clear" w:color="auto" w:fill="auto"/>
            <w:vAlign w:val="center"/>
            <w:hideMark/>
          </w:tcPr>
          <w:p w14:paraId="7BE6F484" w14:textId="77777777" w:rsidR="00421E7C" w:rsidRPr="004A1643" w:rsidRDefault="00421E7C" w:rsidP="00421E7C">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 xml:space="preserve">Ответственный за выполнение мероприятия </w:t>
            </w:r>
          </w:p>
        </w:tc>
      </w:tr>
      <w:tr w:rsidR="00406A92" w:rsidRPr="004A1643" w14:paraId="1E053775" w14:textId="77777777" w:rsidTr="00BE21A2">
        <w:trPr>
          <w:gridAfter w:val="1"/>
          <w:wAfter w:w="25" w:type="dxa"/>
          <w:trHeight w:val="255"/>
        </w:trPr>
        <w:tc>
          <w:tcPr>
            <w:tcW w:w="517" w:type="dxa"/>
            <w:vMerge/>
            <w:vAlign w:val="center"/>
            <w:hideMark/>
          </w:tcPr>
          <w:p w14:paraId="2A64496F" w14:textId="77777777" w:rsidR="001E3853" w:rsidRPr="004A1643" w:rsidRDefault="001E3853" w:rsidP="001E3853">
            <w:pPr>
              <w:spacing w:after="0" w:line="240" w:lineRule="auto"/>
              <w:rPr>
                <w:rFonts w:ascii="Times New Roman" w:eastAsia="Times New Roman" w:hAnsi="Times New Roman"/>
                <w:b/>
                <w:bCs/>
                <w:color w:val="000000" w:themeColor="text1"/>
                <w:sz w:val="16"/>
                <w:szCs w:val="16"/>
                <w:lang w:eastAsia="ru-RU"/>
              </w:rPr>
            </w:pPr>
          </w:p>
        </w:tc>
        <w:tc>
          <w:tcPr>
            <w:tcW w:w="2220" w:type="dxa"/>
            <w:gridSpan w:val="3"/>
            <w:vMerge/>
            <w:vAlign w:val="center"/>
            <w:hideMark/>
          </w:tcPr>
          <w:p w14:paraId="6461F9BE" w14:textId="77777777" w:rsidR="001E3853" w:rsidRPr="004A1643" w:rsidRDefault="001E3853" w:rsidP="001E3853">
            <w:pPr>
              <w:spacing w:after="0" w:line="240" w:lineRule="auto"/>
              <w:rPr>
                <w:rFonts w:ascii="Times New Roman" w:eastAsia="Times New Roman" w:hAnsi="Times New Roman"/>
                <w:b/>
                <w:bCs/>
                <w:color w:val="000000" w:themeColor="text1"/>
                <w:sz w:val="16"/>
                <w:szCs w:val="16"/>
                <w:lang w:eastAsia="ru-RU"/>
              </w:rPr>
            </w:pPr>
          </w:p>
        </w:tc>
        <w:tc>
          <w:tcPr>
            <w:tcW w:w="1324" w:type="dxa"/>
            <w:vMerge/>
            <w:vAlign w:val="center"/>
            <w:hideMark/>
          </w:tcPr>
          <w:p w14:paraId="1DB6E6BC" w14:textId="77777777" w:rsidR="001E3853" w:rsidRPr="004A1643" w:rsidRDefault="001E3853" w:rsidP="001E3853">
            <w:pPr>
              <w:spacing w:after="0" w:line="240" w:lineRule="auto"/>
              <w:rPr>
                <w:rFonts w:ascii="Times New Roman" w:eastAsia="Times New Roman" w:hAnsi="Times New Roman"/>
                <w:b/>
                <w:bCs/>
                <w:color w:val="000000" w:themeColor="text1"/>
                <w:sz w:val="16"/>
                <w:szCs w:val="16"/>
                <w:lang w:eastAsia="ru-RU"/>
              </w:rPr>
            </w:pPr>
          </w:p>
        </w:tc>
        <w:tc>
          <w:tcPr>
            <w:tcW w:w="1640" w:type="dxa"/>
            <w:gridSpan w:val="2"/>
            <w:vMerge/>
            <w:vAlign w:val="center"/>
            <w:hideMark/>
          </w:tcPr>
          <w:p w14:paraId="0CBE85AE" w14:textId="77777777" w:rsidR="001E3853" w:rsidRPr="004A1643" w:rsidRDefault="001E3853" w:rsidP="001E3853">
            <w:pPr>
              <w:spacing w:after="0" w:line="240" w:lineRule="auto"/>
              <w:rPr>
                <w:rFonts w:ascii="Times New Roman" w:eastAsia="Times New Roman" w:hAnsi="Times New Roman"/>
                <w:b/>
                <w:bCs/>
                <w:color w:val="000000" w:themeColor="text1"/>
                <w:sz w:val="16"/>
                <w:szCs w:val="16"/>
                <w:lang w:eastAsia="ru-RU"/>
              </w:rPr>
            </w:pPr>
          </w:p>
        </w:tc>
        <w:tc>
          <w:tcPr>
            <w:tcW w:w="1124" w:type="dxa"/>
            <w:vMerge/>
            <w:vAlign w:val="center"/>
            <w:hideMark/>
          </w:tcPr>
          <w:p w14:paraId="041B0D5A" w14:textId="77777777" w:rsidR="001E3853" w:rsidRPr="004A1643" w:rsidRDefault="001E3853" w:rsidP="001E3853">
            <w:pPr>
              <w:spacing w:after="0" w:line="240" w:lineRule="auto"/>
              <w:rPr>
                <w:rFonts w:ascii="Times New Roman" w:eastAsia="Times New Roman" w:hAnsi="Times New Roman"/>
                <w:b/>
                <w:bCs/>
                <w:color w:val="000000" w:themeColor="text1"/>
                <w:sz w:val="16"/>
                <w:szCs w:val="16"/>
                <w:lang w:eastAsia="ru-RU"/>
              </w:rPr>
            </w:pPr>
          </w:p>
        </w:tc>
        <w:tc>
          <w:tcPr>
            <w:tcW w:w="3726" w:type="dxa"/>
            <w:gridSpan w:val="25"/>
            <w:shd w:val="clear" w:color="auto" w:fill="auto"/>
            <w:vAlign w:val="bottom"/>
            <w:hideMark/>
          </w:tcPr>
          <w:p w14:paraId="1CDBDE75" w14:textId="77777777" w:rsidR="001E3853" w:rsidRPr="004A1643" w:rsidRDefault="001E3853" w:rsidP="001E3853">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2023 год</w:t>
            </w:r>
          </w:p>
        </w:tc>
        <w:tc>
          <w:tcPr>
            <w:tcW w:w="932" w:type="dxa"/>
            <w:shd w:val="clear" w:color="auto" w:fill="auto"/>
            <w:vAlign w:val="bottom"/>
            <w:hideMark/>
          </w:tcPr>
          <w:p w14:paraId="39F20127" w14:textId="77777777" w:rsidR="001E3853" w:rsidRPr="004A1643" w:rsidRDefault="001E3853" w:rsidP="001E3853">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2024 год</w:t>
            </w:r>
          </w:p>
        </w:tc>
        <w:tc>
          <w:tcPr>
            <w:tcW w:w="971" w:type="dxa"/>
            <w:shd w:val="clear" w:color="auto" w:fill="auto"/>
            <w:vAlign w:val="bottom"/>
            <w:hideMark/>
          </w:tcPr>
          <w:p w14:paraId="1422F60F" w14:textId="77777777" w:rsidR="001E3853" w:rsidRPr="004A1643" w:rsidRDefault="001E3853" w:rsidP="001E3853">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2025 год</w:t>
            </w:r>
          </w:p>
        </w:tc>
        <w:tc>
          <w:tcPr>
            <w:tcW w:w="924" w:type="dxa"/>
            <w:gridSpan w:val="3"/>
            <w:shd w:val="clear" w:color="auto" w:fill="auto"/>
            <w:vAlign w:val="bottom"/>
            <w:hideMark/>
          </w:tcPr>
          <w:p w14:paraId="1C465C77" w14:textId="77777777" w:rsidR="001E3853" w:rsidRPr="004A1643" w:rsidRDefault="001E3853" w:rsidP="001E3853">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2026 год</w:t>
            </w:r>
          </w:p>
        </w:tc>
        <w:tc>
          <w:tcPr>
            <w:tcW w:w="1088" w:type="dxa"/>
            <w:gridSpan w:val="3"/>
            <w:shd w:val="clear" w:color="auto" w:fill="auto"/>
            <w:vAlign w:val="bottom"/>
            <w:hideMark/>
          </w:tcPr>
          <w:p w14:paraId="525611DA" w14:textId="77777777" w:rsidR="001E3853" w:rsidRPr="004A1643" w:rsidRDefault="001E3853" w:rsidP="001E3853">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2027 год</w:t>
            </w:r>
          </w:p>
        </w:tc>
        <w:tc>
          <w:tcPr>
            <w:tcW w:w="1685" w:type="dxa"/>
            <w:gridSpan w:val="2"/>
            <w:vAlign w:val="center"/>
            <w:hideMark/>
          </w:tcPr>
          <w:p w14:paraId="4AF7C31E" w14:textId="77777777" w:rsidR="001E3853" w:rsidRPr="004A1643" w:rsidRDefault="001E3853" w:rsidP="001E3853">
            <w:pPr>
              <w:spacing w:after="0" w:line="240" w:lineRule="auto"/>
              <w:rPr>
                <w:rFonts w:ascii="Times New Roman" w:eastAsia="Times New Roman" w:hAnsi="Times New Roman"/>
                <w:b/>
                <w:bCs/>
                <w:color w:val="000000" w:themeColor="text1"/>
                <w:sz w:val="16"/>
                <w:szCs w:val="16"/>
                <w:lang w:eastAsia="ru-RU"/>
              </w:rPr>
            </w:pPr>
          </w:p>
        </w:tc>
      </w:tr>
      <w:tr w:rsidR="00406A92" w:rsidRPr="004A1643" w14:paraId="14E754A3" w14:textId="77777777" w:rsidTr="00BE21A2">
        <w:trPr>
          <w:gridAfter w:val="1"/>
          <w:wAfter w:w="25" w:type="dxa"/>
          <w:trHeight w:val="255"/>
        </w:trPr>
        <w:tc>
          <w:tcPr>
            <w:tcW w:w="517" w:type="dxa"/>
            <w:shd w:val="clear" w:color="auto" w:fill="FFFF00"/>
            <w:vAlign w:val="bottom"/>
            <w:hideMark/>
          </w:tcPr>
          <w:p w14:paraId="492D4A03" w14:textId="77777777" w:rsidR="001E3853" w:rsidRPr="004A1643" w:rsidRDefault="001E3853" w:rsidP="001E3853">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1</w:t>
            </w:r>
          </w:p>
        </w:tc>
        <w:tc>
          <w:tcPr>
            <w:tcW w:w="2220" w:type="dxa"/>
            <w:gridSpan w:val="3"/>
            <w:shd w:val="clear" w:color="auto" w:fill="FFFF00"/>
            <w:vAlign w:val="bottom"/>
            <w:hideMark/>
          </w:tcPr>
          <w:p w14:paraId="697D2C01" w14:textId="77777777" w:rsidR="001E3853" w:rsidRPr="004A1643" w:rsidRDefault="001E3853" w:rsidP="001E3853">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2</w:t>
            </w:r>
          </w:p>
        </w:tc>
        <w:tc>
          <w:tcPr>
            <w:tcW w:w="1324" w:type="dxa"/>
            <w:shd w:val="clear" w:color="auto" w:fill="FFFF00"/>
            <w:vAlign w:val="bottom"/>
            <w:hideMark/>
          </w:tcPr>
          <w:p w14:paraId="020E172E" w14:textId="77777777" w:rsidR="001E3853" w:rsidRPr="004A1643" w:rsidRDefault="001E3853" w:rsidP="001E3853">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3</w:t>
            </w:r>
          </w:p>
        </w:tc>
        <w:tc>
          <w:tcPr>
            <w:tcW w:w="1640" w:type="dxa"/>
            <w:gridSpan w:val="2"/>
            <w:shd w:val="clear" w:color="auto" w:fill="FFFF00"/>
            <w:vAlign w:val="bottom"/>
            <w:hideMark/>
          </w:tcPr>
          <w:p w14:paraId="719BFA01" w14:textId="77777777" w:rsidR="001E3853" w:rsidRPr="004A1643" w:rsidRDefault="001E3853" w:rsidP="001E3853">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4</w:t>
            </w:r>
          </w:p>
        </w:tc>
        <w:tc>
          <w:tcPr>
            <w:tcW w:w="1124" w:type="dxa"/>
            <w:shd w:val="clear" w:color="auto" w:fill="FFFF00"/>
            <w:vAlign w:val="bottom"/>
            <w:hideMark/>
          </w:tcPr>
          <w:p w14:paraId="07D2DE59" w14:textId="77777777" w:rsidR="001E3853" w:rsidRPr="004A1643" w:rsidRDefault="001E3853" w:rsidP="001E3853">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5</w:t>
            </w:r>
          </w:p>
        </w:tc>
        <w:tc>
          <w:tcPr>
            <w:tcW w:w="3726" w:type="dxa"/>
            <w:gridSpan w:val="25"/>
            <w:shd w:val="clear" w:color="auto" w:fill="FFFF00"/>
            <w:vAlign w:val="bottom"/>
            <w:hideMark/>
          </w:tcPr>
          <w:p w14:paraId="3FA8A89D" w14:textId="77777777" w:rsidR="001E3853" w:rsidRPr="004A1643" w:rsidRDefault="001E3853" w:rsidP="001E3853">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6</w:t>
            </w:r>
          </w:p>
        </w:tc>
        <w:tc>
          <w:tcPr>
            <w:tcW w:w="932" w:type="dxa"/>
            <w:shd w:val="clear" w:color="auto" w:fill="FFFF00"/>
            <w:vAlign w:val="bottom"/>
            <w:hideMark/>
          </w:tcPr>
          <w:p w14:paraId="44597649" w14:textId="77777777" w:rsidR="001E3853" w:rsidRPr="004A1643" w:rsidRDefault="001E3853" w:rsidP="001E3853">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7</w:t>
            </w:r>
          </w:p>
        </w:tc>
        <w:tc>
          <w:tcPr>
            <w:tcW w:w="971" w:type="dxa"/>
            <w:shd w:val="clear" w:color="auto" w:fill="FFFF00"/>
            <w:vAlign w:val="bottom"/>
            <w:hideMark/>
          </w:tcPr>
          <w:p w14:paraId="371BB3E6" w14:textId="77777777" w:rsidR="001E3853" w:rsidRPr="004A1643" w:rsidRDefault="001E3853" w:rsidP="001E3853">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8</w:t>
            </w:r>
          </w:p>
        </w:tc>
        <w:tc>
          <w:tcPr>
            <w:tcW w:w="924" w:type="dxa"/>
            <w:gridSpan w:val="3"/>
            <w:shd w:val="clear" w:color="auto" w:fill="FFFF00"/>
            <w:vAlign w:val="bottom"/>
            <w:hideMark/>
          </w:tcPr>
          <w:p w14:paraId="3CD14F2E" w14:textId="77777777" w:rsidR="001E3853" w:rsidRPr="004A1643" w:rsidRDefault="001E3853" w:rsidP="001E3853">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9</w:t>
            </w:r>
          </w:p>
        </w:tc>
        <w:tc>
          <w:tcPr>
            <w:tcW w:w="1088" w:type="dxa"/>
            <w:gridSpan w:val="3"/>
            <w:shd w:val="clear" w:color="auto" w:fill="FFFF00"/>
            <w:vAlign w:val="bottom"/>
            <w:hideMark/>
          </w:tcPr>
          <w:p w14:paraId="44D75C45" w14:textId="77777777" w:rsidR="001E3853" w:rsidRPr="004A1643" w:rsidRDefault="001E3853" w:rsidP="001E3853">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10</w:t>
            </w:r>
          </w:p>
        </w:tc>
        <w:tc>
          <w:tcPr>
            <w:tcW w:w="1685" w:type="dxa"/>
            <w:gridSpan w:val="2"/>
            <w:shd w:val="clear" w:color="auto" w:fill="FFFF00"/>
            <w:vAlign w:val="bottom"/>
            <w:hideMark/>
          </w:tcPr>
          <w:p w14:paraId="14FBA4A0" w14:textId="77777777" w:rsidR="001E3853" w:rsidRPr="004A1643" w:rsidRDefault="001E3853" w:rsidP="001E3853">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11</w:t>
            </w:r>
          </w:p>
        </w:tc>
      </w:tr>
      <w:tr w:rsidR="00406A92" w:rsidRPr="00670A8B" w14:paraId="55411389" w14:textId="77777777" w:rsidTr="00BE21A2">
        <w:trPr>
          <w:gridAfter w:val="1"/>
          <w:wAfter w:w="25" w:type="dxa"/>
          <w:trHeight w:val="315"/>
        </w:trPr>
        <w:tc>
          <w:tcPr>
            <w:tcW w:w="517" w:type="dxa"/>
            <w:vMerge w:val="restart"/>
            <w:shd w:val="clear" w:color="auto" w:fill="auto"/>
            <w:hideMark/>
          </w:tcPr>
          <w:p w14:paraId="09A6A1C6" w14:textId="77777777" w:rsidR="00DD1F20" w:rsidRPr="004A1643" w:rsidRDefault="00DD1F20" w:rsidP="00DD1F20">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1</w:t>
            </w:r>
          </w:p>
        </w:tc>
        <w:tc>
          <w:tcPr>
            <w:tcW w:w="2220" w:type="dxa"/>
            <w:gridSpan w:val="3"/>
            <w:vMerge w:val="restart"/>
            <w:shd w:val="clear" w:color="auto" w:fill="auto"/>
            <w:hideMark/>
          </w:tcPr>
          <w:p w14:paraId="5898D104" w14:textId="77777777" w:rsidR="00DD1F20" w:rsidRPr="004A1643" w:rsidRDefault="00DD1F20" w:rsidP="00DD1F20">
            <w:pPr>
              <w:spacing w:after="0" w:line="240" w:lineRule="auto"/>
              <w:rPr>
                <w:rFonts w:ascii="Times New Roman" w:eastAsia="Times New Roman" w:hAnsi="Times New Roman"/>
                <w:color w:val="000000" w:themeColor="text1"/>
                <w:sz w:val="16"/>
                <w:szCs w:val="16"/>
                <w:lang w:eastAsia="ru-RU"/>
              </w:rPr>
            </w:pPr>
            <w:r w:rsidRPr="00A133F0">
              <w:rPr>
                <w:rFonts w:ascii="Times New Roman" w:eastAsia="Times New Roman" w:hAnsi="Times New Roman"/>
                <w:color w:val="000000" w:themeColor="text1"/>
                <w:sz w:val="16"/>
                <w:szCs w:val="16"/>
                <w:lang w:eastAsia="ru-RU"/>
              </w:rPr>
              <w:t xml:space="preserve">Основное мероприятие 01. </w:t>
            </w:r>
            <w:r w:rsidRPr="00A133F0">
              <w:rPr>
                <w:rFonts w:ascii="Times New Roman" w:eastAsia="Times New Roman" w:hAnsi="Times New Roman"/>
                <w:color w:val="000000" w:themeColor="text1"/>
                <w:sz w:val="16"/>
                <w:szCs w:val="16"/>
                <w:lang w:eastAsia="ru-RU"/>
              </w:rPr>
              <w:br/>
              <w:t>«Повышение степени антитеррористической защищенно</w:t>
            </w:r>
            <w:r>
              <w:rPr>
                <w:rFonts w:ascii="Times New Roman" w:eastAsia="Times New Roman" w:hAnsi="Times New Roman"/>
                <w:color w:val="000000" w:themeColor="text1"/>
                <w:sz w:val="16"/>
                <w:szCs w:val="16"/>
                <w:lang w:eastAsia="ru-RU"/>
              </w:rPr>
              <w:t xml:space="preserve">сти социально значимых объектов, находящихся в собственности городского округа </w:t>
            </w:r>
            <w:r w:rsidRPr="00A133F0">
              <w:rPr>
                <w:rFonts w:ascii="Times New Roman" w:eastAsia="Times New Roman" w:hAnsi="Times New Roman"/>
                <w:color w:val="000000" w:themeColor="text1"/>
                <w:sz w:val="16"/>
                <w:szCs w:val="16"/>
                <w:lang w:eastAsia="ru-RU"/>
              </w:rPr>
              <w:t>и мест с массовым пребыванием людей»</w:t>
            </w:r>
          </w:p>
        </w:tc>
        <w:tc>
          <w:tcPr>
            <w:tcW w:w="1324" w:type="dxa"/>
            <w:shd w:val="clear" w:color="auto" w:fill="auto"/>
            <w:hideMark/>
          </w:tcPr>
          <w:p w14:paraId="7997671C" w14:textId="77777777" w:rsidR="00DD1F20" w:rsidRPr="004A1643" w:rsidRDefault="00DD1F20" w:rsidP="00DD1F20">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405B8326" w14:textId="77777777" w:rsidR="00DD1F20" w:rsidRPr="00710D32" w:rsidRDefault="00DD1F20" w:rsidP="00DD1F20">
            <w:pPr>
              <w:widowControl w:val="0"/>
              <w:autoSpaceDE w:val="0"/>
              <w:autoSpaceDN w:val="0"/>
              <w:spacing w:after="0" w:line="240" w:lineRule="auto"/>
              <w:rPr>
                <w:rFonts w:ascii="Times New Roman" w:eastAsiaTheme="minorEastAsia" w:hAnsi="Times New Roman" w:cs="Times New Roman"/>
                <w:sz w:val="20"/>
                <w:lang w:eastAsia="ru-RU"/>
              </w:rPr>
            </w:pPr>
            <w:r w:rsidRPr="00710D32">
              <w:rPr>
                <w:rFonts w:ascii="Times New Roman" w:eastAsiaTheme="minorEastAsia" w:hAnsi="Times New Roman" w:cs="Times New Roman"/>
                <w:sz w:val="20"/>
                <w:lang w:eastAsia="ru-RU"/>
              </w:rPr>
              <w:t>Итого</w:t>
            </w:r>
          </w:p>
        </w:tc>
        <w:tc>
          <w:tcPr>
            <w:tcW w:w="1124" w:type="dxa"/>
            <w:shd w:val="clear" w:color="auto" w:fill="auto"/>
          </w:tcPr>
          <w:p w14:paraId="11C32AE4" w14:textId="3B8D1A0E" w:rsidR="00DD1F20" w:rsidRPr="004A1643" w:rsidRDefault="00DD1F20" w:rsidP="00F413B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r w:rsidR="00F413B0">
              <w:rPr>
                <w:rFonts w:ascii="Times New Roman" w:eastAsia="Times New Roman" w:hAnsi="Times New Roman"/>
                <w:color w:val="000000" w:themeColor="text1"/>
                <w:sz w:val="16"/>
                <w:szCs w:val="16"/>
                <w:lang w:eastAsia="ru-RU"/>
              </w:rPr>
              <w:t>0</w:t>
            </w:r>
            <w:r>
              <w:rPr>
                <w:rFonts w:ascii="Times New Roman" w:eastAsia="Times New Roman" w:hAnsi="Times New Roman"/>
                <w:color w:val="000000" w:themeColor="text1"/>
                <w:sz w:val="16"/>
                <w:szCs w:val="16"/>
                <w:lang w:eastAsia="ru-RU"/>
              </w:rPr>
              <w:t>50,00</w:t>
            </w:r>
          </w:p>
        </w:tc>
        <w:tc>
          <w:tcPr>
            <w:tcW w:w="3726" w:type="dxa"/>
            <w:gridSpan w:val="25"/>
            <w:shd w:val="clear" w:color="auto" w:fill="auto"/>
          </w:tcPr>
          <w:p w14:paraId="07511764" w14:textId="2F2D66A6" w:rsidR="00DD1F20" w:rsidRPr="004A1643" w:rsidRDefault="00DD1F20" w:rsidP="00DD1F2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50,00</w:t>
            </w:r>
          </w:p>
        </w:tc>
        <w:tc>
          <w:tcPr>
            <w:tcW w:w="932" w:type="dxa"/>
            <w:shd w:val="clear" w:color="auto" w:fill="auto"/>
          </w:tcPr>
          <w:p w14:paraId="4CFB1166" w14:textId="035FBA06" w:rsidR="00DD1F20" w:rsidRPr="004A1643" w:rsidRDefault="00DD1F20" w:rsidP="00DD1F20">
            <w:pPr>
              <w:spacing w:after="0" w:line="240" w:lineRule="auto"/>
              <w:jc w:val="center"/>
              <w:rPr>
                <w:rFonts w:ascii="Times New Roman" w:eastAsia="Times New Roman" w:hAnsi="Times New Roman"/>
                <w:color w:val="000000" w:themeColor="text1"/>
                <w:sz w:val="16"/>
                <w:szCs w:val="16"/>
                <w:lang w:eastAsia="ru-RU"/>
              </w:rPr>
            </w:pPr>
            <w:r w:rsidRPr="00C40D6B">
              <w:rPr>
                <w:rFonts w:ascii="Times New Roman" w:eastAsia="Times New Roman" w:hAnsi="Times New Roman"/>
                <w:color w:val="000000" w:themeColor="text1"/>
                <w:sz w:val="16"/>
                <w:szCs w:val="16"/>
                <w:lang w:eastAsia="ru-RU"/>
              </w:rPr>
              <w:t>250,00</w:t>
            </w:r>
          </w:p>
        </w:tc>
        <w:tc>
          <w:tcPr>
            <w:tcW w:w="971" w:type="dxa"/>
            <w:shd w:val="clear" w:color="auto" w:fill="auto"/>
          </w:tcPr>
          <w:p w14:paraId="56D74720" w14:textId="1FA7BF36" w:rsidR="00DD1F20" w:rsidRPr="004A1643" w:rsidRDefault="00DD1F20" w:rsidP="00DD1F20">
            <w:pPr>
              <w:spacing w:after="0" w:line="240" w:lineRule="auto"/>
              <w:jc w:val="center"/>
              <w:rPr>
                <w:rFonts w:ascii="Times New Roman" w:eastAsia="Times New Roman" w:hAnsi="Times New Roman"/>
                <w:color w:val="000000" w:themeColor="text1"/>
                <w:sz w:val="16"/>
                <w:szCs w:val="16"/>
                <w:lang w:eastAsia="ru-RU"/>
              </w:rPr>
            </w:pPr>
            <w:r w:rsidRPr="00C40D6B">
              <w:rPr>
                <w:rFonts w:ascii="Times New Roman" w:eastAsia="Times New Roman" w:hAnsi="Times New Roman"/>
                <w:color w:val="000000" w:themeColor="text1"/>
                <w:sz w:val="16"/>
                <w:szCs w:val="16"/>
                <w:lang w:eastAsia="ru-RU"/>
              </w:rPr>
              <w:t>250,00</w:t>
            </w:r>
          </w:p>
        </w:tc>
        <w:tc>
          <w:tcPr>
            <w:tcW w:w="924" w:type="dxa"/>
            <w:gridSpan w:val="3"/>
            <w:shd w:val="clear" w:color="auto" w:fill="auto"/>
          </w:tcPr>
          <w:p w14:paraId="1BD084FF" w14:textId="49DEB48C" w:rsidR="00DD1F20" w:rsidRPr="004A1643" w:rsidRDefault="00DD1F20" w:rsidP="00DD1F20">
            <w:pPr>
              <w:spacing w:after="0" w:line="240" w:lineRule="auto"/>
              <w:jc w:val="center"/>
              <w:rPr>
                <w:rFonts w:ascii="Times New Roman" w:eastAsia="Times New Roman" w:hAnsi="Times New Roman"/>
                <w:color w:val="000000" w:themeColor="text1"/>
                <w:sz w:val="16"/>
                <w:szCs w:val="16"/>
                <w:lang w:eastAsia="ru-RU"/>
              </w:rPr>
            </w:pPr>
            <w:r w:rsidRPr="00C40D6B">
              <w:rPr>
                <w:rFonts w:ascii="Times New Roman" w:eastAsia="Times New Roman" w:hAnsi="Times New Roman"/>
                <w:color w:val="000000" w:themeColor="text1"/>
                <w:sz w:val="16"/>
                <w:szCs w:val="16"/>
                <w:lang w:eastAsia="ru-RU"/>
              </w:rPr>
              <w:t>250,00</w:t>
            </w:r>
          </w:p>
        </w:tc>
        <w:tc>
          <w:tcPr>
            <w:tcW w:w="1088" w:type="dxa"/>
            <w:gridSpan w:val="3"/>
            <w:shd w:val="clear" w:color="auto" w:fill="auto"/>
          </w:tcPr>
          <w:p w14:paraId="298AF378" w14:textId="5CD75E19" w:rsidR="00DD1F20" w:rsidRPr="004A1643" w:rsidRDefault="00DD1F20" w:rsidP="00DD1F20">
            <w:pPr>
              <w:spacing w:after="0" w:line="240" w:lineRule="auto"/>
              <w:jc w:val="center"/>
              <w:rPr>
                <w:rFonts w:ascii="Times New Roman" w:eastAsia="Times New Roman" w:hAnsi="Times New Roman"/>
                <w:color w:val="000000" w:themeColor="text1"/>
                <w:sz w:val="16"/>
                <w:szCs w:val="16"/>
                <w:lang w:eastAsia="ru-RU"/>
              </w:rPr>
            </w:pPr>
            <w:r w:rsidRPr="00C40D6B">
              <w:rPr>
                <w:rFonts w:ascii="Times New Roman" w:eastAsia="Times New Roman" w:hAnsi="Times New Roman"/>
                <w:color w:val="000000" w:themeColor="text1"/>
                <w:sz w:val="16"/>
                <w:szCs w:val="16"/>
                <w:lang w:eastAsia="ru-RU"/>
              </w:rPr>
              <w:t>250,00</w:t>
            </w:r>
          </w:p>
        </w:tc>
        <w:tc>
          <w:tcPr>
            <w:tcW w:w="1685" w:type="dxa"/>
            <w:gridSpan w:val="2"/>
            <w:vMerge w:val="restart"/>
            <w:shd w:val="clear" w:color="auto" w:fill="auto"/>
            <w:hideMark/>
          </w:tcPr>
          <w:p w14:paraId="387CAFBB" w14:textId="00D73762" w:rsidR="00F37476" w:rsidRPr="00670A8B" w:rsidRDefault="00F37476" w:rsidP="00F37476">
            <w:pPr>
              <w:spacing w:after="0" w:line="240" w:lineRule="auto"/>
              <w:rPr>
                <w:rFonts w:ascii="Times New Roman" w:hAnsi="Times New Roman"/>
                <w:sz w:val="16"/>
                <w:szCs w:val="16"/>
              </w:rPr>
            </w:pPr>
            <w:r w:rsidRPr="00670A8B">
              <w:rPr>
                <w:rFonts w:ascii="Times New Roman" w:hAnsi="Times New Roman"/>
                <w:sz w:val="16"/>
                <w:szCs w:val="16"/>
              </w:rPr>
              <w:t xml:space="preserve">Администрация </w:t>
            </w:r>
            <w:r>
              <w:rPr>
                <w:rFonts w:ascii="Times New Roman" w:hAnsi="Times New Roman"/>
                <w:sz w:val="16"/>
                <w:szCs w:val="16"/>
              </w:rPr>
              <w:t>городского округа</w:t>
            </w:r>
            <w:r w:rsidRPr="00670A8B">
              <w:rPr>
                <w:rFonts w:ascii="Times New Roman" w:hAnsi="Times New Roman"/>
                <w:sz w:val="16"/>
                <w:szCs w:val="16"/>
              </w:rPr>
              <w:t xml:space="preserve"> </w:t>
            </w:r>
            <w:r>
              <w:rPr>
                <w:rFonts w:ascii="Times New Roman" w:hAnsi="Times New Roman"/>
                <w:sz w:val="16"/>
                <w:szCs w:val="16"/>
              </w:rPr>
              <w:t xml:space="preserve">Павловский Посад </w:t>
            </w:r>
            <w:r w:rsidRPr="00670A8B">
              <w:rPr>
                <w:rFonts w:ascii="Times New Roman" w:hAnsi="Times New Roman"/>
                <w:sz w:val="16"/>
                <w:szCs w:val="16"/>
              </w:rPr>
              <w:t>Московской области;</w:t>
            </w:r>
          </w:p>
          <w:p w14:paraId="226E69A2" w14:textId="77777777" w:rsidR="00F37476" w:rsidRPr="00670A8B" w:rsidRDefault="00F37476" w:rsidP="00F37476">
            <w:pPr>
              <w:spacing w:after="0" w:line="240" w:lineRule="auto"/>
              <w:rPr>
                <w:rFonts w:ascii="Times New Roman" w:eastAsia="Times New Roman" w:hAnsi="Times New Roman"/>
                <w:color w:val="000000" w:themeColor="text1"/>
                <w:sz w:val="16"/>
                <w:szCs w:val="16"/>
                <w:lang w:eastAsia="ru-RU"/>
              </w:rPr>
            </w:pPr>
            <w:r>
              <w:rPr>
                <w:rFonts w:ascii="Times New Roman" w:hAnsi="Times New Roman"/>
                <w:sz w:val="16"/>
                <w:szCs w:val="16"/>
              </w:rPr>
              <w:t>Межмуниципальный отдел МВД России «Павлово-Посадский»</w:t>
            </w:r>
            <w:r w:rsidRPr="00670A8B">
              <w:rPr>
                <w:rFonts w:ascii="Times New Roman" w:eastAsia="Times New Roman" w:hAnsi="Times New Roman"/>
                <w:color w:val="000000" w:themeColor="text1"/>
                <w:sz w:val="16"/>
                <w:szCs w:val="16"/>
                <w:lang w:eastAsia="ru-RU"/>
              </w:rPr>
              <w:t> </w:t>
            </w:r>
          </w:p>
          <w:p w14:paraId="3D4683F5" w14:textId="57F04B11" w:rsidR="00DD1F20" w:rsidRPr="00670A8B" w:rsidRDefault="00DD1F20" w:rsidP="00DD1F20">
            <w:pPr>
              <w:spacing w:after="0" w:line="240" w:lineRule="auto"/>
              <w:rPr>
                <w:rFonts w:ascii="Times New Roman" w:eastAsia="Times New Roman" w:hAnsi="Times New Roman"/>
                <w:color w:val="000000" w:themeColor="text1"/>
                <w:sz w:val="16"/>
                <w:szCs w:val="16"/>
                <w:lang w:eastAsia="ru-RU"/>
              </w:rPr>
            </w:pPr>
          </w:p>
        </w:tc>
      </w:tr>
      <w:tr w:rsidR="00406A92" w:rsidRPr="00670A8B" w14:paraId="7ACBFAE2" w14:textId="77777777" w:rsidTr="00BE21A2">
        <w:trPr>
          <w:gridAfter w:val="1"/>
          <w:wAfter w:w="25" w:type="dxa"/>
          <w:trHeight w:val="394"/>
        </w:trPr>
        <w:tc>
          <w:tcPr>
            <w:tcW w:w="517" w:type="dxa"/>
            <w:vMerge/>
            <w:shd w:val="clear" w:color="auto" w:fill="auto"/>
            <w:vAlign w:val="center"/>
          </w:tcPr>
          <w:p w14:paraId="3C975E30" w14:textId="77777777" w:rsidR="00DD1F20" w:rsidRPr="004A1643" w:rsidRDefault="00DD1F20" w:rsidP="00DD1F20">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tcPr>
          <w:p w14:paraId="1605351A" w14:textId="77777777" w:rsidR="00DD1F20" w:rsidRPr="004A1643" w:rsidRDefault="00DD1F20" w:rsidP="00DD1F20">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tcPr>
          <w:p w14:paraId="60D2DBDE" w14:textId="77777777" w:rsidR="00DD1F20" w:rsidRDefault="00DD1F20" w:rsidP="00DD1F20">
            <w:r w:rsidRPr="009F522E">
              <w:rPr>
                <w:rFonts w:ascii="Times New Roman" w:eastAsia="Times New Roman" w:hAnsi="Times New Roman"/>
                <w:color w:val="000000" w:themeColor="text1"/>
                <w:sz w:val="16"/>
                <w:szCs w:val="16"/>
                <w:lang w:eastAsia="ru-RU"/>
              </w:rPr>
              <w:t>2023-2027</w:t>
            </w:r>
          </w:p>
        </w:tc>
        <w:tc>
          <w:tcPr>
            <w:tcW w:w="1640" w:type="dxa"/>
            <w:gridSpan w:val="2"/>
            <w:shd w:val="clear" w:color="auto" w:fill="auto"/>
          </w:tcPr>
          <w:p w14:paraId="1449C10C" w14:textId="77777777" w:rsidR="00DD1F20" w:rsidRPr="001C073D" w:rsidRDefault="00DD1F20" w:rsidP="00DD1F20">
            <w:pPr>
              <w:widowControl w:val="0"/>
              <w:autoSpaceDE w:val="0"/>
              <w:autoSpaceDN w:val="0"/>
              <w:spacing w:after="0" w:line="240" w:lineRule="auto"/>
              <w:rPr>
                <w:rFonts w:ascii="Times New Roman" w:eastAsiaTheme="minorEastAsia" w:hAnsi="Times New Roman" w:cs="Times New Roman"/>
                <w:sz w:val="18"/>
                <w:szCs w:val="18"/>
                <w:lang w:eastAsia="ru-RU"/>
              </w:rPr>
            </w:pPr>
            <w:r w:rsidRPr="001C073D">
              <w:rPr>
                <w:rFonts w:ascii="Times New Roman" w:eastAsiaTheme="minorEastAsia" w:hAnsi="Times New Roman" w:cs="Times New Roman"/>
                <w:sz w:val="18"/>
                <w:szCs w:val="18"/>
                <w:lang w:eastAsia="ru-RU"/>
              </w:rPr>
              <w:t>Средства бюджета г</w:t>
            </w:r>
            <w:r>
              <w:rPr>
                <w:rFonts w:ascii="Times New Roman" w:eastAsiaTheme="minorEastAsia" w:hAnsi="Times New Roman" w:cs="Times New Roman"/>
                <w:sz w:val="18"/>
                <w:szCs w:val="18"/>
                <w:lang w:eastAsia="ru-RU"/>
              </w:rPr>
              <w:t xml:space="preserve">ородского </w:t>
            </w:r>
            <w:r w:rsidRPr="001C073D">
              <w:rPr>
                <w:rFonts w:ascii="Times New Roman" w:eastAsiaTheme="minorEastAsia" w:hAnsi="Times New Roman" w:cs="Times New Roman"/>
                <w:sz w:val="18"/>
                <w:szCs w:val="18"/>
                <w:lang w:eastAsia="ru-RU"/>
              </w:rPr>
              <w:t>о</w:t>
            </w:r>
            <w:r>
              <w:rPr>
                <w:rFonts w:ascii="Times New Roman" w:eastAsiaTheme="minorEastAsia" w:hAnsi="Times New Roman" w:cs="Times New Roman"/>
                <w:sz w:val="18"/>
                <w:szCs w:val="18"/>
                <w:lang w:eastAsia="ru-RU"/>
              </w:rPr>
              <w:t>круга</w:t>
            </w:r>
            <w:r w:rsidRPr="001C073D">
              <w:rPr>
                <w:rFonts w:ascii="Times New Roman" w:eastAsiaTheme="minorEastAsia" w:hAnsi="Times New Roman" w:cs="Times New Roman"/>
                <w:sz w:val="18"/>
                <w:szCs w:val="18"/>
                <w:lang w:eastAsia="ru-RU"/>
              </w:rPr>
              <w:t xml:space="preserve"> Павловский Посад Московской области</w:t>
            </w:r>
          </w:p>
        </w:tc>
        <w:tc>
          <w:tcPr>
            <w:tcW w:w="1124" w:type="dxa"/>
            <w:shd w:val="clear" w:color="auto" w:fill="auto"/>
          </w:tcPr>
          <w:p w14:paraId="6C7FA453" w14:textId="501B90E4" w:rsidR="00DD1F20" w:rsidRPr="004A1643" w:rsidRDefault="00DD1F20" w:rsidP="00F413B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r w:rsidR="00F413B0">
              <w:rPr>
                <w:rFonts w:ascii="Times New Roman" w:eastAsia="Times New Roman" w:hAnsi="Times New Roman"/>
                <w:color w:val="000000" w:themeColor="text1"/>
                <w:sz w:val="16"/>
                <w:szCs w:val="16"/>
                <w:lang w:eastAsia="ru-RU"/>
              </w:rPr>
              <w:t>0</w:t>
            </w:r>
            <w:r>
              <w:rPr>
                <w:rFonts w:ascii="Times New Roman" w:eastAsia="Times New Roman" w:hAnsi="Times New Roman"/>
                <w:color w:val="000000" w:themeColor="text1"/>
                <w:sz w:val="16"/>
                <w:szCs w:val="16"/>
                <w:lang w:eastAsia="ru-RU"/>
              </w:rPr>
              <w:t>50,00</w:t>
            </w:r>
          </w:p>
        </w:tc>
        <w:tc>
          <w:tcPr>
            <w:tcW w:w="3726" w:type="dxa"/>
            <w:gridSpan w:val="25"/>
            <w:shd w:val="clear" w:color="auto" w:fill="auto"/>
          </w:tcPr>
          <w:p w14:paraId="77D0027A" w14:textId="7BC7C6CB" w:rsidR="00DD1F20" w:rsidRPr="004A1643" w:rsidRDefault="00DD1F20" w:rsidP="00DD1F2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50,00</w:t>
            </w:r>
          </w:p>
        </w:tc>
        <w:tc>
          <w:tcPr>
            <w:tcW w:w="932" w:type="dxa"/>
            <w:shd w:val="clear" w:color="auto" w:fill="auto"/>
          </w:tcPr>
          <w:p w14:paraId="01FC0C1E" w14:textId="0CCBD7C2" w:rsidR="00DD1F20" w:rsidRPr="004A1643" w:rsidRDefault="00DD1F20" w:rsidP="00DD1F20">
            <w:pPr>
              <w:spacing w:after="0" w:line="240" w:lineRule="auto"/>
              <w:jc w:val="center"/>
              <w:rPr>
                <w:rFonts w:ascii="Times New Roman" w:eastAsia="Times New Roman" w:hAnsi="Times New Roman"/>
                <w:color w:val="000000" w:themeColor="text1"/>
                <w:sz w:val="16"/>
                <w:szCs w:val="16"/>
                <w:lang w:eastAsia="ru-RU"/>
              </w:rPr>
            </w:pPr>
            <w:r w:rsidRPr="00C40D6B">
              <w:rPr>
                <w:rFonts w:ascii="Times New Roman" w:eastAsia="Times New Roman" w:hAnsi="Times New Roman"/>
                <w:color w:val="000000" w:themeColor="text1"/>
                <w:sz w:val="16"/>
                <w:szCs w:val="16"/>
                <w:lang w:eastAsia="ru-RU"/>
              </w:rPr>
              <w:t>250,00</w:t>
            </w:r>
          </w:p>
        </w:tc>
        <w:tc>
          <w:tcPr>
            <w:tcW w:w="971" w:type="dxa"/>
            <w:shd w:val="clear" w:color="auto" w:fill="auto"/>
          </w:tcPr>
          <w:p w14:paraId="3D698FE0" w14:textId="3DD3DC3C" w:rsidR="00DD1F20" w:rsidRPr="004A1643" w:rsidRDefault="00DD1F20" w:rsidP="00DD1F20">
            <w:pPr>
              <w:spacing w:after="0" w:line="240" w:lineRule="auto"/>
              <w:jc w:val="center"/>
              <w:rPr>
                <w:rFonts w:ascii="Times New Roman" w:eastAsia="Times New Roman" w:hAnsi="Times New Roman"/>
                <w:color w:val="000000" w:themeColor="text1"/>
                <w:sz w:val="16"/>
                <w:szCs w:val="16"/>
                <w:lang w:eastAsia="ru-RU"/>
              </w:rPr>
            </w:pPr>
            <w:r w:rsidRPr="00C40D6B">
              <w:rPr>
                <w:rFonts w:ascii="Times New Roman" w:eastAsia="Times New Roman" w:hAnsi="Times New Roman"/>
                <w:color w:val="000000" w:themeColor="text1"/>
                <w:sz w:val="16"/>
                <w:szCs w:val="16"/>
                <w:lang w:eastAsia="ru-RU"/>
              </w:rPr>
              <w:t>250,00</w:t>
            </w:r>
          </w:p>
        </w:tc>
        <w:tc>
          <w:tcPr>
            <w:tcW w:w="924" w:type="dxa"/>
            <w:gridSpan w:val="3"/>
            <w:shd w:val="clear" w:color="auto" w:fill="auto"/>
          </w:tcPr>
          <w:p w14:paraId="15C147F7" w14:textId="337DB321" w:rsidR="00DD1F20" w:rsidRPr="004A1643" w:rsidRDefault="00DD1F20" w:rsidP="00DD1F20">
            <w:pPr>
              <w:spacing w:after="0" w:line="240" w:lineRule="auto"/>
              <w:jc w:val="center"/>
              <w:rPr>
                <w:rFonts w:ascii="Times New Roman" w:eastAsia="Times New Roman" w:hAnsi="Times New Roman"/>
                <w:color w:val="000000" w:themeColor="text1"/>
                <w:sz w:val="16"/>
                <w:szCs w:val="16"/>
                <w:lang w:eastAsia="ru-RU"/>
              </w:rPr>
            </w:pPr>
            <w:r w:rsidRPr="00C40D6B">
              <w:rPr>
                <w:rFonts w:ascii="Times New Roman" w:eastAsia="Times New Roman" w:hAnsi="Times New Roman"/>
                <w:color w:val="000000" w:themeColor="text1"/>
                <w:sz w:val="16"/>
                <w:szCs w:val="16"/>
                <w:lang w:eastAsia="ru-RU"/>
              </w:rPr>
              <w:t>250,00</w:t>
            </w:r>
          </w:p>
        </w:tc>
        <w:tc>
          <w:tcPr>
            <w:tcW w:w="1088" w:type="dxa"/>
            <w:gridSpan w:val="3"/>
            <w:shd w:val="clear" w:color="auto" w:fill="auto"/>
          </w:tcPr>
          <w:p w14:paraId="32F29311" w14:textId="731FFD89" w:rsidR="00DD1F20" w:rsidRPr="004A1643" w:rsidRDefault="00DD1F20" w:rsidP="00DD1F20">
            <w:pPr>
              <w:spacing w:after="0" w:line="240" w:lineRule="auto"/>
              <w:jc w:val="center"/>
              <w:rPr>
                <w:rFonts w:ascii="Times New Roman" w:eastAsia="Times New Roman" w:hAnsi="Times New Roman"/>
                <w:color w:val="000000" w:themeColor="text1"/>
                <w:sz w:val="16"/>
                <w:szCs w:val="16"/>
                <w:lang w:eastAsia="ru-RU"/>
              </w:rPr>
            </w:pPr>
            <w:r w:rsidRPr="00C40D6B">
              <w:rPr>
                <w:rFonts w:ascii="Times New Roman" w:eastAsia="Times New Roman" w:hAnsi="Times New Roman"/>
                <w:color w:val="000000" w:themeColor="text1"/>
                <w:sz w:val="16"/>
                <w:szCs w:val="16"/>
                <w:lang w:eastAsia="ru-RU"/>
              </w:rPr>
              <w:t>250,00</w:t>
            </w:r>
          </w:p>
        </w:tc>
        <w:tc>
          <w:tcPr>
            <w:tcW w:w="1685" w:type="dxa"/>
            <w:gridSpan w:val="2"/>
            <w:vMerge/>
            <w:shd w:val="clear" w:color="auto" w:fill="auto"/>
            <w:vAlign w:val="bottom"/>
          </w:tcPr>
          <w:p w14:paraId="1F00BFD4" w14:textId="77777777" w:rsidR="00DD1F20" w:rsidRPr="00670A8B" w:rsidRDefault="00DD1F20" w:rsidP="00DD1F20">
            <w:pPr>
              <w:spacing w:after="0" w:line="240" w:lineRule="auto"/>
              <w:rPr>
                <w:rFonts w:ascii="Times New Roman" w:eastAsia="Times New Roman" w:hAnsi="Times New Roman"/>
                <w:color w:val="000000" w:themeColor="text1"/>
                <w:sz w:val="16"/>
                <w:szCs w:val="16"/>
                <w:lang w:eastAsia="ru-RU"/>
              </w:rPr>
            </w:pPr>
          </w:p>
        </w:tc>
      </w:tr>
      <w:tr w:rsidR="00406A92" w:rsidRPr="00670A8B" w14:paraId="0245BE88" w14:textId="77777777" w:rsidTr="00BE21A2">
        <w:trPr>
          <w:gridAfter w:val="1"/>
          <w:wAfter w:w="25" w:type="dxa"/>
          <w:trHeight w:val="413"/>
        </w:trPr>
        <w:tc>
          <w:tcPr>
            <w:tcW w:w="517" w:type="dxa"/>
            <w:vMerge w:val="restart"/>
            <w:shd w:val="clear" w:color="auto" w:fill="auto"/>
            <w:hideMark/>
          </w:tcPr>
          <w:p w14:paraId="7E64AC41" w14:textId="77777777" w:rsidR="00942A97" w:rsidRPr="004A1643" w:rsidRDefault="00942A97" w:rsidP="00942A97">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1.1</w:t>
            </w:r>
          </w:p>
        </w:tc>
        <w:tc>
          <w:tcPr>
            <w:tcW w:w="2220" w:type="dxa"/>
            <w:gridSpan w:val="3"/>
            <w:vMerge w:val="restart"/>
            <w:shd w:val="clear" w:color="auto" w:fill="auto"/>
            <w:hideMark/>
          </w:tcPr>
          <w:p w14:paraId="77313910" w14:textId="77777777" w:rsidR="00942A97" w:rsidRDefault="00942A97" w:rsidP="00942A97">
            <w:pPr>
              <w:spacing w:after="0" w:line="240" w:lineRule="auto"/>
              <w:rPr>
                <w:rFonts w:ascii="Times New Roman" w:eastAsia="Times New Roman" w:hAnsi="Times New Roman"/>
                <w:color w:val="000000" w:themeColor="text1"/>
                <w:sz w:val="16"/>
                <w:szCs w:val="16"/>
                <w:lang w:eastAsia="ru-RU"/>
              </w:rPr>
            </w:pPr>
            <w:r w:rsidRPr="009D2C48">
              <w:rPr>
                <w:rFonts w:ascii="Times New Roman" w:eastAsia="Times New Roman" w:hAnsi="Times New Roman"/>
                <w:color w:val="000000" w:themeColor="text1"/>
                <w:sz w:val="16"/>
                <w:szCs w:val="16"/>
                <w:lang w:eastAsia="ru-RU"/>
              </w:rPr>
              <w:t xml:space="preserve">Мероприятие 01.01 </w:t>
            </w:r>
          </w:p>
          <w:p w14:paraId="366719F7" w14:textId="77777777" w:rsidR="00942A97" w:rsidRPr="009D2C48" w:rsidRDefault="00942A97" w:rsidP="00942A97">
            <w:pPr>
              <w:spacing w:after="0" w:line="240" w:lineRule="auto"/>
              <w:rPr>
                <w:rFonts w:ascii="Times New Roman" w:eastAsia="Times New Roman" w:hAnsi="Times New Roman"/>
                <w:color w:val="000000" w:themeColor="text1"/>
                <w:sz w:val="16"/>
                <w:szCs w:val="16"/>
                <w:lang w:eastAsia="ru-RU"/>
              </w:rPr>
            </w:pPr>
            <w:r w:rsidRPr="009D2C48">
              <w:rPr>
                <w:rFonts w:ascii="Times New Roman" w:hAnsi="Times New Roman"/>
                <w:sz w:val="16"/>
                <w:szCs w:val="16"/>
              </w:rPr>
              <w:t>Проведение мероприятий по профилактике терроризма</w:t>
            </w:r>
          </w:p>
        </w:tc>
        <w:tc>
          <w:tcPr>
            <w:tcW w:w="1324" w:type="dxa"/>
            <w:shd w:val="clear" w:color="auto" w:fill="auto"/>
            <w:hideMark/>
          </w:tcPr>
          <w:p w14:paraId="2C5BFC03" w14:textId="77777777" w:rsidR="00942A97" w:rsidRPr="004A1643" w:rsidRDefault="00942A97" w:rsidP="00942A97">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5FDFCC6A" w14:textId="77777777" w:rsidR="00942A97" w:rsidRPr="00710D32" w:rsidRDefault="00942A97" w:rsidP="00942A97">
            <w:pPr>
              <w:widowControl w:val="0"/>
              <w:autoSpaceDE w:val="0"/>
              <w:autoSpaceDN w:val="0"/>
              <w:spacing w:after="0" w:line="240" w:lineRule="auto"/>
              <w:rPr>
                <w:rFonts w:ascii="Times New Roman" w:eastAsiaTheme="minorEastAsia" w:hAnsi="Times New Roman" w:cs="Times New Roman"/>
                <w:sz w:val="20"/>
                <w:lang w:eastAsia="ru-RU"/>
              </w:rPr>
            </w:pPr>
            <w:r w:rsidRPr="00710D32">
              <w:rPr>
                <w:rFonts w:ascii="Times New Roman" w:eastAsiaTheme="minorEastAsia" w:hAnsi="Times New Roman" w:cs="Times New Roman"/>
                <w:sz w:val="20"/>
                <w:lang w:eastAsia="ru-RU"/>
              </w:rPr>
              <w:t>Итого</w:t>
            </w:r>
          </w:p>
        </w:tc>
        <w:tc>
          <w:tcPr>
            <w:tcW w:w="1124" w:type="dxa"/>
            <w:shd w:val="clear" w:color="auto" w:fill="auto"/>
          </w:tcPr>
          <w:p w14:paraId="27B1E9BB" w14:textId="77777777" w:rsidR="00942A97" w:rsidRPr="004A1643" w:rsidRDefault="00942A97" w:rsidP="00942A97">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250,00</w:t>
            </w:r>
          </w:p>
        </w:tc>
        <w:tc>
          <w:tcPr>
            <w:tcW w:w="3726" w:type="dxa"/>
            <w:gridSpan w:val="25"/>
            <w:shd w:val="clear" w:color="auto" w:fill="auto"/>
          </w:tcPr>
          <w:p w14:paraId="6F6081FF" w14:textId="77777777" w:rsidR="00942A97" w:rsidRDefault="00942A97" w:rsidP="00942A97">
            <w:r w:rsidRPr="00E77900">
              <w:rPr>
                <w:rFonts w:ascii="Times New Roman" w:eastAsia="Times New Roman" w:hAnsi="Times New Roman"/>
                <w:color w:val="000000" w:themeColor="text1"/>
                <w:sz w:val="16"/>
                <w:szCs w:val="16"/>
                <w:lang w:eastAsia="ru-RU"/>
              </w:rPr>
              <w:t>50,00</w:t>
            </w:r>
          </w:p>
        </w:tc>
        <w:tc>
          <w:tcPr>
            <w:tcW w:w="932" w:type="dxa"/>
            <w:shd w:val="clear" w:color="auto" w:fill="auto"/>
          </w:tcPr>
          <w:p w14:paraId="64681662" w14:textId="77777777" w:rsidR="00942A97" w:rsidRDefault="00942A97" w:rsidP="00942A97">
            <w:r w:rsidRPr="00E77900">
              <w:rPr>
                <w:rFonts w:ascii="Times New Roman" w:eastAsia="Times New Roman" w:hAnsi="Times New Roman"/>
                <w:color w:val="000000" w:themeColor="text1"/>
                <w:sz w:val="16"/>
                <w:szCs w:val="16"/>
                <w:lang w:eastAsia="ru-RU"/>
              </w:rPr>
              <w:t>50,00</w:t>
            </w:r>
          </w:p>
        </w:tc>
        <w:tc>
          <w:tcPr>
            <w:tcW w:w="971" w:type="dxa"/>
            <w:shd w:val="clear" w:color="auto" w:fill="auto"/>
          </w:tcPr>
          <w:p w14:paraId="082FAC75" w14:textId="77777777" w:rsidR="00942A97" w:rsidRDefault="00942A97" w:rsidP="00942A97">
            <w:r w:rsidRPr="00E77900">
              <w:rPr>
                <w:rFonts w:ascii="Times New Roman" w:eastAsia="Times New Roman" w:hAnsi="Times New Roman"/>
                <w:color w:val="000000" w:themeColor="text1"/>
                <w:sz w:val="16"/>
                <w:szCs w:val="16"/>
                <w:lang w:eastAsia="ru-RU"/>
              </w:rPr>
              <w:t>50,00</w:t>
            </w:r>
          </w:p>
        </w:tc>
        <w:tc>
          <w:tcPr>
            <w:tcW w:w="924" w:type="dxa"/>
            <w:gridSpan w:val="3"/>
            <w:shd w:val="clear" w:color="auto" w:fill="auto"/>
          </w:tcPr>
          <w:p w14:paraId="27F7CBD6" w14:textId="77777777" w:rsidR="00942A97" w:rsidRDefault="00942A97" w:rsidP="00942A97">
            <w:r w:rsidRPr="00E77900">
              <w:rPr>
                <w:rFonts w:ascii="Times New Roman" w:eastAsia="Times New Roman" w:hAnsi="Times New Roman"/>
                <w:color w:val="000000" w:themeColor="text1"/>
                <w:sz w:val="16"/>
                <w:szCs w:val="16"/>
                <w:lang w:eastAsia="ru-RU"/>
              </w:rPr>
              <w:t>50,00</w:t>
            </w:r>
          </w:p>
        </w:tc>
        <w:tc>
          <w:tcPr>
            <w:tcW w:w="1088" w:type="dxa"/>
            <w:gridSpan w:val="3"/>
            <w:shd w:val="clear" w:color="auto" w:fill="auto"/>
          </w:tcPr>
          <w:p w14:paraId="6853A795" w14:textId="77777777" w:rsidR="00942A97" w:rsidRDefault="00942A97" w:rsidP="00942A97">
            <w:r w:rsidRPr="00E77900">
              <w:rPr>
                <w:rFonts w:ascii="Times New Roman" w:eastAsia="Times New Roman" w:hAnsi="Times New Roman"/>
                <w:color w:val="000000" w:themeColor="text1"/>
                <w:sz w:val="16"/>
                <w:szCs w:val="16"/>
                <w:lang w:eastAsia="ru-RU"/>
              </w:rPr>
              <w:t>50,00</w:t>
            </w:r>
          </w:p>
        </w:tc>
        <w:tc>
          <w:tcPr>
            <w:tcW w:w="1685" w:type="dxa"/>
            <w:gridSpan w:val="2"/>
            <w:vMerge w:val="restart"/>
            <w:shd w:val="clear" w:color="auto" w:fill="auto"/>
            <w:hideMark/>
          </w:tcPr>
          <w:p w14:paraId="6C50ECF9" w14:textId="57752C01" w:rsidR="00942A97" w:rsidRPr="00670A8B" w:rsidRDefault="00942A97" w:rsidP="00942A97">
            <w:pPr>
              <w:spacing w:after="0" w:line="240" w:lineRule="auto"/>
              <w:rPr>
                <w:rFonts w:ascii="Times New Roman" w:hAnsi="Times New Roman"/>
                <w:sz w:val="16"/>
                <w:szCs w:val="16"/>
              </w:rPr>
            </w:pPr>
            <w:r w:rsidRPr="00670A8B">
              <w:rPr>
                <w:rFonts w:ascii="Times New Roman" w:hAnsi="Times New Roman"/>
                <w:sz w:val="16"/>
                <w:szCs w:val="16"/>
              </w:rPr>
              <w:t xml:space="preserve">Администрация </w:t>
            </w:r>
            <w:r>
              <w:rPr>
                <w:rFonts w:ascii="Times New Roman" w:hAnsi="Times New Roman"/>
                <w:sz w:val="16"/>
                <w:szCs w:val="16"/>
              </w:rPr>
              <w:t>городского округа</w:t>
            </w:r>
            <w:r w:rsidRPr="00670A8B">
              <w:rPr>
                <w:rFonts w:ascii="Times New Roman" w:hAnsi="Times New Roman"/>
                <w:sz w:val="16"/>
                <w:szCs w:val="16"/>
              </w:rPr>
              <w:t xml:space="preserve"> </w:t>
            </w:r>
            <w:r w:rsidR="00F37476">
              <w:rPr>
                <w:rFonts w:ascii="Times New Roman" w:hAnsi="Times New Roman"/>
                <w:sz w:val="16"/>
                <w:szCs w:val="16"/>
              </w:rPr>
              <w:t xml:space="preserve">Павловский Посад </w:t>
            </w:r>
            <w:r w:rsidRPr="00670A8B">
              <w:rPr>
                <w:rFonts w:ascii="Times New Roman" w:hAnsi="Times New Roman"/>
                <w:sz w:val="16"/>
                <w:szCs w:val="16"/>
              </w:rPr>
              <w:t>Московской области;</w:t>
            </w:r>
          </w:p>
          <w:p w14:paraId="779FF13C" w14:textId="77777777" w:rsidR="00942A97" w:rsidRPr="00670A8B" w:rsidRDefault="00942A97" w:rsidP="00942A97">
            <w:pPr>
              <w:spacing w:after="0" w:line="240" w:lineRule="auto"/>
              <w:rPr>
                <w:rFonts w:ascii="Times New Roman" w:eastAsia="Times New Roman" w:hAnsi="Times New Roman"/>
                <w:color w:val="000000" w:themeColor="text1"/>
                <w:sz w:val="16"/>
                <w:szCs w:val="16"/>
                <w:lang w:eastAsia="ru-RU"/>
              </w:rPr>
            </w:pPr>
            <w:r>
              <w:rPr>
                <w:rFonts w:ascii="Times New Roman" w:hAnsi="Times New Roman"/>
                <w:sz w:val="16"/>
                <w:szCs w:val="16"/>
              </w:rPr>
              <w:t>Межмуниципальный отдел МВД России «Павлово-Посадский»</w:t>
            </w:r>
            <w:r w:rsidRPr="00670A8B">
              <w:rPr>
                <w:rFonts w:ascii="Times New Roman" w:eastAsia="Times New Roman" w:hAnsi="Times New Roman"/>
                <w:color w:val="000000" w:themeColor="text1"/>
                <w:sz w:val="16"/>
                <w:szCs w:val="16"/>
                <w:lang w:eastAsia="ru-RU"/>
              </w:rPr>
              <w:t> </w:t>
            </w:r>
          </w:p>
          <w:p w14:paraId="4DF67079" w14:textId="77777777" w:rsidR="00942A97" w:rsidRPr="00670A8B" w:rsidRDefault="00942A97" w:rsidP="00942A97">
            <w:pPr>
              <w:spacing w:after="0" w:line="240" w:lineRule="auto"/>
              <w:jc w:val="center"/>
              <w:rPr>
                <w:rFonts w:ascii="Times New Roman" w:eastAsia="Times New Roman" w:hAnsi="Times New Roman"/>
                <w:color w:val="000000" w:themeColor="text1"/>
                <w:sz w:val="16"/>
                <w:szCs w:val="16"/>
                <w:lang w:eastAsia="ru-RU"/>
              </w:rPr>
            </w:pPr>
          </w:p>
        </w:tc>
      </w:tr>
      <w:tr w:rsidR="00406A92" w:rsidRPr="00670A8B" w14:paraId="6B0435D8" w14:textId="77777777" w:rsidTr="00BE21A2">
        <w:trPr>
          <w:gridAfter w:val="1"/>
          <w:wAfter w:w="25" w:type="dxa"/>
          <w:trHeight w:val="465"/>
        </w:trPr>
        <w:tc>
          <w:tcPr>
            <w:tcW w:w="517" w:type="dxa"/>
            <w:vMerge/>
            <w:shd w:val="clear" w:color="auto" w:fill="auto"/>
            <w:vAlign w:val="center"/>
          </w:tcPr>
          <w:p w14:paraId="48AB2273"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tcPr>
          <w:p w14:paraId="685574B6"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tcPr>
          <w:p w14:paraId="316B6048" w14:textId="77777777" w:rsidR="004918AD" w:rsidRDefault="004918AD" w:rsidP="004918AD">
            <w:r w:rsidRPr="009F522E">
              <w:rPr>
                <w:rFonts w:ascii="Times New Roman" w:eastAsia="Times New Roman" w:hAnsi="Times New Roman"/>
                <w:color w:val="000000" w:themeColor="text1"/>
                <w:sz w:val="16"/>
                <w:szCs w:val="16"/>
                <w:lang w:eastAsia="ru-RU"/>
              </w:rPr>
              <w:t>2023-2027</w:t>
            </w:r>
          </w:p>
        </w:tc>
        <w:tc>
          <w:tcPr>
            <w:tcW w:w="1640" w:type="dxa"/>
            <w:gridSpan w:val="2"/>
            <w:shd w:val="clear" w:color="auto" w:fill="auto"/>
          </w:tcPr>
          <w:p w14:paraId="7F596EC9" w14:textId="77777777" w:rsidR="004918AD" w:rsidRPr="001C073D" w:rsidRDefault="004918AD" w:rsidP="004918AD">
            <w:pPr>
              <w:widowControl w:val="0"/>
              <w:autoSpaceDE w:val="0"/>
              <w:autoSpaceDN w:val="0"/>
              <w:spacing w:after="0" w:line="240" w:lineRule="auto"/>
              <w:rPr>
                <w:rFonts w:ascii="Times New Roman" w:eastAsiaTheme="minorEastAsia" w:hAnsi="Times New Roman" w:cs="Times New Roman"/>
                <w:sz w:val="18"/>
                <w:szCs w:val="18"/>
                <w:lang w:eastAsia="ru-RU"/>
              </w:rPr>
            </w:pPr>
            <w:r w:rsidRPr="001C073D">
              <w:rPr>
                <w:rFonts w:ascii="Times New Roman" w:eastAsiaTheme="minorEastAsia" w:hAnsi="Times New Roman" w:cs="Times New Roman"/>
                <w:sz w:val="18"/>
                <w:szCs w:val="18"/>
                <w:lang w:eastAsia="ru-RU"/>
              </w:rPr>
              <w:t>Средства бюджета г</w:t>
            </w:r>
            <w:r>
              <w:rPr>
                <w:rFonts w:ascii="Times New Roman" w:eastAsiaTheme="minorEastAsia" w:hAnsi="Times New Roman" w:cs="Times New Roman"/>
                <w:sz w:val="18"/>
                <w:szCs w:val="18"/>
                <w:lang w:eastAsia="ru-RU"/>
              </w:rPr>
              <w:t xml:space="preserve">ородского </w:t>
            </w:r>
            <w:r w:rsidRPr="001C073D">
              <w:rPr>
                <w:rFonts w:ascii="Times New Roman" w:eastAsiaTheme="minorEastAsia" w:hAnsi="Times New Roman" w:cs="Times New Roman"/>
                <w:sz w:val="18"/>
                <w:szCs w:val="18"/>
                <w:lang w:eastAsia="ru-RU"/>
              </w:rPr>
              <w:t>о</w:t>
            </w:r>
            <w:r>
              <w:rPr>
                <w:rFonts w:ascii="Times New Roman" w:eastAsiaTheme="minorEastAsia" w:hAnsi="Times New Roman" w:cs="Times New Roman"/>
                <w:sz w:val="18"/>
                <w:szCs w:val="18"/>
                <w:lang w:eastAsia="ru-RU"/>
              </w:rPr>
              <w:t>круга</w:t>
            </w:r>
            <w:r w:rsidRPr="001C073D">
              <w:rPr>
                <w:rFonts w:ascii="Times New Roman" w:eastAsiaTheme="minorEastAsia" w:hAnsi="Times New Roman" w:cs="Times New Roman"/>
                <w:sz w:val="18"/>
                <w:szCs w:val="18"/>
                <w:lang w:eastAsia="ru-RU"/>
              </w:rPr>
              <w:t xml:space="preserve"> Павловский Посад Московской области</w:t>
            </w:r>
          </w:p>
        </w:tc>
        <w:tc>
          <w:tcPr>
            <w:tcW w:w="1124" w:type="dxa"/>
            <w:shd w:val="clear" w:color="auto" w:fill="auto"/>
          </w:tcPr>
          <w:p w14:paraId="24FC23E9"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250,00</w:t>
            </w:r>
          </w:p>
        </w:tc>
        <w:tc>
          <w:tcPr>
            <w:tcW w:w="3726" w:type="dxa"/>
            <w:gridSpan w:val="25"/>
            <w:shd w:val="clear" w:color="auto" w:fill="auto"/>
          </w:tcPr>
          <w:p w14:paraId="77FA641A" w14:textId="77777777" w:rsidR="004918AD" w:rsidRDefault="004918AD" w:rsidP="004918AD">
            <w:r w:rsidRPr="00E77900">
              <w:rPr>
                <w:rFonts w:ascii="Times New Roman" w:eastAsia="Times New Roman" w:hAnsi="Times New Roman"/>
                <w:color w:val="000000" w:themeColor="text1"/>
                <w:sz w:val="16"/>
                <w:szCs w:val="16"/>
                <w:lang w:eastAsia="ru-RU"/>
              </w:rPr>
              <w:t>50,00</w:t>
            </w:r>
          </w:p>
        </w:tc>
        <w:tc>
          <w:tcPr>
            <w:tcW w:w="932" w:type="dxa"/>
            <w:shd w:val="clear" w:color="auto" w:fill="auto"/>
          </w:tcPr>
          <w:p w14:paraId="5BDF3E11" w14:textId="77777777" w:rsidR="004918AD" w:rsidRDefault="004918AD" w:rsidP="004918AD">
            <w:r w:rsidRPr="00E77900">
              <w:rPr>
                <w:rFonts w:ascii="Times New Roman" w:eastAsia="Times New Roman" w:hAnsi="Times New Roman"/>
                <w:color w:val="000000" w:themeColor="text1"/>
                <w:sz w:val="16"/>
                <w:szCs w:val="16"/>
                <w:lang w:eastAsia="ru-RU"/>
              </w:rPr>
              <w:t>50,00</w:t>
            </w:r>
          </w:p>
        </w:tc>
        <w:tc>
          <w:tcPr>
            <w:tcW w:w="971" w:type="dxa"/>
            <w:shd w:val="clear" w:color="auto" w:fill="auto"/>
          </w:tcPr>
          <w:p w14:paraId="1E5CFF80" w14:textId="77777777" w:rsidR="004918AD" w:rsidRDefault="004918AD" w:rsidP="004918AD">
            <w:r w:rsidRPr="00E77900">
              <w:rPr>
                <w:rFonts w:ascii="Times New Roman" w:eastAsia="Times New Roman" w:hAnsi="Times New Roman"/>
                <w:color w:val="000000" w:themeColor="text1"/>
                <w:sz w:val="16"/>
                <w:szCs w:val="16"/>
                <w:lang w:eastAsia="ru-RU"/>
              </w:rPr>
              <w:t>50,00</w:t>
            </w:r>
          </w:p>
        </w:tc>
        <w:tc>
          <w:tcPr>
            <w:tcW w:w="924" w:type="dxa"/>
            <w:gridSpan w:val="3"/>
            <w:shd w:val="clear" w:color="auto" w:fill="auto"/>
          </w:tcPr>
          <w:p w14:paraId="70C2857F" w14:textId="77777777" w:rsidR="004918AD" w:rsidRDefault="004918AD" w:rsidP="004918AD">
            <w:r w:rsidRPr="00E77900">
              <w:rPr>
                <w:rFonts w:ascii="Times New Roman" w:eastAsia="Times New Roman" w:hAnsi="Times New Roman"/>
                <w:color w:val="000000" w:themeColor="text1"/>
                <w:sz w:val="16"/>
                <w:szCs w:val="16"/>
                <w:lang w:eastAsia="ru-RU"/>
              </w:rPr>
              <w:t>50,00</w:t>
            </w:r>
          </w:p>
        </w:tc>
        <w:tc>
          <w:tcPr>
            <w:tcW w:w="1088" w:type="dxa"/>
            <w:gridSpan w:val="3"/>
            <w:shd w:val="clear" w:color="auto" w:fill="auto"/>
          </w:tcPr>
          <w:p w14:paraId="71885B96" w14:textId="77777777" w:rsidR="004918AD" w:rsidRDefault="004918AD" w:rsidP="004918AD">
            <w:r w:rsidRPr="00E77900">
              <w:rPr>
                <w:rFonts w:ascii="Times New Roman" w:eastAsia="Times New Roman" w:hAnsi="Times New Roman"/>
                <w:color w:val="000000" w:themeColor="text1"/>
                <w:sz w:val="16"/>
                <w:szCs w:val="16"/>
                <w:lang w:eastAsia="ru-RU"/>
              </w:rPr>
              <w:t>50,00</w:t>
            </w:r>
          </w:p>
        </w:tc>
        <w:tc>
          <w:tcPr>
            <w:tcW w:w="1685" w:type="dxa"/>
            <w:gridSpan w:val="2"/>
            <w:vMerge/>
            <w:shd w:val="clear" w:color="auto" w:fill="auto"/>
          </w:tcPr>
          <w:p w14:paraId="172E6C7A" w14:textId="77777777" w:rsidR="004918AD" w:rsidRPr="00670A8B" w:rsidRDefault="004918AD" w:rsidP="004918AD">
            <w:pPr>
              <w:spacing w:after="0" w:line="240" w:lineRule="auto"/>
              <w:jc w:val="center"/>
              <w:rPr>
                <w:rFonts w:ascii="Times New Roman" w:eastAsia="Times New Roman" w:hAnsi="Times New Roman"/>
                <w:color w:val="000000" w:themeColor="text1"/>
                <w:sz w:val="16"/>
                <w:szCs w:val="16"/>
                <w:lang w:eastAsia="ru-RU"/>
              </w:rPr>
            </w:pPr>
          </w:p>
        </w:tc>
      </w:tr>
      <w:tr w:rsidR="00406A92" w:rsidRPr="00670A8B" w14:paraId="1FA0DD1E" w14:textId="77777777" w:rsidTr="00BE21A2">
        <w:trPr>
          <w:gridAfter w:val="1"/>
          <w:wAfter w:w="25" w:type="dxa"/>
          <w:trHeight w:val="257"/>
        </w:trPr>
        <w:tc>
          <w:tcPr>
            <w:tcW w:w="517" w:type="dxa"/>
            <w:vMerge/>
            <w:shd w:val="clear" w:color="auto" w:fill="auto"/>
            <w:vAlign w:val="center"/>
            <w:hideMark/>
          </w:tcPr>
          <w:p w14:paraId="1B92A225"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hideMark/>
          </w:tcPr>
          <w:p w14:paraId="636336E3" w14:textId="6F03F37E" w:rsidR="004918AD" w:rsidRPr="004A1643" w:rsidRDefault="004918AD" w:rsidP="002C1F8B">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sidRPr="009D2C48">
              <w:rPr>
                <w:rFonts w:ascii="Times New Roman" w:hAnsi="Times New Roman"/>
                <w:sz w:val="16"/>
                <w:szCs w:val="16"/>
              </w:rPr>
              <w:lastRenderedPageBreak/>
              <w:t>Количество мероприятий по профилактике терроризма</w:t>
            </w:r>
            <w:r>
              <w:rPr>
                <w:rFonts w:ascii="Times New Roman" w:hAnsi="Times New Roman"/>
                <w:sz w:val="16"/>
                <w:szCs w:val="16"/>
              </w:rPr>
              <w:t xml:space="preserve"> (</w:t>
            </w:r>
            <w:r w:rsidR="002C1F8B" w:rsidRPr="002C1F8B">
              <w:rPr>
                <w:rFonts w:ascii="Times New Roman" w:hAnsi="Times New Roman"/>
                <w:sz w:val="16"/>
                <w:szCs w:val="16"/>
                <w:shd w:val="clear" w:color="auto" w:fill="FFFF00"/>
              </w:rPr>
              <w:t>шт</w:t>
            </w:r>
            <w:r>
              <w:rPr>
                <w:rFonts w:ascii="Times New Roman" w:hAnsi="Times New Roman"/>
                <w:sz w:val="16"/>
                <w:szCs w:val="16"/>
              </w:rPr>
              <w:t>.)</w:t>
            </w:r>
          </w:p>
        </w:tc>
        <w:tc>
          <w:tcPr>
            <w:tcW w:w="1324" w:type="dxa"/>
            <w:vMerge w:val="restart"/>
            <w:shd w:val="clear" w:color="auto" w:fill="auto"/>
            <w:vAlign w:val="center"/>
            <w:hideMark/>
          </w:tcPr>
          <w:p w14:paraId="703D8D4F"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lastRenderedPageBreak/>
              <w:t>Х</w:t>
            </w:r>
          </w:p>
        </w:tc>
        <w:tc>
          <w:tcPr>
            <w:tcW w:w="1640" w:type="dxa"/>
            <w:gridSpan w:val="2"/>
            <w:vMerge w:val="restart"/>
            <w:shd w:val="clear" w:color="auto" w:fill="auto"/>
            <w:vAlign w:val="center"/>
            <w:hideMark/>
          </w:tcPr>
          <w:p w14:paraId="046310A8"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124" w:type="dxa"/>
            <w:vMerge w:val="restart"/>
            <w:shd w:val="clear" w:color="auto" w:fill="auto"/>
            <w:vAlign w:val="bottom"/>
            <w:hideMark/>
          </w:tcPr>
          <w:p w14:paraId="6782A15F"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auto"/>
            <w:vAlign w:val="bottom"/>
            <w:hideMark/>
          </w:tcPr>
          <w:p w14:paraId="19759706"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2023 год</w:t>
            </w:r>
          </w:p>
        </w:tc>
        <w:tc>
          <w:tcPr>
            <w:tcW w:w="2741" w:type="dxa"/>
            <w:gridSpan w:val="18"/>
            <w:shd w:val="clear" w:color="auto" w:fill="auto"/>
            <w:vAlign w:val="bottom"/>
            <w:hideMark/>
          </w:tcPr>
          <w:p w14:paraId="4F2F8F08"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932" w:type="dxa"/>
            <w:vMerge w:val="restart"/>
            <w:shd w:val="clear" w:color="auto" w:fill="auto"/>
            <w:vAlign w:val="bottom"/>
          </w:tcPr>
          <w:p w14:paraId="6E8EF52E" w14:textId="77777777" w:rsidR="004918AD" w:rsidRPr="004A1643" w:rsidRDefault="00143CF5"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971" w:type="dxa"/>
            <w:vMerge w:val="restart"/>
            <w:shd w:val="clear" w:color="auto" w:fill="auto"/>
            <w:vAlign w:val="bottom"/>
          </w:tcPr>
          <w:p w14:paraId="7D60C64A" w14:textId="77777777" w:rsidR="004918AD" w:rsidRPr="004A1643" w:rsidRDefault="00143CF5"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924" w:type="dxa"/>
            <w:gridSpan w:val="3"/>
            <w:vMerge w:val="restart"/>
            <w:shd w:val="clear" w:color="auto" w:fill="auto"/>
            <w:vAlign w:val="bottom"/>
          </w:tcPr>
          <w:p w14:paraId="04A40A56" w14:textId="77777777" w:rsidR="004918AD" w:rsidRPr="004A1643" w:rsidRDefault="00143CF5"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1088" w:type="dxa"/>
            <w:gridSpan w:val="3"/>
            <w:vMerge w:val="restart"/>
            <w:shd w:val="clear" w:color="auto" w:fill="auto"/>
            <w:vAlign w:val="bottom"/>
          </w:tcPr>
          <w:p w14:paraId="242D25B0" w14:textId="77777777" w:rsidR="004918AD" w:rsidRPr="004A1643" w:rsidRDefault="00143CF5"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1685" w:type="dxa"/>
            <w:gridSpan w:val="2"/>
            <w:vMerge/>
            <w:shd w:val="clear" w:color="auto" w:fill="auto"/>
            <w:vAlign w:val="bottom"/>
            <w:hideMark/>
          </w:tcPr>
          <w:p w14:paraId="730B9D5D" w14:textId="77777777" w:rsidR="004918AD" w:rsidRPr="00670A8B" w:rsidRDefault="004918AD" w:rsidP="004918AD">
            <w:pPr>
              <w:spacing w:after="0" w:line="240" w:lineRule="auto"/>
              <w:jc w:val="center"/>
              <w:rPr>
                <w:rFonts w:ascii="Times New Roman" w:eastAsia="Times New Roman" w:hAnsi="Times New Roman"/>
                <w:color w:val="000000" w:themeColor="text1"/>
                <w:sz w:val="16"/>
                <w:szCs w:val="16"/>
                <w:lang w:eastAsia="ru-RU"/>
              </w:rPr>
            </w:pPr>
          </w:p>
        </w:tc>
      </w:tr>
      <w:tr w:rsidR="00406A92" w:rsidRPr="00670A8B" w14:paraId="5CD89076" w14:textId="77777777" w:rsidTr="00BE21A2">
        <w:trPr>
          <w:gridAfter w:val="1"/>
          <w:wAfter w:w="25" w:type="dxa"/>
          <w:trHeight w:val="255"/>
        </w:trPr>
        <w:tc>
          <w:tcPr>
            <w:tcW w:w="517" w:type="dxa"/>
            <w:vMerge/>
            <w:vAlign w:val="center"/>
            <w:hideMark/>
          </w:tcPr>
          <w:p w14:paraId="794F83C3"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7A7ED50F"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6EC09F27"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6EA67B0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auto"/>
            <w:vAlign w:val="center"/>
            <w:hideMark/>
          </w:tcPr>
          <w:p w14:paraId="03C99522"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auto"/>
            <w:vAlign w:val="center"/>
            <w:hideMark/>
          </w:tcPr>
          <w:p w14:paraId="676ADCA4"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auto"/>
            <w:vAlign w:val="bottom"/>
            <w:hideMark/>
          </w:tcPr>
          <w:p w14:paraId="099F6EA0"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w:t>
            </w:r>
          </w:p>
        </w:tc>
        <w:tc>
          <w:tcPr>
            <w:tcW w:w="661" w:type="dxa"/>
            <w:gridSpan w:val="3"/>
            <w:shd w:val="clear" w:color="auto" w:fill="auto"/>
            <w:vAlign w:val="bottom"/>
            <w:hideMark/>
          </w:tcPr>
          <w:p w14:paraId="4463AAF2"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w:t>
            </w:r>
          </w:p>
        </w:tc>
        <w:tc>
          <w:tcPr>
            <w:tcW w:w="726" w:type="dxa"/>
            <w:gridSpan w:val="6"/>
            <w:shd w:val="clear" w:color="auto" w:fill="auto"/>
            <w:vAlign w:val="bottom"/>
            <w:hideMark/>
          </w:tcPr>
          <w:p w14:paraId="3EA1CFF2"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III</w:t>
            </w:r>
          </w:p>
        </w:tc>
        <w:tc>
          <w:tcPr>
            <w:tcW w:w="693" w:type="dxa"/>
            <w:gridSpan w:val="3"/>
            <w:shd w:val="clear" w:color="auto" w:fill="auto"/>
            <w:vAlign w:val="bottom"/>
            <w:hideMark/>
          </w:tcPr>
          <w:p w14:paraId="60B33C12"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IV</w:t>
            </w:r>
          </w:p>
        </w:tc>
        <w:tc>
          <w:tcPr>
            <w:tcW w:w="932" w:type="dxa"/>
            <w:vMerge/>
            <w:vAlign w:val="center"/>
          </w:tcPr>
          <w:p w14:paraId="5714717A"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46524796"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5D911F68"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236EB16C"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68995180" w14:textId="77777777" w:rsidR="004918AD" w:rsidRPr="00670A8B"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670A8B" w14:paraId="6EE79E81" w14:textId="77777777" w:rsidTr="00BE21A2">
        <w:trPr>
          <w:gridAfter w:val="1"/>
          <w:wAfter w:w="25" w:type="dxa"/>
          <w:trHeight w:val="1051"/>
        </w:trPr>
        <w:tc>
          <w:tcPr>
            <w:tcW w:w="517" w:type="dxa"/>
            <w:vMerge/>
            <w:vAlign w:val="center"/>
            <w:hideMark/>
          </w:tcPr>
          <w:p w14:paraId="7B2AED75"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38E4A59A"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36B1E7C7"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6215872C"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vAlign w:val="bottom"/>
          </w:tcPr>
          <w:p w14:paraId="6EEF8091" w14:textId="77777777" w:rsidR="004918AD" w:rsidRPr="004A1643" w:rsidRDefault="00143CF5" w:rsidP="004918AD">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w:t>
            </w:r>
          </w:p>
        </w:tc>
        <w:tc>
          <w:tcPr>
            <w:tcW w:w="985" w:type="dxa"/>
            <w:gridSpan w:val="7"/>
            <w:shd w:val="clear" w:color="auto" w:fill="auto"/>
            <w:vAlign w:val="bottom"/>
          </w:tcPr>
          <w:p w14:paraId="752435DB" w14:textId="77777777" w:rsidR="004918AD" w:rsidRPr="004A1643" w:rsidRDefault="00143CF5" w:rsidP="004918AD">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661" w:type="dxa"/>
            <w:gridSpan w:val="6"/>
            <w:shd w:val="clear" w:color="auto" w:fill="auto"/>
            <w:vAlign w:val="bottom"/>
          </w:tcPr>
          <w:p w14:paraId="09330414" w14:textId="77777777" w:rsidR="004918AD" w:rsidRPr="004A1643" w:rsidRDefault="00143CF5" w:rsidP="004918AD">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61" w:type="dxa"/>
            <w:gridSpan w:val="3"/>
            <w:shd w:val="clear" w:color="auto" w:fill="auto"/>
            <w:vAlign w:val="bottom"/>
          </w:tcPr>
          <w:p w14:paraId="05302DF0" w14:textId="77777777" w:rsidR="004918AD" w:rsidRPr="004A1643" w:rsidRDefault="00143CF5" w:rsidP="004918AD">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26" w:type="dxa"/>
            <w:gridSpan w:val="6"/>
            <w:shd w:val="clear" w:color="auto" w:fill="auto"/>
            <w:vAlign w:val="bottom"/>
          </w:tcPr>
          <w:p w14:paraId="245F0C48" w14:textId="77777777" w:rsidR="004918AD" w:rsidRPr="004A1643" w:rsidRDefault="00143CF5" w:rsidP="004918AD">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693" w:type="dxa"/>
            <w:gridSpan w:val="3"/>
            <w:shd w:val="clear" w:color="auto" w:fill="auto"/>
            <w:vAlign w:val="bottom"/>
          </w:tcPr>
          <w:p w14:paraId="6D66F38E" w14:textId="77777777" w:rsidR="004918AD" w:rsidRPr="004A1643" w:rsidRDefault="00143CF5" w:rsidP="004918AD">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32" w:type="dxa"/>
            <w:vMerge/>
            <w:vAlign w:val="center"/>
          </w:tcPr>
          <w:p w14:paraId="219A80C7"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3F4B253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40E071EC"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7D7F3FA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15B8D59D" w14:textId="77777777" w:rsidR="004918AD" w:rsidRPr="00670A8B"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670A8B" w14:paraId="07829A3A" w14:textId="77777777" w:rsidTr="00BE21A2">
        <w:trPr>
          <w:gridAfter w:val="1"/>
          <w:wAfter w:w="25" w:type="dxa"/>
          <w:trHeight w:val="300"/>
        </w:trPr>
        <w:tc>
          <w:tcPr>
            <w:tcW w:w="517" w:type="dxa"/>
            <w:vMerge w:val="restart"/>
            <w:shd w:val="clear" w:color="auto" w:fill="auto"/>
            <w:hideMark/>
          </w:tcPr>
          <w:p w14:paraId="46B8BD17" w14:textId="77777777" w:rsidR="00DD1F20" w:rsidRPr="004A1643" w:rsidRDefault="00DD1F20" w:rsidP="00DD1F20">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1.2</w:t>
            </w:r>
          </w:p>
        </w:tc>
        <w:tc>
          <w:tcPr>
            <w:tcW w:w="2220" w:type="dxa"/>
            <w:gridSpan w:val="3"/>
            <w:vMerge w:val="restart"/>
            <w:shd w:val="clear" w:color="auto" w:fill="auto"/>
            <w:hideMark/>
          </w:tcPr>
          <w:p w14:paraId="383AE982" w14:textId="77777777" w:rsidR="00DD1F20" w:rsidRPr="00670A8B" w:rsidRDefault="00DD1F20" w:rsidP="00DD1F20">
            <w:pPr>
              <w:spacing w:after="0" w:line="240" w:lineRule="auto"/>
              <w:rPr>
                <w:rFonts w:ascii="Times New Roman" w:eastAsia="Times New Roman" w:hAnsi="Times New Roman"/>
                <w:color w:val="000000" w:themeColor="text1"/>
                <w:sz w:val="16"/>
                <w:szCs w:val="16"/>
                <w:lang w:eastAsia="ru-RU"/>
              </w:rPr>
            </w:pPr>
            <w:r w:rsidRPr="00670A8B">
              <w:rPr>
                <w:rFonts w:ascii="Times New Roman" w:eastAsia="Times New Roman" w:hAnsi="Times New Roman"/>
                <w:color w:val="000000" w:themeColor="text1"/>
                <w:sz w:val="16"/>
                <w:szCs w:val="16"/>
                <w:lang w:eastAsia="ru-RU"/>
              </w:rPr>
              <w:t xml:space="preserve">Мероприятие 01.02.  </w:t>
            </w:r>
            <w:r w:rsidRPr="00670A8B">
              <w:rPr>
                <w:rFonts w:ascii="Times New Roman" w:hAnsi="Times New Roman"/>
                <w:sz w:val="16"/>
                <w:szCs w:val="16"/>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1324" w:type="dxa"/>
            <w:shd w:val="clear" w:color="auto" w:fill="auto"/>
            <w:hideMark/>
          </w:tcPr>
          <w:p w14:paraId="471CE503" w14:textId="77777777" w:rsidR="00DD1F20" w:rsidRPr="004A1643" w:rsidRDefault="00DD1F20" w:rsidP="00DD1F20">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3A8A7430" w14:textId="77777777" w:rsidR="00DD1F20" w:rsidRPr="004A1643" w:rsidRDefault="00DD1F20" w:rsidP="00DD1F20">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tcPr>
          <w:p w14:paraId="6C9835F1" w14:textId="27C67344" w:rsidR="00DD1F20" w:rsidRPr="004A1643" w:rsidRDefault="00F413B0" w:rsidP="00DD1F2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w:t>
            </w:r>
            <w:r w:rsidR="00DD1F20">
              <w:rPr>
                <w:rFonts w:ascii="Times New Roman" w:eastAsia="Times New Roman" w:hAnsi="Times New Roman"/>
                <w:color w:val="000000" w:themeColor="text1"/>
                <w:sz w:val="16"/>
                <w:szCs w:val="16"/>
                <w:lang w:eastAsia="ru-RU"/>
              </w:rPr>
              <w:t>00,00</w:t>
            </w:r>
          </w:p>
        </w:tc>
        <w:tc>
          <w:tcPr>
            <w:tcW w:w="3726" w:type="dxa"/>
            <w:gridSpan w:val="25"/>
            <w:shd w:val="clear" w:color="auto" w:fill="auto"/>
          </w:tcPr>
          <w:p w14:paraId="265A5CF5" w14:textId="30E3CA56" w:rsidR="00DD1F20" w:rsidRPr="004A1643" w:rsidRDefault="00DD1F20" w:rsidP="00DD1F20">
            <w:pPr>
              <w:spacing w:after="0" w:line="240" w:lineRule="auto"/>
              <w:jc w:val="center"/>
              <w:rPr>
                <w:rFonts w:ascii="Times New Roman" w:eastAsia="Times New Roman" w:hAnsi="Times New Roman"/>
                <w:color w:val="000000" w:themeColor="text1"/>
                <w:sz w:val="16"/>
                <w:szCs w:val="16"/>
                <w:lang w:eastAsia="ru-RU"/>
              </w:rPr>
            </w:pPr>
            <w:r w:rsidRPr="00BA0C2D">
              <w:rPr>
                <w:rFonts w:ascii="Times New Roman" w:eastAsia="Times New Roman" w:hAnsi="Times New Roman"/>
                <w:color w:val="000000" w:themeColor="text1"/>
                <w:sz w:val="16"/>
                <w:szCs w:val="16"/>
                <w:lang w:eastAsia="ru-RU"/>
              </w:rPr>
              <w:t>0,00</w:t>
            </w:r>
          </w:p>
        </w:tc>
        <w:tc>
          <w:tcPr>
            <w:tcW w:w="932" w:type="dxa"/>
            <w:shd w:val="clear" w:color="auto" w:fill="auto"/>
          </w:tcPr>
          <w:p w14:paraId="73ACE6F6" w14:textId="642B34F7" w:rsidR="00DD1F20" w:rsidRDefault="00DD1F20" w:rsidP="00DD1F20">
            <w:r w:rsidRPr="00BA0C2D">
              <w:rPr>
                <w:rFonts w:ascii="Times New Roman" w:eastAsia="Times New Roman" w:hAnsi="Times New Roman"/>
                <w:color w:val="000000" w:themeColor="text1"/>
                <w:sz w:val="16"/>
                <w:szCs w:val="16"/>
                <w:lang w:eastAsia="ru-RU"/>
              </w:rPr>
              <w:t>100,00</w:t>
            </w:r>
          </w:p>
        </w:tc>
        <w:tc>
          <w:tcPr>
            <w:tcW w:w="971" w:type="dxa"/>
            <w:shd w:val="clear" w:color="auto" w:fill="auto"/>
          </w:tcPr>
          <w:p w14:paraId="4B2561E7" w14:textId="3D1E1007" w:rsidR="00DD1F20" w:rsidRDefault="00DD1F20" w:rsidP="00DD1F20">
            <w:r w:rsidRPr="00BA0C2D">
              <w:rPr>
                <w:rFonts w:ascii="Times New Roman" w:eastAsia="Times New Roman" w:hAnsi="Times New Roman"/>
                <w:color w:val="000000" w:themeColor="text1"/>
                <w:sz w:val="16"/>
                <w:szCs w:val="16"/>
                <w:lang w:eastAsia="ru-RU"/>
              </w:rPr>
              <w:t>100,00</w:t>
            </w:r>
          </w:p>
        </w:tc>
        <w:tc>
          <w:tcPr>
            <w:tcW w:w="924" w:type="dxa"/>
            <w:gridSpan w:val="3"/>
            <w:shd w:val="clear" w:color="auto" w:fill="auto"/>
          </w:tcPr>
          <w:p w14:paraId="7429C28A" w14:textId="1BD0D522" w:rsidR="00DD1F20" w:rsidRDefault="00DD1F20" w:rsidP="00DD1F20">
            <w:r w:rsidRPr="00BA0C2D">
              <w:rPr>
                <w:rFonts w:ascii="Times New Roman" w:eastAsia="Times New Roman" w:hAnsi="Times New Roman"/>
                <w:color w:val="000000" w:themeColor="text1"/>
                <w:sz w:val="16"/>
                <w:szCs w:val="16"/>
                <w:lang w:eastAsia="ru-RU"/>
              </w:rPr>
              <w:t>100,00</w:t>
            </w:r>
          </w:p>
        </w:tc>
        <w:tc>
          <w:tcPr>
            <w:tcW w:w="1088" w:type="dxa"/>
            <w:gridSpan w:val="3"/>
            <w:shd w:val="clear" w:color="auto" w:fill="auto"/>
          </w:tcPr>
          <w:p w14:paraId="0119305B" w14:textId="04CF6940" w:rsidR="00DD1F20" w:rsidRDefault="00DD1F20" w:rsidP="00DD1F20">
            <w:r w:rsidRPr="00BA0C2D">
              <w:rPr>
                <w:rFonts w:ascii="Times New Roman" w:eastAsia="Times New Roman" w:hAnsi="Times New Roman"/>
                <w:color w:val="000000" w:themeColor="text1"/>
                <w:sz w:val="16"/>
                <w:szCs w:val="16"/>
                <w:lang w:eastAsia="ru-RU"/>
              </w:rPr>
              <w:t>100,00</w:t>
            </w:r>
          </w:p>
        </w:tc>
        <w:tc>
          <w:tcPr>
            <w:tcW w:w="1685" w:type="dxa"/>
            <w:gridSpan w:val="2"/>
            <w:vMerge w:val="restart"/>
            <w:shd w:val="clear" w:color="auto" w:fill="auto"/>
            <w:hideMark/>
          </w:tcPr>
          <w:p w14:paraId="22FAB871" w14:textId="3F55AA1A" w:rsidR="00DD1F20" w:rsidRPr="00670A8B" w:rsidRDefault="00300AC7" w:rsidP="00300AC7">
            <w:pPr>
              <w:spacing w:after="0" w:line="240" w:lineRule="auto"/>
              <w:rPr>
                <w:rFonts w:ascii="Times New Roman" w:eastAsia="Times New Roman" w:hAnsi="Times New Roman"/>
                <w:color w:val="000000" w:themeColor="text1"/>
                <w:sz w:val="16"/>
                <w:szCs w:val="16"/>
                <w:lang w:eastAsia="ru-RU"/>
              </w:rPr>
            </w:pPr>
            <w:r w:rsidRPr="00670A8B">
              <w:rPr>
                <w:rFonts w:ascii="Times New Roman" w:hAnsi="Times New Roman"/>
                <w:sz w:val="16"/>
                <w:szCs w:val="16"/>
              </w:rPr>
              <w:t xml:space="preserve">Администрация </w:t>
            </w:r>
            <w:r>
              <w:rPr>
                <w:rFonts w:ascii="Times New Roman" w:hAnsi="Times New Roman"/>
                <w:sz w:val="16"/>
                <w:szCs w:val="16"/>
              </w:rPr>
              <w:t>городского округа</w:t>
            </w:r>
            <w:r w:rsidRPr="00670A8B">
              <w:rPr>
                <w:rFonts w:ascii="Times New Roman" w:hAnsi="Times New Roman"/>
                <w:sz w:val="16"/>
                <w:szCs w:val="16"/>
              </w:rPr>
              <w:t xml:space="preserve"> </w:t>
            </w:r>
            <w:r>
              <w:rPr>
                <w:rFonts w:ascii="Times New Roman" w:hAnsi="Times New Roman"/>
                <w:sz w:val="16"/>
                <w:szCs w:val="16"/>
              </w:rPr>
              <w:t xml:space="preserve">Павловский Посад </w:t>
            </w:r>
            <w:r w:rsidRPr="00670A8B">
              <w:rPr>
                <w:rFonts w:ascii="Times New Roman" w:hAnsi="Times New Roman"/>
                <w:sz w:val="16"/>
                <w:szCs w:val="16"/>
              </w:rPr>
              <w:t>Московской области</w:t>
            </w:r>
          </w:p>
        </w:tc>
      </w:tr>
      <w:tr w:rsidR="00406A92" w:rsidRPr="004A1643" w14:paraId="605E9A30" w14:textId="77777777" w:rsidTr="00BE21A2">
        <w:trPr>
          <w:gridAfter w:val="1"/>
          <w:wAfter w:w="25" w:type="dxa"/>
          <w:trHeight w:val="1020"/>
        </w:trPr>
        <w:tc>
          <w:tcPr>
            <w:tcW w:w="517" w:type="dxa"/>
            <w:vMerge/>
            <w:shd w:val="clear" w:color="auto" w:fill="auto"/>
          </w:tcPr>
          <w:p w14:paraId="38634803" w14:textId="77777777" w:rsidR="00DD1F20" w:rsidRPr="004A1643" w:rsidRDefault="00DD1F20" w:rsidP="00DD1F20">
            <w:pPr>
              <w:spacing w:after="0" w:line="240" w:lineRule="auto"/>
              <w:jc w:val="center"/>
              <w:rPr>
                <w:rFonts w:ascii="Times New Roman" w:eastAsia="Times New Roman" w:hAnsi="Times New Roman"/>
                <w:color w:val="000000" w:themeColor="text1"/>
                <w:sz w:val="16"/>
                <w:szCs w:val="16"/>
                <w:lang w:eastAsia="ru-RU"/>
              </w:rPr>
            </w:pPr>
          </w:p>
        </w:tc>
        <w:tc>
          <w:tcPr>
            <w:tcW w:w="2220" w:type="dxa"/>
            <w:gridSpan w:val="3"/>
            <w:vMerge/>
            <w:shd w:val="clear" w:color="auto" w:fill="auto"/>
          </w:tcPr>
          <w:p w14:paraId="53CE639F" w14:textId="77777777" w:rsidR="00DD1F20" w:rsidRPr="00670A8B" w:rsidRDefault="00DD1F20" w:rsidP="00DD1F20">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tcPr>
          <w:p w14:paraId="2FD09E02" w14:textId="77777777" w:rsidR="00DD1F20" w:rsidRPr="004A1643" w:rsidRDefault="00DD1F20" w:rsidP="00DD1F20">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tcPr>
          <w:p w14:paraId="714A84FF" w14:textId="77777777" w:rsidR="00DD1F20" w:rsidRPr="004918AD" w:rsidRDefault="00DD1F20" w:rsidP="00DD1F20">
            <w:pPr>
              <w:spacing w:after="0" w:line="240" w:lineRule="auto"/>
              <w:rPr>
                <w:rFonts w:ascii="Times New Roman" w:eastAsia="Times New Roman" w:hAnsi="Times New Roman"/>
                <w:color w:val="000000" w:themeColor="text1"/>
                <w:sz w:val="18"/>
                <w:szCs w:val="18"/>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52DD1569" w14:textId="64B72114" w:rsidR="00DD1F20" w:rsidRPr="004A1643" w:rsidRDefault="00F413B0" w:rsidP="00DD1F2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w:t>
            </w:r>
            <w:r w:rsidR="00DD1F20">
              <w:rPr>
                <w:rFonts w:ascii="Times New Roman" w:eastAsia="Times New Roman" w:hAnsi="Times New Roman"/>
                <w:color w:val="000000" w:themeColor="text1"/>
                <w:sz w:val="16"/>
                <w:szCs w:val="16"/>
                <w:lang w:eastAsia="ru-RU"/>
              </w:rPr>
              <w:t>00,00</w:t>
            </w:r>
          </w:p>
        </w:tc>
        <w:tc>
          <w:tcPr>
            <w:tcW w:w="3726" w:type="dxa"/>
            <w:gridSpan w:val="25"/>
            <w:shd w:val="clear" w:color="auto" w:fill="auto"/>
          </w:tcPr>
          <w:p w14:paraId="068B30D8" w14:textId="0A5C3B57" w:rsidR="00DD1F20" w:rsidRPr="004A1643" w:rsidRDefault="00DD1F20" w:rsidP="00DD1F2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32" w:type="dxa"/>
            <w:shd w:val="clear" w:color="auto" w:fill="auto"/>
          </w:tcPr>
          <w:p w14:paraId="24DD7DD3" w14:textId="45E5E048" w:rsidR="00DD1F20" w:rsidRDefault="00DD1F20" w:rsidP="00DD1F20">
            <w:r w:rsidRPr="00EF1AE4">
              <w:rPr>
                <w:rFonts w:ascii="Times New Roman" w:eastAsia="Times New Roman" w:hAnsi="Times New Roman"/>
                <w:color w:val="000000" w:themeColor="text1"/>
                <w:sz w:val="16"/>
                <w:szCs w:val="16"/>
                <w:lang w:eastAsia="ru-RU"/>
              </w:rPr>
              <w:t>100,00</w:t>
            </w:r>
          </w:p>
        </w:tc>
        <w:tc>
          <w:tcPr>
            <w:tcW w:w="971" w:type="dxa"/>
            <w:shd w:val="clear" w:color="auto" w:fill="auto"/>
          </w:tcPr>
          <w:p w14:paraId="6030D9B2" w14:textId="2F3F43A2" w:rsidR="00DD1F20" w:rsidRDefault="00DD1F20" w:rsidP="00DD1F20">
            <w:r w:rsidRPr="00EF1AE4">
              <w:rPr>
                <w:rFonts w:ascii="Times New Roman" w:eastAsia="Times New Roman" w:hAnsi="Times New Roman"/>
                <w:color w:val="000000" w:themeColor="text1"/>
                <w:sz w:val="16"/>
                <w:szCs w:val="16"/>
                <w:lang w:eastAsia="ru-RU"/>
              </w:rPr>
              <w:t>100,00</w:t>
            </w:r>
          </w:p>
        </w:tc>
        <w:tc>
          <w:tcPr>
            <w:tcW w:w="924" w:type="dxa"/>
            <w:gridSpan w:val="3"/>
            <w:shd w:val="clear" w:color="auto" w:fill="auto"/>
          </w:tcPr>
          <w:p w14:paraId="4D1C7DE5" w14:textId="448692F9" w:rsidR="00DD1F20" w:rsidRDefault="00DD1F20" w:rsidP="00DD1F20">
            <w:r w:rsidRPr="00EF1AE4">
              <w:rPr>
                <w:rFonts w:ascii="Times New Roman" w:eastAsia="Times New Roman" w:hAnsi="Times New Roman"/>
                <w:color w:val="000000" w:themeColor="text1"/>
                <w:sz w:val="16"/>
                <w:szCs w:val="16"/>
                <w:lang w:eastAsia="ru-RU"/>
              </w:rPr>
              <w:t>100,00</w:t>
            </w:r>
          </w:p>
        </w:tc>
        <w:tc>
          <w:tcPr>
            <w:tcW w:w="1088" w:type="dxa"/>
            <w:gridSpan w:val="3"/>
            <w:shd w:val="clear" w:color="auto" w:fill="auto"/>
          </w:tcPr>
          <w:p w14:paraId="59169A2C" w14:textId="03EEDA10" w:rsidR="00DD1F20" w:rsidRDefault="00DD1F20" w:rsidP="00DD1F20">
            <w:r w:rsidRPr="00EF1AE4">
              <w:rPr>
                <w:rFonts w:ascii="Times New Roman" w:eastAsia="Times New Roman" w:hAnsi="Times New Roman"/>
                <w:color w:val="000000" w:themeColor="text1"/>
                <w:sz w:val="16"/>
                <w:szCs w:val="16"/>
                <w:lang w:eastAsia="ru-RU"/>
              </w:rPr>
              <w:t>100,00</w:t>
            </w:r>
          </w:p>
        </w:tc>
        <w:tc>
          <w:tcPr>
            <w:tcW w:w="1685" w:type="dxa"/>
            <w:gridSpan w:val="2"/>
            <w:vMerge/>
            <w:shd w:val="clear" w:color="auto" w:fill="auto"/>
          </w:tcPr>
          <w:p w14:paraId="53257DF9" w14:textId="77777777" w:rsidR="00DD1F20" w:rsidRPr="004A1643" w:rsidRDefault="00DD1F20" w:rsidP="00DD1F20">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4C29D4D1" w14:textId="77777777" w:rsidTr="00BE21A2">
        <w:trPr>
          <w:gridAfter w:val="1"/>
          <w:wAfter w:w="25" w:type="dxa"/>
          <w:trHeight w:val="285"/>
        </w:trPr>
        <w:tc>
          <w:tcPr>
            <w:tcW w:w="517" w:type="dxa"/>
            <w:vMerge/>
            <w:shd w:val="clear" w:color="auto" w:fill="E2EFD9" w:themeFill="accent6" w:themeFillTint="33"/>
            <w:vAlign w:val="center"/>
            <w:hideMark/>
          </w:tcPr>
          <w:p w14:paraId="284E1063"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hideMark/>
          </w:tcPr>
          <w:p w14:paraId="55D75D7C" w14:textId="29857432" w:rsidR="004918AD" w:rsidRPr="004A1643" w:rsidRDefault="004918AD" w:rsidP="002C1F8B">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Pr>
                <w:rFonts w:ascii="Times New Roman" w:eastAsia="Times New Roman" w:hAnsi="Times New Roman"/>
                <w:color w:val="000000" w:themeColor="text1"/>
                <w:sz w:val="16"/>
                <w:szCs w:val="16"/>
                <w:lang w:eastAsia="ru-RU"/>
              </w:rPr>
              <w:t>.</w:t>
            </w:r>
            <w:r w:rsidRPr="004A1643">
              <w:rPr>
                <w:rFonts w:ascii="Times New Roman" w:eastAsia="Times New Roman" w:hAnsi="Times New Roman"/>
                <w:color w:val="000000" w:themeColor="text1"/>
                <w:sz w:val="16"/>
                <w:szCs w:val="16"/>
                <w:lang w:eastAsia="ru-RU"/>
              </w:rPr>
              <w:br/>
            </w:r>
            <w:r>
              <w:rPr>
                <w:rFonts w:ascii="Times New Roman" w:hAnsi="Times New Roman"/>
                <w:sz w:val="16"/>
                <w:szCs w:val="16"/>
              </w:rPr>
              <w:t>Количество приобретенного</w:t>
            </w:r>
            <w:r w:rsidRPr="00670A8B">
              <w:rPr>
                <w:rFonts w:ascii="Times New Roman" w:hAnsi="Times New Roman"/>
                <w:sz w:val="16"/>
                <w:szCs w:val="16"/>
              </w:rPr>
              <w:t xml:space="preserve"> оборудования, наглядных пособий</w:t>
            </w:r>
            <w:r>
              <w:rPr>
                <w:rFonts w:ascii="Times New Roman" w:hAnsi="Times New Roman"/>
                <w:sz w:val="16"/>
                <w:szCs w:val="16"/>
              </w:rPr>
              <w:t xml:space="preserve"> и </w:t>
            </w:r>
            <w:proofErr w:type="gramStart"/>
            <w:r>
              <w:rPr>
                <w:rFonts w:ascii="Times New Roman" w:hAnsi="Times New Roman"/>
                <w:sz w:val="16"/>
                <w:szCs w:val="16"/>
              </w:rPr>
              <w:t xml:space="preserve">оснащения </w:t>
            </w:r>
            <w:r w:rsidRPr="00670A8B">
              <w:rPr>
                <w:rFonts w:ascii="Times New Roman" w:hAnsi="Times New Roman"/>
                <w:sz w:val="16"/>
                <w:szCs w:val="16"/>
              </w:rPr>
              <w:t xml:space="preserve"> для</w:t>
            </w:r>
            <w:proofErr w:type="gramEnd"/>
            <w:r>
              <w:rPr>
                <w:rFonts w:ascii="Times New Roman" w:hAnsi="Times New Roman"/>
                <w:sz w:val="16"/>
                <w:szCs w:val="16"/>
              </w:rPr>
              <w:t xml:space="preserve"> </w:t>
            </w:r>
            <w:r w:rsidRPr="00670A8B">
              <w:rPr>
                <w:rFonts w:ascii="Times New Roman" w:hAnsi="Times New Roman"/>
                <w:sz w:val="16"/>
                <w:szCs w:val="16"/>
              </w:rPr>
              <w:t>использования при проведении антитеррористических тренировок на объектах с массовым пребыванием людей</w:t>
            </w:r>
            <w:r>
              <w:rPr>
                <w:rFonts w:ascii="Times New Roman" w:hAnsi="Times New Roman"/>
                <w:sz w:val="16"/>
                <w:szCs w:val="16"/>
              </w:rPr>
              <w:t xml:space="preserve"> (</w:t>
            </w:r>
            <w:r w:rsidR="002C1F8B" w:rsidRPr="002C1F8B">
              <w:rPr>
                <w:rFonts w:ascii="Times New Roman" w:hAnsi="Times New Roman"/>
                <w:sz w:val="16"/>
                <w:szCs w:val="16"/>
                <w:shd w:val="clear" w:color="auto" w:fill="FFFF00"/>
              </w:rPr>
              <w:t>шт</w:t>
            </w:r>
            <w:r w:rsidR="002C1F8B">
              <w:rPr>
                <w:rFonts w:ascii="Times New Roman" w:hAnsi="Times New Roman"/>
                <w:sz w:val="16"/>
                <w:szCs w:val="16"/>
              </w:rPr>
              <w:t>.</w:t>
            </w:r>
            <w:r>
              <w:rPr>
                <w:rFonts w:ascii="Times New Roman" w:hAnsi="Times New Roman"/>
                <w:sz w:val="16"/>
                <w:szCs w:val="16"/>
              </w:rPr>
              <w:t>)</w:t>
            </w:r>
          </w:p>
        </w:tc>
        <w:tc>
          <w:tcPr>
            <w:tcW w:w="1324" w:type="dxa"/>
            <w:vMerge w:val="restart"/>
            <w:shd w:val="clear" w:color="auto" w:fill="auto"/>
            <w:vAlign w:val="center"/>
            <w:hideMark/>
          </w:tcPr>
          <w:p w14:paraId="422A4EBD"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40" w:type="dxa"/>
            <w:gridSpan w:val="2"/>
            <w:vMerge w:val="restart"/>
            <w:shd w:val="clear" w:color="auto" w:fill="auto"/>
            <w:vAlign w:val="center"/>
            <w:hideMark/>
          </w:tcPr>
          <w:p w14:paraId="6C1B89B1"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124" w:type="dxa"/>
            <w:vMerge w:val="restart"/>
            <w:shd w:val="clear" w:color="auto" w:fill="auto"/>
            <w:vAlign w:val="bottom"/>
            <w:hideMark/>
          </w:tcPr>
          <w:p w14:paraId="777E2DC1"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auto"/>
            <w:vAlign w:val="bottom"/>
            <w:hideMark/>
          </w:tcPr>
          <w:p w14:paraId="3EAE3907"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2023 год</w:t>
            </w:r>
          </w:p>
        </w:tc>
        <w:tc>
          <w:tcPr>
            <w:tcW w:w="2741" w:type="dxa"/>
            <w:gridSpan w:val="18"/>
            <w:shd w:val="clear" w:color="auto" w:fill="auto"/>
            <w:vAlign w:val="bottom"/>
            <w:hideMark/>
          </w:tcPr>
          <w:p w14:paraId="3CCE9B62"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932" w:type="dxa"/>
            <w:vMerge w:val="restart"/>
            <w:shd w:val="clear" w:color="auto" w:fill="auto"/>
            <w:vAlign w:val="bottom"/>
          </w:tcPr>
          <w:p w14:paraId="5D2BD046" w14:textId="77777777" w:rsidR="004918AD" w:rsidRPr="004A1643" w:rsidRDefault="00143CF5"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971" w:type="dxa"/>
            <w:vMerge w:val="restart"/>
            <w:shd w:val="clear" w:color="auto" w:fill="auto"/>
            <w:vAlign w:val="bottom"/>
          </w:tcPr>
          <w:p w14:paraId="74E1E6D1" w14:textId="77777777" w:rsidR="004918AD" w:rsidRPr="004A1643" w:rsidRDefault="00143CF5"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924" w:type="dxa"/>
            <w:gridSpan w:val="3"/>
            <w:vMerge w:val="restart"/>
            <w:shd w:val="clear" w:color="auto" w:fill="auto"/>
            <w:vAlign w:val="bottom"/>
          </w:tcPr>
          <w:p w14:paraId="1960D484" w14:textId="77777777" w:rsidR="004918AD" w:rsidRPr="004A1643" w:rsidRDefault="00143CF5"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1088" w:type="dxa"/>
            <w:gridSpan w:val="3"/>
            <w:vMerge w:val="restart"/>
            <w:shd w:val="clear" w:color="auto" w:fill="auto"/>
            <w:vAlign w:val="bottom"/>
          </w:tcPr>
          <w:p w14:paraId="32C597B5" w14:textId="77777777" w:rsidR="004918AD" w:rsidRPr="004A1643" w:rsidRDefault="00143CF5"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1685" w:type="dxa"/>
            <w:gridSpan w:val="2"/>
            <w:vMerge/>
            <w:shd w:val="clear" w:color="auto" w:fill="auto"/>
            <w:vAlign w:val="bottom"/>
            <w:hideMark/>
          </w:tcPr>
          <w:p w14:paraId="6159C6BB"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3FA8862B" w14:textId="77777777" w:rsidTr="00BE21A2">
        <w:trPr>
          <w:gridAfter w:val="1"/>
          <w:wAfter w:w="25" w:type="dxa"/>
          <w:trHeight w:val="255"/>
        </w:trPr>
        <w:tc>
          <w:tcPr>
            <w:tcW w:w="517" w:type="dxa"/>
            <w:vMerge/>
            <w:vAlign w:val="center"/>
            <w:hideMark/>
          </w:tcPr>
          <w:p w14:paraId="7BD62A7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62272D0E"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13F8639B"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3B11EBE7"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E2EFD9" w:themeFill="accent6" w:themeFillTint="33"/>
            <w:vAlign w:val="center"/>
            <w:hideMark/>
          </w:tcPr>
          <w:p w14:paraId="3993D868"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E2EFD9" w:themeFill="accent6" w:themeFillTint="33"/>
            <w:vAlign w:val="center"/>
            <w:hideMark/>
          </w:tcPr>
          <w:p w14:paraId="77E1DF4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auto"/>
            <w:vAlign w:val="bottom"/>
            <w:hideMark/>
          </w:tcPr>
          <w:p w14:paraId="2F407ECA"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w:t>
            </w:r>
          </w:p>
        </w:tc>
        <w:tc>
          <w:tcPr>
            <w:tcW w:w="661" w:type="dxa"/>
            <w:gridSpan w:val="3"/>
            <w:shd w:val="clear" w:color="auto" w:fill="auto"/>
            <w:vAlign w:val="bottom"/>
            <w:hideMark/>
          </w:tcPr>
          <w:p w14:paraId="584CE1ED"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w:t>
            </w:r>
          </w:p>
        </w:tc>
        <w:tc>
          <w:tcPr>
            <w:tcW w:w="726" w:type="dxa"/>
            <w:gridSpan w:val="6"/>
            <w:shd w:val="clear" w:color="auto" w:fill="auto"/>
            <w:vAlign w:val="bottom"/>
            <w:hideMark/>
          </w:tcPr>
          <w:p w14:paraId="18841312"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III</w:t>
            </w:r>
          </w:p>
        </w:tc>
        <w:tc>
          <w:tcPr>
            <w:tcW w:w="693" w:type="dxa"/>
            <w:gridSpan w:val="3"/>
            <w:shd w:val="clear" w:color="auto" w:fill="auto"/>
            <w:vAlign w:val="bottom"/>
            <w:hideMark/>
          </w:tcPr>
          <w:p w14:paraId="1DDC6871"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IV</w:t>
            </w:r>
          </w:p>
        </w:tc>
        <w:tc>
          <w:tcPr>
            <w:tcW w:w="932" w:type="dxa"/>
            <w:vMerge/>
            <w:vAlign w:val="center"/>
          </w:tcPr>
          <w:p w14:paraId="2B9F74CB"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1F505D0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auto"/>
            <w:vAlign w:val="center"/>
          </w:tcPr>
          <w:p w14:paraId="690C86E3"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auto"/>
            <w:vAlign w:val="center"/>
          </w:tcPr>
          <w:p w14:paraId="209FB405"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shd w:val="clear" w:color="auto" w:fill="auto"/>
            <w:vAlign w:val="center"/>
            <w:hideMark/>
          </w:tcPr>
          <w:p w14:paraId="29C9D977"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3D454B6B" w14:textId="77777777" w:rsidTr="00BE21A2">
        <w:trPr>
          <w:gridAfter w:val="1"/>
          <w:wAfter w:w="25" w:type="dxa"/>
          <w:trHeight w:val="607"/>
        </w:trPr>
        <w:tc>
          <w:tcPr>
            <w:tcW w:w="517" w:type="dxa"/>
            <w:vMerge/>
            <w:vAlign w:val="center"/>
            <w:hideMark/>
          </w:tcPr>
          <w:p w14:paraId="3F2FF497"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2DC71DF2"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4AD4A5A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5AE2EDB9"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tcPr>
          <w:p w14:paraId="4EC6C30C" w14:textId="77777777" w:rsidR="004918AD" w:rsidRPr="004A1643" w:rsidRDefault="00143CF5" w:rsidP="004918A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w:t>
            </w:r>
          </w:p>
        </w:tc>
        <w:tc>
          <w:tcPr>
            <w:tcW w:w="985" w:type="dxa"/>
            <w:gridSpan w:val="7"/>
            <w:shd w:val="clear" w:color="auto" w:fill="auto"/>
          </w:tcPr>
          <w:p w14:paraId="3A359254" w14:textId="77777777" w:rsidR="004918AD" w:rsidRPr="004A1643" w:rsidRDefault="00143CF5" w:rsidP="004918A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661" w:type="dxa"/>
            <w:gridSpan w:val="6"/>
            <w:shd w:val="clear" w:color="auto" w:fill="auto"/>
          </w:tcPr>
          <w:p w14:paraId="343B7ABB" w14:textId="77777777" w:rsidR="004918AD" w:rsidRPr="004A1643" w:rsidRDefault="00143CF5" w:rsidP="004918A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61" w:type="dxa"/>
            <w:gridSpan w:val="3"/>
            <w:shd w:val="clear" w:color="auto" w:fill="auto"/>
          </w:tcPr>
          <w:p w14:paraId="68E02615"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26" w:type="dxa"/>
            <w:gridSpan w:val="6"/>
            <w:shd w:val="clear" w:color="auto" w:fill="auto"/>
          </w:tcPr>
          <w:p w14:paraId="7A21DEC6" w14:textId="77777777" w:rsidR="004918AD" w:rsidRPr="004A1643" w:rsidRDefault="004918AD" w:rsidP="00143CF5">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693" w:type="dxa"/>
            <w:gridSpan w:val="3"/>
            <w:shd w:val="clear" w:color="auto" w:fill="auto"/>
          </w:tcPr>
          <w:p w14:paraId="006C4865" w14:textId="77777777" w:rsidR="004918AD" w:rsidRPr="004A1643" w:rsidRDefault="004918AD" w:rsidP="007658BF">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32" w:type="dxa"/>
            <w:vMerge/>
            <w:vAlign w:val="center"/>
          </w:tcPr>
          <w:p w14:paraId="552204E9"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15233DA8"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auto"/>
            <w:vAlign w:val="center"/>
          </w:tcPr>
          <w:p w14:paraId="04012143"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auto"/>
            <w:vAlign w:val="center"/>
          </w:tcPr>
          <w:p w14:paraId="3A65C8E7"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shd w:val="clear" w:color="auto" w:fill="auto"/>
            <w:vAlign w:val="center"/>
            <w:hideMark/>
          </w:tcPr>
          <w:p w14:paraId="6DD91D48"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27F62A33" w14:textId="77777777" w:rsidTr="00BE21A2">
        <w:trPr>
          <w:gridAfter w:val="1"/>
          <w:wAfter w:w="25" w:type="dxa"/>
          <w:trHeight w:val="315"/>
        </w:trPr>
        <w:tc>
          <w:tcPr>
            <w:tcW w:w="517" w:type="dxa"/>
            <w:vMerge w:val="restart"/>
            <w:shd w:val="clear" w:color="auto" w:fill="auto"/>
            <w:hideMark/>
          </w:tcPr>
          <w:p w14:paraId="266B0FE1" w14:textId="77777777" w:rsidR="00143CF5" w:rsidRPr="004A1643" w:rsidRDefault="00143CF5" w:rsidP="00143CF5">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1.3</w:t>
            </w:r>
          </w:p>
        </w:tc>
        <w:tc>
          <w:tcPr>
            <w:tcW w:w="2220" w:type="dxa"/>
            <w:gridSpan w:val="3"/>
            <w:vMerge w:val="restart"/>
            <w:shd w:val="clear" w:color="auto" w:fill="auto"/>
            <w:hideMark/>
          </w:tcPr>
          <w:p w14:paraId="744CF391" w14:textId="60AF2153" w:rsidR="00143CF5" w:rsidRPr="00E53916" w:rsidRDefault="00143CF5" w:rsidP="0017129F">
            <w:pPr>
              <w:spacing w:after="0" w:line="240" w:lineRule="auto"/>
              <w:rPr>
                <w:rFonts w:ascii="Times New Roman" w:eastAsia="Times New Roman" w:hAnsi="Times New Roman"/>
                <w:sz w:val="16"/>
                <w:szCs w:val="16"/>
                <w:lang w:eastAsia="ru-RU"/>
              </w:rPr>
            </w:pPr>
            <w:r w:rsidRPr="00E53916">
              <w:rPr>
                <w:rFonts w:ascii="Times New Roman" w:eastAsia="Times New Roman" w:hAnsi="Times New Roman"/>
                <w:sz w:val="16"/>
                <w:szCs w:val="16"/>
                <w:lang w:eastAsia="ru-RU"/>
              </w:rPr>
              <w:t xml:space="preserve">Мероприятие 01.03 </w:t>
            </w:r>
            <w:r w:rsidR="002C1F8B" w:rsidRPr="00274B72">
              <w:rPr>
                <w:rFonts w:ascii="Times New Roman" w:hAnsi="Times New Roman"/>
                <w:sz w:val="16"/>
                <w:szCs w:val="16"/>
              </w:rPr>
              <w:t xml:space="preserve">Оборудование </w:t>
            </w:r>
            <w:r w:rsidR="0017129F">
              <w:rPr>
                <w:rFonts w:ascii="Times New Roman" w:hAnsi="Times New Roman"/>
                <w:sz w:val="16"/>
                <w:szCs w:val="16"/>
              </w:rPr>
              <w:t xml:space="preserve">и (или) модернизация </w:t>
            </w:r>
            <w:r w:rsidR="002C1F8B" w:rsidRPr="00274B72">
              <w:rPr>
                <w:rFonts w:ascii="Times New Roman" w:hAnsi="Times New Roman"/>
                <w:sz w:val="16"/>
                <w:szCs w:val="16"/>
              </w:rPr>
              <w:t>социально значимых объектов инженерно-техническими с</w:t>
            </w:r>
            <w:r w:rsidR="0017129F">
              <w:rPr>
                <w:rFonts w:ascii="Times New Roman" w:hAnsi="Times New Roman"/>
                <w:sz w:val="16"/>
                <w:szCs w:val="16"/>
              </w:rPr>
              <w:t>редствами</w:t>
            </w:r>
            <w:r w:rsidR="002C1F8B" w:rsidRPr="00274B72">
              <w:rPr>
                <w:rFonts w:ascii="Times New Roman" w:hAnsi="Times New Roman"/>
                <w:sz w:val="16"/>
                <w:szCs w:val="16"/>
              </w:rPr>
              <w:t>, обеспечивающими контроль доступа или блокирование несанкционированного доступа, контроль и оповещение о возникновении угроз</w:t>
            </w:r>
            <w:r w:rsidR="0017129F">
              <w:rPr>
                <w:rFonts w:ascii="Times New Roman" w:hAnsi="Times New Roman"/>
                <w:sz w:val="16"/>
                <w:szCs w:val="16"/>
              </w:rPr>
              <w:t>, а также усиление инженерно-технической укрепленности (закупка товаров, работ, услуг)</w:t>
            </w:r>
          </w:p>
        </w:tc>
        <w:tc>
          <w:tcPr>
            <w:tcW w:w="1324" w:type="dxa"/>
            <w:shd w:val="clear" w:color="auto" w:fill="auto"/>
            <w:hideMark/>
          </w:tcPr>
          <w:p w14:paraId="4728F0CB" w14:textId="77777777" w:rsidR="00143CF5" w:rsidRPr="004A1643" w:rsidRDefault="00143CF5" w:rsidP="00143CF5">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08AA83FA" w14:textId="77777777" w:rsidR="00143CF5" w:rsidRPr="004A1643" w:rsidRDefault="00143CF5" w:rsidP="00143CF5">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tcPr>
          <w:p w14:paraId="1095B456" w14:textId="08D6E749" w:rsidR="00143CF5" w:rsidRPr="004A1643" w:rsidRDefault="0017129F" w:rsidP="00143CF5">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w:t>
            </w:r>
            <w:r w:rsidR="00143CF5">
              <w:rPr>
                <w:rFonts w:ascii="Times New Roman" w:eastAsia="Times New Roman" w:hAnsi="Times New Roman"/>
                <w:color w:val="000000" w:themeColor="text1"/>
                <w:sz w:val="16"/>
                <w:szCs w:val="16"/>
                <w:lang w:eastAsia="ru-RU"/>
              </w:rPr>
              <w:t>00,00</w:t>
            </w:r>
          </w:p>
        </w:tc>
        <w:tc>
          <w:tcPr>
            <w:tcW w:w="3726" w:type="dxa"/>
            <w:gridSpan w:val="25"/>
            <w:shd w:val="clear" w:color="auto" w:fill="auto"/>
          </w:tcPr>
          <w:p w14:paraId="5A3408A7" w14:textId="0719DEA0" w:rsidR="00143CF5" w:rsidRPr="004A1643" w:rsidRDefault="00143CF5" w:rsidP="00143CF5">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w:t>
            </w:r>
            <w:r w:rsidR="0017129F">
              <w:rPr>
                <w:rFonts w:ascii="Times New Roman" w:eastAsia="Times New Roman" w:hAnsi="Times New Roman"/>
                <w:color w:val="000000" w:themeColor="text1"/>
                <w:sz w:val="16"/>
                <w:szCs w:val="16"/>
                <w:lang w:eastAsia="ru-RU"/>
              </w:rPr>
              <w:t>0</w:t>
            </w:r>
          </w:p>
        </w:tc>
        <w:tc>
          <w:tcPr>
            <w:tcW w:w="932" w:type="dxa"/>
            <w:shd w:val="clear" w:color="auto" w:fill="auto"/>
          </w:tcPr>
          <w:p w14:paraId="193CDE77" w14:textId="77777777" w:rsidR="00143CF5" w:rsidRPr="004A1643" w:rsidRDefault="00143CF5" w:rsidP="00143CF5">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100,00</w:t>
            </w:r>
          </w:p>
        </w:tc>
        <w:tc>
          <w:tcPr>
            <w:tcW w:w="971" w:type="dxa"/>
            <w:shd w:val="clear" w:color="auto" w:fill="auto"/>
          </w:tcPr>
          <w:p w14:paraId="4F2F2F01" w14:textId="77777777" w:rsidR="00143CF5" w:rsidRDefault="00143CF5" w:rsidP="00143CF5">
            <w:r w:rsidRPr="00A90E7B">
              <w:rPr>
                <w:rFonts w:ascii="Times New Roman" w:eastAsia="Times New Roman" w:hAnsi="Times New Roman"/>
                <w:color w:val="000000" w:themeColor="text1"/>
                <w:sz w:val="16"/>
                <w:szCs w:val="16"/>
                <w:lang w:eastAsia="ru-RU"/>
              </w:rPr>
              <w:t>100,0</w:t>
            </w:r>
          </w:p>
        </w:tc>
        <w:tc>
          <w:tcPr>
            <w:tcW w:w="924" w:type="dxa"/>
            <w:gridSpan w:val="3"/>
            <w:shd w:val="clear" w:color="auto" w:fill="auto"/>
          </w:tcPr>
          <w:p w14:paraId="602B26E8" w14:textId="77777777" w:rsidR="00143CF5" w:rsidRDefault="00143CF5" w:rsidP="00143CF5">
            <w:r w:rsidRPr="00A90E7B">
              <w:rPr>
                <w:rFonts w:ascii="Times New Roman" w:eastAsia="Times New Roman" w:hAnsi="Times New Roman"/>
                <w:color w:val="000000" w:themeColor="text1"/>
                <w:sz w:val="16"/>
                <w:szCs w:val="16"/>
                <w:lang w:eastAsia="ru-RU"/>
              </w:rPr>
              <w:t>100,0</w:t>
            </w:r>
          </w:p>
        </w:tc>
        <w:tc>
          <w:tcPr>
            <w:tcW w:w="1088" w:type="dxa"/>
            <w:gridSpan w:val="3"/>
            <w:shd w:val="clear" w:color="auto" w:fill="auto"/>
          </w:tcPr>
          <w:p w14:paraId="7280818C" w14:textId="77777777" w:rsidR="00143CF5" w:rsidRDefault="00143CF5" w:rsidP="00143CF5">
            <w:r w:rsidRPr="00A90E7B">
              <w:rPr>
                <w:rFonts w:ascii="Times New Roman" w:eastAsia="Times New Roman" w:hAnsi="Times New Roman"/>
                <w:color w:val="000000" w:themeColor="text1"/>
                <w:sz w:val="16"/>
                <w:szCs w:val="16"/>
                <w:lang w:eastAsia="ru-RU"/>
              </w:rPr>
              <w:t>100,0</w:t>
            </w:r>
          </w:p>
        </w:tc>
        <w:tc>
          <w:tcPr>
            <w:tcW w:w="1685" w:type="dxa"/>
            <w:gridSpan w:val="2"/>
            <w:vMerge w:val="restart"/>
            <w:shd w:val="clear" w:color="auto" w:fill="auto"/>
            <w:hideMark/>
          </w:tcPr>
          <w:p w14:paraId="0547A0F2" w14:textId="48A2FB97" w:rsidR="00143CF5" w:rsidRPr="004A1643" w:rsidRDefault="009C1B6E" w:rsidP="00143CF5">
            <w:pPr>
              <w:spacing w:after="0" w:line="240" w:lineRule="auto"/>
              <w:rPr>
                <w:rFonts w:ascii="Times New Roman" w:eastAsia="Times New Roman" w:hAnsi="Times New Roman"/>
                <w:color w:val="000000" w:themeColor="text1"/>
                <w:sz w:val="16"/>
                <w:szCs w:val="16"/>
                <w:lang w:eastAsia="ru-RU"/>
              </w:rPr>
            </w:pPr>
            <w:r w:rsidRPr="00670A8B">
              <w:rPr>
                <w:rFonts w:ascii="Times New Roman" w:hAnsi="Times New Roman"/>
                <w:sz w:val="16"/>
                <w:szCs w:val="16"/>
              </w:rPr>
              <w:t xml:space="preserve">Администрация </w:t>
            </w:r>
            <w:r>
              <w:rPr>
                <w:rFonts w:ascii="Times New Roman" w:hAnsi="Times New Roman"/>
                <w:sz w:val="16"/>
                <w:szCs w:val="16"/>
              </w:rPr>
              <w:t>городского округа</w:t>
            </w:r>
            <w:r w:rsidRPr="00670A8B">
              <w:rPr>
                <w:rFonts w:ascii="Times New Roman" w:hAnsi="Times New Roman"/>
                <w:sz w:val="16"/>
                <w:szCs w:val="16"/>
              </w:rPr>
              <w:t xml:space="preserve"> </w:t>
            </w:r>
            <w:r>
              <w:rPr>
                <w:rFonts w:ascii="Times New Roman" w:hAnsi="Times New Roman"/>
                <w:sz w:val="16"/>
                <w:szCs w:val="16"/>
              </w:rPr>
              <w:t xml:space="preserve">Павловский Посад </w:t>
            </w:r>
            <w:r w:rsidRPr="00670A8B">
              <w:rPr>
                <w:rFonts w:ascii="Times New Roman" w:hAnsi="Times New Roman"/>
                <w:sz w:val="16"/>
                <w:szCs w:val="16"/>
              </w:rPr>
              <w:t>Московской области</w:t>
            </w:r>
            <w:r w:rsidRPr="004A1643">
              <w:rPr>
                <w:rFonts w:ascii="Times New Roman" w:eastAsia="Times New Roman" w:hAnsi="Times New Roman"/>
                <w:color w:val="000000" w:themeColor="text1"/>
                <w:sz w:val="16"/>
                <w:szCs w:val="16"/>
                <w:lang w:eastAsia="ru-RU"/>
              </w:rPr>
              <w:t xml:space="preserve"> </w:t>
            </w:r>
          </w:p>
        </w:tc>
      </w:tr>
      <w:tr w:rsidR="00406A92" w:rsidRPr="004A1643" w14:paraId="33A71DD8" w14:textId="77777777" w:rsidTr="00BE21A2">
        <w:trPr>
          <w:gridAfter w:val="1"/>
          <w:wAfter w:w="25" w:type="dxa"/>
          <w:trHeight w:val="840"/>
        </w:trPr>
        <w:tc>
          <w:tcPr>
            <w:tcW w:w="517" w:type="dxa"/>
            <w:vMerge/>
            <w:shd w:val="clear" w:color="auto" w:fill="auto"/>
            <w:vAlign w:val="center"/>
            <w:hideMark/>
          </w:tcPr>
          <w:p w14:paraId="29BDA88A" w14:textId="77777777" w:rsidR="00143CF5" w:rsidRPr="004A1643" w:rsidRDefault="00143CF5" w:rsidP="00143CF5">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6BF790F2" w14:textId="77777777" w:rsidR="00143CF5" w:rsidRPr="00E53916" w:rsidRDefault="00143CF5" w:rsidP="00143CF5">
            <w:pPr>
              <w:spacing w:after="0" w:line="240" w:lineRule="auto"/>
              <w:rPr>
                <w:rFonts w:ascii="Times New Roman" w:eastAsia="Times New Roman" w:hAnsi="Times New Roman"/>
                <w:sz w:val="16"/>
                <w:szCs w:val="16"/>
                <w:lang w:eastAsia="ru-RU"/>
              </w:rPr>
            </w:pPr>
          </w:p>
        </w:tc>
        <w:tc>
          <w:tcPr>
            <w:tcW w:w="1324" w:type="dxa"/>
            <w:shd w:val="clear" w:color="auto" w:fill="auto"/>
            <w:hideMark/>
          </w:tcPr>
          <w:p w14:paraId="13807373" w14:textId="77777777" w:rsidR="00143CF5" w:rsidRPr="004A1643" w:rsidRDefault="00143CF5" w:rsidP="00143CF5">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41D9CD08" w14:textId="77777777" w:rsidR="00143CF5" w:rsidRPr="004A1643" w:rsidRDefault="00143CF5" w:rsidP="00143CF5">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5B9B85F8" w14:textId="660E0C25" w:rsidR="00143CF5" w:rsidRPr="004A1643" w:rsidRDefault="0017129F" w:rsidP="00143CF5">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w:t>
            </w:r>
            <w:r w:rsidR="00143CF5">
              <w:rPr>
                <w:rFonts w:ascii="Times New Roman" w:eastAsia="Times New Roman" w:hAnsi="Times New Roman"/>
                <w:color w:val="000000" w:themeColor="text1"/>
                <w:sz w:val="16"/>
                <w:szCs w:val="16"/>
                <w:lang w:eastAsia="ru-RU"/>
              </w:rPr>
              <w:t>00,00</w:t>
            </w:r>
          </w:p>
        </w:tc>
        <w:tc>
          <w:tcPr>
            <w:tcW w:w="3726" w:type="dxa"/>
            <w:gridSpan w:val="25"/>
            <w:shd w:val="clear" w:color="auto" w:fill="auto"/>
          </w:tcPr>
          <w:p w14:paraId="786F61AB" w14:textId="067E528E" w:rsidR="00143CF5" w:rsidRPr="004A1643" w:rsidRDefault="00143CF5" w:rsidP="00143CF5">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w:t>
            </w:r>
            <w:r w:rsidR="0017129F">
              <w:rPr>
                <w:rFonts w:ascii="Times New Roman" w:eastAsia="Times New Roman" w:hAnsi="Times New Roman"/>
                <w:color w:val="000000" w:themeColor="text1"/>
                <w:sz w:val="16"/>
                <w:szCs w:val="16"/>
                <w:lang w:eastAsia="ru-RU"/>
              </w:rPr>
              <w:t>0</w:t>
            </w:r>
          </w:p>
        </w:tc>
        <w:tc>
          <w:tcPr>
            <w:tcW w:w="932" w:type="dxa"/>
            <w:shd w:val="clear" w:color="auto" w:fill="auto"/>
          </w:tcPr>
          <w:p w14:paraId="6402D082" w14:textId="77777777" w:rsidR="00143CF5" w:rsidRPr="004A1643" w:rsidRDefault="00143CF5" w:rsidP="00143CF5">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100,00</w:t>
            </w:r>
          </w:p>
        </w:tc>
        <w:tc>
          <w:tcPr>
            <w:tcW w:w="971" w:type="dxa"/>
            <w:shd w:val="clear" w:color="auto" w:fill="auto"/>
          </w:tcPr>
          <w:p w14:paraId="5B0600F0" w14:textId="77777777" w:rsidR="00143CF5" w:rsidRDefault="00143CF5" w:rsidP="00143CF5">
            <w:r w:rsidRPr="00A90E7B">
              <w:rPr>
                <w:rFonts w:ascii="Times New Roman" w:eastAsia="Times New Roman" w:hAnsi="Times New Roman"/>
                <w:color w:val="000000" w:themeColor="text1"/>
                <w:sz w:val="16"/>
                <w:szCs w:val="16"/>
                <w:lang w:eastAsia="ru-RU"/>
              </w:rPr>
              <w:t>100,0</w:t>
            </w:r>
          </w:p>
        </w:tc>
        <w:tc>
          <w:tcPr>
            <w:tcW w:w="924" w:type="dxa"/>
            <w:gridSpan w:val="3"/>
            <w:shd w:val="clear" w:color="auto" w:fill="auto"/>
          </w:tcPr>
          <w:p w14:paraId="105EDEBE" w14:textId="77777777" w:rsidR="00143CF5" w:rsidRDefault="00143CF5" w:rsidP="00143CF5">
            <w:r w:rsidRPr="00A90E7B">
              <w:rPr>
                <w:rFonts w:ascii="Times New Roman" w:eastAsia="Times New Roman" w:hAnsi="Times New Roman"/>
                <w:color w:val="000000" w:themeColor="text1"/>
                <w:sz w:val="16"/>
                <w:szCs w:val="16"/>
                <w:lang w:eastAsia="ru-RU"/>
              </w:rPr>
              <w:t>100,0</w:t>
            </w:r>
          </w:p>
        </w:tc>
        <w:tc>
          <w:tcPr>
            <w:tcW w:w="1088" w:type="dxa"/>
            <w:gridSpan w:val="3"/>
            <w:shd w:val="clear" w:color="auto" w:fill="auto"/>
          </w:tcPr>
          <w:p w14:paraId="2293D38D" w14:textId="77777777" w:rsidR="00143CF5" w:rsidRDefault="00143CF5" w:rsidP="00143CF5">
            <w:r w:rsidRPr="00A90E7B">
              <w:rPr>
                <w:rFonts w:ascii="Times New Roman" w:eastAsia="Times New Roman" w:hAnsi="Times New Roman"/>
                <w:color w:val="000000" w:themeColor="text1"/>
                <w:sz w:val="16"/>
                <w:szCs w:val="16"/>
                <w:lang w:eastAsia="ru-RU"/>
              </w:rPr>
              <w:t>100,0</w:t>
            </w:r>
          </w:p>
        </w:tc>
        <w:tc>
          <w:tcPr>
            <w:tcW w:w="1685" w:type="dxa"/>
            <w:gridSpan w:val="2"/>
            <w:vMerge/>
            <w:vAlign w:val="center"/>
            <w:hideMark/>
          </w:tcPr>
          <w:p w14:paraId="1C27885D" w14:textId="77777777" w:rsidR="00143CF5" w:rsidRPr="004A1643" w:rsidRDefault="00143CF5" w:rsidP="00143CF5">
            <w:pPr>
              <w:spacing w:after="0" w:line="240" w:lineRule="auto"/>
              <w:rPr>
                <w:rFonts w:ascii="Times New Roman" w:eastAsia="Times New Roman" w:hAnsi="Times New Roman"/>
                <w:color w:val="000000" w:themeColor="text1"/>
                <w:sz w:val="16"/>
                <w:szCs w:val="16"/>
                <w:lang w:eastAsia="ru-RU"/>
              </w:rPr>
            </w:pPr>
          </w:p>
        </w:tc>
      </w:tr>
      <w:tr w:rsidR="00406A92" w:rsidRPr="004A1643" w14:paraId="7C4E7382" w14:textId="77777777" w:rsidTr="00BE21A2">
        <w:trPr>
          <w:gridAfter w:val="1"/>
          <w:wAfter w:w="25" w:type="dxa"/>
          <w:trHeight w:val="315"/>
        </w:trPr>
        <w:tc>
          <w:tcPr>
            <w:tcW w:w="517" w:type="dxa"/>
            <w:vMerge/>
            <w:shd w:val="clear" w:color="auto" w:fill="auto"/>
            <w:vAlign w:val="center"/>
            <w:hideMark/>
          </w:tcPr>
          <w:p w14:paraId="2D30BAF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hideMark/>
          </w:tcPr>
          <w:p w14:paraId="0F237819" w14:textId="2C731EE6" w:rsidR="002C1F8B" w:rsidRPr="00274B72" w:rsidRDefault="004918AD" w:rsidP="002C1F8B">
            <w:pPr>
              <w:widowControl w:val="0"/>
              <w:tabs>
                <w:tab w:val="center" w:pos="4677"/>
                <w:tab w:val="right" w:pos="9355"/>
              </w:tabs>
              <w:autoSpaceDE w:val="0"/>
              <w:autoSpaceDN w:val="0"/>
              <w:adjustRightInd w:val="0"/>
              <w:spacing w:after="0" w:line="240" w:lineRule="auto"/>
              <w:ind w:firstLine="6"/>
              <w:rPr>
                <w:rFonts w:ascii="Times New Roman" w:hAnsi="Times New Roman"/>
                <w:sz w:val="16"/>
                <w:szCs w:val="16"/>
              </w:rPr>
            </w:pPr>
            <w:r w:rsidRPr="00E53916">
              <w:rPr>
                <w:rFonts w:ascii="Times New Roman" w:eastAsia="Times New Roman" w:hAnsi="Times New Roman"/>
                <w:sz w:val="16"/>
                <w:szCs w:val="16"/>
                <w:lang w:eastAsia="ru-RU"/>
              </w:rPr>
              <w:t xml:space="preserve">Результат выполнения </w:t>
            </w:r>
            <w:r w:rsidR="002C1F8B" w:rsidRPr="00274B72">
              <w:rPr>
                <w:rFonts w:ascii="Times New Roman" w:eastAsia="Times New Roman" w:hAnsi="Times New Roman"/>
                <w:color w:val="000000" w:themeColor="text1"/>
                <w:sz w:val="16"/>
                <w:szCs w:val="16"/>
                <w:lang w:eastAsia="ru-RU"/>
              </w:rPr>
              <w:t>мероприятия.</w:t>
            </w:r>
            <w:r w:rsidR="002C1F8B" w:rsidRPr="00274B72">
              <w:rPr>
                <w:rFonts w:ascii="Times New Roman" w:eastAsia="Times New Roman" w:hAnsi="Times New Roman"/>
                <w:color w:val="000000" w:themeColor="text1"/>
                <w:sz w:val="16"/>
                <w:szCs w:val="16"/>
                <w:lang w:eastAsia="ru-RU"/>
              </w:rPr>
              <w:br/>
            </w:r>
            <w:r w:rsidR="002C1F8B" w:rsidRPr="00274B72">
              <w:rPr>
                <w:rFonts w:ascii="Times New Roman" w:hAnsi="Times New Roman"/>
                <w:sz w:val="16"/>
                <w:szCs w:val="16"/>
              </w:rPr>
              <w:t>Оборудование объектов (уч</w:t>
            </w:r>
            <w:r w:rsidR="002C1F8B">
              <w:rPr>
                <w:rFonts w:ascii="Times New Roman" w:hAnsi="Times New Roman"/>
                <w:sz w:val="16"/>
                <w:szCs w:val="16"/>
              </w:rPr>
              <w:t xml:space="preserve">реждений) пропускными пунктами, шлагбаумами, турникетами, </w:t>
            </w:r>
            <w:r w:rsidR="002C1F8B" w:rsidRPr="00274B72">
              <w:rPr>
                <w:rFonts w:ascii="Times New Roman" w:hAnsi="Times New Roman"/>
                <w:sz w:val="16"/>
                <w:szCs w:val="16"/>
              </w:rPr>
              <w:t>средствами для принудительной остановки автотранспорта</w:t>
            </w:r>
            <w:r w:rsidR="002C1F8B">
              <w:rPr>
                <w:rFonts w:ascii="Times New Roman" w:hAnsi="Times New Roman"/>
                <w:sz w:val="16"/>
                <w:szCs w:val="16"/>
              </w:rPr>
              <w:t>, металлическими дверями с врез</w:t>
            </w:r>
            <w:r w:rsidR="002C1F8B" w:rsidRPr="00274B72">
              <w:rPr>
                <w:rFonts w:ascii="Times New Roman" w:hAnsi="Times New Roman"/>
                <w:sz w:val="16"/>
                <w:szCs w:val="16"/>
              </w:rPr>
              <w:t xml:space="preserve">ным глазком и </w:t>
            </w:r>
            <w:r w:rsidR="002C1F8B" w:rsidRPr="00274B72">
              <w:rPr>
                <w:rFonts w:ascii="Times New Roman" w:hAnsi="Times New Roman"/>
                <w:sz w:val="16"/>
                <w:szCs w:val="16"/>
              </w:rPr>
              <w:lastRenderedPageBreak/>
              <w:t>домофоном.</w:t>
            </w:r>
          </w:p>
          <w:p w14:paraId="4180705D" w14:textId="5EC31A97" w:rsidR="004918AD" w:rsidRPr="00E53916" w:rsidRDefault="002C1F8B" w:rsidP="002C1F8B">
            <w:pPr>
              <w:widowControl w:val="0"/>
              <w:tabs>
                <w:tab w:val="center" w:pos="4677"/>
                <w:tab w:val="right" w:pos="9355"/>
              </w:tabs>
              <w:autoSpaceDE w:val="0"/>
              <w:autoSpaceDN w:val="0"/>
              <w:adjustRightInd w:val="0"/>
              <w:spacing w:after="0" w:line="240" w:lineRule="auto"/>
              <w:ind w:firstLine="6"/>
              <w:rPr>
                <w:rFonts w:ascii="Times New Roman" w:eastAsia="Times New Roman" w:hAnsi="Times New Roman"/>
                <w:sz w:val="16"/>
                <w:szCs w:val="16"/>
                <w:lang w:eastAsia="ru-RU"/>
              </w:rPr>
            </w:pPr>
            <w:r w:rsidRPr="00274B72">
              <w:rPr>
                <w:rFonts w:ascii="Times New Roman" w:hAnsi="Times New Roman"/>
                <w:sz w:val="16"/>
                <w:szCs w:val="16"/>
              </w:rPr>
              <w:t>Установка и поддержание в исправном состоянии охранной</w:t>
            </w:r>
            <w:r>
              <w:rPr>
                <w:rFonts w:ascii="Times New Roman" w:hAnsi="Times New Roman"/>
                <w:sz w:val="16"/>
                <w:szCs w:val="16"/>
              </w:rPr>
              <w:t xml:space="preserve"> сигнализации, в том числе сис</w:t>
            </w:r>
            <w:r w:rsidRPr="00274B72">
              <w:rPr>
                <w:rFonts w:ascii="Times New Roman" w:hAnsi="Times New Roman"/>
                <w:sz w:val="16"/>
                <w:szCs w:val="16"/>
              </w:rPr>
              <w:t>тем внутреннего видеонаблюдения</w:t>
            </w:r>
            <w:r>
              <w:rPr>
                <w:rFonts w:ascii="Times New Roman" w:hAnsi="Times New Roman"/>
                <w:sz w:val="16"/>
                <w:szCs w:val="16"/>
              </w:rPr>
              <w:t xml:space="preserve"> (</w:t>
            </w:r>
            <w:r w:rsidRPr="002C1F8B">
              <w:rPr>
                <w:rFonts w:ascii="Times New Roman" w:hAnsi="Times New Roman"/>
                <w:sz w:val="16"/>
                <w:szCs w:val="16"/>
                <w:shd w:val="clear" w:color="auto" w:fill="FFFF00"/>
              </w:rPr>
              <w:t>шт</w:t>
            </w:r>
            <w:r>
              <w:rPr>
                <w:rFonts w:ascii="Times New Roman" w:hAnsi="Times New Roman"/>
                <w:sz w:val="16"/>
                <w:szCs w:val="16"/>
              </w:rPr>
              <w:t>.)</w:t>
            </w:r>
          </w:p>
        </w:tc>
        <w:tc>
          <w:tcPr>
            <w:tcW w:w="1324" w:type="dxa"/>
            <w:vMerge w:val="restart"/>
            <w:shd w:val="clear" w:color="auto" w:fill="auto"/>
            <w:vAlign w:val="center"/>
            <w:hideMark/>
          </w:tcPr>
          <w:p w14:paraId="77637E31"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lastRenderedPageBreak/>
              <w:t>Х</w:t>
            </w:r>
          </w:p>
        </w:tc>
        <w:tc>
          <w:tcPr>
            <w:tcW w:w="1640" w:type="dxa"/>
            <w:gridSpan w:val="2"/>
            <w:vMerge w:val="restart"/>
            <w:shd w:val="clear" w:color="auto" w:fill="auto"/>
            <w:vAlign w:val="center"/>
            <w:hideMark/>
          </w:tcPr>
          <w:p w14:paraId="3EED18E9"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124" w:type="dxa"/>
            <w:vMerge w:val="restart"/>
            <w:shd w:val="clear" w:color="auto" w:fill="auto"/>
            <w:vAlign w:val="center"/>
            <w:hideMark/>
          </w:tcPr>
          <w:p w14:paraId="28E166E8"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auto"/>
            <w:vAlign w:val="center"/>
            <w:hideMark/>
          </w:tcPr>
          <w:p w14:paraId="6A3597F6"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2023 год</w:t>
            </w:r>
          </w:p>
        </w:tc>
        <w:tc>
          <w:tcPr>
            <w:tcW w:w="2741" w:type="dxa"/>
            <w:gridSpan w:val="18"/>
            <w:shd w:val="clear" w:color="auto" w:fill="auto"/>
            <w:vAlign w:val="center"/>
            <w:hideMark/>
          </w:tcPr>
          <w:p w14:paraId="2513B5B9"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932" w:type="dxa"/>
            <w:vMerge w:val="restart"/>
            <w:shd w:val="clear" w:color="auto" w:fill="auto"/>
            <w:vAlign w:val="center"/>
          </w:tcPr>
          <w:p w14:paraId="002F4FA1" w14:textId="77777777" w:rsidR="004918AD" w:rsidRPr="004A1643" w:rsidRDefault="007658BF"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971" w:type="dxa"/>
            <w:vMerge w:val="restart"/>
            <w:shd w:val="clear" w:color="auto" w:fill="auto"/>
            <w:vAlign w:val="center"/>
          </w:tcPr>
          <w:p w14:paraId="320E89AA" w14:textId="77777777" w:rsidR="004918AD" w:rsidRPr="004A1643" w:rsidRDefault="007658BF"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924" w:type="dxa"/>
            <w:gridSpan w:val="3"/>
            <w:vMerge w:val="restart"/>
            <w:shd w:val="clear" w:color="auto" w:fill="auto"/>
            <w:vAlign w:val="center"/>
          </w:tcPr>
          <w:p w14:paraId="72C3FEBF" w14:textId="77777777" w:rsidR="004918AD" w:rsidRPr="004A1643" w:rsidRDefault="007658BF"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1088" w:type="dxa"/>
            <w:gridSpan w:val="3"/>
            <w:vMerge w:val="restart"/>
            <w:shd w:val="clear" w:color="auto" w:fill="auto"/>
            <w:vAlign w:val="center"/>
          </w:tcPr>
          <w:p w14:paraId="6410D241" w14:textId="77777777" w:rsidR="004918AD" w:rsidRPr="004A1643" w:rsidRDefault="007658BF"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1685" w:type="dxa"/>
            <w:gridSpan w:val="2"/>
            <w:vMerge/>
            <w:shd w:val="clear" w:color="auto" w:fill="auto"/>
            <w:vAlign w:val="center"/>
            <w:hideMark/>
          </w:tcPr>
          <w:p w14:paraId="745F04F7"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585A72D8" w14:textId="77777777" w:rsidTr="00BE21A2">
        <w:trPr>
          <w:gridAfter w:val="1"/>
          <w:wAfter w:w="25" w:type="dxa"/>
          <w:trHeight w:val="255"/>
        </w:trPr>
        <w:tc>
          <w:tcPr>
            <w:tcW w:w="517" w:type="dxa"/>
            <w:vMerge/>
            <w:shd w:val="clear" w:color="auto" w:fill="auto"/>
            <w:vAlign w:val="center"/>
            <w:hideMark/>
          </w:tcPr>
          <w:p w14:paraId="68B2452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1A12C30E"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5CD1AF2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733A28F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vMerge/>
            <w:vAlign w:val="center"/>
            <w:hideMark/>
          </w:tcPr>
          <w:p w14:paraId="194165FE"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c>
          <w:tcPr>
            <w:tcW w:w="985" w:type="dxa"/>
            <w:gridSpan w:val="7"/>
            <w:vMerge/>
            <w:vAlign w:val="center"/>
            <w:hideMark/>
          </w:tcPr>
          <w:p w14:paraId="7CF27CD7"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c>
          <w:tcPr>
            <w:tcW w:w="661" w:type="dxa"/>
            <w:gridSpan w:val="6"/>
            <w:shd w:val="clear" w:color="auto" w:fill="auto"/>
            <w:vAlign w:val="center"/>
            <w:hideMark/>
          </w:tcPr>
          <w:p w14:paraId="7DAC2D74"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w:t>
            </w:r>
          </w:p>
        </w:tc>
        <w:tc>
          <w:tcPr>
            <w:tcW w:w="661" w:type="dxa"/>
            <w:gridSpan w:val="3"/>
            <w:shd w:val="clear" w:color="auto" w:fill="auto"/>
            <w:vAlign w:val="center"/>
            <w:hideMark/>
          </w:tcPr>
          <w:p w14:paraId="5158A3F7"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w:t>
            </w:r>
          </w:p>
        </w:tc>
        <w:tc>
          <w:tcPr>
            <w:tcW w:w="726" w:type="dxa"/>
            <w:gridSpan w:val="6"/>
            <w:shd w:val="clear" w:color="auto" w:fill="auto"/>
            <w:vAlign w:val="center"/>
            <w:hideMark/>
          </w:tcPr>
          <w:p w14:paraId="50971911"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III</w:t>
            </w:r>
          </w:p>
        </w:tc>
        <w:tc>
          <w:tcPr>
            <w:tcW w:w="693" w:type="dxa"/>
            <w:gridSpan w:val="3"/>
            <w:shd w:val="clear" w:color="auto" w:fill="auto"/>
            <w:vAlign w:val="center"/>
            <w:hideMark/>
          </w:tcPr>
          <w:p w14:paraId="4FA96EF3"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IV</w:t>
            </w:r>
          </w:p>
        </w:tc>
        <w:tc>
          <w:tcPr>
            <w:tcW w:w="932" w:type="dxa"/>
            <w:vMerge/>
            <w:vAlign w:val="center"/>
          </w:tcPr>
          <w:p w14:paraId="32124EF3"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c>
          <w:tcPr>
            <w:tcW w:w="971" w:type="dxa"/>
            <w:vMerge/>
            <w:vAlign w:val="center"/>
          </w:tcPr>
          <w:p w14:paraId="036B7E9F"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vMerge/>
            <w:vAlign w:val="center"/>
          </w:tcPr>
          <w:p w14:paraId="4DE55208"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vMerge/>
            <w:vAlign w:val="center"/>
          </w:tcPr>
          <w:p w14:paraId="7188E68D"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2C01B3C6"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7C8D999A" w14:textId="77777777" w:rsidTr="00BE21A2">
        <w:trPr>
          <w:gridAfter w:val="1"/>
          <w:wAfter w:w="25" w:type="dxa"/>
          <w:trHeight w:val="869"/>
        </w:trPr>
        <w:tc>
          <w:tcPr>
            <w:tcW w:w="517" w:type="dxa"/>
            <w:vMerge/>
            <w:shd w:val="clear" w:color="auto" w:fill="auto"/>
            <w:vAlign w:val="center"/>
            <w:hideMark/>
          </w:tcPr>
          <w:p w14:paraId="20F49FF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63AA666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1B267D4B"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2EA168DC"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vAlign w:val="center"/>
          </w:tcPr>
          <w:p w14:paraId="014085C2" w14:textId="77777777" w:rsidR="004918AD" w:rsidRPr="004A1643" w:rsidRDefault="007658BF"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985" w:type="dxa"/>
            <w:gridSpan w:val="7"/>
            <w:shd w:val="clear" w:color="auto" w:fill="auto"/>
            <w:vAlign w:val="center"/>
          </w:tcPr>
          <w:p w14:paraId="2358220B"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c>
          <w:tcPr>
            <w:tcW w:w="661" w:type="dxa"/>
            <w:gridSpan w:val="6"/>
            <w:shd w:val="clear" w:color="auto" w:fill="auto"/>
            <w:vAlign w:val="center"/>
          </w:tcPr>
          <w:p w14:paraId="071ECD2D" w14:textId="77777777" w:rsidR="004918AD" w:rsidRPr="004A1643" w:rsidRDefault="007658BF"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61" w:type="dxa"/>
            <w:gridSpan w:val="3"/>
            <w:shd w:val="clear" w:color="auto" w:fill="auto"/>
            <w:vAlign w:val="center"/>
          </w:tcPr>
          <w:p w14:paraId="43B1F9C6" w14:textId="77777777" w:rsidR="004918AD" w:rsidRPr="004A1643" w:rsidRDefault="007658BF"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726" w:type="dxa"/>
            <w:gridSpan w:val="6"/>
            <w:shd w:val="clear" w:color="auto" w:fill="auto"/>
            <w:vAlign w:val="center"/>
          </w:tcPr>
          <w:p w14:paraId="1DC7E887" w14:textId="77777777" w:rsidR="004918AD" w:rsidRPr="004A1643" w:rsidRDefault="007658BF"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93" w:type="dxa"/>
            <w:gridSpan w:val="3"/>
            <w:shd w:val="clear" w:color="auto" w:fill="auto"/>
            <w:vAlign w:val="center"/>
          </w:tcPr>
          <w:p w14:paraId="193038B2" w14:textId="77777777" w:rsidR="004918AD" w:rsidRPr="004A1643" w:rsidRDefault="007658BF"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32" w:type="dxa"/>
            <w:vMerge/>
            <w:vAlign w:val="center"/>
          </w:tcPr>
          <w:p w14:paraId="69FBBA3C"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c>
          <w:tcPr>
            <w:tcW w:w="971" w:type="dxa"/>
            <w:vMerge/>
            <w:vAlign w:val="center"/>
          </w:tcPr>
          <w:p w14:paraId="79248B20"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vMerge/>
            <w:vAlign w:val="center"/>
          </w:tcPr>
          <w:p w14:paraId="09FA4A15"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vMerge/>
            <w:vAlign w:val="center"/>
          </w:tcPr>
          <w:p w14:paraId="61F8BA0E"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1E068E4B"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214F89E0" w14:textId="77777777" w:rsidTr="00BE21A2">
        <w:trPr>
          <w:gridAfter w:val="1"/>
          <w:wAfter w:w="25" w:type="dxa"/>
          <w:trHeight w:val="275"/>
        </w:trPr>
        <w:tc>
          <w:tcPr>
            <w:tcW w:w="517" w:type="dxa"/>
            <w:vMerge w:val="restart"/>
            <w:shd w:val="clear" w:color="auto" w:fill="auto"/>
            <w:hideMark/>
          </w:tcPr>
          <w:p w14:paraId="5F4A984A" w14:textId="77777777"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w:t>
            </w:r>
          </w:p>
        </w:tc>
        <w:tc>
          <w:tcPr>
            <w:tcW w:w="2220" w:type="dxa"/>
            <w:gridSpan w:val="3"/>
            <w:vMerge w:val="restart"/>
            <w:shd w:val="clear" w:color="auto" w:fill="auto"/>
            <w:hideMark/>
          </w:tcPr>
          <w:p w14:paraId="4BC125B9" w14:textId="77777777" w:rsidR="008D7B3A" w:rsidRPr="00A133F0" w:rsidRDefault="008D7B3A" w:rsidP="008D7B3A">
            <w:pPr>
              <w:spacing w:after="0" w:line="240" w:lineRule="auto"/>
              <w:rPr>
                <w:rFonts w:ascii="Times New Roman" w:eastAsia="Times New Roman" w:hAnsi="Times New Roman"/>
                <w:color w:val="000000" w:themeColor="text1"/>
                <w:sz w:val="16"/>
                <w:szCs w:val="16"/>
                <w:lang w:eastAsia="ru-RU"/>
              </w:rPr>
            </w:pPr>
            <w:r w:rsidRPr="00A133F0">
              <w:rPr>
                <w:rFonts w:ascii="Times New Roman" w:eastAsia="Times New Roman" w:hAnsi="Times New Roman"/>
                <w:color w:val="000000" w:themeColor="text1"/>
                <w:sz w:val="16"/>
                <w:szCs w:val="16"/>
                <w:lang w:eastAsia="ru-RU"/>
              </w:rPr>
              <w:t xml:space="preserve">Основное мероприятие 2. </w:t>
            </w:r>
          </w:p>
          <w:p w14:paraId="4BD1180D" w14:textId="77777777" w:rsidR="008D7B3A" w:rsidRPr="004A1643" w:rsidRDefault="008D7B3A" w:rsidP="008D7B3A">
            <w:pPr>
              <w:spacing w:after="0" w:line="240" w:lineRule="auto"/>
              <w:rPr>
                <w:rFonts w:ascii="Times New Roman" w:eastAsia="Times New Roman" w:hAnsi="Times New Roman"/>
                <w:color w:val="000000" w:themeColor="text1"/>
                <w:sz w:val="16"/>
                <w:szCs w:val="16"/>
                <w:lang w:eastAsia="ru-RU"/>
              </w:rPr>
            </w:pPr>
            <w:r w:rsidRPr="00A133F0">
              <w:rPr>
                <w:rFonts w:ascii="Times New Roman" w:eastAsia="Times New Roman" w:hAnsi="Times New Roman"/>
                <w:color w:val="000000" w:themeColor="text1"/>
                <w:sz w:val="16"/>
                <w:szCs w:val="16"/>
                <w:lang w:eastAsia="ru-RU"/>
              </w:rPr>
              <w:t>Обеспечение деятельности общественных объединений правоохранительной направленности</w:t>
            </w:r>
          </w:p>
        </w:tc>
        <w:tc>
          <w:tcPr>
            <w:tcW w:w="1324" w:type="dxa"/>
            <w:shd w:val="clear" w:color="auto" w:fill="auto"/>
            <w:hideMark/>
          </w:tcPr>
          <w:p w14:paraId="2F948F81" w14:textId="77777777"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7152071A" w14:textId="77777777" w:rsidR="008D7B3A" w:rsidRPr="004A1643" w:rsidRDefault="008D7B3A" w:rsidP="008D7B3A">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tcPr>
          <w:p w14:paraId="72E755F8" w14:textId="4C4E5331" w:rsidR="008D7B3A" w:rsidRPr="004A1643" w:rsidRDefault="003D7B7B" w:rsidP="003D7B7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w:t>
            </w:r>
            <w:r w:rsidR="008D7B3A">
              <w:rPr>
                <w:rFonts w:ascii="Times New Roman" w:eastAsia="Times New Roman" w:hAnsi="Times New Roman"/>
                <w:color w:val="000000" w:themeColor="text1"/>
                <w:sz w:val="16"/>
                <w:szCs w:val="16"/>
                <w:lang w:eastAsia="ru-RU"/>
              </w:rPr>
              <w:t> </w:t>
            </w:r>
            <w:r>
              <w:rPr>
                <w:rFonts w:ascii="Times New Roman" w:eastAsia="Times New Roman" w:hAnsi="Times New Roman"/>
                <w:color w:val="000000" w:themeColor="text1"/>
                <w:sz w:val="16"/>
                <w:szCs w:val="16"/>
                <w:lang w:eastAsia="ru-RU"/>
              </w:rPr>
              <w:t>7</w:t>
            </w:r>
            <w:r w:rsidR="008D7B3A">
              <w:rPr>
                <w:rFonts w:ascii="Times New Roman" w:eastAsia="Times New Roman" w:hAnsi="Times New Roman"/>
                <w:color w:val="000000" w:themeColor="text1"/>
                <w:sz w:val="16"/>
                <w:szCs w:val="16"/>
                <w:lang w:eastAsia="ru-RU"/>
              </w:rPr>
              <w:t>55,00</w:t>
            </w:r>
          </w:p>
        </w:tc>
        <w:tc>
          <w:tcPr>
            <w:tcW w:w="3726" w:type="dxa"/>
            <w:gridSpan w:val="25"/>
            <w:shd w:val="clear" w:color="auto" w:fill="auto"/>
          </w:tcPr>
          <w:p w14:paraId="2FDA1018" w14:textId="6806D2A1" w:rsidR="008D7B3A" w:rsidRPr="004A1643" w:rsidRDefault="003D7B7B" w:rsidP="008D7B3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r w:rsidR="008D7B3A">
              <w:rPr>
                <w:rFonts w:ascii="Times New Roman" w:eastAsia="Times New Roman" w:hAnsi="Times New Roman"/>
                <w:color w:val="000000" w:themeColor="text1"/>
                <w:sz w:val="16"/>
                <w:szCs w:val="16"/>
                <w:lang w:eastAsia="ru-RU"/>
              </w:rPr>
              <w:t>91,00</w:t>
            </w:r>
          </w:p>
        </w:tc>
        <w:tc>
          <w:tcPr>
            <w:tcW w:w="932" w:type="dxa"/>
            <w:shd w:val="clear" w:color="auto" w:fill="auto"/>
          </w:tcPr>
          <w:p w14:paraId="5BA82C14" w14:textId="4E73B0A2"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sidRPr="00830BCA">
              <w:rPr>
                <w:rFonts w:ascii="Times New Roman" w:eastAsia="Times New Roman" w:hAnsi="Times New Roman"/>
                <w:color w:val="000000" w:themeColor="text1"/>
                <w:sz w:val="16"/>
                <w:szCs w:val="16"/>
                <w:lang w:eastAsia="ru-RU"/>
              </w:rPr>
              <w:t>1091,00</w:t>
            </w:r>
          </w:p>
        </w:tc>
        <w:tc>
          <w:tcPr>
            <w:tcW w:w="971" w:type="dxa"/>
            <w:shd w:val="clear" w:color="auto" w:fill="auto"/>
          </w:tcPr>
          <w:p w14:paraId="5DAFE06B" w14:textId="4A68BC26"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sidRPr="00830BCA">
              <w:rPr>
                <w:rFonts w:ascii="Times New Roman" w:eastAsia="Times New Roman" w:hAnsi="Times New Roman"/>
                <w:color w:val="000000" w:themeColor="text1"/>
                <w:sz w:val="16"/>
                <w:szCs w:val="16"/>
                <w:lang w:eastAsia="ru-RU"/>
              </w:rPr>
              <w:t>1091,00</w:t>
            </w:r>
          </w:p>
        </w:tc>
        <w:tc>
          <w:tcPr>
            <w:tcW w:w="924" w:type="dxa"/>
            <w:gridSpan w:val="3"/>
            <w:shd w:val="clear" w:color="auto" w:fill="auto"/>
          </w:tcPr>
          <w:p w14:paraId="3F414AF4" w14:textId="3315F76D"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sidRPr="00830BCA">
              <w:rPr>
                <w:rFonts w:ascii="Times New Roman" w:eastAsia="Times New Roman" w:hAnsi="Times New Roman"/>
                <w:color w:val="000000" w:themeColor="text1"/>
                <w:sz w:val="16"/>
                <w:szCs w:val="16"/>
                <w:lang w:eastAsia="ru-RU"/>
              </w:rPr>
              <w:t>1091,00</w:t>
            </w:r>
          </w:p>
        </w:tc>
        <w:tc>
          <w:tcPr>
            <w:tcW w:w="1088" w:type="dxa"/>
            <w:gridSpan w:val="3"/>
            <w:shd w:val="clear" w:color="auto" w:fill="auto"/>
          </w:tcPr>
          <w:p w14:paraId="46E54390" w14:textId="66069F76"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sidRPr="00830BCA">
              <w:rPr>
                <w:rFonts w:ascii="Times New Roman" w:eastAsia="Times New Roman" w:hAnsi="Times New Roman"/>
                <w:color w:val="000000" w:themeColor="text1"/>
                <w:sz w:val="16"/>
                <w:szCs w:val="16"/>
                <w:lang w:eastAsia="ru-RU"/>
              </w:rPr>
              <w:t>1091,00</w:t>
            </w:r>
          </w:p>
        </w:tc>
        <w:tc>
          <w:tcPr>
            <w:tcW w:w="1685" w:type="dxa"/>
            <w:gridSpan w:val="2"/>
            <w:vMerge w:val="restart"/>
            <w:shd w:val="clear" w:color="auto" w:fill="auto"/>
            <w:hideMark/>
          </w:tcPr>
          <w:p w14:paraId="7D5E2F75" w14:textId="5A2811F3" w:rsidR="008D7B3A" w:rsidRPr="004A1643" w:rsidRDefault="009C1B6E" w:rsidP="008D7B3A">
            <w:pPr>
              <w:spacing w:after="0" w:line="240" w:lineRule="auto"/>
              <w:rPr>
                <w:rFonts w:ascii="Times New Roman" w:eastAsia="Times New Roman" w:hAnsi="Times New Roman"/>
                <w:color w:val="000000" w:themeColor="text1"/>
                <w:sz w:val="16"/>
                <w:szCs w:val="16"/>
                <w:lang w:eastAsia="ru-RU"/>
              </w:rPr>
            </w:pPr>
            <w:r w:rsidRPr="00670A8B">
              <w:rPr>
                <w:rFonts w:ascii="Times New Roman" w:hAnsi="Times New Roman"/>
                <w:sz w:val="16"/>
                <w:szCs w:val="16"/>
              </w:rPr>
              <w:t xml:space="preserve">Администрация </w:t>
            </w:r>
            <w:r>
              <w:rPr>
                <w:rFonts w:ascii="Times New Roman" w:hAnsi="Times New Roman"/>
                <w:sz w:val="16"/>
                <w:szCs w:val="16"/>
              </w:rPr>
              <w:t>городского округа</w:t>
            </w:r>
            <w:r w:rsidRPr="00670A8B">
              <w:rPr>
                <w:rFonts w:ascii="Times New Roman" w:hAnsi="Times New Roman"/>
                <w:sz w:val="16"/>
                <w:szCs w:val="16"/>
              </w:rPr>
              <w:t xml:space="preserve"> </w:t>
            </w:r>
            <w:r>
              <w:rPr>
                <w:rFonts w:ascii="Times New Roman" w:hAnsi="Times New Roman"/>
                <w:sz w:val="16"/>
                <w:szCs w:val="16"/>
              </w:rPr>
              <w:t xml:space="preserve">Павловский Посад </w:t>
            </w:r>
            <w:r w:rsidRPr="00670A8B">
              <w:rPr>
                <w:rFonts w:ascii="Times New Roman" w:hAnsi="Times New Roman"/>
                <w:sz w:val="16"/>
                <w:szCs w:val="16"/>
              </w:rPr>
              <w:t>Московской области</w:t>
            </w:r>
          </w:p>
        </w:tc>
      </w:tr>
      <w:tr w:rsidR="00406A92" w:rsidRPr="004A1643" w14:paraId="3C698CB4" w14:textId="77777777" w:rsidTr="00BE21A2">
        <w:trPr>
          <w:gridAfter w:val="1"/>
          <w:wAfter w:w="25" w:type="dxa"/>
          <w:trHeight w:val="360"/>
        </w:trPr>
        <w:tc>
          <w:tcPr>
            <w:tcW w:w="517" w:type="dxa"/>
            <w:vMerge/>
            <w:shd w:val="clear" w:color="auto" w:fill="auto"/>
            <w:vAlign w:val="center"/>
            <w:hideMark/>
          </w:tcPr>
          <w:p w14:paraId="03691F49" w14:textId="77777777" w:rsidR="008D7B3A" w:rsidRPr="004A1643" w:rsidRDefault="008D7B3A" w:rsidP="008D7B3A">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72E1DCE1" w14:textId="77777777" w:rsidR="008D7B3A" w:rsidRPr="004A1643" w:rsidRDefault="008D7B3A" w:rsidP="008D7B3A">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hideMark/>
          </w:tcPr>
          <w:p w14:paraId="5DE387C4" w14:textId="77777777"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7CDC56EC" w14:textId="5C3D29B2" w:rsidR="008D7B3A" w:rsidRPr="004A1643" w:rsidRDefault="008D7B3A" w:rsidP="008D7B3A">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2BFF8B14" w14:textId="21E88458" w:rsidR="008D7B3A" w:rsidRPr="004A1643" w:rsidRDefault="003D7B7B" w:rsidP="008D7B3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4 755,00</w:t>
            </w:r>
          </w:p>
        </w:tc>
        <w:tc>
          <w:tcPr>
            <w:tcW w:w="3726" w:type="dxa"/>
            <w:gridSpan w:val="25"/>
            <w:shd w:val="clear" w:color="auto" w:fill="auto"/>
          </w:tcPr>
          <w:p w14:paraId="0587551D" w14:textId="52A4517C" w:rsidR="008D7B3A" w:rsidRPr="004A1643" w:rsidRDefault="003D7B7B" w:rsidP="008D7B3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r w:rsidR="008D7B3A">
              <w:rPr>
                <w:rFonts w:ascii="Times New Roman" w:eastAsia="Times New Roman" w:hAnsi="Times New Roman"/>
                <w:color w:val="000000" w:themeColor="text1"/>
                <w:sz w:val="16"/>
                <w:szCs w:val="16"/>
                <w:lang w:eastAsia="ru-RU"/>
              </w:rPr>
              <w:t>91,00</w:t>
            </w:r>
          </w:p>
        </w:tc>
        <w:tc>
          <w:tcPr>
            <w:tcW w:w="932" w:type="dxa"/>
            <w:shd w:val="clear" w:color="auto" w:fill="auto"/>
          </w:tcPr>
          <w:p w14:paraId="33D8DAA8" w14:textId="4C854854"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sidRPr="00830BCA">
              <w:rPr>
                <w:rFonts w:ascii="Times New Roman" w:eastAsia="Times New Roman" w:hAnsi="Times New Roman"/>
                <w:color w:val="000000" w:themeColor="text1"/>
                <w:sz w:val="16"/>
                <w:szCs w:val="16"/>
                <w:lang w:eastAsia="ru-RU"/>
              </w:rPr>
              <w:t>1091,00</w:t>
            </w:r>
          </w:p>
        </w:tc>
        <w:tc>
          <w:tcPr>
            <w:tcW w:w="971" w:type="dxa"/>
            <w:shd w:val="clear" w:color="auto" w:fill="auto"/>
          </w:tcPr>
          <w:p w14:paraId="21491D73" w14:textId="6A9AE5B0"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sidRPr="00830BCA">
              <w:rPr>
                <w:rFonts w:ascii="Times New Roman" w:eastAsia="Times New Roman" w:hAnsi="Times New Roman"/>
                <w:color w:val="000000" w:themeColor="text1"/>
                <w:sz w:val="16"/>
                <w:szCs w:val="16"/>
                <w:lang w:eastAsia="ru-RU"/>
              </w:rPr>
              <w:t>1091,00</w:t>
            </w:r>
          </w:p>
        </w:tc>
        <w:tc>
          <w:tcPr>
            <w:tcW w:w="924" w:type="dxa"/>
            <w:gridSpan w:val="3"/>
            <w:shd w:val="clear" w:color="auto" w:fill="auto"/>
          </w:tcPr>
          <w:p w14:paraId="0CFB8405" w14:textId="38B3D63F"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sidRPr="00830BCA">
              <w:rPr>
                <w:rFonts w:ascii="Times New Roman" w:eastAsia="Times New Roman" w:hAnsi="Times New Roman"/>
                <w:color w:val="000000" w:themeColor="text1"/>
                <w:sz w:val="16"/>
                <w:szCs w:val="16"/>
                <w:lang w:eastAsia="ru-RU"/>
              </w:rPr>
              <w:t>1091,00</w:t>
            </w:r>
          </w:p>
        </w:tc>
        <w:tc>
          <w:tcPr>
            <w:tcW w:w="1088" w:type="dxa"/>
            <w:gridSpan w:val="3"/>
            <w:shd w:val="clear" w:color="auto" w:fill="auto"/>
          </w:tcPr>
          <w:p w14:paraId="280472FC" w14:textId="31B1644F"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sidRPr="00830BCA">
              <w:rPr>
                <w:rFonts w:ascii="Times New Roman" w:eastAsia="Times New Roman" w:hAnsi="Times New Roman"/>
                <w:color w:val="000000" w:themeColor="text1"/>
                <w:sz w:val="16"/>
                <w:szCs w:val="16"/>
                <w:lang w:eastAsia="ru-RU"/>
              </w:rPr>
              <w:t>1091,00</w:t>
            </w:r>
          </w:p>
        </w:tc>
        <w:tc>
          <w:tcPr>
            <w:tcW w:w="1685" w:type="dxa"/>
            <w:gridSpan w:val="2"/>
            <w:vMerge/>
            <w:shd w:val="clear" w:color="auto" w:fill="auto"/>
            <w:vAlign w:val="bottom"/>
            <w:hideMark/>
          </w:tcPr>
          <w:p w14:paraId="4DBBE5BE" w14:textId="77777777" w:rsidR="008D7B3A" w:rsidRPr="004A1643" w:rsidRDefault="008D7B3A" w:rsidP="008D7B3A">
            <w:pPr>
              <w:spacing w:after="0" w:line="240" w:lineRule="auto"/>
              <w:rPr>
                <w:rFonts w:ascii="Times New Roman" w:eastAsia="Times New Roman" w:hAnsi="Times New Roman"/>
                <w:color w:val="000000" w:themeColor="text1"/>
                <w:sz w:val="16"/>
                <w:szCs w:val="16"/>
                <w:lang w:eastAsia="ru-RU"/>
              </w:rPr>
            </w:pPr>
          </w:p>
        </w:tc>
      </w:tr>
      <w:tr w:rsidR="00406A92" w:rsidRPr="004A1643" w14:paraId="4FB7FCBB" w14:textId="77777777" w:rsidTr="00BE21A2">
        <w:trPr>
          <w:gridAfter w:val="1"/>
          <w:wAfter w:w="25" w:type="dxa"/>
          <w:trHeight w:val="315"/>
        </w:trPr>
        <w:tc>
          <w:tcPr>
            <w:tcW w:w="517" w:type="dxa"/>
            <w:vMerge w:val="restart"/>
            <w:shd w:val="clear" w:color="auto" w:fill="auto"/>
            <w:hideMark/>
          </w:tcPr>
          <w:p w14:paraId="3847B7B3" w14:textId="77777777" w:rsidR="00D83AE2" w:rsidRPr="004A1643" w:rsidRDefault="00D83AE2" w:rsidP="00D83AE2">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2.1</w:t>
            </w:r>
          </w:p>
        </w:tc>
        <w:tc>
          <w:tcPr>
            <w:tcW w:w="2220" w:type="dxa"/>
            <w:gridSpan w:val="3"/>
            <w:vMerge w:val="restart"/>
            <w:shd w:val="clear" w:color="auto" w:fill="auto"/>
            <w:hideMark/>
          </w:tcPr>
          <w:p w14:paraId="325F0D7E" w14:textId="77777777" w:rsidR="00D83AE2" w:rsidRPr="004A1643" w:rsidRDefault="00D83AE2" w:rsidP="00D83AE2">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02.01</w:t>
            </w:r>
            <w:r w:rsidRPr="004A1643">
              <w:rPr>
                <w:rFonts w:ascii="Times New Roman" w:eastAsia="Times New Roman" w:hAnsi="Times New Roman"/>
                <w:color w:val="000000" w:themeColor="text1"/>
                <w:sz w:val="16"/>
                <w:szCs w:val="16"/>
                <w:lang w:eastAsia="ru-RU"/>
              </w:rPr>
              <w:br/>
            </w:r>
            <w:r w:rsidRPr="0052612E">
              <w:rPr>
                <w:rFonts w:ascii="Times New Roman" w:hAnsi="Times New Roman"/>
                <w:sz w:val="16"/>
                <w:szCs w:val="16"/>
              </w:rPr>
              <w:t>Проведение мероприятий по привлечению граждан, принимающих участие в деятельности народных дружин</w:t>
            </w:r>
          </w:p>
        </w:tc>
        <w:tc>
          <w:tcPr>
            <w:tcW w:w="1324" w:type="dxa"/>
            <w:shd w:val="clear" w:color="auto" w:fill="auto"/>
            <w:hideMark/>
          </w:tcPr>
          <w:p w14:paraId="03956ED9" w14:textId="77777777" w:rsidR="00D83AE2" w:rsidRPr="004A1643" w:rsidRDefault="00D83AE2" w:rsidP="00D83AE2">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16CA26AB" w14:textId="77777777" w:rsidR="00D83AE2" w:rsidRPr="004A1643" w:rsidRDefault="00D83AE2" w:rsidP="00D83AE2">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tcPr>
          <w:p w14:paraId="643A2B8F" w14:textId="3AD971B3" w:rsidR="00D83AE2" w:rsidRPr="004A1643" w:rsidRDefault="00D83AE2" w:rsidP="00D83AE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500,00</w:t>
            </w:r>
          </w:p>
        </w:tc>
        <w:tc>
          <w:tcPr>
            <w:tcW w:w="3726" w:type="dxa"/>
            <w:gridSpan w:val="25"/>
            <w:shd w:val="clear" w:color="auto" w:fill="auto"/>
          </w:tcPr>
          <w:p w14:paraId="26A60B0E" w14:textId="42EBA7CF" w:rsidR="00D83AE2" w:rsidRPr="004A1643" w:rsidRDefault="00D83AE2" w:rsidP="00D83AE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100,00</w:t>
            </w:r>
          </w:p>
        </w:tc>
        <w:tc>
          <w:tcPr>
            <w:tcW w:w="932" w:type="dxa"/>
            <w:shd w:val="clear" w:color="auto" w:fill="auto"/>
          </w:tcPr>
          <w:p w14:paraId="4B02E676" w14:textId="28375197" w:rsidR="00D83AE2" w:rsidRPr="004A1643" w:rsidRDefault="00D83AE2" w:rsidP="00D83AE2">
            <w:pPr>
              <w:spacing w:after="0" w:line="240" w:lineRule="auto"/>
              <w:jc w:val="center"/>
              <w:rPr>
                <w:rFonts w:ascii="Times New Roman" w:eastAsia="Times New Roman" w:hAnsi="Times New Roman"/>
                <w:color w:val="000000" w:themeColor="text1"/>
                <w:sz w:val="16"/>
                <w:szCs w:val="16"/>
                <w:lang w:eastAsia="ru-RU"/>
              </w:rPr>
            </w:pPr>
            <w:r w:rsidRPr="00E378B4">
              <w:rPr>
                <w:rFonts w:ascii="Times New Roman" w:eastAsia="Times New Roman" w:hAnsi="Times New Roman"/>
                <w:color w:val="000000" w:themeColor="text1"/>
                <w:sz w:val="16"/>
                <w:szCs w:val="16"/>
                <w:lang w:eastAsia="ru-RU"/>
              </w:rPr>
              <w:t>100,00</w:t>
            </w:r>
          </w:p>
        </w:tc>
        <w:tc>
          <w:tcPr>
            <w:tcW w:w="971" w:type="dxa"/>
            <w:shd w:val="clear" w:color="auto" w:fill="auto"/>
          </w:tcPr>
          <w:p w14:paraId="4950168E" w14:textId="6D41C54D" w:rsidR="00D83AE2" w:rsidRPr="004A1643" w:rsidRDefault="00D83AE2" w:rsidP="00D83AE2">
            <w:pPr>
              <w:spacing w:after="0" w:line="240" w:lineRule="auto"/>
              <w:jc w:val="center"/>
              <w:rPr>
                <w:rFonts w:ascii="Times New Roman" w:eastAsia="Times New Roman" w:hAnsi="Times New Roman"/>
                <w:color w:val="000000" w:themeColor="text1"/>
                <w:sz w:val="16"/>
                <w:szCs w:val="16"/>
                <w:lang w:eastAsia="ru-RU"/>
              </w:rPr>
            </w:pPr>
            <w:r w:rsidRPr="00E378B4">
              <w:rPr>
                <w:rFonts w:ascii="Times New Roman" w:eastAsia="Times New Roman" w:hAnsi="Times New Roman"/>
                <w:color w:val="000000" w:themeColor="text1"/>
                <w:sz w:val="16"/>
                <w:szCs w:val="16"/>
                <w:lang w:eastAsia="ru-RU"/>
              </w:rPr>
              <w:t>100,00</w:t>
            </w:r>
          </w:p>
        </w:tc>
        <w:tc>
          <w:tcPr>
            <w:tcW w:w="924" w:type="dxa"/>
            <w:gridSpan w:val="3"/>
            <w:shd w:val="clear" w:color="auto" w:fill="auto"/>
          </w:tcPr>
          <w:p w14:paraId="207E2FB0" w14:textId="0F3B04B3" w:rsidR="00D83AE2" w:rsidRPr="004A1643" w:rsidRDefault="00D83AE2" w:rsidP="00D83AE2">
            <w:pPr>
              <w:spacing w:after="0" w:line="240" w:lineRule="auto"/>
              <w:jc w:val="center"/>
              <w:rPr>
                <w:rFonts w:ascii="Times New Roman" w:eastAsia="Times New Roman" w:hAnsi="Times New Roman"/>
                <w:color w:val="000000" w:themeColor="text1"/>
                <w:sz w:val="16"/>
                <w:szCs w:val="16"/>
                <w:lang w:eastAsia="ru-RU"/>
              </w:rPr>
            </w:pPr>
            <w:r w:rsidRPr="00E378B4">
              <w:rPr>
                <w:rFonts w:ascii="Times New Roman" w:eastAsia="Times New Roman" w:hAnsi="Times New Roman"/>
                <w:color w:val="000000" w:themeColor="text1"/>
                <w:sz w:val="16"/>
                <w:szCs w:val="16"/>
                <w:lang w:eastAsia="ru-RU"/>
              </w:rPr>
              <w:t>100,00</w:t>
            </w:r>
          </w:p>
        </w:tc>
        <w:tc>
          <w:tcPr>
            <w:tcW w:w="1088" w:type="dxa"/>
            <w:gridSpan w:val="3"/>
            <w:shd w:val="clear" w:color="auto" w:fill="auto"/>
          </w:tcPr>
          <w:p w14:paraId="23F82E35" w14:textId="663005E4" w:rsidR="00D83AE2" w:rsidRPr="004A1643" w:rsidRDefault="00D83AE2" w:rsidP="00D83AE2">
            <w:pPr>
              <w:spacing w:after="0" w:line="240" w:lineRule="auto"/>
              <w:jc w:val="center"/>
              <w:rPr>
                <w:rFonts w:ascii="Times New Roman" w:eastAsia="Times New Roman" w:hAnsi="Times New Roman"/>
                <w:color w:val="000000" w:themeColor="text1"/>
                <w:sz w:val="16"/>
                <w:szCs w:val="16"/>
                <w:lang w:eastAsia="ru-RU"/>
              </w:rPr>
            </w:pPr>
            <w:r w:rsidRPr="00E378B4">
              <w:rPr>
                <w:rFonts w:ascii="Times New Roman" w:eastAsia="Times New Roman" w:hAnsi="Times New Roman"/>
                <w:color w:val="000000" w:themeColor="text1"/>
                <w:sz w:val="16"/>
                <w:szCs w:val="16"/>
                <w:lang w:eastAsia="ru-RU"/>
              </w:rPr>
              <w:t>100,00</w:t>
            </w:r>
          </w:p>
        </w:tc>
        <w:tc>
          <w:tcPr>
            <w:tcW w:w="1685" w:type="dxa"/>
            <w:gridSpan w:val="2"/>
            <w:vMerge w:val="restart"/>
            <w:shd w:val="clear" w:color="auto" w:fill="auto"/>
          </w:tcPr>
          <w:p w14:paraId="031174BC" w14:textId="18023E5E" w:rsidR="00D83AE2" w:rsidRPr="004A1643" w:rsidRDefault="009C1B6E" w:rsidP="00D83AE2">
            <w:pPr>
              <w:spacing w:after="0" w:line="240" w:lineRule="auto"/>
              <w:rPr>
                <w:rFonts w:ascii="Times New Roman" w:eastAsia="Times New Roman" w:hAnsi="Times New Roman"/>
                <w:color w:val="000000" w:themeColor="text1"/>
                <w:sz w:val="16"/>
                <w:szCs w:val="16"/>
                <w:lang w:eastAsia="ru-RU"/>
              </w:rPr>
            </w:pPr>
            <w:r w:rsidRPr="00670A8B">
              <w:rPr>
                <w:rFonts w:ascii="Times New Roman" w:hAnsi="Times New Roman"/>
                <w:sz w:val="16"/>
                <w:szCs w:val="16"/>
              </w:rPr>
              <w:t xml:space="preserve">Администрация </w:t>
            </w:r>
            <w:r>
              <w:rPr>
                <w:rFonts w:ascii="Times New Roman" w:hAnsi="Times New Roman"/>
                <w:sz w:val="16"/>
                <w:szCs w:val="16"/>
              </w:rPr>
              <w:t>городского округа</w:t>
            </w:r>
            <w:r w:rsidRPr="00670A8B">
              <w:rPr>
                <w:rFonts w:ascii="Times New Roman" w:hAnsi="Times New Roman"/>
                <w:sz w:val="16"/>
                <w:szCs w:val="16"/>
              </w:rPr>
              <w:t xml:space="preserve"> </w:t>
            </w:r>
            <w:r>
              <w:rPr>
                <w:rFonts w:ascii="Times New Roman" w:hAnsi="Times New Roman"/>
                <w:sz w:val="16"/>
                <w:szCs w:val="16"/>
              </w:rPr>
              <w:t xml:space="preserve">Павловский Посад </w:t>
            </w:r>
            <w:r w:rsidRPr="00670A8B">
              <w:rPr>
                <w:rFonts w:ascii="Times New Roman" w:hAnsi="Times New Roman"/>
                <w:sz w:val="16"/>
                <w:szCs w:val="16"/>
              </w:rPr>
              <w:t>Московской области</w:t>
            </w:r>
          </w:p>
        </w:tc>
      </w:tr>
      <w:tr w:rsidR="00406A92" w:rsidRPr="004A1643" w14:paraId="32F5304C" w14:textId="77777777" w:rsidTr="00BE21A2">
        <w:trPr>
          <w:gridAfter w:val="1"/>
          <w:wAfter w:w="25" w:type="dxa"/>
          <w:trHeight w:val="450"/>
        </w:trPr>
        <w:tc>
          <w:tcPr>
            <w:tcW w:w="517" w:type="dxa"/>
            <w:vMerge/>
            <w:shd w:val="clear" w:color="auto" w:fill="auto"/>
            <w:vAlign w:val="center"/>
            <w:hideMark/>
          </w:tcPr>
          <w:p w14:paraId="606760C2" w14:textId="77777777" w:rsidR="00D83AE2" w:rsidRPr="004A1643" w:rsidRDefault="00D83AE2" w:rsidP="00D83AE2">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78F7E69D" w14:textId="77777777" w:rsidR="00D83AE2" w:rsidRPr="004A1643" w:rsidRDefault="00D83AE2" w:rsidP="00D83AE2">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hideMark/>
          </w:tcPr>
          <w:p w14:paraId="595703B4" w14:textId="77777777" w:rsidR="00D83AE2" w:rsidRPr="004A1643" w:rsidRDefault="00D83AE2" w:rsidP="00D83AE2">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7A35F52A" w14:textId="189621E0" w:rsidR="00D83AE2" w:rsidRPr="004A1643" w:rsidRDefault="008F1D3C" w:rsidP="00D83AE2">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030B583A" w14:textId="39DDFD99" w:rsidR="00D83AE2" w:rsidRPr="004A1643" w:rsidRDefault="00D83AE2" w:rsidP="00D83AE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500,00</w:t>
            </w:r>
          </w:p>
        </w:tc>
        <w:tc>
          <w:tcPr>
            <w:tcW w:w="3726" w:type="dxa"/>
            <w:gridSpan w:val="25"/>
            <w:shd w:val="clear" w:color="auto" w:fill="auto"/>
          </w:tcPr>
          <w:p w14:paraId="6544683C" w14:textId="1456A4CF" w:rsidR="00D83AE2" w:rsidRPr="004A1643" w:rsidRDefault="00D83AE2" w:rsidP="00D83AE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100,00</w:t>
            </w:r>
          </w:p>
        </w:tc>
        <w:tc>
          <w:tcPr>
            <w:tcW w:w="932" w:type="dxa"/>
            <w:shd w:val="clear" w:color="auto" w:fill="auto"/>
          </w:tcPr>
          <w:p w14:paraId="0C5FA45D" w14:textId="5AFD64F3" w:rsidR="00D83AE2" w:rsidRPr="004A1643" w:rsidRDefault="00D83AE2" w:rsidP="00D83AE2">
            <w:pPr>
              <w:spacing w:after="0" w:line="240" w:lineRule="auto"/>
              <w:jc w:val="center"/>
              <w:rPr>
                <w:rFonts w:ascii="Times New Roman" w:eastAsia="Times New Roman" w:hAnsi="Times New Roman"/>
                <w:color w:val="000000" w:themeColor="text1"/>
                <w:sz w:val="16"/>
                <w:szCs w:val="16"/>
                <w:lang w:eastAsia="ru-RU"/>
              </w:rPr>
            </w:pPr>
            <w:r w:rsidRPr="00E378B4">
              <w:rPr>
                <w:rFonts w:ascii="Times New Roman" w:eastAsia="Times New Roman" w:hAnsi="Times New Roman"/>
                <w:color w:val="000000" w:themeColor="text1"/>
                <w:sz w:val="16"/>
                <w:szCs w:val="16"/>
                <w:lang w:eastAsia="ru-RU"/>
              </w:rPr>
              <w:t>100,00</w:t>
            </w:r>
          </w:p>
        </w:tc>
        <w:tc>
          <w:tcPr>
            <w:tcW w:w="971" w:type="dxa"/>
            <w:shd w:val="clear" w:color="auto" w:fill="auto"/>
          </w:tcPr>
          <w:p w14:paraId="4C3130BE" w14:textId="4616B09E" w:rsidR="00D83AE2" w:rsidRPr="004A1643" w:rsidRDefault="00D83AE2" w:rsidP="00D83AE2">
            <w:pPr>
              <w:spacing w:after="0" w:line="240" w:lineRule="auto"/>
              <w:jc w:val="center"/>
              <w:rPr>
                <w:rFonts w:ascii="Times New Roman" w:eastAsia="Times New Roman" w:hAnsi="Times New Roman"/>
                <w:color w:val="000000" w:themeColor="text1"/>
                <w:sz w:val="16"/>
                <w:szCs w:val="16"/>
                <w:lang w:eastAsia="ru-RU"/>
              </w:rPr>
            </w:pPr>
            <w:r w:rsidRPr="00E378B4">
              <w:rPr>
                <w:rFonts w:ascii="Times New Roman" w:eastAsia="Times New Roman" w:hAnsi="Times New Roman"/>
                <w:color w:val="000000" w:themeColor="text1"/>
                <w:sz w:val="16"/>
                <w:szCs w:val="16"/>
                <w:lang w:eastAsia="ru-RU"/>
              </w:rPr>
              <w:t>100,00</w:t>
            </w:r>
          </w:p>
        </w:tc>
        <w:tc>
          <w:tcPr>
            <w:tcW w:w="924" w:type="dxa"/>
            <w:gridSpan w:val="3"/>
            <w:shd w:val="clear" w:color="auto" w:fill="auto"/>
          </w:tcPr>
          <w:p w14:paraId="1627C244" w14:textId="6F827E47" w:rsidR="00D83AE2" w:rsidRPr="004A1643" w:rsidRDefault="00D83AE2" w:rsidP="00D83AE2">
            <w:pPr>
              <w:spacing w:after="0" w:line="240" w:lineRule="auto"/>
              <w:jc w:val="center"/>
              <w:rPr>
                <w:rFonts w:ascii="Times New Roman" w:eastAsia="Times New Roman" w:hAnsi="Times New Roman"/>
                <w:color w:val="000000" w:themeColor="text1"/>
                <w:sz w:val="16"/>
                <w:szCs w:val="16"/>
                <w:lang w:eastAsia="ru-RU"/>
              </w:rPr>
            </w:pPr>
            <w:r w:rsidRPr="00E378B4">
              <w:rPr>
                <w:rFonts w:ascii="Times New Roman" w:eastAsia="Times New Roman" w:hAnsi="Times New Roman"/>
                <w:color w:val="000000" w:themeColor="text1"/>
                <w:sz w:val="16"/>
                <w:szCs w:val="16"/>
                <w:lang w:eastAsia="ru-RU"/>
              </w:rPr>
              <w:t>100,00</w:t>
            </w:r>
          </w:p>
        </w:tc>
        <w:tc>
          <w:tcPr>
            <w:tcW w:w="1088" w:type="dxa"/>
            <w:gridSpan w:val="3"/>
            <w:shd w:val="clear" w:color="auto" w:fill="auto"/>
          </w:tcPr>
          <w:p w14:paraId="0E546AFF" w14:textId="7C3364AC" w:rsidR="00D83AE2" w:rsidRPr="004A1643" w:rsidRDefault="00D83AE2" w:rsidP="00D83AE2">
            <w:pPr>
              <w:spacing w:after="0" w:line="240" w:lineRule="auto"/>
              <w:jc w:val="center"/>
              <w:rPr>
                <w:rFonts w:ascii="Times New Roman" w:eastAsia="Times New Roman" w:hAnsi="Times New Roman"/>
                <w:color w:val="000000" w:themeColor="text1"/>
                <w:sz w:val="16"/>
                <w:szCs w:val="16"/>
                <w:lang w:eastAsia="ru-RU"/>
              </w:rPr>
            </w:pPr>
            <w:r w:rsidRPr="00E378B4">
              <w:rPr>
                <w:rFonts w:ascii="Times New Roman" w:eastAsia="Times New Roman" w:hAnsi="Times New Roman"/>
                <w:color w:val="000000" w:themeColor="text1"/>
                <w:sz w:val="16"/>
                <w:szCs w:val="16"/>
                <w:lang w:eastAsia="ru-RU"/>
              </w:rPr>
              <w:t>100,00</w:t>
            </w:r>
          </w:p>
        </w:tc>
        <w:tc>
          <w:tcPr>
            <w:tcW w:w="1685" w:type="dxa"/>
            <w:gridSpan w:val="2"/>
            <w:vMerge/>
            <w:vAlign w:val="center"/>
          </w:tcPr>
          <w:p w14:paraId="57996644" w14:textId="77777777" w:rsidR="00D83AE2" w:rsidRPr="004A1643" w:rsidRDefault="00D83AE2" w:rsidP="00D83AE2">
            <w:pPr>
              <w:spacing w:after="0" w:line="240" w:lineRule="auto"/>
              <w:rPr>
                <w:rFonts w:ascii="Times New Roman" w:eastAsia="Times New Roman" w:hAnsi="Times New Roman"/>
                <w:color w:val="000000" w:themeColor="text1"/>
                <w:sz w:val="16"/>
                <w:szCs w:val="16"/>
                <w:lang w:eastAsia="ru-RU"/>
              </w:rPr>
            </w:pPr>
          </w:p>
        </w:tc>
      </w:tr>
      <w:tr w:rsidR="00406A92" w:rsidRPr="004A1643" w14:paraId="598926FB" w14:textId="77777777" w:rsidTr="00BE21A2">
        <w:trPr>
          <w:gridAfter w:val="1"/>
          <w:wAfter w:w="25" w:type="dxa"/>
          <w:trHeight w:val="315"/>
        </w:trPr>
        <w:tc>
          <w:tcPr>
            <w:tcW w:w="517" w:type="dxa"/>
            <w:vMerge/>
            <w:vAlign w:val="center"/>
            <w:hideMark/>
          </w:tcPr>
          <w:p w14:paraId="797DDEFC" w14:textId="77777777" w:rsidR="00D83AE2" w:rsidRPr="004A1643" w:rsidRDefault="00D83AE2" w:rsidP="00D83AE2">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hideMark/>
          </w:tcPr>
          <w:p w14:paraId="6CE05D75" w14:textId="4F2E5BE5" w:rsidR="00D83AE2" w:rsidRPr="004A1643" w:rsidRDefault="00D83AE2" w:rsidP="00D83AE2">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Pr>
                <w:rFonts w:ascii="Times New Roman" w:hAnsi="Times New Roman"/>
                <w:sz w:val="16"/>
                <w:szCs w:val="16"/>
              </w:rPr>
              <w:t xml:space="preserve">Количество </w:t>
            </w:r>
            <w:r w:rsidRPr="0052612E">
              <w:rPr>
                <w:rFonts w:ascii="Times New Roman" w:hAnsi="Times New Roman"/>
                <w:sz w:val="16"/>
                <w:szCs w:val="16"/>
              </w:rPr>
              <w:t>граждан</w:t>
            </w:r>
            <w:r>
              <w:rPr>
                <w:rFonts w:ascii="Times New Roman" w:hAnsi="Times New Roman"/>
                <w:sz w:val="16"/>
                <w:szCs w:val="16"/>
              </w:rPr>
              <w:t xml:space="preserve"> вновь привлеченных</w:t>
            </w:r>
            <w:r w:rsidRPr="0052612E">
              <w:rPr>
                <w:rFonts w:ascii="Times New Roman" w:hAnsi="Times New Roman"/>
                <w:sz w:val="16"/>
                <w:szCs w:val="16"/>
              </w:rPr>
              <w:t>, участвующих в деятельности народных дружин</w:t>
            </w:r>
            <w:r>
              <w:rPr>
                <w:rFonts w:ascii="Times New Roman" w:hAnsi="Times New Roman"/>
                <w:sz w:val="16"/>
                <w:szCs w:val="16"/>
              </w:rPr>
              <w:t xml:space="preserve"> (</w:t>
            </w:r>
            <w:r w:rsidRPr="0028731F">
              <w:rPr>
                <w:rFonts w:ascii="Times New Roman" w:hAnsi="Times New Roman"/>
                <w:sz w:val="16"/>
                <w:szCs w:val="16"/>
                <w:shd w:val="clear" w:color="auto" w:fill="FFFF00"/>
              </w:rPr>
              <w:t>единицы</w:t>
            </w:r>
            <w:r>
              <w:rPr>
                <w:rFonts w:ascii="Times New Roman" w:hAnsi="Times New Roman"/>
                <w:sz w:val="16"/>
                <w:szCs w:val="16"/>
              </w:rPr>
              <w:t>)</w:t>
            </w:r>
          </w:p>
        </w:tc>
        <w:tc>
          <w:tcPr>
            <w:tcW w:w="1324" w:type="dxa"/>
            <w:vMerge w:val="restart"/>
            <w:shd w:val="clear" w:color="auto" w:fill="auto"/>
            <w:vAlign w:val="center"/>
            <w:hideMark/>
          </w:tcPr>
          <w:p w14:paraId="766E51B4" w14:textId="77777777" w:rsidR="00D83AE2" w:rsidRPr="004A1643" w:rsidRDefault="00D83AE2" w:rsidP="00D83AE2">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40" w:type="dxa"/>
            <w:gridSpan w:val="2"/>
            <w:vMerge w:val="restart"/>
            <w:shd w:val="clear" w:color="auto" w:fill="auto"/>
            <w:vAlign w:val="center"/>
            <w:hideMark/>
          </w:tcPr>
          <w:p w14:paraId="01415E81" w14:textId="77777777" w:rsidR="00D83AE2" w:rsidRPr="004A1643" w:rsidRDefault="00D83AE2" w:rsidP="00D83AE2">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124" w:type="dxa"/>
            <w:vMerge w:val="restart"/>
            <w:shd w:val="clear" w:color="auto" w:fill="auto"/>
            <w:hideMark/>
          </w:tcPr>
          <w:p w14:paraId="43D334EF" w14:textId="77777777" w:rsidR="00D83AE2" w:rsidRPr="004A1643" w:rsidRDefault="00D83AE2" w:rsidP="00D83AE2">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auto"/>
            <w:hideMark/>
          </w:tcPr>
          <w:p w14:paraId="18A285E7" w14:textId="77777777" w:rsidR="00D83AE2" w:rsidRPr="004A1643" w:rsidRDefault="00D83AE2" w:rsidP="00D83AE2">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2023 год</w:t>
            </w:r>
          </w:p>
        </w:tc>
        <w:tc>
          <w:tcPr>
            <w:tcW w:w="2741" w:type="dxa"/>
            <w:gridSpan w:val="18"/>
            <w:shd w:val="clear" w:color="auto" w:fill="auto"/>
            <w:hideMark/>
          </w:tcPr>
          <w:p w14:paraId="2DF79C07" w14:textId="77777777" w:rsidR="00D83AE2" w:rsidRPr="004A1643" w:rsidRDefault="00D83AE2" w:rsidP="00D83AE2">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932" w:type="dxa"/>
            <w:vMerge w:val="restart"/>
            <w:shd w:val="clear" w:color="auto" w:fill="auto"/>
          </w:tcPr>
          <w:p w14:paraId="0F29795C" w14:textId="5402D48E" w:rsidR="00D83AE2" w:rsidRPr="004A1643" w:rsidRDefault="00D901F3" w:rsidP="00D83AE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971" w:type="dxa"/>
            <w:vMerge w:val="restart"/>
            <w:shd w:val="clear" w:color="auto" w:fill="auto"/>
          </w:tcPr>
          <w:p w14:paraId="45217678" w14:textId="3F22E3E9" w:rsidR="00D83AE2" w:rsidRPr="004A1643" w:rsidRDefault="00D901F3" w:rsidP="00D83AE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924" w:type="dxa"/>
            <w:gridSpan w:val="3"/>
            <w:vMerge w:val="restart"/>
            <w:shd w:val="clear" w:color="auto" w:fill="auto"/>
          </w:tcPr>
          <w:p w14:paraId="2FCAAE57" w14:textId="4192EC7B" w:rsidR="00D83AE2" w:rsidRPr="004A1643" w:rsidRDefault="00D901F3" w:rsidP="00D83AE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1088" w:type="dxa"/>
            <w:gridSpan w:val="3"/>
            <w:vMerge w:val="restart"/>
            <w:shd w:val="clear" w:color="auto" w:fill="auto"/>
          </w:tcPr>
          <w:p w14:paraId="0D8F03CB" w14:textId="222A2156" w:rsidR="00D83AE2" w:rsidRPr="004A1643" w:rsidRDefault="00D901F3" w:rsidP="00D83AE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1685" w:type="dxa"/>
            <w:gridSpan w:val="2"/>
            <w:vMerge/>
            <w:shd w:val="clear" w:color="auto" w:fill="auto"/>
            <w:vAlign w:val="bottom"/>
          </w:tcPr>
          <w:p w14:paraId="42914176" w14:textId="77777777" w:rsidR="00D83AE2" w:rsidRPr="004A1643" w:rsidRDefault="00D83AE2" w:rsidP="00D83AE2">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56AF0D4F" w14:textId="77777777" w:rsidTr="00BE21A2">
        <w:trPr>
          <w:gridAfter w:val="1"/>
          <w:wAfter w:w="25" w:type="dxa"/>
          <w:trHeight w:val="255"/>
        </w:trPr>
        <w:tc>
          <w:tcPr>
            <w:tcW w:w="517" w:type="dxa"/>
            <w:vMerge/>
            <w:vAlign w:val="center"/>
            <w:hideMark/>
          </w:tcPr>
          <w:p w14:paraId="7DA94039"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6111D12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0390B3BC"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614BF77B"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vMerge/>
            <w:vAlign w:val="center"/>
            <w:hideMark/>
          </w:tcPr>
          <w:p w14:paraId="3A620EC3"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85" w:type="dxa"/>
            <w:gridSpan w:val="7"/>
            <w:vMerge/>
            <w:vAlign w:val="center"/>
            <w:hideMark/>
          </w:tcPr>
          <w:p w14:paraId="5EDD29F3"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auto"/>
            <w:hideMark/>
          </w:tcPr>
          <w:p w14:paraId="659F4AAF"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w:t>
            </w:r>
          </w:p>
        </w:tc>
        <w:tc>
          <w:tcPr>
            <w:tcW w:w="661" w:type="dxa"/>
            <w:gridSpan w:val="3"/>
            <w:shd w:val="clear" w:color="auto" w:fill="auto"/>
            <w:hideMark/>
          </w:tcPr>
          <w:p w14:paraId="2B00FBA2"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w:t>
            </w:r>
          </w:p>
        </w:tc>
        <w:tc>
          <w:tcPr>
            <w:tcW w:w="726" w:type="dxa"/>
            <w:gridSpan w:val="6"/>
            <w:shd w:val="clear" w:color="auto" w:fill="auto"/>
            <w:hideMark/>
          </w:tcPr>
          <w:p w14:paraId="5FC24A72"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III</w:t>
            </w:r>
          </w:p>
        </w:tc>
        <w:tc>
          <w:tcPr>
            <w:tcW w:w="693" w:type="dxa"/>
            <w:gridSpan w:val="3"/>
            <w:shd w:val="clear" w:color="auto" w:fill="auto"/>
            <w:hideMark/>
          </w:tcPr>
          <w:p w14:paraId="3BAED407"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IV</w:t>
            </w:r>
          </w:p>
        </w:tc>
        <w:tc>
          <w:tcPr>
            <w:tcW w:w="932" w:type="dxa"/>
            <w:vMerge/>
            <w:vAlign w:val="center"/>
          </w:tcPr>
          <w:p w14:paraId="3D08D78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174023DE"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12ACB16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061D6C6C"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tcPr>
          <w:p w14:paraId="31D515B8"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125E8A07" w14:textId="77777777" w:rsidTr="00BE21A2">
        <w:trPr>
          <w:gridAfter w:val="1"/>
          <w:wAfter w:w="25" w:type="dxa"/>
          <w:trHeight w:val="534"/>
        </w:trPr>
        <w:tc>
          <w:tcPr>
            <w:tcW w:w="517" w:type="dxa"/>
            <w:vMerge/>
            <w:vAlign w:val="center"/>
            <w:hideMark/>
          </w:tcPr>
          <w:p w14:paraId="149E64E5"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1B916CD3"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3508A70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27FBAEBA"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tcPr>
          <w:p w14:paraId="7D6AD57B" w14:textId="5E74B173" w:rsidR="004918AD" w:rsidRPr="004A1643" w:rsidRDefault="00D901F3" w:rsidP="004918AD">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w:t>
            </w:r>
          </w:p>
        </w:tc>
        <w:tc>
          <w:tcPr>
            <w:tcW w:w="985" w:type="dxa"/>
            <w:gridSpan w:val="7"/>
            <w:shd w:val="clear" w:color="auto" w:fill="auto"/>
          </w:tcPr>
          <w:p w14:paraId="068CCD91" w14:textId="4D03077B" w:rsidR="004918AD" w:rsidRPr="004A1643" w:rsidRDefault="00D901F3" w:rsidP="004918AD">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661" w:type="dxa"/>
            <w:gridSpan w:val="6"/>
            <w:shd w:val="clear" w:color="auto" w:fill="auto"/>
          </w:tcPr>
          <w:p w14:paraId="62B6ED25" w14:textId="220465DC" w:rsidR="004918AD" w:rsidRPr="004A1643" w:rsidRDefault="00661CA4"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61" w:type="dxa"/>
            <w:gridSpan w:val="3"/>
            <w:shd w:val="clear" w:color="auto" w:fill="auto"/>
          </w:tcPr>
          <w:p w14:paraId="1EB48A7F" w14:textId="1DC46551" w:rsidR="004918AD" w:rsidRPr="004A1643" w:rsidRDefault="00661CA4"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26" w:type="dxa"/>
            <w:gridSpan w:val="6"/>
            <w:shd w:val="clear" w:color="auto" w:fill="auto"/>
          </w:tcPr>
          <w:p w14:paraId="0F31ECC0" w14:textId="126F9757" w:rsidR="004918AD" w:rsidRPr="004A1643" w:rsidRDefault="00661CA4"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93" w:type="dxa"/>
            <w:gridSpan w:val="3"/>
            <w:shd w:val="clear" w:color="auto" w:fill="auto"/>
          </w:tcPr>
          <w:p w14:paraId="09544796" w14:textId="08E73444" w:rsidR="004918AD" w:rsidRPr="004A1643" w:rsidRDefault="00D901F3"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932" w:type="dxa"/>
            <w:vMerge/>
            <w:vAlign w:val="center"/>
          </w:tcPr>
          <w:p w14:paraId="014B041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35E780A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0D3E576A"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2BAC41EB"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tcPr>
          <w:p w14:paraId="0A69A7FF"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5AE76973" w14:textId="77777777" w:rsidTr="00BE21A2">
        <w:trPr>
          <w:gridAfter w:val="1"/>
          <w:wAfter w:w="25" w:type="dxa"/>
          <w:trHeight w:val="315"/>
        </w:trPr>
        <w:tc>
          <w:tcPr>
            <w:tcW w:w="517" w:type="dxa"/>
            <w:vMerge w:val="restart"/>
            <w:shd w:val="clear" w:color="auto" w:fill="auto"/>
            <w:hideMark/>
          </w:tcPr>
          <w:p w14:paraId="4FE1DE59" w14:textId="77777777"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2.2</w:t>
            </w:r>
          </w:p>
        </w:tc>
        <w:tc>
          <w:tcPr>
            <w:tcW w:w="2220" w:type="dxa"/>
            <w:gridSpan w:val="3"/>
            <w:vMerge w:val="restart"/>
            <w:shd w:val="clear" w:color="auto" w:fill="auto"/>
            <w:hideMark/>
          </w:tcPr>
          <w:p w14:paraId="271BD1D4" w14:textId="77777777" w:rsidR="008D7B3A" w:rsidRPr="004A1643" w:rsidRDefault="008D7B3A" w:rsidP="008D7B3A">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xml:space="preserve">Мероприятие 02.02 </w:t>
            </w:r>
            <w:r w:rsidRPr="004A1643">
              <w:rPr>
                <w:rFonts w:ascii="Times New Roman" w:eastAsia="Times New Roman" w:hAnsi="Times New Roman"/>
                <w:color w:val="000000" w:themeColor="text1"/>
                <w:sz w:val="16"/>
                <w:szCs w:val="16"/>
                <w:lang w:eastAsia="ru-RU"/>
              </w:rPr>
              <w:br/>
            </w:r>
            <w:r w:rsidRPr="0052612E">
              <w:rPr>
                <w:rFonts w:ascii="Times New Roman" w:hAnsi="Times New Roman"/>
                <w:sz w:val="16"/>
                <w:szCs w:val="16"/>
              </w:rPr>
              <w:t>Материальное стимулирование народных дружинников</w:t>
            </w:r>
          </w:p>
        </w:tc>
        <w:tc>
          <w:tcPr>
            <w:tcW w:w="1324" w:type="dxa"/>
            <w:shd w:val="clear" w:color="auto" w:fill="auto"/>
            <w:hideMark/>
          </w:tcPr>
          <w:p w14:paraId="714D6F28" w14:textId="77777777"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42AE33C3" w14:textId="77777777" w:rsidR="008D7B3A" w:rsidRPr="004A1643" w:rsidRDefault="008D7B3A" w:rsidP="008D7B3A">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tcPr>
          <w:p w14:paraId="30049EC6" w14:textId="4AAF8979" w:rsidR="008D7B3A" w:rsidRPr="004A1643" w:rsidRDefault="00513597" w:rsidP="008D7B3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w:t>
            </w:r>
            <w:r w:rsidR="008D7B3A">
              <w:rPr>
                <w:rFonts w:ascii="Times New Roman" w:eastAsia="Times New Roman" w:hAnsi="Times New Roman"/>
                <w:color w:val="000000" w:themeColor="text1"/>
                <w:sz w:val="16"/>
                <w:szCs w:val="16"/>
                <w:lang w:eastAsia="ru-RU"/>
              </w:rPr>
              <w:t>55,00</w:t>
            </w:r>
          </w:p>
        </w:tc>
        <w:tc>
          <w:tcPr>
            <w:tcW w:w="3726" w:type="dxa"/>
            <w:gridSpan w:val="25"/>
            <w:shd w:val="clear" w:color="auto" w:fill="auto"/>
          </w:tcPr>
          <w:p w14:paraId="3C4BF117" w14:textId="13D659BE"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91,00</w:t>
            </w:r>
          </w:p>
        </w:tc>
        <w:tc>
          <w:tcPr>
            <w:tcW w:w="932" w:type="dxa"/>
            <w:shd w:val="clear" w:color="auto" w:fill="auto"/>
          </w:tcPr>
          <w:p w14:paraId="486CCD0E" w14:textId="6A743B7A"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sidRPr="004B333F">
              <w:rPr>
                <w:rFonts w:ascii="Times New Roman" w:eastAsia="Times New Roman" w:hAnsi="Times New Roman"/>
                <w:color w:val="000000" w:themeColor="text1"/>
                <w:sz w:val="16"/>
                <w:szCs w:val="16"/>
                <w:lang w:eastAsia="ru-RU"/>
              </w:rPr>
              <w:t>191,00</w:t>
            </w:r>
          </w:p>
        </w:tc>
        <w:tc>
          <w:tcPr>
            <w:tcW w:w="971" w:type="dxa"/>
            <w:shd w:val="clear" w:color="auto" w:fill="auto"/>
          </w:tcPr>
          <w:p w14:paraId="110379CA" w14:textId="081A9D14"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sidRPr="004B333F">
              <w:rPr>
                <w:rFonts w:ascii="Times New Roman" w:eastAsia="Times New Roman" w:hAnsi="Times New Roman"/>
                <w:color w:val="000000" w:themeColor="text1"/>
                <w:sz w:val="16"/>
                <w:szCs w:val="16"/>
                <w:lang w:eastAsia="ru-RU"/>
              </w:rPr>
              <w:t>191,00</w:t>
            </w:r>
          </w:p>
        </w:tc>
        <w:tc>
          <w:tcPr>
            <w:tcW w:w="924" w:type="dxa"/>
            <w:gridSpan w:val="3"/>
            <w:shd w:val="clear" w:color="auto" w:fill="auto"/>
          </w:tcPr>
          <w:p w14:paraId="4D63FCD8" w14:textId="0008AF02"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sidRPr="004B333F">
              <w:rPr>
                <w:rFonts w:ascii="Times New Roman" w:eastAsia="Times New Roman" w:hAnsi="Times New Roman"/>
                <w:color w:val="000000" w:themeColor="text1"/>
                <w:sz w:val="16"/>
                <w:szCs w:val="16"/>
                <w:lang w:eastAsia="ru-RU"/>
              </w:rPr>
              <w:t>191,00</w:t>
            </w:r>
          </w:p>
        </w:tc>
        <w:tc>
          <w:tcPr>
            <w:tcW w:w="1088" w:type="dxa"/>
            <w:gridSpan w:val="3"/>
            <w:shd w:val="clear" w:color="auto" w:fill="auto"/>
          </w:tcPr>
          <w:p w14:paraId="0FE7C8BB" w14:textId="682E8FAE"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sidRPr="004B333F">
              <w:rPr>
                <w:rFonts w:ascii="Times New Roman" w:eastAsia="Times New Roman" w:hAnsi="Times New Roman"/>
                <w:color w:val="000000" w:themeColor="text1"/>
                <w:sz w:val="16"/>
                <w:szCs w:val="16"/>
                <w:lang w:eastAsia="ru-RU"/>
              </w:rPr>
              <w:t>191,00</w:t>
            </w:r>
          </w:p>
        </w:tc>
        <w:tc>
          <w:tcPr>
            <w:tcW w:w="1685" w:type="dxa"/>
            <w:gridSpan w:val="2"/>
            <w:vMerge w:val="restart"/>
            <w:shd w:val="clear" w:color="auto" w:fill="auto"/>
          </w:tcPr>
          <w:p w14:paraId="4A0C74BE" w14:textId="3512B2B3" w:rsidR="008D7B3A" w:rsidRPr="004A1643" w:rsidRDefault="009C1B6E" w:rsidP="008D7B3A">
            <w:pPr>
              <w:spacing w:after="0" w:line="240" w:lineRule="auto"/>
              <w:rPr>
                <w:rFonts w:ascii="Times New Roman" w:eastAsia="Times New Roman" w:hAnsi="Times New Roman"/>
                <w:color w:val="000000" w:themeColor="text1"/>
                <w:sz w:val="16"/>
                <w:szCs w:val="16"/>
                <w:lang w:eastAsia="ru-RU"/>
              </w:rPr>
            </w:pPr>
            <w:r w:rsidRPr="00670A8B">
              <w:rPr>
                <w:rFonts w:ascii="Times New Roman" w:hAnsi="Times New Roman"/>
                <w:sz w:val="16"/>
                <w:szCs w:val="16"/>
              </w:rPr>
              <w:t xml:space="preserve">Администрация </w:t>
            </w:r>
            <w:r>
              <w:rPr>
                <w:rFonts w:ascii="Times New Roman" w:hAnsi="Times New Roman"/>
                <w:sz w:val="16"/>
                <w:szCs w:val="16"/>
              </w:rPr>
              <w:t>городского округа</w:t>
            </w:r>
            <w:r w:rsidRPr="00670A8B">
              <w:rPr>
                <w:rFonts w:ascii="Times New Roman" w:hAnsi="Times New Roman"/>
                <w:sz w:val="16"/>
                <w:szCs w:val="16"/>
              </w:rPr>
              <w:t xml:space="preserve"> </w:t>
            </w:r>
            <w:r>
              <w:rPr>
                <w:rFonts w:ascii="Times New Roman" w:hAnsi="Times New Roman"/>
                <w:sz w:val="16"/>
                <w:szCs w:val="16"/>
              </w:rPr>
              <w:t xml:space="preserve">Павловский Посад </w:t>
            </w:r>
            <w:r w:rsidRPr="00670A8B">
              <w:rPr>
                <w:rFonts w:ascii="Times New Roman" w:hAnsi="Times New Roman"/>
                <w:sz w:val="16"/>
                <w:szCs w:val="16"/>
              </w:rPr>
              <w:t>Московской области</w:t>
            </w:r>
          </w:p>
        </w:tc>
      </w:tr>
      <w:tr w:rsidR="00406A92" w:rsidRPr="004A1643" w14:paraId="37D7CA47" w14:textId="77777777" w:rsidTr="00BE21A2">
        <w:trPr>
          <w:gridAfter w:val="1"/>
          <w:wAfter w:w="25" w:type="dxa"/>
          <w:trHeight w:val="375"/>
        </w:trPr>
        <w:tc>
          <w:tcPr>
            <w:tcW w:w="517" w:type="dxa"/>
            <w:vMerge/>
            <w:shd w:val="clear" w:color="auto" w:fill="auto"/>
            <w:vAlign w:val="center"/>
            <w:hideMark/>
          </w:tcPr>
          <w:p w14:paraId="7AC5451A" w14:textId="77777777" w:rsidR="008D7B3A" w:rsidRPr="004A1643" w:rsidRDefault="008D7B3A" w:rsidP="008D7B3A">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7CF8FEF6" w14:textId="77777777" w:rsidR="008D7B3A" w:rsidRPr="004A1643" w:rsidRDefault="008D7B3A" w:rsidP="008D7B3A">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hideMark/>
          </w:tcPr>
          <w:p w14:paraId="775A21C5" w14:textId="77777777"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57CE6CE3" w14:textId="1F5936F4" w:rsidR="008D7B3A" w:rsidRPr="004A1643" w:rsidRDefault="008F1D3C" w:rsidP="008D7B3A">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25343714" w14:textId="00C8CDBE" w:rsidR="008D7B3A" w:rsidRPr="004A1643" w:rsidRDefault="00513597" w:rsidP="008D7B3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w:t>
            </w:r>
            <w:r w:rsidR="008D7B3A">
              <w:rPr>
                <w:rFonts w:ascii="Times New Roman" w:eastAsia="Times New Roman" w:hAnsi="Times New Roman"/>
                <w:color w:val="000000" w:themeColor="text1"/>
                <w:sz w:val="16"/>
                <w:szCs w:val="16"/>
                <w:lang w:eastAsia="ru-RU"/>
              </w:rPr>
              <w:t>55,00</w:t>
            </w:r>
          </w:p>
        </w:tc>
        <w:tc>
          <w:tcPr>
            <w:tcW w:w="3726" w:type="dxa"/>
            <w:gridSpan w:val="25"/>
            <w:shd w:val="clear" w:color="auto" w:fill="auto"/>
          </w:tcPr>
          <w:p w14:paraId="5F31C258" w14:textId="213D8A58"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91,00</w:t>
            </w:r>
          </w:p>
        </w:tc>
        <w:tc>
          <w:tcPr>
            <w:tcW w:w="932" w:type="dxa"/>
            <w:shd w:val="clear" w:color="auto" w:fill="auto"/>
          </w:tcPr>
          <w:p w14:paraId="12F9A022" w14:textId="6CFB2A8C"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sidRPr="004B333F">
              <w:rPr>
                <w:rFonts w:ascii="Times New Roman" w:eastAsia="Times New Roman" w:hAnsi="Times New Roman"/>
                <w:color w:val="000000" w:themeColor="text1"/>
                <w:sz w:val="16"/>
                <w:szCs w:val="16"/>
                <w:lang w:eastAsia="ru-RU"/>
              </w:rPr>
              <w:t>191,00</w:t>
            </w:r>
          </w:p>
        </w:tc>
        <w:tc>
          <w:tcPr>
            <w:tcW w:w="971" w:type="dxa"/>
            <w:shd w:val="clear" w:color="auto" w:fill="auto"/>
          </w:tcPr>
          <w:p w14:paraId="0D80FCFD" w14:textId="7A9C25E8"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sidRPr="004B333F">
              <w:rPr>
                <w:rFonts w:ascii="Times New Roman" w:eastAsia="Times New Roman" w:hAnsi="Times New Roman"/>
                <w:color w:val="000000" w:themeColor="text1"/>
                <w:sz w:val="16"/>
                <w:szCs w:val="16"/>
                <w:lang w:eastAsia="ru-RU"/>
              </w:rPr>
              <w:t>191,00</w:t>
            </w:r>
          </w:p>
        </w:tc>
        <w:tc>
          <w:tcPr>
            <w:tcW w:w="924" w:type="dxa"/>
            <w:gridSpan w:val="3"/>
            <w:shd w:val="clear" w:color="auto" w:fill="auto"/>
          </w:tcPr>
          <w:p w14:paraId="28763813" w14:textId="53672898"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sidRPr="004B333F">
              <w:rPr>
                <w:rFonts w:ascii="Times New Roman" w:eastAsia="Times New Roman" w:hAnsi="Times New Roman"/>
                <w:color w:val="000000" w:themeColor="text1"/>
                <w:sz w:val="16"/>
                <w:szCs w:val="16"/>
                <w:lang w:eastAsia="ru-RU"/>
              </w:rPr>
              <w:t>191,00</w:t>
            </w:r>
          </w:p>
        </w:tc>
        <w:tc>
          <w:tcPr>
            <w:tcW w:w="1088" w:type="dxa"/>
            <w:gridSpan w:val="3"/>
            <w:shd w:val="clear" w:color="auto" w:fill="auto"/>
          </w:tcPr>
          <w:p w14:paraId="5A51F34A" w14:textId="378D3E0A" w:rsidR="008D7B3A" w:rsidRPr="004A1643" w:rsidRDefault="008D7B3A" w:rsidP="008D7B3A">
            <w:pPr>
              <w:spacing w:after="0" w:line="240" w:lineRule="auto"/>
              <w:jc w:val="center"/>
              <w:rPr>
                <w:rFonts w:ascii="Times New Roman" w:eastAsia="Times New Roman" w:hAnsi="Times New Roman"/>
                <w:color w:val="000000" w:themeColor="text1"/>
                <w:sz w:val="16"/>
                <w:szCs w:val="16"/>
                <w:lang w:eastAsia="ru-RU"/>
              </w:rPr>
            </w:pPr>
            <w:r w:rsidRPr="004B333F">
              <w:rPr>
                <w:rFonts w:ascii="Times New Roman" w:eastAsia="Times New Roman" w:hAnsi="Times New Roman"/>
                <w:color w:val="000000" w:themeColor="text1"/>
                <w:sz w:val="16"/>
                <w:szCs w:val="16"/>
                <w:lang w:eastAsia="ru-RU"/>
              </w:rPr>
              <w:t>191,00</w:t>
            </w:r>
          </w:p>
        </w:tc>
        <w:tc>
          <w:tcPr>
            <w:tcW w:w="1685" w:type="dxa"/>
            <w:gridSpan w:val="2"/>
            <w:vMerge/>
            <w:vAlign w:val="center"/>
          </w:tcPr>
          <w:p w14:paraId="14EF352D" w14:textId="77777777" w:rsidR="008D7B3A" w:rsidRPr="004A1643" w:rsidRDefault="008D7B3A" w:rsidP="008D7B3A">
            <w:pPr>
              <w:spacing w:after="0" w:line="240" w:lineRule="auto"/>
              <w:rPr>
                <w:rFonts w:ascii="Times New Roman" w:eastAsia="Times New Roman" w:hAnsi="Times New Roman"/>
                <w:color w:val="000000" w:themeColor="text1"/>
                <w:sz w:val="16"/>
                <w:szCs w:val="16"/>
                <w:lang w:eastAsia="ru-RU"/>
              </w:rPr>
            </w:pPr>
          </w:p>
        </w:tc>
      </w:tr>
      <w:tr w:rsidR="00406A92" w:rsidRPr="004A1643" w14:paraId="7AD5DA65" w14:textId="77777777" w:rsidTr="00BE21A2">
        <w:trPr>
          <w:gridAfter w:val="1"/>
          <w:wAfter w:w="25" w:type="dxa"/>
          <w:trHeight w:val="315"/>
        </w:trPr>
        <w:tc>
          <w:tcPr>
            <w:tcW w:w="517" w:type="dxa"/>
            <w:vMerge/>
            <w:shd w:val="clear" w:color="auto" w:fill="auto"/>
            <w:vAlign w:val="center"/>
            <w:hideMark/>
          </w:tcPr>
          <w:p w14:paraId="77664003"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hideMark/>
          </w:tcPr>
          <w:p w14:paraId="28B2BC6F" w14:textId="4C11AF41" w:rsidR="004918AD" w:rsidRPr="004A1643" w:rsidRDefault="004918AD" w:rsidP="00F2430B">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sidR="00164A77">
              <w:rPr>
                <w:rFonts w:ascii="Times New Roman" w:hAnsi="Times New Roman"/>
                <w:sz w:val="16"/>
                <w:szCs w:val="16"/>
              </w:rPr>
              <w:t>Количество народных дружинников, получивших в</w:t>
            </w:r>
            <w:r w:rsidR="00164A77" w:rsidRPr="0052612E">
              <w:rPr>
                <w:rFonts w:ascii="Times New Roman" w:hAnsi="Times New Roman"/>
                <w:sz w:val="16"/>
                <w:szCs w:val="16"/>
              </w:rPr>
              <w:t>ыплаты в соответствии с</w:t>
            </w:r>
            <w:r w:rsidR="00F2430B">
              <w:rPr>
                <w:rFonts w:ascii="Times New Roman" w:hAnsi="Times New Roman"/>
                <w:sz w:val="16"/>
                <w:szCs w:val="16"/>
              </w:rPr>
              <w:t xml:space="preserve"> </w:t>
            </w:r>
            <w:r w:rsidR="00164A77" w:rsidRPr="0052612E">
              <w:rPr>
                <w:rFonts w:ascii="Times New Roman" w:hAnsi="Times New Roman"/>
                <w:sz w:val="16"/>
                <w:szCs w:val="16"/>
              </w:rPr>
              <w:t>требованиями при расчете нормативов расходов бюджета (</w:t>
            </w:r>
            <w:r w:rsidR="00164A77" w:rsidRPr="00164A77">
              <w:rPr>
                <w:rFonts w:ascii="Times New Roman" w:hAnsi="Times New Roman"/>
                <w:sz w:val="16"/>
                <w:szCs w:val="16"/>
                <w:shd w:val="clear" w:color="auto" w:fill="FFFF00"/>
              </w:rPr>
              <w:t>единицы</w:t>
            </w:r>
            <w:r w:rsidR="00164A77" w:rsidRPr="0052612E">
              <w:rPr>
                <w:rFonts w:ascii="Times New Roman" w:hAnsi="Times New Roman"/>
                <w:sz w:val="16"/>
                <w:szCs w:val="16"/>
              </w:rPr>
              <w:t>)</w:t>
            </w:r>
          </w:p>
        </w:tc>
        <w:tc>
          <w:tcPr>
            <w:tcW w:w="1324" w:type="dxa"/>
            <w:vMerge w:val="restart"/>
            <w:shd w:val="clear" w:color="auto" w:fill="auto"/>
            <w:vAlign w:val="center"/>
            <w:hideMark/>
          </w:tcPr>
          <w:p w14:paraId="6BF3C636"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40" w:type="dxa"/>
            <w:gridSpan w:val="2"/>
            <w:vMerge w:val="restart"/>
            <w:shd w:val="clear" w:color="auto" w:fill="auto"/>
            <w:vAlign w:val="center"/>
            <w:hideMark/>
          </w:tcPr>
          <w:p w14:paraId="0208084C"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124" w:type="dxa"/>
            <w:vMerge w:val="restart"/>
            <w:shd w:val="clear" w:color="auto" w:fill="auto"/>
            <w:hideMark/>
          </w:tcPr>
          <w:p w14:paraId="0932F6B2"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auto"/>
            <w:hideMark/>
          </w:tcPr>
          <w:p w14:paraId="032ECF28"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2023 год</w:t>
            </w:r>
          </w:p>
        </w:tc>
        <w:tc>
          <w:tcPr>
            <w:tcW w:w="2741" w:type="dxa"/>
            <w:gridSpan w:val="18"/>
            <w:shd w:val="clear" w:color="auto" w:fill="auto"/>
            <w:hideMark/>
          </w:tcPr>
          <w:p w14:paraId="35CDD663"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932" w:type="dxa"/>
            <w:vMerge w:val="restart"/>
            <w:shd w:val="clear" w:color="auto" w:fill="auto"/>
          </w:tcPr>
          <w:p w14:paraId="34A66CA3" w14:textId="5FC5F0DC" w:rsidR="004918AD" w:rsidRPr="004A1643" w:rsidRDefault="007C24F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w:t>
            </w:r>
          </w:p>
        </w:tc>
        <w:tc>
          <w:tcPr>
            <w:tcW w:w="971" w:type="dxa"/>
            <w:vMerge w:val="restart"/>
            <w:shd w:val="clear" w:color="auto" w:fill="auto"/>
          </w:tcPr>
          <w:p w14:paraId="6FA2768A" w14:textId="225F8A8E" w:rsidR="004918AD"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w:t>
            </w:r>
          </w:p>
        </w:tc>
        <w:tc>
          <w:tcPr>
            <w:tcW w:w="924" w:type="dxa"/>
            <w:gridSpan w:val="3"/>
            <w:vMerge w:val="restart"/>
            <w:shd w:val="clear" w:color="auto" w:fill="auto"/>
          </w:tcPr>
          <w:p w14:paraId="46AA775B" w14:textId="0174339D" w:rsidR="004918AD"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w:t>
            </w:r>
          </w:p>
        </w:tc>
        <w:tc>
          <w:tcPr>
            <w:tcW w:w="1088" w:type="dxa"/>
            <w:gridSpan w:val="3"/>
            <w:vMerge w:val="restart"/>
            <w:shd w:val="clear" w:color="auto" w:fill="auto"/>
          </w:tcPr>
          <w:p w14:paraId="14B1B534" w14:textId="51220346" w:rsidR="004918AD"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w:t>
            </w:r>
          </w:p>
        </w:tc>
        <w:tc>
          <w:tcPr>
            <w:tcW w:w="1685" w:type="dxa"/>
            <w:gridSpan w:val="2"/>
            <w:vMerge/>
            <w:shd w:val="clear" w:color="auto" w:fill="auto"/>
            <w:vAlign w:val="bottom"/>
          </w:tcPr>
          <w:p w14:paraId="008148E3"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51AE0533" w14:textId="77777777" w:rsidTr="00BE21A2">
        <w:trPr>
          <w:gridAfter w:val="1"/>
          <w:wAfter w:w="25" w:type="dxa"/>
          <w:trHeight w:val="255"/>
        </w:trPr>
        <w:tc>
          <w:tcPr>
            <w:tcW w:w="517" w:type="dxa"/>
            <w:vMerge/>
            <w:shd w:val="clear" w:color="auto" w:fill="auto"/>
            <w:vAlign w:val="center"/>
            <w:hideMark/>
          </w:tcPr>
          <w:p w14:paraId="79283BCA"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178ABDBB"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409D6076"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708A6B2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vMerge/>
            <w:vAlign w:val="center"/>
            <w:hideMark/>
          </w:tcPr>
          <w:p w14:paraId="093E9529"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85" w:type="dxa"/>
            <w:gridSpan w:val="7"/>
            <w:vMerge/>
            <w:vAlign w:val="center"/>
            <w:hideMark/>
          </w:tcPr>
          <w:p w14:paraId="40ED0A74"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auto"/>
            <w:hideMark/>
          </w:tcPr>
          <w:p w14:paraId="60B6E5B2"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w:t>
            </w:r>
          </w:p>
        </w:tc>
        <w:tc>
          <w:tcPr>
            <w:tcW w:w="661" w:type="dxa"/>
            <w:gridSpan w:val="3"/>
            <w:shd w:val="clear" w:color="auto" w:fill="auto"/>
            <w:hideMark/>
          </w:tcPr>
          <w:p w14:paraId="6396CA88"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w:t>
            </w:r>
          </w:p>
        </w:tc>
        <w:tc>
          <w:tcPr>
            <w:tcW w:w="726" w:type="dxa"/>
            <w:gridSpan w:val="6"/>
            <w:shd w:val="clear" w:color="auto" w:fill="auto"/>
            <w:hideMark/>
          </w:tcPr>
          <w:p w14:paraId="2AE4C0B0"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III</w:t>
            </w:r>
          </w:p>
        </w:tc>
        <w:tc>
          <w:tcPr>
            <w:tcW w:w="693" w:type="dxa"/>
            <w:gridSpan w:val="3"/>
            <w:shd w:val="clear" w:color="auto" w:fill="auto"/>
            <w:hideMark/>
          </w:tcPr>
          <w:p w14:paraId="24C0EE64"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IV</w:t>
            </w:r>
          </w:p>
        </w:tc>
        <w:tc>
          <w:tcPr>
            <w:tcW w:w="932" w:type="dxa"/>
            <w:vMerge/>
            <w:vAlign w:val="center"/>
          </w:tcPr>
          <w:p w14:paraId="18862CA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6E6AB5B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0ECAF5AB"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1B3F6B14"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tcPr>
          <w:p w14:paraId="6AFB9C74"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672A35BC" w14:textId="77777777" w:rsidTr="00BE21A2">
        <w:trPr>
          <w:gridAfter w:val="1"/>
          <w:wAfter w:w="25" w:type="dxa"/>
          <w:trHeight w:val="315"/>
        </w:trPr>
        <w:tc>
          <w:tcPr>
            <w:tcW w:w="517" w:type="dxa"/>
            <w:vMerge/>
            <w:shd w:val="clear" w:color="auto" w:fill="auto"/>
            <w:vAlign w:val="center"/>
            <w:hideMark/>
          </w:tcPr>
          <w:p w14:paraId="1C0A677F"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5631312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38387479"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68D919BA"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tcPr>
          <w:p w14:paraId="6BBCD141" w14:textId="5D45C9CB" w:rsidR="004918AD" w:rsidRPr="004A1643" w:rsidRDefault="007C24FA" w:rsidP="004918AD">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w:t>
            </w:r>
          </w:p>
        </w:tc>
        <w:tc>
          <w:tcPr>
            <w:tcW w:w="985" w:type="dxa"/>
            <w:gridSpan w:val="7"/>
            <w:shd w:val="clear" w:color="auto" w:fill="auto"/>
          </w:tcPr>
          <w:p w14:paraId="45B49EE7" w14:textId="243130F5" w:rsidR="004918AD" w:rsidRPr="004A1643" w:rsidRDefault="007C24F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w:t>
            </w:r>
          </w:p>
        </w:tc>
        <w:tc>
          <w:tcPr>
            <w:tcW w:w="661" w:type="dxa"/>
            <w:gridSpan w:val="6"/>
            <w:shd w:val="clear" w:color="auto" w:fill="auto"/>
          </w:tcPr>
          <w:p w14:paraId="3D40DA29" w14:textId="22C2BF4A" w:rsidR="004918AD" w:rsidRPr="004A1643" w:rsidRDefault="007C24F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61" w:type="dxa"/>
            <w:gridSpan w:val="3"/>
            <w:shd w:val="clear" w:color="auto" w:fill="auto"/>
          </w:tcPr>
          <w:p w14:paraId="7BFE335A" w14:textId="74E8D1BA" w:rsidR="004918AD" w:rsidRPr="004A1643" w:rsidRDefault="007C24F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26" w:type="dxa"/>
            <w:gridSpan w:val="6"/>
            <w:shd w:val="clear" w:color="auto" w:fill="auto"/>
          </w:tcPr>
          <w:p w14:paraId="62050971" w14:textId="6F463EEC" w:rsidR="004918AD" w:rsidRPr="004A1643" w:rsidRDefault="007C24F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93" w:type="dxa"/>
            <w:gridSpan w:val="3"/>
            <w:shd w:val="clear" w:color="auto" w:fill="auto"/>
          </w:tcPr>
          <w:p w14:paraId="764816BA" w14:textId="39939EF7" w:rsidR="004918AD" w:rsidRPr="004A1643" w:rsidRDefault="007C24F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w:t>
            </w:r>
          </w:p>
        </w:tc>
        <w:tc>
          <w:tcPr>
            <w:tcW w:w="932" w:type="dxa"/>
            <w:vMerge/>
            <w:vAlign w:val="center"/>
          </w:tcPr>
          <w:p w14:paraId="469CE63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0C3997FE"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188898FC"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4B61A76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tcPr>
          <w:p w14:paraId="7C5F180A"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65D63B79" w14:textId="77777777" w:rsidTr="00BE21A2">
        <w:trPr>
          <w:gridAfter w:val="1"/>
          <w:wAfter w:w="25" w:type="dxa"/>
          <w:trHeight w:val="315"/>
        </w:trPr>
        <w:tc>
          <w:tcPr>
            <w:tcW w:w="517" w:type="dxa"/>
            <w:vMerge w:val="restart"/>
            <w:shd w:val="clear" w:color="auto" w:fill="auto"/>
            <w:hideMark/>
          </w:tcPr>
          <w:p w14:paraId="595C621C" w14:textId="77777777" w:rsidR="007C24FA"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2.3</w:t>
            </w:r>
          </w:p>
        </w:tc>
        <w:tc>
          <w:tcPr>
            <w:tcW w:w="2220" w:type="dxa"/>
            <w:gridSpan w:val="3"/>
            <w:vMerge w:val="restart"/>
            <w:shd w:val="clear" w:color="auto" w:fill="auto"/>
            <w:hideMark/>
          </w:tcPr>
          <w:p w14:paraId="482CACD4" w14:textId="77777777" w:rsidR="007C24FA" w:rsidRPr="004A1643" w:rsidRDefault="007C24FA" w:rsidP="007C24FA">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xml:space="preserve">Мероприятие 02.03 </w:t>
            </w:r>
          </w:p>
          <w:p w14:paraId="74EF26FD" w14:textId="77777777" w:rsidR="007C24FA" w:rsidRPr="00E06F2C" w:rsidRDefault="007C24FA" w:rsidP="007C24FA">
            <w:pPr>
              <w:spacing w:after="0" w:line="240" w:lineRule="auto"/>
              <w:rPr>
                <w:rFonts w:ascii="Times New Roman" w:eastAsia="Times New Roman" w:hAnsi="Times New Roman"/>
                <w:color w:val="000000" w:themeColor="text1"/>
                <w:sz w:val="16"/>
                <w:szCs w:val="16"/>
                <w:lang w:eastAsia="ru-RU"/>
              </w:rPr>
            </w:pPr>
            <w:r w:rsidRPr="00E06F2C">
              <w:rPr>
                <w:rFonts w:ascii="Times New Roman" w:hAnsi="Times New Roman"/>
                <w:sz w:val="16"/>
                <w:szCs w:val="16"/>
              </w:rPr>
              <w:lastRenderedPageBreak/>
              <w:t>Материально-техническое обеспечение деятельности народных дружин</w:t>
            </w:r>
          </w:p>
        </w:tc>
        <w:tc>
          <w:tcPr>
            <w:tcW w:w="1324" w:type="dxa"/>
            <w:shd w:val="clear" w:color="auto" w:fill="auto"/>
            <w:hideMark/>
          </w:tcPr>
          <w:p w14:paraId="15B7C048" w14:textId="77777777" w:rsidR="007C24FA"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lastRenderedPageBreak/>
              <w:t>2023-2027</w:t>
            </w:r>
          </w:p>
        </w:tc>
        <w:tc>
          <w:tcPr>
            <w:tcW w:w="1640" w:type="dxa"/>
            <w:gridSpan w:val="2"/>
            <w:shd w:val="clear" w:color="auto" w:fill="auto"/>
            <w:hideMark/>
          </w:tcPr>
          <w:p w14:paraId="4558541C" w14:textId="77777777" w:rsidR="007C24FA" w:rsidRPr="004A1643" w:rsidRDefault="007C24FA" w:rsidP="007C24FA">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tcPr>
          <w:p w14:paraId="689F9AB9" w14:textId="68977938" w:rsidR="007C24FA" w:rsidRPr="004A1643" w:rsidRDefault="00D10CB9" w:rsidP="00D10CB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2 900</w:t>
            </w:r>
            <w:r w:rsidR="007C24FA">
              <w:rPr>
                <w:rFonts w:ascii="Times New Roman" w:eastAsia="Times New Roman" w:hAnsi="Times New Roman"/>
                <w:color w:val="000000" w:themeColor="text1"/>
                <w:sz w:val="16"/>
                <w:szCs w:val="16"/>
                <w:lang w:eastAsia="ru-RU"/>
              </w:rPr>
              <w:t>,00</w:t>
            </w:r>
          </w:p>
        </w:tc>
        <w:tc>
          <w:tcPr>
            <w:tcW w:w="3726" w:type="dxa"/>
            <w:gridSpan w:val="25"/>
            <w:shd w:val="clear" w:color="auto" w:fill="auto"/>
          </w:tcPr>
          <w:p w14:paraId="4DFFA244" w14:textId="548CF4DF" w:rsidR="007C24FA" w:rsidRPr="004A1643" w:rsidRDefault="00D10CB9" w:rsidP="007C24F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r w:rsidR="007C24FA">
              <w:rPr>
                <w:rFonts w:ascii="Times New Roman" w:eastAsia="Times New Roman" w:hAnsi="Times New Roman"/>
                <w:color w:val="000000" w:themeColor="text1"/>
                <w:sz w:val="16"/>
                <w:szCs w:val="16"/>
                <w:lang w:eastAsia="ru-RU"/>
              </w:rPr>
              <w:t>00,00</w:t>
            </w:r>
          </w:p>
        </w:tc>
        <w:tc>
          <w:tcPr>
            <w:tcW w:w="932" w:type="dxa"/>
            <w:shd w:val="clear" w:color="auto" w:fill="auto"/>
          </w:tcPr>
          <w:p w14:paraId="6300FC98" w14:textId="4244E5ED" w:rsidR="007C24FA"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700,00</w:t>
            </w:r>
          </w:p>
        </w:tc>
        <w:tc>
          <w:tcPr>
            <w:tcW w:w="971" w:type="dxa"/>
            <w:shd w:val="clear" w:color="auto" w:fill="auto"/>
          </w:tcPr>
          <w:p w14:paraId="37E730A8" w14:textId="65836845" w:rsidR="007C24FA"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r w:rsidRPr="00F0153B">
              <w:rPr>
                <w:rFonts w:ascii="Times New Roman" w:eastAsia="Times New Roman" w:hAnsi="Times New Roman"/>
                <w:color w:val="000000" w:themeColor="text1"/>
                <w:sz w:val="16"/>
                <w:szCs w:val="16"/>
                <w:lang w:eastAsia="ru-RU"/>
              </w:rPr>
              <w:t>700,00</w:t>
            </w:r>
          </w:p>
        </w:tc>
        <w:tc>
          <w:tcPr>
            <w:tcW w:w="924" w:type="dxa"/>
            <w:gridSpan w:val="3"/>
            <w:shd w:val="clear" w:color="auto" w:fill="auto"/>
          </w:tcPr>
          <w:p w14:paraId="3B4263EA" w14:textId="7D4411C7" w:rsidR="007C24FA"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r w:rsidRPr="00F0153B">
              <w:rPr>
                <w:rFonts w:ascii="Times New Roman" w:eastAsia="Times New Roman" w:hAnsi="Times New Roman"/>
                <w:color w:val="000000" w:themeColor="text1"/>
                <w:sz w:val="16"/>
                <w:szCs w:val="16"/>
                <w:lang w:eastAsia="ru-RU"/>
              </w:rPr>
              <w:t>700,00</w:t>
            </w:r>
          </w:p>
        </w:tc>
        <w:tc>
          <w:tcPr>
            <w:tcW w:w="1088" w:type="dxa"/>
            <w:gridSpan w:val="3"/>
            <w:shd w:val="clear" w:color="auto" w:fill="auto"/>
          </w:tcPr>
          <w:p w14:paraId="7CFFDB66" w14:textId="376B0305" w:rsidR="007C24FA"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r w:rsidRPr="00F0153B">
              <w:rPr>
                <w:rFonts w:ascii="Times New Roman" w:eastAsia="Times New Roman" w:hAnsi="Times New Roman"/>
                <w:color w:val="000000" w:themeColor="text1"/>
                <w:sz w:val="16"/>
                <w:szCs w:val="16"/>
                <w:lang w:eastAsia="ru-RU"/>
              </w:rPr>
              <w:t>700,00</w:t>
            </w:r>
          </w:p>
        </w:tc>
        <w:tc>
          <w:tcPr>
            <w:tcW w:w="1685" w:type="dxa"/>
            <w:gridSpan w:val="2"/>
            <w:vMerge w:val="restart"/>
            <w:shd w:val="clear" w:color="auto" w:fill="auto"/>
          </w:tcPr>
          <w:p w14:paraId="16B982A9" w14:textId="295E3E37" w:rsidR="007C24FA" w:rsidRPr="004A1643" w:rsidRDefault="009C1B6E" w:rsidP="007C24FA">
            <w:pPr>
              <w:spacing w:after="0" w:line="240" w:lineRule="auto"/>
              <w:jc w:val="center"/>
              <w:rPr>
                <w:rFonts w:ascii="Times New Roman" w:eastAsia="Times New Roman" w:hAnsi="Times New Roman"/>
                <w:color w:val="000000" w:themeColor="text1"/>
                <w:sz w:val="16"/>
                <w:szCs w:val="16"/>
                <w:lang w:eastAsia="ru-RU"/>
              </w:rPr>
            </w:pPr>
            <w:r w:rsidRPr="00670A8B">
              <w:rPr>
                <w:rFonts w:ascii="Times New Roman" w:hAnsi="Times New Roman"/>
                <w:sz w:val="16"/>
                <w:szCs w:val="16"/>
              </w:rPr>
              <w:t xml:space="preserve">Администрация </w:t>
            </w:r>
            <w:r>
              <w:rPr>
                <w:rFonts w:ascii="Times New Roman" w:hAnsi="Times New Roman"/>
                <w:sz w:val="16"/>
                <w:szCs w:val="16"/>
              </w:rPr>
              <w:t>городского округа</w:t>
            </w:r>
            <w:r w:rsidRPr="00670A8B">
              <w:rPr>
                <w:rFonts w:ascii="Times New Roman" w:hAnsi="Times New Roman"/>
                <w:sz w:val="16"/>
                <w:szCs w:val="16"/>
              </w:rPr>
              <w:t xml:space="preserve"> </w:t>
            </w:r>
            <w:r>
              <w:rPr>
                <w:rFonts w:ascii="Times New Roman" w:hAnsi="Times New Roman"/>
                <w:sz w:val="16"/>
                <w:szCs w:val="16"/>
              </w:rPr>
              <w:t xml:space="preserve">Павловский Посад </w:t>
            </w:r>
            <w:r w:rsidRPr="00670A8B">
              <w:rPr>
                <w:rFonts w:ascii="Times New Roman" w:hAnsi="Times New Roman"/>
                <w:sz w:val="16"/>
                <w:szCs w:val="16"/>
              </w:rPr>
              <w:t>Московской области</w:t>
            </w:r>
            <w:r w:rsidR="007C24FA" w:rsidRPr="004A1643">
              <w:rPr>
                <w:rFonts w:ascii="Times New Roman" w:eastAsia="Times New Roman" w:hAnsi="Times New Roman"/>
                <w:color w:val="000000" w:themeColor="text1"/>
                <w:sz w:val="16"/>
                <w:szCs w:val="16"/>
                <w:lang w:eastAsia="ru-RU"/>
              </w:rPr>
              <w:t> </w:t>
            </w:r>
          </w:p>
        </w:tc>
      </w:tr>
      <w:tr w:rsidR="00406A92" w:rsidRPr="004A1643" w14:paraId="096088CA" w14:textId="77777777" w:rsidTr="00BE21A2">
        <w:trPr>
          <w:gridAfter w:val="1"/>
          <w:wAfter w:w="25" w:type="dxa"/>
          <w:trHeight w:val="450"/>
        </w:trPr>
        <w:tc>
          <w:tcPr>
            <w:tcW w:w="517" w:type="dxa"/>
            <w:vMerge/>
            <w:shd w:val="clear" w:color="auto" w:fill="auto"/>
            <w:vAlign w:val="center"/>
            <w:hideMark/>
          </w:tcPr>
          <w:p w14:paraId="66B485FE" w14:textId="77777777" w:rsidR="007C24FA" w:rsidRPr="004A1643" w:rsidRDefault="007C24FA" w:rsidP="007C24FA">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368556D6" w14:textId="77777777" w:rsidR="007C24FA" w:rsidRPr="004A1643" w:rsidRDefault="007C24FA" w:rsidP="007C24FA">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hideMark/>
          </w:tcPr>
          <w:p w14:paraId="3461295C" w14:textId="77777777" w:rsidR="007C24FA"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0E7C6B31" w14:textId="0A419491" w:rsidR="007C24FA" w:rsidRPr="004A1643" w:rsidRDefault="008F1D3C" w:rsidP="007C24FA">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5628F630" w14:textId="1DC48F6C" w:rsidR="007C24FA" w:rsidRPr="004A1643" w:rsidRDefault="00D10CB9" w:rsidP="00D10CB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2 900</w:t>
            </w:r>
            <w:r w:rsidR="007C24FA" w:rsidRPr="00641F73">
              <w:rPr>
                <w:rFonts w:ascii="Times New Roman" w:eastAsia="Times New Roman" w:hAnsi="Times New Roman"/>
                <w:color w:val="000000" w:themeColor="text1"/>
                <w:sz w:val="16"/>
                <w:szCs w:val="16"/>
                <w:lang w:eastAsia="ru-RU"/>
              </w:rPr>
              <w:t>,00</w:t>
            </w:r>
          </w:p>
        </w:tc>
        <w:tc>
          <w:tcPr>
            <w:tcW w:w="3726" w:type="dxa"/>
            <w:gridSpan w:val="25"/>
            <w:shd w:val="clear" w:color="auto" w:fill="auto"/>
          </w:tcPr>
          <w:p w14:paraId="7C7982E6" w14:textId="6C69F52A" w:rsidR="007C24FA" w:rsidRPr="004A1643" w:rsidRDefault="00D10CB9" w:rsidP="007C24F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r w:rsidR="007C24FA" w:rsidRPr="00641F73">
              <w:rPr>
                <w:rFonts w:ascii="Times New Roman" w:eastAsia="Times New Roman" w:hAnsi="Times New Roman"/>
                <w:color w:val="000000" w:themeColor="text1"/>
                <w:sz w:val="16"/>
                <w:szCs w:val="16"/>
                <w:lang w:eastAsia="ru-RU"/>
              </w:rPr>
              <w:t>00,00</w:t>
            </w:r>
          </w:p>
        </w:tc>
        <w:tc>
          <w:tcPr>
            <w:tcW w:w="932" w:type="dxa"/>
            <w:shd w:val="clear" w:color="auto" w:fill="auto"/>
          </w:tcPr>
          <w:p w14:paraId="5C9FAE3C" w14:textId="2E064D9B" w:rsidR="007C24FA"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r w:rsidRPr="00641F73">
              <w:rPr>
                <w:rFonts w:ascii="Times New Roman" w:eastAsia="Times New Roman" w:hAnsi="Times New Roman"/>
                <w:color w:val="000000" w:themeColor="text1"/>
                <w:sz w:val="16"/>
                <w:szCs w:val="16"/>
                <w:lang w:eastAsia="ru-RU"/>
              </w:rPr>
              <w:t>700,00</w:t>
            </w:r>
          </w:p>
        </w:tc>
        <w:tc>
          <w:tcPr>
            <w:tcW w:w="971" w:type="dxa"/>
            <w:shd w:val="clear" w:color="auto" w:fill="auto"/>
          </w:tcPr>
          <w:p w14:paraId="74EC1739" w14:textId="42DBF911" w:rsidR="007C24FA"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r w:rsidRPr="00641F73">
              <w:rPr>
                <w:rFonts w:ascii="Times New Roman" w:eastAsia="Times New Roman" w:hAnsi="Times New Roman"/>
                <w:color w:val="000000" w:themeColor="text1"/>
                <w:sz w:val="16"/>
                <w:szCs w:val="16"/>
                <w:lang w:eastAsia="ru-RU"/>
              </w:rPr>
              <w:t>700,00</w:t>
            </w:r>
          </w:p>
        </w:tc>
        <w:tc>
          <w:tcPr>
            <w:tcW w:w="924" w:type="dxa"/>
            <w:gridSpan w:val="3"/>
            <w:shd w:val="clear" w:color="auto" w:fill="auto"/>
          </w:tcPr>
          <w:p w14:paraId="2043E756" w14:textId="0BEEDF24" w:rsidR="007C24FA"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r w:rsidRPr="00641F73">
              <w:rPr>
                <w:rFonts w:ascii="Times New Roman" w:eastAsia="Times New Roman" w:hAnsi="Times New Roman"/>
                <w:color w:val="000000" w:themeColor="text1"/>
                <w:sz w:val="16"/>
                <w:szCs w:val="16"/>
                <w:lang w:eastAsia="ru-RU"/>
              </w:rPr>
              <w:t>700,00</w:t>
            </w:r>
          </w:p>
        </w:tc>
        <w:tc>
          <w:tcPr>
            <w:tcW w:w="1088" w:type="dxa"/>
            <w:gridSpan w:val="3"/>
            <w:shd w:val="clear" w:color="auto" w:fill="auto"/>
          </w:tcPr>
          <w:p w14:paraId="680E8B02" w14:textId="65F31303" w:rsidR="007C24FA"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r w:rsidRPr="00641F73">
              <w:rPr>
                <w:rFonts w:ascii="Times New Roman" w:eastAsia="Times New Roman" w:hAnsi="Times New Roman"/>
                <w:color w:val="000000" w:themeColor="text1"/>
                <w:sz w:val="16"/>
                <w:szCs w:val="16"/>
                <w:lang w:eastAsia="ru-RU"/>
              </w:rPr>
              <w:t>700,00</w:t>
            </w:r>
          </w:p>
        </w:tc>
        <w:tc>
          <w:tcPr>
            <w:tcW w:w="1685" w:type="dxa"/>
            <w:gridSpan w:val="2"/>
            <w:vMerge/>
            <w:vAlign w:val="center"/>
          </w:tcPr>
          <w:p w14:paraId="10F7B17B" w14:textId="77777777" w:rsidR="007C24FA"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40442EF9" w14:textId="77777777" w:rsidTr="00BE21A2">
        <w:trPr>
          <w:gridAfter w:val="1"/>
          <w:wAfter w:w="25" w:type="dxa"/>
          <w:trHeight w:val="315"/>
        </w:trPr>
        <w:tc>
          <w:tcPr>
            <w:tcW w:w="517" w:type="dxa"/>
            <w:vMerge/>
            <w:shd w:val="clear" w:color="auto" w:fill="auto"/>
            <w:vAlign w:val="center"/>
            <w:hideMark/>
          </w:tcPr>
          <w:p w14:paraId="4833B4F2"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hideMark/>
          </w:tcPr>
          <w:p w14:paraId="02B19264"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p>
          <w:p w14:paraId="7149BE12" w14:textId="1EAA8064" w:rsidR="004918AD" w:rsidRPr="00B97E9E" w:rsidRDefault="00164A77" w:rsidP="004918AD">
            <w:pPr>
              <w:spacing w:after="0" w:line="240" w:lineRule="auto"/>
              <w:rPr>
                <w:rFonts w:ascii="Times New Roman" w:eastAsia="Times New Roman" w:hAnsi="Times New Roman"/>
                <w:color w:val="000000" w:themeColor="text1"/>
                <w:sz w:val="16"/>
                <w:szCs w:val="16"/>
                <w:lang w:eastAsia="ru-RU"/>
              </w:rPr>
            </w:pPr>
            <w:r w:rsidRPr="00B97E9E">
              <w:rPr>
                <w:rFonts w:ascii="Times New Roman" w:hAnsi="Times New Roman"/>
                <w:sz w:val="16"/>
                <w:szCs w:val="16"/>
              </w:rPr>
              <w:t xml:space="preserve">Количество </w:t>
            </w:r>
            <w:r>
              <w:rPr>
                <w:rFonts w:ascii="Times New Roman" w:hAnsi="Times New Roman"/>
                <w:sz w:val="16"/>
                <w:szCs w:val="16"/>
              </w:rPr>
              <w:t xml:space="preserve">закупленного имущества </w:t>
            </w:r>
            <w:r w:rsidRPr="00B97E9E">
              <w:rPr>
                <w:rFonts w:ascii="Times New Roman" w:hAnsi="Times New Roman"/>
                <w:sz w:val="16"/>
                <w:szCs w:val="16"/>
              </w:rPr>
              <w:t>на обеспечение народных дружин необходимой материальн</w:t>
            </w:r>
            <w:r>
              <w:rPr>
                <w:rFonts w:ascii="Times New Roman" w:hAnsi="Times New Roman"/>
                <w:sz w:val="16"/>
                <w:szCs w:val="16"/>
              </w:rPr>
              <w:t>о-технической базой (</w:t>
            </w:r>
            <w:r w:rsidRPr="00164A77">
              <w:rPr>
                <w:rFonts w:ascii="Times New Roman" w:hAnsi="Times New Roman"/>
                <w:sz w:val="16"/>
                <w:szCs w:val="16"/>
                <w:shd w:val="clear" w:color="auto" w:fill="FFFF00"/>
              </w:rPr>
              <w:t>шт.</w:t>
            </w:r>
            <w:r w:rsidRPr="00B97E9E">
              <w:rPr>
                <w:rFonts w:ascii="Times New Roman" w:hAnsi="Times New Roman"/>
                <w:sz w:val="16"/>
                <w:szCs w:val="16"/>
              </w:rPr>
              <w:t>)</w:t>
            </w:r>
          </w:p>
        </w:tc>
        <w:tc>
          <w:tcPr>
            <w:tcW w:w="1324" w:type="dxa"/>
            <w:vMerge w:val="restart"/>
            <w:shd w:val="clear" w:color="auto" w:fill="auto"/>
            <w:vAlign w:val="center"/>
            <w:hideMark/>
          </w:tcPr>
          <w:p w14:paraId="350DBE24"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40" w:type="dxa"/>
            <w:gridSpan w:val="2"/>
            <w:vMerge w:val="restart"/>
            <w:shd w:val="clear" w:color="auto" w:fill="auto"/>
            <w:vAlign w:val="center"/>
            <w:hideMark/>
          </w:tcPr>
          <w:p w14:paraId="6B443062"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124" w:type="dxa"/>
            <w:vMerge w:val="restart"/>
            <w:shd w:val="clear" w:color="auto" w:fill="auto"/>
            <w:hideMark/>
          </w:tcPr>
          <w:p w14:paraId="3201207B"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auto"/>
            <w:hideMark/>
          </w:tcPr>
          <w:p w14:paraId="7047D257"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2023 год</w:t>
            </w:r>
          </w:p>
        </w:tc>
        <w:tc>
          <w:tcPr>
            <w:tcW w:w="2741" w:type="dxa"/>
            <w:gridSpan w:val="18"/>
            <w:shd w:val="clear" w:color="auto" w:fill="auto"/>
            <w:hideMark/>
          </w:tcPr>
          <w:p w14:paraId="0E5D54A3"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932" w:type="dxa"/>
            <w:vMerge w:val="restart"/>
            <w:shd w:val="clear" w:color="auto" w:fill="auto"/>
          </w:tcPr>
          <w:p w14:paraId="2D849C9A" w14:textId="1E51AB42" w:rsidR="004918AD" w:rsidRPr="004A1643" w:rsidRDefault="007C24F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w:t>
            </w:r>
          </w:p>
        </w:tc>
        <w:tc>
          <w:tcPr>
            <w:tcW w:w="971" w:type="dxa"/>
            <w:vMerge w:val="restart"/>
            <w:shd w:val="clear" w:color="auto" w:fill="auto"/>
          </w:tcPr>
          <w:p w14:paraId="537879F0" w14:textId="3E23D0FA" w:rsidR="004918AD" w:rsidRPr="004A1643" w:rsidRDefault="007C24F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w:t>
            </w:r>
          </w:p>
        </w:tc>
        <w:tc>
          <w:tcPr>
            <w:tcW w:w="924" w:type="dxa"/>
            <w:gridSpan w:val="3"/>
            <w:vMerge w:val="restart"/>
            <w:shd w:val="clear" w:color="auto" w:fill="auto"/>
          </w:tcPr>
          <w:p w14:paraId="4FEADCA7" w14:textId="7F14E407" w:rsidR="004918AD" w:rsidRPr="004A1643" w:rsidRDefault="007C24F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w:t>
            </w:r>
          </w:p>
        </w:tc>
        <w:tc>
          <w:tcPr>
            <w:tcW w:w="1088" w:type="dxa"/>
            <w:gridSpan w:val="3"/>
            <w:vMerge w:val="restart"/>
            <w:shd w:val="clear" w:color="auto" w:fill="auto"/>
          </w:tcPr>
          <w:p w14:paraId="001FE52A" w14:textId="5F7CDF3F" w:rsidR="004918AD" w:rsidRPr="004A1643" w:rsidRDefault="007C24F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w:t>
            </w:r>
          </w:p>
        </w:tc>
        <w:tc>
          <w:tcPr>
            <w:tcW w:w="1685" w:type="dxa"/>
            <w:gridSpan w:val="2"/>
            <w:vMerge/>
            <w:shd w:val="clear" w:color="auto" w:fill="auto"/>
            <w:vAlign w:val="bottom"/>
            <w:hideMark/>
          </w:tcPr>
          <w:p w14:paraId="62A71E59"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7D0C19FB" w14:textId="77777777" w:rsidTr="00BE21A2">
        <w:trPr>
          <w:gridAfter w:val="1"/>
          <w:wAfter w:w="25" w:type="dxa"/>
          <w:trHeight w:val="255"/>
        </w:trPr>
        <w:tc>
          <w:tcPr>
            <w:tcW w:w="517" w:type="dxa"/>
            <w:vMerge/>
            <w:shd w:val="clear" w:color="auto" w:fill="auto"/>
            <w:vAlign w:val="center"/>
            <w:hideMark/>
          </w:tcPr>
          <w:p w14:paraId="12CAEB3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0DAF4267"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17932896"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0388BAB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E2EFD9" w:themeFill="accent6" w:themeFillTint="33"/>
            <w:vAlign w:val="center"/>
            <w:hideMark/>
          </w:tcPr>
          <w:p w14:paraId="2F6ED49F"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E2EFD9" w:themeFill="accent6" w:themeFillTint="33"/>
            <w:vAlign w:val="center"/>
            <w:hideMark/>
          </w:tcPr>
          <w:p w14:paraId="49DF93B4"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auto"/>
            <w:hideMark/>
          </w:tcPr>
          <w:p w14:paraId="21324638"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w:t>
            </w:r>
          </w:p>
        </w:tc>
        <w:tc>
          <w:tcPr>
            <w:tcW w:w="661" w:type="dxa"/>
            <w:gridSpan w:val="3"/>
            <w:shd w:val="clear" w:color="auto" w:fill="auto"/>
            <w:hideMark/>
          </w:tcPr>
          <w:p w14:paraId="20BCA66A"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w:t>
            </w:r>
          </w:p>
        </w:tc>
        <w:tc>
          <w:tcPr>
            <w:tcW w:w="726" w:type="dxa"/>
            <w:gridSpan w:val="6"/>
            <w:shd w:val="clear" w:color="auto" w:fill="auto"/>
            <w:hideMark/>
          </w:tcPr>
          <w:p w14:paraId="004902B5"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III</w:t>
            </w:r>
          </w:p>
        </w:tc>
        <w:tc>
          <w:tcPr>
            <w:tcW w:w="693" w:type="dxa"/>
            <w:gridSpan w:val="3"/>
            <w:shd w:val="clear" w:color="auto" w:fill="auto"/>
            <w:hideMark/>
          </w:tcPr>
          <w:p w14:paraId="0BF99733"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IV</w:t>
            </w:r>
          </w:p>
        </w:tc>
        <w:tc>
          <w:tcPr>
            <w:tcW w:w="932" w:type="dxa"/>
            <w:vMerge/>
            <w:vAlign w:val="center"/>
          </w:tcPr>
          <w:p w14:paraId="012A30E9"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4AA31108"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6CD14BE8"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3459E63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77E09048"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1431BDAF" w14:textId="77777777" w:rsidTr="00BE21A2">
        <w:trPr>
          <w:gridAfter w:val="1"/>
          <w:wAfter w:w="25" w:type="dxa"/>
          <w:trHeight w:val="345"/>
        </w:trPr>
        <w:tc>
          <w:tcPr>
            <w:tcW w:w="517" w:type="dxa"/>
            <w:vMerge/>
            <w:shd w:val="clear" w:color="auto" w:fill="auto"/>
            <w:vAlign w:val="center"/>
            <w:hideMark/>
          </w:tcPr>
          <w:p w14:paraId="544DADE4"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4314D979"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11E7C20A"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030BAD43"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tcPr>
          <w:p w14:paraId="72029C95" w14:textId="17A26AB8" w:rsidR="004918AD" w:rsidRPr="004A1643" w:rsidRDefault="007C24F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985" w:type="dxa"/>
            <w:gridSpan w:val="7"/>
            <w:shd w:val="clear" w:color="auto" w:fill="auto"/>
          </w:tcPr>
          <w:p w14:paraId="693DF7A4" w14:textId="7F7D57FB" w:rsidR="004918AD"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w:t>
            </w:r>
          </w:p>
        </w:tc>
        <w:tc>
          <w:tcPr>
            <w:tcW w:w="661" w:type="dxa"/>
            <w:gridSpan w:val="6"/>
            <w:shd w:val="clear" w:color="auto" w:fill="auto"/>
          </w:tcPr>
          <w:p w14:paraId="0952348F" w14:textId="582F2392" w:rsidR="004918AD"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61" w:type="dxa"/>
            <w:gridSpan w:val="3"/>
            <w:shd w:val="clear" w:color="auto" w:fill="auto"/>
          </w:tcPr>
          <w:p w14:paraId="31B70D98" w14:textId="0B5F31B5" w:rsidR="004918AD"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w:t>
            </w:r>
          </w:p>
        </w:tc>
        <w:tc>
          <w:tcPr>
            <w:tcW w:w="726" w:type="dxa"/>
            <w:gridSpan w:val="6"/>
            <w:shd w:val="clear" w:color="auto" w:fill="auto"/>
          </w:tcPr>
          <w:p w14:paraId="56914A2C" w14:textId="15EF0BF0" w:rsidR="004918AD"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93" w:type="dxa"/>
            <w:gridSpan w:val="3"/>
            <w:shd w:val="clear" w:color="auto" w:fill="auto"/>
          </w:tcPr>
          <w:p w14:paraId="1ED75E8A" w14:textId="0EA9ACAA" w:rsidR="004918AD" w:rsidRPr="004A1643" w:rsidRDefault="007C24F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32" w:type="dxa"/>
            <w:vMerge/>
            <w:vAlign w:val="center"/>
          </w:tcPr>
          <w:p w14:paraId="4752A4D5"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488A4AE8"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7C6883B7"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5091F0BA"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09CCE31E"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0B502CDD" w14:textId="77777777" w:rsidTr="00BE21A2">
        <w:trPr>
          <w:gridAfter w:val="1"/>
          <w:wAfter w:w="25" w:type="dxa"/>
          <w:trHeight w:val="315"/>
        </w:trPr>
        <w:tc>
          <w:tcPr>
            <w:tcW w:w="517" w:type="dxa"/>
            <w:vMerge w:val="restart"/>
            <w:shd w:val="clear" w:color="auto" w:fill="auto"/>
            <w:hideMark/>
          </w:tcPr>
          <w:p w14:paraId="53469680" w14:textId="77777777" w:rsidR="007C24FA"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2.4</w:t>
            </w:r>
          </w:p>
        </w:tc>
        <w:tc>
          <w:tcPr>
            <w:tcW w:w="2220" w:type="dxa"/>
            <w:gridSpan w:val="3"/>
            <w:vMerge w:val="restart"/>
            <w:shd w:val="clear" w:color="auto" w:fill="auto"/>
            <w:hideMark/>
          </w:tcPr>
          <w:p w14:paraId="5608819E" w14:textId="77777777" w:rsidR="007C24FA" w:rsidRPr="004A1643" w:rsidRDefault="007C24FA" w:rsidP="007C24FA">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xml:space="preserve">Мероприятие 02.04 </w:t>
            </w:r>
            <w:r w:rsidRPr="004A1643">
              <w:rPr>
                <w:rFonts w:ascii="Times New Roman" w:eastAsia="Times New Roman" w:hAnsi="Times New Roman"/>
                <w:color w:val="000000" w:themeColor="text1"/>
                <w:sz w:val="16"/>
                <w:szCs w:val="16"/>
                <w:lang w:eastAsia="ru-RU"/>
              </w:rPr>
              <w:br/>
            </w:r>
            <w:r w:rsidRPr="00B97E9E">
              <w:rPr>
                <w:rFonts w:ascii="Times New Roman" w:hAnsi="Times New Roman"/>
                <w:sz w:val="16"/>
                <w:szCs w:val="16"/>
              </w:rPr>
              <w:t>Проведение мероприятий по обеспечению правопорядка и безопасности граждан</w:t>
            </w:r>
          </w:p>
        </w:tc>
        <w:tc>
          <w:tcPr>
            <w:tcW w:w="1324" w:type="dxa"/>
            <w:shd w:val="clear" w:color="auto" w:fill="auto"/>
            <w:hideMark/>
          </w:tcPr>
          <w:p w14:paraId="1F61716D" w14:textId="77777777" w:rsidR="007C24FA" w:rsidRPr="004A1643" w:rsidRDefault="007C24FA" w:rsidP="007C24FA">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78493311" w14:textId="77777777" w:rsidR="007C24FA" w:rsidRPr="004A1643" w:rsidRDefault="007C24FA" w:rsidP="007C24FA">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vAlign w:val="bottom"/>
          </w:tcPr>
          <w:p w14:paraId="2B391687" w14:textId="4CE4CBC4" w:rsidR="007C24FA" w:rsidRPr="004A1643" w:rsidRDefault="007C24FA" w:rsidP="007C24FA">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500,00</w:t>
            </w:r>
          </w:p>
        </w:tc>
        <w:tc>
          <w:tcPr>
            <w:tcW w:w="3726" w:type="dxa"/>
            <w:gridSpan w:val="25"/>
            <w:shd w:val="clear" w:color="auto" w:fill="auto"/>
            <w:vAlign w:val="bottom"/>
          </w:tcPr>
          <w:p w14:paraId="4821FC8E" w14:textId="0069FD84" w:rsidR="007C24FA"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100,00</w:t>
            </w:r>
          </w:p>
        </w:tc>
        <w:tc>
          <w:tcPr>
            <w:tcW w:w="932" w:type="dxa"/>
            <w:shd w:val="clear" w:color="auto" w:fill="auto"/>
          </w:tcPr>
          <w:p w14:paraId="5AE2A050" w14:textId="0F6511D2" w:rsidR="007C24FA" w:rsidRPr="004A1643" w:rsidRDefault="007C24FA" w:rsidP="007C24FA">
            <w:pPr>
              <w:spacing w:after="0" w:line="240" w:lineRule="auto"/>
              <w:jc w:val="right"/>
              <w:rPr>
                <w:rFonts w:ascii="Times New Roman" w:eastAsia="Times New Roman" w:hAnsi="Times New Roman"/>
                <w:color w:val="000000" w:themeColor="text1"/>
                <w:sz w:val="16"/>
                <w:szCs w:val="16"/>
                <w:lang w:eastAsia="ru-RU"/>
              </w:rPr>
            </w:pPr>
            <w:r w:rsidRPr="00C669FA">
              <w:rPr>
                <w:rFonts w:ascii="Times New Roman" w:eastAsia="Times New Roman" w:hAnsi="Times New Roman"/>
                <w:color w:val="000000" w:themeColor="text1"/>
                <w:sz w:val="16"/>
                <w:szCs w:val="16"/>
                <w:lang w:eastAsia="ru-RU"/>
              </w:rPr>
              <w:t>100,00</w:t>
            </w:r>
          </w:p>
        </w:tc>
        <w:tc>
          <w:tcPr>
            <w:tcW w:w="971" w:type="dxa"/>
            <w:shd w:val="clear" w:color="auto" w:fill="auto"/>
          </w:tcPr>
          <w:p w14:paraId="432CF6E7" w14:textId="6B6829E8" w:rsidR="007C24FA" w:rsidRPr="004A1643" w:rsidRDefault="007C24FA" w:rsidP="007C24FA">
            <w:pPr>
              <w:spacing w:after="0" w:line="240" w:lineRule="auto"/>
              <w:jc w:val="right"/>
              <w:rPr>
                <w:rFonts w:ascii="Times New Roman" w:eastAsia="Times New Roman" w:hAnsi="Times New Roman"/>
                <w:color w:val="000000" w:themeColor="text1"/>
                <w:sz w:val="16"/>
                <w:szCs w:val="16"/>
                <w:lang w:eastAsia="ru-RU"/>
              </w:rPr>
            </w:pPr>
            <w:r w:rsidRPr="00C669FA">
              <w:rPr>
                <w:rFonts w:ascii="Times New Roman" w:eastAsia="Times New Roman" w:hAnsi="Times New Roman"/>
                <w:color w:val="000000" w:themeColor="text1"/>
                <w:sz w:val="16"/>
                <w:szCs w:val="16"/>
                <w:lang w:eastAsia="ru-RU"/>
              </w:rPr>
              <w:t>100,00</w:t>
            </w:r>
          </w:p>
        </w:tc>
        <w:tc>
          <w:tcPr>
            <w:tcW w:w="924" w:type="dxa"/>
            <w:gridSpan w:val="3"/>
            <w:shd w:val="clear" w:color="auto" w:fill="auto"/>
          </w:tcPr>
          <w:p w14:paraId="2F08CD97" w14:textId="63BE95E1" w:rsidR="007C24FA" w:rsidRPr="004A1643" w:rsidRDefault="007C24FA" w:rsidP="007C24FA">
            <w:pPr>
              <w:spacing w:after="0" w:line="240" w:lineRule="auto"/>
              <w:jc w:val="right"/>
              <w:rPr>
                <w:rFonts w:ascii="Times New Roman" w:eastAsia="Times New Roman" w:hAnsi="Times New Roman"/>
                <w:color w:val="000000" w:themeColor="text1"/>
                <w:sz w:val="16"/>
                <w:szCs w:val="16"/>
                <w:lang w:eastAsia="ru-RU"/>
              </w:rPr>
            </w:pPr>
            <w:r w:rsidRPr="00C669FA">
              <w:rPr>
                <w:rFonts w:ascii="Times New Roman" w:eastAsia="Times New Roman" w:hAnsi="Times New Roman"/>
                <w:color w:val="000000" w:themeColor="text1"/>
                <w:sz w:val="16"/>
                <w:szCs w:val="16"/>
                <w:lang w:eastAsia="ru-RU"/>
              </w:rPr>
              <w:t>100,00</w:t>
            </w:r>
          </w:p>
        </w:tc>
        <w:tc>
          <w:tcPr>
            <w:tcW w:w="1088" w:type="dxa"/>
            <w:gridSpan w:val="3"/>
            <w:shd w:val="clear" w:color="auto" w:fill="auto"/>
          </w:tcPr>
          <w:p w14:paraId="7FC3F33E" w14:textId="175F651A" w:rsidR="007C24FA" w:rsidRPr="004A1643" w:rsidRDefault="007C24FA" w:rsidP="007C24FA">
            <w:pPr>
              <w:spacing w:after="0" w:line="240" w:lineRule="auto"/>
              <w:jc w:val="right"/>
              <w:rPr>
                <w:rFonts w:ascii="Times New Roman" w:eastAsia="Times New Roman" w:hAnsi="Times New Roman"/>
                <w:color w:val="000000" w:themeColor="text1"/>
                <w:sz w:val="16"/>
                <w:szCs w:val="16"/>
                <w:lang w:eastAsia="ru-RU"/>
              </w:rPr>
            </w:pPr>
            <w:r w:rsidRPr="00C669FA">
              <w:rPr>
                <w:rFonts w:ascii="Times New Roman" w:eastAsia="Times New Roman" w:hAnsi="Times New Roman"/>
                <w:color w:val="000000" w:themeColor="text1"/>
                <w:sz w:val="16"/>
                <w:szCs w:val="16"/>
                <w:lang w:eastAsia="ru-RU"/>
              </w:rPr>
              <w:t>100,00</w:t>
            </w:r>
          </w:p>
        </w:tc>
        <w:tc>
          <w:tcPr>
            <w:tcW w:w="1685" w:type="dxa"/>
            <w:gridSpan w:val="2"/>
            <w:vMerge w:val="restart"/>
            <w:shd w:val="clear" w:color="auto" w:fill="auto"/>
            <w:hideMark/>
          </w:tcPr>
          <w:p w14:paraId="07C0D24B" w14:textId="642C9126" w:rsidR="007C24FA" w:rsidRPr="004A1643" w:rsidRDefault="009C1B6E" w:rsidP="007C24FA">
            <w:pPr>
              <w:spacing w:after="0" w:line="240" w:lineRule="auto"/>
              <w:jc w:val="center"/>
              <w:rPr>
                <w:rFonts w:ascii="Times New Roman" w:eastAsia="Times New Roman" w:hAnsi="Times New Roman"/>
                <w:color w:val="000000" w:themeColor="text1"/>
                <w:sz w:val="16"/>
                <w:szCs w:val="16"/>
                <w:lang w:eastAsia="ru-RU"/>
              </w:rPr>
            </w:pPr>
            <w:r w:rsidRPr="00670A8B">
              <w:rPr>
                <w:rFonts w:ascii="Times New Roman" w:hAnsi="Times New Roman"/>
                <w:sz w:val="16"/>
                <w:szCs w:val="16"/>
              </w:rPr>
              <w:t xml:space="preserve">Администрация </w:t>
            </w:r>
            <w:r>
              <w:rPr>
                <w:rFonts w:ascii="Times New Roman" w:hAnsi="Times New Roman"/>
                <w:sz w:val="16"/>
                <w:szCs w:val="16"/>
              </w:rPr>
              <w:t>городского округа</w:t>
            </w:r>
            <w:r w:rsidRPr="00670A8B">
              <w:rPr>
                <w:rFonts w:ascii="Times New Roman" w:hAnsi="Times New Roman"/>
                <w:sz w:val="16"/>
                <w:szCs w:val="16"/>
              </w:rPr>
              <w:t xml:space="preserve"> </w:t>
            </w:r>
            <w:r>
              <w:rPr>
                <w:rFonts w:ascii="Times New Roman" w:hAnsi="Times New Roman"/>
                <w:sz w:val="16"/>
                <w:szCs w:val="16"/>
              </w:rPr>
              <w:t xml:space="preserve">Павловский Посад </w:t>
            </w:r>
            <w:r w:rsidRPr="00670A8B">
              <w:rPr>
                <w:rFonts w:ascii="Times New Roman" w:hAnsi="Times New Roman"/>
                <w:sz w:val="16"/>
                <w:szCs w:val="16"/>
              </w:rPr>
              <w:t>Московской области</w:t>
            </w:r>
          </w:p>
        </w:tc>
      </w:tr>
      <w:tr w:rsidR="00406A92" w:rsidRPr="004A1643" w14:paraId="4A7C66B9" w14:textId="77777777" w:rsidTr="00BE21A2">
        <w:trPr>
          <w:gridAfter w:val="1"/>
          <w:wAfter w:w="25" w:type="dxa"/>
          <w:trHeight w:val="301"/>
        </w:trPr>
        <w:tc>
          <w:tcPr>
            <w:tcW w:w="517" w:type="dxa"/>
            <w:vMerge/>
            <w:vAlign w:val="center"/>
            <w:hideMark/>
          </w:tcPr>
          <w:p w14:paraId="1DD5D4CE" w14:textId="77777777" w:rsidR="007C24FA" w:rsidRPr="004A1643" w:rsidRDefault="007C24FA" w:rsidP="007C24FA">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2F51B75B" w14:textId="77777777" w:rsidR="007C24FA" w:rsidRPr="004A1643" w:rsidRDefault="007C24FA" w:rsidP="007C24FA">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hideMark/>
          </w:tcPr>
          <w:p w14:paraId="6CF3F3B3" w14:textId="77777777" w:rsidR="007C24FA" w:rsidRPr="004A1643" w:rsidRDefault="007C24FA" w:rsidP="007C24FA">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65D90B78" w14:textId="78C63B86" w:rsidR="007C24FA" w:rsidRPr="004A1643" w:rsidRDefault="008F1D3C" w:rsidP="007C24FA">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5299D4BB" w14:textId="53EFA41A" w:rsidR="007C24FA" w:rsidRPr="004A1643" w:rsidRDefault="007C24FA" w:rsidP="007C24FA">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500,00</w:t>
            </w:r>
          </w:p>
        </w:tc>
        <w:tc>
          <w:tcPr>
            <w:tcW w:w="3726" w:type="dxa"/>
            <w:gridSpan w:val="25"/>
            <w:shd w:val="clear" w:color="auto" w:fill="auto"/>
          </w:tcPr>
          <w:p w14:paraId="7282F77A" w14:textId="081C6179" w:rsidR="007C24FA"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100,00</w:t>
            </w:r>
          </w:p>
        </w:tc>
        <w:tc>
          <w:tcPr>
            <w:tcW w:w="932" w:type="dxa"/>
            <w:shd w:val="clear" w:color="auto" w:fill="auto"/>
          </w:tcPr>
          <w:p w14:paraId="255CF297" w14:textId="3369582B" w:rsidR="007C24FA" w:rsidRPr="004A1643" w:rsidRDefault="007C24FA" w:rsidP="007C24FA">
            <w:pPr>
              <w:spacing w:after="0" w:line="240" w:lineRule="auto"/>
              <w:jc w:val="right"/>
              <w:rPr>
                <w:rFonts w:ascii="Times New Roman" w:eastAsia="Times New Roman" w:hAnsi="Times New Roman"/>
                <w:color w:val="000000" w:themeColor="text1"/>
                <w:sz w:val="16"/>
                <w:szCs w:val="16"/>
                <w:lang w:eastAsia="ru-RU"/>
              </w:rPr>
            </w:pPr>
            <w:r w:rsidRPr="00C669FA">
              <w:rPr>
                <w:rFonts w:ascii="Times New Roman" w:eastAsia="Times New Roman" w:hAnsi="Times New Roman"/>
                <w:color w:val="000000" w:themeColor="text1"/>
                <w:sz w:val="16"/>
                <w:szCs w:val="16"/>
                <w:lang w:eastAsia="ru-RU"/>
              </w:rPr>
              <w:t>100,00</w:t>
            </w:r>
          </w:p>
        </w:tc>
        <w:tc>
          <w:tcPr>
            <w:tcW w:w="971" w:type="dxa"/>
            <w:shd w:val="clear" w:color="auto" w:fill="auto"/>
          </w:tcPr>
          <w:p w14:paraId="79D35AA7" w14:textId="161CA3A4" w:rsidR="007C24FA" w:rsidRPr="004A1643" w:rsidRDefault="007C24FA" w:rsidP="007C24FA">
            <w:pPr>
              <w:spacing w:after="0" w:line="240" w:lineRule="auto"/>
              <w:jc w:val="right"/>
              <w:rPr>
                <w:rFonts w:ascii="Times New Roman" w:eastAsia="Times New Roman" w:hAnsi="Times New Roman"/>
                <w:color w:val="000000" w:themeColor="text1"/>
                <w:sz w:val="16"/>
                <w:szCs w:val="16"/>
                <w:lang w:eastAsia="ru-RU"/>
              </w:rPr>
            </w:pPr>
            <w:r w:rsidRPr="00C669FA">
              <w:rPr>
                <w:rFonts w:ascii="Times New Roman" w:eastAsia="Times New Roman" w:hAnsi="Times New Roman"/>
                <w:color w:val="000000" w:themeColor="text1"/>
                <w:sz w:val="16"/>
                <w:szCs w:val="16"/>
                <w:lang w:eastAsia="ru-RU"/>
              </w:rPr>
              <w:t>100,00</w:t>
            </w:r>
          </w:p>
        </w:tc>
        <w:tc>
          <w:tcPr>
            <w:tcW w:w="924" w:type="dxa"/>
            <w:gridSpan w:val="3"/>
            <w:shd w:val="clear" w:color="auto" w:fill="auto"/>
          </w:tcPr>
          <w:p w14:paraId="3C49A3AB" w14:textId="2188C7A2" w:rsidR="007C24FA" w:rsidRPr="004A1643" w:rsidRDefault="007C24FA" w:rsidP="007C24FA">
            <w:pPr>
              <w:spacing w:after="0" w:line="240" w:lineRule="auto"/>
              <w:jc w:val="right"/>
              <w:rPr>
                <w:rFonts w:ascii="Times New Roman" w:eastAsia="Times New Roman" w:hAnsi="Times New Roman"/>
                <w:color w:val="000000" w:themeColor="text1"/>
                <w:sz w:val="16"/>
                <w:szCs w:val="16"/>
                <w:lang w:eastAsia="ru-RU"/>
              </w:rPr>
            </w:pPr>
            <w:r w:rsidRPr="00C669FA">
              <w:rPr>
                <w:rFonts w:ascii="Times New Roman" w:eastAsia="Times New Roman" w:hAnsi="Times New Roman"/>
                <w:color w:val="000000" w:themeColor="text1"/>
                <w:sz w:val="16"/>
                <w:szCs w:val="16"/>
                <w:lang w:eastAsia="ru-RU"/>
              </w:rPr>
              <w:t>100,00</w:t>
            </w:r>
          </w:p>
        </w:tc>
        <w:tc>
          <w:tcPr>
            <w:tcW w:w="1088" w:type="dxa"/>
            <w:gridSpan w:val="3"/>
            <w:shd w:val="clear" w:color="auto" w:fill="auto"/>
          </w:tcPr>
          <w:p w14:paraId="70189948" w14:textId="41B6425B" w:rsidR="007C24FA" w:rsidRPr="004A1643" w:rsidRDefault="007C24FA" w:rsidP="007C24FA">
            <w:pPr>
              <w:spacing w:after="0" w:line="240" w:lineRule="auto"/>
              <w:jc w:val="right"/>
              <w:rPr>
                <w:rFonts w:ascii="Times New Roman" w:eastAsia="Times New Roman" w:hAnsi="Times New Roman"/>
                <w:color w:val="000000" w:themeColor="text1"/>
                <w:sz w:val="16"/>
                <w:szCs w:val="16"/>
                <w:lang w:eastAsia="ru-RU"/>
              </w:rPr>
            </w:pPr>
            <w:r w:rsidRPr="00C669FA">
              <w:rPr>
                <w:rFonts w:ascii="Times New Roman" w:eastAsia="Times New Roman" w:hAnsi="Times New Roman"/>
                <w:color w:val="000000" w:themeColor="text1"/>
                <w:sz w:val="16"/>
                <w:szCs w:val="16"/>
                <w:lang w:eastAsia="ru-RU"/>
              </w:rPr>
              <w:t>100,00</w:t>
            </w:r>
          </w:p>
        </w:tc>
        <w:tc>
          <w:tcPr>
            <w:tcW w:w="1685" w:type="dxa"/>
            <w:gridSpan w:val="2"/>
            <w:vMerge/>
            <w:vAlign w:val="center"/>
            <w:hideMark/>
          </w:tcPr>
          <w:p w14:paraId="7ABD47E7" w14:textId="77777777" w:rsidR="007C24FA" w:rsidRPr="004A1643" w:rsidRDefault="007C24FA" w:rsidP="007C24FA">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206FA35F" w14:textId="77777777" w:rsidTr="00BE21A2">
        <w:trPr>
          <w:gridAfter w:val="1"/>
          <w:wAfter w:w="25" w:type="dxa"/>
          <w:trHeight w:val="315"/>
        </w:trPr>
        <w:tc>
          <w:tcPr>
            <w:tcW w:w="517" w:type="dxa"/>
            <w:vMerge/>
            <w:vAlign w:val="center"/>
            <w:hideMark/>
          </w:tcPr>
          <w:p w14:paraId="432C8002"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hideMark/>
          </w:tcPr>
          <w:p w14:paraId="1D37AC43" w14:textId="341B7A0E"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sidR="00164A77" w:rsidRPr="00164A77">
              <w:rPr>
                <w:rFonts w:ascii="Times New Roman" w:eastAsia="Calibri" w:hAnsi="Times New Roman" w:cs="Times New Roman"/>
                <w:sz w:val="16"/>
                <w:szCs w:val="16"/>
              </w:rPr>
              <w:t>Количество дополнительных мероприятий по обеспечению правопорядка и безопасности граждан (</w:t>
            </w:r>
            <w:r w:rsidR="00164A77" w:rsidRPr="00164A77">
              <w:rPr>
                <w:rFonts w:ascii="Times New Roman" w:eastAsia="Calibri" w:hAnsi="Times New Roman" w:cs="Times New Roman"/>
                <w:sz w:val="16"/>
                <w:szCs w:val="16"/>
                <w:shd w:val="clear" w:color="auto" w:fill="FFFF00"/>
              </w:rPr>
              <w:t>шт.</w:t>
            </w:r>
            <w:r w:rsidR="00164A77" w:rsidRPr="00164A77">
              <w:rPr>
                <w:rFonts w:ascii="Times New Roman" w:eastAsia="Calibri" w:hAnsi="Times New Roman" w:cs="Times New Roman"/>
                <w:sz w:val="16"/>
                <w:szCs w:val="16"/>
              </w:rPr>
              <w:t>)</w:t>
            </w:r>
          </w:p>
        </w:tc>
        <w:tc>
          <w:tcPr>
            <w:tcW w:w="1324" w:type="dxa"/>
            <w:vMerge w:val="restart"/>
            <w:shd w:val="clear" w:color="auto" w:fill="auto"/>
            <w:vAlign w:val="center"/>
            <w:hideMark/>
          </w:tcPr>
          <w:p w14:paraId="7BD85084"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40" w:type="dxa"/>
            <w:gridSpan w:val="2"/>
            <w:vMerge w:val="restart"/>
            <w:shd w:val="clear" w:color="auto" w:fill="auto"/>
            <w:vAlign w:val="center"/>
            <w:hideMark/>
          </w:tcPr>
          <w:p w14:paraId="3495D16A"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124" w:type="dxa"/>
            <w:vMerge w:val="restart"/>
            <w:shd w:val="clear" w:color="auto" w:fill="auto"/>
            <w:hideMark/>
          </w:tcPr>
          <w:p w14:paraId="728F93EA"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auto"/>
            <w:hideMark/>
          </w:tcPr>
          <w:p w14:paraId="092A71FF"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2023 год</w:t>
            </w:r>
          </w:p>
        </w:tc>
        <w:tc>
          <w:tcPr>
            <w:tcW w:w="2741" w:type="dxa"/>
            <w:gridSpan w:val="18"/>
            <w:shd w:val="clear" w:color="auto" w:fill="auto"/>
            <w:hideMark/>
          </w:tcPr>
          <w:p w14:paraId="3C63EC06"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932" w:type="dxa"/>
            <w:vMerge w:val="restart"/>
            <w:shd w:val="clear" w:color="auto" w:fill="auto"/>
          </w:tcPr>
          <w:p w14:paraId="60627858" w14:textId="75A322C6" w:rsidR="004918AD" w:rsidRPr="004A1643" w:rsidRDefault="00EB282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971" w:type="dxa"/>
            <w:vMerge w:val="restart"/>
            <w:shd w:val="clear" w:color="auto" w:fill="auto"/>
          </w:tcPr>
          <w:p w14:paraId="3CAFC3D3" w14:textId="0E7A0B01" w:rsidR="004918AD" w:rsidRPr="004A1643" w:rsidRDefault="00EB282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924" w:type="dxa"/>
            <w:gridSpan w:val="3"/>
            <w:vMerge w:val="restart"/>
            <w:shd w:val="clear" w:color="auto" w:fill="auto"/>
          </w:tcPr>
          <w:p w14:paraId="3DF85928" w14:textId="7B04EF9D" w:rsidR="004918AD" w:rsidRPr="004A1643" w:rsidRDefault="00EB282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1088" w:type="dxa"/>
            <w:gridSpan w:val="3"/>
            <w:vMerge w:val="restart"/>
            <w:shd w:val="clear" w:color="auto" w:fill="auto"/>
          </w:tcPr>
          <w:p w14:paraId="7B8135C2" w14:textId="07695A77" w:rsidR="004918AD" w:rsidRPr="004A1643" w:rsidRDefault="00EB282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1685" w:type="dxa"/>
            <w:gridSpan w:val="2"/>
            <w:vMerge/>
            <w:shd w:val="clear" w:color="auto" w:fill="auto"/>
            <w:vAlign w:val="bottom"/>
            <w:hideMark/>
          </w:tcPr>
          <w:p w14:paraId="26F858B3"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11C150B0" w14:textId="77777777" w:rsidTr="00BE21A2">
        <w:trPr>
          <w:gridAfter w:val="1"/>
          <w:wAfter w:w="25" w:type="dxa"/>
          <w:trHeight w:val="255"/>
        </w:trPr>
        <w:tc>
          <w:tcPr>
            <w:tcW w:w="517" w:type="dxa"/>
            <w:vMerge/>
            <w:vAlign w:val="center"/>
            <w:hideMark/>
          </w:tcPr>
          <w:p w14:paraId="75DB2CE7"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74569F5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auto"/>
            <w:vAlign w:val="center"/>
            <w:hideMark/>
          </w:tcPr>
          <w:p w14:paraId="3A2C9FF5"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shd w:val="clear" w:color="auto" w:fill="auto"/>
            <w:hideMark/>
          </w:tcPr>
          <w:p w14:paraId="5D01468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auto"/>
            <w:vAlign w:val="center"/>
            <w:hideMark/>
          </w:tcPr>
          <w:p w14:paraId="14FAAE2A"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auto"/>
            <w:vAlign w:val="center"/>
            <w:hideMark/>
          </w:tcPr>
          <w:p w14:paraId="6FF838E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auto"/>
            <w:hideMark/>
          </w:tcPr>
          <w:p w14:paraId="20ACDABB"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w:t>
            </w:r>
          </w:p>
        </w:tc>
        <w:tc>
          <w:tcPr>
            <w:tcW w:w="661" w:type="dxa"/>
            <w:gridSpan w:val="3"/>
            <w:shd w:val="clear" w:color="auto" w:fill="auto"/>
            <w:hideMark/>
          </w:tcPr>
          <w:p w14:paraId="224FEA83"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w:t>
            </w:r>
          </w:p>
        </w:tc>
        <w:tc>
          <w:tcPr>
            <w:tcW w:w="726" w:type="dxa"/>
            <w:gridSpan w:val="6"/>
            <w:shd w:val="clear" w:color="auto" w:fill="auto"/>
            <w:hideMark/>
          </w:tcPr>
          <w:p w14:paraId="6EE46E5E"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III</w:t>
            </w:r>
          </w:p>
        </w:tc>
        <w:tc>
          <w:tcPr>
            <w:tcW w:w="693" w:type="dxa"/>
            <w:gridSpan w:val="3"/>
            <w:shd w:val="clear" w:color="auto" w:fill="auto"/>
            <w:hideMark/>
          </w:tcPr>
          <w:p w14:paraId="4C6AF0A0"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IV</w:t>
            </w:r>
          </w:p>
        </w:tc>
        <w:tc>
          <w:tcPr>
            <w:tcW w:w="932" w:type="dxa"/>
            <w:vMerge/>
            <w:vAlign w:val="center"/>
          </w:tcPr>
          <w:p w14:paraId="3D9E1A4B"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756385DC"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0613483B"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2CC6A3E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5B8B802E"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3C9D8E1F" w14:textId="77777777" w:rsidTr="00BE21A2">
        <w:trPr>
          <w:gridAfter w:val="1"/>
          <w:wAfter w:w="25" w:type="dxa"/>
          <w:trHeight w:val="405"/>
        </w:trPr>
        <w:tc>
          <w:tcPr>
            <w:tcW w:w="517" w:type="dxa"/>
            <w:vMerge/>
            <w:vAlign w:val="center"/>
            <w:hideMark/>
          </w:tcPr>
          <w:p w14:paraId="40411999"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1C7FDC2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auto"/>
            <w:vAlign w:val="center"/>
            <w:hideMark/>
          </w:tcPr>
          <w:p w14:paraId="702C6D6C"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shd w:val="clear" w:color="auto" w:fill="auto"/>
            <w:hideMark/>
          </w:tcPr>
          <w:p w14:paraId="736EB21B"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tcPr>
          <w:p w14:paraId="78B3A8F8" w14:textId="69B75F8C" w:rsidR="004918AD" w:rsidRPr="004A1643" w:rsidRDefault="00EB282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985" w:type="dxa"/>
            <w:gridSpan w:val="7"/>
            <w:shd w:val="clear" w:color="auto" w:fill="auto"/>
          </w:tcPr>
          <w:p w14:paraId="1F663957" w14:textId="403CC01E" w:rsidR="004918AD" w:rsidRPr="004A1643" w:rsidRDefault="00EB282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661" w:type="dxa"/>
            <w:gridSpan w:val="6"/>
            <w:shd w:val="clear" w:color="auto" w:fill="auto"/>
          </w:tcPr>
          <w:p w14:paraId="2FB29333" w14:textId="3E876D2F" w:rsidR="004918AD" w:rsidRPr="004A1643" w:rsidRDefault="00EB282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61" w:type="dxa"/>
            <w:gridSpan w:val="3"/>
            <w:shd w:val="clear" w:color="auto" w:fill="auto"/>
          </w:tcPr>
          <w:p w14:paraId="70C5E823" w14:textId="6C746B54" w:rsidR="004918AD" w:rsidRPr="004A1643" w:rsidRDefault="00EB282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26" w:type="dxa"/>
            <w:gridSpan w:val="6"/>
            <w:shd w:val="clear" w:color="auto" w:fill="auto"/>
          </w:tcPr>
          <w:p w14:paraId="73677408" w14:textId="6FC04797" w:rsidR="004918AD" w:rsidRPr="004A1643" w:rsidRDefault="00EB282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693" w:type="dxa"/>
            <w:gridSpan w:val="3"/>
            <w:shd w:val="clear" w:color="auto" w:fill="auto"/>
          </w:tcPr>
          <w:p w14:paraId="62DB57B5" w14:textId="49466BC1" w:rsidR="004918AD" w:rsidRPr="004A1643" w:rsidRDefault="00EB282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32" w:type="dxa"/>
            <w:vMerge/>
            <w:vAlign w:val="center"/>
          </w:tcPr>
          <w:p w14:paraId="13C09DE3"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5F75CCDA"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4540BAA9"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5F45BBB6"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113F188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6E204218" w14:textId="77777777" w:rsidTr="00BE21A2">
        <w:trPr>
          <w:gridAfter w:val="1"/>
          <w:wAfter w:w="25" w:type="dxa"/>
          <w:trHeight w:val="315"/>
        </w:trPr>
        <w:tc>
          <w:tcPr>
            <w:tcW w:w="517" w:type="dxa"/>
            <w:vMerge w:val="restart"/>
            <w:shd w:val="clear" w:color="auto" w:fill="auto"/>
            <w:hideMark/>
          </w:tcPr>
          <w:p w14:paraId="03621E3F" w14:textId="77777777" w:rsidR="00D977CA" w:rsidRPr="004A1643" w:rsidRDefault="00D977CA" w:rsidP="00D977C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2.5</w:t>
            </w:r>
          </w:p>
        </w:tc>
        <w:tc>
          <w:tcPr>
            <w:tcW w:w="2220" w:type="dxa"/>
            <w:gridSpan w:val="3"/>
            <w:vMerge w:val="restart"/>
            <w:shd w:val="clear" w:color="auto" w:fill="auto"/>
            <w:hideMark/>
          </w:tcPr>
          <w:p w14:paraId="662F0856" w14:textId="77777777" w:rsidR="00D977CA" w:rsidRPr="00B97E9E" w:rsidRDefault="00D977CA" w:rsidP="00D977CA">
            <w:pPr>
              <w:spacing w:after="0" w:line="240" w:lineRule="auto"/>
              <w:rPr>
                <w:rFonts w:ascii="Times New Roman" w:eastAsia="Times New Roman" w:hAnsi="Times New Roman"/>
                <w:color w:val="000000" w:themeColor="text1"/>
                <w:sz w:val="16"/>
                <w:szCs w:val="16"/>
                <w:lang w:eastAsia="ru-RU"/>
              </w:rPr>
            </w:pPr>
            <w:r w:rsidRPr="00B97E9E">
              <w:rPr>
                <w:rFonts w:ascii="Times New Roman" w:eastAsia="Times New Roman" w:hAnsi="Times New Roman"/>
                <w:color w:val="000000" w:themeColor="text1"/>
                <w:sz w:val="16"/>
                <w:szCs w:val="16"/>
                <w:lang w:eastAsia="ru-RU"/>
              </w:rPr>
              <w:t>Мероприятие 02.05</w:t>
            </w:r>
          </w:p>
          <w:p w14:paraId="355FC6F3" w14:textId="77777777" w:rsidR="00D977CA" w:rsidRPr="00B97E9E" w:rsidRDefault="00D977CA" w:rsidP="00D977CA">
            <w:pPr>
              <w:spacing w:after="0" w:line="240" w:lineRule="auto"/>
              <w:rPr>
                <w:rFonts w:ascii="Times New Roman" w:eastAsia="Times New Roman" w:hAnsi="Times New Roman"/>
                <w:color w:val="000000" w:themeColor="text1"/>
                <w:sz w:val="16"/>
                <w:szCs w:val="16"/>
                <w:lang w:eastAsia="ru-RU"/>
              </w:rPr>
            </w:pPr>
            <w:r w:rsidRPr="00B97E9E">
              <w:rPr>
                <w:rFonts w:ascii="Times New Roman" w:hAnsi="Times New Roman"/>
                <w:sz w:val="16"/>
                <w:szCs w:val="16"/>
              </w:rPr>
              <w:t>Осуществление мероприятий по обучению народных дружинников</w:t>
            </w:r>
          </w:p>
        </w:tc>
        <w:tc>
          <w:tcPr>
            <w:tcW w:w="1324" w:type="dxa"/>
            <w:shd w:val="clear" w:color="auto" w:fill="auto"/>
            <w:hideMark/>
          </w:tcPr>
          <w:p w14:paraId="36602DD9" w14:textId="77777777" w:rsidR="00D977CA" w:rsidRPr="004A1643" w:rsidRDefault="00D977CA" w:rsidP="00D977C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22CBA1F2" w14:textId="77777777" w:rsidR="00D977CA" w:rsidRPr="004A1643" w:rsidRDefault="00D977CA" w:rsidP="00D977CA">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vAlign w:val="bottom"/>
          </w:tcPr>
          <w:p w14:paraId="791078A8" w14:textId="4F3D3844" w:rsidR="00D977CA" w:rsidRPr="004A1643" w:rsidRDefault="00D977CA" w:rsidP="00D977CA">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3726" w:type="dxa"/>
            <w:gridSpan w:val="25"/>
            <w:shd w:val="clear" w:color="auto" w:fill="auto"/>
          </w:tcPr>
          <w:p w14:paraId="07F1CAA2" w14:textId="55133270" w:rsidR="00D977CA" w:rsidRPr="004A1643" w:rsidRDefault="00D977CA" w:rsidP="00D977CA">
            <w:pPr>
              <w:spacing w:after="0" w:line="240" w:lineRule="auto"/>
              <w:jc w:val="center"/>
              <w:rPr>
                <w:rFonts w:ascii="Times New Roman" w:eastAsia="Times New Roman" w:hAnsi="Times New Roman"/>
                <w:color w:val="000000" w:themeColor="text1"/>
                <w:sz w:val="16"/>
                <w:szCs w:val="16"/>
                <w:lang w:eastAsia="ru-RU"/>
              </w:rPr>
            </w:pPr>
            <w:r w:rsidRPr="00BC2FE1">
              <w:rPr>
                <w:rFonts w:ascii="Times New Roman" w:eastAsia="Times New Roman" w:hAnsi="Times New Roman"/>
                <w:color w:val="000000" w:themeColor="text1"/>
                <w:sz w:val="16"/>
                <w:szCs w:val="16"/>
                <w:lang w:eastAsia="ru-RU"/>
              </w:rPr>
              <w:t>0,00</w:t>
            </w:r>
          </w:p>
        </w:tc>
        <w:tc>
          <w:tcPr>
            <w:tcW w:w="932" w:type="dxa"/>
            <w:shd w:val="clear" w:color="auto" w:fill="auto"/>
          </w:tcPr>
          <w:p w14:paraId="61F7573B" w14:textId="5C82C94E" w:rsidR="00D977CA" w:rsidRPr="004A1643" w:rsidRDefault="00D977CA" w:rsidP="00D977CA">
            <w:pPr>
              <w:spacing w:after="0" w:line="240" w:lineRule="auto"/>
              <w:jc w:val="right"/>
              <w:rPr>
                <w:rFonts w:ascii="Times New Roman" w:eastAsia="Times New Roman" w:hAnsi="Times New Roman"/>
                <w:color w:val="000000" w:themeColor="text1"/>
                <w:sz w:val="16"/>
                <w:szCs w:val="16"/>
                <w:lang w:eastAsia="ru-RU"/>
              </w:rPr>
            </w:pPr>
            <w:r w:rsidRPr="00BC2FE1">
              <w:rPr>
                <w:rFonts w:ascii="Times New Roman" w:eastAsia="Times New Roman" w:hAnsi="Times New Roman"/>
                <w:color w:val="000000" w:themeColor="text1"/>
                <w:sz w:val="16"/>
                <w:szCs w:val="16"/>
                <w:lang w:eastAsia="ru-RU"/>
              </w:rPr>
              <w:t>0,00</w:t>
            </w:r>
          </w:p>
        </w:tc>
        <w:tc>
          <w:tcPr>
            <w:tcW w:w="971" w:type="dxa"/>
            <w:shd w:val="clear" w:color="auto" w:fill="auto"/>
          </w:tcPr>
          <w:p w14:paraId="68DA5CFB" w14:textId="20718E47" w:rsidR="00D977CA" w:rsidRPr="004A1643" w:rsidRDefault="00D977CA" w:rsidP="00D977CA">
            <w:pPr>
              <w:spacing w:after="0" w:line="240" w:lineRule="auto"/>
              <w:jc w:val="right"/>
              <w:rPr>
                <w:rFonts w:ascii="Times New Roman" w:eastAsia="Times New Roman" w:hAnsi="Times New Roman"/>
                <w:color w:val="000000" w:themeColor="text1"/>
                <w:sz w:val="16"/>
                <w:szCs w:val="16"/>
                <w:lang w:eastAsia="ru-RU"/>
              </w:rPr>
            </w:pPr>
            <w:r w:rsidRPr="00BC2FE1">
              <w:rPr>
                <w:rFonts w:ascii="Times New Roman" w:eastAsia="Times New Roman" w:hAnsi="Times New Roman"/>
                <w:color w:val="000000" w:themeColor="text1"/>
                <w:sz w:val="16"/>
                <w:szCs w:val="16"/>
                <w:lang w:eastAsia="ru-RU"/>
              </w:rPr>
              <w:t>0,00</w:t>
            </w:r>
          </w:p>
        </w:tc>
        <w:tc>
          <w:tcPr>
            <w:tcW w:w="924" w:type="dxa"/>
            <w:gridSpan w:val="3"/>
            <w:shd w:val="clear" w:color="auto" w:fill="auto"/>
          </w:tcPr>
          <w:p w14:paraId="1C2DEE44" w14:textId="3F6C0492" w:rsidR="00D977CA" w:rsidRPr="004A1643" w:rsidRDefault="00D977CA" w:rsidP="00D977CA">
            <w:pPr>
              <w:spacing w:after="0" w:line="240" w:lineRule="auto"/>
              <w:jc w:val="right"/>
              <w:rPr>
                <w:rFonts w:ascii="Times New Roman" w:eastAsia="Times New Roman" w:hAnsi="Times New Roman"/>
                <w:color w:val="000000" w:themeColor="text1"/>
                <w:sz w:val="16"/>
                <w:szCs w:val="16"/>
                <w:lang w:eastAsia="ru-RU"/>
              </w:rPr>
            </w:pPr>
            <w:r w:rsidRPr="00BC2FE1">
              <w:rPr>
                <w:rFonts w:ascii="Times New Roman" w:eastAsia="Times New Roman" w:hAnsi="Times New Roman"/>
                <w:color w:val="000000" w:themeColor="text1"/>
                <w:sz w:val="16"/>
                <w:szCs w:val="16"/>
                <w:lang w:eastAsia="ru-RU"/>
              </w:rPr>
              <w:t>0,00</w:t>
            </w:r>
          </w:p>
        </w:tc>
        <w:tc>
          <w:tcPr>
            <w:tcW w:w="1088" w:type="dxa"/>
            <w:gridSpan w:val="3"/>
            <w:shd w:val="clear" w:color="auto" w:fill="auto"/>
          </w:tcPr>
          <w:p w14:paraId="291A5B74" w14:textId="2DF83985" w:rsidR="00D977CA" w:rsidRPr="004A1643" w:rsidRDefault="00D977CA" w:rsidP="00D977CA">
            <w:pPr>
              <w:spacing w:after="0" w:line="240" w:lineRule="auto"/>
              <w:jc w:val="right"/>
              <w:rPr>
                <w:rFonts w:ascii="Times New Roman" w:eastAsia="Times New Roman" w:hAnsi="Times New Roman"/>
                <w:color w:val="000000" w:themeColor="text1"/>
                <w:sz w:val="16"/>
                <w:szCs w:val="16"/>
                <w:lang w:eastAsia="ru-RU"/>
              </w:rPr>
            </w:pPr>
            <w:r w:rsidRPr="00BC2FE1">
              <w:rPr>
                <w:rFonts w:ascii="Times New Roman" w:eastAsia="Times New Roman" w:hAnsi="Times New Roman"/>
                <w:color w:val="000000" w:themeColor="text1"/>
                <w:sz w:val="16"/>
                <w:szCs w:val="16"/>
                <w:lang w:eastAsia="ru-RU"/>
              </w:rPr>
              <w:t>0,00</w:t>
            </w:r>
          </w:p>
        </w:tc>
        <w:tc>
          <w:tcPr>
            <w:tcW w:w="1685" w:type="dxa"/>
            <w:gridSpan w:val="2"/>
            <w:vMerge w:val="restart"/>
            <w:shd w:val="clear" w:color="auto" w:fill="auto"/>
            <w:hideMark/>
          </w:tcPr>
          <w:p w14:paraId="11185923" w14:textId="3FBBCC72" w:rsidR="00D977CA" w:rsidRPr="004A1643" w:rsidRDefault="009C1B6E" w:rsidP="00D977CA">
            <w:pPr>
              <w:spacing w:after="0" w:line="240" w:lineRule="auto"/>
              <w:jc w:val="center"/>
              <w:rPr>
                <w:rFonts w:ascii="Times New Roman" w:eastAsia="Times New Roman" w:hAnsi="Times New Roman"/>
                <w:color w:val="000000" w:themeColor="text1"/>
                <w:sz w:val="16"/>
                <w:szCs w:val="16"/>
                <w:lang w:eastAsia="ru-RU"/>
              </w:rPr>
            </w:pPr>
            <w:r w:rsidRPr="00670A8B">
              <w:rPr>
                <w:rFonts w:ascii="Times New Roman" w:hAnsi="Times New Roman"/>
                <w:sz w:val="16"/>
                <w:szCs w:val="16"/>
              </w:rPr>
              <w:t xml:space="preserve">Администрация </w:t>
            </w:r>
            <w:r>
              <w:rPr>
                <w:rFonts w:ascii="Times New Roman" w:hAnsi="Times New Roman"/>
                <w:sz w:val="16"/>
                <w:szCs w:val="16"/>
              </w:rPr>
              <w:t>городского округа</w:t>
            </w:r>
            <w:r w:rsidRPr="00670A8B">
              <w:rPr>
                <w:rFonts w:ascii="Times New Roman" w:hAnsi="Times New Roman"/>
                <w:sz w:val="16"/>
                <w:szCs w:val="16"/>
              </w:rPr>
              <w:t xml:space="preserve"> </w:t>
            </w:r>
            <w:r>
              <w:rPr>
                <w:rFonts w:ascii="Times New Roman" w:hAnsi="Times New Roman"/>
                <w:sz w:val="16"/>
                <w:szCs w:val="16"/>
              </w:rPr>
              <w:t xml:space="preserve">Павловский Посад </w:t>
            </w:r>
            <w:r w:rsidRPr="00670A8B">
              <w:rPr>
                <w:rFonts w:ascii="Times New Roman" w:hAnsi="Times New Roman"/>
                <w:sz w:val="16"/>
                <w:szCs w:val="16"/>
              </w:rPr>
              <w:t>Московской области</w:t>
            </w:r>
          </w:p>
        </w:tc>
      </w:tr>
      <w:tr w:rsidR="00406A92" w:rsidRPr="004A1643" w14:paraId="390A78C8" w14:textId="77777777" w:rsidTr="00BE21A2">
        <w:trPr>
          <w:gridAfter w:val="1"/>
          <w:wAfter w:w="25" w:type="dxa"/>
          <w:trHeight w:val="534"/>
        </w:trPr>
        <w:tc>
          <w:tcPr>
            <w:tcW w:w="517" w:type="dxa"/>
            <w:vMerge/>
            <w:vAlign w:val="center"/>
            <w:hideMark/>
          </w:tcPr>
          <w:p w14:paraId="66947D44" w14:textId="77777777" w:rsidR="00D977CA" w:rsidRPr="004A1643" w:rsidRDefault="00D977CA" w:rsidP="00D977CA">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69967EEE" w14:textId="77777777" w:rsidR="00D977CA" w:rsidRPr="00B97E9E" w:rsidRDefault="00D977CA" w:rsidP="00D977CA">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hideMark/>
          </w:tcPr>
          <w:p w14:paraId="4D905983" w14:textId="77777777" w:rsidR="00D977CA" w:rsidRPr="004A1643" w:rsidRDefault="00D977CA" w:rsidP="00D977C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35C6C364" w14:textId="102D948F" w:rsidR="00D977CA" w:rsidRPr="004A1643" w:rsidRDefault="00D977CA" w:rsidP="00D977CA">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2542B423" w14:textId="05473FA9" w:rsidR="00D977CA" w:rsidRPr="004A1643" w:rsidRDefault="00D977CA" w:rsidP="00D977CA">
            <w:pPr>
              <w:spacing w:after="0" w:line="240" w:lineRule="auto"/>
              <w:jc w:val="right"/>
              <w:rPr>
                <w:rFonts w:ascii="Times New Roman" w:eastAsia="Times New Roman" w:hAnsi="Times New Roman"/>
                <w:color w:val="000000" w:themeColor="text1"/>
                <w:sz w:val="16"/>
                <w:szCs w:val="16"/>
                <w:lang w:eastAsia="ru-RU"/>
              </w:rPr>
            </w:pPr>
            <w:r w:rsidRPr="006D14A6">
              <w:rPr>
                <w:rFonts w:ascii="Times New Roman" w:eastAsia="Times New Roman" w:hAnsi="Times New Roman"/>
                <w:color w:val="000000" w:themeColor="text1"/>
                <w:sz w:val="16"/>
                <w:szCs w:val="16"/>
                <w:lang w:eastAsia="ru-RU"/>
              </w:rPr>
              <w:t>0,00</w:t>
            </w:r>
          </w:p>
        </w:tc>
        <w:tc>
          <w:tcPr>
            <w:tcW w:w="3726" w:type="dxa"/>
            <w:gridSpan w:val="25"/>
            <w:shd w:val="clear" w:color="auto" w:fill="auto"/>
          </w:tcPr>
          <w:p w14:paraId="0B057045" w14:textId="1961FB55" w:rsidR="00D977CA" w:rsidRPr="004A1643" w:rsidRDefault="00D977CA" w:rsidP="00D977CA">
            <w:pPr>
              <w:spacing w:after="0" w:line="240" w:lineRule="auto"/>
              <w:jc w:val="center"/>
              <w:rPr>
                <w:rFonts w:ascii="Times New Roman" w:eastAsia="Times New Roman" w:hAnsi="Times New Roman"/>
                <w:color w:val="000000" w:themeColor="text1"/>
                <w:sz w:val="16"/>
                <w:szCs w:val="16"/>
                <w:lang w:eastAsia="ru-RU"/>
              </w:rPr>
            </w:pPr>
            <w:r w:rsidRPr="006D14A6">
              <w:rPr>
                <w:rFonts w:ascii="Times New Roman" w:eastAsia="Times New Roman" w:hAnsi="Times New Roman"/>
                <w:color w:val="000000" w:themeColor="text1"/>
                <w:sz w:val="16"/>
                <w:szCs w:val="16"/>
                <w:lang w:eastAsia="ru-RU"/>
              </w:rPr>
              <w:t>0,00</w:t>
            </w:r>
          </w:p>
        </w:tc>
        <w:tc>
          <w:tcPr>
            <w:tcW w:w="932" w:type="dxa"/>
            <w:shd w:val="clear" w:color="auto" w:fill="auto"/>
          </w:tcPr>
          <w:p w14:paraId="6AB0BA77" w14:textId="5EF3A38D" w:rsidR="00D977CA" w:rsidRPr="004A1643" w:rsidRDefault="00D977CA" w:rsidP="00D977CA">
            <w:pPr>
              <w:spacing w:after="0" w:line="240" w:lineRule="auto"/>
              <w:jc w:val="right"/>
              <w:rPr>
                <w:rFonts w:ascii="Times New Roman" w:eastAsia="Times New Roman" w:hAnsi="Times New Roman"/>
                <w:color w:val="000000" w:themeColor="text1"/>
                <w:sz w:val="16"/>
                <w:szCs w:val="16"/>
                <w:lang w:eastAsia="ru-RU"/>
              </w:rPr>
            </w:pPr>
            <w:r w:rsidRPr="006D14A6">
              <w:rPr>
                <w:rFonts w:ascii="Times New Roman" w:eastAsia="Times New Roman" w:hAnsi="Times New Roman"/>
                <w:color w:val="000000" w:themeColor="text1"/>
                <w:sz w:val="16"/>
                <w:szCs w:val="16"/>
                <w:lang w:eastAsia="ru-RU"/>
              </w:rPr>
              <w:t>0,00</w:t>
            </w:r>
          </w:p>
        </w:tc>
        <w:tc>
          <w:tcPr>
            <w:tcW w:w="971" w:type="dxa"/>
            <w:shd w:val="clear" w:color="auto" w:fill="auto"/>
          </w:tcPr>
          <w:p w14:paraId="18EE584D" w14:textId="43D6307D" w:rsidR="00D977CA" w:rsidRPr="004A1643" w:rsidRDefault="00D977CA" w:rsidP="00D977CA">
            <w:pPr>
              <w:spacing w:after="0" w:line="240" w:lineRule="auto"/>
              <w:jc w:val="right"/>
              <w:rPr>
                <w:rFonts w:ascii="Times New Roman" w:eastAsia="Times New Roman" w:hAnsi="Times New Roman"/>
                <w:color w:val="000000" w:themeColor="text1"/>
                <w:sz w:val="16"/>
                <w:szCs w:val="16"/>
                <w:lang w:eastAsia="ru-RU"/>
              </w:rPr>
            </w:pPr>
            <w:r w:rsidRPr="006D14A6">
              <w:rPr>
                <w:rFonts w:ascii="Times New Roman" w:eastAsia="Times New Roman" w:hAnsi="Times New Roman"/>
                <w:color w:val="000000" w:themeColor="text1"/>
                <w:sz w:val="16"/>
                <w:szCs w:val="16"/>
                <w:lang w:eastAsia="ru-RU"/>
              </w:rPr>
              <w:t>0,00</w:t>
            </w:r>
          </w:p>
        </w:tc>
        <w:tc>
          <w:tcPr>
            <w:tcW w:w="924" w:type="dxa"/>
            <w:gridSpan w:val="3"/>
            <w:shd w:val="clear" w:color="auto" w:fill="auto"/>
          </w:tcPr>
          <w:p w14:paraId="0ABE3920" w14:textId="0B0F0434" w:rsidR="00D977CA" w:rsidRPr="004A1643" w:rsidRDefault="00D977CA" w:rsidP="00D977CA">
            <w:pPr>
              <w:spacing w:after="0" w:line="240" w:lineRule="auto"/>
              <w:jc w:val="right"/>
              <w:rPr>
                <w:rFonts w:ascii="Times New Roman" w:eastAsia="Times New Roman" w:hAnsi="Times New Roman"/>
                <w:color w:val="000000" w:themeColor="text1"/>
                <w:sz w:val="16"/>
                <w:szCs w:val="16"/>
                <w:lang w:eastAsia="ru-RU"/>
              </w:rPr>
            </w:pPr>
            <w:r w:rsidRPr="006D14A6">
              <w:rPr>
                <w:rFonts w:ascii="Times New Roman" w:eastAsia="Times New Roman" w:hAnsi="Times New Roman"/>
                <w:color w:val="000000" w:themeColor="text1"/>
                <w:sz w:val="16"/>
                <w:szCs w:val="16"/>
                <w:lang w:eastAsia="ru-RU"/>
              </w:rPr>
              <w:t>0,00</w:t>
            </w:r>
          </w:p>
        </w:tc>
        <w:tc>
          <w:tcPr>
            <w:tcW w:w="1088" w:type="dxa"/>
            <w:gridSpan w:val="3"/>
            <w:shd w:val="clear" w:color="auto" w:fill="auto"/>
          </w:tcPr>
          <w:p w14:paraId="3EA2281D" w14:textId="5A20FBBB" w:rsidR="00D977CA" w:rsidRPr="004A1643" w:rsidRDefault="00D977CA" w:rsidP="00D977CA">
            <w:pPr>
              <w:spacing w:after="0" w:line="240" w:lineRule="auto"/>
              <w:jc w:val="right"/>
              <w:rPr>
                <w:rFonts w:ascii="Times New Roman" w:eastAsia="Times New Roman" w:hAnsi="Times New Roman"/>
                <w:color w:val="000000" w:themeColor="text1"/>
                <w:sz w:val="16"/>
                <w:szCs w:val="16"/>
                <w:lang w:eastAsia="ru-RU"/>
              </w:rPr>
            </w:pPr>
            <w:r w:rsidRPr="006D14A6">
              <w:rPr>
                <w:rFonts w:ascii="Times New Roman" w:eastAsia="Times New Roman" w:hAnsi="Times New Roman"/>
                <w:color w:val="000000" w:themeColor="text1"/>
                <w:sz w:val="16"/>
                <w:szCs w:val="16"/>
                <w:lang w:eastAsia="ru-RU"/>
              </w:rPr>
              <w:t>0,00</w:t>
            </w:r>
          </w:p>
        </w:tc>
        <w:tc>
          <w:tcPr>
            <w:tcW w:w="1685" w:type="dxa"/>
            <w:gridSpan w:val="2"/>
            <w:vMerge/>
            <w:vAlign w:val="center"/>
            <w:hideMark/>
          </w:tcPr>
          <w:p w14:paraId="6DE9AFCF" w14:textId="77777777" w:rsidR="00D977CA" w:rsidRPr="004A1643" w:rsidRDefault="00D977CA" w:rsidP="00D977CA">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3CD3F120" w14:textId="77777777" w:rsidTr="00BE21A2">
        <w:trPr>
          <w:gridAfter w:val="1"/>
          <w:wAfter w:w="25" w:type="dxa"/>
          <w:trHeight w:val="315"/>
        </w:trPr>
        <w:tc>
          <w:tcPr>
            <w:tcW w:w="517" w:type="dxa"/>
            <w:vMerge/>
            <w:vAlign w:val="center"/>
            <w:hideMark/>
          </w:tcPr>
          <w:p w14:paraId="1C29505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hideMark/>
          </w:tcPr>
          <w:p w14:paraId="77FADF8E" w14:textId="77777777" w:rsidR="004918AD" w:rsidRPr="00B97E9E" w:rsidRDefault="004918AD" w:rsidP="004918AD">
            <w:pPr>
              <w:spacing w:after="0" w:line="240" w:lineRule="auto"/>
              <w:rPr>
                <w:rFonts w:ascii="Times New Roman" w:eastAsia="Times New Roman" w:hAnsi="Times New Roman"/>
                <w:color w:val="000000" w:themeColor="text1"/>
                <w:sz w:val="16"/>
                <w:szCs w:val="16"/>
                <w:lang w:eastAsia="ru-RU"/>
              </w:rPr>
            </w:pPr>
            <w:r w:rsidRPr="00B97E9E">
              <w:rPr>
                <w:rFonts w:ascii="Times New Roman" w:eastAsia="Times New Roman" w:hAnsi="Times New Roman"/>
                <w:color w:val="000000" w:themeColor="text1"/>
                <w:sz w:val="16"/>
                <w:szCs w:val="16"/>
                <w:lang w:eastAsia="ru-RU"/>
              </w:rPr>
              <w:t>Результат выполнения мероприятия.</w:t>
            </w:r>
            <w:r w:rsidRPr="00B97E9E">
              <w:rPr>
                <w:rFonts w:ascii="Times New Roman" w:eastAsia="Times New Roman" w:hAnsi="Times New Roman"/>
                <w:color w:val="000000" w:themeColor="text1"/>
                <w:sz w:val="16"/>
                <w:szCs w:val="16"/>
                <w:lang w:eastAsia="ru-RU"/>
              </w:rPr>
              <w:br/>
            </w:r>
            <w:r w:rsidRPr="00B97E9E">
              <w:rPr>
                <w:rFonts w:ascii="Times New Roman" w:hAnsi="Times New Roman"/>
                <w:sz w:val="16"/>
                <w:szCs w:val="16"/>
              </w:rPr>
              <w:t>Кол-во</w:t>
            </w:r>
            <w:r>
              <w:rPr>
                <w:rFonts w:ascii="Times New Roman" w:hAnsi="Times New Roman"/>
                <w:sz w:val="16"/>
                <w:szCs w:val="16"/>
              </w:rPr>
              <w:t xml:space="preserve"> </w:t>
            </w:r>
            <w:r w:rsidRPr="00B97E9E">
              <w:rPr>
                <w:rFonts w:ascii="Times New Roman" w:hAnsi="Times New Roman"/>
                <w:sz w:val="16"/>
                <w:szCs w:val="16"/>
              </w:rPr>
              <w:t>обученных народных дружинников (</w:t>
            </w:r>
            <w:r>
              <w:rPr>
                <w:rFonts w:ascii="Times New Roman" w:hAnsi="Times New Roman"/>
                <w:sz w:val="16"/>
                <w:szCs w:val="16"/>
              </w:rPr>
              <w:t>ед.</w:t>
            </w:r>
            <w:r w:rsidRPr="00B97E9E">
              <w:rPr>
                <w:rFonts w:ascii="Times New Roman" w:hAnsi="Times New Roman"/>
                <w:sz w:val="16"/>
                <w:szCs w:val="16"/>
              </w:rPr>
              <w:t>)</w:t>
            </w:r>
          </w:p>
        </w:tc>
        <w:tc>
          <w:tcPr>
            <w:tcW w:w="1324" w:type="dxa"/>
            <w:vMerge w:val="restart"/>
            <w:shd w:val="clear" w:color="auto" w:fill="auto"/>
            <w:vAlign w:val="center"/>
            <w:hideMark/>
          </w:tcPr>
          <w:p w14:paraId="6E5F55C3"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40" w:type="dxa"/>
            <w:gridSpan w:val="2"/>
            <w:vMerge w:val="restart"/>
            <w:shd w:val="clear" w:color="auto" w:fill="auto"/>
            <w:vAlign w:val="center"/>
            <w:hideMark/>
          </w:tcPr>
          <w:p w14:paraId="5A6A1625"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124" w:type="dxa"/>
            <w:vMerge w:val="restart"/>
            <w:shd w:val="clear" w:color="auto" w:fill="auto"/>
            <w:hideMark/>
          </w:tcPr>
          <w:p w14:paraId="32E07078"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auto"/>
            <w:hideMark/>
          </w:tcPr>
          <w:p w14:paraId="67477C11"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2023 год</w:t>
            </w:r>
          </w:p>
        </w:tc>
        <w:tc>
          <w:tcPr>
            <w:tcW w:w="2741" w:type="dxa"/>
            <w:gridSpan w:val="18"/>
            <w:shd w:val="clear" w:color="auto" w:fill="auto"/>
            <w:hideMark/>
          </w:tcPr>
          <w:p w14:paraId="3C6F752A"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932" w:type="dxa"/>
            <w:vMerge w:val="restart"/>
            <w:shd w:val="clear" w:color="auto" w:fill="auto"/>
          </w:tcPr>
          <w:p w14:paraId="1AEE8FB2" w14:textId="08D27D47" w:rsidR="004918AD" w:rsidRPr="004A1643" w:rsidRDefault="00417A4B" w:rsidP="00D901F3">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71" w:type="dxa"/>
            <w:vMerge w:val="restart"/>
            <w:shd w:val="clear" w:color="auto" w:fill="auto"/>
          </w:tcPr>
          <w:p w14:paraId="4D0B656C" w14:textId="2C52741B" w:rsidR="004918AD" w:rsidRPr="004A1643" w:rsidRDefault="00417A4B" w:rsidP="00D901F3">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4" w:type="dxa"/>
            <w:gridSpan w:val="3"/>
            <w:vMerge w:val="restart"/>
            <w:shd w:val="clear" w:color="auto" w:fill="auto"/>
          </w:tcPr>
          <w:p w14:paraId="493EBE32" w14:textId="723CF869" w:rsidR="004918AD" w:rsidRPr="004A1643" w:rsidRDefault="00D901F3"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88" w:type="dxa"/>
            <w:gridSpan w:val="3"/>
            <w:vMerge w:val="restart"/>
            <w:shd w:val="clear" w:color="auto" w:fill="auto"/>
          </w:tcPr>
          <w:p w14:paraId="07135577" w14:textId="062A0D36" w:rsidR="004918AD" w:rsidRPr="004A1643" w:rsidRDefault="00417A4B"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85" w:type="dxa"/>
            <w:gridSpan w:val="2"/>
            <w:vMerge/>
            <w:shd w:val="clear" w:color="auto" w:fill="auto"/>
            <w:vAlign w:val="bottom"/>
            <w:hideMark/>
          </w:tcPr>
          <w:p w14:paraId="0BC26CC8"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530A9F7C" w14:textId="77777777" w:rsidTr="00BE21A2">
        <w:trPr>
          <w:gridAfter w:val="1"/>
          <w:wAfter w:w="25" w:type="dxa"/>
          <w:trHeight w:val="255"/>
        </w:trPr>
        <w:tc>
          <w:tcPr>
            <w:tcW w:w="517" w:type="dxa"/>
            <w:vMerge/>
            <w:vAlign w:val="center"/>
            <w:hideMark/>
          </w:tcPr>
          <w:p w14:paraId="29D62282"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16F68C74"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0B76EC9A"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6C5F74BC"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auto"/>
            <w:vAlign w:val="center"/>
            <w:hideMark/>
          </w:tcPr>
          <w:p w14:paraId="250E3142"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auto"/>
            <w:vAlign w:val="center"/>
            <w:hideMark/>
          </w:tcPr>
          <w:p w14:paraId="2C84664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auto"/>
            <w:hideMark/>
          </w:tcPr>
          <w:p w14:paraId="6E5384B5"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w:t>
            </w:r>
          </w:p>
        </w:tc>
        <w:tc>
          <w:tcPr>
            <w:tcW w:w="661" w:type="dxa"/>
            <w:gridSpan w:val="3"/>
            <w:shd w:val="clear" w:color="auto" w:fill="auto"/>
            <w:hideMark/>
          </w:tcPr>
          <w:p w14:paraId="1516FD55"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w:t>
            </w:r>
          </w:p>
        </w:tc>
        <w:tc>
          <w:tcPr>
            <w:tcW w:w="726" w:type="dxa"/>
            <w:gridSpan w:val="6"/>
            <w:shd w:val="clear" w:color="auto" w:fill="auto"/>
            <w:hideMark/>
          </w:tcPr>
          <w:p w14:paraId="2E0156CF"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III</w:t>
            </w:r>
          </w:p>
        </w:tc>
        <w:tc>
          <w:tcPr>
            <w:tcW w:w="693" w:type="dxa"/>
            <w:gridSpan w:val="3"/>
            <w:shd w:val="clear" w:color="auto" w:fill="auto"/>
            <w:hideMark/>
          </w:tcPr>
          <w:p w14:paraId="046C0E22"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IV</w:t>
            </w:r>
          </w:p>
        </w:tc>
        <w:tc>
          <w:tcPr>
            <w:tcW w:w="932" w:type="dxa"/>
            <w:vMerge/>
            <w:vAlign w:val="center"/>
          </w:tcPr>
          <w:p w14:paraId="4066D40A"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43E16B7C"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39E54472"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2B7F9F6F"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5A142CE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53A453FC" w14:textId="77777777" w:rsidTr="00BE21A2">
        <w:trPr>
          <w:gridAfter w:val="1"/>
          <w:wAfter w:w="25" w:type="dxa"/>
          <w:trHeight w:val="403"/>
        </w:trPr>
        <w:tc>
          <w:tcPr>
            <w:tcW w:w="517" w:type="dxa"/>
            <w:vMerge/>
            <w:vAlign w:val="center"/>
            <w:hideMark/>
          </w:tcPr>
          <w:p w14:paraId="59953987"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4CCCD5F2"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69387FF3"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379181B7"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tcPr>
          <w:p w14:paraId="642A2DA8" w14:textId="293E0C3B" w:rsidR="004918AD" w:rsidRPr="004A1643" w:rsidRDefault="00D901F3" w:rsidP="00D901F3">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5" w:type="dxa"/>
            <w:gridSpan w:val="7"/>
            <w:shd w:val="clear" w:color="auto" w:fill="auto"/>
          </w:tcPr>
          <w:p w14:paraId="4126809D" w14:textId="4DA8F28E" w:rsidR="004918AD" w:rsidRPr="004A1643" w:rsidRDefault="00417A4B" w:rsidP="00D901F3">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61" w:type="dxa"/>
            <w:gridSpan w:val="6"/>
            <w:shd w:val="clear" w:color="auto" w:fill="auto"/>
          </w:tcPr>
          <w:p w14:paraId="7D20E72A" w14:textId="3D337C16" w:rsidR="004918AD" w:rsidRPr="004A1643" w:rsidRDefault="00417A4B"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61" w:type="dxa"/>
            <w:gridSpan w:val="3"/>
            <w:shd w:val="clear" w:color="auto" w:fill="auto"/>
          </w:tcPr>
          <w:p w14:paraId="7251382E" w14:textId="0136E71C" w:rsidR="004918AD" w:rsidRPr="004A1643" w:rsidRDefault="00D901F3"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26" w:type="dxa"/>
            <w:gridSpan w:val="6"/>
            <w:shd w:val="clear" w:color="auto" w:fill="auto"/>
          </w:tcPr>
          <w:p w14:paraId="30E53BB7" w14:textId="324CCC74" w:rsidR="004918AD" w:rsidRPr="004A1643" w:rsidRDefault="00D901F3"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93" w:type="dxa"/>
            <w:gridSpan w:val="3"/>
            <w:shd w:val="clear" w:color="auto" w:fill="auto"/>
          </w:tcPr>
          <w:p w14:paraId="6530B0D2" w14:textId="474C4938" w:rsidR="004918AD" w:rsidRPr="004A1643" w:rsidRDefault="00D901F3"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32" w:type="dxa"/>
            <w:vMerge/>
            <w:vAlign w:val="center"/>
          </w:tcPr>
          <w:p w14:paraId="17FC6439"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489DA2D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627C0A09"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4B99DA8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68605B88"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030C9292" w14:textId="77777777" w:rsidTr="00BE21A2">
        <w:trPr>
          <w:gridAfter w:val="1"/>
          <w:wAfter w:w="25" w:type="dxa"/>
          <w:trHeight w:val="255"/>
        </w:trPr>
        <w:tc>
          <w:tcPr>
            <w:tcW w:w="517" w:type="dxa"/>
            <w:vMerge w:val="restart"/>
            <w:shd w:val="clear" w:color="auto" w:fill="auto"/>
            <w:hideMark/>
          </w:tcPr>
          <w:p w14:paraId="6236D3BF" w14:textId="77777777" w:rsidR="00D901F3" w:rsidRPr="004A1643" w:rsidRDefault="00D901F3" w:rsidP="00D901F3">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3</w:t>
            </w:r>
          </w:p>
        </w:tc>
        <w:tc>
          <w:tcPr>
            <w:tcW w:w="2220" w:type="dxa"/>
            <w:gridSpan w:val="3"/>
            <w:vMerge w:val="restart"/>
            <w:shd w:val="clear" w:color="auto" w:fill="auto"/>
            <w:hideMark/>
          </w:tcPr>
          <w:p w14:paraId="6C66211F" w14:textId="77777777" w:rsidR="00D901F3" w:rsidRPr="004A1643" w:rsidRDefault="00D901F3" w:rsidP="00D901F3">
            <w:pPr>
              <w:spacing w:after="0" w:line="240" w:lineRule="auto"/>
              <w:rPr>
                <w:rFonts w:ascii="Times New Roman" w:eastAsia="Times New Roman" w:hAnsi="Times New Roman"/>
                <w:color w:val="000000" w:themeColor="text1"/>
                <w:sz w:val="16"/>
                <w:szCs w:val="16"/>
                <w:lang w:eastAsia="ru-RU"/>
              </w:rPr>
            </w:pPr>
            <w:r w:rsidRPr="00A133F0">
              <w:rPr>
                <w:rFonts w:ascii="Times New Roman" w:eastAsia="Times New Roman" w:hAnsi="Times New Roman"/>
                <w:color w:val="000000" w:themeColor="text1"/>
                <w:sz w:val="16"/>
                <w:szCs w:val="16"/>
                <w:lang w:eastAsia="ru-RU"/>
              </w:rPr>
              <w:t>Основное мероприятие 03</w:t>
            </w:r>
            <w:r w:rsidRPr="00A133F0">
              <w:rPr>
                <w:rFonts w:ascii="Times New Roman" w:eastAsia="Times New Roman" w:hAnsi="Times New Roman"/>
                <w:color w:val="000000" w:themeColor="text1"/>
                <w:sz w:val="16"/>
                <w:szCs w:val="16"/>
                <w:lang w:eastAsia="ru-RU"/>
              </w:rPr>
              <w:br/>
              <w:t>Реализация мероприятий по обеспечению общественного порядка и общественной безопасности, профилактике проявлений экстремизма</w:t>
            </w:r>
            <w:r w:rsidRPr="004A1643">
              <w:rPr>
                <w:rFonts w:ascii="Times New Roman" w:eastAsia="Times New Roman" w:hAnsi="Times New Roman"/>
                <w:color w:val="000000" w:themeColor="text1"/>
                <w:sz w:val="16"/>
                <w:szCs w:val="16"/>
                <w:lang w:eastAsia="ru-RU"/>
              </w:rPr>
              <w:t xml:space="preserve"> </w:t>
            </w:r>
          </w:p>
        </w:tc>
        <w:tc>
          <w:tcPr>
            <w:tcW w:w="1324" w:type="dxa"/>
            <w:shd w:val="clear" w:color="auto" w:fill="auto"/>
            <w:hideMark/>
          </w:tcPr>
          <w:p w14:paraId="2511A131" w14:textId="77777777" w:rsidR="00D901F3" w:rsidRPr="004A1643" w:rsidRDefault="00D901F3" w:rsidP="00D901F3">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3061A341" w14:textId="77777777" w:rsidR="00D901F3" w:rsidRPr="004A1643" w:rsidRDefault="00D901F3" w:rsidP="00D901F3">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tcPr>
          <w:p w14:paraId="2CC0AEE9" w14:textId="4D0A9292" w:rsidR="00D901F3" w:rsidRPr="004A1643" w:rsidRDefault="00D901F3" w:rsidP="00D901F3">
            <w:pPr>
              <w:spacing w:after="0" w:line="240" w:lineRule="auto"/>
              <w:ind w:left="-155" w:right="-201"/>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500,00</w:t>
            </w:r>
          </w:p>
        </w:tc>
        <w:tc>
          <w:tcPr>
            <w:tcW w:w="3726" w:type="dxa"/>
            <w:gridSpan w:val="25"/>
            <w:shd w:val="clear" w:color="auto" w:fill="auto"/>
            <w:vAlign w:val="bottom"/>
          </w:tcPr>
          <w:p w14:paraId="7702E041" w14:textId="29A5C448" w:rsidR="00D901F3" w:rsidRPr="004A1643" w:rsidRDefault="00D901F3" w:rsidP="00D901F3">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100,00</w:t>
            </w:r>
          </w:p>
        </w:tc>
        <w:tc>
          <w:tcPr>
            <w:tcW w:w="932" w:type="dxa"/>
            <w:shd w:val="clear" w:color="auto" w:fill="auto"/>
          </w:tcPr>
          <w:p w14:paraId="446225FC" w14:textId="248D7A9F" w:rsidR="00D901F3" w:rsidRPr="004A1643" w:rsidRDefault="00D901F3" w:rsidP="00D901F3">
            <w:pPr>
              <w:spacing w:after="0" w:line="240" w:lineRule="auto"/>
              <w:ind w:left="-15"/>
              <w:jc w:val="center"/>
              <w:rPr>
                <w:rFonts w:ascii="Times New Roman" w:eastAsia="Times New Roman" w:hAnsi="Times New Roman"/>
                <w:color w:val="000000" w:themeColor="text1"/>
                <w:sz w:val="16"/>
                <w:szCs w:val="16"/>
                <w:lang w:eastAsia="ru-RU"/>
              </w:rPr>
            </w:pPr>
            <w:r w:rsidRPr="00EA03C0">
              <w:rPr>
                <w:rFonts w:ascii="Times New Roman" w:eastAsia="Times New Roman" w:hAnsi="Times New Roman"/>
                <w:color w:val="000000" w:themeColor="text1"/>
                <w:sz w:val="16"/>
                <w:szCs w:val="16"/>
                <w:lang w:eastAsia="ru-RU"/>
              </w:rPr>
              <w:t>100,00</w:t>
            </w:r>
          </w:p>
        </w:tc>
        <w:tc>
          <w:tcPr>
            <w:tcW w:w="971" w:type="dxa"/>
            <w:shd w:val="clear" w:color="auto" w:fill="auto"/>
          </w:tcPr>
          <w:p w14:paraId="0457FE81" w14:textId="62A5DB7C" w:rsidR="00D901F3" w:rsidRPr="004A1643" w:rsidRDefault="00D901F3" w:rsidP="00D901F3">
            <w:pPr>
              <w:spacing w:after="0" w:line="240" w:lineRule="auto"/>
              <w:jc w:val="right"/>
              <w:rPr>
                <w:rFonts w:ascii="Times New Roman" w:eastAsia="Times New Roman" w:hAnsi="Times New Roman"/>
                <w:color w:val="000000" w:themeColor="text1"/>
                <w:sz w:val="16"/>
                <w:szCs w:val="16"/>
                <w:lang w:eastAsia="ru-RU"/>
              </w:rPr>
            </w:pPr>
            <w:r w:rsidRPr="00EA03C0">
              <w:rPr>
                <w:rFonts w:ascii="Times New Roman" w:eastAsia="Times New Roman" w:hAnsi="Times New Roman"/>
                <w:color w:val="000000" w:themeColor="text1"/>
                <w:sz w:val="16"/>
                <w:szCs w:val="16"/>
                <w:lang w:eastAsia="ru-RU"/>
              </w:rPr>
              <w:t>100,00</w:t>
            </w:r>
          </w:p>
        </w:tc>
        <w:tc>
          <w:tcPr>
            <w:tcW w:w="924" w:type="dxa"/>
            <w:gridSpan w:val="3"/>
            <w:shd w:val="clear" w:color="auto" w:fill="auto"/>
          </w:tcPr>
          <w:p w14:paraId="3ECB590E" w14:textId="0FE206F5" w:rsidR="00D901F3" w:rsidRPr="004A1643" w:rsidRDefault="00D901F3" w:rsidP="00D901F3">
            <w:pPr>
              <w:spacing w:after="0" w:line="240" w:lineRule="auto"/>
              <w:ind w:left="-91" w:right="-123"/>
              <w:jc w:val="center"/>
              <w:rPr>
                <w:rFonts w:ascii="Times New Roman" w:eastAsia="Times New Roman" w:hAnsi="Times New Roman"/>
                <w:color w:val="000000" w:themeColor="text1"/>
                <w:sz w:val="16"/>
                <w:szCs w:val="16"/>
                <w:lang w:eastAsia="ru-RU"/>
              </w:rPr>
            </w:pPr>
            <w:r w:rsidRPr="00EA03C0">
              <w:rPr>
                <w:rFonts w:ascii="Times New Roman" w:eastAsia="Times New Roman" w:hAnsi="Times New Roman"/>
                <w:color w:val="000000" w:themeColor="text1"/>
                <w:sz w:val="16"/>
                <w:szCs w:val="16"/>
                <w:lang w:eastAsia="ru-RU"/>
              </w:rPr>
              <w:t>100,00</w:t>
            </w:r>
          </w:p>
        </w:tc>
        <w:tc>
          <w:tcPr>
            <w:tcW w:w="1088" w:type="dxa"/>
            <w:gridSpan w:val="3"/>
            <w:shd w:val="clear" w:color="auto" w:fill="auto"/>
          </w:tcPr>
          <w:p w14:paraId="1A243EC9" w14:textId="6D318F7C" w:rsidR="00D901F3" w:rsidRPr="004A1643" w:rsidRDefault="00D901F3" w:rsidP="00D901F3">
            <w:pPr>
              <w:spacing w:after="0" w:line="240" w:lineRule="auto"/>
              <w:ind w:left="-93" w:right="-155"/>
              <w:jc w:val="center"/>
              <w:rPr>
                <w:rFonts w:ascii="Times New Roman" w:eastAsia="Times New Roman" w:hAnsi="Times New Roman"/>
                <w:color w:val="000000" w:themeColor="text1"/>
                <w:sz w:val="16"/>
                <w:szCs w:val="16"/>
                <w:lang w:eastAsia="ru-RU"/>
              </w:rPr>
            </w:pPr>
            <w:r w:rsidRPr="00EA03C0">
              <w:rPr>
                <w:rFonts w:ascii="Times New Roman" w:eastAsia="Times New Roman" w:hAnsi="Times New Roman"/>
                <w:color w:val="000000" w:themeColor="text1"/>
                <w:sz w:val="16"/>
                <w:szCs w:val="16"/>
                <w:lang w:eastAsia="ru-RU"/>
              </w:rPr>
              <w:t>100,00</w:t>
            </w:r>
          </w:p>
        </w:tc>
        <w:tc>
          <w:tcPr>
            <w:tcW w:w="1685" w:type="dxa"/>
            <w:gridSpan w:val="2"/>
            <w:vMerge w:val="restart"/>
            <w:shd w:val="clear" w:color="auto" w:fill="auto"/>
            <w:vAlign w:val="bottom"/>
            <w:hideMark/>
          </w:tcPr>
          <w:p w14:paraId="7B89708B" w14:textId="77777777" w:rsidR="00D901F3" w:rsidRPr="004A1643" w:rsidRDefault="00D901F3" w:rsidP="00D901F3">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p w14:paraId="62AF884B" w14:textId="77777777" w:rsidR="00D901F3" w:rsidRPr="004A1643" w:rsidRDefault="00D901F3" w:rsidP="00D901F3">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406A92" w:rsidRPr="004A1643" w14:paraId="77BBE06C" w14:textId="77777777" w:rsidTr="00BE21A2">
        <w:trPr>
          <w:gridAfter w:val="1"/>
          <w:wAfter w:w="25" w:type="dxa"/>
          <w:trHeight w:val="420"/>
        </w:trPr>
        <w:tc>
          <w:tcPr>
            <w:tcW w:w="517" w:type="dxa"/>
            <w:vMerge/>
            <w:shd w:val="clear" w:color="auto" w:fill="auto"/>
            <w:vAlign w:val="center"/>
          </w:tcPr>
          <w:p w14:paraId="031D001E" w14:textId="77777777" w:rsidR="00D901F3" w:rsidRPr="004A1643" w:rsidRDefault="00D901F3" w:rsidP="00D901F3">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tcPr>
          <w:p w14:paraId="0A9A3154" w14:textId="77777777" w:rsidR="00D901F3" w:rsidRPr="004A1643" w:rsidRDefault="00D901F3" w:rsidP="00D901F3">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tcPr>
          <w:p w14:paraId="5863205C" w14:textId="77777777" w:rsidR="00D901F3" w:rsidRPr="004A1643" w:rsidRDefault="00D901F3" w:rsidP="00D901F3">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tcPr>
          <w:p w14:paraId="6DDD46C5" w14:textId="68832884" w:rsidR="00D901F3" w:rsidRPr="004A1643" w:rsidRDefault="00D901F3" w:rsidP="00D901F3">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w:t>
            </w:r>
            <w:r w:rsidRPr="004918AD">
              <w:rPr>
                <w:rFonts w:ascii="Times New Roman" w:eastAsiaTheme="minorEastAsia" w:hAnsi="Times New Roman" w:cs="Times New Roman"/>
                <w:sz w:val="18"/>
                <w:szCs w:val="18"/>
                <w:lang w:eastAsia="ru-RU"/>
              </w:rPr>
              <w:lastRenderedPageBreak/>
              <w:t xml:space="preserve">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5CF0F0EC" w14:textId="793CF894" w:rsidR="00D901F3" w:rsidRPr="004A1643" w:rsidRDefault="00D901F3" w:rsidP="00D901F3">
            <w:pPr>
              <w:spacing w:after="0" w:line="240" w:lineRule="auto"/>
              <w:ind w:left="-13" w:right="-59"/>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lastRenderedPageBreak/>
              <w:t>500,00</w:t>
            </w:r>
          </w:p>
        </w:tc>
        <w:tc>
          <w:tcPr>
            <w:tcW w:w="3726" w:type="dxa"/>
            <w:gridSpan w:val="25"/>
            <w:shd w:val="clear" w:color="auto" w:fill="auto"/>
            <w:vAlign w:val="bottom"/>
          </w:tcPr>
          <w:p w14:paraId="2257633B" w14:textId="642BBDC4" w:rsidR="00D901F3" w:rsidRPr="004A1643" w:rsidRDefault="00D901F3" w:rsidP="00D901F3">
            <w:pPr>
              <w:spacing w:after="0" w:line="240" w:lineRule="auto"/>
              <w:jc w:val="right"/>
              <w:rPr>
                <w:rFonts w:ascii="Times New Roman" w:eastAsia="Times New Roman" w:hAnsi="Times New Roman"/>
                <w:color w:val="000000" w:themeColor="text1"/>
                <w:sz w:val="16"/>
                <w:szCs w:val="16"/>
                <w:lang w:eastAsia="ru-RU"/>
              </w:rPr>
            </w:pPr>
          </w:p>
        </w:tc>
        <w:tc>
          <w:tcPr>
            <w:tcW w:w="932" w:type="dxa"/>
            <w:shd w:val="clear" w:color="auto" w:fill="auto"/>
          </w:tcPr>
          <w:p w14:paraId="0D868B94" w14:textId="681A5564" w:rsidR="00D901F3" w:rsidRPr="004A1643" w:rsidRDefault="00D901F3" w:rsidP="00D901F3">
            <w:pPr>
              <w:spacing w:after="0" w:line="240" w:lineRule="auto"/>
              <w:jc w:val="center"/>
              <w:rPr>
                <w:rFonts w:ascii="Times New Roman" w:eastAsia="Times New Roman" w:hAnsi="Times New Roman"/>
                <w:color w:val="000000" w:themeColor="text1"/>
                <w:sz w:val="16"/>
                <w:szCs w:val="16"/>
                <w:lang w:eastAsia="ru-RU"/>
              </w:rPr>
            </w:pPr>
            <w:r w:rsidRPr="00EA03C0">
              <w:rPr>
                <w:rFonts w:ascii="Times New Roman" w:eastAsia="Times New Roman" w:hAnsi="Times New Roman"/>
                <w:color w:val="000000" w:themeColor="text1"/>
                <w:sz w:val="16"/>
                <w:szCs w:val="16"/>
                <w:lang w:eastAsia="ru-RU"/>
              </w:rPr>
              <w:t>100,00</w:t>
            </w:r>
          </w:p>
        </w:tc>
        <w:tc>
          <w:tcPr>
            <w:tcW w:w="971" w:type="dxa"/>
            <w:shd w:val="clear" w:color="auto" w:fill="auto"/>
          </w:tcPr>
          <w:p w14:paraId="7DA568A1" w14:textId="554ADC8E" w:rsidR="00D901F3" w:rsidRPr="004A1643" w:rsidRDefault="00D901F3" w:rsidP="00D901F3">
            <w:pPr>
              <w:spacing w:after="0" w:line="240" w:lineRule="auto"/>
              <w:jc w:val="center"/>
              <w:rPr>
                <w:rFonts w:ascii="Times New Roman" w:eastAsia="Times New Roman" w:hAnsi="Times New Roman"/>
                <w:color w:val="000000" w:themeColor="text1"/>
                <w:sz w:val="16"/>
                <w:szCs w:val="16"/>
                <w:lang w:eastAsia="ru-RU"/>
              </w:rPr>
            </w:pPr>
            <w:r w:rsidRPr="00EA03C0">
              <w:rPr>
                <w:rFonts w:ascii="Times New Roman" w:eastAsia="Times New Roman" w:hAnsi="Times New Roman"/>
                <w:color w:val="000000" w:themeColor="text1"/>
                <w:sz w:val="16"/>
                <w:szCs w:val="16"/>
                <w:lang w:eastAsia="ru-RU"/>
              </w:rPr>
              <w:t>100,00</w:t>
            </w:r>
          </w:p>
        </w:tc>
        <w:tc>
          <w:tcPr>
            <w:tcW w:w="924" w:type="dxa"/>
            <w:gridSpan w:val="3"/>
            <w:shd w:val="clear" w:color="auto" w:fill="auto"/>
          </w:tcPr>
          <w:p w14:paraId="4DABEDB6" w14:textId="33FC1DC3" w:rsidR="00D901F3" w:rsidRPr="004A1643" w:rsidRDefault="00D901F3" w:rsidP="00D901F3">
            <w:pPr>
              <w:spacing w:after="0" w:line="240" w:lineRule="auto"/>
              <w:ind w:left="-91" w:right="-123"/>
              <w:jc w:val="center"/>
              <w:rPr>
                <w:rFonts w:ascii="Times New Roman" w:eastAsia="Times New Roman" w:hAnsi="Times New Roman"/>
                <w:color w:val="000000" w:themeColor="text1"/>
                <w:sz w:val="16"/>
                <w:szCs w:val="16"/>
                <w:lang w:eastAsia="ru-RU"/>
              </w:rPr>
            </w:pPr>
            <w:r w:rsidRPr="00EA03C0">
              <w:rPr>
                <w:rFonts w:ascii="Times New Roman" w:eastAsia="Times New Roman" w:hAnsi="Times New Roman"/>
                <w:color w:val="000000" w:themeColor="text1"/>
                <w:sz w:val="16"/>
                <w:szCs w:val="16"/>
                <w:lang w:eastAsia="ru-RU"/>
              </w:rPr>
              <w:t>100,00</w:t>
            </w:r>
          </w:p>
        </w:tc>
        <w:tc>
          <w:tcPr>
            <w:tcW w:w="1088" w:type="dxa"/>
            <w:gridSpan w:val="3"/>
            <w:shd w:val="clear" w:color="auto" w:fill="auto"/>
          </w:tcPr>
          <w:p w14:paraId="57CB3775" w14:textId="6A0E8413" w:rsidR="00D901F3" w:rsidRPr="004A1643" w:rsidRDefault="00D901F3" w:rsidP="00D901F3">
            <w:pPr>
              <w:spacing w:after="0" w:line="240" w:lineRule="auto"/>
              <w:ind w:left="-93" w:right="-155"/>
              <w:jc w:val="center"/>
              <w:rPr>
                <w:rFonts w:ascii="Times New Roman" w:eastAsia="Times New Roman" w:hAnsi="Times New Roman"/>
                <w:color w:val="000000" w:themeColor="text1"/>
                <w:sz w:val="16"/>
                <w:szCs w:val="16"/>
                <w:lang w:eastAsia="ru-RU"/>
              </w:rPr>
            </w:pPr>
            <w:r w:rsidRPr="00EA03C0">
              <w:rPr>
                <w:rFonts w:ascii="Times New Roman" w:eastAsia="Times New Roman" w:hAnsi="Times New Roman"/>
                <w:color w:val="000000" w:themeColor="text1"/>
                <w:sz w:val="16"/>
                <w:szCs w:val="16"/>
                <w:lang w:eastAsia="ru-RU"/>
              </w:rPr>
              <w:t>100,00</w:t>
            </w:r>
          </w:p>
        </w:tc>
        <w:tc>
          <w:tcPr>
            <w:tcW w:w="1685" w:type="dxa"/>
            <w:gridSpan w:val="2"/>
            <w:vMerge/>
            <w:shd w:val="clear" w:color="auto" w:fill="auto"/>
            <w:vAlign w:val="bottom"/>
          </w:tcPr>
          <w:p w14:paraId="2A1B6344" w14:textId="77777777" w:rsidR="00D901F3" w:rsidRPr="004A1643" w:rsidRDefault="00D901F3" w:rsidP="00D901F3">
            <w:pPr>
              <w:spacing w:after="0" w:line="240" w:lineRule="auto"/>
              <w:rPr>
                <w:rFonts w:ascii="Times New Roman" w:eastAsia="Times New Roman" w:hAnsi="Times New Roman"/>
                <w:color w:val="000000" w:themeColor="text1"/>
                <w:sz w:val="16"/>
                <w:szCs w:val="16"/>
                <w:lang w:eastAsia="ru-RU"/>
              </w:rPr>
            </w:pPr>
          </w:p>
        </w:tc>
      </w:tr>
      <w:tr w:rsidR="00406A92" w:rsidRPr="004A1643" w14:paraId="3189B90B" w14:textId="77777777" w:rsidTr="00BE21A2">
        <w:trPr>
          <w:gridAfter w:val="1"/>
          <w:wAfter w:w="25" w:type="dxa"/>
          <w:trHeight w:val="425"/>
        </w:trPr>
        <w:tc>
          <w:tcPr>
            <w:tcW w:w="517" w:type="dxa"/>
            <w:vMerge w:val="restart"/>
            <w:shd w:val="clear" w:color="auto" w:fill="auto"/>
            <w:hideMark/>
          </w:tcPr>
          <w:p w14:paraId="64F2C2DB" w14:textId="77777777" w:rsidR="00D901F3" w:rsidRPr="004A1643" w:rsidRDefault="00D901F3" w:rsidP="00D901F3">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3.</w:t>
            </w:r>
            <w:r>
              <w:rPr>
                <w:rFonts w:ascii="Times New Roman" w:eastAsia="Times New Roman" w:hAnsi="Times New Roman"/>
                <w:color w:val="000000" w:themeColor="text1"/>
                <w:sz w:val="16"/>
                <w:szCs w:val="16"/>
                <w:lang w:eastAsia="ru-RU"/>
              </w:rPr>
              <w:t>1</w:t>
            </w:r>
          </w:p>
        </w:tc>
        <w:tc>
          <w:tcPr>
            <w:tcW w:w="2220" w:type="dxa"/>
            <w:gridSpan w:val="3"/>
            <w:vMerge w:val="restart"/>
            <w:shd w:val="clear" w:color="auto" w:fill="auto"/>
            <w:hideMark/>
          </w:tcPr>
          <w:p w14:paraId="502A2E17" w14:textId="67E3DDE6" w:rsidR="00D901F3" w:rsidRPr="004A1643" w:rsidRDefault="00D901F3" w:rsidP="00D901F3">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03.0</w:t>
            </w:r>
            <w:r>
              <w:rPr>
                <w:rFonts w:ascii="Times New Roman" w:eastAsia="Times New Roman" w:hAnsi="Times New Roman"/>
                <w:color w:val="000000" w:themeColor="text1"/>
                <w:sz w:val="16"/>
                <w:szCs w:val="16"/>
                <w:lang w:eastAsia="ru-RU"/>
              </w:rPr>
              <w:t>1</w:t>
            </w:r>
            <w:r w:rsidRPr="004A1643">
              <w:rPr>
                <w:rFonts w:ascii="Times New Roman" w:eastAsia="Times New Roman" w:hAnsi="Times New Roman"/>
                <w:color w:val="000000" w:themeColor="text1"/>
                <w:sz w:val="16"/>
                <w:szCs w:val="16"/>
                <w:lang w:eastAsia="ru-RU"/>
              </w:rPr>
              <w:br/>
            </w:r>
            <w:r w:rsidRPr="004B5D23">
              <w:rPr>
                <w:rFonts w:ascii="Times New Roman" w:hAnsi="Times New Roman"/>
                <w:sz w:val="16"/>
                <w:szCs w:val="16"/>
              </w:rPr>
              <w:t>Участие в мероприятиях по профилактике терроризма и рейдах в местах массового отдыха и скопления молодежи с целью выявления экстремистски</w:t>
            </w:r>
            <w:r>
              <w:rPr>
                <w:rFonts w:ascii="Times New Roman" w:hAnsi="Times New Roman"/>
                <w:sz w:val="16"/>
                <w:szCs w:val="16"/>
              </w:rPr>
              <w:t xml:space="preserve"> </w:t>
            </w:r>
            <w:r w:rsidRPr="004B5D23">
              <w:rPr>
                <w:rFonts w:ascii="Times New Roman" w:hAnsi="Times New Roman"/>
                <w:sz w:val="16"/>
                <w:szCs w:val="16"/>
              </w:rPr>
              <w:t>настроенных лиц</w:t>
            </w:r>
          </w:p>
        </w:tc>
        <w:tc>
          <w:tcPr>
            <w:tcW w:w="1324" w:type="dxa"/>
            <w:shd w:val="clear" w:color="auto" w:fill="auto"/>
            <w:hideMark/>
          </w:tcPr>
          <w:p w14:paraId="7D36FCB9" w14:textId="77777777" w:rsidR="00D901F3" w:rsidRPr="004A1643" w:rsidRDefault="00D901F3" w:rsidP="00D901F3">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418A3347" w14:textId="77777777" w:rsidR="00D901F3" w:rsidRPr="004A1643" w:rsidRDefault="00D901F3" w:rsidP="00D901F3">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tcPr>
          <w:p w14:paraId="6DDDFE30" w14:textId="4CF5982F" w:rsidR="00D901F3" w:rsidRPr="004A1643" w:rsidRDefault="00D901F3" w:rsidP="00EE3498">
            <w:pPr>
              <w:spacing w:after="0" w:line="240" w:lineRule="auto"/>
              <w:ind w:left="-13" w:right="161"/>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500,00</w:t>
            </w:r>
          </w:p>
        </w:tc>
        <w:tc>
          <w:tcPr>
            <w:tcW w:w="3726" w:type="dxa"/>
            <w:gridSpan w:val="25"/>
            <w:shd w:val="clear" w:color="auto" w:fill="auto"/>
            <w:vAlign w:val="bottom"/>
          </w:tcPr>
          <w:p w14:paraId="786D57A4" w14:textId="04DC10C7" w:rsidR="00D901F3" w:rsidRPr="004A1643" w:rsidRDefault="00D901F3" w:rsidP="00D901F3">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100,00</w:t>
            </w:r>
          </w:p>
        </w:tc>
        <w:tc>
          <w:tcPr>
            <w:tcW w:w="932" w:type="dxa"/>
            <w:shd w:val="clear" w:color="auto" w:fill="auto"/>
          </w:tcPr>
          <w:p w14:paraId="15C8377A" w14:textId="097C63A2" w:rsidR="00D901F3" w:rsidRPr="004A1643" w:rsidRDefault="00D901F3" w:rsidP="00D901F3">
            <w:pPr>
              <w:spacing w:after="0" w:line="240" w:lineRule="auto"/>
              <w:jc w:val="center"/>
              <w:rPr>
                <w:rFonts w:ascii="Times New Roman" w:eastAsia="Times New Roman" w:hAnsi="Times New Roman"/>
                <w:color w:val="000000" w:themeColor="text1"/>
                <w:sz w:val="16"/>
                <w:szCs w:val="16"/>
                <w:lang w:eastAsia="ru-RU"/>
              </w:rPr>
            </w:pPr>
            <w:r w:rsidRPr="00EA03C0">
              <w:rPr>
                <w:rFonts w:ascii="Times New Roman" w:eastAsia="Times New Roman" w:hAnsi="Times New Roman"/>
                <w:color w:val="000000" w:themeColor="text1"/>
                <w:sz w:val="16"/>
                <w:szCs w:val="16"/>
                <w:lang w:eastAsia="ru-RU"/>
              </w:rPr>
              <w:t>100,00</w:t>
            </w:r>
          </w:p>
        </w:tc>
        <w:tc>
          <w:tcPr>
            <w:tcW w:w="971" w:type="dxa"/>
            <w:shd w:val="clear" w:color="auto" w:fill="auto"/>
          </w:tcPr>
          <w:p w14:paraId="3D04F167" w14:textId="04070051" w:rsidR="00D901F3" w:rsidRPr="004A1643" w:rsidRDefault="00D901F3" w:rsidP="00D901F3">
            <w:pPr>
              <w:spacing w:after="0" w:line="240" w:lineRule="auto"/>
              <w:jc w:val="center"/>
              <w:rPr>
                <w:rFonts w:ascii="Times New Roman" w:eastAsia="Times New Roman" w:hAnsi="Times New Roman"/>
                <w:color w:val="000000" w:themeColor="text1"/>
                <w:sz w:val="16"/>
                <w:szCs w:val="16"/>
                <w:lang w:eastAsia="ru-RU"/>
              </w:rPr>
            </w:pPr>
            <w:r w:rsidRPr="00EA03C0">
              <w:rPr>
                <w:rFonts w:ascii="Times New Roman" w:eastAsia="Times New Roman" w:hAnsi="Times New Roman"/>
                <w:color w:val="000000" w:themeColor="text1"/>
                <w:sz w:val="16"/>
                <w:szCs w:val="16"/>
                <w:lang w:eastAsia="ru-RU"/>
              </w:rPr>
              <w:t>100,00</w:t>
            </w:r>
          </w:p>
        </w:tc>
        <w:tc>
          <w:tcPr>
            <w:tcW w:w="924" w:type="dxa"/>
            <w:gridSpan w:val="3"/>
            <w:shd w:val="clear" w:color="auto" w:fill="auto"/>
          </w:tcPr>
          <w:p w14:paraId="01ADCB19" w14:textId="1BA3DB53" w:rsidR="00D901F3" w:rsidRPr="004A1643" w:rsidRDefault="00D901F3" w:rsidP="00D901F3">
            <w:pPr>
              <w:spacing w:after="0" w:line="240" w:lineRule="auto"/>
              <w:jc w:val="center"/>
              <w:rPr>
                <w:rFonts w:ascii="Times New Roman" w:eastAsia="Times New Roman" w:hAnsi="Times New Roman"/>
                <w:color w:val="000000" w:themeColor="text1"/>
                <w:sz w:val="16"/>
                <w:szCs w:val="16"/>
                <w:lang w:eastAsia="ru-RU"/>
              </w:rPr>
            </w:pPr>
            <w:r w:rsidRPr="00EA03C0">
              <w:rPr>
                <w:rFonts w:ascii="Times New Roman" w:eastAsia="Times New Roman" w:hAnsi="Times New Roman"/>
                <w:color w:val="000000" w:themeColor="text1"/>
                <w:sz w:val="16"/>
                <w:szCs w:val="16"/>
                <w:lang w:eastAsia="ru-RU"/>
              </w:rPr>
              <w:t>100,00</w:t>
            </w:r>
          </w:p>
        </w:tc>
        <w:tc>
          <w:tcPr>
            <w:tcW w:w="1088" w:type="dxa"/>
            <w:gridSpan w:val="3"/>
            <w:shd w:val="clear" w:color="auto" w:fill="auto"/>
          </w:tcPr>
          <w:p w14:paraId="035526EC" w14:textId="7821C5F5" w:rsidR="00D901F3" w:rsidRPr="004A1643" w:rsidRDefault="00D901F3" w:rsidP="00D901F3">
            <w:pPr>
              <w:spacing w:after="0" w:line="240" w:lineRule="auto"/>
              <w:jc w:val="center"/>
              <w:rPr>
                <w:rFonts w:ascii="Times New Roman" w:eastAsia="Times New Roman" w:hAnsi="Times New Roman"/>
                <w:color w:val="000000" w:themeColor="text1"/>
                <w:sz w:val="16"/>
                <w:szCs w:val="16"/>
                <w:lang w:eastAsia="ru-RU"/>
              </w:rPr>
            </w:pPr>
            <w:r w:rsidRPr="00EA03C0">
              <w:rPr>
                <w:rFonts w:ascii="Times New Roman" w:eastAsia="Times New Roman" w:hAnsi="Times New Roman"/>
                <w:color w:val="000000" w:themeColor="text1"/>
                <w:sz w:val="16"/>
                <w:szCs w:val="16"/>
                <w:lang w:eastAsia="ru-RU"/>
              </w:rPr>
              <w:t>100,00</w:t>
            </w:r>
          </w:p>
        </w:tc>
        <w:tc>
          <w:tcPr>
            <w:tcW w:w="1685" w:type="dxa"/>
            <w:gridSpan w:val="2"/>
            <w:vMerge w:val="restart"/>
            <w:shd w:val="clear" w:color="auto" w:fill="auto"/>
            <w:hideMark/>
          </w:tcPr>
          <w:p w14:paraId="74C2DEFC" w14:textId="77777777" w:rsidR="00D901F3" w:rsidRPr="00670A8B" w:rsidRDefault="00D901F3" w:rsidP="00D901F3">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xml:space="preserve">Администрация городского округа Московской области; </w:t>
            </w:r>
            <w:r>
              <w:rPr>
                <w:rFonts w:ascii="Times New Roman" w:hAnsi="Times New Roman"/>
                <w:sz w:val="16"/>
                <w:szCs w:val="16"/>
              </w:rPr>
              <w:t>Межмуниципальный отдел МВД России «Павлово-Посадский»</w:t>
            </w:r>
            <w:r w:rsidRPr="00670A8B">
              <w:rPr>
                <w:rFonts w:ascii="Times New Roman" w:eastAsia="Times New Roman" w:hAnsi="Times New Roman"/>
                <w:color w:val="000000" w:themeColor="text1"/>
                <w:sz w:val="16"/>
                <w:szCs w:val="16"/>
                <w:lang w:eastAsia="ru-RU"/>
              </w:rPr>
              <w:t> </w:t>
            </w:r>
          </w:p>
          <w:p w14:paraId="72F163AC" w14:textId="77777777" w:rsidR="00D901F3" w:rsidRPr="004A1643" w:rsidRDefault="00D901F3" w:rsidP="00D901F3">
            <w:pPr>
              <w:spacing w:after="0" w:line="240" w:lineRule="auto"/>
              <w:rPr>
                <w:rFonts w:ascii="Times New Roman" w:eastAsia="Times New Roman" w:hAnsi="Times New Roman"/>
                <w:color w:val="000000" w:themeColor="text1"/>
                <w:sz w:val="16"/>
                <w:szCs w:val="16"/>
                <w:lang w:eastAsia="ru-RU"/>
              </w:rPr>
            </w:pPr>
          </w:p>
        </w:tc>
      </w:tr>
      <w:tr w:rsidR="00406A92" w:rsidRPr="004A1643" w14:paraId="4BC31C90" w14:textId="77777777" w:rsidTr="00BE21A2">
        <w:trPr>
          <w:gridAfter w:val="1"/>
          <w:wAfter w:w="25" w:type="dxa"/>
          <w:trHeight w:val="1050"/>
        </w:trPr>
        <w:tc>
          <w:tcPr>
            <w:tcW w:w="517" w:type="dxa"/>
            <w:vMerge/>
            <w:shd w:val="clear" w:color="auto" w:fill="auto"/>
            <w:vAlign w:val="center"/>
            <w:hideMark/>
          </w:tcPr>
          <w:p w14:paraId="0B8CA2B5" w14:textId="77777777" w:rsidR="00D901F3" w:rsidRPr="004A1643" w:rsidRDefault="00D901F3" w:rsidP="00D901F3">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2D4AA6B6" w14:textId="77777777" w:rsidR="00D901F3" w:rsidRPr="004A1643" w:rsidRDefault="00D901F3" w:rsidP="00D901F3">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hideMark/>
          </w:tcPr>
          <w:p w14:paraId="23EA6D5C" w14:textId="77777777" w:rsidR="00D901F3" w:rsidRPr="004A1643" w:rsidRDefault="00D901F3" w:rsidP="00D901F3">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737222B5" w14:textId="0C22E341" w:rsidR="00D901F3" w:rsidRPr="004A1643" w:rsidRDefault="00D901F3" w:rsidP="00D901F3">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7CAA741C" w14:textId="2E10EEEB" w:rsidR="00D901F3" w:rsidRPr="004A1643" w:rsidRDefault="00EE3498" w:rsidP="00D901F3">
            <w:pPr>
              <w:spacing w:after="0" w:line="240" w:lineRule="auto"/>
              <w:ind w:left="-13" w:right="-59"/>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xml:space="preserve">     </w:t>
            </w:r>
            <w:r w:rsidR="00D901F3">
              <w:rPr>
                <w:rFonts w:ascii="Times New Roman" w:eastAsia="Times New Roman" w:hAnsi="Times New Roman"/>
                <w:color w:val="000000" w:themeColor="text1"/>
                <w:sz w:val="16"/>
                <w:szCs w:val="16"/>
                <w:lang w:eastAsia="ru-RU"/>
              </w:rPr>
              <w:t>500,00</w:t>
            </w:r>
          </w:p>
        </w:tc>
        <w:tc>
          <w:tcPr>
            <w:tcW w:w="3726" w:type="dxa"/>
            <w:gridSpan w:val="25"/>
            <w:shd w:val="clear" w:color="auto" w:fill="auto"/>
            <w:vAlign w:val="bottom"/>
          </w:tcPr>
          <w:p w14:paraId="323547D7" w14:textId="17406214" w:rsidR="00D901F3" w:rsidRPr="004A1643" w:rsidRDefault="00D901F3" w:rsidP="00D901F3">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100,00</w:t>
            </w:r>
          </w:p>
        </w:tc>
        <w:tc>
          <w:tcPr>
            <w:tcW w:w="932" w:type="dxa"/>
            <w:shd w:val="clear" w:color="auto" w:fill="auto"/>
          </w:tcPr>
          <w:p w14:paraId="4111CBB6" w14:textId="1BFF5510" w:rsidR="00D901F3" w:rsidRPr="004A1643" w:rsidRDefault="00D901F3" w:rsidP="00D901F3">
            <w:pPr>
              <w:spacing w:after="0" w:line="240" w:lineRule="auto"/>
              <w:jc w:val="right"/>
              <w:rPr>
                <w:rFonts w:ascii="Times New Roman" w:eastAsia="Times New Roman" w:hAnsi="Times New Roman"/>
                <w:color w:val="000000" w:themeColor="text1"/>
                <w:sz w:val="16"/>
                <w:szCs w:val="16"/>
                <w:lang w:eastAsia="ru-RU"/>
              </w:rPr>
            </w:pPr>
            <w:r w:rsidRPr="00EA03C0">
              <w:rPr>
                <w:rFonts w:ascii="Times New Roman" w:eastAsia="Times New Roman" w:hAnsi="Times New Roman"/>
                <w:color w:val="000000" w:themeColor="text1"/>
                <w:sz w:val="16"/>
                <w:szCs w:val="16"/>
                <w:lang w:eastAsia="ru-RU"/>
              </w:rPr>
              <w:t>100,00</w:t>
            </w:r>
          </w:p>
        </w:tc>
        <w:tc>
          <w:tcPr>
            <w:tcW w:w="971" w:type="dxa"/>
            <w:shd w:val="clear" w:color="auto" w:fill="auto"/>
          </w:tcPr>
          <w:p w14:paraId="62C0DF54" w14:textId="2D6EF857" w:rsidR="00D901F3" w:rsidRPr="004A1643" w:rsidRDefault="00D901F3" w:rsidP="00D901F3">
            <w:pPr>
              <w:spacing w:after="0" w:line="240" w:lineRule="auto"/>
              <w:jc w:val="right"/>
              <w:rPr>
                <w:rFonts w:ascii="Times New Roman" w:eastAsia="Times New Roman" w:hAnsi="Times New Roman"/>
                <w:color w:val="000000" w:themeColor="text1"/>
                <w:sz w:val="16"/>
                <w:szCs w:val="16"/>
                <w:lang w:eastAsia="ru-RU"/>
              </w:rPr>
            </w:pPr>
            <w:r w:rsidRPr="00EA03C0">
              <w:rPr>
                <w:rFonts w:ascii="Times New Roman" w:eastAsia="Times New Roman" w:hAnsi="Times New Roman"/>
                <w:color w:val="000000" w:themeColor="text1"/>
                <w:sz w:val="16"/>
                <w:szCs w:val="16"/>
                <w:lang w:eastAsia="ru-RU"/>
              </w:rPr>
              <w:t>100,00</w:t>
            </w:r>
          </w:p>
        </w:tc>
        <w:tc>
          <w:tcPr>
            <w:tcW w:w="924" w:type="dxa"/>
            <w:gridSpan w:val="3"/>
            <w:shd w:val="clear" w:color="auto" w:fill="auto"/>
          </w:tcPr>
          <w:p w14:paraId="1C448E08" w14:textId="1539FDEC" w:rsidR="00D901F3" w:rsidRPr="004A1643" w:rsidRDefault="00D901F3" w:rsidP="00D901F3">
            <w:pPr>
              <w:spacing w:after="0" w:line="240" w:lineRule="auto"/>
              <w:jc w:val="right"/>
              <w:rPr>
                <w:rFonts w:ascii="Times New Roman" w:eastAsia="Times New Roman" w:hAnsi="Times New Roman"/>
                <w:color w:val="000000" w:themeColor="text1"/>
                <w:sz w:val="16"/>
                <w:szCs w:val="16"/>
                <w:lang w:eastAsia="ru-RU"/>
              </w:rPr>
            </w:pPr>
            <w:r w:rsidRPr="00EA03C0">
              <w:rPr>
                <w:rFonts w:ascii="Times New Roman" w:eastAsia="Times New Roman" w:hAnsi="Times New Roman"/>
                <w:color w:val="000000" w:themeColor="text1"/>
                <w:sz w:val="16"/>
                <w:szCs w:val="16"/>
                <w:lang w:eastAsia="ru-RU"/>
              </w:rPr>
              <w:t>100,00</w:t>
            </w:r>
          </w:p>
        </w:tc>
        <w:tc>
          <w:tcPr>
            <w:tcW w:w="1088" w:type="dxa"/>
            <w:gridSpan w:val="3"/>
            <w:shd w:val="clear" w:color="auto" w:fill="auto"/>
          </w:tcPr>
          <w:p w14:paraId="0D098DB2" w14:textId="6CCEF1D1" w:rsidR="00D901F3" w:rsidRPr="004A1643" w:rsidRDefault="00D901F3" w:rsidP="00D901F3">
            <w:pPr>
              <w:spacing w:after="0" w:line="240" w:lineRule="auto"/>
              <w:jc w:val="right"/>
              <w:rPr>
                <w:rFonts w:ascii="Times New Roman" w:eastAsia="Times New Roman" w:hAnsi="Times New Roman"/>
                <w:color w:val="000000" w:themeColor="text1"/>
                <w:sz w:val="16"/>
                <w:szCs w:val="16"/>
                <w:lang w:eastAsia="ru-RU"/>
              </w:rPr>
            </w:pPr>
            <w:r w:rsidRPr="00EA03C0">
              <w:rPr>
                <w:rFonts w:ascii="Times New Roman" w:eastAsia="Times New Roman" w:hAnsi="Times New Roman"/>
                <w:color w:val="000000" w:themeColor="text1"/>
                <w:sz w:val="16"/>
                <w:szCs w:val="16"/>
                <w:lang w:eastAsia="ru-RU"/>
              </w:rPr>
              <w:t>100,00</w:t>
            </w:r>
          </w:p>
        </w:tc>
        <w:tc>
          <w:tcPr>
            <w:tcW w:w="1685" w:type="dxa"/>
            <w:gridSpan w:val="2"/>
            <w:vMerge/>
            <w:vAlign w:val="center"/>
            <w:hideMark/>
          </w:tcPr>
          <w:p w14:paraId="428D8F66" w14:textId="77777777" w:rsidR="00D901F3" w:rsidRPr="004A1643" w:rsidRDefault="00D901F3" w:rsidP="00D901F3">
            <w:pPr>
              <w:spacing w:after="0" w:line="240" w:lineRule="auto"/>
              <w:rPr>
                <w:rFonts w:ascii="Times New Roman" w:eastAsia="Times New Roman" w:hAnsi="Times New Roman"/>
                <w:color w:val="000000" w:themeColor="text1"/>
                <w:sz w:val="16"/>
                <w:szCs w:val="16"/>
                <w:lang w:eastAsia="ru-RU"/>
              </w:rPr>
            </w:pPr>
          </w:p>
        </w:tc>
      </w:tr>
      <w:tr w:rsidR="00406A92" w:rsidRPr="004A1643" w14:paraId="4C79F193" w14:textId="77777777" w:rsidTr="00BE21A2">
        <w:trPr>
          <w:gridAfter w:val="1"/>
          <w:wAfter w:w="25" w:type="dxa"/>
          <w:trHeight w:val="1012"/>
        </w:trPr>
        <w:tc>
          <w:tcPr>
            <w:tcW w:w="517" w:type="dxa"/>
            <w:vMerge/>
            <w:shd w:val="clear" w:color="auto" w:fill="auto"/>
            <w:vAlign w:val="center"/>
            <w:hideMark/>
          </w:tcPr>
          <w:p w14:paraId="18BD73E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hideMark/>
          </w:tcPr>
          <w:p w14:paraId="37131272" w14:textId="03185941"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sidR="008466FA" w:rsidRPr="004B5D23">
              <w:rPr>
                <w:rFonts w:ascii="Times New Roman" w:hAnsi="Times New Roman"/>
                <w:sz w:val="16"/>
                <w:szCs w:val="16"/>
              </w:rPr>
              <w:t>Количество мероприятий по профилактике терроризма в местах массового отдыха и скопления молодежи с целью выявления экстремистски настроенных лиц</w:t>
            </w:r>
            <w:r w:rsidR="008466FA">
              <w:rPr>
                <w:rFonts w:ascii="Times New Roman" w:hAnsi="Times New Roman"/>
                <w:sz w:val="16"/>
                <w:szCs w:val="16"/>
              </w:rPr>
              <w:t xml:space="preserve"> </w:t>
            </w:r>
            <w:r w:rsidR="008466FA" w:rsidRPr="008466FA">
              <w:rPr>
                <w:rFonts w:ascii="Times New Roman" w:hAnsi="Times New Roman"/>
                <w:sz w:val="16"/>
                <w:szCs w:val="16"/>
                <w:shd w:val="clear" w:color="auto" w:fill="FFFF00"/>
              </w:rPr>
              <w:t>(шт.)</w:t>
            </w:r>
          </w:p>
        </w:tc>
        <w:tc>
          <w:tcPr>
            <w:tcW w:w="1324" w:type="dxa"/>
            <w:vMerge w:val="restart"/>
            <w:shd w:val="clear" w:color="auto" w:fill="auto"/>
            <w:vAlign w:val="center"/>
            <w:hideMark/>
          </w:tcPr>
          <w:p w14:paraId="71B7707C"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40" w:type="dxa"/>
            <w:gridSpan w:val="2"/>
            <w:vMerge w:val="restart"/>
            <w:shd w:val="clear" w:color="auto" w:fill="auto"/>
            <w:vAlign w:val="center"/>
            <w:hideMark/>
          </w:tcPr>
          <w:p w14:paraId="2563336B"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124" w:type="dxa"/>
            <w:vMerge w:val="restart"/>
            <w:shd w:val="clear" w:color="auto" w:fill="auto"/>
            <w:hideMark/>
          </w:tcPr>
          <w:p w14:paraId="69B858C6"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auto"/>
            <w:hideMark/>
          </w:tcPr>
          <w:p w14:paraId="60329A04"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2023 год</w:t>
            </w:r>
          </w:p>
        </w:tc>
        <w:tc>
          <w:tcPr>
            <w:tcW w:w="2741" w:type="dxa"/>
            <w:gridSpan w:val="18"/>
            <w:shd w:val="clear" w:color="auto" w:fill="auto"/>
            <w:hideMark/>
          </w:tcPr>
          <w:p w14:paraId="104B6F7C"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932" w:type="dxa"/>
            <w:vMerge w:val="restart"/>
            <w:shd w:val="clear" w:color="auto" w:fill="auto"/>
          </w:tcPr>
          <w:p w14:paraId="3900AE55" w14:textId="504365C7" w:rsidR="004918AD" w:rsidRPr="004A1643" w:rsidRDefault="00B3770B"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971" w:type="dxa"/>
            <w:vMerge w:val="restart"/>
            <w:shd w:val="clear" w:color="auto" w:fill="auto"/>
          </w:tcPr>
          <w:p w14:paraId="6A2CB4E3" w14:textId="44A456FD" w:rsidR="004918AD" w:rsidRPr="004A1643" w:rsidRDefault="00B3770B"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924" w:type="dxa"/>
            <w:gridSpan w:val="3"/>
            <w:vMerge w:val="restart"/>
            <w:shd w:val="clear" w:color="auto" w:fill="auto"/>
          </w:tcPr>
          <w:p w14:paraId="502469A4" w14:textId="6FA9FDA0" w:rsidR="004918AD" w:rsidRPr="004A1643" w:rsidRDefault="00B3770B"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1088" w:type="dxa"/>
            <w:gridSpan w:val="3"/>
            <w:vMerge w:val="restart"/>
            <w:shd w:val="clear" w:color="auto" w:fill="auto"/>
          </w:tcPr>
          <w:p w14:paraId="1FF5981D" w14:textId="6773DB88" w:rsidR="004918AD" w:rsidRPr="004A1643" w:rsidRDefault="00B3770B"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1685" w:type="dxa"/>
            <w:gridSpan w:val="2"/>
            <w:vMerge w:val="restart"/>
            <w:shd w:val="clear" w:color="auto" w:fill="auto"/>
            <w:vAlign w:val="bottom"/>
            <w:hideMark/>
          </w:tcPr>
          <w:p w14:paraId="2BD95AB7"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406A92" w:rsidRPr="004A1643" w14:paraId="641CEEB4" w14:textId="77777777" w:rsidTr="00BE21A2">
        <w:trPr>
          <w:gridAfter w:val="1"/>
          <w:wAfter w:w="25" w:type="dxa"/>
          <w:trHeight w:val="255"/>
        </w:trPr>
        <w:tc>
          <w:tcPr>
            <w:tcW w:w="517" w:type="dxa"/>
            <w:vMerge/>
            <w:shd w:val="clear" w:color="auto" w:fill="E2EFD9" w:themeFill="accent6" w:themeFillTint="33"/>
            <w:vAlign w:val="center"/>
            <w:hideMark/>
          </w:tcPr>
          <w:p w14:paraId="7D357F19"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E2EFD9" w:themeFill="accent6" w:themeFillTint="33"/>
            <w:vAlign w:val="center"/>
            <w:hideMark/>
          </w:tcPr>
          <w:p w14:paraId="0859D51A"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E2EFD9" w:themeFill="accent6" w:themeFillTint="33"/>
            <w:vAlign w:val="center"/>
            <w:hideMark/>
          </w:tcPr>
          <w:p w14:paraId="7950F306"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shd w:val="clear" w:color="auto" w:fill="E2EFD9" w:themeFill="accent6" w:themeFillTint="33"/>
            <w:hideMark/>
          </w:tcPr>
          <w:p w14:paraId="3188304E"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auto"/>
            <w:vAlign w:val="center"/>
            <w:hideMark/>
          </w:tcPr>
          <w:p w14:paraId="50B1F56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auto"/>
            <w:vAlign w:val="center"/>
            <w:hideMark/>
          </w:tcPr>
          <w:p w14:paraId="561F6A4C"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auto"/>
            <w:hideMark/>
          </w:tcPr>
          <w:p w14:paraId="0E3DBA35"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w:t>
            </w:r>
          </w:p>
        </w:tc>
        <w:tc>
          <w:tcPr>
            <w:tcW w:w="661" w:type="dxa"/>
            <w:gridSpan w:val="3"/>
            <w:shd w:val="clear" w:color="auto" w:fill="auto"/>
            <w:hideMark/>
          </w:tcPr>
          <w:p w14:paraId="711D3980"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w:t>
            </w:r>
          </w:p>
        </w:tc>
        <w:tc>
          <w:tcPr>
            <w:tcW w:w="726" w:type="dxa"/>
            <w:gridSpan w:val="6"/>
            <w:shd w:val="clear" w:color="auto" w:fill="auto"/>
            <w:hideMark/>
          </w:tcPr>
          <w:p w14:paraId="0933D0D3"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III</w:t>
            </w:r>
          </w:p>
        </w:tc>
        <w:tc>
          <w:tcPr>
            <w:tcW w:w="693" w:type="dxa"/>
            <w:gridSpan w:val="3"/>
            <w:shd w:val="clear" w:color="auto" w:fill="auto"/>
            <w:hideMark/>
          </w:tcPr>
          <w:p w14:paraId="23DEE2BB"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IV</w:t>
            </w:r>
          </w:p>
        </w:tc>
        <w:tc>
          <w:tcPr>
            <w:tcW w:w="932" w:type="dxa"/>
            <w:vMerge/>
            <w:shd w:val="clear" w:color="auto" w:fill="E2EFD9" w:themeFill="accent6" w:themeFillTint="33"/>
            <w:vAlign w:val="center"/>
          </w:tcPr>
          <w:p w14:paraId="38ACDCA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shd w:val="clear" w:color="auto" w:fill="E2EFD9" w:themeFill="accent6" w:themeFillTint="33"/>
            <w:vAlign w:val="center"/>
          </w:tcPr>
          <w:p w14:paraId="5A98C4E8"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E2EFD9" w:themeFill="accent6" w:themeFillTint="33"/>
            <w:vAlign w:val="center"/>
          </w:tcPr>
          <w:p w14:paraId="31C6EFDE"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E2EFD9" w:themeFill="accent6" w:themeFillTint="33"/>
            <w:vAlign w:val="center"/>
          </w:tcPr>
          <w:p w14:paraId="37ECED98"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1763A0CF"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30D07BC8" w14:textId="77777777" w:rsidTr="00BE21A2">
        <w:trPr>
          <w:gridAfter w:val="1"/>
          <w:wAfter w:w="25" w:type="dxa"/>
          <w:trHeight w:val="433"/>
        </w:trPr>
        <w:tc>
          <w:tcPr>
            <w:tcW w:w="517" w:type="dxa"/>
            <w:vMerge/>
            <w:shd w:val="clear" w:color="auto" w:fill="E2EFD9" w:themeFill="accent6" w:themeFillTint="33"/>
            <w:vAlign w:val="center"/>
            <w:hideMark/>
          </w:tcPr>
          <w:p w14:paraId="44FE507F"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E2EFD9" w:themeFill="accent6" w:themeFillTint="33"/>
            <w:vAlign w:val="center"/>
            <w:hideMark/>
          </w:tcPr>
          <w:p w14:paraId="6B63018F"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E2EFD9" w:themeFill="accent6" w:themeFillTint="33"/>
            <w:vAlign w:val="center"/>
            <w:hideMark/>
          </w:tcPr>
          <w:p w14:paraId="503FBA97"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shd w:val="clear" w:color="auto" w:fill="E2EFD9" w:themeFill="accent6" w:themeFillTint="33"/>
            <w:hideMark/>
          </w:tcPr>
          <w:p w14:paraId="37E62592"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tcPr>
          <w:p w14:paraId="133C2F67" w14:textId="2BF7AE74" w:rsidR="004918AD" w:rsidRPr="004A1643" w:rsidRDefault="00B3770B"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w:t>
            </w:r>
          </w:p>
        </w:tc>
        <w:tc>
          <w:tcPr>
            <w:tcW w:w="985" w:type="dxa"/>
            <w:gridSpan w:val="7"/>
            <w:shd w:val="clear" w:color="auto" w:fill="auto"/>
          </w:tcPr>
          <w:p w14:paraId="06F34256" w14:textId="57EC670A" w:rsidR="004918AD" w:rsidRPr="004A1643" w:rsidRDefault="00B3770B"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661" w:type="dxa"/>
            <w:gridSpan w:val="6"/>
            <w:shd w:val="clear" w:color="auto" w:fill="auto"/>
          </w:tcPr>
          <w:p w14:paraId="3D448E65" w14:textId="2339CEBD" w:rsidR="004918AD" w:rsidRPr="004A1643" w:rsidRDefault="00B3770B"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661" w:type="dxa"/>
            <w:gridSpan w:val="3"/>
            <w:shd w:val="clear" w:color="auto" w:fill="auto"/>
          </w:tcPr>
          <w:p w14:paraId="0A179887" w14:textId="7BBCF5E8" w:rsidR="004918AD" w:rsidRPr="004A1643" w:rsidRDefault="00B3770B"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726" w:type="dxa"/>
            <w:gridSpan w:val="6"/>
            <w:shd w:val="clear" w:color="auto" w:fill="auto"/>
          </w:tcPr>
          <w:p w14:paraId="464332BB" w14:textId="1B32CFE7" w:rsidR="004918AD" w:rsidRPr="004A1643" w:rsidRDefault="00B3770B"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693" w:type="dxa"/>
            <w:gridSpan w:val="3"/>
            <w:shd w:val="clear" w:color="auto" w:fill="auto"/>
          </w:tcPr>
          <w:p w14:paraId="1AFE18E9" w14:textId="075E85E5" w:rsidR="004918AD" w:rsidRPr="004A1643" w:rsidRDefault="00B3770B"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32" w:type="dxa"/>
            <w:vMerge/>
            <w:shd w:val="clear" w:color="auto" w:fill="E2EFD9" w:themeFill="accent6" w:themeFillTint="33"/>
            <w:vAlign w:val="center"/>
          </w:tcPr>
          <w:p w14:paraId="210E687B"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shd w:val="clear" w:color="auto" w:fill="E2EFD9" w:themeFill="accent6" w:themeFillTint="33"/>
            <w:vAlign w:val="center"/>
          </w:tcPr>
          <w:p w14:paraId="40CAF54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E2EFD9" w:themeFill="accent6" w:themeFillTint="33"/>
            <w:vAlign w:val="center"/>
          </w:tcPr>
          <w:p w14:paraId="452F656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E2EFD9" w:themeFill="accent6" w:themeFillTint="33"/>
            <w:vAlign w:val="center"/>
          </w:tcPr>
          <w:p w14:paraId="4652E3E2"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74FD3468"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31E1DFBF" w14:textId="77777777" w:rsidTr="00BE21A2">
        <w:trPr>
          <w:gridAfter w:val="1"/>
          <w:wAfter w:w="25" w:type="dxa"/>
          <w:trHeight w:val="315"/>
        </w:trPr>
        <w:tc>
          <w:tcPr>
            <w:tcW w:w="517" w:type="dxa"/>
            <w:vMerge w:val="restart"/>
            <w:shd w:val="clear" w:color="auto" w:fill="auto"/>
            <w:hideMark/>
          </w:tcPr>
          <w:p w14:paraId="49298731" w14:textId="77777777" w:rsidR="00B3770B" w:rsidRPr="004A1643" w:rsidRDefault="00B3770B" w:rsidP="00B3770B">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3.</w:t>
            </w:r>
            <w:r>
              <w:rPr>
                <w:rFonts w:ascii="Times New Roman" w:eastAsia="Times New Roman" w:hAnsi="Times New Roman"/>
                <w:color w:val="000000" w:themeColor="text1"/>
                <w:sz w:val="16"/>
                <w:szCs w:val="16"/>
                <w:lang w:eastAsia="ru-RU"/>
              </w:rPr>
              <w:t>2</w:t>
            </w:r>
          </w:p>
        </w:tc>
        <w:tc>
          <w:tcPr>
            <w:tcW w:w="2220" w:type="dxa"/>
            <w:gridSpan w:val="3"/>
            <w:vMerge w:val="restart"/>
            <w:shd w:val="clear" w:color="auto" w:fill="auto"/>
            <w:hideMark/>
          </w:tcPr>
          <w:p w14:paraId="59342CFB" w14:textId="77777777" w:rsidR="00B3770B" w:rsidRPr="004A1643" w:rsidRDefault="00B3770B" w:rsidP="00B3770B">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03.0</w:t>
            </w:r>
            <w:r>
              <w:rPr>
                <w:rFonts w:ascii="Times New Roman" w:eastAsia="Times New Roman" w:hAnsi="Times New Roman"/>
                <w:color w:val="000000" w:themeColor="text1"/>
                <w:sz w:val="16"/>
                <w:szCs w:val="16"/>
                <w:lang w:eastAsia="ru-RU"/>
              </w:rPr>
              <w:t>2</w:t>
            </w:r>
            <w:r w:rsidRPr="004A1643">
              <w:rPr>
                <w:rFonts w:ascii="Times New Roman" w:eastAsia="Times New Roman" w:hAnsi="Times New Roman"/>
                <w:color w:val="000000" w:themeColor="text1"/>
                <w:sz w:val="16"/>
                <w:szCs w:val="16"/>
                <w:lang w:eastAsia="ru-RU"/>
              </w:rPr>
              <w:br/>
            </w:r>
            <w:r w:rsidRPr="004B5D23">
              <w:rPr>
                <w:rFonts w:ascii="Times New Roman" w:hAnsi="Times New Roman"/>
                <w:sz w:val="16"/>
                <w:szCs w:val="16"/>
              </w:rPr>
              <w:t>Проведение мероприятий по профилактике экстремизма</w:t>
            </w:r>
          </w:p>
        </w:tc>
        <w:tc>
          <w:tcPr>
            <w:tcW w:w="1324" w:type="dxa"/>
            <w:shd w:val="clear" w:color="auto" w:fill="auto"/>
            <w:hideMark/>
          </w:tcPr>
          <w:p w14:paraId="41AE6C47" w14:textId="77777777" w:rsidR="00B3770B" w:rsidRPr="004A1643" w:rsidRDefault="00B3770B" w:rsidP="00B3770B">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5B7CCA7D" w14:textId="77777777" w:rsidR="00B3770B" w:rsidRPr="004A1643" w:rsidRDefault="00B3770B" w:rsidP="00B3770B">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tcPr>
          <w:p w14:paraId="5D71106C" w14:textId="62B9ECB6" w:rsidR="00B3770B" w:rsidRPr="004A1643" w:rsidRDefault="00B3770B" w:rsidP="00B3770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3726" w:type="dxa"/>
            <w:gridSpan w:val="25"/>
            <w:shd w:val="clear" w:color="auto" w:fill="auto"/>
          </w:tcPr>
          <w:p w14:paraId="558FF878" w14:textId="11BAE912" w:rsidR="00B3770B" w:rsidRPr="004A1643" w:rsidRDefault="00B3770B" w:rsidP="00B3770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32" w:type="dxa"/>
            <w:shd w:val="clear" w:color="auto" w:fill="auto"/>
          </w:tcPr>
          <w:p w14:paraId="0F3BE964" w14:textId="7BF46D46" w:rsidR="00B3770B" w:rsidRPr="004A1643" w:rsidRDefault="00B3770B" w:rsidP="00B3770B">
            <w:pPr>
              <w:spacing w:after="0" w:line="240" w:lineRule="auto"/>
              <w:jc w:val="center"/>
              <w:rPr>
                <w:rFonts w:ascii="Times New Roman" w:eastAsia="Times New Roman" w:hAnsi="Times New Roman"/>
                <w:color w:val="000000" w:themeColor="text1"/>
                <w:sz w:val="16"/>
                <w:szCs w:val="16"/>
                <w:lang w:eastAsia="ru-RU"/>
              </w:rPr>
            </w:pPr>
            <w:r w:rsidRPr="00743451">
              <w:rPr>
                <w:rFonts w:ascii="Times New Roman" w:eastAsia="Times New Roman" w:hAnsi="Times New Roman"/>
                <w:color w:val="000000" w:themeColor="text1"/>
                <w:sz w:val="16"/>
                <w:szCs w:val="16"/>
                <w:lang w:eastAsia="ru-RU"/>
              </w:rPr>
              <w:t>0,00</w:t>
            </w:r>
          </w:p>
        </w:tc>
        <w:tc>
          <w:tcPr>
            <w:tcW w:w="971" w:type="dxa"/>
            <w:shd w:val="clear" w:color="auto" w:fill="auto"/>
          </w:tcPr>
          <w:p w14:paraId="087553FC" w14:textId="07762F6F" w:rsidR="00B3770B" w:rsidRPr="004A1643" w:rsidRDefault="00B3770B" w:rsidP="00B3770B">
            <w:pPr>
              <w:spacing w:after="0" w:line="240" w:lineRule="auto"/>
              <w:jc w:val="center"/>
              <w:rPr>
                <w:rFonts w:ascii="Times New Roman" w:eastAsia="Times New Roman" w:hAnsi="Times New Roman"/>
                <w:color w:val="000000" w:themeColor="text1"/>
                <w:sz w:val="16"/>
                <w:szCs w:val="16"/>
                <w:lang w:eastAsia="ru-RU"/>
              </w:rPr>
            </w:pPr>
            <w:r w:rsidRPr="00743451">
              <w:rPr>
                <w:rFonts w:ascii="Times New Roman" w:eastAsia="Times New Roman" w:hAnsi="Times New Roman"/>
                <w:color w:val="000000" w:themeColor="text1"/>
                <w:sz w:val="16"/>
                <w:szCs w:val="16"/>
                <w:lang w:eastAsia="ru-RU"/>
              </w:rPr>
              <w:t>0,00</w:t>
            </w:r>
          </w:p>
        </w:tc>
        <w:tc>
          <w:tcPr>
            <w:tcW w:w="924" w:type="dxa"/>
            <w:gridSpan w:val="3"/>
            <w:shd w:val="clear" w:color="auto" w:fill="auto"/>
          </w:tcPr>
          <w:p w14:paraId="182395EF" w14:textId="7BC45F97" w:rsidR="00B3770B" w:rsidRPr="004A1643" w:rsidRDefault="00B3770B" w:rsidP="00B3770B">
            <w:pPr>
              <w:spacing w:after="0" w:line="240" w:lineRule="auto"/>
              <w:jc w:val="center"/>
              <w:rPr>
                <w:rFonts w:ascii="Times New Roman" w:eastAsia="Times New Roman" w:hAnsi="Times New Roman"/>
                <w:color w:val="000000" w:themeColor="text1"/>
                <w:sz w:val="16"/>
                <w:szCs w:val="16"/>
                <w:lang w:eastAsia="ru-RU"/>
              </w:rPr>
            </w:pPr>
            <w:r w:rsidRPr="00743451">
              <w:rPr>
                <w:rFonts w:ascii="Times New Roman" w:eastAsia="Times New Roman" w:hAnsi="Times New Roman"/>
                <w:color w:val="000000" w:themeColor="text1"/>
                <w:sz w:val="16"/>
                <w:szCs w:val="16"/>
                <w:lang w:eastAsia="ru-RU"/>
              </w:rPr>
              <w:t>0,00</w:t>
            </w:r>
          </w:p>
        </w:tc>
        <w:tc>
          <w:tcPr>
            <w:tcW w:w="1088" w:type="dxa"/>
            <w:gridSpan w:val="3"/>
            <w:shd w:val="clear" w:color="auto" w:fill="auto"/>
          </w:tcPr>
          <w:p w14:paraId="283BABD2" w14:textId="4A23DA97" w:rsidR="00B3770B" w:rsidRPr="004A1643" w:rsidRDefault="00B3770B" w:rsidP="00B3770B">
            <w:pPr>
              <w:spacing w:after="0" w:line="240" w:lineRule="auto"/>
              <w:jc w:val="center"/>
              <w:rPr>
                <w:rFonts w:ascii="Times New Roman" w:eastAsia="Times New Roman" w:hAnsi="Times New Roman"/>
                <w:color w:val="000000" w:themeColor="text1"/>
                <w:sz w:val="16"/>
                <w:szCs w:val="16"/>
                <w:lang w:eastAsia="ru-RU"/>
              </w:rPr>
            </w:pPr>
            <w:r w:rsidRPr="00743451">
              <w:rPr>
                <w:rFonts w:ascii="Times New Roman" w:eastAsia="Times New Roman" w:hAnsi="Times New Roman"/>
                <w:color w:val="000000" w:themeColor="text1"/>
                <w:sz w:val="16"/>
                <w:szCs w:val="16"/>
                <w:lang w:eastAsia="ru-RU"/>
              </w:rPr>
              <w:t>0,00</w:t>
            </w:r>
          </w:p>
        </w:tc>
        <w:tc>
          <w:tcPr>
            <w:tcW w:w="1685" w:type="dxa"/>
            <w:gridSpan w:val="2"/>
            <w:vMerge w:val="restart"/>
            <w:shd w:val="clear" w:color="auto" w:fill="auto"/>
            <w:hideMark/>
          </w:tcPr>
          <w:p w14:paraId="143B6165" w14:textId="77777777" w:rsidR="00B3770B" w:rsidRPr="00670A8B" w:rsidRDefault="00B3770B" w:rsidP="00B3770B">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xml:space="preserve">Администрация городского округа Московской области </w:t>
            </w:r>
            <w:r>
              <w:rPr>
                <w:rFonts w:ascii="Times New Roman" w:hAnsi="Times New Roman"/>
                <w:sz w:val="16"/>
                <w:szCs w:val="16"/>
              </w:rPr>
              <w:t>Межмуниципальный отдел МВД России «Павлово-Посадский»</w:t>
            </w:r>
            <w:r w:rsidRPr="00670A8B">
              <w:rPr>
                <w:rFonts w:ascii="Times New Roman" w:eastAsia="Times New Roman" w:hAnsi="Times New Roman"/>
                <w:color w:val="000000" w:themeColor="text1"/>
                <w:sz w:val="16"/>
                <w:szCs w:val="16"/>
                <w:lang w:eastAsia="ru-RU"/>
              </w:rPr>
              <w:t> </w:t>
            </w:r>
          </w:p>
          <w:p w14:paraId="45142BD2" w14:textId="77777777" w:rsidR="00B3770B" w:rsidRPr="004A1643" w:rsidRDefault="00B3770B" w:rsidP="00B3770B">
            <w:pPr>
              <w:spacing w:after="0" w:line="240" w:lineRule="auto"/>
              <w:rPr>
                <w:rFonts w:ascii="Times New Roman" w:eastAsia="Times New Roman" w:hAnsi="Times New Roman"/>
                <w:color w:val="000000" w:themeColor="text1"/>
                <w:sz w:val="16"/>
                <w:szCs w:val="16"/>
                <w:lang w:eastAsia="ru-RU"/>
              </w:rPr>
            </w:pPr>
          </w:p>
        </w:tc>
      </w:tr>
      <w:tr w:rsidR="00406A92" w:rsidRPr="004A1643" w14:paraId="3BAF0783" w14:textId="77777777" w:rsidTr="00BE21A2">
        <w:trPr>
          <w:gridAfter w:val="1"/>
          <w:wAfter w:w="25" w:type="dxa"/>
          <w:trHeight w:val="765"/>
        </w:trPr>
        <w:tc>
          <w:tcPr>
            <w:tcW w:w="517" w:type="dxa"/>
            <w:vMerge/>
            <w:shd w:val="clear" w:color="auto" w:fill="auto"/>
            <w:vAlign w:val="center"/>
            <w:hideMark/>
          </w:tcPr>
          <w:p w14:paraId="41516EAA" w14:textId="77777777" w:rsidR="00B3770B" w:rsidRPr="004A1643" w:rsidRDefault="00B3770B" w:rsidP="00B3770B">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6C0F4626" w14:textId="77777777" w:rsidR="00B3770B" w:rsidRPr="004A1643" w:rsidRDefault="00B3770B" w:rsidP="00B3770B">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hideMark/>
          </w:tcPr>
          <w:p w14:paraId="21030A34" w14:textId="77777777" w:rsidR="00B3770B" w:rsidRPr="004A1643" w:rsidRDefault="00B3770B" w:rsidP="00B3770B">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0CAB4409" w14:textId="29F0B664" w:rsidR="00B3770B" w:rsidRPr="004A1643" w:rsidRDefault="00B3770B" w:rsidP="00B3770B">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215DCA43" w14:textId="2EF91468" w:rsidR="00B3770B" w:rsidRPr="004A1643" w:rsidRDefault="00B3770B" w:rsidP="00B3770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3726" w:type="dxa"/>
            <w:gridSpan w:val="25"/>
            <w:shd w:val="clear" w:color="auto" w:fill="auto"/>
          </w:tcPr>
          <w:p w14:paraId="262540A3" w14:textId="1152C26A" w:rsidR="00B3770B" w:rsidRPr="004A1643" w:rsidRDefault="00B3770B" w:rsidP="00B3770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32" w:type="dxa"/>
            <w:shd w:val="clear" w:color="auto" w:fill="auto"/>
          </w:tcPr>
          <w:p w14:paraId="7E2D6DF3" w14:textId="6B11083E" w:rsidR="00B3770B" w:rsidRPr="004A1643" w:rsidRDefault="00B3770B" w:rsidP="00B3770B">
            <w:pPr>
              <w:spacing w:after="0" w:line="240" w:lineRule="auto"/>
              <w:jc w:val="center"/>
              <w:rPr>
                <w:rFonts w:ascii="Times New Roman" w:eastAsia="Times New Roman" w:hAnsi="Times New Roman"/>
                <w:color w:val="000000" w:themeColor="text1"/>
                <w:sz w:val="16"/>
                <w:szCs w:val="16"/>
                <w:lang w:eastAsia="ru-RU"/>
              </w:rPr>
            </w:pPr>
            <w:r w:rsidRPr="00743451">
              <w:rPr>
                <w:rFonts w:ascii="Times New Roman" w:eastAsia="Times New Roman" w:hAnsi="Times New Roman"/>
                <w:color w:val="000000" w:themeColor="text1"/>
                <w:sz w:val="16"/>
                <w:szCs w:val="16"/>
                <w:lang w:eastAsia="ru-RU"/>
              </w:rPr>
              <w:t>0,00</w:t>
            </w:r>
          </w:p>
        </w:tc>
        <w:tc>
          <w:tcPr>
            <w:tcW w:w="971" w:type="dxa"/>
            <w:shd w:val="clear" w:color="auto" w:fill="auto"/>
          </w:tcPr>
          <w:p w14:paraId="2FE00115" w14:textId="5C066102" w:rsidR="00B3770B" w:rsidRPr="004A1643" w:rsidRDefault="00B3770B" w:rsidP="00B3770B">
            <w:pPr>
              <w:spacing w:after="0" w:line="240" w:lineRule="auto"/>
              <w:jc w:val="center"/>
              <w:rPr>
                <w:rFonts w:ascii="Times New Roman" w:eastAsia="Times New Roman" w:hAnsi="Times New Roman"/>
                <w:color w:val="000000" w:themeColor="text1"/>
                <w:sz w:val="16"/>
                <w:szCs w:val="16"/>
                <w:lang w:eastAsia="ru-RU"/>
              </w:rPr>
            </w:pPr>
            <w:r w:rsidRPr="00743451">
              <w:rPr>
                <w:rFonts w:ascii="Times New Roman" w:eastAsia="Times New Roman" w:hAnsi="Times New Roman"/>
                <w:color w:val="000000" w:themeColor="text1"/>
                <w:sz w:val="16"/>
                <w:szCs w:val="16"/>
                <w:lang w:eastAsia="ru-RU"/>
              </w:rPr>
              <w:t>0,00</w:t>
            </w:r>
          </w:p>
        </w:tc>
        <w:tc>
          <w:tcPr>
            <w:tcW w:w="924" w:type="dxa"/>
            <w:gridSpan w:val="3"/>
            <w:shd w:val="clear" w:color="auto" w:fill="auto"/>
          </w:tcPr>
          <w:p w14:paraId="3F965B92" w14:textId="37942A34" w:rsidR="00B3770B" w:rsidRPr="004A1643" w:rsidRDefault="00B3770B" w:rsidP="00B3770B">
            <w:pPr>
              <w:spacing w:after="0" w:line="240" w:lineRule="auto"/>
              <w:jc w:val="center"/>
              <w:rPr>
                <w:rFonts w:ascii="Times New Roman" w:eastAsia="Times New Roman" w:hAnsi="Times New Roman"/>
                <w:color w:val="000000" w:themeColor="text1"/>
                <w:sz w:val="16"/>
                <w:szCs w:val="16"/>
                <w:lang w:eastAsia="ru-RU"/>
              </w:rPr>
            </w:pPr>
            <w:r w:rsidRPr="00743451">
              <w:rPr>
                <w:rFonts w:ascii="Times New Roman" w:eastAsia="Times New Roman" w:hAnsi="Times New Roman"/>
                <w:color w:val="000000" w:themeColor="text1"/>
                <w:sz w:val="16"/>
                <w:szCs w:val="16"/>
                <w:lang w:eastAsia="ru-RU"/>
              </w:rPr>
              <w:t>0,00</w:t>
            </w:r>
          </w:p>
        </w:tc>
        <w:tc>
          <w:tcPr>
            <w:tcW w:w="1088" w:type="dxa"/>
            <w:gridSpan w:val="3"/>
            <w:shd w:val="clear" w:color="auto" w:fill="auto"/>
          </w:tcPr>
          <w:p w14:paraId="0643BAD2" w14:textId="5C85BA8E" w:rsidR="00B3770B" w:rsidRPr="004A1643" w:rsidRDefault="00B3770B" w:rsidP="00B3770B">
            <w:pPr>
              <w:spacing w:after="0" w:line="240" w:lineRule="auto"/>
              <w:jc w:val="center"/>
              <w:rPr>
                <w:rFonts w:ascii="Times New Roman" w:eastAsia="Times New Roman" w:hAnsi="Times New Roman"/>
                <w:color w:val="000000" w:themeColor="text1"/>
                <w:sz w:val="16"/>
                <w:szCs w:val="16"/>
                <w:lang w:eastAsia="ru-RU"/>
              </w:rPr>
            </w:pPr>
            <w:r w:rsidRPr="00743451">
              <w:rPr>
                <w:rFonts w:ascii="Times New Roman" w:eastAsia="Times New Roman" w:hAnsi="Times New Roman"/>
                <w:color w:val="000000" w:themeColor="text1"/>
                <w:sz w:val="16"/>
                <w:szCs w:val="16"/>
                <w:lang w:eastAsia="ru-RU"/>
              </w:rPr>
              <w:t>0,00</w:t>
            </w:r>
          </w:p>
        </w:tc>
        <w:tc>
          <w:tcPr>
            <w:tcW w:w="1685" w:type="dxa"/>
            <w:gridSpan w:val="2"/>
            <w:vMerge/>
            <w:vAlign w:val="center"/>
            <w:hideMark/>
          </w:tcPr>
          <w:p w14:paraId="6F62C867" w14:textId="77777777" w:rsidR="00B3770B" w:rsidRPr="004A1643" w:rsidRDefault="00B3770B" w:rsidP="00B3770B">
            <w:pPr>
              <w:spacing w:after="0" w:line="240" w:lineRule="auto"/>
              <w:rPr>
                <w:rFonts w:ascii="Times New Roman" w:eastAsia="Times New Roman" w:hAnsi="Times New Roman"/>
                <w:color w:val="000000" w:themeColor="text1"/>
                <w:sz w:val="16"/>
                <w:szCs w:val="16"/>
                <w:lang w:eastAsia="ru-RU"/>
              </w:rPr>
            </w:pPr>
          </w:p>
        </w:tc>
      </w:tr>
      <w:tr w:rsidR="00406A92" w:rsidRPr="004A1643" w14:paraId="2EC16A29" w14:textId="77777777" w:rsidTr="00BE21A2">
        <w:trPr>
          <w:gridAfter w:val="1"/>
          <w:wAfter w:w="25" w:type="dxa"/>
          <w:trHeight w:val="315"/>
        </w:trPr>
        <w:tc>
          <w:tcPr>
            <w:tcW w:w="517" w:type="dxa"/>
            <w:vMerge/>
            <w:shd w:val="clear" w:color="auto" w:fill="auto"/>
            <w:vAlign w:val="center"/>
            <w:hideMark/>
          </w:tcPr>
          <w:p w14:paraId="2F102DFF"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hideMark/>
          </w:tcPr>
          <w:p w14:paraId="1AC14D3B" w14:textId="0BD74164"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sidR="008466FA" w:rsidRPr="004B5D23">
              <w:rPr>
                <w:rFonts w:ascii="Times New Roman" w:hAnsi="Times New Roman"/>
                <w:sz w:val="16"/>
                <w:szCs w:val="16"/>
              </w:rPr>
              <w:t>Количество мероприятий по профилактике экстремизма</w:t>
            </w:r>
            <w:r w:rsidR="008466FA">
              <w:rPr>
                <w:rFonts w:ascii="Times New Roman" w:hAnsi="Times New Roman"/>
                <w:sz w:val="16"/>
                <w:szCs w:val="16"/>
              </w:rPr>
              <w:t xml:space="preserve"> (</w:t>
            </w:r>
            <w:r w:rsidR="008466FA" w:rsidRPr="008466FA">
              <w:rPr>
                <w:rFonts w:ascii="Times New Roman" w:hAnsi="Times New Roman"/>
                <w:sz w:val="16"/>
                <w:szCs w:val="16"/>
                <w:shd w:val="clear" w:color="auto" w:fill="FFFF00"/>
              </w:rPr>
              <w:t>шт.)</w:t>
            </w:r>
          </w:p>
        </w:tc>
        <w:tc>
          <w:tcPr>
            <w:tcW w:w="1324" w:type="dxa"/>
            <w:vMerge w:val="restart"/>
            <w:shd w:val="clear" w:color="auto" w:fill="auto"/>
            <w:vAlign w:val="center"/>
            <w:hideMark/>
          </w:tcPr>
          <w:p w14:paraId="04BC8FC0"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40" w:type="dxa"/>
            <w:gridSpan w:val="2"/>
            <w:vMerge w:val="restart"/>
            <w:shd w:val="clear" w:color="auto" w:fill="auto"/>
            <w:vAlign w:val="center"/>
            <w:hideMark/>
          </w:tcPr>
          <w:p w14:paraId="50E37EE2"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124" w:type="dxa"/>
            <w:vMerge w:val="restart"/>
            <w:shd w:val="clear" w:color="auto" w:fill="auto"/>
            <w:hideMark/>
          </w:tcPr>
          <w:p w14:paraId="42877E8A"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auto"/>
            <w:hideMark/>
          </w:tcPr>
          <w:p w14:paraId="630E5730"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2023 год</w:t>
            </w:r>
          </w:p>
        </w:tc>
        <w:tc>
          <w:tcPr>
            <w:tcW w:w="2741" w:type="dxa"/>
            <w:gridSpan w:val="18"/>
            <w:shd w:val="clear" w:color="auto" w:fill="auto"/>
            <w:hideMark/>
          </w:tcPr>
          <w:p w14:paraId="3833AB39"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932" w:type="dxa"/>
            <w:vMerge w:val="restart"/>
            <w:shd w:val="clear" w:color="auto" w:fill="auto"/>
          </w:tcPr>
          <w:p w14:paraId="313C7AEE" w14:textId="69100AA3" w:rsidR="004918AD" w:rsidRPr="004A1643" w:rsidRDefault="00B3770B"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w:t>
            </w:r>
          </w:p>
        </w:tc>
        <w:tc>
          <w:tcPr>
            <w:tcW w:w="971" w:type="dxa"/>
            <w:vMerge w:val="restart"/>
            <w:shd w:val="clear" w:color="auto" w:fill="auto"/>
          </w:tcPr>
          <w:p w14:paraId="7844D267" w14:textId="2774FCB0" w:rsidR="004918AD" w:rsidRPr="004A1643" w:rsidRDefault="00B3770B"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w:t>
            </w:r>
          </w:p>
        </w:tc>
        <w:tc>
          <w:tcPr>
            <w:tcW w:w="924" w:type="dxa"/>
            <w:gridSpan w:val="3"/>
            <w:vMerge w:val="restart"/>
            <w:shd w:val="clear" w:color="auto" w:fill="auto"/>
          </w:tcPr>
          <w:p w14:paraId="0348A060" w14:textId="4E0EADE0" w:rsidR="004918AD" w:rsidRPr="004A1643" w:rsidRDefault="00B3770B"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w:t>
            </w:r>
          </w:p>
        </w:tc>
        <w:tc>
          <w:tcPr>
            <w:tcW w:w="1088" w:type="dxa"/>
            <w:gridSpan w:val="3"/>
            <w:vMerge w:val="restart"/>
            <w:shd w:val="clear" w:color="auto" w:fill="auto"/>
          </w:tcPr>
          <w:p w14:paraId="143D262B" w14:textId="24313E39" w:rsidR="004918AD" w:rsidRPr="004A1643" w:rsidRDefault="00B3770B"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w:t>
            </w:r>
          </w:p>
        </w:tc>
        <w:tc>
          <w:tcPr>
            <w:tcW w:w="1685" w:type="dxa"/>
            <w:gridSpan w:val="2"/>
            <w:vMerge w:val="restart"/>
            <w:shd w:val="clear" w:color="auto" w:fill="auto"/>
            <w:vAlign w:val="bottom"/>
            <w:hideMark/>
          </w:tcPr>
          <w:p w14:paraId="08EE084F"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406A92" w:rsidRPr="004A1643" w14:paraId="46F2D989" w14:textId="77777777" w:rsidTr="00BE21A2">
        <w:trPr>
          <w:gridAfter w:val="1"/>
          <w:wAfter w:w="25" w:type="dxa"/>
          <w:trHeight w:val="255"/>
        </w:trPr>
        <w:tc>
          <w:tcPr>
            <w:tcW w:w="517" w:type="dxa"/>
            <w:vMerge/>
            <w:shd w:val="clear" w:color="auto" w:fill="E2EFD9" w:themeFill="accent6" w:themeFillTint="33"/>
            <w:vAlign w:val="center"/>
            <w:hideMark/>
          </w:tcPr>
          <w:p w14:paraId="4D1267DB"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E2EFD9" w:themeFill="accent6" w:themeFillTint="33"/>
            <w:vAlign w:val="center"/>
            <w:hideMark/>
          </w:tcPr>
          <w:p w14:paraId="562728E7"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E2EFD9" w:themeFill="accent6" w:themeFillTint="33"/>
            <w:vAlign w:val="center"/>
            <w:hideMark/>
          </w:tcPr>
          <w:p w14:paraId="375918C9"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shd w:val="clear" w:color="auto" w:fill="E2EFD9" w:themeFill="accent6" w:themeFillTint="33"/>
            <w:hideMark/>
          </w:tcPr>
          <w:p w14:paraId="70189BF3"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auto"/>
            <w:vAlign w:val="center"/>
            <w:hideMark/>
          </w:tcPr>
          <w:p w14:paraId="7B23BDAC"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auto"/>
            <w:vAlign w:val="center"/>
            <w:hideMark/>
          </w:tcPr>
          <w:p w14:paraId="25306E3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auto"/>
            <w:hideMark/>
          </w:tcPr>
          <w:p w14:paraId="4E000745"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w:t>
            </w:r>
          </w:p>
        </w:tc>
        <w:tc>
          <w:tcPr>
            <w:tcW w:w="661" w:type="dxa"/>
            <w:gridSpan w:val="3"/>
            <w:shd w:val="clear" w:color="auto" w:fill="auto"/>
            <w:hideMark/>
          </w:tcPr>
          <w:p w14:paraId="7223C81E"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w:t>
            </w:r>
          </w:p>
        </w:tc>
        <w:tc>
          <w:tcPr>
            <w:tcW w:w="726" w:type="dxa"/>
            <w:gridSpan w:val="6"/>
            <w:shd w:val="clear" w:color="auto" w:fill="auto"/>
            <w:hideMark/>
          </w:tcPr>
          <w:p w14:paraId="61C10FDF"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III</w:t>
            </w:r>
          </w:p>
        </w:tc>
        <w:tc>
          <w:tcPr>
            <w:tcW w:w="693" w:type="dxa"/>
            <w:gridSpan w:val="3"/>
            <w:shd w:val="clear" w:color="auto" w:fill="auto"/>
            <w:hideMark/>
          </w:tcPr>
          <w:p w14:paraId="468ACA48"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IV</w:t>
            </w:r>
          </w:p>
        </w:tc>
        <w:tc>
          <w:tcPr>
            <w:tcW w:w="932" w:type="dxa"/>
            <w:vMerge/>
            <w:shd w:val="clear" w:color="auto" w:fill="E2EFD9" w:themeFill="accent6" w:themeFillTint="33"/>
            <w:vAlign w:val="center"/>
          </w:tcPr>
          <w:p w14:paraId="557F180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shd w:val="clear" w:color="auto" w:fill="E2EFD9" w:themeFill="accent6" w:themeFillTint="33"/>
            <w:vAlign w:val="center"/>
          </w:tcPr>
          <w:p w14:paraId="07CA9A25"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E2EFD9" w:themeFill="accent6" w:themeFillTint="33"/>
            <w:vAlign w:val="center"/>
          </w:tcPr>
          <w:p w14:paraId="028834BE"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E2EFD9" w:themeFill="accent6" w:themeFillTint="33"/>
            <w:vAlign w:val="center"/>
          </w:tcPr>
          <w:p w14:paraId="3E5C1273"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6D3C8CCF"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2E897633" w14:textId="77777777" w:rsidTr="00BE21A2">
        <w:trPr>
          <w:gridAfter w:val="1"/>
          <w:wAfter w:w="25" w:type="dxa"/>
          <w:trHeight w:val="570"/>
        </w:trPr>
        <w:tc>
          <w:tcPr>
            <w:tcW w:w="517" w:type="dxa"/>
            <w:vMerge/>
            <w:shd w:val="clear" w:color="auto" w:fill="E2EFD9" w:themeFill="accent6" w:themeFillTint="33"/>
            <w:vAlign w:val="center"/>
            <w:hideMark/>
          </w:tcPr>
          <w:p w14:paraId="6D902BD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E2EFD9" w:themeFill="accent6" w:themeFillTint="33"/>
            <w:vAlign w:val="center"/>
            <w:hideMark/>
          </w:tcPr>
          <w:p w14:paraId="4EEDE2F7"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E2EFD9" w:themeFill="accent6" w:themeFillTint="33"/>
            <w:vAlign w:val="center"/>
            <w:hideMark/>
          </w:tcPr>
          <w:p w14:paraId="1729094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shd w:val="clear" w:color="auto" w:fill="E2EFD9" w:themeFill="accent6" w:themeFillTint="33"/>
            <w:hideMark/>
          </w:tcPr>
          <w:p w14:paraId="1C54CF3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tcPr>
          <w:p w14:paraId="7C9D56B3" w14:textId="6741F991" w:rsidR="004918AD" w:rsidRPr="004A1643" w:rsidRDefault="00B3770B"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60</w:t>
            </w:r>
          </w:p>
        </w:tc>
        <w:tc>
          <w:tcPr>
            <w:tcW w:w="985" w:type="dxa"/>
            <w:gridSpan w:val="7"/>
            <w:shd w:val="clear" w:color="auto" w:fill="auto"/>
          </w:tcPr>
          <w:p w14:paraId="3B14114E" w14:textId="4C0F7C60" w:rsidR="004918AD" w:rsidRPr="004A1643" w:rsidRDefault="00B3770B"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w:t>
            </w:r>
          </w:p>
        </w:tc>
        <w:tc>
          <w:tcPr>
            <w:tcW w:w="661" w:type="dxa"/>
            <w:gridSpan w:val="6"/>
            <w:shd w:val="clear" w:color="auto" w:fill="auto"/>
          </w:tcPr>
          <w:p w14:paraId="0BE8B5FB" w14:textId="42FC3E5C" w:rsidR="004918AD" w:rsidRPr="004A1643" w:rsidRDefault="00B3770B" w:rsidP="00B3770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661" w:type="dxa"/>
            <w:gridSpan w:val="3"/>
            <w:shd w:val="clear" w:color="auto" w:fill="auto"/>
          </w:tcPr>
          <w:p w14:paraId="799A0D16" w14:textId="6F54FE6A" w:rsidR="004918AD" w:rsidRPr="004A1643" w:rsidRDefault="00B3770B" w:rsidP="00B3770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726" w:type="dxa"/>
            <w:gridSpan w:val="6"/>
            <w:shd w:val="clear" w:color="auto" w:fill="auto"/>
          </w:tcPr>
          <w:p w14:paraId="25F4F9F5" w14:textId="694B61AC" w:rsidR="004918AD" w:rsidRPr="004A1643" w:rsidRDefault="00B3770B" w:rsidP="00B3770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693" w:type="dxa"/>
            <w:gridSpan w:val="3"/>
            <w:shd w:val="clear" w:color="auto" w:fill="auto"/>
          </w:tcPr>
          <w:p w14:paraId="4225F44F" w14:textId="6A984E51" w:rsidR="004918AD" w:rsidRPr="004A1643" w:rsidRDefault="00B3770B"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932" w:type="dxa"/>
            <w:vMerge/>
            <w:shd w:val="clear" w:color="auto" w:fill="E2EFD9" w:themeFill="accent6" w:themeFillTint="33"/>
            <w:vAlign w:val="center"/>
          </w:tcPr>
          <w:p w14:paraId="451A5F67"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shd w:val="clear" w:color="auto" w:fill="E2EFD9" w:themeFill="accent6" w:themeFillTint="33"/>
            <w:vAlign w:val="center"/>
          </w:tcPr>
          <w:p w14:paraId="1FCAD10E"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E2EFD9" w:themeFill="accent6" w:themeFillTint="33"/>
            <w:vAlign w:val="center"/>
          </w:tcPr>
          <w:p w14:paraId="42C2C95F"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E2EFD9" w:themeFill="accent6" w:themeFillTint="33"/>
            <w:vAlign w:val="center"/>
          </w:tcPr>
          <w:p w14:paraId="45B41FB2"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2A30D5DE"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073205D1" w14:textId="77777777" w:rsidTr="00BE21A2">
        <w:trPr>
          <w:gridAfter w:val="1"/>
          <w:wAfter w:w="25" w:type="dxa"/>
          <w:trHeight w:val="315"/>
        </w:trPr>
        <w:tc>
          <w:tcPr>
            <w:tcW w:w="517" w:type="dxa"/>
            <w:vMerge w:val="restart"/>
            <w:shd w:val="clear" w:color="auto" w:fill="auto"/>
            <w:hideMark/>
          </w:tcPr>
          <w:p w14:paraId="6A88401E" w14:textId="77777777"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3.</w:t>
            </w:r>
            <w:r>
              <w:rPr>
                <w:rFonts w:ascii="Times New Roman" w:eastAsia="Times New Roman" w:hAnsi="Times New Roman"/>
                <w:color w:val="000000" w:themeColor="text1"/>
                <w:sz w:val="16"/>
                <w:szCs w:val="16"/>
                <w:lang w:eastAsia="ru-RU"/>
              </w:rPr>
              <w:t>3</w:t>
            </w:r>
          </w:p>
        </w:tc>
        <w:tc>
          <w:tcPr>
            <w:tcW w:w="2220" w:type="dxa"/>
            <w:gridSpan w:val="3"/>
            <w:vMerge w:val="restart"/>
            <w:shd w:val="clear" w:color="auto" w:fill="auto"/>
            <w:hideMark/>
          </w:tcPr>
          <w:p w14:paraId="0810A494" w14:textId="4DD03D5A" w:rsidR="00831C19" w:rsidRPr="004A1643" w:rsidRDefault="00831C19" w:rsidP="00831C19">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03.0</w:t>
            </w:r>
            <w:r>
              <w:rPr>
                <w:rFonts w:ascii="Times New Roman" w:eastAsia="Times New Roman" w:hAnsi="Times New Roman"/>
                <w:color w:val="000000" w:themeColor="text1"/>
                <w:sz w:val="16"/>
                <w:szCs w:val="16"/>
                <w:lang w:eastAsia="ru-RU"/>
              </w:rPr>
              <w:t>3</w:t>
            </w:r>
            <w:r w:rsidRPr="004A1643">
              <w:rPr>
                <w:rFonts w:ascii="Times New Roman" w:eastAsia="Times New Roman" w:hAnsi="Times New Roman"/>
                <w:color w:val="000000" w:themeColor="text1"/>
                <w:sz w:val="16"/>
                <w:szCs w:val="16"/>
                <w:lang w:eastAsia="ru-RU"/>
              </w:rPr>
              <w:br/>
            </w:r>
            <w:r w:rsidRPr="00853D7C">
              <w:rPr>
                <w:rFonts w:ascii="Times New Roman" w:hAnsi="Times New Roman"/>
                <w:sz w:val="16"/>
                <w:szCs w:val="16"/>
              </w:rPr>
              <w:t xml:space="preserve">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w:t>
            </w:r>
            <w:proofErr w:type="gramStart"/>
            <w:r w:rsidRPr="00853D7C">
              <w:rPr>
                <w:rFonts w:ascii="Times New Roman" w:hAnsi="Times New Roman"/>
                <w:sz w:val="16"/>
                <w:szCs w:val="16"/>
              </w:rPr>
              <w:t>воспитания  межнациональной</w:t>
            </w:r>
            <w:proofErr w:type="gramEnd"/>
            <w:r w:rsidRPr="00853D7C">
              <w:rPr>
                <w:rFonts w:ascii="Times New Roman" w:hAnsi="Times New Roman"/>
                <w:sz w:val="16"/>
                <w:szCs w:val="16"/>
              </w:rPr>
              <w:t xml:space="preserve"> и </w:t>
            </w:r>
            <w:r w:rsidRPr="00853D7C">
              <w:rPr>
                <w:rFonts w:ascii="Times New Roman" w:hAnsi="Times New Roman"/>
                <w:sz w:val="16"/>
                <w:szCs w:val="16"/>
              </w:rPr>
              <w:lastRenderedPageBreak/>
              <w:t>межконфессиональной толерантности</w:t>
            </w:r>
          </w:p>
        </w:tc>
        <w:tc>
          <w:tcPr>
            <w:tcW w:w="1324" w:type="dxa"/>
            <w:shd w:val="clear" w:color="auto" w:fill="auto"/>
            <w:hideMark/>
          </w:tcPr>
          <w:p w14:paraId="018687E7" w14:textId="77777777" w:rsidR="00831C19" w:rsidRPr="004A1643" w:rsidRDefault="00831C19" w:rsidP="00831C19">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lastRenderedPageBreak/>
              <w:t>2023-2027</w:t>
            </w:r>
          </w:p>
        </w:tc>
        <w:tc>
          <w:tcPr>
            <w:tcW w:w="1640" w:type="dxa"/>
            <w:gridSpan w:val="2"/>
            <w:shd w:val="clear" w:color="auto" w:fill="auto"/>
            <w:hideMark/>
          </w:tcPr>
          <w:p w14:paraId="21185CFF" w14:textId="77777777" w:rsidR="00831C19" w:rsidRPr="004A1643" w:rsidRDefault="00831C19" w:rsidP="00831C19">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tcPr>
          <w:p w14:paraId="3EB45F55" w14:textId="235C7B8D"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3726" w:type="dxa"/>
            <w:gridSpan w:val="25"/>
            <w:shd w:val="clear" w:color="auto" w:fill="auto"/>
          </w:tcPr>
          <w:p w14:paraId="28BA03CE" w14:textId="2DFCA20C"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32" w:type="dxa"/>
            <w:shd w:val="clear" w:color="auto" w:fill="auto"/>
          </w:tcPr>
          <w:p w14:paraId="0330AF63" w14:textId="37A4B192"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sidRPr="004A1C50">
              <w:rPr>
                <w:rFonts w:ascii="Times New Roman" w:eastAsia="Times New Roman" w:hAnsi="Times New Roman"/>
                <w:color w:val="000000" w:themeColor="text1"/>
                <w:sz w:val="16"/>
                <w:szCs w:val="16"/>
                <w:lang w:eastAsia="ru-RU"/>
              </w:rPr>
              <w:t>0,00</w:t>
            </w:r>
          </w:p>
        </w:tc>
        <w:tc>
          <w:tcPr>
            <w:tcW w:w="971" w:type="dxa"/>
            <w:shd w:val="clear" w:color="auto" w:fill="auto"/>
          </w:tcPr>
          <w:p w14:paraId="7DC50941" w14:textId="443CFF30"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sidRPr="004A1C50">
              <w:rPr>
                <w:rFonts w:ascii="Times New Roman" w:eastAsia="Times New Roman" w:hAnsi="Times New Roman"/>
                <w:color w:val="000000" w:themeColor="text1"/>
                <w:sz w:val="16"/>
                <w:szCs w:val="16"/>
                <w:lang w:eastAsia="ru-RU"/>
              </w:rPr>
              <w:t>0,00</w:t>
            </w:r>
          </w:p>
        </w:tc>
        <w:tc>
          <w:tcPr>
            <w:tcW w:w="924" w:type="dxa"/>
            <w:gridSpan w:val="3"/>
            <w:shd w:val="clear" w:color="auto" w:fill="auto"/>
          </w:tcPr>
          <w:p w14:paraId="0B010DD6" w14:textId="7316A369"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sidRPr="004A1C50">
              <w:rPr>
                <w:rFonts w:ascii="Times New Roman" w:eastAsia="Times New Roman" w:hAnsi="Times New Roman"/>
                <w:color w:val="000000" w:themeColor="text1"/>
                <w:sz w:val="16"/>
                <w:szCs w:val="16"/>
                <w:lang w:eastAsia="ru-RU"/>
              </w:rPr>
              <w:t>0,00</w:t>
            </w:r>
          </w:p>
        </w:tc>
        <w:tc>
          <w:tcPr>
            <w:tcW w:w="1088" w:type="dxa"/>
            <w:gridSpan w:val="3"/>
            <w:shd w:val="clear" w:color="auto" w:fill="auto"/>
          </w:tcPr>
          <w:p w14:paraId="427C81AA" w14:textId="4687DE38"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sidRPr="004A1C50">
              <w:rPr>
                <w:rFonts w:ascii="Times New Roman" w:eastAsia="Times New Roman" w:hAnsi="Times New Roman"/>
                <w:color w:val="000000" w:themeColor="text1"/>
                <w:sz w:val="16"/>
                <w:szCs w:val="16"/>
                <w:lang w:eastAsia="ru-RU"/>
              </w:rPr>
              <w:t>0,00</w:t>
            </w:r>
          </w:p>
        </w:tc>
        <w:tc>
          <w:tcPr>
            <w:tcW w:w="1685" w:type="dxa"/>
            <w:gridSpan w:val="2"/>
            <w:vMerge w:val="restart"/>
            <w:shd w:val="clear" w:color="auto" w:fill="auto"/>
            <w:hideMark/>
          </w:tcPr>
          <w:p w14:paraId="3D873611" w14:textId="4C3D1A3D" w:rsidR="00831C19" w:rsidRPr="004A1643" w:rsidRDefault="009C1B6E" w:rsidP="00831C19">
            <w:pPr>
              <w:spacing w:after="0" w:line="240" w:lineRule="auto"/>
              <w:rPr>
                <w:rFonts w:ascii="Times New Roman" w:eastAsia="Times New Roman" w:hAnsi="Times New Roman"/>
                <w:color w:val="000000" w:themeColor="text1"/>
                <w:sz w:val="16"/>
                <w:szCs w:val="16"/>
                <w:lang w:eastAsia="ru-RU"/>
              </w:rPr>
            </w:pPr>
            <w:r w:rsidRPr="00670A8B">
              <w:rPr>
                <w:rFonts w:ascii="Times New Roman" w:hAnsi="Times New Roman"/>
                <w:sz w:val="16"/>
                <w:szCs w:val="16"/>
              </w:rPr>
              <w:t xml:space="preserve">Администрация </w:t>
            </w:r>
            <w:r>
              <w:rPr>
                <w:rFonts w:ascii="Times New Roman" w:hAnsi="Times New Roman"/>
                <w:sz w:val="16"/>
                <w:szCs w:val="16"/>
              </w:rPr>
              <w:t>городского округа</w:t>
            </w:r>
            <w:r w:rsidRPr="00670A8B">
              <w:rPr>
                <w:rFonts w:ascii="Times New Roman" w:hAnsi="Times New Roman"/>
                <w:sz w:val="16"/>
                <w:szCs w:val="16"/>
              </w:rPr>
              <w:t xml:space="preserve"> </w:t>
            </w:r>
            <w:r>
              <w:rPr>
                <w:rFonts w:ascii="Times New Roman" w:hAnsi="Times New Roman"/>
                <w:sz w:val="16"/>
                <w:szCs w:val="16"/>
              </w:rPr>
              <w:t xml:space="preserve">Павловский Посад </w:t>
            </w:r>
            <w:r w:rsidRPr="00670A8B">
              <w:rPr>
                <w:rFonts w:ascii="Times New Roman" w:hAnsi="Times New Roman"/>
                <w:sz w:val="16"/>
                <w:szCs w:val="16"/>
              </w:rPr>
              <w:t>Московской области</w:t>
            </w:r>
          </w:p>
        </w:tc>
      </w:tr>
      <w:tr w:rsidR="00406A92" w:rsidRPr="004A1643" w14:paraId="6FAD9808" w14:textId="77777777" w:rsidTr="00BE21A2">
        <w:trPr>
          <w:gridAfter w:val="1"/>
          <w:wAfter w:w="25" w:type="dxa"/>
          <w:trHeight w:val="315"/>
        </w:trPr>
        <w:tc>
          <w:tcPr>
            <w:tcW w:w="517" w:type="dxa"/>
            <w:vMerge/>
            <w:shd w:val="clear" w:color="auto" w:fill="auto"/>
            <w:vAlign w:val="center"/>
            <w:hideMark/>
          </w:tcPr>
          <w:p w14:paraId="2515DC06" w14:textId="77777777" w:rsidR="00831C19" w:rsidRPr="004A1643" w:rsidRDefault="00831C19" w:rsidP="00831C19">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52A69564" w14:textId="77777777" w:rsidR="00831C19" w:rsidRPr="004A1643" w:rsidRDefault="00831C19" w:rsidP="00831C19">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hideMark/>
          </w:tcPr>
          <w:p w14:paraId="5BBDF48B" w14:textId="77777777" w:rsidR="00831C19" w:rsidRPr="004A1643" w:rsidRDefault="00831C19" w:rsidP="00831C19">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215B62D2" w14:textId="0C080C28" w:rsidR="00831C19" w:rsidRPr="004A1643" w:rsidRDefault="00831C19" w:rsidP="00831C19">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49EAE276" w14:textId="20CCA343"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3726" w:type="dxa"/>
            <w:gridSpan w:val="25"/>
            <w:shd w:val="clear" w:color="auto" w:fill="auto"/>
          </w:tcPr>
          <w:p w14:paraId="52FEB058" w14:textId="65A00DEA"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32" w:type="dxa"/>
            <w:shd w:val="clear" w:color="auto" w:fill="auto"/>
          </w:tcPr>
          <w:p w14:paraId="0FBFF3E4" w14:textId="4842BC46"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sidRPr="004A1C50">
              <w:rPr>
                <w:rFonts w:ascii="Times New Roman" w:eastAsia="Times New Roman" w:hAnsi="Times New Roman"/>
                <w:color w:val="000000" w:themeColor="text1"/>
                <w:sz w:val="16"/>
                <w:szCs w:val="16"/>
                <w:lang w:eastAsia="ru-RU"/>
              </w:rPr>
              <w:t>0,00</w:t>
            </w:r>
          </w:p>
        </w:tc>
        <w:tc>
          <w:tcPr>
            <w:tcW w:w="971" w:type="dxa"/>
            <w:shd w:val="clear" w:color="auto" w:fill="auto"/>
          </w:tcPr>
          <w:p w14:paraId="51FC3616" w14:textId="433DA358"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sidRPr="004A1C50">
              <w:rPr>
                <w:rFonts w:ascii="Times New Roman" w:eastAsia="Times New Roman" w:hAnsi="Times New Roman"/>
                <w:color w:val="000000" w:themeColor="text1"/>
                <w:sz w:val="16"/>
                <w:szCs w:val="16"/>
                <w:lang w:eastAsia="ru-RU"/>
              </w:rPr>
              <w:t>0,00</w:t>
            </w:r>
          </w:p>
        </w:tc>
        <w:tc>
          <w:tcPr>
            <w:tcW w:w="924" w:type="dxa"/>
            <w:gridSpan w:val="3"/>
            <w:shd w:val="clear" w:color="auto" w:fill="auto"/>
          </w:tcPr>
          <w:p w14:paraId="53B3D60A" w14:textId="2EB03F9C"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sidRPr="004A1C50">
              <w:rPr>
                <w:rFonts w:ascii="Times New Roman" w:eastAsia="Times New Roman" w:hAnsi="Times New Roman"/>
                <w:color w:val="000000" w:themeColor="text1"/>
                <w:sz w:val="16"/>
                <w:szCs w:val="16"/>
                <w:lang w:eastAsia="ru-RU"/>
              </w:rPr>
              <w:t>0,00</w:t>
            </w:r>
          </w:p>
        </w:tc>
        <w:tc>
          <w:tcPr>
            <w:tcW w:w="1088" w:type="dxa"/>
            <w:gridSpan w:val="3"/>
            <w:shd w:val="clear" w:color="auto" w:fill="auto"/>
          </w:tcPr>
          <w:p w14:paraId="352714A0" w14:textId="3A8518F1"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sidRPr="004A1C50">
              <w:rPr>
                <w:rFonts w:ascii="Times New Roman" w:eastAsia="Times New Roman" w:hAnsi="Times New Roman"/>
                <w:color w:val="000000" w:themeColor="text1"/>
                <w:sz w:val="16"/>
                <w:szCs w:val="16"/>
                <w:lang w:eastAsia="ru-RU"/>
              </w:rPr>
              <w:t>0,00</w:t>
            </w:r>
          </w:p>
        </w:tc>
        <w:tc>
          <w:tcPr>
            <w:tcW w:w="1685" w:type="dxa"/>
            <w:gridSpan w:val="2"/>
            <w:vMerge/>
            <w:vAlign w:val="center"/>
            <w:hideMark/>
          </w:tcPr>
          <w:p w14:paraId="374F138B" w14:textId="77777777" w:rsidR="00831C19" w:rsidRPr="004A1643" w:rsidRDefault="00831C19" w:rsidP="00831C19">
            <w:pPr>
              <w:spacing w:after="0" w:line="240" w:lineRule="auto"/>
              <w:rPr>
                <w:rFonts w:ascii="Times New Roman" w:eastAsia="Times New Roman" w:hAnsi="Times New Roman"/>
                <w:color w:val="000000" w:themeColor="text1"/>
                <w:sz w:val="16"/>
                <w:szCs w:val="16"/>
                <w:lang w:eastAsia="ru-RU"/>
              </w:rPr>
            </w:pPr>
          </w:p>
        </w:tc>
      </w:tr>
      <w:tr w:rsidR="00406A92" w:rsidRPr="004A1643" w14:paraId="0020F2E2" w14:textId="77777777" w:rsidTr="00BE21A2">
        <w:trPr>
          <w:gridAfter w:val="1"/>
          <w:wAfter w:w="25" w:type="dxa"/>
          <w:trHeight w:val="315"/>
        </w:trPr>
        <w:tc>
          <w:tcPr>
            <w:tcW w:w="517" w:type="dxa"/>
            <w:vMerge/>
            <w:shd w:val="clear" w:color="auto" w:fill="auto"/>
            <w:vAlign w:val="center"/>
            <w:hideMark/>
          </w:tcPr>
          <w:p w14:paraId="0D1B23DF" w14:textId="77777777" w:rsidR="008466FA" w:rsidRPr="004A1643" w:rsidRDefault="008466FA" w:rsidP="008466FA">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hideMark/>
          </w:tcPr>
          <w:p w14:paraId="653BE78B" w14:textId="37B71D25" w:rsidR="008466FA" w:rsidRPr="004A1643" w:rsidRDefault="008466FA" w:rsidP="008466FA">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Pr>
                <w:rFonts w:ascii="Times New Roman" w:hAnsi="Times New Roman"/>
                <w:sz w:val="16"/>
                <w:szCs w:val="16"/>
              </w:rPr>
              <w:t xml:space="preserve">Количество </w:t>
            </w:r>
            <w:proofErr w:type="gramStart"/>
            <w:r>
              <w:rPr>
                <w:rFonts w:ascii="Times New Roman" w:hAnsi="Times New Roman"/>
                <w:sz w:val="16"/>
                <w:szCs w:val="16"/>
              </w:rPr>
              <w:t xml:space="preserve">проведенных </w:t>
            </w:r>
            <w:r w:rsidRPr="00853D7C">
              <w:rPr>
                <w:rFonts w:ascii="Times New Roman" w:hAnsi="Times New Roman"/>
                <w:sz w:val="16"/>
                <w:szCs w:val="16"/>
              </w:rPr>
              <w:t xml:space="preserve"> «</w:t>
            </w:r>
            <w:proofErr w:type="gramEnd"/>
            <w:r w:rsidRPr="00853D7C">
              <w:rPr>
                <w:rFonts w:ascii="Times New Roman" w:hAnsi="Times New Roman"/>
                <w:sz w:val="16"/>
                <w:szCs w:val="16"/>
              </w:rPr>
              <w:t>кругл</w:t>
            </w:r>
            <w:r>
              <w:rPr>
                <w:rFonts w:ascii="Times New Roman" w:hAnsi="Times New Roman"/>
                <w:sz w:val="16"/>
                <w:szCs w:val="16"/>
              </w:rPr>
              <w:t>ых</w:t>
            </w:r>
            <w:r w:rsidRPr="00853D7C">
              <w:rPr>
                <w:rFonts w:ascii="Times New Roman" w:hAnsi="Times New Roman"/>
                <w:sz w:val="16"/>
                <w:szCs w:val="16"/>
              </w:rPr>
              <w:t xml:space="preserve"> стол</w:t>
            </w:r>
            <w:r>
              <w:rPr>
                <w:rFonts w:ascii="Times New Roman" w:hAnsi="Times New Roman"/>
                <w:sz w:val="16"/>
                <w:szCs w:val="16"/>
              </w:rPr>
              <w:t>ов»</w:t>
            </w:r>
            <w:r w:rsidRPr="00853D7C">
              <w:rPr>
                <w:rFonts w:ascii="Times New Roman" w:hAnsi="Times New Roman"/>
                <w:sz w:val="16"/>
                <w:szCs w:val="16"/>
              </w:rPr>
              <w:t xml:space="preserve"> </w:t>
            </w:r>
            <w:r>
              <w:rPr>
                <w:rFonts w:ascii="Times New Roman" w:hAnsi="Times New Roman"/>
                <w:sz w:val="16"/>
                <w:szCs w:val="16"/>
              </w:rPr>
              <w:t>по ф</w:t>
            </w:r>
            <w:r w:rsidRPr="00853D7C">
              <w:rPr>
                <w:rFonts w:ascii="Times New Roman" w:hAnsi="Times New Roman"/>
                <w:sz w:val="16"/>
                <w:szCs w:val="16"/>
              </w:rPr>
              <w:t>ормировани</w:t>
            </w:r>
            <w:r>
              <w:rPr>
                <w:rFonts w:ascii="Times New Roman" w:hAnsi="Times New Roman"/>
                <w:sz w:val="16"/>
                <w:szCs w:val="16"/>
              </w:rPr>
              <w:t>ю</w:t>
            </w:r>
            <w:r w:rsidRPr="00853D7C">
              <w:rPr>
                <w:rFonts w:ascii="Times New Roman" w:hAnsi="Times New Roman"/>
                <w:sz w:val="16"/>
                <w:szCs w:val="16"/>
              </w:rPr>
              <w:t xml:space="preserve"> толерантных межнациональных отношений</w:t>
            </w:r>
            <w:r>
              <w:rPr>
                <w:rFonts w:ascii="Times New Roman" w:hAnsi="Times New Roman"/>
                <w:sz w:val="16"/>
                <w:szCs w:val="16"/>
              </w:rPr>
              <w:t xml:space="preserve"> </w:t>
            </w:r>
            <w:r w:rsidRPr="008466FA">
              <w:rPr>
                <w:rFonts w:ascii="Times New Roman" w:hAnsi="Times New Roman"/>
                <w:sz w:val="16"/>
                <w:szCs w:val="16"/>
                <w:shd w:val="clear" w:color="auto" w:fill="FFFF00"/>
              </w:rPr>
              <w:t>(шт.)</w:t>
            </w:r>
            <w:r>
              <w:rPr>
                <w:rFonts w:ascii="Times New Roman" w:hAnsi="Times New Roman"/>
                <w:sz w:val="16"/>
                <w:szCs w:val="16"/>
              </w:rPr>
              <w:t xml:space="preserve"> </w:t>
            </w:r>
          </w:p>
        </w:tc>
        <w:tc>
          <w:tcPr>
            <w:tcW w:w="1324" w:type="dxa"/>
            <w:vMerge w:val="restart"/>
            <w:shd w:val="clear" w:color="auto" w:fill="auto"/>
            <w:vAlign w:val="center"/>
            <w:hideMark/>
          </w:tcPr>
          <w:p w14:paraId="462EAEEA" w14:textId="77777777" w:rsidR="008466FA" w:rsidRPr="004A1643" w:rsidRDefault="008466FA" w:rsidP="008466F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40" w:type="dxa"/>
            <w:gridSpan w:val="2"/>
            <w:vMerge w:val="restart"/>
            <w:shd w:val="clear" w:color="auto" w:fill="auto"/>
            <w:vAlign w:val="center"/>
            <w:hideMark/>
          </w:tcPr>
          <w:p w14:paraId="07F924AC" w14:textId="77777777" w:rsidR="008466FA" w:rsidRPr="004A1643" w:rsidRDefault="008466FA" w:rsidP="008466F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124" w:type="dxa"/>
            <w:vMerge w:val="restart"/>
            <w:shd w:val="clear" w:color="auto" w:fill="auto"/>
            <w:hideMark/>
          </w:tcPr>
          <w:p w14:paraId="7C008FE8" w14:textId="77777777" w:rsidR="008466FA" w:rsidRPr="004A1643" w:rsidRDefault="008466FA" w:rsidP="008466F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auto"/>
            <w:hideMark/>
          </w:tcPr>
          <w:p w14:paraId="3C9DA4AD" w14:textId="77777777" w:rsidR="008466FA" w:rsidRPr="004A1643" w:rsidRDefault="008466FA" w:rsidP="008466F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2023 год</w:t>
            </w:r>
          </w:p>
        </w:tc>
        <w:tc>
          <w:tcPr>
            <w:tcW w:w="2741" w:type="dxa"/>
            <w:gridSpan w:val="18"/>
            <w:shd w:val="clear" w:color="auto" w:fill="auto"/>
            <w:hideMark/>
          </w:tcPr>
          <w:p w14:paraId="06C3622F" w14:textId="77777777" w:rsidR="008466FA" w:rsidRPr="004A1643" w:rsidRDefault="008466FA" w:rsidP="008466F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932" w:type="dxa"/>
            <w:vMerge w:val="restart"/>
            <w:shd w:val="clear" w:color="auto" w:fill="auto"/>
          </w:tcPr>
          <w:p w14:paraId="109A56AE" w14:textId="14BAD1D8" w:rsidR="008466FA" w:rsidRPr="004A1643" w:rsidRDefault="00831C19" w:rsidP="008466F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971" w:type="dxa"/>
            <w:vMerge w:val="restart"/>
            <w:shd w:val="clear" w:color="auto" w:fill="auto"/>
          </w:tcPr>
          <w:p w14:paraId="0BFC0E22" w14:textId="5E111A38" w:rsidR="008466FA" w:rsidRPr="004A1643" w:rsidRDefault="00831C19" w:rsidP="008466F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924" w:type="dxa"/>
            <w:gridSpan w:val="3"/>
            <w:vMerge w:val="restart"/>
            <w:shd w:val="clear" w:color="auto" w:fill="auto"/>
          </w:tcPr>
          <w:p w14:paraId="5FB6D550" w14:textId="7A11F314" w:rsidR="008466FA" w:rsidRPr="004A1643" w:rsidRDefault="00831C19" w:rsidP="008466F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1088" w:type="dxa"/>
            <w:gridSpan w:val="3"/>
            <w:vMerge w:val="restart"/>
            <w:shd w:val="clear" w:color="auto" w:fill="auto"/>
          </w:tcPr>
          <w:p w14:paraId="0422494A" w14:textId="5127AC83" w:rsidR="008466FA" w:rsidRPr="004A1643" w:rsidRDefault="00831C19" w:rsidP="008466F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1685" w:type="dxa"/>
            <w:gridSpan w:val="2"/>
            <w:vMerge w:val="restart"/>
            <w:shd w:val="clear" w:color="auto" w:fill="auto"/>
            <w:vAlign w:val="bottom"/>
            <w:hideMark/>
          </w:tcPr>
          <w:p w14:paraId="32624C96" w14:textId="77777777" w:rsidR="008466FA" w:rsidRPr="004A1643" w:rsidRDefault="008466FA" w:rsidP="008466F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406A92" w:rsidRPr="004A1643" w14:paraId="0B2B1339" w14:textId="77777777" w:rsidTr="00BE21A2">
        <w:trPr>
          <w:gridAfter w:val="1"/>
          <w:wAfter w:w="25" w:type="dxa"/>
          <w:trHeight w:val="255"/>
        </w:trPr>
        <w:tc>
          <w:tcPr>
            <w:tcW w:w="517" w:type="dxa"/>
            <w:vMerge/>
            <w:shd w:val="clear" w:color="auto" w:fill="E2EFD9" w:themeFill="accent6" w:themeFillTint="33"/>
            <w:vAlign w:val="center"/>
            <w:hideMark/>
          </w:tcPr>
          <w:p w14:paraId="0B127A28"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E2EFD9" w:themeFill="accent6" w:themeFillTint="33"/>
            <w:vAlign w:val="center"/>
            <w:hideMark/>
          </w:tcPr>
          <w:p w14:paraId="5EE510E5"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E2EFD9" w:themeFill="accent6" w:themeFillTint="33"/>
            <w:vAlign w:val="center"/>
            <w:hideMark/>
          </w:tcPr>
          <w:p w14:paraId="14C60A89"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shd w:val="clear" w:color="auto" w:fill="E2EFD9" w:themeFill="accent6" w:themeFillTint="33"/>
            <w:hideMark/>
          </w:tcPr>
          <w:p w14:paraId="0C8EDCC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auto"/>
            <w:vAlign w:val="center"/>
            <w:hideMark/>
          </w:tcPr>
          <w:p w14:paraId="5FB94C55"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auto"/>
            <w:vAlign w:val="center"/>
            <w:hideMark/>
          </w:tcPr>
          <w:p w14:paraId="62B24AFE"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auto"/>
            <w:hideMark/>
          </w:tcPr>
          <w:p w14:paraId="6CF3E49D"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w:t>
            </w:r>
          </w:p>
        </w:tc>
        <w:tc>
          <w:tcPr>
            <w:tcW w:w="661" w:type="dxa"/>
            <w:gridSpan w:val="3"/>
            <w:shd w:val="clear" w:color="auto" w:fill="auto"/>
            <w:hideMark/>
          </w:tcPr>
          <w:p w14:paraId="63963BEA"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w:t>
            </w:r>
          </w:p>
        </w:tc>
        <w:tc>
          <w:tcPr>
            <w:tcW w:w="726" w:type="dxa"/>
            <w:gridSpan w:val="6"/>
            <w:shd w:val="clear" w:color="auto" w:fill="auto"/>
            <w:hideMark/>
          </w:tcPr>
          <w:p w14:paraId="15857AF8"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III</w:t>
            </w:r>
          </w:p>
        </w:tc>
        <w:tc>
          <w:tcPr>
            <w:tcW w:w="693" w:type="dxa"/>
            <w:gridSpan w:val="3"/>
            <w:shd w:val="clear" w:color="auto" w:fill="auto"/>
            <w:hideMark/>
          </w:tcPr>
          <w:p w14:paraId="3CCB3258"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IV</w:t>
            </w:r>
          </w:p>
        </w:tc>
        <w:tc>
          <w:tcPr>
            <w:tcW w:w="932" w:type="dxa"/>
            <w:vMerge/>
            <w:shd w:val="clear" w:color="auto" w:fill="E2EFD9" w:themeFill="accent6" w:themeFillTint="33"/>
            <w:vAlign w:val="center"/>
          </w:tcPr>
          <w:p w14:paraId="5A5720E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shd w:val="clear" w:color="auto" w:fill="E2EFD9" w:themeFill="accent6" w:themeFillTint="33"/>
            <w:vAlign w:val="center"/>
          </w:tcPr>
          <w:p w14:paraId="5B96FE76"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E2EFD9" w:themeFill="accent6" w:themeFillTint="33"/>
            <w:vAlign w:val="center"/>
          </w:tcPr>
          <w:p w14:paraId="4AACD0F4"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E2EFD9" w:themeFill="accent6" w:themeFillTint="33"/>
            <w:vAlign w:val="center"/>
          </w:tcPr>
          <w:p w14:paraId="62D9038B"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3A69E2B5"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3D4A73D4" w14:textId="77777777" w:rsidTr="00BE21A2">
        <w:trPr>
          <w:gridAfter w:val="1"/>
          <w:wAfter w:w="25" w:type="dxa"/>
          <w:trHeight w:val="726"/>
        </w:trPr>
        <w:tc>
          <w:tcPr>
            <w:tcW w:w="517" w:type="dxa"/>
            <w:vMerge/>
            <w:shd w:val="clear" w:color="auto" w:fill="E2EFD9" w:themeFill="accent6" w:themeFillTint="33"/>
            <w:vAlign w:val="center"/>
            <w:hideMark/>
          </w:tcPr>
          <w:p w14:paraId="0E8D208A"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E2EFD9" w:themeFill="accent6" w:themeFillTint="33"/>
            <w:vAlign w:val="center"/>
            <w:hideMark/>
          </w:tcPr>
          <w:p w14:paraId="572615C3"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E2EFD9" w:themeFill="accent6" w:themeFillTint="33"/>
            <w:vAlign w:val="center"/>
            <w:hideMark/>
          </w:tcPr>
          <w:p w14:paraId="6B1DCC8E"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shd w:val="clear" w:color="auto" w:fill="E2EFD9" w:themeFill="accent6" w:themeFillTint="33"/>
            <w:hideMark/>
          </w:tcPr>
          <w:p w14:paraId="713D40F2"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tcPr>
          <w:p w14:paraId="55F16A57" w14:textId="1F1AA427" w:rsidR="004918AD" w:rsidRPr="004A1643" w:rsidRDefault="00831C19"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985" w:type="dxa"/>
            <w:gridSpan w:val="7"/>
            <w:shd w:val="clear" w:color="auto" w:fill="auto"/>
          </w:tcPr>
          <w:p w14:paraId="29897123" w14:textId="5C183466" w:rsidR="004918AD" w:rsidRPr="004A1643" w:rsidRDefault="00831C19"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661" w:type="dxa"/>
            <w:gridSpan w:val="6"/>
            <w:shd w:val="clear" w:color="auto" w:fill="auto"/>
          </w:tcPr>
          <w:p w14:paraId="18C603EA" w14:textId="1B6DCA24" w:rsidR="004918AD" w:rsidRPr="004A1643" w:rsidRDefault="00831C19"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61" w:type="dxa"/>
            <w:gridSpan w:val="3"/>
            <w:shd w:val="clear" w:color="auto" w:fill="auto"/>
          </w:tcPr>
          <w:p w14:paraId="7F90E452" w14:textId="5DF089FD" w:rsidR="004918AD" w:rsidRPr="004A1643" w:rsidRDefault="00831C19"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26" w:type="dxa"/>
            <w:gridSpan w:val="6"/>
            <w:shd w:val="clear" w:color="auto" w:fill="auto"/>
          </w:tcPr>
          <w:p w14:paraId="74942675" w14:textId="279F0ACB" w:rsidR="004918AD" w:rsidRPr="004A1643" w:rsidRDefault="00831C19"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693" w:type="dxa"/>
            <w:gridSpan w:val="3"/>
            <w:shd w:val="clear" w:color="auto" w:fill="auto"/>
          </w:tcPr>
          <w:p w14:paraId="72943C54" w14:textId="6FEA909D" w:rsidR="004918AD" w:rsidRPr="004A1643" w:rsidRDefault="00831C19"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32" w:type="dxa"/>
            <w:vMerge/>
            <w:shd w:val="clear" w:color="auto" w:fill="E2EFD9" w:themeFill="accent6" w:themeFillTint="33"/>
            <w:vAlign w:val="center"/>
          </w:tcPr>
          <w:p w14:paraId="3BDB5D06"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shd w:val="clear" w:color="auto" w:fill="E2EFD9" w:themeFill="accent6" w:themeFillTint="33"/>
            <w:vAlign w:val="center"/>
          </w:tcPr>
          <w:p w14:paraId="698C886B"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E2EFD9" w:themeFill="accent6" w:themeFillTint="33"/>
            <w:vAlign w:val="center"/>
          </w:tcPr>
          <w:p w14:paraId="4F5A5786"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E2EFD9" w:themeFill="accent6" w:themeFillTint="33"/>
            <w:vAlign w:val="center"/>
          </w:tcPr>
          <w:p w14:paraId="57DC83AC"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41B44F13"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3070B089" w14:textId="77777777" w:rsidTr="00BE21A2">
        <w:trPr>
          <w:gridAfter w:val="1"/>
          <w:wAfter w:w="25" w:type="dxa"/>
          <w:trHeight w:val="444"/>
        </w:trPr>
        <w:tc>
          <w:tcPr>
            <w:tcW w:w="517" w:type="dxa"/>
            <w:vMerge w:val="restart"/>
            <w:shd w:val="clear" w:color="auto" w:fill="auto"/>
            <w:hideMark/>
          </w:tcPr>
          <w:p w14:paraId="6C4A6361" w14:textId="77777777"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3.</w:t>
            </w:r>
            <w:r>
              <w:rPr>
                <w:rFonts w:ascii="Times New Roman" w:eastAsia="Times New Roman" w:hAnsi="Times New Roman"/>
                <w:color w:val="000000" w:themeColor="text1"/>
                <w:sz w:val="16"/>
                <w:szCs w:val="16"/>
                <w:lang w:eastAsia="ru-RU"/>
              </w:rPr>
              <w:t>4</w:t>
            </w:r>
          </w:p>
        </w:tc>
        <w:tc>
          <w:tcPr>
            <w:tcW w:w="2220" w:type="dxa"/>
            <w:gridSpan w:val="3"/>
            <w:vMerge w:val="restart"/>
            <w:shd w:val="clear" w:color="auto" w:fill="auto"/>
            <w:hideMark/>
          </w:tcPr>
          <w:p w14:paraId="7CD3787F" w14:textId="3E0F18B2" w:rsidR="00831C19" w:rsidRPr="004A1643" w:rsidRDefault="00831C19" w:rsidP="00831C19">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03.0</w:t>
            </w:r>
            <w:r>
              <w:rPr>
                <w:rFonts w:ascii="Times New Roman" w:eastAsia="Times New Roman" w:hAnsi="Times New Roman"/>
                <w:color w:val="000000" w:themeColor="text1"/>
                <w:sz w:val="16"/>
                <w:szCs w:val="16"/>
                <w:lang w:eastAsia="ru-RU"/>
              </w:rPr>
              <w:t>4</w:t>
            </w:r>
            <w:r w:rsidRPr="004A1643">
              <w:rPr>
                <w:rFonts w:ascii="Times New Roman" w:eastAsia="Times New Roman" w:hAnsi="Times New Roman"/>
                <w:color w:val="000000" w:themeColor="text1"/>
                <w:sz w:val="16"/>
                <w:szCs w:val="16"/>
                <w:lang w:eastAsia="ru-RU"/>
              </w:rPr>
              <w:br/>
            </w:r>
            <w:r w:rsidRPr="00853D7C">
              <w:rPr>
                <w:rFonts w:ascii="Times New Roman" w:hAnsi="Times New Roman"/>
                <w:sz w:val="16"/>
                <w:szCs w:val="16"/>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324" w:type="dxa"/>
            <w:shd w:val="clear" w:color="auto" w:fill="auto"/>
            <w:hideMark/>
          </w:tcPr>
          <w:p w14:paraId="57C28E81" w14:textId="77777777"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5DE1DA21" w14:textId="77777777" w:rsidR="00831C19" w:rsidRPr="004A1643" w:rsidRDefault="00831C19" w:rsidP="00831C19">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tcPr>
          <w:p w14:paraId="3C7A1A13" w14:textId="1DA75023" w:rsidR="00831C19" w:rsidRPr="004A1643" w:rsidRDefault="00831C19" w:rsidP="00831C19">
            <w:pPr>
              <w:spacing w:after="0" w:line="240" w:lineRule="auto"/>
              <w:ind w:right="-201"/>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3726" w:type="dxa"/>
            <w:gridSpan w:val="25"/>
            <w:shd w:val="clear" w:color="auto" w:fill="auto"/>
          </w:tcPr>
          <w:p w14:paraId="33472EEF" w14:textId="36BA0A95"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32" w:type="dxa"/>
            <w:shd w:val="clear" w:color="auto" w:fill="auto"/>
          </w:tcPr>
          <w:p w14:paraId="4CE04D1B" w14:textId="0F1DB967"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sidRPr="00103C36">
              <w:rPr>
                <w:rFonts w:ascii="Times New Roman" w:eastAsia="Times New Roman" w:hAnsi="Times New Roman"/>
                <w:color w:val="000000" w:themeColor="text1"/>
                <w:sz w:val="16"/>
                <w:szCs w:val="16"/>
                <w:lang w:eastAsia="ru-RU"/>
              </w:rPr>
              <w:t>0,00</w:t>
            </w:r>
          </w:p>
        </w:tc>
        <w:tc>
          <w:tcPr>
            <w:tcW w:w="971" w:type="dxa"/>
            <w:shd w:val="clear" w:color="auto" w:fill="auto"/>
          </w:tcPr>
          <w:p w14:paraId="53FAED2F" w14:textId="025E70C6"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sidRPr="00103C36">
              <w:rPr>
                <w:rFonts w:ascii="Times New Roman" w:eastAsia="Times New Roman" w:hAnsi="Times New Roman"/>
                <w:color w:val="000000" w:themeColor="text1"/>
                <w:sz w:val="16"/>
                <w:szCs w:val="16"/>
                <w:lang w:eastAsia="ru-RU"/>
              </w:rPr>
              <w:t>0,00</w:t>
            </w:r>
          </w:p>
        </w:tc>
        <w:tc>
          <w:tcPr>
            <w:tcW w:w="924" w:type="dxa"/>
            <w:gridSpan w:val="3"/>
            <w:shd w:val="clear" w:color="auto" w:fill="auto"/>
          </w:tcPr>
          <w:p w14:paraId="5C69FEE3" w14:textId="7C1912EC"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sidRPr="00103C36">
              <w:rPr>
                <w:rFonts w:ascii="Times New Roman" w:eastAsia="Times New Roman" w:hAnsi="Times New Roman"/>
                <w:color w:val="000000" w:themeColor="text1"/>
                <w:sz w:val="16"/>
                <w:szCs w:val="16"/>
                <w:lang w:eastAsia="ru-RU"/>
              </w:rPr>
              <w:t>0,00</w:t>
            </w:r>
          </w:p>
        </w:tc>
        <w:tc>
          <w:tcPr>
            <w:tcW w:w="1088" w:type="dxa"/>
            <w:gridSpan w:val="3"/>
            <w:shd w:val="clear" w:color="auto" w:fill="auto"/>
          </w:tcPr>
          <w:p w14:paraId="696429FF" w14:textId="68F7F460"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sidRPr="00103C36">
              <w:rPr>
                <w:rFonts w:ascii="Times New Roman" w:eastAsia="Times New Roman" w:hAnsi="Times New Roman"/>
                <w:color w:val="000000" w:themeColor="text1"/>
                <w:sz w:val="16"/>
                <w:szCs w:val="16"/>
                <w:lang w:eastAsia="ru-RU"/>
              </w:rPr>
              <w:t>0,00</w:t>
            </w:r>
          </w:p>
        </w:tc>
        <w:tc>
          <w:tcPr>
            <w:tcW w:w="1685" w:type="dxa"/>
            <w:gridSpan w:val="2"/>
            <w:vMerge w:val="restart"/>
            <w:shd w:val="clear" w:color="auto" w:fill="auto"/>
            <w:hideMark/>
          </w:tcPr>
          <w:p w14:paraId="42AC0C2E" w14:textId="15DACB4D" w:rsidR="00831C19" w:rsidRPr="00670A8B" w:rsidRDefault="009C1B6E" w:rsidP="00831C19">
            <w:pPr>
              <w:spacing w:after="0" w:line="240" w:lineRule="auto"/>
              <w:rPr>
                <w:rFonts w:ascii="Times New Roman" w:eastAsia="Times New Roman" w:hAnsi="Times New Roman"/>
                <w:color w:val="000000" w:themeColor="text1"/>
                <w:sz w:val="16"/>
                <w:szCs w:val="16"/>
                <w:lang w:eastAsia="ru-RU"/>
              </w:rPr>
            </w:pPr>
            <w:r w:rsidRPr="00670A8B">
              <w:rPr>
                <w:rFonts w:ascii="Times New Roman" w:hAnsi="Times New Roman"/>
                <w:sz w:val="16"/>
                <w:szCs w:val="16"/>
              </w:rPr>
              <w:t xml:space="preserve">Администрация </w:t>
            </w:r>
            <w:r>
              <w:rPr>
                <w:rFonts w:ascii="Times New Roman" w:hAnsi="Times New Roman"/>
                <w:sz w:val="16"/>
                <w:szCs w:val="16"/>
              </w:rPr>
              <w:t>городского округа</w:t>
            </w:r>
            <w:r w:rsidRPr="00670A8B">
              <w:rPr>
                <w:rFonts w:ascii="Times New Roman" w:hAnsi="Times New Roman"/>
                <w:sz w:val="16"/>
                <w:szCs w:val="16"/>
              </w:rPr>
              <w:t xml:space="preserve"> </w:t>
            </w:r>
            <w:r>
              <w:rPr>
                <w:rFonts w:ascii="Times New Roman" w:hAnsi="Times New Roman"/>
                <w:sz w:val="16"/>
                <w:szCs w:val="16"/>
              </w:rPr>
              <w:t xml:space="preserve">Павловский Посад </w:t>
            </w:r>
            <w:r w:rsidRPr="00670A8B">
              <w:rPr>
                <w:rFonts w:ascii="Times New Roman" w:hAnsi="Times New Roman"/>
                <w:sz w:val="16"/>
                <w:szCs w:val="16"/>
              </w:rPr>
              <w:t>Московской области</w:t>
            </w:r>
            <w:r w:rsidR="00831C19">
              <w:rPr>
                <w:rFonts w:ascii="Times New Roman" w:eastAsia="Times New Roman" w:hAnsi="Times New Roman"/>
                <w:color w:val="000000" w:themeColor="text1"/>
                <w:sz w:val="16"/>
                <w:szCs w:val="16"/>
                <w:lang w:eastAsia="ru-RU"/>
              </w:rPr>
              <w:t xml:space="preserve">, </w:t>
            </w:r>
            <w:r w:rsidR="00831C19">
              <w:rPr>
                <w:rFonts w:ascii="Times New Roman" w:hAnsi="Times New Roman"/>
                <w:sz w:val="16"/>
                <w:szCs w:val="16"/>
              </w:rPr>
              <w:t>Межмуниципальный отдел МВД России «Павлово-Посадский</w:t>
            </w:r>
            <w:proofErr w:type="gramStart"/>
            <w:r w:rsidR="00831C19">
              <w:rPr>
                <w:rFonts w:ascii="Times New Roman" w:hAnsi="Times New Roman"/>
                <w:sz w:val="16"/>
                <w:szCs w:val="16"/>
              </w:rPr>
              <w:t>»</w:t>
            </w:r>
            <w:r w:rsidR="00831C19" w:rsidRPr="00670A8B">
              <w:rPr>
                <w:rFonts w:ascii="Times New Roman" w:eastAsia="Times New Roman" w:hAnsi="Times New Roman"/>
                <w:color w:val="000000" w:themeColor="text1"/>
                <w:sz w:val="16"/>
                <w:szCs w:val="16"/>
                <w:lang w:eastAsia="ru-RU"/>
              </w:rPr>
              <w:t> </w:t>
            </w:r>
            <w:r w:rsidR="00127D49">
              <w:rPr>
                <w:rFonts w:ascii="Times New Roman" w:eastAsia="Times New Roman" w:hAnsi="Times New Roman"/>
                <w:color w:val="000000" w:themeColor="text1"/>
                <w:sz w:val="16"/>
                <w:szCs w:val="16"/>
                <w:lang w:eastAsia="ru-RU"/>
              </w:rPr>
              <w:t>,</w:t>
            </w:r>
            <w:proofErr w:type="gramEnd"/>
            <w:r w:rsidR="00127D49">
              <w:rPr>
                <w:rFonts w:ascii="Times New Roman" w:eastAsia="Times New Roman" w:hAnsi="Times New Roman"/>
                <w:color w:val="000000" w:themeColor="text1"/>
                <w:sz w:val="16"/>
                <w:szCs w:val="16"/>
                <w:lang w:eastAsia="ru-RU"/>
              </w:rPr>
              <w:t xml:space="preserve"> Филиал по Павлово-Посадскому району ФКУ УФСИН России по Московской области</w:t>
            </w:r>
          </w:p>
          <w:p w14:paraId="5D5C13CE" w14:textId="77777777" w:rsidR="00831C19" w:rsidRPr="004A1643" w:rsidRDefault="00831C19" w:rsidP="00831C19">
            <w:pPr>
              <w:spacing w:after="0" w:line="240" w:lineRule="auto"/>
              <w:rPr>
                <w:rFonts w:ascii="Times New Roman" w:eastAsia="Times New Roman" w:hAnsi="Times New Roman"/>
                <w:color w:val="000000" w:themeColor="text1"/>
                <w:sz w:val="16"/>
                <w:szCs w:val="16"/>
                <w:lang w:eastAsia="ru-RU"/>
              </w:rPr>
            </w:pPr>
          </w:p>
        </w:tc>
      </w:tr>
      <w:tr w:rsidR="00406A92" w:rsidRPr="004A1643" w14:paraId="6EC909CE" w14:textId="77777777" w:rsidTr="00BE21A2">
        <w:trPr>
          <w:gridAfter w:val="1"/>
          <w:wAfter w:w="25" w:type="dxa"/>
          <w:trHeight w:val="1994"/>
        </w:trPr>
        <w:tc>
          <w:tcPr>
            <w:tcW w:w="517" w:type="dxa"/>
            <w:vMerge/>
            <w:shd w:val="clear" w:color="auto" w:fill="auto"/>
            <w:vAlign w:val="center"/>
            <w:hideMark/>
          </w:tcPr>
          <w:p w14:paraId="6E31446B" w14:textId="77777777" w:rsidR="00831C19" w:rsidRPr="004A1643" w:rsidRDefault="00831C19" w:rsidP="00831C19">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731AB61A" w14:textId="77777777" w:rsidR="00831C19" w:rsidRPr="004A1643" w:rsidRDefault="00831C19" w:rsidP="00831C19">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hideMark/>
          </w:tcPr>
          <w:p w14:paraId="62C8FFC0" w14:textId="77777777"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54084FC7" w14:textId="0E3D76BB" w:rsidR="00831C19" w:rsidRPr="004A1643" w:rsidRDefault="00831C19" w:rsidP="00831C19">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5DE955C4" w14:textId="0EA41DB6" w:rsidR="00831C19" w:rsidRPr="004A1643" w:rsidRDefault="00831C19" w:rsidP="00831C19">
            <w:pPr>
              <w:spacing w:after="0" w:line="240" w:lineRule="auto"/>
              <w:ind w:right="-201"/>
              <w:jc w:val="center"/>
              <w:rPr>
                <w:rFonts w:ascii="Times New Roman" w:eastAsia="Times New Roman" w:hAnsi="Times New Roman"/>
                <w:color w:val="000000" w:themeColor="text1"/>
                <w:sz w:val="16"/>
                <w:szCs w:val="16"/>
                <w:lang w:eastAsia="ru-RU"/>
              </w:rPr>
            </w:pPr>
            <w:r w:rsidRPr="00F447D9">
              <w:rPr>
                <w:rFonts w:ascii="Times New Roman" w:eastAsia="Times New Roman" w:hAnsi="Times New Roman"/>
                <w:color w:val="000000" w:themeColor="text1"/>
                <w:sz w:val="16"/>
                <w:szCs w:val="16"/>
                <w:lang w:eastAsia="ru-RU"/>
              </w:rPr>
              <w:t>0,00</w:t>
            </w:r>
          </w:p>
        </w:tc>
        <w:tc>
          <w:tcPr>
            <w:tcW w:w="3726" w:type="dxa"/>
            <w:gridSpan w:val="25"/>
            <w:shd w:val="clear" w:color="auto" w:fill="auto"/>
          </w:tcPr>
          <w:p w14:paraId="5B8C1D30" w14:textId="49148211"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sidRPr="00F447D9">
              <w:rPr>
                <w:rFonts w:ascii="Times New Roman" w:eastAsia="Times New Roman" w:hAnsi="Times New Roman"/>
                <w:color w:val="000000" w:themeColor="text1"/>
                <w:sz w:val="16"/>
                <w:szCs w:val="16"/>
                <w:lang w:eastAsia="ru-RU"/>
              </w:rPr>
              <w:t>0,00</w:t>
            </w:r>
          </w:p>
        </w:tc>
        <w:tc>
          <w:tcPr>
            <w:tcW w:w="932" w:type="dxa"/>
            <w:shd w:val="clear" w:color="auto" w:fill="auto"/>
          </w:tcPr>
          <w:p w14:paraId="2948A43D" w14:textId="32CEB3CC"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sidRPr="00F447D9">
              <w:rPr>
                <w:rFonts w:ascii="Times New Roman" w:eastAsia="Times New Roman" w:hAnsi="Times New Roman"/>
                <w:color w:val="000000" w:themeColor="text1"/>
                <w:sz w:val="16"/>
                <w:szCs w:val="16"/>
                <w:lang w:eastAsia="ru-RU"/>
              </w:rPr>
              <w:t>0,00</w:t>
            </w:r>
          </w:p>
        </w:tc>
        <w:tc>
          <w:tcPr>
            <w:tcW w:w="971" w:type="dxa"/>
            <w:shd w:val="clear" w:color="auto" w:fill="auto"/>
          </w:tcPr>
          <w:p w14:paraId="62D17DEB" w14:textId="3ED468FC"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sidRPr="00F447D9">
              <w:rPr>
                <w:rFonts w:ascii="Times New Roman" w:eastAsia="Times New Roman" w:hAnsi="Times New Roman"/>
                <w:color w:val="000000" w:themeColor="text1"/>
                <w:sz w:val="16"/>
                <w:szCs w:val="16"/>
                <w:lang w:eastAsia="ru-RU"/>
              </w:rPr>
              <w:t>0,00</w:t>
            </w:r>
          </w:p>
        </w:tc>
        <w:tc>
          <w:tcPr>
            <w:tcW w:w="924" w:type="dxa"/>
            <w:gridSpan w:val="3"/>
            <w:shd w:val="clear" w:color="auto" w:fill="auto"/>
          </w:tcPr>
          <w:p w14:paraId="19D87E55" w14:textId="75CC5726"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sidRPr="00F447D9">
              <w:rPr>
                <w:rFonts w:ascii="Times New Roman" w:eastAsia="Times New Roman" w:hAnsi="Times New Roman"/>
                <w:color w:val="000000" w:themeColor="text1"/>
                <w:sz w:val="16"/>
                <w:szCs w:val="16"/>
                <w:lang w:eastAsia="ru-RU"/>
              </w:rPr>
              <w:t>0,00</w:t>
            </w:r>
          </w:p>
        </w:tc>
        <w:tc>
          <w:tcPr>
            <w:tcW w:w="1088" w:type="dxa"/>
            <w:gridSpan w:val="3"/>
            <w:shd w:val="clear" w:color="auto" w:fill="auto"/>
          </w:tcPr>
          <w:p w14:paraId="2173542E" w14:textId="3B383136" w:rsidR="00831C19" w:rsidRPr="004A1643" w:rsidRDefault="00831C19" w:rsidP="00831C19">
            <w:pPr>
              <w:spacing w:after="0" w:line="240" w:lineRule="auto"/>
              <w:jc w:val="center"/>
              <w:rPr>
                <w:rFonts w:ascii="Times New Roman" w:eastAsia="Times New Roman" w:hAnsi="Times New Roman"/>
                <w:color w:val="000000" w:themeColor="text1"/>
                <w:sz w:val="16"/>
                <w:szCs w:val="16"/>
                <w:lang w:eastAsia="ru-RU"/>
              </w:rPr>
            </w:pPr>
            <w:r w:rsidRPr="00F447D9">
              <w:rPr>
                <w:rFonts w:ascii="Times New Roman" w:eastAsia="Times New Roman" w:hAnsi="Times New Roman"/>
                <w:color w:val="000000" w:themeColor="text1"/>
                <w:sz w:val="16"/>
                <w:szCs w:val="16"/>
                <w:lang w:eastAsia="ru-RU"/>
              </w:rPr>
              <w:t>0,00</w:t>
            </w:r>
          </w:p>
        </w:tc>
        <w:tc>
          <w:tcPr>
            <w:tcW w:w="1685" w:type="dxa"/>
            <w:gridSpan w:val="2"/>
            <w:vMerge/>
            <w:vAlign w:val="center"/>
            <w:hideMark/>
          </w:tcPr>
          <w:p w14:paraId="60711F42" w14:textId="77777777" w:rsidR="00831C19" w:rsidRPr="004A1643" w:rsidRDefault="00831C19" w:rsidP="00831C19">
            <w:pPr>
              <w:spacing w:after="0" w:line="240" w:lineRule="auto"/>
              <w:rPr>
                <w:rFonts w:ascii="Times New Roman" w:eastAsia="Times New Roman" w:hAnsi="Times New Roman"/>
                <w:color w:val="000000" w:themeColor="text1"/>
                <w:sz w:val="16"/>
                <w:szCs w:val="16"/>
                <w:lang w:eastAsia="ru-RU"/>
              </w:rPr>
            </w:pPr>
          </w:p>
        </w:tc>
      </w:tr>
      <w:tr w:rsidR="00406A92" w:rsidRPr="004A1643" w14:paraId="127CCD7D" w14:textId="77777777" w:rsidTr="00BE21A2">
        <w:trPr>
          <w:gridAfter w:val="1"/>
          <w:wAfter w:w="25" w:type="dxa"/>
          <w:trHeight w:val="233"/>
        </w:trPr>
        <w:tc>
          <w:tcPr>
            <w:tcW w:w="517" w:type="dxa"/>
            <w:vMerge/>
            <w:shd w:val="clear" w:color="auto" w:fill="E2EFD9" w:themeFill="accent6" w:themeFillTint="33"/>
            <w:vAlign w:val="center"/>
          </w:tcPr>
          <w:p w14:paraId="4E5A9266" w14:textId="77777777" w:rsidR="00127D49" w:rsidRPr="004A1643" w:rsidRDefault="00127D49" w:rsidP="00127D49">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vAlign w:val="center"/>
          </w:tcPr>
          <w:p w14:paraId="03AF1F30" w14:textId="524D7BB1" w:rsidR="00127D49" w:rsidRPr="004A1643" w:rsidRDefault="00127D49" w:rsidP="00127D49">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sidRPr="00853D7C">
              <w:rPr>
                <w:rFonts w:ascii="Times New Roman" w:hAnsi="Times New Roman"/>
                <w:sz w:val="16"/>
                <w:szCs w:val="16"/>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r>
              <w:rPr>
                <w:rFonts w:ascii="Times New Roman" w:hAnsi="Times New Roman"/>
                <w:sz w:val="16"/>
                <w:szCs w:val="16"/>
              </w:rPr>
              <w:t xml:space="preserve"> (</w:t>
            </w:r>
            <w:r w:rsidRPr="008466FA">
              <w:rPr>
                <w:rFonts w:ascii="Times New Roman" w:hAnsi="Times New Roman"/>
                <w:sz w:val="16"/>
                <w:szCs w:val="16"/>
                <w:shd w:val="clear" w:color="auto" w:fill="FFFF00"/>
              </w:rPr>
              <w:t>шт.</w:t>
            </w:r>
            <w:r>
              <w:rPr>
                <w:rFonts w:ascii="Times New Roman" w:hAnsi="Times New Roman"/>
                <w:sz w:val="16"/>
                <w:szCs w:val="16"/>
              </w:rPr>
              <w:t>)</w:t>
            </w:r>
          </w:p>
        </w:tc>
        <w:tc>
          <w:tcPr>
            <w:tcW w:w="1324" w:type="dxa"/>
            <w:vMerge w:val="restart"/>
            <w:shd w:val="clear" w:color="auto" w:fill="auto"/>
            <w:vAlign w:val="center"/>
          </w:tcPr>
          <w:p w14:paraId="19EA1C7A" w14:textId="77777777" w:rsidR="00127D49" w:rsidRDefault="00127D49" w:rsidP="00127D49">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p w14:paraId="4553270C" w14:textId="77777777" w:rsidR="00127D49" w:rsidRDefault="00127D49" w:rsidP="00127D49">
            <w:pPr>
              <w:rPr>
                <w:rFonts w:ascii="Times New Roman" w:eastAsia="Times New Roman" w:hAnsi="Times New Roman"/>
                <w:sz w:val="16"/>
                <w:szCs w:val="16"/>
                <w:lang w:eastAsia="ru-RU"/>
              </w:rPr>
            </w:pPr>
          </w:p>
          <w:p w14:paraId="220DD014" w14:textId="77777777" w:rsidR="00127D49" w:rsidRDefault="00127D49" w:rsidP="00127D49">
            <w:pPr>
              <w:rPr>
                <w:rFonts w:ascii="Times New Roman" w:eastAsia="Times New Roman" w:hAnsi="Times New Roman"/>
                <w:sz w:val="16"/>
                <w:szCs w:val="16"/>
                <w:lang w:eastAsia="ru-RU"/>
              </w:rPr>
            </w:pPr>
          </w:p>
          <w:p w14:paraId="704C1687" w14:textId="77777777" w:rsidR="00127D49" w:rsidRPr="004A1643" w:rsidRDefault="00127D49" w:rsidP="00127D49">
            <w:pPr>
              <w:spacing w:after="0" w:line="240" w:lineRule="auto"/>
              <w:jc w:val="center"/>
              <w:rPr>
                <w:rFonts w:ascii="Times New Roman" w:eastAsia="Times New Roman" w:hAnsi="Times New Roman"/>
                <w:color w:val="000000" w:themeColor="text1"/>
                <w:sz w:val="16"/>
                <w:szCs w:val="16"/>
                <w:lang w:eastAsia="ru-RU"/>
              </w:rPr>
            </w:pPr>
          </w:p>
        </w:tc>
        <w:tc>
          <w:tcPr>
            <w:tcW w:w="1640" w:type="dxa"/>
            <w:gridSpan w:val="2"/>
            <w:vMerge w:val="restart"/>
            <w:shd w:val="clear" w:color="auto" w:fill="auto"/>
            <w:vAlign w:val="center"/>
          </w:tcPr>
          <w:p w14:paraId="32092BAF" w14:textId="06F44525" w:rsidR="00127D49" w:rsidRDefault="00127D49" w:rsidP="00127D49">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124" w:type="dxa"/>
            <w:vMerge w:val="restart"/>
            <w:shd w:val="clear" w:color="auto" w:fill="auto"/>
          </w:tcPr>
          <w:p w14:paraId="24DDAF1E" w14:textId="2EFFE6DA" w:rsidR="00127D49" w:rsidRPr="004A1643" w:rsidRDefault="00127D49" w:rsidP="00127D49">
            <w:pPr>
              <w:spacing w:after="0" w:line="240" w:lineRule="auto"/>
              <w:ind w:right="-201"/>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auto"/>
          </w:tcPr>
          <w:p w14:paraId="18D52FFA" w14:textId="4E9522EE" w:rsidR="00127D49" w:rsidRPr="004A1643" w:rsidRDefault="00127D49" w:rsidP="00127D49">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2023 год</w:t>
            </w:r>
          </w:p>
        </w:tc>
        <w:tc>
          <w:tcPr>
            <w:tcW w:w="2741" w:type="dxa"/>
            <w:gridSpan w:val="18"/>
            <w:shd w:val="clear" w:color="auto" w:fill="auto"/>
          </w:tcPr>
          <w:p w14:paraId="6793E3DE" w14:textId="1F141404" w:rsidR="00127D49" w:rsidRPr="004A1643" w:rsidRDefault="00127D49" w:rsidP="00127D49">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932" w:type="dxa"/>
            <w:vMerge w:val="restart"/>
            <w:shd w:val="clear" w:color="auto" w:fill="auto"/>
          </w:tcPr>
          <w:p w14:paraId="2F99B0EA" w14:textId="1C13038E" w:rsidR="00127D49" w:rsidRPr="004A1643" w:rsidRDefault="00127D49" w:rsidP="00127D4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680</w:t>
            </w:r>
          </w:p>
        </w:tc>
        <w:tc>
          <w:tcPr>
            <w:tcW w:w="971" w:type="dxa"/>
            <w:vMerge w:val="restart"/>
            <w:shd w:val="clear" w:color="auto" w:fill="auto"/>
          </w:tcPr>
          <w:p w14:paraId="3624BEC0" w14:textId="6CC29F1B" w:rsidR="00127D49" w:rsidRPr="004A1643" w:rsidRDefault="00127D49" w:rsidP="00127D49">
            <w:pPr>
              <w:spacing w:after="0" w:line="240" w:lineRule="auto"/>
              <w:jc w:val="center"/>
              <w:rPr>
                <w:rFonts w:ascii="Times New Roman" w:eastAsia="Times New Roman" w:hAnsi="Times New Roman"/>
                <w:color w:val="000000" w:themeColor="text1"/>
                <w:sz w:val="16"/>
                <w:szCs w:val="16"/>
                <w:lang w:eastAsia="ru-RU"/>
              </w:rPr>
            </w:pPr>
            <w:r w:rsidRPr="00861998">
              <w:rPr>
                <w:rFonts w:ascii="Times New Roman" w:eastAsia="Times New Roman" w:hAnsi="Times New Roman"/>
                <w:color w:val="000000" w:themeColor="text1"/>
                <w:sz w:val="16"/>
                <w:szCs w:val="16"/>
                <w:lang w:eastAsia="ru-RU"/>
              </w:rPr>
              <w:t>680</w:t>
            </w:r>
          </w:p>
        </w:tc>
        <w:tc>
          <w:tcPr>
            <w:tcW w:w="924" w:type="dxa"/>
            <w:gridSpan w:val="3"/>
            <w:vMerge w:val="restart"/>
            <w:shd w:val="clear" w:color="auto" w:fill="auto"/>
          </w:tcPr>
          <w:p w14:paraId="3AB69900" w14:textId="2A139C0D" w:rsidR="00127D49" w:rsidRPr="004A1643" w:rsidRDefault="00127D49" w:rsidP="00127D49">
            <w:pPr>
              <w:spacing w:after="0" w:line="240" w:lineRule="auto"/>
              <w:jc w:val="center"/>
              <w:rPr>
                <w:rFonts w:ascii="Times New Roman" w:eastAsia="Times New Roman" w:hAnsi="Times New Roman"/>
                <w:color w:val="000000" w:themeColor="text1"/>
                <w:sz w:val="16"/>
                <w:szCs w:val="16"/>
                <w:lang w:eastAsia="ru-RU"/>
              </w:rPr>
            </w:pPr>
            <w:r w:rsidRPr="00861998">
              <w:rPr>
                <w:rFonts w:ascii="Times New Roman" w:eastAsia="Times New Roman" w:hAnsi="Times New Roman"/>
                <w:color w:val="000000" w:themeColor="text1"/>
                <w:sz w:val="16"/>
                <w:szCs w:val="16"/>
                <w:lang w:eastAsia="ru-RU"/>
              </w:rPr>
              <w:t>680</w:t>
            </w:r>
          </w:p>
        </w:tc>
        <w:tc>
          <w:tcPr>
            <w:tcW w:w="1088" w:type="dxa"/>
            <w:gridSpan w:val="3"/>
            <w:vMerge w:val="restart"/>
            <w:shd w:val="clear" w:color="auto" w:fill="auto"/>
          </w:tcPr>
          <w:p w14:paraId="0A187942" w14:textId="05095B48" w:rsidR="00127D49" w:rsidRPr="004A1643" w:rsidRDefault="00127D49" w:rsidP="00127D49">
            <w:pPr>
              <w:spacing w:after="0" w:line="240" w:lineRule="auto"/>
              <w:jc w:val="center"/>
              <w:rPr>
                <w:rFonts w:ascii="Times New Roman" w:eastAsia="Times New Roman" w:hAnsi="Times New Roman"/>
                <w:color w:val="000000" w:themeColor="text1"/>
                <w:sz w:val="16"/>
                <w:szCs w:val="16"/>
                <w:lang w:eastAsia="ru-RU"/>
              </w:rPr>
            </w:pPr>
            <w:r w:rsidRPr="00861998">
              <w:rPr>
                <w:rFonts w:ascii="Times New Roman" w:eastAsia="Times New Roman" w:hAnsi="Times New Roman"/>
                <w:color w:val="000000" w:themeColor="text1"/>
                <w:sz w:val="16"/>
                <w:szCs w:val="16"/>
                <w:lang w:eastAsia="ru-RU"/>
              </w:rPr>
              <w:t>680</w:t>
            </w:r>
          </w:p>
        </w:tc>
        <w:tc>
          <w:tcPr>
            <w:tcW w:w="1685" w:type="dxa"/>
            <w:gridSpan w:val="2"/>
            <w:vMerge w:val="restart"/>
            <w:vAlign w:val="center"/>
          </w:tcPr>
          <w:p w14:paraId="67F08DCD" w14:textId="77777777" w:rsidR="00127D49" w:rsidRPr="004A1643" w:rsidRDefault="00127D49" w:rsidP="00127D49">
            <w:pPr>
              <w:spacing w:after="0" w:line="240" w:lineRule="auto"/>
              <w:rPr>
                <w:rFonts w:ascii="Times New Roman" w:eastAsia="Times New Roman" w:hAnsi="Times New Roman"/>
                <w:color w:val="000000" w:themeColor="text1"/>
                <w:sz w:val="16"/>
                <w:szCs w:val="16"/>
                <w:lang w:eastAsia="ru-RU"/>
              </w:rPr>
            </w:pPr>
          </w:p>
        </w:tc>
      </w:tr>
      <w:tr w:rsidR="00406A92" w:rsidRPr="004A1643" w14:paraId="011179DF" w14:textId="77777777" w:rsidTr="00BE21A2">
        <w:trPr>
          <w:gridAfter w:val="1"/>
          <w:wAfter w:w="25" w:type="dxa"/>
          <w:trHeight w:val="232"/>
        </w:trPr>
        <w:tc>
          <w:tcPr>
            <w:tcW w:w="517" w:type="dxa"/>
            <w:vMerge/>
            <w:shd w:val="clear" w:color="auto" w:fill="E2EFD9" w:themeFill="accent6" w:themeFillTint="33"/>
            <w:vAlign w:val="center"/>
          </w:tcPr>
          <w:p w14:paraId="7E110CF4" w14:textId="77777777" w:rsidR="00E8299C" w:rsidRPr="004A1643" w:rsidRDefault="00E8299C" w:rsidP="00E8299C">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tcPr>
          <w:p w14:paraId="6F2ADE28" w14:textId="77777777" w:rsidR="00E8299C" w:rsidRPr="004A1643" w:rsidRDefault="00E8299C" w:rsidP="00E8299C">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auto"/>
            <w:vAlign w:val="center"/>
          </w:tcPr>
          <w:p w14:paraId="5A998590" w14:textId="77777777" w:rsidR="00E8299C" w:rsidRPr="004A1643" w:rsidRDefault="00E8299C" w:rsidP="00E8299C">
            <w:pPr>
              <w:spacing w:after="0" w:line="240" w:lineRule="auto"/>
              <w:jc w:val="center"/>
              <w:rPr>
                <w:rFonts w:ascii="Times New Roman" w:eastAsia="Times New Roman" w:hAnsi="Times New Roman"/>
                <w:color w:val="000000" w:themeColor="text1"/>
                <w:sz w:val="16"/>
                <w:szCs w:val="16"/>
                <w:lang w:eastAsia="ru-RU"/>
              </w:rPr>
            </w:pPr>
          </w:p>
        </w:tc>
        <w:tc>
          <w:tcPr>
            <w:tcW w:w="1640" w:type="dxa"/>
            <w:gridSpan w:val="2"/>
            <w:vMerge/>
            <w:shd w:val="clear" w:color="auto" w:fill="auto"/>
            <w:vAlign w:val="center"/>
          </w:tcPr>
          <w:p w14:paraId="4EA5C7D8" w14:textId="77777777" w:rsidR="00E8299C" w:rsidRPr="004A1643" w:rsidRDefault="00E8299C" w:rsidP="00E8299C">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auto"/>
          </w:tcPr>
          <w:p w14:paraId="48F07DD6" w14:textId="77777777" w:rsidR="00E8299C" w:rsidRPr="004A1643" w:rsidRDefault="00E8299C" w:rsidP="00E8299C">
            <w:pPr>
              <w:spacing w:after="0" w:line="240" w:lineRule="auto"/>
              <w:ind w:right="-201"/>
              <w:jc w:val="center"/>
              <w:rPr>
                <w:rFonts w:ascii="Times New Roman" w:eastAsia="Times New Roman" w:hAnsi="Times New Roman"/>
                <w:color w:val="000000" w:themeColor="text1"/>
                <w:sz w:val="16"/>
                <w:szCs w:val="16"/>
                <w:lang w:eastAsia="ru-RU"/>
              </w:rPr>
            </w:pPr>
          </w:p>
        </w:tc>
        <w:tc>
          <w:tcPr>
            <w:tcW w:w="985" w:type="dxa"/>
            <w:gridSpan w:val="7"/>
            <w:vMerge/>
            <w:shd w:val="clear" w:color="auto" w:fill="auto"/>
          </w:tcPr>
          <w:p w14:paraId="4D1868D0" w14:textId="77777777" w:rsidR="00E8299C" w:rsidRPr="004A1643" w:rsidRDefault="00E8299C" w:rsidP="00E8299C">
            <w:pPr>
              <w:spacing w:after="0" w:line="240" w:lineRule="auto"/>
              <w:jc w:val="center"/>
              <w:rPr>
                <w:rFonts w:ascii="Times New Roman" w:eastAsia="Times New Roman" w:hAnsi="Times New Roman"/>
                <w:color w:val="000000" w:themeColor="text1"/>
                <w:sz w:val="16"/>
                <w:szCs w:val="16"/>
                <w:lang w:eastAsia="ru-RU"/>
              </w:rPr>
            </w:pPr>
          </w:p>
        </w:tc>
        <w:tc>
          <w:tcPr>
            <w:tcW w:w="661" w:type="dxa"/>
            <w:gridSpan w:val="6"/>
            <w:shd w:val="clear" w:color="auto" w:fill="auto"/>
          </w:tcPr>
          <w:p w14:paraId="4C3748F0" w14:textId="4AB262F6" w:rsidR="00E8299C" w:rsidRPr="004A1643" w:rsidRDefault="00E8299C" w:rsidP="00E8299C">
            <w:pPr>
              <w:tabs>
                <w:tab w:val="left" w:pos="255"/>
              </w:tabs>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w:t>
            </w:r>
          </w:p>
        </w:tc>
        <w:tc>
          <w:tcPr>
            <w:tcW w:w="701" w:type="dxa"/>
            <w:gridSpan w:val="4"/>
            <w:shd w:val="clear" w:color="auto" w:fill="auto"/>
          </w:tcPr>
          <w:p w14:paraId="7FF5ECF6" w14:textId="388B57CD" w:rsidR="00E8299C" w:rsidRPr="004A1643" w:rsidRDefault="00E8299C" w:rsidP="00E8299C">
            <w:pPr>
              <w:tabs>
                <w:tab w:val="left" w:pos="255"/>
              </w:tabs>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w:t>
            </w:r>
          </w:p>
        </w:tc>
        <w:tc>
          <w:tcPr>
            <w:tcW w:w="686" w:type="dxa"/>
            <w:gridSpan w:val="5"/>
            <w:shd w:val="clear" w:color="auto" w:fill="auto"/>
          </w:tcPr>
          <w:p w14:paraId="1890880A" w14:textId="54B4248B" w:rsidR="00E8299C" w:rsidRPr="004A1643" w:rsidRDefault="00E8299C" w:rsidP="00E8299C">
            <w:pPr>
              <w:tabs>
                <w:tab w:val="left" w:pos="255"/>
              </w:tabs>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III</w:t>
            </w:r>
          </w:p>
        </w:tc>
        <w:tc>
          <w:tcPr>
            <w:tcW w:w="693" w:type="dxa"/>
            <w:gridSpan w:val="3"/>
            <w:shd w:val="clear" w:color="auto" w:fill="auto"/>
          </w:tcPr>
          <w:p w14:paraId="3C79C6E2" w14:textId="1DEAD6DE" w:rsidR="00E8299C" w:rsidRPr="004A1643" w:rsidRDefault="00E8299C" w:rsidP="00E8299C">
            <w:pPr>
              <w:tabs>
                <w:tab w:val="left" w:pos="255"/>
              </w:tabs>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IV</w:t>
            </w:r>
          </w:p>
        </w:tc>
        <w:tc>
          <w:tcPr>
            <w:tcW w:w="932" w:type="dxa"/>
            <w:vMerge/>
            <w:shd w:val="clear" w:color="auto" w:fill="auto"/>
          </w:tcPr>
          <w:p w14:paraId="26CFA558" w14:textId="77777777" w:rsidR="00E8299C" w:rsidRPr="004A1643" w:rsidRDefault="00E8299C" w:rsidP="00E8299C">
            <w:pPr>
              <w:spacing w:after="0" w:line="240" w:lineRule="auto"/>
              <w:jc w:val="center"/>
              <w:rPr>
                <w:rFonts w:ascii="Times New Roman" w:eastAsia="Times New Roman" w:hAnsi="Times New Roman"/>
                <w:color w:val="000000" w:themeColor="text1"/>
                <w:sz w:val="16"/>
                <w:szCs w:val="16"/>
                <w:lang w:eastAsia="ru-RU"/>
              </w:rPr>
            </w:pPr>
          </w:p>
        </w:tc>
        <w:tc>
          <w:tcPr>
            <w:tcW w:w="971" w:type="dxa"/>
            <w:vMerge/>
            <w:shd w:val="clear" w:color="auto" w:fill="auto"/>
          </w:tcPr>
          <w:p w14:paraId="0706E143" w14:textId="77777777" w:rsidR="00E8299C" w:rsidRPr="004A1643" w:rsidRDefault="00E8299C" w:rsidP="00E8299C">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vMerge/>
            <w:shd w:val="clear" w:color="auto" w:fill="auto"/>
          </w:tcPr>
          <w:p w14:paraId="2DFC74F9" w14:textId="77777777" w:rsidR="00E8299C" w:rsidRPr="004A1643" w:rsidRDefault="00E8299C" w:rsidP="00E8299C">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vMerge/>
            <w:shd w:val="clear" w:color="auto" w:fill="auto"/>
          </w:tcPr>
          <w:p w14:paraId="49203FAF" w14:textId="77777777" w:rsidR="00E8299C" w:rsidRPr="004A1643" w:rsidRDefault="00E8299C" w:rsidP="00E8299C">
            <w:pPr>
              <w:spacing w:after="0" w:line="240" w:lineRule="auto"/>
              <w:jc w:val="center"/>
              <w:rPr>
                <w:rFonts w:ascii="Times New Roman" w:eastAsia="Times New Roman" w:hAnsi="Times New Roman"/>
                <w:color w:val="000000" w:themeColor="text1"/>
                <w:sz w:val="16"/>
                <w:szCs w:val="16"/>
                <w:lang w:eastAsia="ru-RU"/>
              </w:rPr>
            </w:pPr>
          </w:p>
        </w:tc>
        <w:tc>
          <w:tcPr>
            <w:tcW w:w="1685" w:type="dxa"/>
            <w:gridSpan w:val="2"/>
            <w:vMerge/>
            <w:vAlign w:val="center"/>
          </w:tcPr>
          <w:p w14:paraId="7538047F" w14:textId="77777777" w:rsidR="00E8299C" w:rsidRPr="004A1643" w:rsidRDefault="00E8299C" w:rsidP="00E8299C">
            <w:pPr>
              <w:spacing w:after="0" w:line="240" w:lineRule="auto"/>
              <w:rPr>
                <w:rFonts w:ascii="Times New Roman" w:eastAsia="Times New Roman" w:hAnsi="Times New Roman"/>
                <w:color w:val="000000" w:themeColor="text1"/>
                <w:sz w:val="16"/>
                <w:szCs w:val="16"/>
                <w:lang w:eastAsia="ru-RU"/>
              </w:rPr>
            </w:pPr>
          </w:p>
        </w:tc>
      </w:tr>
      <w:tr w:rsidR="00406A92" w:rsidRPr="004A1643" w14:paraId="33899378" w14:textId="77777777" w:rsidTr="00BE21A2">
        <w:trPr>
          <w:gridAfter w:val="1"/>
          <w:wAfter w:w="25" w:type="dxa"/>
          <w:trHeight w:val="1627"/>
        </w:trPr>
        <w:tc>
          <w:tcPr>
            <w:tcW w:w="517" w:type="dxa"/>
            <w:vMerge/>
            <w:shd w:val="clear" w:color="auto" w:fill="E2EFD9" w:themeFill="accent6" w:themeFillTint="33"/>
            <w:vAlign w:val="center"/>
          </w:tcPr>
          <w:p w14:paraId="4918EDA7" w14:textId="77777777" w:rsidR="00E8299C" w:rsidRPr="004A1643" w:rsidRDefault="00E8299C" w:rsidP="00254395">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tcPr>
          <w:p w14:paraId="5C620EB6" w14:textId="77777777" w:rsidR="00E8299C" w:rsidRPr="004A1643" w:rsidRDefault="00E8299C" w:rsidP="00254395">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auto"/>
            <w:vAlign w:val="center"/>
          </w:tcPr>
          <w:p w14:paraId="38DB3D4D" w14:textId="77777777" w:rsidR="00E8299C" w:rsidRPr="004A1643" w:rsidRDefault="00E8299C" w:rsidP="00254395">
            <w:pPr>
              <w:spacing w:after="0" w:line="240" w:lineRule="auto"/>
              <w:jc w:val="center"/>
              <w:rPr>
                <w:rFonts w:ascii="Times New Roman" w:eastAsia="Times New Roman" w:hAnsi="Times New Roman"/>
                <w:color w:val="000000" w:themeColor="text1"/>
                <w:sz w:val="16"/>
                <w:szCs w:val="16"/>
                <w:lang w:eastAsia="ru-RU"/>
              </w:rPr>
            </w:pPr>
          </w:p>
        </w:tc>
        <w:tc>
          <w:tcPr>
            <w:tcW w:w="1640" w:type="dxa"/>
            <w:gridSpan w:val="2"/>
            <w:vMerge/>
            <w:shd w:val="clear" w:color="auto" w:fill="auto"/>
            <w:vAlign w:val="center"/>
          </w:tcPr>
          <w:p w14:paraId="4DCB7D00" w14:textId="77777777" w:rsidR="00E8299C" w:rsidRPr="004A1643" w:rsidRDefault="00E8299C" w:rsidP="00254395">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tcPr>
          <w:p w14:paraId="12875486" w14:textId="47CDCAFC" w:rsidR="00E8299C" w:rsidRPr="004A1643" w:rsidRDefault="00127D49" w:rsidP="00254395">
            <w:pPr>
              <w:spacing w:after="0" w:line="240" w:lineRule="auto"/>
              <w:ind w:right="-201"/>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3400</w:t>
            </w:r>
          </w:p>
        </w:tc>
        <w:tc>
          <w:tcPr>
            <w:tcW w:w="985" w:type="dxa"/>
            <w:gridSpan w:val="7"/>
            <w:shd w:val="clear" w:color="auto" w:fill="auto"/>
          </w:tcPr>
          <w:p w14:paraId="3BFEE1B5" w14:textId="491D24B2" w:rsidR="00E8299C" w:rsidRPr="004A1643" w:rsidRDefault="00127D49" w:rsidP="00254395">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680</w:t>
            </w:r>
          </w:p>
        </w:tc>
        <w:tc>
          <w:tcPr>
            <w:tcW w:w="654" w:type="dxa"/>
            <w:gridSpan w:val="5"/>
            <w:shd w:val="clear" w:color="auto" w:fill="auto"/>
          </w:tcPr>
          <w:p w14:paraId="3C25A43C" w14:textId="488615C7" w:rsidR="00E8299C" w:rsidRPr="004A1643" w:rsidRDefault="00127D49" w:rsidP="00254395">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170</w:t>
            </w:r>
          </w:p>
        </w:tc>
        <w:tc>
          <w:tcPr>
            <w:tcW w:w="708" w:type="dxa"/>
            <w:gridSpan w:val="5"/>
            <w:shd w:val="clear" w:color="auto" w:fill="auto"/>
          </w:tcPr>
          <w:p w14:paraId="0B1A7694" w14:textId="6677DED4" w:rsidR="00E8299C" w:rsidRPr="004A1643" w:rsidRDefault="00831C19" w:rsidP="00127D4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r w:rsidR="00127D49">
              <w:rPr>
                <w:rFonts w:ascii="Times New Roman" w:eastAsia="Times New Roman" w:hAnsi="Times New Roman"/>
                <w:color w:val="000000" w:themeColor="text1"/>
                <w:sz w:val="16"/>
                <w:szCs w:val="16"/>
                <w:lang w:eastAsia="ru-RU"/>
              </w:rPr>
              <w:t>70</w:t>
            </w:r>
          </w:p>
        </w:tc>
        <w:tc>
          <w:tcPr>
            <w:tcW w:w="686" w:type="dxa"/>
            <w:gridSpan w:val="5"/>
            <w:shd w:val="clear" w:color="auto" w:fill="auto"/>
          </w:tcPr>
          <w:p w14:paraId="1143CB02" w14:textId="2F55F1AC" w:rsidR="00E8299C" w:rsidRPr="004A1643" w:rsidRDefault="00831C19" w:rsidP="00127D4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r w:rsidR="00127D49">
              <w:rPr>
                <w:rFonts w:ascii="Times New Roman" w:eastAsia="Times New Roman" w:hAnsi="Times New Roman"/>
                <w:color w:val="000000" w:themeColor="text1"/>
                <w:sz w:val="16"/>
                <w:szCs w:val="16"/>
                <w:lang w:eastAsia="ru-RU"/>
              </w:rPr>
              <w:t>70</w:t>
            </w:r>
          </w:p>
        </w:tc>
        <w:tc>
          <w:tcPr>
            <w:tcW w:w="693" w:type="dxa"/>
            <w:gridSpan w:val="3"/>
            <w:shd w:val="clear" w:color="auto" w:fill="auto"/>
          </w:tcPr>
          <w:p w14:paraId="6CC26541" w14:textId="436FC4BA" w:rsidR="00E8299C" w:rsidRPr="004A1643" w:rsidRDefault="00831C19" w:rsidP="00127D4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r w:rsidR="00127D49">
              <w:rPr>
                <w:rFonts w:ascii="Times New Roman" w:eastAsia="Times New Roman" w:hAnsi="Times New Roman"/>
                <w:color w:val="000000" w:themeColor="text1"/>
                <w:sz w:val="16"/>
                <w:szCs w:val="16"/>
                <w:lang w:eastAsia="ru-RU"/>
              </w:rPr>
              <w:t>70</w:t>
            </w:r>
          </w:p>
        </w:tc>
        <w:tc>
          <w:tcPr>
            <w:tcW w:w="932" w:type="dxa"/>
            <w:vMerge/>
            <w:shd w:val="clear" w:color="auto" w:fill="auto"/>
          </w:tcPr>
          <w:p w14:paraId="78B360E0" w14:textId="77777777" w:rsidR="00E8299C" w:rsidRPr="004A1643" w:rsidRDefault="00E8299C" w:rsidP="00254395">
            <w:pPr>
              <w:spacing w:after="0" w:line="240" w:lineRule="auto"/>
              <w:jc w:val="center"/>
              <w:rPr>
                <w:rFonts w:ascii="Times New Roman" w:eastAsia="Times New Roman" w:hAnsi="Times New Roman"/>
                <w:color w:val="000000" w:themeColor="text1"/>
                <w:sz w:val="16"/>
                <w:szCs w:val="16"/>
                <w:lang w:eastAsia="ru-RU"/>
              </w:rPr>
            </w:pPr>
          </w:p>
        </w:tc>
        <w:tc>
          <w:tcPr>
            <w:tcW w:w="971" w:type="dxa"/>
            <w:vMerge/>
            <w:shd w:val="clear" w:color="auto" w:fill="auto"/>
          </w:tcPr>
          <w:p w14:paraId="149871BB" w14:textId="77777777" w:rsidR="00E8299C" w:rsidRPr="004A1643" w:rsidRDefault="00E8299C" w:rsidP="00254395">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vMerge/>
            <w:shd w:val="clear" w:color="auto" w:fill="auto"/>
          </w:tcPr>
          <w:p w14:paraId="374FCC41" w14:textId="77777777" w:rsidR="00E8299C" w:rsidRPr="004A1643" w:rsidRDefault="00E8299C" w:rsidP="00254395">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vMerge/>
            <w:shd w:val="clear" w:color="auto" w:fill="auto"/>
          </w:tcPr>
          <w:p w14:paraId="0B5BB1BC" w14:textId="77777777" w:rsidR="00E8299C" w:rsidRPr="004A1643" w:rsidRDefault="00E8299C" w:rsidP="00254395">
            <w:pPr>
              <w:spacing w:after="0" w:line="240" w:lineRule="auto"/>
              <w:jc w:val="center"/>
              <w:rPr>
                <w:rFonts w:ascii="Times New Roman" w:eastAsia="Times New Roman" w:hAnsi="Times New Roman"/>
                <w:color w:val="000000" w:themeColor="text1"/>
                <w:sz w:val="16"/>
                <w:szCs w:val="16"/>
                <w:lang w:eastAsia="ru-RU"/>
              </w:rPr>
            </w:pPr>
          </w:p>
        </w:tc>
        <w:tc>
          <w:tcPr>
            <w:tcW w:w="1685" w:type="dxa"/>
            <w:gridSpan w:val="2"/>
            <w:vMerge/>
            <w:vAlign w:val="center"/>
          </w:tcPr>
          <w:p w14:paraId="57BE1DC9" w14:textId="77777777" w:rsidR="00E8299C" w:rsidRPr="004A1643" w:rsidRDefault="00E8299C" w:rsidP="00254395">
            <w:pPr>
              <w:spacing w:after="0" w:line="240" w:lineRule="auto"/>
              <w:rPr>
                <w:rFonts w:ascii="Times New Roman" w:eastAsia="Times New Roman" w:hAnsi="Times New Roman"/>
                <w:color w:val="000000" w:themeColor="text1"/>
                <w:sz w:val="16"/>
                <w:szCs w:val="16"/>
                <w:lang w:eastAsia="ru-RU"/>
              </w:rPr>
            </w:pPr>
          </w:p>
        </w:tc>
      </w:tr>
      <w:tr w:rsidR="00406A92" w:rsidRPr="004A1643" w14:paraId="3C9E5B82" w14:textId="77777777" w:rsidTr="00BE21A2">
        <w:trPr>
          <w:gridAfter w:val="1"/>
          <w:wAfter w:w="25" w:type="dxa"/>
          <w:trHeight w:val="264"/>
        </w:trPr>
        <w:tc>
          <w:tcPr>
            <w:tcW w:w="517" w:type="dxa"/>
            <w:vMerge w:val="restart"/>
            <w:shd w:val="clear" w:color="auto" w:fill="auto"/>
            <w:vAlign w:val="center"/>
          </w:tcPr>
          <w:p w14:paraId="5BDC23FB" w14:textId="77777777" w:rsidR="00CE290C" w:rsidRPr="004A1643" w:rsidRDefault="00CE290C" w:rsidP="00CE290C">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vAlign w:val="center"/>
          </w:tcPr>
          <w:p w14:paraId="275D3CC9" w14:textId="269D96BA" w:rsidR="00CE290C" w:rsidRPr="004A1643" w:rsidRDefault="00CE290C" w:rsidP="00CE290C">
            <w:pPr>
              <w:spacing w:after="0" w:line="240" w:lineRule="auto"/>
              <w:rPr>
                <w:rFonts w:ascii="Times New Roman" w:eastAsia="Times New Roman" w:hAnsi="Times New Roman"/>
                <w:color w:val="000000" w:themeColor="text1"/>
                <w:sz w:val="16"/>
                <w:szCs w:val="16"/>
                <w:lang w:eastAsia="ru-RU"/>
              </w:rPr>
            </w:pPr>
            <w:r w:rsidRPr="00FE4078">
              <w:rPr>
                <w:rFonts w:ascii="Times New Roman" w:hAnsi="Times New Roman"/>
                <w:sz w:val="18"/>
                <w:szCs w:val="18"/>
              </w:rPr>
              <w:t>3.51</w:t>
            </w:r>
            <w:r>
              <w:rPr>
                <w:rFonts w:ascii="Times New Roman" w:hAnsi="Times New Roman"/>
                <w:b/>
                <w:sz w:val="18"/>
                <w:szCs w:val="18"/>
              </w:rPr>
              <w:t xml:space="preserve"> </w:t>
            </w:r>
            <w:r w:rsidRPr="00FE4078">
              <w:rPr>
                <w:rFonts w:ascii="Times New Roman" w:hAnsi="Times New Roman"/>
                <w:sz w:val="18"/>
                <w:szCs w:val="18"/>
              </w:rPr>
              <w:t>Организация и проведение мероп</w:t>
            </w:r>
            <w:r>
              <w:rPr>
                <w:rFonts w:ascii="Times New Roman" w:hAnsi="Times New Roman"/>
                <w:sz w:val="18"/>
                <w:szCs w:val="18"/>
              </w:rPr>
              <w:t>р</w:t>
            </w:r>
            <w:r w:rsidRPr="00FE4078">
              <w:rPr>
                <w:rFonts w:ascii="Times New Roman" w:hAnsi="Times New Roman"/>
                <w:sz w:val="18"/>
                <w:szCs w:val="18"/>
              </w:rPr>
              <w:t>иятий по противодействию вовлечения несовершеннолетних в совершение преступлений (правонарушений)</w:t>
            </w:r>
            <w:r>
              <w:rPr>
                <w:rFonts w:ascii="Times New Roman" w:hAnsi="Times New Roman"/>
                <w:sz w:val="18"/>
                <w:szCs w:val="18"/>
              </w:rPr>
              <w:t xml:space="preserve"> и вовлечения несовершеннолетних в группы криминальной направленности</w:t>
            </w:r>
          </w:p>
        </w:tc>
        <w:tc>
          <w:tcPr>
            <w:tcW w:w="1324" w:type="dxa"/>
            <w:shd w:val="clear" w:color="auto" w:fill="auto"/>
          </w:tcPr>
          <w:p w14:paraId="3EF1B460" w14:textId="45D111E7" w:rsidR="00CE290C" w:rsidRPr="004A1643" w:rsidRDefault="00CE290C" w:rsidP="00CE290C">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tcPr>
          <w:p w14:paraId="59A19A0B" w14:textId="112B0191" w:rsidR="00CE290C" w:rsidRDefault="00CE290C" w:rsidP="00CE290C">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tcPr>
          <w:p w14:paraId="279F89AA" w14:textId="3FFE6B51" w:rsidR="00CE290C" w:rsidRPr="004A1643" w:rsidRDefault="00CE290C" w:rsidP="00CE290C">
            <w:pPr>
              <w:spacing w:after="0" w:line="240" w:lineRule="auto"/>
              <w:ind w:right="-201"/>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3726" w:type="dxa"/>
            <w:gridSpan w:val="25"/>
            <w:shd w:val="clear" w:color="auto" w:fill="auto"/>
          </w:tcPr>
          <w:p w14:paraId="2E71074A" w14:textId="2E274476" w:rsidR="00CE290C" w:rsidRPr="004A1643" w:rsidRDefault="00CE290C" w:rsidP="00CE290C">
            <w:pPr>
              <w:spacing w:after="0" w:line="240" w:lineRule="auto"/>
              <w:jc w:val="center"/>
              <w:rPr>
                <w:rFonts w:ascii="Times New Roman" w:eastAsia="Times New Roman" w:hAnsi="Times New Roman"/>
                <w:color w:val="000000" w:themeColor="text1"/>
                <w:sz w:val="16"/>
                <w:szCs w:val="16"/>
                <w:lang w:eastAsia="ru-RU"/>
              </w:rPr>
            </w:pPr>
            <w:r w:rsidRPr="00F447D9">
              <w:rPr>
                <w:rFonts w:ascii="Times New Roman" w:eastAsia="Times New Roman" w:hAnsi="Times New Roman"/>
                <w:color w:val="000000" w:themeColor="text1"/>
                <w:sz w:val="16"/>
                <w:szCs w:val="16"/>
                <w:lang w:eastAsia="ru-RU"/>
              </w:rPr>
              <w:t>0,00</w:t>
            </w:r>
          </w:p>
        </w:tc>
        <w:tc>
          <w:tcPr>
            <w:tcW w:w="932" w:type="dxa"/>
            <w:shd w:val="clear" w:color="auto" w:fill="auto"/>
          </w:tcPr>
          <w:p w14:paraId="41317521" w14:textId="337A2B8C" w:rsidR="00CE290C" w:rsidRPr="004A1643" w:rsidRDefault="00CE290C" w:rsidP="00CE290C">
            <w:pPr>
              <w:spacing w:after="0" w:line="240" w:lineRule="auto"/>
              <w:jc w:val="center"/>
              <w:rPr>
                <w:rFonts w:ascii="Times New Roman" w:eastAsia="Times New Roman" w:hAnsi="Times New Roman"/>
                <w:color w:val="000000" w:themeColor="text1"/>
                <w:sz w:val="16"/>
                <w:szCs w:val="16"/>
                <w:lang w:eastAsia="ru-RU"/>
              </w:rPr>
            </w:pPr>
            <w:r w:rsidRPr="00F447D9">
              <w:rPr>
                <w:rFonts w:ascii="Times New Roman" w:eastAsia="Times New Roman" w:hAnsi="Times New Roman"/>
                <w:color w:val="000000" w:themeColor="text1"/>
                <w:sz w:val="16"/>
                <w:szCs w:val="16"/>
                <w:lang w:eastAsia="ru-RU"/>
              </w:rPr>
              <w:t>0,00</w:t>
            </w:r>
          </w:p>
        </w:tc>
        <w:tc>
          <w:tcPr>
            <w:tcW w:w="971" w:type="dxa"/>
            <w:shd w:val="clear" w:color="auto" w:fill="auto"/>
          </w:tcPr>
          <w:p w14:paraId="21674543" w14:textId="70E57B0A" w:rsidR="00CE290C" w:rsidRPr="004A1643" w:rsidRDefault="00CE290C" w:rsidP="00CE290C">
            <w:pPr>
              <w:spacing w:after="0" w:line="240" w:lineRule="auto"/>
              <w:jc w:val="center"/>
              <w:rPr>
                <w:rFonts w:ascii="Times New Roman" w:eastAsia="Times New Roman" w:hAnsi="Times New Roman"/>
                <w:color w:val="000000" w:themeColor="text1"/>
                <w:sz w:val="16"/>
                <w:szCs w:val="16"/>
                <w:lang w:eastAsia="ru-RU"/>
              </w:rPr>
            </w:pPr>
            <w:r w:rsidRPr="00F447D9">
              <w:rPr>
                <w:rFonts w:ascii="Times New Roman" w:eastAsia="Times New Roman" w:hAnsi="Times New Roman"/>
                <w:color w:val="000000" w:themeColor="text1"/>
                <w:sz w:val="16"/>
                <w:szCs w:val="16"/>
                <w:lang w:eastAsia="ru-RU"/>
              </w:rPr>
              <w:t>0,00</w:t>
            </w:r>
          </w:p>
        </w:tc>
        <w:tc>
          <w:tcPr>
            <w:tcW w:w="924" w:type="dxa"/>
            <w:gridSpan w:val="3"/>
            <w:shd w:val="clear" w:color="auto" w:fill="auto"/>
          </w:tcPr>
          <w:p w14:paraId="11D8DFC1" w14:textId="2EAE1F07" w:rsidR="00CE290C" w:rsidRPr="004A1643" w:rsidRDefault="00CE290C" w:rsidP="00CE290C">
            <w:pPr>
              <w:spacing w:after="0" w:line="240" w:lineRule="auto"/>
              <w:jc w:val="center"/>
              <w:rPr>
                <w:rFonts w:ascii="Times New Roman" w:eastAsia="Times New Roman" w:hAnsi="Times New Roman"/>
                <w:color w:val="000000" w:themeColor="text1"/>
                <w:sz w:val="16"/>
                <w:szCs w:val="16"/>
                <w:lang w:eastAsia="ru-RU"/>
              </w:rPr>
            </w:pPr>
            <w:r w:rsidRPr="00F447D9">
              <w:rPr>
                <w:rFonts w:ascii="Times New Roman" w:eastAsia="Times New Roman" w:hAnsi="Times New Roman"/>
                <w:color w:val="000000" w:themeColor="text1"/>
                <w:sz w:val="16"/>
                <w:szCs w:val="16"/>
                <w:lang w:eastAsia="ru-RU"/>
              </w:rPr>
              <w:t>0,00</w:t>
            </w:r>
          </w:p>
        </w:tc>
        <w:tc>
          <w:tcPr>
            <w:tcW w:w="1088" w:type="dxa"/>
            <w:gridSpan w:val="3"/>
            <w:shd w:val="clear" w:color="auto" w:fill="auto"/>
          </w:tcPr>
          <w:p w14:paraId="480C9C5F" w14:textId="68E914B3" w:rsidR="00CE290C" w:rsidRPr="004A1643" w:rsidRDefault="00CE290C" w:rsidP="00CE290C">
            <w:pPr>
              <w:spacing w:after="0" w:line="240" w:lineRule="auto"/>
              <w:jc w:val="center"/>
              <w:rPr>
                <w:rFonts w:ascii="Times New Roman" w:eastAsia="Times New Roman" w:hAnsi="Times New Roman"/>
                <w:color w:val="000000" w:themeColor="text1"/>
                <w:sz w:val="16"/>
                <w:szCs w:val="16"/>
                <w:lang w:eastAsia="ru-RU"/>
              </w:rPr>
            </w:pPr>
            <w:r w:rsidRPr="00F447D9">
              <w:rPr>
                <w:rFonts w:ascii="Times New Roman" w:eastAsia="Times New Roman" w:hAnsi="Times New Roman"/>
                <w:color w:val="000000" w:themeColor="text1"/>
                <w:sz w:val="16"/>
                <w:szCs w:val="16"/>
                <w:lang w:eastAsia="ru-RU"/>
              </w:rPr>
              <w:t>0,00</w:t>
            </w:r>
          </w:p>
        </w:tc>
        <w:tc>
          <w:tcPr>
            <w:tcW w:w="1685" w:type="dxa"/>
            <w:gridSpan w:val="2"/>
            <w:vAlign w:val="center"/>
          </w:tcPr>
          <w:p w14:paraId="26D7B743" w14:textId="77777777" w:rsidR="00CE290C" w:rsidRPr="004A1643" w:rsidRDefault="00CE290C" w:rsidP="00CE290C">
            <w:pPr>
              <w:spacing w:after="0" w:line="240" w:lineRule="auto"/>
              <w:rPr>
                <w:rFonts w:ascii="Times New Roman" w:eastAsia="Times New Roman" w:hAnsi="Times New Roman"/>
                <w:color w:val="000000" w:themeColor="text1"/>
                <w:sz w:val="16"/>
                <w:szCs w:val="16"/>
                <w:lang w:eastAsia="ru-RU"/>
              </w:rPr>
            </w:pPr>
          </w:p>
        </w:tc>
      </w:tr>
      <w:tr w:rsidR="00406A92" w:rsidRPr="004A1643" w14:paraId="15E18349" w14:textId="77777777" w:rsidTr="00BE21A2">
        <w:trPr>
          <w:gridAfter w:val="1"/>
          <w:wAfter w:w="25" w:type="dxa"/>
          <w:trHeight w:val="264"/>
        </w:trPr>
        <w:tc>
          <w:tcPr>
            <w:tcW w:w="517" w:type="dxa"/>
            <w:vMerge/>
            <w:shd w:val="clear" w:color="auto" w:fill="auto"/>
            <w:vAlign w:val="center"/>
          </w:tcPr>
          <w:p w14:paraId="3B41907B" w14:textId="77777777" w:rsidR="00CE290C" w:rsidRPr="004A1643" w:rsidRDefault="00CE290C" w:rsidP="00CE290C">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tcPr>
          <w:p w14:paraId="5D509E71" w14:textId="77777777" w:rsidR="00CE290C" w:rsidRPr="004A1643" w:rsidRDefault="00CE290C" w:rsidP="00CE290C">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tcPr>
          <w:p w14:paraId="78DB3422" w14:textId="00A89BD8" w:rsidR="00CE290C" w:rsidRPr="004A1643" w:rsidRDefault="00CE290C" w:rsidP="00CE290C">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tcPr>
          <w:p w14:paraId="0C6BE973" w14:textId="39E7E35B" w:rsidR="00CE290C" w:rsidRDefault="00CE290C" w:rsidP="00CE290C">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22E7A63D" w14:textId="2BF71A8E" w:rsidR="00CE290C" w:rsidRPr="004A1643" w:rsidRDefault="00CE290C" w:rsidP="00CE290C">
            <w:pPr>
              <w:spacing w:after="0" w:line="240" w:lineRule="auto"/>
              <w:ind w:right="-201"/>
              <w:jc w:val="center"/>
              <w:rPr>
                <w:rFonts w:ascii="Times New Roman" w:eastAsia="Times New Roman" w:hAnsi="Times New Roman"/>
                <w:color w:val="000000" w:themeColor="text1"/>
                <w:sz w:val="16"/>
                <w:szCs w:val="16"/>
                <w:lang w:eastAsia="ru-RU"/>
              </w:rPr>
            </w:pPr>
            <w:r w:rsidRPr="00F447D9">
              <w:rPr>
                <w:rFonts w:ascii="Times New Roman" w:eastAsia="Times New Roman" w:hAnsi="Times New Roman"/>
                <w:color w:val="000000" w:themeColor="text1"/>
                <w:sz w:val="16"/>
                <w:szCs w:val="16"/>
                <w:lang w:eastAsia="ru-RU"/>
              </w:rPr>
              <w:t>0,00</w:t>
            </w:r>
          </w:p>
        </w:tc>
        <w:tc>
          <w:tcPr>
            <w:tcW w:w="3726" w:type="dxa"/>
            <w:gridSpan w:val="25"/>
            <w:shd w:val="clear" w:color="auto" w:fill="auto"/>
          </w:tcPr>
          <w:p w14:paraId="2BE13440" w14:textId="41C28856" w:rsidR="00CE290C" w:rsidRPr="004A1643" w:rsidRDefault="00CE290C" w:rsidP="00CE290C">
            <w:pPr>
              <w:spacing w:after="0" w:line="240" w:lineRule="auto"/>
              <w:jc w:val="center"/>
              <w:rPr>
                <w:rFonts w:ascii="Times New Roman" w:eastAsia="Times New Roman" w:hAnsi="Times New Roman"/>
                <w:color w:val="000000" w:themeColor="text1"/>
                <w:sz w:val="16"/>
                <w:szCs w:val="16"/>
                <w:lang w:eastAsia="ru-RU"/>
              </w:rPr>
            </w:pPr>
            <w:r w:rsidRPr="00F447D9">
              <w:rPr>
                <w:rFonts w:ascii="Times New Roman" w:eastAsia="Times New Roman" w:hAnsi="Times New Roman"/>
                <w:color w:val="000000" w:themeColor="text1"/>
                <w:sz w:val="16"/>
                <w:szCs w:val="16"/>
                <w:lang w:eastAsia="ru-RU"/>
              </w:rPr>
              <w:t>0,00</w:t>
            </w:r>
          </w:p>
        </w:tc>
        <w:tc>
          <w:tcPr>
            <w:tcW w:w="932" w:type="dxa"/>
            <w:shd w:val="clear" w:color="auto" w:fill="auto"/>
          </w:tcPr>
          <w:p w14:paraId="799E36AA" w14:textId="5EF52168" w:rsidR="00CE290C" w:rsidRPr="004A1643" w:rsidRDefault="00CE290C" w:rsidP="00CE290C">
            <w:pPr>
              <w:spacing w:after="0" w:line="240" w:lineRule="auto"/>
              <w:jc w:val="center"/>
              <w:rPr>
                <w:rFonts w:ascii="Times New Roman" w:eastAsia="Times New Roman" w:hAnsi="Times New Roman"/>
                <w:color w:val="000000" w:themeColor="text1"/>
                <w:sz w:val="16"/>
                <w:szCs w:val="16"/>
                <w:lang w:eastAsia="ru-RU"/>
              </w:rPr>
            </w:pPr>
            <w:r w:rsidRPr="00F447D9">
              <w:rPr>
                <w:rFonts w:ascii="Times New Roman" w:eastAsia="Times New Roman" w:hAnsi="Times New Roman"/>
                <w:color w:val="000000" w:themeColor="text1"/>
                <w:sz w:val="16"/>
                <w:szCs w:val="16"/>
                <w:lang w:eastAsia="ru-RU"/>
              </w:rPr>
              <w:t>0,00</w:t>
            </w:r>
          </w:p>
        </w:tc>
        <w:tc>
          <w:tcPr>
            <w:tcW w:w="971" w:type="dxa"/>
            <w:shd w:val="clear" w:color="auto" w:fill="auto"/>
          </w:tcPr>
          <w:p w14:paraId="45A41989" w14:textId="7D0F8EA2" w:rsidR="00CE290C" w:rsidRPr="004A1643" w:rsidRDefault="00CE290C" w:rsidP="00CE290C">
            <w:pPr>
              <w:spacing w:after="0" w:line="240" w:lineRule="auto"/>
              <w:jc w:val="center"/>
              <w:rPr>
                <w:rFonts w:ascii="Times New Roman" w:eastAsia="Times New Roman" w:hAnsi="Times New Roman"/>
                <w:color w:val="000000" w:themeColor="text1"/>
                <w:sz w:val="16"/>
                <w:szCs w:val="16"/>
                <w:lang w:eastAsia="ru-RU"/>
              </w:rPr>
            </w:pPr>
            <w:r w:rsidRPr="00F447D9">
              <w:rPr>
                <w:rFonts w:ascii="Times New Roman" w:eastAsia="Times New Roman" w:hAnsi="Times New Roman"/>
                <w:color w:val="000000" w:themeColor="text1"/>
                <w:sz w:val="16"/>
                <w:szCs w:val="16"/>
                <w:lang w:eastAsia="ru-RU"/>
              </w:rPr>
              <w:t>0,00</w:t>
            </w:r>
          </w:p>
        </w:tc>
        <w:tc>
          <w:tcPr>
            <w:tcW w:w="924" w:type="dxa"/>
            <w:gridSpan w:val="3"/>
            <w:shd w:val="clear" w:color="auto" w:fill="auto"/>
          </w:tcPr>
          <w:p w14:paraId="43746753" w14:textId="58DFE6B8" w:rsidR="00CE290C" w:rsidRPr="004A1643" w:rsidRDefault="00CE290C" w:rsidP="00CE290C">
            <w:pPr>
              <w:spacing w:after="0" w:line="240" w:lineRule="auto"/>
              <w:jc w:val="center"/>
              <w:rPr>
                <w:rFonts w:ascii="Times New Roman" w:eastAsia="Times New Roman" w:hAnsi="Times New Roman"/>
                <w:color w:val="000000" w:themeColor="text1"/>
                <w:sz w:val="16"/>
                <w:szCs w:val="16"/>
                <w:lang w:eastAsia="ru-RU"/>
              </w:rPr>
            </w:pPr>
            <w:r w:rsidRPr="00F447D9">
              <w:rPr>
                <w:rFonts w:ascii="Times New Roman" w:eastAsia="Times New Roman" w:hAnsi="Times New Roman"/>
                <w:color w:val="000000" w:themeColor="text1"/>
                <w:sz w:val="16"/>
                <w:szCs w:val="16"/>
                <w:lang w:eastAsia="ru-RU"/>
              </w:rPr>
              <w:t>0,00</w:t>
            </w:r>
          </w:p>
        </w:tc>
        <w:tc>
          <w:tcPr>
            <w:tcW w:w="1088" w:type="dxa"/>
            <w:gridSpan w:val="3"/>
            <w:shd w:val="clear" w:color="auto" w:fill="auto"/>
          </w:tcPr>
          <w:p w14:paraId="63ACAAB9" w14:textId="20A30314" w:rsidR="00CE290C" w:rsidRPr="004A1643" w:rsidRDefault="00CE290C" w:rsidP="00CE290C">
            <w:pPr>
              <w:spacing w:after="0" w:line="240" w:lineRule="auto"/>
              <w:jc w:val="center"/>
              <w:rPr>
                <w:rFonts w:ascii="Times New Roman" w:eastAsia="Times New Roman" w:hAnsi="Times New Roman"/>
                <w:color w:val="000000" w:themeColor="text1"/>
                <w:sz w:val="16"/>
                <w:szCs w:val="16"/>
                <w:lang w:eastAsia="ru-RU"/>
              </w:rPr>
            </w:pPr>
            <w:r w:rsidRPr="00F447D9">
              <w:rPr>
                <w:rFonts w:ascii="Times New Roman" w:eastAsia="Times New Roman" w:hAnsi="Times New Roman"/>
                <w:color w:val="000000" w:themeColor="text1"/>
                <w:sz w:val="16"/>
                <w:szCs w:val="16"/>
                <w:lang w:eastAsia="ru-RU"/>
              </w:rPr>
              <w:t>0,00</w:t>
            </w:r>
          </w:p>
        </w:tc>
        <w:tc>
          <w:tcPr>
            <w:tcW w:w="1685" w:type="dxa"/>
            <w:gridSpan w:val="2"/>
            <w:vAlign w:val="center"/>
          </w:tcPr>
          <w:p w14:paraId="721E77A9" w14:textId="33F59EAE" w:rsidR="00CE290C" w:rsidRPr="004A1643" w:rsidRDefault="009C1B6E" w:rsidP="00CE290C">
            <w:pPr>
              <w:spacing w:after="0" w:line="240" w:lineRule="auto"/>
              <w:rPr>
                <w:rFonts w:ascii="Times New Roman" w:eastAsia="Times New Roman" w:hAnsi="Times New Roman"/>
                <w:color w:val="000000" w:themeColor="text1"/>
                <w:sz w:val="16"/>
                <w:szCs w:val="16"/>
                <w:lang w:eastAsia="ru-RU"/>
              </w:rPr>
            </w:pPr>
            <w:r w:rsidRPr="00670A8B">
              <w:rPr>
                <w:rFonts w:ascii="Times New Roman" w:hAnsi="Times New Roman"/>
                <w:sz w:val="16"/>
                <w:szCs w:val="16"/>
              </w:rPr>
              <w:t xml:space="preserve">Администрация </w:t>
            </w:r>
            <w:r>
              <w:rPr>
                <w:rFonts w:ascii="Times New Roman" w:hAnsi="Times New Roman"/>
                <w:sz w:val="16"/>
                <w:szCs w:val="16"/>
              </w:rPr>
              <w:t>городского округа</w:t>
            </w:r>
            <w:r w:rsidRPr="00670A8B">
              <w:rPr>
                <w:rFonts w:ascii="Times New Roman" w:hAnsi="Times New Roman"/>
                <w:sz w:val="16"/>
                <w:szCs w:val="16"/>
              </w:rPr>
              <w:t xml:space="preserve"> </w:t>
            </w:r>
            <w:r>
              <w:rPr>
                <w:rFonts w:ascii="Times New Roman" w:hAnsi="Times New Roman"/>
                <w:sz w:val="16"/>
                <w:szCs w:val="16"/>
              </w:rPr>
              <w:t xml:space="preserve">Павловский Посад </w:t>
            </w:r>
            <w:r w:rsidRPr="00670A8B">
              <w:rPr>
                <w:rFonts w:ascii="Times New Roman" w:hAnsi="Times New Roman"/>
                <w:sz w:val="16"/>
                <w:szCs w:val="16"/>
              </w:rPr>
              <w:t>Московской области</w:t>
            </w:r>
            <w:r w:rsidR="00277183">
              <w:rPr>
                <w:rFonts w:ascii="Times New Roman" w:eastAsia="Times New Roman" w:hAnsi="Times New Roman"/>
                <w:color w:val="000000" w:themeColor="text1"/>
                <w:sz w:val="16"/>
                <w:szCs w:val="16"/>
                <w:lang w:eastAsia="ru-RU"/>
              </w:rPr>
              <w:t xml:space="preserve">, </w:t>
            </w:r>
            <w:r w:rsidR="00277183">
              <w:rPr>
                <w:rFonts w:ascii="Times New Roman" w:hAnsi="Times New Roman"/>
                <w:sz w:val="16"/>
                <w:szCs w:val="16"/>
              </w:rPr>
              <w:t>Межмуниципальный отдел МВД России «Павлово-Посадский»,</w:t>
            </w:r>
            <w:r w:rsidR="00277183">
              <w:rPr>
                <w:rFonts w:ascii="Times New Roman" w:hAnsi="Times New Roman"/>
                <w:sz w:val="18"/>
                <w:szCs w:val="18"/>
              </w:rPr>
              <w:t xml:space="preserve"> Комиссия по делам несовершеннолетних и защите их прав</w:t>
            </w:r>
            <w:r w:rsidR="00277183">
              <w:rPr>
                <w:rFonts w:ascii="Times New Roman" w:hAnsi="Times New Roman"/>
                <w:sz w:val="16"/>
                <w:szCs w:val="16"/>
              </w:rPr>
              <w:t xml:space="preserve"> </w:t>
            </w:r>
            <w:r w:rsidR="00277183" w:rsidRPr="00670A8B">
              <w:rPr>
                <w:rFonts w:ascii="Times New Roman" w:eastAsia="Times New Roman" w:hAnsi="Times New Roman"/>
                <w:color w:val="000000" w:themeColor="text1"/>
                <w:sz w:val="16"/>
                <w:szCs w:val="16"/>
                <w:lang w:eastAsia="ru-RU"/>
              </w:rPr>
              <w:t> </w:t>
            </w:r>
          </w:p>
        </w:tc>
      </w:tr>
      <w:tr w:rsidR="00406A92" w:rsidRPr="004A1643" w14:paraId="19337726" w14:textId="77777777" w:rsidTr="00BE21A2">
        <w:trPr>
          <w:gridAfter w:val="1"/>
          <w:wAfter w:w="25" w:type="dxa"/>
          <w:trHeight w:val="315"/>
        </w:trPr>
        <w:tc>
          <w:tcPr>
            <w:tcW w:w="517" w:type="dxa"/>
            <w:vMerge/>
            <w:shd w:val="clear" w:color="auto" w:fill="auto"/>
            <w:vAlign w:val="center"/>
            <w:hideMark/>
          </w:tcPr>
          <w:p w14:paraId="12B2DDC1" w14:textId="77777777" w:rsidR="00E8299C" w:rsidRPr="004A1643" w:rsidRDefault="00E8299C" w:rsidP="008466FA">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hideMark/>
          </w:tcPr>
          <w:p w14:paraId="72F1F22D" w14:textId="28B9CEC3" w:rsidR="00E8299C" w:rsidRPr="004A1643" w:rsidRDefault="002055D3" w:rsidP="008466FA">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sidR="00CE290C">
              <w:rPr>
                <w:rFonts w:ascii="Times New Roman" w:hAnsi="Times New Roman"/>
                <w:sz w:val="18"/>
                <w:szCs w:val="18"/>
              </w:rPr>
              <w:t xml:space="preserve">Количество </w:t>
            </w:r>
            <w:r w:rsidRPr="00FE4078">
              <w:rPr>
                <w:rFonts w:ascii="Times New Roman" w:hAnsi="Times New Roman"/>
                <w:sz w:val="18"/>
                <w:szCs w:val="18"/>
              </w:rPr>
              <w:t>мероп</w:t>
            </w:r>
            <w:r>
              <w:rPr>
                <w:rFonts w:ascii="Times New Roman" w:hAnsi="Times New Roman"/>
                <w:sz w:val="18"/>
                <w:szCs w:val="18"/>
              </w:rPr>
              <w:t>р</w:t>
            </w:r>
            <w:r w:rsidRPr="00FE4078">
              <w:rPr>
                <w:rFonts w:ascii="Times New Roman" w:hAnsi="Times New Roman"/>
                <w:sz w:val="18"/>
                <w:szCs w:val="18"/>
              </w:rPr>
              <w:t xml:space="preserve">иятий </w:t>
            </w:r>
            <w:r w:rsidRPr="00FE4078">
              <w:rPr>
                <w:rFonts w:ascii="Times New Roman" w:hAnsi="Times New Roman"/>
                <w:sz w:val="18"/>
                <w:szCs w:val="18"/>
              </w:rPr>
              <w:lastRenderedPageBreak/>
              <w:t>по противодействию вовлечения несовершеннолетних в совершение преступлений (правонарушений)</w:t>
            </w:r>
            <w:r>
              <w:rPr>
                <w:rFonts w:ascii="Times New Roman" w:hAnsi="Times New Roman"/>
                <w:sz w:val="18"/>
                <w:szCs w:val="18"/>
              </w:rPr>
              <w:t xml:space="preserve"> и вовлечения несовершеннолетних в группы криминальной направленности</w:t>
            </w:r>
          </w:p>
        </w:tc>
        <w:tc>
          <w:tcPr>
            <w:tcW w:w="1324" w:type="dxa"/>
            <w:vMerge w:val="restart"/>
            <w:shd w:val="clear" w:color="auto" w:fill="auto"/>
            <w:vAlign w:val="center"/>
          </w:tcPr>
          <w:p w14:paraId="05A3C0D7" w14:textId="77777777" w:rsidR="002055D3" w:rsidRDefault="002055D3" w:rsidP="002055D3">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lastRenderedPageBreak/>
              <w:t>Х</w:t>
            </w:r>
          </w:p>
          <w:p w14:paraId="287ABC7A" w14:textId="77777777" w:rsidR="00E8299C" w:rsidRPr="00254395" w:rsidRDefault="00E8299C" w:rsidP="00254395">
            <w:pPr>
              <w:rPr>
                <w:rFonts w:ascii="Times New Roman" w:eastAsia="Times New Roman" w:hAnsi="Times New Roman"/>
                <w:sz w:val="16"/>
                <w:szCs w:val="16"/>
                <w:lang w:eastAsia="ru-RU"/>
              </w:rPr>
            </w:pPr>
          </w:p>
        </w:tc>
        <w:tc>
          <w:tcPr>
            <w:tcW w:w="1640" w:type="dxa"/>
            <w:gridSpan w:val="2"/>
            <w:vMerge w:val="restart"/>
            <w:shd w:val="clear" w:color="auto" w:fill="auto"/>
            <w:vAlign w:val="center"/>
          </w:tcPr>
          <w:p w14:paraId="4D599896" w14:textId="363C41CA" w:rsidR="00E8299C" w:rsidRPr="004A1643" w:rsidRDefault="002055D3" w:rsidP="008466FA">
            <w:pPr>
              <w:spacing w:after="0" w:line="240" w:lineRule="auto"/>
              <w:jc w:val="center"/>
              <w:rPr>
                <w:rFonts w:ascii="Times New Roman" w:eastAsia="Times New Roman" w:hAnsi="Times New Roman"/>
                <w:color w:val="000000" w:themeColor="text1"/>
                <w:sz w:val="16"/>
                <w:szCs w:val="16"/>
                <w:lang w:eastAsia="ru-RU"/>
              </w:rPr>
            </w:pPr>
            <w:r w:rsidRPr="002055D3">
              <w:rPr>
                <w:rFonts w:ascii="Times New Roman" w:eastAsia="Times New Roman" w:hAnsi="Times New Roman"/>
                <w:color w:val="000000" w:themeColor="text1"/>
                <w:sz w:val="16"/>
                <w:szCs w:val="16"/>
                <w:lang w:eastAsia="ru-RU"/>
              </w:rPr>
              <w:t>Х</w:t>
            </w:r>
          </w:p>
        </w:tc>
        <w:tc>
          <w:tcPr>
            <w:tcW w:w="1124" w:type="dxa"/>
            <w:vMerge w:val="restart"/>
            <w:shd w:val="clear" w:color="auto" w:fill="auto"/>
            <w:hideMark/>
          </w:tcPr>
          <w:p w14:paraId="013F9840" w14:textId="77777777" w:rsidR="00E8299C" w:rsidRPr="004A1643" w:rsidRDefault="00E8299C" w:rsidP="008466F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auto"/>
            <w:hideMark/>
          </w:tcPr>
          <w:p w14:paraId="7FC075FC" w14:textId="77777777" w:rsidR="00E8299C" w:rsidRPr="004A1643" w:rsidRDefault="00E8299C" w:rsidP="008466F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2023 год</w:t>
            </w:r>
          </w:p>
        </w:tc>
        <w:tc>
          <w:tcPr>
            <w:tcW w:w="2741" w:type="dxa"/>
            <w:gridSpan w:val="18"/>
            <w:shd w:val="clear" w:color="auto" w:fill="auto"/>
            <w:hideMark/>
          </w:tcPr>
          <w:p w14:paraId="157B413B" w14:textId="77777777" w:rsidR="00E8299C" w:rsidRPr="004A1643" w:rsidRDefault="00E8299C" w:rsidP="008466F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932" w:type="dxa"/>
            <w:vMerge w:val="restart"/>
            <w:shd w:val="clear" w:color="auto" w:fill="auto"/>
          </w:tcPr>
          <w:p w14:paraId="34823D0A" w14:textId="5279195F" w:rsidR="00E8299C" w:rsidRPr="004A1643" w:rsidRDefault="00CE290C" w:rsidP="00CE290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w:t>
            </w:r>
          </w:p>
        </w:tc>
        <w:tc>
          <w:tcPr>
            <w:tcW w:w="971" w:type="dxa"/>
            <w:vMerge w:val="restart"/>
            <w:shd w:val="clear" w:color="auto" w:fill="auto"/>
          </w:tcPr>
          <w:p w14:paraId="036C82DA" w14:textId="0ACF2A75" w:rsidR="00E8299C" w:rsidRPr="004A1643" w:rsidRDefault="00CE290C" w:rsidP="008466F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w:t>
            </w:r>
          </w:p>
        </w:tc>
        <w:tc>
          <w:tcPr>
            <w:tcW w:w="924" w:type="dxa"/>
            <w:gridSpan w:val="3"/>
            <w:vMerge w:val="restart"/>
            <w:shd w:val="clear" w:color="auto" w:fill="auto"/>
          </w:tcPr>
          <w:p w14:paraId="74E48CFB" w14:textId="489C6EEB" w:rsidR="00E8299C" w:rsidRPr="004A1643" w:rsidRDefault="00CE290C" w:rsidP="008466F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w:t>
            </w:r>
          </w:p>
        </w:tc>
        <w:tc>
          <w:tcPr>
            <w:tcW w:w="1088" w:type="dxa"/>
            <w:gridSpan w:val="3"/>
            <w:vMerge w:val="restart"/>
            <w:shd w:val="clear" w:color="auto" w:fill="auto"/>
          </w:tcPr>
          <w:p w14:paraId="7F016454" w14:textId="345811DA" w:rsidR="00E8299C" w:rsidRPr="004A1643" w:rsidRDefault="00CE290C" w:rsidP="008466F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w:t>
            </w:r>
          </w:p>
        </w:tc>
        <w:tc>
          <w:tcPr>
            <w:tcW w:w="1685" w:type="dxa"/>
            <w:gridSpan w:val="2"/>
            <w:vMerge w:val="restart"/>
            <w:shd w:val="clear" w:color="auto" w:fill="FFFFFF" w:themeFill="background1"/>
            <w:vAlign w:val="bottom"/>
            <w:hideMark/>
          </w:tcPr>
          <w:p w14:paraId="7372E120" w14:textId="77777777" w:rsidR="00E8299C" w:rsidRPr="004A1643" w:rsidRDefault="00E8299C" w:rsidP="008466FA">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406A92" w:rsidRPr="004A1643" w14:paraId="1E6C8501" w14:textId="77777777" w:rsidTr="00BE21A2">
        <w:trPr>
          <w:gridAfter w:val="1"/>
          <w:wAfter w:w="25" w:type="dxa"/>
          <w:trHeight w:val="255"/>
        </w:trPr>
        <w:tc>
          <w:tcPr>
            <w:tcW w:w="517" w:type="dxa"/>
            <w:vMerge/>
            <w:vAlign w:val="center"/>
            <w:hideMark/>
          </w:tcPr>
          <w:p w14:paraId="666E9D48" w14:textId="77777777" w:rsidR="00E8299C" w:rsidRPr="004A1643" w:rsidRDefault="00E8299C"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3C94C100" w14:textId="77777777" w:rsidR="00E8299C" w:rsidRPr="004A1643" w:rsidRDefault="00E8299C" w:rsidP="004918AD">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tcPr>
          <w:p w14:paraId="31BD01C8" w14:textId="77777777" w:rsidR="00E8299C" w:rsidRPr="004A1643" w:rsidRDefault="00E8299C"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tcPr>
          <w:p w14:paraId="3AFA14E5" w14:textId="77777777" w:rsidR="00E8299C" w:rsidRPr="004A1643" w:rsidRDefault="00E8299C" w:rsidP="004918AD">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auto"/>
            <w:vAlign w:val="center"/>
            <w:hideMark/>
          </w:tcPr>
          <w:p w14:paraId="27007AB9" w14:textId="77777777" w:rsidR="00E8299C" w:rsidRPr="004A1643" w:rsidRDefault="00E8299C" w:rsidP="004918AD">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auto"/>
            <w:vAlign w:val="center"/>
            <w:hideMark/>
          </w:tcPr>
          <w:p w14:paraId="5870C367" w14:textId="77777777" w:rsidR="00E8299C" w:rsidRPr="004A1643" w:rsidRDefault="00E8299C" w:rsidP="004918AD">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auto"/>
            <w:hideMark/>
          </w:tcPr>
          <w:p w14:paraId="79052918" w14:textId="77777777" w:rsidR="00E8299C" w:rsidRPr="004A1643" w:rsidRDefault="00E8299C"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w:t>
            </w:r>
          </w:p>
        </w:tc>
        <w:tc>
          <w:tcPr>
            <w:tcW w:w="661" w:type="dxa"/>
            <w:gridSpan w:val="3"/>
            <w:shd w:val="clear" w:color="auto" w:fill="auto"/>
            <w:hideMark/>
          </w:tcPr>
          <w:p w14:paraId="56068663" w14:textId="77777777" w:rsidR="00E8299C" w:rsidRPr="004A1643" w:rsidRDefault="00E8299C"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w:t>
            </w:r>
          </w:p>
        </w:tc>
        <w:tc>
          <w:tcPr>
            <w:tcW w:w="726" w:type="dxa"/>
            <w:gridSpan w:val="6"/>
            <w:shd w:val="clear" w:color="auto" w:fill="auto"/>
            <w:hideMark/>
          </w:tcPr>
          <w:p w14:paraId="535E69CB" w14:textId="77777777" w:rsidR="00E8299C" w:rsidRPr="004A1643" w:rsidRDefault="00E8299C"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III</w:t>
            </w:r>
          </w:p>
        </w:tc>
        <w:tc>
          <w:tcPr>
            <w:tcW w:w="693" w:type="dxa"/>
            <w:gridSpan w:val="3"/>
            <w:shd w:val="clear" w:color="auto" w:fill="auto"/>
            <w:hideMark/>
          </w:tcPr>
          <w:p w14:paraId="680D64D0" w14:textId="77777777" w:rsidR="00E8299C" w:rsidRPr="004A1643" w:rsidRDefault="00E8299C"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IV</w:t>
            </w:r>
          </w:p>
        </w:tc>
        <w:tc>
          <w:tcPr>
            <w:tcW w:w="932" w:type="dxa"/>
            <w:vMerge/>
            <w:vAlign w:val="center"/>
          </w:tcPr>
          <w:p w14:paraId="64E1781F" w14:textId="77777777" w:rsidR="00E8299C" w:rsidRPr="004A1643" w:rsidRDefault="00E8299C" w:rsidP="004918AD">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38CA2111" w14:textId="77777777" w:rsidR="00E8299C" w:rsidRPr="004A1643" w:rsidRDefault="00E8299C"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3D6360EB" w14:textId="77777777" w:rsidR="00E8299C" w:rsidRPr="004A1643" w:rsidRDefault="00E8299C"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2889E5BF" w14:textId="77777777" w:rsidR="00E8299C" w:rsidRPr="004A1643" w:rsidRDefault="00E8299C"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shd w:val="clear" w:color="auto" w:fill="FFFFFF" w:themeFill="background1"/>
            <w:vAlign w:val="center"/>
            <w:hideMark/>
          </w:tcPr>
          <w:p w14:paraId="4D3FAA13" w14:textId="77777777" w:rsidR="00E8299C" w:rsidRPr="004A1643" w:rsidRDefault="00E8299C"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40AFEF97" w14:textId="77777777" w:rsidTr="00BE21A2">
        <w:trPr>
          <w:gridAfter w:val="1"/>
          <w:wAfter w:w="25" w:type="dxa"/>
          <w:trHeight w:val="965"/>
        </w:trPr>
        <w:tc>
          <w:tcPr>
            <w:tcW w:w="517" w:type="dxa"/>
            <w:vMerge/>
            <w:vAlign w:val="center"/>
            <w:hideMark/>
          </w:tcPr>
          <w:p w14:paraId="443732A2" w14:textId="77777777" w:rsidR="00E8299C" w:rsidRPr="004A1643" w:rsidRDefault="00E8299C"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149E3E55" w14:textId="77777777" w:rsidR="00E8299C" w:rsidRPr="004A1643" w:rsidRDefault="00E8299C" w:rsidP="004918AD">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tcPr>
          <w:p w14:paraId="15C9EF50" w14:textId="77777777" w:rsidR="00E8299C" w:rsidRPr="004A1643" w:rsidRDefault="00E8299C"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tcPr>
          <w:p w14:paraId="7EEE9EE2" w14:textId="77777777" w:rsidR="00E8299C" w:rsidRPr="004A1643" w:rsidRDefault="00E8299C" w:rsidP="004918AD">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tcPr>
          <w:p w14:paraId="2352479A" w14:textId="08066627" w:rsidR="00E8299C" w:rsidRPr="004A1643" w:rsidRDefault="00CE290C"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w:t>
            </w:r>
          </w:p>
        </w:tc>
        <w:tc>
          <w:tcPr>
            <w:tcW w:w="985" w:type="dxa"/>
            <w:gridSpan w:val="7"/>
            <w:shd w:val="clear" w:color="auto" w:fill="auto"/>
          </w:tcPr>
          <w:p w14:paraId="2691B065" w14:textId="7B3DE707" w:rsidR="00E8299C" w:rsidRPr="004A1643" w:rsidRDefault="00CE290C"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w:t>
            </w:r>
          </w:p>
        </w:tc>
        <w:tc>
          <w:tcPr>
            <w:tcW w:w="661" w:type="dxa"/>
            <w:gridSpan w:val="6"/>
            <w:shd w:val="clear" w:color="auto" w:fill="auto"/>
          </w:tcPr>
          <w:p w14:paraId="3E28D72D" w14:textId="10D4EFBB" w:rsidR="00E8299C" w:rsidRPr="004A1643" w:rsidRDefault="00CE290C"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661" w:type="dxa"/>
            <w:gridSpan w:val="3"/>
            <w:shd w:val="clear" w:color="auto" w:fill="auto"/>
          </w:tcPr>
          <w:p w14:paraId="3FD3B3F0" w14:textId="53FD99E5" w:rsidR="00E8299C" w:rsidRPr="004A1643" w:rsidRDefault="00CE290C"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726" w:type="dxa"/>
            <w:gridSpan w:val="6"/>
            <w:shd w:val="clear" w:color="auto" w:fill="auto"/>
          </w:tcPr>
          <w:p w14:paraId="37AAC8D1" w14:textId="4305D28A" w:rsidR="00E8299C" w:rsidRPr="004A1643" w:rsidRDefault="00CE290C"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693" w:type="dxa"/>
            <w:gridSpan w:val="3"/>
            <w:shd w:val="clear" w:color="auto" w:fill="auto"/>
          </w:tcPr>
          <w:p w14:paraId="2DE6D078" w14:textId="516AC4A2" w:rsidR="00E8299C" w:rsidRPr="004A1643" w:rsidRDefault="00CE290C"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932" w:type="dxa"/>
            <w:vMerge/>
            <w:vAlign w:val="center"/>
          </w:tcPr>
          <w:p w14:paraId="0AD85D92" w14:textId="77777777" w:rsidR="00E8299C" w:rsidRPr="004A1643" w:rsidRDefault="00E8299C" w:rsidP="004918AD">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298A5294" w14:textId="77777777" w:rsidR="00E8299C" w:rsidRPr="004A1643" w:rsidRDefault="00E8299C"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3A8EB582" w14:textId="77777777" w:rsidR="00E8299C" w:rsidRPr="004A1643" w:rsidRDefault="00E8299C"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0FD6097B" w14:textId="77777777" w:rsidR="00E8299C" w:rsidRPr="004A1643" w:rsidRDefault="00E8299C"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shd w:val="clear" w:color="auto" w:fill="FFFFFF" w:themeFill="background1"/>
            <w:vAlign w:val="center"/>
            <w:hideMark/>
          </w:tcPr>
          <w:p w14:paraId="21367194" w14:textId="77777777" w:rsidR="00E8299C" w:rsidRPr="004A1643" w:rsidRDefault="00E8299C"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37D27A39" w14:textId="77777777" w:rsidTr="00BE21A2">
        <w:trPr>
          <w:gridAfter w:val="1"/>
          <w:wAfter w:w="25" w:type="dxa"/>
          <w:trHeight w:val="332"/>
        </w:trPr>
        <w:tc>
          <w:tcPr>
            <w:tcW w:w="517" w:type="dxa"/>
            <w:vMerge w:val="restart"/>
            <w:shd w:val="clear" w:color="auto" w:fill="auto"/>
            <w:hideMark/>
          </w:tcPr>
          <w:p w14:paraId="38874FDE" w14:textId="77777777" w:rsidR="00D44172" w:rsidRPr="004A1643" w:rsidRDefault="00D44172" w:rsidP="00D44172">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4</w:t>
            </w:r>
          </w:p>
        </w:tc>
        <w:tc>
          <w:tcPr>
            <w:tcW w:w="2220" w:type="dxa"/>
            <w:gridSpan w:val="3"/>
            <w:vMerge w:val="restart"/>
            <w:shd w:val="clear" w:color="auto" w:fill="auto"/>
            <w:hideMark/>
          </w:tcPr>
          <w:p w14:paraId="3A0FD396" w14:textId="77777777" w:rsidR="00D44172" w:rsidRPr="004A1643" w:rsidRDefault="00D44172" w:rsidP="00D44172">
            <w:pPr>
              <w:spacing w:after="0" w:line="240" w:lineRule="auto"/>
              <w:rPr>
                <w:rFonts w:ascii="Times New Roman" w:eastAsia="Times New Roman" w:hAnsi="Times New Roman"/>
                <w:color w:val="000000" w:themeColor="text1"/>
                <w:sz w:val="16"/>
                <w:szCs w:val="16"/>
                <w:lang w:eastAsia="ru-RU"/>
              </w:rPr>
            </w:pPr>
            <w:r w:rsidRPr="00A133F0">
              <w:rPr>
                <w:rFonts w:ascii="Times New Roman" w:eastAsia="Times New Roman" w:hAnsi="Times New Roman"/>
                <w:color w:val="000000" w:themeColor="text1"/>
                <w:sz w:val="16"/>
                <w:szCs w:val="16"/>
                <w:lang w:eastAsia="ru-RU"/>
              </w:rPr>
              <w:t xml:space="preserve">Основное мероприятие 04.  </w:t>
            </w:r>
            <w:r w:rsidRPr="00A133F0">
              <w:rPr>
                <w:rFonts w:ascii="Times New Roman" w:eastAsia="Times New Roman" w:hAnsi="Times New Roman"/>
                <w:color w:val="000000" w:themeColor="text1"/>
                <w:sz w:val="16"/>
                <w:szCs w:val="16"/>
                <w:lang w:eastAsia="ru-RU"/>
              </w:rPr>
              <w:br/>
              <w:t xml:space="preserve">Развертывание элементов системы технологического обеспечения региональной общественной безопасности и оперативного управления «Безопасный регион» </w:t>
            </w:r>
            <w:r>
              <w:rPr>
                <w:rFonts w:ascii="Times New Roman" w:eastAsia="Times New Roman" w:hAnsi="Times New Roman"/>
                <w:color w:val="000000" w:themeColor="text1"/>
                <w:sz w:val="16"/>
                <w:szCs w:val="16"/>
                <w:lang w:eastAsia="ru-RU"/>
              </w:rPr>
              <w:t>(далее -система «Безопасный регион»)</w:t>
            </w:r>
          </w:p>
        </w:tc>
        <w:tc>
          <w:tcPr>
            <w:tcW w:w="1324" w:type="dxa"/>
            <w:shd w:val="clear" w:color="auto" w:fill="auto"/>
            <w:hideMark/>
          </w:tcPr>
          <w:p w14:paraId="0C34F677" w14:textId="77777777" w:rsidR="00D44172" w:rsidRPr="004A1643" w:rsidRDefault="00D44172" w:rsidP="00D44172">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66DFE5F4" w14:textId="77777777" w:rsidR="00D44172" w:rsidRPr="004A1643" w:rsidRDefault="00D44172" w:rsidP="00D44172">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tcPr>
          <w:p w14:paraId="3685C0B8" w14:textId="12406E1E" w:rsidR="00D44172" w:rsidRPr="004A1643" w:rsidRDefault="00D44172" w:rsidP="00556E77">
            <w:pPr>
              <w:spacing w:after="0" w:line="240" w:lineRule="auto"/>
              <w:ind w:left="-155" w:right="-108"/>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w:t>
            </w:r>
            <w:r w:rsidR="00556E77">
              <w:rPr>
                <w:rFonts w:ascii="Times New Roman" w:eastAsia="Times New Roman" w:hAnsi="Times New Roman"/>
                <w:color w:val="000000" w:themeColor="text1"/>
                <w:sz w:val="16"/>
                <w:szCs w:val="16"/>
                <w:lang w:eastAsia="ru-RU"/>
              </w:rPr>
              <w:t>5 445</w:t>
            </w:r>
            <w:r>
              <w:rPr>
                <w:rFonts w:ascii="Times New Roman" w:eastAsia="Times New Roman" w:hAnsi="Times New Roman"/>
                <w:color w:val="000000" w:themeColor="text1"/>
                <w:sz w:val="16"/>
                <w:szCs w:val="16"/>
                <w:lang w:eastAsia="ru-RU"/>
              </w:rPr>
              <w:t>,00</w:t>
            </w:r>
          </w:p>
        </w:tc>
        <w:tc>
          <w:tcPr>
            <w:tcW w:w="3726" w:type="dxa"/>
            <w:gridSpan w:val="25"/>
            <w:shd w:val="clear" w:color="auto" w:fill="auto"/>
          </w:tcPr>
          <w:p w14:paraId="443F2F15" w14:textId="603AD71D" w:rsidR="00D44172" w:rsidRPr="004A1643" w:rsidRDefault="00556E77" w:rsidP="00556E77">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18 209,00</w:t>
            </w:r>
          </w:p>
        </w:tc>
        <w:tc>
          <w:tcPr>
            <w:tcW w:w="932" w:type="dxa"/>
            <w:shd w:val="clear" w:color="auto" w:fill="auto"/>
          </w:tcPr>
          <w:p w14:paraId="46FE031C" w14:textId="1FF7E8E2" w:rsidR="00D44172" w:rsidRPr="004A1643" w:rsidRDefault="00D44172" w:rsidP="00D4417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16 809,00</w:t>
            </w:r>
          </w:p>
        </w:tc>
        <w:tc>
          <w:tcPr>
            <w:tcW w:w="971" w:type="dxa"/>
            <w:shd w:val="clear" w:color="auto" w:fill="auto"/>
          </w:tcPr>
          <w:p w14:paraId="19CA11C8" w14:textId="21A83914" w:rsidR="00D44172" w:rsidRPr="004A1643" w:rsidRDefault="00D44172" w:rsidP="00D4417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16 809,00</w:t>
            </w:r>
          </w:p>
        </w:tc>
        <w:tc>
          <w:tcPr>
            <w:tcW w:w="924" w:type="dxa"/>
            <w:gridSpan w:val="3"/>
            <w:shd w:val="clear" w:color="auto" w:fill="auto"/>
          </w:tcPr>
          <w:p w14:paraId="7818D981" w14:textId="6E5DE88F" w:rsidR="00D44172" w:rsidRPr="004A1643" w:rsidRDefault="00D44172" w:rsidP="00D4417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16 809,00</w:t>
            </w:r>
          </w:p>
        </w:tc>
        <w:tc>
          <w:tcPr>
            <w:tcW w:w="1088" w:type="dxa"/>
            <w:gridSpan w:val="3"/>
            <w:shd w:val="clear" w:color="auto" w:fill="auto"/>
          </w:tcPr>
          <w:p w14:paraId="6C5D1E60" w14:textId="2409093A" w:rsidR="00D44172" w:rsidRPr="004A1643" w:rsidRDefault="00D44172" w:rsidP="00D4417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16 809,00</w:t>
            </w:r>
          </w:p>
        </w:tc>
        <w:tc>
          <w:tcPr>
            <w:tcW w:w="1685" w:type="dxa"/>
            <w:gridSpan w:val="2"/>
            <w:vMerge w:val="restart"/>
            <w:shd w:val="clear" w:color="auto" w:fill="auto"/>
            <w:vAlign w:val="bottom"/>
            <w:hideMark/>
          </w:tcPr>
          <w:p w14:paraId="4B633419" w14:textId="77777777" w:rsidR="00D44172" w:rsidRPr="004A1643" w:rsidRDefault="00D44172" w:rsidP="00D44172">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406A92" w:rsidRPr="004A1643" w14:paraId="412EA94E" w14:textId="77777777" w:rsidTr="00BE21A2">
        <w:trPr>
          <w:gridAfter w:val="1"/>
          <w:wAfter w:w="25" w:type="dxa"/>
          <w:trHeight w:val="375"/>
        </w:trPr>
        <w:tc>
          <w:tcPr>
            <w:tcW w:w="517" w:type="dxa"/>
            <w:vMerge/>
            <w:vAlign w:val="center"/>
            <w:hideMark/>
          </w:tcPr>
          <w:p w14:paraId="20A7C010" w14:textId="77777777" w:rsidR="00D44172" w:rsidRPr="004A1643" w:rsidRDefault="00D44172" w:rsidP="00D44172">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5E7FFA1B" w14:textId="77777777" w:rsidR="00D44172" w:rsidRPr="004A1643" w:rsidRDefault="00D44172" w:rsidP="00D44172">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hideMark/>
          </w:tcPr>
          <w:p w14:paraId="6EAAC4E8" w14:textId="77777777" w:rsidR="00D44172" w:rsidRPr="004A1643" w:rsidRDefault="00D44172" w:rsidP="00D44172">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2850F616" w14:textId="1C4A6DFE" w:rsidR="00D44172" w:rsidRPr="004A1643" w:rsidRDefault="00D44172" w:rsidP="00D44172">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44FD82EF" w14:textId="0CC13C04" w:rsidR="00D44172" w:rsidRPr="004A1643" w:rsidRDefault="00556E77" w:rsidP="00D44172">
            <w:pPr>
              <w:spacing w:after="0" w:line="240" w:lineRule="auto"/>
              <w:ind w:left="-155" w:right="-108"/>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85 445,00</w:t>
            </w:r>
          </w:p>
        </w:tc>
        <w:tc>
          <w:tcPr>
            <w:tcW w:w="3726" w:type="dxa"/>
            <w:gridSpan w:val="25"/>
            <w:shd w:val="clear" w:color="auto" w:fill="auto"/>
          </w:tcPr>
          <w:p w14:paraId="4C94D59A" w14:textId="5EB1B5C8" w:rsidR="00D44172" w:rsidRPr="004A1643" w:rsidRDefault="00D44172" w:rsidP="00556E77">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r w:rsidR="00556E77">
              <w:rPr>
                <w:rFonts w:ascii="Times New Roman" w:eastAsia="Times New Roman" w:hAnsi="Times New Roman"/>
                <w:color w:val="000000" w:themeColor="text1"/>
                <w:sz w:val="16"/>
                <w:szCs w:val="16"/>
                <w:lang w:eastAsia="ru-RU"/>
              </w:rPr>
              <w:t>8 209,00</w:t>
            </w:r>
          </w:p>
        </w:tc>
        <w:tc>
          <w:tcPr>
            <w:tcW w:w="932" w:type="dxa"/>
            <w:shd w:val="clear" w:color="auto" w:fill="auto"/>
          </w:tcPr>
          <w:p w14:paraId="04D3596E" w14:textId="04ADFBF9" w:rsidR="00D44172" w:rsidRPr="004A1643" w:rsidRDefault="00D44172" w:rsidP="00D4417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16 809,00</w:t>
            </w:r>
          </w:p>
        </w:tc>
        <w:tc>
          <w:tcPr>
            <w:tcW w:w="971" w:type="dxa"/>
            <w:shd w:val="clear" w:color="auto" w:fill="auto"/>
          </w:tcPr>
          <w:p w14:paraId="3B1A7454" w14:textId="4DA281E4" w:rsidR="00D44172" w:rsidRPr="004A1643" w:rsidRDefault="00D44172" w:rsidP="00D4417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16 809,00</w:t>
            </w:r>
          </w:p>
        </w:tc>
        <w:tc>
          <w:tcPr>
            <w:tcW w:w="924" w:type="dxa"/>
            <w:gridSpan w:val="3"/>
            <w:shd w:val="clear" w:color="auto" w:fill="auto"/>
          </w:tcPr>
          <w:p w14:paraId="00ED8A2B" w14:textId="23AFA2E6" w:rsidR="00D44172" w:rsidRPr="004A1643" w:rsidRDefault="00D44172" w:rsidP="00D4417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16 809,00</w:t>
            </w:r>
          </w:p>
        </w:tc>
        <w:tc>
          <w:tcPr>
            <w:tcW w:w="1088" w:type="dxa"/>
            <w:gridSpan w:val="3"/>
            <w:shd w:val="clear" w:color="auto" w:fill="auto"/>
          </w:tcPr>
          <w:p w14:paraId="33DA4A52" w14:textId="09B3CE57" w:rsidR="00D44172" w:rsidRPr="004A1643" w:rsidRDefault="00D44172" w:rsidP="00D4417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16 809,00</w:t>
            </w:r>
          </w:p>
        </w:tc>
        <w:tc>
          <w:tcPr>
            <w:tcW w:w="1685" w:type="dxa"/>
            <w:gridSpan w:val="2"/>
            <w:vMerge/>
            <w:vAlign w:val="center"/>
            <w:hideMark/>
          </w:tcPr>
          <w:p w14:paraId="5861F631" w14:textId="77777777" w:rsidR="00D44172" w:rsidRPr="004A1643" w:rsidRDefault="00D44172" w:rsidP="00D44172">
            <w:pPr>
              <w:spacing w:after="0" w:line="240" w:lineRule="auto"/>
              <w:rPr>
                <w:rFonts w:ascii="Times New Roman" w:eastAsia="Times New Roman" w:hAnsi="Times New Roman"/>
                <w:color w:val="000000" w:themeColor="text1"/>
                <w:sz w:val="16"/>
                <w:szCs w:val="16"/>
                <w:lang w:eastAsia="ru-RU"/>
              </w:rPr>
            </w:pPr>
          </w:p>
        </w:tc>
      </w:tr>
      <w:tr w:rsidR="00406A92" w:rsidRPr="001437F8" w14:paraId="13E71F63" w14:textId="77777777" w:rsidTr="00BE21A2">
        <w:trPr>
          <w:gridAfter w:val="1"/>
          <w:wAfter w:w="25" w:type="dxa"/>
          <w:trHeight w:val="315"/>
        </w:trPr>
        <w:tc>
          <w:tcPr>
            <w:tcW w:w="517" w:type="dxa"/>
            <w:vMerge w:val="restart"/>
            <w:shd w:val="clear" w:color="auto" w:fill="auto"/>
            <w:hideMark/>
          </w:tcPr>
          <w:p w14:paraId="7E89F3F4" w14:textId="0B376F8D" w:rsidR="00767ECB" w:rsidRPr="004A1643" w:rsidRDefault="00767ECB" w:rsidP="00767ECB">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4.</w:t>
            </w:r>
            <w:r w:rsidR="00A0443F">
              <w:rPr>
                <w:rFonts w:ascii="Times New Roman" w:eastAsia="Times New Roman" w:hAnsi="Times New Roman"/>
                <w:color w:val="000000" w:themeColor="text1"/>
                <w:sz w:val="16"/>
                <w:szCs w:val="16"/>
                <w:lang w:eastAsia="ru-RU"/>
              </w:rPr>
              <w:t>1</w:t>
            </w:r>
          </w:p>
        </w:tc>
        <w:tc>
          <w:tcPr>
            <w:tcW w:w="2220" w:type="dxa"/>
            <w:gridSpan w:val="3"/>
            <w:vMerge w:val="restart"/>
            <w:shd w:val="clear" w:color="auto" w:fill="auto"/>
            <w:hideMark/>
          </w:tcPr>
          <w:p w14:paraId="0D60E40F" w14:textId="77777777" w:rsidR="00767ECB" w:rsidRPr="004A1643" w:rsidRDefault="00767ECB" w:rsidP="00767ECB">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04.01</w:t>
            </w:r>
            <w:r w:rsidRPr="004A1643">
              <w:rPr>
                <w:rFonts w:ascii="Times New Roman" w:eastAsia="Times New Roman" w:hAnsi="Times New Roman"/>
                <w:color w:val="000000" w:themeColor="text1"/>
                <w:sz w:val="16"/>
                <w:szCs w:val="16"/>
                <w:lang w:eastAsia="ru-RU"/>
              </w:rPr>
              <w:br/>
            </w:r>
            <w:r w:rsidRPr="001437F8">
              <w:rPr>
                <w:rFonts w:ascii="Times New Roman" w:hAnsi="Times New Roman"/>
                <w:sz w:val="16"/>
                <w:szCs w:val="16"/>
              </w:rPr>
              <w:t>Оказание услуг по предоставлению видеоизображения для системы «Безопасный регион»</w:t>
            </w:r>
            <w:r>
              <w:rPr>
                <w:rFonts w:ascii="Times New Roman" w:hAnsi="Times New Roman"/>
                <w:sz w:val="16"/>
                <w:szCs w:val="16"/>
              </w:rPr>
              <w:t xml:space="preserve"> с видеокамер, установленных в местах массового скопления людей, на детских игровых, спортивных площадках и социальных объектах</w:t>
            </w:r>
          </w:p>
        </w:tc>
        <w:tc>
          <w:tcPr>
            <w:tcW w:w="1324" w:type="dxa"/>
            <w:shd w:val="clear" w:color="auto" w:fill="auto"/>
            <w:hideMark/>
          </w:tcPr>
          <w:p w14:paraId="5919D636" w14:textId="77777777" w:rsidR="00767ECB" w:rsidRPr="004A1643" w:rsidRDefault="00767ECB" w:rsidP="00767ECB">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4F3BA963" w14:textId="77777777" w:rsidR="00767ECB" w:rsidRPr="004A1643" w:rsidRDefault="00767ECB" w:rsidP="00767ECB">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tcPr>
          <w:p w14:paraId="3EDE17A7" w14:textId="519B78F5" w:rsidR="00767ECB" w:rsidRPr="004A1643" w:rsidRDefault="00556E77" w:rsidP="00556E77">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77 445</w:t>
            </w:r>
            <w:r w:rsidR="00767ECB">
              <w:rPr>
                <w:rFonts w:ascii="Times New Roman" w:eastAsia="Times New Roman" w:hAnsi="Times New Roman"/>
                <w:color w:val="000000" w:themeColor="text1"/>
                <w:sz w:val="16"/>
                <w:szCs w:val="16"/>
                <w:lang w:eastAsia="ru-RU"/>
              </w:rPr>
              <w:t>,00</w:t>
            </w:r>
          </w:p>
        </w:tc>
        <w:tc>
          <w:tcPr>
            <w:tcW w:w="3726" w:type="dxa"/>
            <w:gridSpan w:val="25"/>
            <w:shd w:val="clear" w:color="auto" w:fill="auto"/>
          </w:tcPr>
          <w:p w14:paraId="693E2F97" w14:textId="61C1558D" w:rsidR="00767ECB" w:rsidRPr="004A1643" w:rsidRDefault="00556E77" w:rsidP="00556E77">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17 209,00</w:t>
            </w:r>
          </w:p>
        </w:tc>
        <w:tc>
          <w:tcPr>
            <w:tcW w:w="932" w:type="dxa"/>
            <w:shd w:val="clear" w:color="auto" w:fill="auto"/>
          </w:tcPr>
          <w:p w14:paraId="11B4B077" w14:textId="11D6AF31" w:rsidR="00767ECB" w:rsidRPr="004A1643" w:rsidRDefault="00767ECB" w:rsidP="00767ECB">
            <w:pPr>
              <w:spacing w:after="0" w:line="240" w:lineRule="auto"/>
              <w:jc w:val="center"/>
              <w:rPr>
                <w:rFonts w:ascii="Times New Roman" w:eastAsia="Times New Roman" w:hAnsi="Times New Roman"/>
                <w:color w:val="000000" w:themeColor="text1"/>
                <w:sz w:val="16"/>
                <w:szCs w:val="16"/>
                <w:lang w:eastAsia="ru-RU"/>
              </w:rPr>
            </w:pPr>
            <w:r w:rsidRPr="00193FBE">
              <w:rPr>
                <w:rFonts w:ascii="Times New Roman" w:eastAsia="Times New Roman" w:hAnsi="Times New Roman"/>
                <w:color w:val="000000" w:themeColor="text1"/>
                <w:sz w:val="16"/>
                <w:szCs w:val="16"/>
                <w:lang w:eastAsia="ru-RU"/>
              </w:rPr>
              <w:t>15 059,00</w:t>
            </w:r>
          </w:p>
        </w:tc>
        <w:tc>
          <w:tcPr>
            <w:tcW w:w="971" w:type="dxa"/>
            <w:shd w:val="clear" w:color="auto" w:fill="auto"/>
          </w:tcPr>
          <w:p w14:paraId="5BE27B54" w14:textId="740BA88A" w:rsidR="00767ECB" w:rsidRPr="004A1643" w:rsidRDefault="00767ECB" w:rsidP="00767ECB">
            <w:pPr>
              <w:spacing w:after="0" w:line="240" w:lineRule="auto"/>
              <w:jc w:val="center"/>
              <w:rPr>
                <w:rFonts w:ascii="Times New Roman" w:eastAsia="Times New Roman" w:hAnsi="Times New Roman"/>
                <w:color w:val="000000" w:themeColor="text1"/>
                <w:sz w:val="16"/>
                <w:szCs w:val="16"/>
                <w:lang w:eastAsia="ru-RU"/>
              </w:rPr>
            </w:pPr>
            <w:r w:rsidRPr="00193FBE">
              <w:rPr>
                <w:rFonts w:ascii="Times New Roman" w:eastAsia="Times New Roman" w:hAnsi="Times New Roman"/>
                <w:color w:val="000000" w:themeColor="text1"/>
                <w:sz w:val="16"/>
                <w:szCs w:val="16"/>
                <w:lang w:eastAsia="ru-RU"/>
              </w:rPr>
              <w:t>15 059,00</w:t>
            </w:r>
          </w:p>
        </w:tc>
        <w:tc>
          <w:tcPr>
            <w:tcW w:w="924" w:type="dxa"/>
            <w:gridSpan w:val="3"/>
            <w:shd w:val="clear" w:color="auto" w:fill="auto"/>
          </w:tcPr>
          <w:p w14:paraId="1AA224E7" w14:textId="7E4DA9BE" w:rsidR="00767ECB" w:rsidRPr="004A1643" w:rsidRDefault="00767ECB" w:rsidP="00767ECB">
            <w:pPr>
              <w:spacing w:after="0" w:line="240" w:lineRule="auto"/>
              <w:jc w:val="center"/>
              <w:rPr>
                <w:rFonts w:ascii="Times New Roman" w:eastAsia="Times New Roman" w:hAnsi="Times New Roman"/>
                <w:color w:val="000000" w:themeColor="text1"/>
                <w:sz w:val="16"/>
                <w:szCs w:val="16"/>
                <w:lang w:eastAsia="ru-RU"/>
              </w:rPr>
            </w:pPr>
            <w:r w:rsidRPr="00193FBE">
              <w:rPr>
                <w:rFonts w:ascii="Times New Roman" w:eastAsia="Times New Roman" w:hAnsi="Times New Roman"/>
                <w:color w:val="000000" w:themeColor="text1"/>
                <w:sz w:val="16"/>
                <w:szCs w:val="16"/>
                <w:lang w:eastAsia="ru-RU"/>
              </w:rPr>
              <w:t>15 059,00</w:t>
            </w:r>
          </w:p>
        </w:tc>
        <w:tc>
          <w:tcPr>
            <w:tcW w:w="1088" w:type="dxa"/>
            <w:gridSpan w:val="3"/>
            <w:shd w:val="clear" w:color="auto" w:fill="auto"/>
          </w:tcPr>
          <w:p w14:paraId="596E6E29" w14:textId="0475E8B8" w:rsidR="00767ECB" w:rsidRPr="004A1643" w:rsidRDefault="00767ECB" w:rsidP="00767ECB">
            <w:pPr>
              <w:spacing w:after="0" w:line="240" w:lineRule="auto"/>
              <w:jc w:val="center"/>
              <w:rPr>
                <w:rFonts w:ascii="Times New Roman" w:eastAsia="Times New Roman" w:hAnsi="Times New Roman"/>
                <w:color w:val="000000" w:themeColor="text1"/>
                <w:sz w:val="16"/>
                <w:szCs w:val="16"/>
                <w:lang w:eastAsia="ru-RU"/>
              </w:rPr>
            </w:pPr>
            <w:r w:rsidRPr="00193FBE">
              <w:rPr>
                <w:rFonts w:ascii="Times New Roman" w:eastAsia="Times New Roman" w:hAnsi="Times New Roman"/>
                <w:color w:val="000000" w:themeColor="text1"/>
                <w:sz w:val="16"/>
                <w:szCs w:val="16"/>
                <w:lang w:eastAsia="ru-RU"/>
              </w:rPr>
              <w:t>15 059,00</w:t>
            </w:r>
          </w:p>
        </w:tc>
        <w:tc>
          <w:tcPr>
            <w:tcW w:w="1685" w:type="dxa"/>
            <w:gridSpan w:val="2"/>
            <w:vMerge w:val="restart"/>
            <w:shd w:val="clear" w:color="auto" w:fill="auto"/>
            <w:hideMark/>
          </w:tcPr>
          <w:p w14:paraId="7C84F63B" w14:textId="201818FA" w:rsidR="00767ECB" w:rsidRPr="001437F8" w:rsidRDefault="00D44172" w:rsidP="00767ECB">
            <w:pPr>
              <w:spacing w:after="0" w:line="240" w:lineRule="auto"/>
              <w:rPr>
                <w:rFonts w:ascii="Times New Roman" w:eastAsia="Times New Roman" w:hAnsi="Times New Roman"/>
                <w:color w:val="000000" w:themeColor="text1"/>
                <w:sz w:val="16"/>
                <w:szCs w:val="16"/>
                <w:lang w:eastAsia="ru-RU"/>
              </w:rPr>
            </w:pPr>
            <w:r w:rsidRPr="00670A8B">
              <w:rPr>
                <w:rFonts w:ascii="Times New Roman" w:hAnsi="Times New Roman"/>
                <w:sz w:val="16"/>
                <w:szCs w:val="16"/>
              </w:rPr>
              <w:t xml:space="preserve">Администрация </w:t>
            </w:r>
            <w:r>
              <w:rPr>
                <w:rFonts w:ascii="Times New Roman" w:hAnsi="Times New Roman"/>
                <w:sz w:val="16"/>
                <w:szCs w:val="16"/>
              </w:rPr>
              <w:t>городского округа</w:t>
            </w:r>
            <w:r w:rsidRPr="00670A8B">
              <w:rPr>
                <w:rFonts w:ascii="Times New Roman" w:hAnsi="Times New Roman"/>
                <w:sz w:val="16"/>
                <w:szCs w:val="16"/>
              </w:rPr>
              <w:t xml:space="preserve"> </w:t>
            </w:r>
            <w:r>
              <w:rPr>
                <w:rFonts w:ascii="Times New Roman" w:hAnsi="Times New Roman"/>
                <w:sz w:val="16"/>
                <w:szCs w:val="16"/>
              </w:rPr>
              <w:t xml:space="preserve">Павловский Посад </w:t>
            </w:r>
            <w:r w:rsidRPr="00670A8B">
              <w:rPr>
                <w:rFonts w:ascii="Times New Roman" w:hAnsi="Times New Roman"/>
                <w:sz w:val="16"/>
                <w:szCs w:val="16"/>
              </w:rPr>
              <w:t>Московской области</w:t>
            </w:r>
          </w:p>
        </w:tc>
      </w:tr>
      <w:tr w:rsidR="00406A92" w:rsidRPr="004A1643" w14:paraId="5E6D495F" w14:textId="77777777" w:rsidTr="00BE21A2">
        <w:trPr>
          <w:gridAfter w:val="1"/>
          <w:wAfter w:w="25" w:type="dxa"/>
          <w:trHeight w:val="720"/>
        </w:trPr>
        <w:tc>
          <w:tcPr>
            <w:tcW w:w="517" w:type="dxa"/>
            <w:vMerge/>
            <w:shd w:val="clear" w:color="auto" w:fill="auto"/>
            <w:vAlign w:val="center"/>
            <w:hideMark/>
          </w:tcPr>
          <w:p w14:paraId="24ABC673" w14:textId="77777777" w:rsidR="00767ECB" w:rsidRPr="004A1643" w:rsidRDefault="00767ECB" w:rsidP="00767ECB">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6CE8E711" w14:textId="77777777" w:rsidR="00767ECB" w:rsidRPr="004A1643" w:rsidRDefault="00767ECB" w:rsidP="00767ECB">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hideMark/>
          </w:tcPr>
          <w:p w14:paraId="3DF56758" w14:textId="77777777" w:rsidR="00767ECB" w:rsidRPr="004A1643" w:rsidRDefault="00767ECB" w:rsidP="00767ECB">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0A8A71AA" w14:textId="0318B08B" w:rsidR="00767ECB" w:rsidRPr="004A1643" w:rsidRDefault="00767ECB" w:rsidP="00767ECB">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7C37404D" w14:textId="74500FF4" w:rsidR="00767ECB" w:rsidRPr="004A1643" w:rsidRDefault="00767ECB" w:rsidP="00556E77">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w:t>
            </w:r>
            <w:r w:rsidR="00556E77">
              <w:rPr>
                <w:rFonts w:ascii="Times New Roman" w:eastAsia="Times New Roman" w:hAnsi="Times New Roman"/>
                <w:color w:val="000000" w:themeColor="text1"/>
                <w:sz w:val="16"/>
                <w:szCs w:val="16"/>
                <w:lang w:eastAsia="ru-RU"/>
              </w:rPr>
              <w:t>7 445</w:t>
            </w:r>
            <w:r>
              <w:rPr>
                <w:rFonts w:ascii="Times New Roman" w:eastAsia="Times New Roman" w:hAnsi="Times New Roman"/>
                <w:color w:val="000000" w:themeColor="text1"/>
                <w:sz w:val="16"/>
                <w:szCs w:val="16"/>
                <w:lang w:eastAsia="ru-RU"/>
              </w:rPr>
              <w:t>,00</w:t>
            </w:r>
          </w:p>
        </w:tc>
        <w:tc>
          <w:tcPr>
            <w:tcW w:w="3726" w:type="dxa"/>
            <w:gridSpan w:val="25"/>
            <w:shd w:val="clear" w:color="auto" w:fill="auto"/>
          </w:tcPr>
          <w:p w14:paraId="6EAAB6FE" w14:textId="112D18FE" w:rsidR="00767ECB" w:rsidRPr="004A1643" w:rsidRDefault="00767ECB" w:rsidP="00556E77">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r w:rsidR="00556E77">
              <w:rPr>
                <w:rFonts w:ascii="Times New Roman" w:eastAsia="Times New Roman" w:hAnsi="Times New Roman"/>
                <w:color w:val="000000" w:themeColor="text1"/>
                <w:sz w:val="16"/>
                <w:szCs w:val="16"/>
                <w:lang w:eastAsia="ru-RU"/>
              </w:rPr>
              <w:t>7 209</w:t>
            </w:r>
            <w:r>
              <w:rPr>
                <w:rFonts w:ascii="Times New Roman" w:eastAsia="Times New Roman" w:hAnsi="Times New Roman"/>
                <w:color w:val="000000" w:themeColor="text1"/>
                <w:sz w:val="16"/>
                <w:szCs w:val="16"/>
                <w:lang w:eastAsia="ru-RU"/>
              </w:rPr>
              <w:t>,00</w:t>
            </w:r>
          </w:p>
        </w:tc>
        <w:tc>
          <w:tcPr>
            <w:tcW w:w="932" w:type="dxa"/>
            <w:shd w:val="clear" w:color="auto" w:fill="auto"/>
          </w:tcPr>
          <w:p w14:paraId="263B1334" w14:textId="34478C68" w:rsidR="00767ECB" w:rsidRPr="004A1643" w:rsidRDefault="00767ECB" w:rsidP="00767ECB">
            <w:pPr>
              <w:spacing w:after="0" w:line="240" w:lineRule="auto"/>
              <w:jc w:val="center"/>
              <w:rPr>
                <w:rFonts w:ascii="Times New Roman" w:eastAsia="Times New Roman" w:hAnsi="Times New Roman"/>
                <w:color w:val="000000" w:themeColor="text1"/>
                <w:sz w:val="16"/>
                <w:szCs w:val="16"/>
                <w:lang w:eastAsia="ru-RU"/>
              </w:rPr>
            </w:pPr>
            <w:r w:rsidRPr="00193FBE">
              <w:rPr>
                <w:rFonts w:ascii="Times New Roman" w:eastAsia="Times New Roman" w:hAnsi="Times New Roman"/>
                <w:color w:val="000000" w:themeColor="text1"/>
                <w:sz w:val="16"/>
                <w:szCs w:val="16"/>
                <w:lang w:eastAsia="ru-RU"/>
              </w:rPr>
              <w:t>15 059,00</w:t>
            </w:r>
          </w:p>
        </w:tc>
        <w:tc>
          <w:tcPr>
            <w:tcW w:w="971" w:type="dxa"/>
            <w:shd w:val="clear" w:color="auto" w:fill="auto"/>
          </w:tcPr>
          <w:p w14:paraId="435C7F24" w14:textId="37E24F25" w:rsidR="00767ECB" w:rsidRPr="004A1643" w:rsidRDefault="00767ECB" w:rsidP="00767ECB">
            <w:pPr>
              <w:spacing w:after="0" w:line="240" w:lineRule="auto"/>
              <w:jc w:val="center"/>
              <w:rPr>
                <w:rFonts w:ascii="Times New Roman" w:eastAsia="Times New Roman" w:hAnsi="Times New Roman"/>
                <w:color w:val="000000" w:themeColor="text1"/>
                <w:sz w:val="16"/>
                <w:szCs w:val="16"/>
                <w:lang w:eastAsia="ru-RU"/>
              </w:rPr>
            </w:pPr>
            <w:r w:rsidRPr="00193FBE">
              <w:rPr>
                <w:rFonts w:ascii="Times New Roman" w:eastAsia="Times New Roman" w:hAnsi="Times New Roman"/>
                <w:color w:val="000000" w:themeColor="text1"/>
                <w:sz w:val="16"/>
                <w:szCs w:val="16"/>
                <w:lang w:eastAsia="ru-RU"/>
              </w:rPr>
              <w:t>15 059,00</w:t>
            </w:r>
          </w:p>
        </w:tc>
        <w:tc>
          <w:tcPr>
            <w:tcW w:w="924" w:type="dxa"/>
            <w:gridSpan w:val="3"/>
            <w:shd w:val="clear" w:color="auto" w:fill="auto"/>
          </w:tcPr>
          <w:p w14:paraId="4E866C55" w14:textId="0002FE5C" w:rsidR="00767ECB" w:rsidRPr="004A1643" w:rsidRDefault="00767ECB" w:rsidP="00767ECB">
            <w:pPr>
              <w:spacing w:after="0" w:line="240" w:lineRule="auto"/>
              <w:jc w:val="center"/>
              <w:rPr>
                <w:rFonts w:ascii="Times New Roman" w:eastAsia="Times New Roman" w:hAnsi="Times New Roman"/>
                <w:color w:val="000000" w:themeColor="text1"/>
                <w:sz w:val="16"/>
                <w:szCs w:val="16"/>
                <w:lang w:eastAsia="ru-RU"/>
              </w:rPr>
            </w:pPr>
            <w:r w:rsidRPr="00193FBE">
              <w:rPr>
                <w:rFonts w:ascii="Times New Roman" w:eastAsia="Times New Roman" w:hAnsi="Times New Roman"/>
                <w:color w:val="000000" w:themeColor="text1"/>
                <w:sz w:val="16"/>
                <w:szCs w:val="16"/>
                <w:lang w:eastAsia="ru-RU"/>
              </w:rPr>
              <w:t>15 059,00</w:t>
            </w:r>
          </w:p>
        </w:tc>
        <w:tc>
          <w:tcPr>
            <w:tcW w:w="1088" w:type="dxa"/>
            <w:gridSpan w:val="3"/>
            <w:shd w:val="clear" w:color="auto" w:fill="auto"/>
          </w:tcPr>
          <w:p w14:paraId="15F6D412" w14:textId="0DE4C094" w:rsidR="00767ECB" w:rsidRPr="004A1643" w:rsidRDefault="00767ECB" w:rsidP="00767ECB">
            <w:pPr>
              <w:spacing w:after="0" w:line="240" w:lineRule="auto"/>
              <w:jc w:val="center"/>
              <w:rPr>
                <w:rFonts w:ascii="Times New Roman" w:eastAsia="Times New Roman" w:hAnsi="Times New Roman"/>
                <w:color w:val="000000" w:themeColor="text1"/>
                <w:sz w:val="16"/>
                <w:szCs w:val="16"/>
                <w:lang w:eastAsia="ru-RU"/>
              </w:rPr>
            </w:pPr>
            <w:r w:rsidRPr="00193FBE">
              <w:rPr>
                <w:rFonts w:ascii="Times New Roman" w:eastAsia="Times New Roman" w:hAnsi="Times New Roman"/>
                <w:color w:val="000000" w:themeColor="text1"/>
                <w:sz w:val="16"/>
                <w:szCs w:val="16"/>
                <w:lang w:eastAsia="ru-RU"/>
              </w:rPr>
              <w:t>15 059,00</w:t>
            </w:r>
          </w:p>
        </w:tc>
        <w:tc>
          <w:tcPr>
            <w:tcW w:w="1685" w:type="dxa"/>
            <w:gridSpan w:val="2"/>
            <w:vMerge/>
            <w:shd w:val="clear" w:color="auto" w:fill="auto"/>
            <w:vAlign w:val="center"/>
            <w:hideMark/>
          </w:tcPr>
          <w:p w14:paraId="39326C30" w14:textId="77777777" w:rsidR="00767ECB" w:rsidRPr="004A1643" w:rsidRDefault="00767ECB" w:rsidP="00767ECB">
            <w:pPr>
              <w:spacing w:after="0" w:line="240" w:lineRule="auto"/>
              <w:rPr>
                <w:rFonts w:ascii="Times New Roman" w:eastAsia="Times New Roman" w:hAnsi="Times New Roman"/>
                <w:color w:val="000000" w:themeColor="text1"/>
                <w:sz w:val="16"/>
                <w:szCs w:val="16"/>
                <w:lang w:eastAsia="ru-RU"/>
              </w:rPr>
            </w:pPr>
          </w:p>
        </w:tc>
      </w:tr>
      <w:tr w:rsidR="00406A92" w:rsidRPr="004A1643" w14:paraId="3E1547B4" w14:textId="77777777" w:rsidTr="00BE21A2">
        <w:trPr>
          <w:gridAfter w:val="1"/>
          <w:wAfter w:w="25" w:type="dxa"/>
          <w:trHeight w:val="315"/>
        </w:trPr>
        <w:tc>
          <w:tcPr>
            <w:tcW w:w="517" w:type="dxa"/>
            <w:vMerge/>
            <w:shd w:val="clear" w:color="auto" w:fill="E2EFD9" w:themeFill="accent6" w:themeFillTint="33"/>
            <w:vAlign w:val="center"/>
            <w:hideMark/>
          </w:tcPr>
          <w:p w14:paraId="216D275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hideMark/>
          </w:tcPr>
          <w:p w14:paraId="7389F6CF" w14:textId="6A21DD98" w:rsidR="004918AD" w:rsidRDefault="004918AD" w:rsidP="004918AD">
            <w:pPr>
              <w:spacing w:after="0" w:line="240" w:lineRule="auto"/>
              <w:rPr>
                <w:rFonts w:ascii="Times New Roman" w:hAnsi="Times New Roman"/>
                <w:sz w:val="16"/>
                <w:szCs w:val="16"/>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Pr>
                <w:rFonts w:ascii="Times New Roman" w:hAnsi="Times New Roman"/>
                <w:sz w:val="16"/>
                <w:szCs w:val="16"/>
              </w:rPr>
              <w:t>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 (</w:t>
            </w:r>
            <w:r w:rsidR="00787598" w:rsidRPr="00787598">
              <w:rPr>
                <w:rFonts w:ascii="Times New Roman" w:hAnsi="Times New Roman"/>
                <w:sz w:val="16"/>
                <w:szCs w:val="16"/>
                <w:shd w:val="clear" w:color="auto" w:fill="FFFF00"/>
              </w:rPr>
              <w:t>шт</w:t>
            </w:r>
            <w:r w:rsidRPr="00787598">
              <w:rPr>
                <w:rFonts w:ascii="Times New Roman" w:hAnsi="Times New Roman"/>
                <w:sz w:val="16"/>
                <w:szCs w:val="16"/>
                <w:shd w:val="clear" w:color="auto" w:fill="FFFF00"/>
              </w:rPr>
              <w:t>.</w:t>
            </w:r>
            <w:r>
              <w:rPr>
                <w:rFonts w:ascii="Times New Roman" w:hAnsi="Times New Roman"/>
                <w:sz w:val="16"/>
                <w:szCs w:val="16"/>
              </w:rPr>
              <w:t>)</w:t>
            </w:r>
          </w:p>
          <w:p w14:paraId="0ECE5FBC"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r>
              <w:rPr>
                <w:rFonts w:ascii="Times New Roman" w:hAnsi="Times New Roman"/>
                <w:color w:val="000000" w:themeColor="text1"/>
                <w:sz w:val="16"/>
                <w:szCs w:val="16"/>
                <w:lang w:eastAsia="ru-RU"/>
              </w:rPr>
              <w:t xml:space="preserve">Подтверждающие материалы: ссылки на заключенные муниципальные контракты на сайте </w:t>
            </w:r>
            <w:proofErr w:type="spellStart"/>
            <w:r>
              <w:rPr>
                <w:rFonts w:ascii="Times New Roman" w:hAnsi="Times New Roman"/>
                <w:color w:val="000000" w:themeColor="text1"/>
                <w:sz w:val="16"/>
                <w:szCs w:val="16"/>
                <w:lang w:val="en-US" w:eastAsia="ru-RU"/>
              </w:rPr>
              <w:t>zakupki</w:t>
            </w:r>
            <w:proofErr w:type="spellEnd"/>
            <w:r w:rsidRPr="0004110F">
              <w:rPr>
                <w:rFonts w:ascii="Times New Roman" w:hAnsi="Times New Roman"/>
                <w:color w:val="000000" w:themeColor="text1"/>
                <w:sz w:val="16"/>
                <w:szCs w:val="16"/>
                <w:lang w:eastAsia="ru-RU"/>
              </w:rPr>
              <w:t>.</w:t>
            </w:r>
            <w:r>
              <w:rPr>
                <w:rFonts w:ascii="Times New Roman" w:hAnsi="Times New Roman"/>
                <w:color w:val="000000" w:themeColor="text1"/>
                <w:sz w:val="16"/>
                <w:szCs w:val="16"/>
                <w:lang w:val="en-US" w:eastAsia="ru-RU"/>
              </w:rPr>
              <w:t>gov</w:t>
            </w:r>
            <w:r w:rsidRPr="0004110F">
              <w:rPr>
                <w:rFonts w:ascii="Times New Roman" w:hAnsi="Times New Roman"/>
                <w:color w:val="000000" w:themeColor="text1"/>
                <w:sz w:val="16"/>
                <w:szCs w:val="16"/>
                <w:lang w:eastAsia="ru-RU"/>
              </w:rPr>
              <w:t>.</w:t>
            </w:r>
            <w:proofErr w:type="spellStart"/>
            <w:r>
              <w:rPr>
                <w:rFonts w:ascii="Times New Roman" w:hAnsi="Times New Roman"/>
                <w:color w:val="000000" w:themeColor="text1"/>
                <w:sz w:val="16"/>
                <w:szCs w:val="16"/>
                <w:lang w:val="en-US" w:eastAsia="ru-RU"/>
              </w:rPr>
              <w:t>ru</w:t>
            </w:r>
            <w:proofErr w:type="spellEnd"/>
          </w:p>
        </w:tc>
        <w:tc>
          <w:tcPr>
            <w:tcW w:w="1324" w:type="dxa"/>
            <w:vMerge w:val="restart"/>
            <w:shd w:val="clear" w:color="auto" w:fill="auto"/>
            <w:vAlign w:val="center"/>
            <w:hideMark/>
          </w:tcPr>
          <w:p w14:paraId="1E3B5E94"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40" w:type="dxa"/>
            <w:gridSpan w:val="2"/>
            <w:vMerge w:val="restart"/>
            <w:shd w:val="clear" w:color="auto" w:fill="auto"/>
            <w:vAlign w:val="center"/>
            <w:hideMark/>
          </w:tcPr>
          <w:p w14:paraId="66A81ED7"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124" w:type="dxa"/>
            <w:vMerge w:val="restart"/>
            <w:shd w:val="clear" w:color="auto" w:fill="auto"/>
            <w:hideMark/>
          </w:tcPr>
          <w:p w14:paraId="5AB41E75"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auto"/>
            <w:hideMark/>
          </w:tcPr>
          <w:p w14:paraId="4B014E1D"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2023 год</w:t>
            </w:r>
          </w:p>
        </w:tc>
        <w:tc>
          <w:tcPr>
            <w:tcW w:w="2741" w:type="dxa"/>
            <w:gridSpan w:val="18"/>
            <w:shd w:val="clear" w:color="auto" w:fill="auto"/>
            <w:hideMark/>
          </w:tcPr>
          <w:p w14:paraId="0C1E7FB0"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932" w:type="dxa"/>
            <w:vMerge w:val="restart"/>
            <w:shd w:val="clear" w:color="auto" w:fill="auto"/>
          </w:tcPr>
          <w:p w14:paraId="09152B8D" w14:textId="642C9C68" w:rsidR="004918AD" w:rsidRPr="004A1643" w:rsidRDefault="00A0443F"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928/45</w:t>
            </w:r>
          </w:p>
        </w:tc>
        <w:tc>
          <w:tcPr>
            <w:tcW w:w="971" w:type="dxa"/>
            <w:vMerge w:val="restart"/>
            <w:shd w:val="clear" w:color="auto" w:fill="auto"/>
          </w:tcPr>
          <w:p w14:paraId="0C3484EF" w14:textId="1E79279C" w:rsidR="004918AD" w:rsidRPr="004A1643" w:rsidRDefault="00A0443F"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973/45</w:t>
            </w:r>
          </w:p>
        </w:tc>
        <w:tc>
          <w:tcPr>
            <w:tcW w:w="924" w:type="dxa"/>
            <w:gridSpan w:val="3"/>
            <w:vMerge w:val="restart"/>
            <w:shd w:val="clear" w:color="auto" w:fill="auto"/>
          </w:tcPr>
          <w:p w14:paraId="55DC8DF4" w14:textId="28F15FBE" w:rsidR="004918AD" w:rsidRPr="004A1643" w:rsidRDefault="00A0443F"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1018/50</w:t>
            </w:r>
          </w:p>
        </w:tc>
        <w:tc>
          <w:tcPr>
            <w:tcW w:w="1088" w:type="dxa"/>
            <w:gridSpan w:val="3"/>
            <w:vMerge w:val="restart"/>
            <w:shd w:val="clear" w:color="auto" w:fill="auto"/>
          </w:tcPr>
          <w:p w14:paraId="093EAE46" w14:textId="4EF2CE38" w:rsidR="004918AD" w:rsidRPr="004A1643" w:rsidRDefault="00A0443F"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1068/50</w:t>
            </w:r>
          </w:p>
        </w:tc>
        <w:tc>
          <w:tcPr>
            <w:tcW w:w="1685" w:type="dxa"/>
            <w:gridSpan w:val="2"/>
            <w:vMerge w:val="restart"/>
            <w:shd w:val="clear" w:color="auto" w:fill="auto"/>
            <w:vAlign w:val="bottom"/>
            <w:hideMark/>
          </w:tcPr>
          <w:p w14:paraId="44B064BC"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406A92" w:rsidRPr="004A1643" w14:paraId="4A5AFC30" w14:textId="77777777" w:rsidTr="00BE21A2">
        <w:trPr>
          <w:gridAfter w:val="1"/>
          <w:wAfter w:w="25" w:type="dxa"/>
          <w:trHeight w:val="255"/>
        </w:trPr>
        <w:tc>
          <w:tcPr>
            <w:tcW w:w="517" w:type="dxa"/>
            <w:vMerge/>
            <w:vAlign w:val="center"/>
            <w:hideMark/>
          </w:tcPr>
          <w:p w14:paraId="516CA233"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4F97684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7E874466"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2658058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vMerge/>
            <w:vAlign w:val="center"/>
            <w:hideMark/>
          </w:tcPr>
          <w:p w14:paraId="19D7D08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85" w:type="dxa"/>
            <w:gridSpan w:val="7"/>
            <w:vMerge/>
            <w:vAlign w:val="center"/>
            <w:hideMark/>
          </w:tcPr>
          <w:p w14:paraId="07667F8B"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auto"/>
            <w:hideMark/>
          </w:tcPr>
          <w:p w14:paraId="02379E17"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w:t>
            </w:r>
          </w:p>
        </w:tc>
        <w:tc>
          <w:tcPr>
            <w:tcW w:w="661" w:type="dxa"/>
            <w:gridSpan w:val="3"/>
            <w:shd w:val="clear" w:color="auto" w:fill="auto"/>
            <w:hideMark/>
          </w:tcPr>
          <w:p w14:paraId="2AB87A60"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w:t>
            </w:r>
          </w:p>
        </w:tc>
        <w:tc>
          <w:tcPr>
            <w:tcW w:w="726" w:type="dxa"/>
            <w:gridSpan w:val="6"/>
            <w:shd w:val="clear" w:color="auto" w:fill="auto"/>
            <w:hideMark/>
          </w:tcPr>
          <w:p w14:paraId="023B7A31"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III</w:t>
            </w:r>
          </w:p>
        </w:tc>
        <w:tc>
          <w:tcPr>
            <w:tcW w:w="693" w:type="dxa"/>
            <w:gridSpan w:val="3"/>
            <w:shd w:val="clear" w:color="auto" w:fill="auto"/>
            <w:hideMark/>
          </w:tcPr>
          <w:p w14:paraId="3ECB4E97"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IV</w:t>
            </w:r>
          </w:p>
        </w:tc>
        <w:tc>
          <w:tcPr>
            <w:tcW w:w="932" w:type="dxa"/>
            <w:vMerge/>
            <w:vAlign w:val="center"/>
          </w:tcPr>
          <w:p w14:paraId="1892D7D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546E390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238F968B"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568F1EC6"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4B9C6852"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0FA81E41" w14:textId="77777777" w:rsidTr="00BE21A2">
        <w:trPr>
          <w:gridAfter w:val="1"/>
          <w:wAfter w:w="25" w:type="dxa"/>
          <w:trHeight w:val="1138"/>
        </w:trPr>
        <w:tc>
          <w:tcPr>
            <w:tcW w:w="517" w:type="dxa"/>
            <w:vMerge/>
            <w:vAlign w:val="center"/>
            <w:hideMark/>
          </w:tcPr>
          <w:p w14:paraId="1F899495"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7C15D51E"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6C9DDA8E"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7ED660C2"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tcPr>
          <w:p w14:paraId="014AF754" w14:textId="53DE1E26" w:rsidR="004918AD" w:rsidRPr="004A1643" w:rsidRDefault="00A0443F"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1068</w:t>
            </w:r>
          </w:p>
        </w:tc>
        <w:tc>
          <w:tcPr>
            <w:tcW w:w="985" w:type="dxa"/>
            <w:gridSpan w:val="7"/>
            <w:shd w:val="clear" w:color="auto" w:fill="auto"/>
          </w:tcPr>
          <w:p w14:paraId="33FF06F1" w14:textId="31B18528" w:rsidR="004918AD" w:rsidRPr="004A1643" w:rsidRDefault="00087B8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883/100</w:t>
            </w:r>
          </w:p>
        </w:tc>
        <w:tc>
          <w:tcPr>
            <w:tcW w:w="661" w:type="dxa"/>
            <w:gridSpan w:val="6"/>
            <w:shd w:val="clear" w:color="auto" w:fill="auto"/>
          </w:tcPr>
          <w:p w14:paraId="59BA1295" w14:textId="7C9C04EB" w:rsidR="004918AD" w:rsidRPr="004A1643" w:rsidRDefault="00087B8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793/10</w:t>
            </w:r>
          </w:p>
        </w:tc>
        <w:tc>
          <w:tcPr>
            <w:tcW w:w="661" w:type="dxa"/>
            <w:gridSpan w:val="3"/>
            <w:shd w:val="clear" w:color="auto" w:fill="auto"/>
          </w:tcPr>
          <w:p w14:paraId="5267CAF6" w14:textId="0875A249" w:rsidR="004918AD" w:rsidRPr="004A1643" w:rsidRDefault="00087B8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823/30</w:t>
            </w:r>
          </w:p>
        </w:tc>
        <w:tc>
          <w:tcPr>
            <w:tcW w:w="726" w:type="dxa"/>
            <w:gridSpan w:val="6"/>
            <w:shd w:val="clear" w:color="auto" w:fill="auto"/>
          </w:tcPr>
          <w:p w14:paraId="72E22604" w14:textId="23DF8830" w:rsidR="004918AD" w:rsidRPr="004A1643" w:rsidRDefault="00087B8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853/30</w:t>
            </w:r>
          </w:p>
        </w:tc>
        <w:tc>
          <w:tcPr>
            <w:tcW w:w="693" w:type="dxa"/>
            <w:gridSpan w:val="3"/>
            <w:shd w:val="clear" w:color="auto" w:fill="auto"/>
          </w:tcPr>
          <w:p w14:paraId="68D961CF" w14:textId="51785FB8" w:rsidR="004918AD" w:rsidRPr="004A1643" w:rsidRDefault="00087B8A"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883/30</w:t>
            </w:r>
          </w:p>
        </w:tc>
        <w:tc>
          <w:tcPr>
            <w:tcW w:w="932" w:type="dxa"/>
            <w:vMerge/>
            <w:vAlign w:val="center"/>
          </w:tcPr>
          <w:p w14:paraId="768A33D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2EF4942E"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77E57BF4"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39D13847"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2A68C05B"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6511DD56" w14:textId="77777777" w:rsidTr="00BE21A2">
        <w:trPr>
          <w:gridAfter w:val="1"/>
          <w:wAfter w:w="25" w:type="dxa"/>
          <w:trHeight w:val="315"/>
        </w:trPr>
        <w:tc>
          <w:tcPr>
            <w:tcW w:w="517" w:type="dxa"/>
            <w:vMerge w:val="restart"/>
            <w:shd w:val="clear" w:color="auto" w:fill="auto"/>
            <w:hideMark/>
          </w:tcPr>
          <w:p w14:paraId="3F9D6A1F" w14:textId="77777777" w:rsidR="00014536" w:rsidRPr="004A1643" w:rsidRDefault="00014536" w:rsidP="00014536">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lastRenderedPageBreak/>
              <w:t>4.2</w:t>
            </w:r>
          </w:p>
        </w:tc>
        <w:tc>
          <w:tcPr>
            <w:tcW w:w="2220" w:type="dxa"/>
            <w:gridSpan w:val="3"/>
            <w:vMerge w:val="restart"/>
            <w:shd w:val="clear" w:color="auto" w:fill="auto"/>
            <w:hideMark/>
          </w:tcPr>
          <w:p w14:paraId="14FCFE2E" w14:textId="77777777" w:rsidR="00014536" w:rsidRPr="004A1643" w:rsidRDefault="00014536" w:rsidP="00014536">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04.02</w:t>
            </w:r>
            <w:r w:rsidRPr="004A1643">
              <w:rPr>
                <w:rFonts w:ascii="Times New Roman" w:eastAsia="Times New Roman" w:hAnsi="Times New Roman"/>
                <w:color w:val="000000" w:themeColor="text1"/>
                <w:sz w:val="16"/>
                <w:szCs w:val="16"/>
                <w:lang w:eastAsia="ru-RU"/>
              </w:rPr>
              <w:br/>
            </w:r>
            <w:r w:rsidRPr="007D0C10">
              <w:rPr>
                <w:rFonts w:ascii="Times New Roman" w:hAnsi="Times New Roman"/>
                <w:sz w:val="16"/>
                <w:szCs w:val="16"/>
              </w:rPr>
              <w:t>Проведение работ по установке</w:t>
            </w:r>
            <w:r>
              <w:rPr>
                <w:rFonts w:ascii="Times New Roman" w:hAnsi="Times New Roman"/>
                <w:sz w:val="16"/>
                <w:szCs w:val="16"/>
              </w:rPr>
              <w:t xml:space="preserve"> видеокамер на подъездах многоквартирных домов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p>
        </w:tc>
        <w:tc>
          <w:tcPr>
            <w:tcW w:w="1324" w:type="dxa"/>
            <w:shd w:val="clear" w:color="auto" w:fill="auto"/>
            <w:hideMark/>
          </w:tcPr>
          <w:p w14:paraId="48AFF929" w14:textId="77777777" w:rsidR="00014536" w:rsidRPr="004A1643" w:rsidRDefault="00014536" w:rsidP="00014536">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21F67A8E" w14:textId="77777777" w:rsidR="00014536" w:rsidRPr="004A1643" w:rsidRDefault="00014536" w:rsidP="00014536">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tcPr>
          <w:p w14:paraId="07C85934" w14:textId="28623A70" w:rsidR="00014536" w:rsidRPr="004A1643" w:rsidRDefault="00014536" w:rsidP="00F9006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8 </w:t>
            </w:r>
            <w:r w:rsidR="00F9006D">
              <w:rPr>
                <w:rFonts w:ascii="Times New Roman" w:eastAsia="Times New Roman" w:hAnsi="Times New Roman"/>
                <w:color w:val="000000" w:themeColor="text1"/>
                <w:sz w:val="16"/>
                <w:szCs w:val="16"/>
                <w:lang w:eastAsia="ru-RU"/>
              </w:rPr>
              <w:t>00</w:t>
            </w:r>
            <w:r>
              <w:rPr>
                <w:rFonts w:ascii="Times New Roman" w:eastAsia="Times New Roman" w:hAnsi="Times New Roman"/>
                <w:color w:val="000000" w:themeColor="text1"/>
                <w:sz w:val="16"/>
                <w:szCs w:val="16"/>
                <w:lang w:eastAsia="ru-RU"/>
              </w:rPr>
              <w:t>0,00</w:t>
            </w:r>
          </w:p>
        </w:tc>
        <w:tc>
          <w:tcPr>
            <w:tcW w:w="3726" w:type="dxa"/>
            <w:gridSpan w:val="25"/>
            <w:shd w:val="clear" w:color="auto" w:fill="auto"/>
          </w:tcPr>
          <w:p w14:paraId="2C12DB89" w14:textId="64FA2A8C" w:rsidR="00014536" w:rsidRPr="004A1643" w:rsidRDefault="00014536" w:rsidP="00640C1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w:t>
            </w:r>
            <w:r w:rsidR="00640C10">
              <w:rPr>
                <w:rFonts w:ascii="Times New Roman" w:eastAsia="Times New Roman" w:hAnsi="Times New Roman"/>
                <w:color w:val="000000" w:themeColor="text1"/>
                <w:sz w:val="16"/>
                <w:szCs w:val="16"/>
                <w:lang w:eastAsia="ru-RU"/>
              </w:rPr>
              <w:t>100</w:t>
            </w:r>
            <w:r>
              <w:rPr>
                <w:rFonts w:ascii="Times New Roman" w:eastAsia="Times New Roman" w:hAnsi="Times New Roman"/>
                <w:color w:val="000000" w:themeColor="text1"/>
                <w:sz w:val="16"/>
                <w:szCs w:val="16"/>
                <w:lang w:eastAsia="ru-RU"/>
              </w:rPr>
              <w:t>0,00</w:t>
            </w:r>
          </w:p>
        </w:tc>
        <w:tc>
          <w:tcPr>
            <w:tcW w:w="932" w:type="dxa"/>
            <w:shd w:val="clear" w:color="auto" w:fill="auto"/>
          </w:tcPr>
          <w:p w14:paraId="6A7CE0B9" w14:textId="078B13C9" w:rsidR="00014536" w:rsidRPr="004A1643" w:rsidRDefault="00014536" w:rsidP="00014536">
            <w:pPr>
              <w:spacing w:after="0" w:line="240" w:lineRule="auto"/>
              <w:jc w:val="center"/>
              <w:rPr>
                <w:rFonts w:ascii="Times New Roman" w:eastAsia="Times New Roman" w:hAnsi="Times New Roman"/>
                <w:color w:val="000000" w:themeColor="text1"/>
                <w:sz w:val="16"/>
                <w:szCs w:val="16"/>
                <w:lang w:eastAsia="ru-RU"/>
              </w:rPr>
            </w:pPr>
            <w:r w:rsidRPr="006929C6">
              <w:rPr>
                <w:rFonts w:ascii="Times New Roman" w:eastAsia="Times New Roman" w:hAnsi="Times New Roman"/>
                <w:color w:val="000000" w:themeColor="text1"/>
                <w:sz w:val="16"/>
                <w:szCs w:val="16"/>
                <w:lang w:eastAsia="ru-RU"/>
              </w:rPr>
              <w:t>1 750,00</w:t>
            </w:r>
          </w:p>
        </w:tc>
        <w:tc>
          <w:tcPr>
            <w:tcW w:w="971" w:type="dxa"/>
            <w:shd w:val="clear" w:color="auto" w:fill="auto"/>
          </w:tcPr>
          <w:p w14:paraId="53C5FDC3" w14:textId="1DAB10F0" w:rsidR="00014536" w:rsidRPr="004A1643" w:rsidRDefault="00014536" w:rsidP="00014536">
            <w:pPr>
              <w:spacing w:after="0" w:line="240" w:lineRule="auto"/>
              <w:jc w:val="center"/>
              <w:rPr>
                <w:rFonts w:ascii="Times New Roman" w:eastAsia="Times New Roman" w:hAnsi="Times New Roman"/>
                <w:color w:val="000000" w:themeColor="text1"/>
                <w:sz w:val="16"/>
                <w:szCs w:val="16"/>
                <w:lang w:eastAsia="ru-RU"/>
              </w:rPr>
            </w:pPr>
            <w:r w:rsidRPr="006929C6">
              <w:rPr>
                <w:rFonts w:ascii="Times New Roman" w:eastAsia="Times New Roman" w:hAnsi="Times New Roman"/>
                <w:color w:val="000000" w:themeColor="text1"/>
                <w:sz w:val="16"/>
                <w:szCs w:val="16"/>
                <w:lang w:eastAsia="ru-RU"/>
              </w:rPr>
              <w:t>1 750,00</w:t>
            </w:r>
          </w:p>
        </w:tc>
        <w:tc>
          <w:tcPr>
            <w:tcW w:w="924" w:type="dxa"/>
            <w:gridSpan w:val="3"/>
            <w:shd w:val="clear" w:color="auto" w:fill="auto"/>
          </w:tcPr>
          <w:p w14:paraId="6DA4F289" w14:textId="3C3251CA" w:rsidR="00014536" w:rsidRPr="004A1643" w:rsidRDefault="00014536" w:rsidP="00014536">
            <w:pPr>
              <w:spacing w:after="0" w:line="240" w:lineRule="auto"/>
              <w:jc w:val="center"/>
              <w:rPr>
                <w:rFonts w:ascii="Times New Roman" w:eastAsia="Times New Roman" w:hAnsi="Times New Roman"/>
                <w:color w:val="000000" w:themeColor="text1"/>
                <w:sz w:val="16"/>
                <w:szCs w:val="16"/>
                <w:lang w:eastAsia="ru-RU"/>
              </w:rPr>
            </w:pPr>
            <w:r w:rsidRPr="006929C6">
              <w:rPr>
                <w:rFonts w:ascii="Times New Roman" w:eastAsia="Times New Roman" w:hAnsi="Times New Roman"/>
                <w:color w:val="000000" w:themeColor="text1"/>
                <w:sz w:val="16"/>
                <w:szCs w:val="16"/>
                <w:lang w:eastAsia="ru-RU"/>
              </w:rPr>
              <w:t>1 750,00</w:t>
            </w:r>
          </w:p>
        </w:tc>
        <w:tc>
          <w:tcPr>
            <w:tcW w:w="1088" w:type="dxa"/>
            <w:gridSpan w:val="3"/>
            <w:shd w:val="clear" w:color="auto" w:fill="auto"/>
          </w:tcPr>
          <w:p w14:paraId="6BF963A8" w14:textId="3A7FA32C" w:rsidR="00014536" w:rsidRPr="004A1643" w:rsidRDefault="00014536" w:rsidP="00014536">
            <w:pPr>
              <w:spacing w:after="0" w:line="240" w:lineRule="auto"/>
              <w:jc w:val="center"/>
              <w:rPr>
                <w:rFonts w:ascii="Times New Roman" w:eastAsia="Times New Roman" w:hAnsi="Times New Roman"/>
                <w:color w:val="000000" w:themeColor="text1"/>
                <w:sz w:val="16"/>
                <w:szCs w:val="16"/>
                <w:lang w:eastAsia="ru-RU"/>
              </w:rPr>
            </w:pPr>
            <w:r w:rsidRPr="006929C6">
              <w:rPr>
                <w:rFonts w:ascii="Times New Roman" w:eastAsia="Times New Roman" w:hAnsi="Times New Roman"/>
                <w:color w:val="000000" w:themeColor="text1"/>
                <w:sz w:val="16"/>
                <w:szCs w:val="16"/>
                <w:lang w:eastAsia="ru-RU"/>
              </w:rPr>
              <w:t>1 750,00</w:t>
            </w:r>
          </w:p>
        </w:tc>
        <w:tc>
          <w:tcPr>
            <w:tcW w:w="1685" w:type="dxa"/>
            <w:gridSpan w:val="2"/>
            <w:vMerge w:val="restart"/>
            <w:shd w:val="clear" w:color="auto" w:fill="auto"/>
            <w:hideMark/>
          </w:tcPr>
          <w:p w14:paraId="597127D4" w14:textId="1FD17126" w:rsidR="00014536" w:rsidRPr="004A1643" w:rsidRDefault="00406A92" w:rsidP="00014536">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84 045,00</w:t>
            </w:r>
            <w:r w:rsidR="00014536">
              <w:rPr>
                <w:rFonts w:ascii="Times New Roman" w:eastAsia="Times New Roman" w:hAnsi="Times New Roman"/>
                <w:color w:val="000000" w:themeColor="text1"/>
                <w:sz w:val="16"/>
                <w:szCs w:val="16"/>
                <w:lang w:eastAsia="ru-RU"/>
              </w:rPr>
              <w:t>, Государственная жилищная инспекция и Министерство жилищно-коммунального хозяйства Московской области</w:t>
            </w:r>
          </w:p>
        </w:tc>
      </w:tr>
      <w:tr w:rsidR="00406A92" w:rsidRPr="004A1643" w14:paraId="00ABB916" w14:textId="77777777" w:rsidTr="00BE21A2">
        <w:trPr>
          <w:gridAfter w:val="1"/>
          <w:wAfter w:w="25" w:type="dxa"/>
          <w:trHeight w:val="2476"/>
        </w:trPr>
        <w:tc>
          <w:tcPr>
            <w:tcW w:w="517" w:type="dxa"/>
            <w:vMerge/>
            <w:shd w:val="clear" w:color="auto" w:fill="auto"/>
            <w:vAlign w:val="center"/>
            <w:hideMark/>
          </w:tcPr>
          <w:p w14:paraId="7965069A" w14:textId="77777777" w:rsidR="00014536" w:rsidRPr="004A1643" w:rsidRDefault="00014536" w:rsidP="00014536">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33BB4466" w14:textId="77777777" w:rsidR="00014536" w:rsidRPr="004A1643" w:rsidRDefault="00014536" w:rsidP="00014536">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hideMark/>
          </w:tcPr>
          <w:p w14:paraId="323BB9AC" w14:textId="77777777" w:rsidR="00014536" w:rsidRPr="004A1643" w:rsidRDefault="00014536" w:rsidP="00014536">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384ED34D" w14:textId="6A7CC8F4" w:rsidR="00014536" w:rsidRPr="004A1643" w:rsidRDefault="00014536" w:rsidP="00014536">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430D0651" w14:textId="0F564E58" w:rsidR="00014536" w:rsidRPr="004A1643" w:rsidRDefault="00F9006D" w:rsidP="00F9006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8 000</w:t>
            </w:r>
            <w:r w:rsidR="00014536">
              <w:rPr>
                <w:rFonts w:ascii="Times New Roman" w:eastAsia="Times New Roman" w:hAnsi="Times New Roman"/>
                <w:color w:val="000000" w:themeColor="text1"/>
                <w:sz w:val="16"/>
                <w:szCs w:val="16"/>
                <w:lang w:eastAsia="ru-RU"/>
              </w:rPr>
              <w:t>,00</w:t>
            </w:r>
          </w:p>
        </w:tc>
        <w:tc>
          <w:tcPr>
            <w:tcW w:w="3726" w:type="dxa"/>
            <w:gridSpan w:val="25"/>
            <w:shd w:val="clear" w:color="auto" w:fill="auto"/>
          </w:tcPr>
          <w:p w14:paraId="65B826FE" w14:textId="5516A3F4" w:rsidR="00014536" w:rsidRPr="004A1643" w:rsidRDefault="00014536" w:rsidP="00640C1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w:t>
            </w:r>
            <w:r w:rsidR="00640C10">
              <w:rPr>
                <w:rFonts w:ascii="Times New Roman" w:eastAsia="Times New Roman" w:hAnsi="Times New Roman"/>
                <w:color w:val="000000" w:themeColor="text1"/>
                <w:sz w:val="16"/>
                <w:szCs w:val="16"/>
                <w:lang w:eastAsia="ru-RU"/>
              </w:rPr>
              <w:t>1000</w:t>
            </w:r>
            <w:r>
              <w:rPr>
                <w:rFonts w:ascii="Times New Roman" w:eastAsia="Times New Roman" w:hAnsi="Times New Roman"/>
                <w:color w:val="000000" w:themeColor="text1"/>
                <w:sz w:val="16"/>
                <w:szCs w:val="16"/>
                <w:lang w:eastAsia="ru-RU"/>
              </w:rPr>
              <w:t>,00</w:t>
            </w:r>
          </w:p>
        </w:tc>
        <w:tc>
          <w:tcPr>
            <w:tcW w:w="932" w:type="dxa"/>
            <w:shd w:val="clear" w:color="auto" w:fill="auto"/>
          </w:tcPr>
          <w:p w14:paraId="64BCC8BF" w14:textId="7D82CACD" w:rsidR="00014536" w:rsidRPr="004A1643" w:rsidRDefault="00014536" w:rsidP="00014536">
            <w:pPr>
              <w:spacing w:after="0" w:line="240" w:lineRule="auto"/>
              <w:jc w:val="center"/>
              <w:rPr>
                <w:rFonts w:ascii="Times New Roman" w:eastAsia="Times New Roman" w:hAnsi="Times New Roman"/>
                <w:color w:val="000000" w:themeColor="text1"/>
                <w:sz w:val="16"/>
                <w:szCs w:val="16"/>
                <w:lang w:eastAsia="ru-RU"/>
              </w:rPr>
            </w:pPr>
            <w:r w:rsidRPr="006929C6">
              <w:rPr>
                <w:rFonts w:ascii="Times New Roman" w:eastAsia="Times New Roman" w:hAnsi="Times New Roman"/>
                <w:color w:val="000000" w:themeColor="text1"/>
                <w:sz w:val="16"/>
                <w:szCs w:val="16"/>
                <w:lang w:eastAsia="ru-RU"/>
              </w:rPr>
              <w:t>1 750,00</w:t>
            </w:r>
          </w:p>
        </w:tc>
        <w:tc>
          <w:tcPr>
            <w:tcW w:w="971" w:type="dxa"/>
            <w:shd w:val="clear" w:color="auto" w:fill="auto"/>
          </w:tcPr>
          <w:p w14:paraId="396E257F" w14:textId="46B58168" w:rsidR="00014536" w:rsidRPr="004A1643" w:rsidRDefault="00014536" w:rsidP="00014536">
            <w:pPr>
              <w:spacing w:after="0" w:line="240" w:lineRule="auto"/>
              <w:jc w:val="center"/>
              <w:rPr>
                <w:rFonts w:ascii="Times New Roman" w:eastAsia="Times New Roman" w:hAnsi="Times New Roman"/>
                <w:color w:val="000000" w:themeColor="text1"/>
                <w:sz w:val="16"/>
                <w:szCs w:val="16"/>
                <w:lang w:eastAsia="ru-RU"/>
              </w:rPr>
            </w:pPr>
            <w:r w:rsidRPr="006929C6">
              <w:rPr>
                <w:rFonts w:ascii="Times New Roman" w:eastAsia="Times New Roman" w:hAnsi="Times New Roman"/>
                <w:color w:val="000000" w:themeColor="text1"/>
                <w:sz w:val="16"/>
                <w:szCs w:val="16"/>
                <w:lang w:eastAsia="ru-RU"/>
              </w:rPr>
              <w:t>1 750,00</w:t>
            </w:r>
          </w:p>
        </w:tc>
        <w:tc>
          <w:tcPr>
            <w:tcW w:w="924" w:type="dxa"/>
            <w:gridSpan w:val="3"/>
            <w:shd w:val="clear" w:color="auto" w:fill="auto"/>
          </w:tcPr>
          <w:p w14:paraId="51A1585F" w14:textId="71789882" w:rsidR="00014536" w:rsidRPr="004A1643" w:rsidRDefault="00014536" w:rsidP="00014536">
            <w:pPr>
              <w:spacing w:after="0" w:line="240" w:lineRule="auto"/>
              <w:jc w:val="center"/>
              <w:rPr>
                <w:rFonts w:ascii="Times New Roman" w:eastAsia="Times New Roman" w:hAnsi="Times New Roman"/>
                <w:color w:val="000000" w:themeColor="text1"/>
                <w:sz w:val="16"/>
                <w:szCs w:val="16"/>
                <w:lang w:eastAsia="ru-RU"/>
              </w:rPr>
            </w:pPr>
            <w:r w:rsidRPr="006929C6">
              <w:rPr>
                <w:rFonts w:ascii="Times New Roman" w:eastAsia="Times New Roman" w:hAnsi="Times New Roman"/>
                <w:color w:val="000000" w:themeColor="text1"/>
                <w:sz w:val="16"/>
                <w:szCs w:val="16"/>
                <w:lang w:eastAsia="ru-RU"/>
              </w:rPr>
              <w:t>1 750,00</w:t>
            </w:r>
          </w:p>
        </w:tc>
        <w:tc>
          <w:tcPr>
            <w:tcW w:w="1088" w:type="dxa"/>
            <w:gridSpan w:val="3"/>
            <w:shd w:val="clear" w:color="auto" w:fill="auto"/>
          </w:tcPr>
          <w:p w14:paraId="35C8092E" w14:textId="4DA390D9" w:rsidR="00014536" w:rsidRPr="004A1643" w:rsidRDefault="00014536" w:rsidP="00014536">
            <w:pPr>
              <w:spacing w:after="0" w:line="240" w:lineRule="auto"/>
              <w:jc w:val="center"/>
              <w:rPr>
                <w:rFonts w:ascii="Times New Roman" w:eastAsia="Times New Roman" w:hAnsi="Times New Roman"/>
                <w:color w:val="000000" w:themeColor="text1"/>
                <w:sz w:val="16"/>
                <w:szCs w:val="16"/>
                <w:lang w:eastAsia="ru-RU"/>
              </w:rPr>
            </w:pPr>
            <w:r w:rsidRPr="006929C6">
              <w:rPr>
                <w:rFonts w:ascii="Times New Roman" w:eastAsia="Times New Roman" w:hAnsi="Times New Roman"/>
                <w:color w:val="000000" w:themeColor="text1"/>
                <w:sz w:val="16"/>
                <w:szCs w:val="16"/>
                <w:lang w:eastAsia="ru-RU"/>
              </w:rPr>
              <w:t>1 750,00</w:t>
            </w:r>
          </w:p>
        </w:tc>
        <w:tc>
          <w:tcPr>
            <w:tcW w:w="1685" w:type="dxa"/>
            <w:gridSpan w:val="2"/>
            <w:vMerge/>
            <w:shd w:val="clear" w:color="auto" w:fill="auto"/>
            <w:vAlign w:val="center"/>
            <w:hideMark/>
          </w:tcPr>
          <w:p w14:paraId="56150D4A" w14:textId="77777777" w:rsidR="00014536" w:rsidRPr="004A1643" w:rsidRDefault="00014536" w:rsidP="00014536">
            <w:pPr>
              <w:spacing w:after="0" w:line="240" w:lineRule="auto"/>
              <w:rPr>
                <w:rFonts w:ascii="Times New Roman" w:eastAsia="Times New Roman" w:hAnsi="Times New Roman"/>
                <w:color w:val="000000" w:themeColor="text1"/>
                <w:sz w:val="16"/>
                <w:szCs w:val="16"/>
                <w:lang w:eastAsia="ru-RU"/>
              </w:rPr>
            </w:pPr>
          </w:p>
        </w:tc>
      </w:tr>
      <w:tr w:rsidR="00406A92" w:rsidRPr="004A1643" w14:paraId="3865FF25" w14:textId="77777777" w:rsidTr="00BE21A2">
        <w:trPr>
          <w:gridAfter w:val="1"/>
          <w:wAfter w:w="25" w:type="dxa"/>
          <w:trHeight w:val="315"/>
        </w:trPr>
        <w:tc>
          <w:tcPr>
            <w:tcW w:w="517" w:type="dxa"/>
            <w:vMerge/>
            <w:shd w:val="clear" w:color="auto" w:fill="auto"/>
            <w:vAlign w:val="center"/>
            <w:hideMark/>
          </w:tcPr>
          <w:p w14:paraId="08BD41D6"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hideMark/>
          </w:tcPr>
          <w:p w14:paraId="5F9363CA" w14:textId="42478AF4" w:rsidR="004918AD" w:rsidRDefault="004918AD" w:rsidP="004918A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Pr>
                <w:rFonts w:ascii="Times New Roman" w:eastAsia="Times New Roman" w:hAnsi="Times New Roman"/>
                <w:color w:val="000000" w:themeColor="text1"/>
                <w:sz w:val="16"/>
                <w:szCs w:val="16"/>
                <w:lang w:eastAsia="ru-RU"/>
              </w:rPr>
              <w:t>Количество видеокамер, установленных на подъездах многоквартирных домов и подключенных к системе «Безопасный регион» (</w:t>
            </w:r>
            <w:r w:rsidR="00787598" w:rsidRPr="00787598">
              <w:rPr>
                <w:rFonts w:ascii="Times New Roman" w:eastAsia="Times New Roman" w:hAnsi="Times New Roman"/>
                <w:color w:val="000000" w:themeColor="text1"/>
                <w:sz w:val="16"/>
                <w:szCs w:val="16"/>
                <w:shd w:val="clear" w:color="auto" w:fill="FFFF00"/>
                <w:lang w:eastAsia="ru-RU"/>
              </w:rPr>
              <w:t>шт</w:t>
            </w:r>
            <w:r w:rsidRPr="00787598">
              <w:rPr>
                <w:rFonts w:ascii="Times New Roman" w:eastAsia="Times New Roman" w:hAnsi="Times New Roman"/>
                <w:color w:val="000000" w:themeColor="text1"/>
                <w:sz w:val="16"/>
                <w:szCs w:val="16"/>
                <w:shd w:val="clear" w:color="auto" w:fill="FFFF00"/>
                <w:lang w:eastAsia="ru-RU"/>
              </w:rPr>
              <w:t>.)</w:t>
            </w:r>
          </w:p>
          <w:p w14:paraId="34682D4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Подтверждающие материалы: данные Рейтинга- 45</w:t>
            </w:r>
          </w:p>
        </w:tc>
        <w:tc>
          <w:tcPr>
            <w:tcW w:w="1324" w:type="dxa"/>
            <w:vMerge w:val="restart"/>
            <w:shd w:val="clear" w:color="auto" w:fill="auto"/>
            <w:vAlign w:val="center"/>
            <w:hideMark/>
          </w:tcPr>
          <w:p w14:paraId="1B9EB28D"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40" w:type="dxa"/>
            <w:gridSpan w:val="2"/>
            <w:vMerge w:val="restart"/>
            <w:shd w:val="clear" w:color="auto" w:fill="auto"/>
            <w:vAlign w:val="center"/>
            <w:hideMark/>
          </w:tcPr>
          <w:p w14:paraId="32347AF4"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124" w:type="dxa"/>
            <w:vMerge w:val="restart"/>
            <w:shd w:val="clear" w:color="auto" w:fill="auto"/>
            <w:hideMark/>
          </w:tcPr>
          <w:p w14:paraId="225DB12B"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auto"/>
            <w:hideMark/>
          </w:tcPr>
          <w:p w14:paraId="7F627FE1"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2023 год</w:t>
            </w:r>
          </w:p>
        </w:tc>
        <w:tc>
          <w:tcPr>
            <w:tcW w:w="2741" w:type="dxa"/>
            <w:gridSpan w:val="18"/>
            <w:shd w:val="clear" w:color="auto" w:fill="auto"/>
            <w:hideMark/>
          </w:tcPr>
          <w:p w14:paraId="00D0E2F6"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932" w:type="dxa"/>
            <w:vMerge w:val="restart"/>
            <w:shd w:val="clear" w:color="auto" w:fill="auto"/>
          </w:tcPr>
          <w:p w14:paraId="689FB388" w14:textId="2D5AF04F" w:rsidR="004918AD" w:rsidRPr="004A1643" w:rsidRDefault="00FC1BF7"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357/100</w:t>
            </w:r>
          </w:p>
        </w:tc>
        <w:tc>
          <w:tcPr>
            <w:tcW w:w="971" w:type="dxa"/>
            <w:vMerge w:val="restart"/>
            <w:shd w:val="clear" w:color="auto" w:fill="auto"/>
          </w:tcPr>
          <w:p w14:paraId="51B76324" w14:textId="14C1BF59" w:rsidR="004918AD" w:rsidRPr="004A1643" w:rsidRDefault="00FC1BF7"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457/100</w:t>
            </w:r>
          </w:p>
        </w:tc>
        <w:tc>
          <w:tcPr>
            <w:tcW w:w="924" w:type="dxa"/>
            <w:gridSpan w:val="3"/>
            <w:vMerge w:val="restart"/>
            <w:shd w:val="clear" w:color="auto" w:fill="auto"/>
          </w:tcPr>
          <w:p w14:paraId="03632F41" w14:textId="67D67918" w:rsidR="004918AD" w:rsidRPr="004A1643" w:rsidRDefault="00FC1BF7"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557/100</w:t>
            </w:r>
          </w:p>
        </w:tc>
        <w:tc>
          <w:tcPr>
            <w:tcW w:w="1088" w:type="dxa"/>
            <w:gridSpan w:val="3"/>
            <w:vMerge w:val="restart"/>
            <w:shd w:val="clear" w:color="auto" w:fill="auto"/>
          </w:tcPr>
          <w:p w14:paraId="0F18758E" w14:textId="61DF74E5" w:rsidR="004918AD" w:rsidRPr="004A1643" w:rsidRDefault="00FC1BF7" w:rsidP="00FC1BF7">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667/100</w:t>
            </w:r>
          </w:p>
        </w:tc>
        <w:tc>
          <w:tcPr>
            <w:tcW w:w="1685" w:type="dxa"/>
            <w:gridSpan w:val="2"/>
            <w:vMerge w:val="restart"/>
            <w:shd w:val="clear" w:color="auto" w:fill="auto"/>
            <w:vAlign w:val="bottom"/>
          </w:tcPr>
          <w:p w14:paraId="3862911E" w14:textId="40EE731B"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1526A4F6" w14:textId="77777777" w:rsidTr="00BE21A2">
        <w:trPr>
          <w:gridAfter w:val="1"/>
          <w:wAfter w:w="25" w:type="dxa"/>
          <w:trHeight w:val="255"/>
        </w:trPr>
        <w:tc>
          <w:tcPr>
            <w:tcW w:w="517" w:type="dxa"/>
            <w:vMerge/>
            <w:shd w:val="clear" w:color="auto" w:fill="auto"/>
            <w:vAlign w:val="center"/>
            <w:hideMark/>
          </w:tcPr>
          <w:p w14:paraId="3BFA00B7"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00FA30E5"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auto"/>
            <w:vAlign w:val="center"/>
            <w:hideMark/>
          </w:tcPr>
          <w:p w14:paraId="19326E73"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shd w:val="clear" w:color="auto" w:fill="auto"/>
            <w:hideMark/>
          </w:tcPr>
          <w:p w14:paraId="3EC40087"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auto"/>
            <w:vAlign w:val="center"/>
            <w:hideMark/>
          </w:tcPr>
          <w:p w14:paraId="00551CB7"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auto"/>
            <w:vAlign w:val="center"/>
            <w:hideMark/>
          </w:tcPr>
          <w:p w14:paraId="5C3B5638"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auto"/>
            <w:hideMark/>
          </w:tcPr>
          <w:p w14:paraId="6B6795F5"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w:t>
            </w:r>
          </w:p>
        </w:tc>
        <w:tc>
          <w:tcPr>
            <w:tcW w:w="661" w:type="dxa"/>
            <w:gridSpan w:val="3"/>
            <w:shd w:val="clear" w:color="auto" w:fill="auto"/>
            <w:hideMark/>
          </w:tcPr>
          <w:p w14:paraId="7FF0CAA4"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w:t>
            </w:r>
          </w:p>
        </w:tc>
        <w:tc>
          <w:tcPr>
            <w:tcW w:w="726" w:type="dxa"/>
            <w:gridSpan w:val="6"/>
            <w:shd w:val="clear" w:color="auto" w:fill="auto"/>
            <w:hideMark/>
          </w:tcPr>
          <w:p w14:paraId="539AF27C"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III</w:t>
            </w:r>
          </w:p>
        </w:tc>
        <w:tc>
          <w:tcPr>
            <w:tcW w:w="693" w:type="dxa"/>
            <w:gridSpan w:val="3"/>
            <w:shd w:val="clear" w:color="auto" w:fill="auto"/>
            <w:hideMark/>
          </w:tcPr>
          <w:p w14:paraId="7A555117"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IV</w:t>
            </w:r>
          </w:p>
        </w:tc>
        <w:tc>
          <w:tcPr>
            <w:tcW w:w="932" w:type="dxa"/>
            <w:vMerge/>
            <w:shd w:val="clear" w:color="auto" w:fill="auto"/>
            <w:vAlign w:val="center"/>
          </w:tcPr>
          <w:p w14:paraId="3614DB96"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shd w:val="clear" w:color="auto" w:fill="auto"/>
            <w:vAlign w:val="center"/>
          </w:tcPr>
          <w:p w14:paraId="5938E9A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auto"/>
            <w:vAlign w:val="center"/>
          </w:tcPr>
          <w:p w14:paraId="77677AAF"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auto"/>
            <w:vAlign w:val="center"/>
          </w:tcPr>
          <w:p w14:paraId="57DA8A6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shd w:val="clear" w:color="auto" w:fill="auto"/>
            <w:vAlign w:val="center"/>
          </w:tcPr>
          <w:p w14:paraId="75FD655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00501662" w14:textId="77777777" w:rsidTr="00BE21A2">
        <w:trPr>
          <w:gridAfter w:val="1"/>
          <w:wAfter w:w="25" w:type="dxa"/>
          <w:trHeight w:val="996"/>
        </w:trPr>
        <w:tc>
          <w:tcPr>
            <w:tcW w:w="517" w:type="dxa"/>
            <w:vMerge/>
            <w:shd w:val="clear" w:color="auto" w:fill="auto"/>
            <w:vAlign w:val="center"/>
            <w:hideMark/>
          </w:tcPr>
          <w:p w14:paraId="069334BB"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585AA8B9"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auto"/>
            <w:vAlign w:val="center"/>
            <w:hideMark/>
          </w:tcPr>
          <w:p w14:paraId="2907A34A"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shd w:val="clear" w:color="auto" w:fill="auto"/>
            <w:hideMark/>
          </w:tcPr>
          <w:p w14:paraId="25101ECF"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tcPr>
          <w:p w14:paraId="767AA544" w14:textId="6FC461C9" w:rsidR="004918AD" w:rsidRPr="004A1643" w:rsidRDefault="00014536"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w:t>
            </w:r>
          </w:p>
        </w:tc>
        <w:tc>
          <w:tcPr>
            <w:tcW w:w="985" w:type="dxa"/>
            <w:gridSpan w:val="7"/>
            <w:shd w:val="clear" w:color="auto" w:fill="auto"/>
          </w:tcPr>
          <w:p w14:paraId="5A231923" w14:textId="3A9DAA36" w:rsidR="004918AD" w:rsidRPr="004A1643" w:rsidRDefault="00A0443F"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257/100</w:t>
            </w:r>
          </w:p>
        </w:tc>
        <w:tc>
          <w:tcPr>
            <w:tcW w:w="661" w:type="dxa"/>
            <w:gridSpan w:val="6"/>
            <w:shd w:val="clear" w:color="auto" w:fill="auto"/>
          </w:tcPr>
          <w:p w14:paraId="0F88423D" w14:textId="4D97B435" w:rsidR="004918AD" w:rsidRPr="004A1643" w:rsidRDefault="00A0443F"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187/30</w:t>
            </w:r>
          </w:p>
        </w:tc>
        <w:tc>
          <w:tcPr>
            <w:tcW w:w="661" w:type="dxa"/>
            <w:gridSpan w:val="3"/>
            <w:shd w:val="clear" w:color="auto" w:fill="auto"/>
          </w:tcPr>
          <w:p w14:paraId="7961CE90" w14:textId="4FE936E3" w:rsidR="004918AD" w:rsidRPr="004A1643" w:rsidRDefault="00A0443F"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217/30</w:t>
            </w:r>
          </w:p>
        </w:tc>
        <w:tc>
          <w:tcPr>
            <w:tcW w:w="726" w:type="dxa"/>
            <w:gridSpan w:val="6"/>
            <w:shd w:val="clear" w:color="auto" w:fill="auto"/>
          </w:tcPr>
          <w:p w14:paraId="383E5131" w14:textId="40EB6FF1" w:rsidR="004918AD" w:rsidRPr="004A1643" w:rsidRDefault="00A0443F"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247/30</w:t>
            </w:r>
          </w:p>
        </w:tc>
        <w:tc>
          <w:tcPr>
            <w:tcW w:w="693" w:type="dxa"/>
            <w:gridSpan w:val="3"/>
            <w:shd w:val="clear" w:color="auto" w:fill="auto"/>
          </w:tcPr>
          <w:p w14:paraId="49BD8769" w14:textId="1A25748F" w:rsidR="004918AD" w:rsidRPr="004A1643" w:rsidRDefault="00FC1BF7"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257/10</w:t>
            </w:r>
          </w:p>
        </w:tc>
        <w:tc>
          <w:tcPr>
            <w:tcW w:w="932" w:type="dxa"/>
            <w:vMerge/>
            <w:shd w:val="clear" w:color="auto" w:fill="auto"/>
            <w:vAlign w:val="center"/>
          </w:tcPr>
          <w:p w14:paraId="0700B358"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shd w:val="clear" w:color="auto" w:fill="auto"/>
            <w:vAlign w:val="center"/>
          </w:tcPr>
          <w:p w14:paraId="40ECF589"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auto"/>
            <w:vAlign w:val="center"/>
          </w:tcPr>
          <w:p w14:paraId="5D9455F2"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auto"/>
            <w:vAlign w:val="center"/>
          </w:tcPr>
          <w:p w14:paraId="1EB20234"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shd w:val="clear" w:color="auto" w:fill="auto"/>
            <w:vAlign w:val="center"/>
          </w:tcPr>
          <w:p w14:paraId="2E0B3DD6"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4C16D919" w14:textId="77777777" w:rsidTr="00BE21A2">
        <w:trPr>
          <w:gridAfter w:val="1"/>
          <w:wAfter w:w="25" w:type="dxa"/>
          <w:trHeight w:val="315"/>
        </w:trPr>
        <w:tc>
          <w:tcPr>
            <w:tcW w:w="517" w:type="dxa"/>
            <w:vMerge w:val="restart"/>
            <w:shd w:val="clear" w:color="auto" w:fill="auto"/>
            <w:hideMark/>
          </w:tcPr>
          <w:p w14:paraId="1B7766B3" w14:textId="77777777" w:rsidR="00151C55" w:rsidRPr="004A1643" w:rsidRDefault="00151C55" w:rsidP="00151C55">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4.3</w:t>
            </w:r>
          </w:p>
        </w:tc>
        <w:tc>
          <w:tcPr>
            <w:tcW w:w="2220" w:type="dxa"/>
            <w:gridSpan w:val="3"/>
            <w:vMerge w:val="restart"/>
            <w:shd w:val="clear" w:color="auto" w:fill="auto"/>
            <w:hideMark/>
          </w:tcPr>
          <w:p w14:paraId="4EABA43D" w14:textId="77777777" w:rsidR="00151C55" w:rsidRPr="004A1643" w:rsidRDefault="00151C55" w:rsidP="00151C55">
            <w:pPr>
              <w:spacing w:after="0" w:line="240" w:lineRule="auto"/>
              <w:rPr>
                <w:rFonts w:ascii="Times New Roman" w:eastAsia="Times New Roman" w:hAnsi="Times New Roman"/>
                <w:color w:val="000000" w:themeColor="text1"/>
                <w:sz w:val="16"/>
                <w:szCs w:val="16"/>
                <w:lang w:eastAsia="ru-RU"/>
              </w:rPr>
            </w:pPr>
            <w:r w:rsidRPr="001524D1">
              <w:rPr>
                <w:rFonts w:ascii="Times New Roman" w:eastAsia="Times New Roman" w:hAnsi="Times New Roman"/>
                <w:color w:val="000000" w:themeColor="text1"/>
                <w:sz w:val="16"/>
                <w:szCs w:val="16"/>
                <w:lang w:eastAsia="ru-RU"/>
              </w:rPr>
              <w:t>Мероприятие 04.03</w:t>
            </w:r>
            <w:r w:rsidRPr="001524D1">
              <w:rPr>
                <w:rFonts w:ascii="Times New Roman" w:eastAsia="Times New Roman" w:hAnsi="Times New Roman"/>
                <w:color w:val="000000" w:themeColor="text1"/>
                <w:sz w:val="16"/>
                <w:szCs w:val="16"/>
                <w:lang w:eastAsia="ru-RU"/>
              </w:rPr>
              <w:br/>
            </w:r>
            <w:r>
              <w:rPr>
                <w:rFonts w:ascii="Times New Roman" w:hAnsi="Times New Roman"/>
                <w:sz w:val="16"/>
                <w:szCs w:val="16"/>
              </w:rPr>
              <w:t xml:space="preserve">Техническое обслуживание и </w:t>
            </w:r>
            <w:r w:rsidRPr="001524D1">
              <w:rPr>
                <w:rFonts w:ascii="Times New Roman" w:hAnsi="Times New Roman"/>
                <w:sz w:val="16"/>
                <w:szCs w:val="16"/>
              </w:rPr>
              <w:t>модернизация</w:t>
            </w:r>
            <w:r>
              <w:rPr>
                <w:rFonts w:ascii="Times New Roman" w:hAnsi="Times New Roman"/>
                <w:sz w:val="16"/>
                <w:szCs w:val="16"/>
              </w:rPr>
              <w:t xml:space="preserve"> оборудования системы «Безопасный регион»</w:t>
            </w:r>
          </w:p>
        </w:tc>
        <w:tc>
          <w:tcPr>
            <w:tcW w:w="1324" w:type="dxa"/>
            <w:shd w:val="clear" w:color="auto" w:fill="auto"/>
            <w:hideMark/>
          </w:tcPr>
          <w:p w14:paraId="29C89DC4" w14:textId="77777777"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1059275F" w14:textId="77777777" w:rsidR="00151C55" w:rsidRPr="004A1643" w:rsidRDefault="00151C55" w:rsidP="00151C55">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vAlign w:val="bottom"/>
          </w:tcPr>
          <w:p w14:paraId="47481FB5" w14:textId="0D601516"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3726" w:type="dxa"/>
            <w:gridSpan w:val="25"/>
            <w:shd w:val="clear" w:color="auto" w:fill="auto"/>
          </w:tcPr>
          <w:p w14:paraId="34F5456F" w14:textId="3A159B60"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BC2FE1">
              <w:rPr>
                <w:rFonts w:ascii="Times New Roman" w:eastAsia="Times New Roman" w:hAnsi="Times New Roman"/>
                <w:color w:val="000000" w:themeColor="text1"/>
                <w:sz w:val="16"/>
                <w:szCs w:val="16"/>
                <w:lang w:eastAsia="ru-RU"/>
              </w:rPr>
              <w:t>0,00</w:t>
            </w:r>
          </w:p>
        </w:tc>
        <w:tc>
          <w:tcPr>
            <w:tcW w:w="932" w:type="dxa"/>
            <w:shd w:val="clear" w:color="auto" w:fill="auto"/>
          </w:tcPr>
          <w:p w14:paraId="407595A1" w14:textId="69F6760F"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BC2FE1">
              <w:rPr>
                <w:rFonts w:ascii="Times New Roman" w:eastAsia="Times New Roman" w:hAnsi="Times New Roman"/>
                <w:color w:val="000000" w:themeColor="text1"/>
                <w:sz w:val="16"/>
                <w:szCs w:val="16"/>
                <w:lang w:eastAsia="ru-RU"/>
              </w:rPr>
              <w:t>0,00</w:t>
            </w:r>
          </w:p>
        </w:tc>
        <w:tc>
          <w:tcPr>
            <w:tcW w:w="971" w:type="dxa"/>
            <w:shd w:val="clear" w:color="auto" w:fill="auto"/>
          </w:tcPr>
          <w:p w14:paraId="79FA2750" w14:textId="2F1C0287"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BC2FE1">
              <w:rPr>
                <w:rFonts w:ascii="Times New Roman" w:eastAsia="Times New Roman" w:hAnsi="Times New Roman"/>
                <w:color w:val="000000" w:themeColor="text1"/>
                <w:sz w:val="16"/>
                <w:szCs w:val="16"/>
                <w:lang w:eastAsia="ru-RU"/>
              </w:rPr>
              <w:t>0,00</w:t>
            </w:r>
          </w:p>
        </w:tc>
        <w:tc>
          <w:tcPr>
            <w:tcW w:w="924" w:type="dxa"/>
            <w:gridSpan w:val="3"/>
            <w:shd w:val="clear" w:color="auto" w:fill="auto"/>
          </w:tcPr>
          <w:p w14:paraId="0CC32280" w14:textId="6099D027"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BC2FE1">
              <w:rPr>
                <w:rFonts w:ascii="Times New Roman" w:eastAsia="Times New Roman" w:hAnsi="Times New Roman"/>
                <w:color w:val="000000" w:themeColor="text1"/>
                <w:sz w:val="16"/>
                <w:szCs w:val="16"/>
                <w:lang w:eastAsia="ru-RU"/>
              </w:rPr>
              <w:t>0,00</w:t>
            </w:r>
          </w:p>
        </w:tc>
        <w:tc>
          <w:tcPr>
            <w:tcW w:w="1088" w:type="dxa"/>
            <w:gridSpan w:val="3"/>
            <w:shd w:val="clear" w:color="auto" w:fill="auto"/>
          </w:tcPr>
          <w:p w14:paraId="350F347C" w14:textId="07D36394"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BC2FE1">
              <w:rPr>
                <w:rFonts w:ascii="Times New Roman" w:eastAsia="Times New Roman" w:hAnsi="Times New Roman"/>
                <w:color w:val="000000" w:themeColor="text1"/>
                <w:sz w:val="16"/>
                <w:szCs w:val="16"/>
                <w:lang w:eastAsia="ru-RU"/>
              </w:rPr>
              <w:t>0,00</w:t>
            </w:r>
          </w:p>
        </w:tc>
        <w:tc>
          <w:tcPr>
            <w:tcW w:w="1685" w:type="dxa"/>
            <w:gridSpan w:val="2"/>
            <w:vMerge w:val="restart"/>
            <w:shd w:val="clear" w:color="auto" w:fill="auto"/>
            <w:hideMark/>
          </w:tcPr>
          <w:p w14:paraId="235D446D" w14:textId="28703378" w:rsidR="00151C55" w:rsidRPr="004A1643" w:rsidRDefault="00406A92" w:rsidP="00151C55">
            <w:pPr>
              <w:spacing w:after="0" w:line="240" w:lineRule="auto"/>
              <w:rPr>
                <w:rFonts w:ascii="Times New Roman" w:eastAsia="Times New Roman" w:hAnsi="Times New Roman"/>
                <w:color w:val="000000" w:themeColor="text1"/>
                <w:sz w:val="16"/>
                <w:szCs w:val="16"/>
                <w:lang w:eastAsia="ru-RU"/>
              </w:rPr>
            </w:pPr>
            <w:r w:rsidRPr="00670A8B">
              <w:rPr>
                <w:rFonts w:ascii="Times New Roman" w:hAnsi="Times New Roman"/>
                <w:sz w:val="16"/>
                <w:szCs w:val="16"/>
              </w:rPr>
              <w:t xml:space="preserve">Администрация </w:t>
            </w:r>
            <w:r>
              <w:rPr>
                <w:rFonts w:ascii="Times New Roman" w:hAnsi="Times New Roman"/>
                <w:sz w:val="16"/>
                <w:szCs w:val="16"/>
              </w:rPr>
              <w:t>городского округа</w:t>
            </w:r>
            <w:r w:rsidRPr="00670A8B">
              <w:rPr>
                <w:rFonts w:ascii="Times New Roman" w:hAnsi="Times New Roman"/>
                <w:sz w:val="16"/>
                <w:szCs w:val="16"/>
              </w:rPr>
              <w:t xml:space="preserve"> </w:t>
            </w:r>
            <w:r>
              <w:rPr>
                <w:rFonts w:ascii="Times New Roman" w:hAnsi="Times New Roman"/>
                <w:sz w:val="16"/>
                <w:szCs w:val="16"/>
              </w:rPr>
              <w:t xml:space="preserve">Павловский Посад </w:t>
            </w:r>
            <w:r w:rsidRPr="00670A8B">
              <w:rPr>
                <w:rFonts w:ascii="Times New Roman" w:hAnsi="Times New Roman"/>
                <w:sz w:val="16"/>
                <w:szCs w:val="16"/>
              </w:rPr>
              <w:t>Московской области</w:t>
            </w:r>
          </w:p>
        </w:tc>
      </w:tr>
      <w:tr w:rsidR="00406A92" w:rsidRPr="004A1643" w14:paraId="74674E16" w14:textId="77777777" w:rsidTr="00BE21A2">
        <w:trPr>
          <w:gridAfter w:val="1"/>
          <w:wAfter w:w="25" w:type="dxa"/>
          <w:trHeight w:val="780"/>
        </w:trPr>
        <w:tc>
          <w:tcPr>
            <w:tcW w:w="517" w:type="dxa"/>
            <w:vMerge/>
            <w:shd w:val="clear" w:color="auto" w:fill="auto"/>
            <w:vAlign w:val="center"/>
            <w:hideMark/>
          </w:tcPr>
          <w:p w14:paraId="23936335" w14:textId="77777777" w:rsidR="00151C55" w:rsidRPr="004A1643" w:rsidRDefault="00151C55" w:rsidP="00151C55">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6851BAE6" w14:textId="77777777" w:rsidR="00151C55" w:rsidRPr="004A1643" w:rsidRDefault="00151C55" w:rsidP="00151C55">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hideMark/>
          </w:tcPr>
          <w:p w14:paraId="227BF0CF" w14:textId="77777777"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07D1F438" w14:textId="4A357364" w:rsidR="00151C55" w:rsidRPr="004A1643" w:rsidRDefault="00151C55" w:rsidP="00151C55">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1C92B29B" w14:textId="539FDE76"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6D14A6">
              <w:rPr>
                <w:rFonts w:ascii="Times New Roman" w:eastAsia="Times New Roman" w:hAnsi="Times New Roman"/>
                <w:color w:val="000000" w:themeColor="text1"/>
                <w:sz w:val="16"/>
                <w:szCs w:val="16"/>
                <w:lang w:eastAsia="ru-RU"/>
              </w:rPr>
              <w:t>0,00</w:t>
            </w:r>
          </w:p>
        </w:tc>
        <w:tc>
          <w:tcPr>
            <w:tcW w:w="3726" w:type="dxa"/>
            <w:gridSpan w:val="25"/>
            <w:shd w:val="clear" w:color="auto" w:fill="auto"/>
          </w:tcPr>
          <w:p w14:paraId="42DAA8DE" w14:textId="37262976"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6D14A6">
              <w:rPr>
                <w:rFonts w:ascii="Times New Roman" w:eastAsia="Times New Roman" w:hAnsi="Times New Roman"/>
                <w:color w:val="000000" w:themeColor="text1"/>
                <w:sz w:val="16"/>
                <w:szCs w:val="16"/>
                <w:lang w:eastAsia="ru-RU"/>
              </w:rPr>
              <w:t>0,00</w:t>
            </w:r>
          </w:p>
        </w:tc>
        <w:tc>
          <w:tcPr>
            <w:tcW w:w="932" w:type="dxa"/>
            <w:shd w:val="clear" w:color="auto" w:fill="auto"/>
          </w:tcPr>
          <w:p w14:paraId="598D2E34" w14:textId="4E11707A"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6D14A6">
              <w:rPr>
                <w:rFonts w:ascii="Times New Roman" w:eastAsia="Times New Roman" w:hAnsi="Times New Roman"/>
                <w:color w:val="000000" w:themeColor="text1"/>
                <w:sz w:val="16"/>
                <w:szCs w:val="16"/>
                <w:lang w:eastAsia="ru-RU"/>
              </w:rPr>
              <w:t>0,00</w:t>
            </w:r>
          </w:p>
        </w:tc>
        <w:tc>
          <w:tcPr>
            <w:tcW w:w="971" w:type="dxa"/>
            <w:shd w:val="clear" w:color="auto" w:fill="auto"/>
          </w:tcPr>
          <w:p w14:paraId="18326DC4" w14:textId="0E14E5A5"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6D14A6">
              <w:rPr>
                <w:rFonts w:ascii="Times New Roman" w:eastAsia="Times New Roman" w:hAnsi="Times New Roman"/>
                <w:color w:val="000000" w:themeColor="text1"/>
                <w:sz w:val="16"/>
                <w:szCs w:val="16"/>
                <w:lang w:eastAsia="ru-RU"/>
              </w:rPr>
              <w:t>0,00</w:t>
            </w:r>
          </w:p>
        </w:tc>
        <w:tc>
          <w:tcPr>
            <w:tcW w:w="924" w:type="dxa"/>
            <w:gridSpan w:val="3"/>
            <w:shd w:val="clear" w:color="auto" w:fill="auto"/>
          </w:tcPr>
          <w:p w14:paraId="61A9A8C1" w14:textId="52BA9EF1"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6D14A6">
              <w:rPr>
                <w:rFonts w:ascii="Times New Roman" w:eastAsia="Times New Roman" w:hAnsi="Times New Roman"/>
                <w:color w:val="000000" w:themeColor="text1"/>
                <w:sz w:val="16"/>
                <w:szCs w:val="16"/>
                <w:lang w:eastAsia="ru-RU"/>
              </w:rPr>
              <w:t>0,00</w:t>
            </w:r>
          </w:p>
        </w:tc>
        <w:tc>
          <w:tcPr>
            <w:tcW w:w="1088" w:type="dxa"/>
            <w:gridSpan w:val="3"/>
            <w:shd w:val="clear" w:color="auto" w:fill="auto"/>
          </w:tcPr>
          <w:p w14:paraId="44BBE8ED" w14:textId="5C705FA3"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6D14A6">
              <w:rPr>
                <w:rFonts w:ascii="Times New Roman" w:eastAsia="Times New Roman" w:hAnsi="Times New Roman"/>
                <w:color w:val="000000" w:themeColor="text1"/>
                <w:sz w:val="16"/>
                <w:szCs w:val="16"/>
                <w:lang w:eastAsia="ru-RU"/>
              </w:rPr>
              <w:t>0,00</w:t>
            </w:r>
          </w:p>
        </w:tc>
        <w:tc>
          <w:tcPr>
            <w:tcW w:w="1685" w:type="dxa"/>
            <w:gridSpan w:val="2"/>
            <w:vMerge/>
            <w:vAlign w:val="center"/>
            <w:hideMark/>
          </w:tcPr>
          <w:p w14:paraId="77E3ACC1" w14:textId="77777777" w:rsidR="00151C55" w:rsidRPr="004A1643" w:rsidRDefault="00151C55" w:rsidP="00151C55">
            <w:pPr>
              <w:spacing w:after="0" w:line="240" w:lineRule="auto"/>
              <w:rPr>
                <w:rFonts w:ascii="Times New Roman" w:eastAsia="Times New Roman" w:hAnsi="Times New Roman"/>
                <w:color w:val="000000" w:themeColor="text1"/>
                <w:sz w:val="16"/>
                <w:szCs w:val="16"/>
                <w:lang w:eastAsia="ru-RU"/>
              </w:rPr>
            </w:pPr>
          </w:p>
        </w:tc>
      </w:tr>
      <w:tr w:rsidR="00406A92" w:rsidRPr="004A1643" w14:paraId="1AE854C8" w14:textId="77777777" w:rsidTr="00BE21A2">
        <w:trPr>
          <w:gridAfter w:val="1"/>
          <w:wAfter w:w="25" w:type="dxa"/>
          <w:trHeight w:val="315"/>
        </w:trPr>
        <w:tc>
          <w:tcPr>
            <w:tcW w:w="517" w:type="dxa"/>
            <w:vMerge/>
            <w:shd w:val="clear" w:color="auto" w:fill="auto"/>
            <w:vAlign w:val="center"/>
            <w:hideMark/>
          </w:tcPr>
          <w:p w14:paraId="3A614E46" w14:textId="77777777" w:rsidR="00151C55" w:rsidRPr="004A1643" w:rsidRDefault="00151C55" w:rsidP="00151C55">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hideMark/>
          </w:tcPr>
          <w:p w14:paraId="420494B1" w14:textId="77777777" w:rsidR="00151C55" w:rsidRPr="004A1643" w:rsidRDefault="00151C55" w:rsidP="00151C55">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Pr>
                <w:rFonts w:ascii="Times New Roman" w:eastAsia="Times New Roman" w:hAnsi="Times New Roman"/>
                <w:color w:val="000000" w:themeColor="text1"/>
                <w:sz w:val="16"/>
                <w:szCs w:val="16"/>
                <w:lang w:eastAsia="ru-RU"/>
              </w:rPr>
              <w:t xml:space="preserve">Сумма средств, затраченных </w:t>
            </w:r>
            <w:r>
              <w:rPr>
                <w:rFonts w:ascii="Times New Roman" w:eastAsia="Times New Roman" w:hAnsi="Times New Roman"/>
                <w:color w:val="000000" w:themeColor="text1"/>
                <w:sz w:val="16"/>
                <w:szCs w:val="16"/>
                <w:lang w:eastAsia="ru-RU"/>
              </w:rPr>
              <w:lastRenderedPageBreak/>
              <w:t>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tc>
        <w:tc>
          <w:tcPr>
            <w:tcW w:w="1324" w:type="dxa"/>
            <w:vMerge w:val="restart"/>
            <w:shd w:val="clear" w:color="auto" w:fill="auto"/>
            <w:vAlign w:val="center"/>
            <w:hideMark/>
          </w:tcPr>
          <w:p w14:paraId="44C92C28" w14:textId="77777777"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lastRenderedPageBreak/>
              <w:t>Х</w:t>
            </w:r>
          </w:p>
        </w:tc>
        <w:tc>
          <w:tcPr>
            <w:tcW w:w="1640" w:type="dxa"/>
            <w:gridSpan w:val="2"/>
            <w:vMerge w:val="restart"/>
            <w:shd w:val="clear" w:color="auto" w:fill="auto"/>
            <w:vAlign w:val="center"/>
            <w:hideMark/>
          </w:tcPr>
          <w:p w14:paraId="74AFDCE9" w14:textId="77777777"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124" w:type="dxa"/>
            <w:vMerge w:val="restart"/>
            <w:shd w:val="clear" w:color="auto" w:fill="auto"/>
            <w:hideMark/>
          </w:tcPr>
          <w:p w14:paraId="19BAC371" w14:textId="77777777"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auto"/>
            <w:hideMark/>
          </w:tcPr>
          <w:p w14:paraId="2CE89600" w14:textId="77777777"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2023 год</w:t>
            </w:r>
          </w:p>
        </w:tc>
        <w:tc>
          <w:tcPr>
            <w:tcW w:w="2741" w:type="dxa"/>
            <w:gridSpan w:val="18"/>
            <w:shd w:val="clear" w:color="auto" w:fill="auto"/>
            <w:hideMark/>
          </w:tcPr>
          <w:p w14:paraId="71CF5091" w14:textId="77777777"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932" w:type="dxa"/>
            <w:vMerge w:val="restart"/>
            <w:shd w:val="clear" w:color="auto" w:fill="auto"/>
            <w:vAlign w:val="bottom"/>
          </w:tcPr>
          <w:p w14:paraId="3952D153" w14:textId="1602F8DD"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71" w:type="dxa"/>
            <w:vMerge w:val="restart"/>
            <w:shd w:val="clear" w:color="auto" w:fill="auto"/>
          </w:tcPr>
          <w:p w14:paraId="3935205D" w14:textId="0B11FB86"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BC2FE1">
              <w:rPr>
                <w:rFonts w:ascii="Times New Roman" w:eastAsia="Times New Roman" w:hAnsi="Times New Roman"/>
                <w:color w:val="000000" w:themeColor="text1"/>
                <w:sz w:val="16"/>
                <w:szCs w:val="16"/>
                <w:lang w:eastAsia="ru-RU"/>
              </w:rPr>
              <w:t>0,00</w:t>
            </w:r>
          </w:p>
        </w:tc>
        <w:tc>
          <w:tcPr>
            <w:tcW w:w="924" w:type="dxa"/>
            <w:gridSpan w:val="3"/>
            <w:vMerge w:val="restart"/>
            <w:shd w:val="clear" w:color="auto" w:fill="auto"/>
          </w:tcPr>
          <w:p w14:paraId="46276700" w14:textId="4BEAF0DC"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BC2FE1">
              <w:rPr>
                <w:rFonts w:ascii="Times New Roman" w:eastAsia="Times New Roman" w:hAnsi="Times New Roman"/>
                <w:color w:val="000000" w:themeColor="text1"/>
                <w:sz w:val="16"/>
                <w:szCs w:val="16"/>
                <w:lang w:eastAsia="ru-RU"/>
              </w:rPr>
              <w:t>0,00</w:t>
            </w:r>
          </w:p>
        </w:tc>
        <w:tc>
          <w:tcPr>
            <w:tcW w:w="1088" w:type="dxa"/>
            <w:gridSpan w:val="3"/>
            <w:vMerge w:val="restart"/>
            <w:shd w:val="clear" w:color="auto" w:fill="auto"/>
          </w:tcPr>
          <w:p w14:paraId="70A75552" w14:textId="0F271612"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BC2FE1">
              <w:rPr>
                <w:rFonts w:ascii="Times New Roman" w:eastAsia="Times New Roman" w:hAnsi="Times New Roman"/>
                <w:color w:val="000000" w:themeColor="text1"/>
                <w:sz w:val="16"/>
                <w:szCs w:val="16"/>
                <w:lang w:eastAsia="ru-RU"/>
              </w:rPr>
              <w:t>0,00</w:t>
            </w:r>
          </w:p>
        </w:tc>
        <w:tc>
          <w:tcPr>
            <w:tcW w:w="1685" w:type="dxa"/>
            <w:gridSpan w:val="2"/>
            <w:vMerge w:val="restart"/>
            <w:shd w:val="clear" w:color="auto" w:fill="auto"/>
            <w:vAlign w:val="bottom"/>
            <w:hideMark/>
          </w:tcPr>
          <w:p w14:paraId="5E812153" w14:textId="77777777"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406A92" w:rsidRPr="004A1643" w14:paraId="423EFA57" w14:textId="77777777" w:rsidTr="00BE21A2">
        <w:trPr>
          <w:gridAfter w:val="1"/>
          <w:wAfter w:w="25" w:type="dxa"/>
          <w:trHeight w:val="255"/>
        </w:trPr>
        <w:tc>
          <w:tcPr>
            <w:tcW w:w="517" w:type="dxa"/>
            <w:vMerge/>
            <w:shd w:val="clear" w:color="auto" w:fill="auto"/>
            <w:vAlign w:val="center"/>
            <w:hideMark/>
          </w:tcPr>
          <w:p w14:paraId="5E093826"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22BBEC3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auto"/>
            <w:vAlign w:val="center"/>
            <w:hideMark/>
          </w:tcPr>
          <w:p w14:paraId="1E60B3DF"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shd w:val="clear" w:color="auto" w:fill="auto"/>
            <w:hideMark/>
          </w:tcPr>
          <w:p w14:paraId="7EE141F5"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auto"/>
            <w:vAlign w:val="center"/>
            <w:hideMark/>
          </w:tcPr>
          <w:p w14:paraId="22AC4CF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auto"/>
            <w:vAlign w:val="center"/>
            <w:hideMark/>
          </w:tcPr>
          <w:p w14:paraId="4710739F"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auto"/>
            <w:hideMark/>
          </w:tcPr>
          <w:p w14:paraId="5D306BD5"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w:t>
            </w:r>
          </w:p>
        </w:tc>
        <w:tc>
          <w:tcPr>
            <w:tcW w:w="661" w:type="dxa"/>
            <w:gridSpan w:val="3"/>
            <w:shd w:val="clear" w:color="auto" w:fill="auto"/>
            <w:hideMark/>
          </w:tcPr>
          <w:p w14:paraId="25A5B8C0"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w:t>
            </w:r>
          </w:p>
        </w:tc>
        <w:tc>
          <w:tcPr>
            <w:tcW w:w="726" w:type="dxa"/>
            <w:gridSpan w:val="6"/>
            <w:shd w:val="clear" w:color="auto" w:fill="auto"/>
            <w:hideMark/>
          </w:tcPr>
          <w:p w14:paraId="61AD6694"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III</w:t>
            </w:r>
          </w:p>
        </w:tc>
        <w:tc>
          <w:tcPr>
            <w:tcW w:w="693" w:type="dxa"/>
            <w:gridSpan w:val="3"/>
            <w:shd w:val="clear" w:color="auto" w:fill="auto"/>
            <w:hideMark/>
          </w:tcPr>
          <w:p w14:paraId="54452AE2"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IV</w:t>
            </w:r>
          </w:p>
        </w:tc>
        <w:tc>
          <w:tcPr>
            <w:tcW w:w="932" w:type="dxa"/>
            <w:vMerge/>
            <w:shd w:val="clear" w:color="auto" w:fill="auto"/>
            <w:vAlign w:val="center"/>
          </w:tcPr>
          <w:p w14:paraId="7C8B084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shd w:val="clear" w:color="auto" w:fill="auto"/>
            <w:vAlign w:val="center"/>
          </w:tcPr>
          <w:p w14:paraId="7CC86B85"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auto"/>
            <w:vAlign w:val="center"/>
          </w:tcPr>
          <w:p w14:paraId="2FD1B94A"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auto"/>
            <w:vAlign w:val="center"/>
          </w:tcPr>
          <w:p w14:paraId="1BBE1BFC"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67444CB0"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0ACA5CC3" w14:textId="77777777" w:rsidTr="00BE21A2">
        <w:trPr>
          <w:gridAfter w:val="1"/>
          <w:wAfter w:w="25" w:type="dxa"/>
          <w:trHeight w:val="2933"/>
        </w:trPr>
        <w:tc>
          <w:tcPr>
            <w:tcW w:w="517" w:type="dxa"/>
            <w:vMerge/>
            <w:shd w:val="clear" w:color="auto" w:fill="auto"/>
            <w:vAlign w:val="center"/>
            <w:hideMark/>
          </w:tcPr>
          <w:p w14:paraId="0516C5DC" w14:textId="77777777" w:rsidR="00151C55" w:rsidRPr="004A1643" w:rsidRDefault="00151C55" w:rsidP="00151C55">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55B12BC3" w14:textId="77777777" w:rsidR="00151C55" w:rsidRPr="004A1643" w:rsidRDefault="00151C55" w:rsidP="00151C55">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auto"/>
            <w:vAlign w:val="center"/>
            <w:hideMark/>
          </w:tcPr>
          <w:p w14:paraId="08E8C371" w14:textId="77777777" w:rsidR="00151C55" w:rsidRPr="004A1643" w:rsidRDefault="00151C55" w:rsidP="00151C55">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shd w:val="clear" w:color="auto" w:fill="auto"/>
            <w:hideMark/>
          </w:tcPr>
          <w:p w14:paraId="649E733B" w14:textId="77777777" w:rsidR="00151C55" w:rsidRPr="004A1643" w:rsidRDefault="00151C55" w:rsidP="00151C55">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vAlign w:val="bottom"/>
          </w:tcPr>
          <w:p w14:paraId="2DB78C94" w14:textId="12AF009A"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85" w:type="dxa"/>
            <w:gridSpan w:val="7"/>
            <w:shd w:val="clear" w:color="auto" w:fill="auto"/>
          </w:tcPr>
          <w:p w14:paraId="7598E40D" w14:textId="5EB6CD44"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BC2FE1">
              <w:rPr>
                <w:rFonts w:ascii="Times New Roman" w:eastAsia="Times New Roman" w:hAnsi="Times New Roman"/>
                <w:color w:val="000000" w:themeColor="text1"/>
                <w:sz w:val="16"/>
                <w:szCs w:val="16"/>
                <w:lang w:eastAsia="ru-RU"/>
              </w:rPr>
              <w:t>0,00</w:t>
            </w:r>
          </w:p>
        </w:tc>
        <w:tc>
          <w:tcPr>
            <w:tcW w:w="661" w:type="dxa"/>
            <w:gridSpan w:val="6"/>
            <w:shd w:val="clear" w:color="auto" w:fill="auto"/>
          </w:tcPr>
          <w:p w14:paraId="0571C235" w14:textId="25ED81D2"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BC2FE1">
              <w:rPr>
                <w:rFonts w:ascii="Times New Roman" w:eastAsia="Times New Roman" w:hAnsi="Times New Roman"/>
                <w:color w:val="000000" w:themeColor="text1"/>
                <w:sz w:val="16"/>
                <w:szCs w:val="16"/>
                <w:lang w:eastAsia="ru-RU"/>
              </w:rPr>
              <w:t>0,00</w:t>
            </w:r>
          </w:p>
        </w:tc>
        <w:tc>
          <w:tcPr>
            <w:tcW w:w="661" w:type="dxa"/>
            <w:gridSpan w:val="3"/>
            <w:shd w:val="clear" w:color="auto" w:fill="auto"/>
          </w:tcPr>
          <w:p w14:paraId="78342BEA" w14:textId="239A2025"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BC2FE1">
              <w:rPr>
                <w:rFonts w:ascii="Times New Roman" w:eastAsia="Times New Roman" w:hAnsi="Times New Roman"/>
                <w:color w:val="000000" w:themeColor="text1"/>
                <w:sz w:val="16"/>
                <w:szCs w:val="16"/>
                <w:lang w:eastAsia="ru-RU"/>
              </w:rPr>
              <w:t>0,00</w:t>
            </w:r>
          </w:p>
        </w:tc>
        <w:tc>
          <w:tcPr>
            <w:tcW w:w="726" w:type="dxa"/>
            <w:gridSpan w:val="6"/>
            <w:shd w:val="clear" w:color="auto" w:fill="auto"/>
          </w:tcPr>
          <w:p w14:paraId="0485A6D9" w14:textId="6ACFF086"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BC2FE1">
              <w:rPr>
                <w:rFonts w:ascii="Times New Roman" w:eastAsia="Times New Roman" w:hAnsi="Times New Roman"/>
                <w:color w:val="000000" w:themeColor="text1"/>
                <w:sz w:val="16"/>
                <w:szCs w:val="16"/>
                <w:lang w:eastAsia="ru-RU"/>
              </w:rPr>
              <w:t>0,00</w:t>
            </w:r>
          </w:p>
        </w:tc>
        <w:tc>
          <w:tcPr>
            <w:tcW w:w="693" w:type="dxa"/>
            <w:gridSpan w:val="3"/>
            <w:shd w:val="clear" w:color="auto" w:fill="auto"/>
          </w:tcPr>
          <w:p w14:paraId="165E899C" w14:textId="464B30A7" w:rsidR="00151C55" w:rsidRPr="004A1643" w:rsidRDefault="00151C55" w:rsidP="00151C55">
            <w:pPr>
              <w:spacing w:after="0" w:line="240" w:lineRule="auto"/>
              <w:jc w:val="center"/>
              <w:rPr>
                <w:rFonts w:ascii="Times New Roman" w:eastAsia="Times New Roman" w:hAnsi="Times New Roman"/>
                <w:color w:val="000000" w:themeColor="text1"/>
                <w:sz w:val="16"/>
                <w:szCs w:val="16"/>
                <w:lang w:eastAsia="ru-RU"/>
              </w:rPr>
            </w:pPr>
            <w:r w:rsidRPr="00BC2FE1">
              <w:rPr>
                <w:rFonts w:ascii="Times New Roman" w:eastAsia="Times New Roman" w:hAnsi="Times New Roman"/>
                <w:color w:val="000000" w:themeColor="text1"/>
                <w:sz w:val="16"/>
                <w:szCs w:val="16"/>
                <w:lang w:eastAsia="ru-RU"/>
              </w:rPr>
              <w:t>0,00</w:t>
            </w:r>
          </w:p>
        </w:tc>
        <w:tc>
          <w:tcPr>
            <w:tcW w:w="932" w:type="dxa"/>
            <w:vMerge/>
            <w:shd w:val="clear" w:color="auto" w:fill="auto"/>
            <w:vAlign w:val="center"/>
          </w:tcPr>
          <w:p w14:paraId="43D1D0AE" w14:textId="77777777" w:rsidR="00151C55" w:rsidRPr="004A1643" w:rsidRDefault="00151C55" w:rsidP="00151C55">
            <w:pPr>
              <w:spacing w:after="0" w:line="240" w:lineRule="auto"/>
              <w:rPr>
                <w:rFonts w:ascii="Times New Roman" w:eastAsia="Times New Roman" w:hAnsi="Times New Roman"/>
                <w:color w:val="000000" w:themeColor="text1"/>
                <w:sz w:val="16"/>
                <w:szCs w:val="16"/>
                <w:lang w:eastAsia="ru-RU"/>
              </w:rPr>
            </w:pPr>
          </w:p>
        </w:tc>
        <w:tc>
          <w:tcPr>
            <w:tcW w:w="971" w:type="dxa"/>
            <w:vMerge/>
            <w:shd w:val="clear" w:color="auto" w:fill="auto"/>
            <w:vAlign w:val="center"/>
          </w:tcPr>
          <w:p w14:paraId="633F8717" w14:textId="77777777" w:rsidR="00151C55" w:rsidRPr="004A1643" w:rsidRDefault="00151C55" w:rsidP="00151C55">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auto"/>
            <w:vAlign w:val="center"/>
          </w:tcPr>
          <w:p w14:paraId="172E5C11" w14:textId="77777777" w:rsidR="00151C55" w:rsidRPr="004A1643" w:rsidRDefault="00151C55" w:rsidP="00151C55">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auto"/>
            <w:vAlign w:val="center"/>
          </w:tcPr>
          <w:p w14:paraId="688EC26D" w14:textId="77777777" w:rsidR="00151C55" w:rsidRPr="004A1643" w:rsidRDefault="00151C55" w:rsidP="00151C55">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47C5D006" w14:textId="77777777" w:rsidR="00151C55" w:rsidRPr="004A1643" w:rsidRDefault="00151C55" w:rsidP="00151C55">
            <w:pPr>
              <w:spacing w:after="0" w:line="240" w:lineRule="auto"/>
              <w:rPr>
                <w:rFonts w:ascii="Times New Roman" w:eastAsia="Times New Roman" w:hAnsi="Times New Roman"/>
                <w:color w:val="000000" w:themeColor="text1"/>
                <w:sz w:val="16"/>
                <w:szCs w:val="16"/>
                <w:lang w:eastAsia="ru-RU"/>
              </w:rPr>
            </w:pPr>
          </w:p>
        </w:tc>
      </w:tr>
      <w:tr w:rsidR="00406A92" w:rsidRPr="004A1643" w14:paraId="6F1E78CB" w14:textId="77777777" w:rsidTr="00BE21A2">
        <w:trPr>
          <w:gridAfter w:val="1"/>
          <w:wAfter w:w="25" w:type="dxa"/>
          <w:trHeight w:val="2770"/>
        </w:trPr>
        <w:tc>
          <w:tcPr>
            <w:tcW w:w="517" w:type="dxa"/>
            <w:vMerge w:val="restart"/>
            <w:shd w:val="clear" w:color="auto" w:fill="auto"/>
            <w:hideMark/>
          </w:tcPr>
          <w:p w14:paraId="10554B82"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4.4</w:t>
            </w:r>
          </w:p>
        </w:tc>
        <w:tc>
          <w:tcPr>
            <w:tcW w:w="2220" w:type="dxa"/>
            <w:gridSpan w:val="3"/>
            <w:shd w:val="clear" w:color="auto" w:fill="auto"/>
            <w:hideMark/>
          </w:tcPr>
          <w:p w14:paraId="333E6337" w14:textId="77777777" w:rsidR="004918AD" w:rsidRDefault="004918AD" w:rsidP="004918AD">
            <w:pPr>
              <w:spacing w:after="0" w:line="240" w:lineRule="auto"/>
              <w:rPr>
                <w:rFonts w:ascii="Times New Roman" w:hAnsi="Times New Roman"/>
                <w:sz w:val="16"/>
                <w:szCs w:val="16"/>
              </w:rPr>
            </w:pPr>
            <w:r w:rsidRPr="004A1643">
              <w:rPr>
                <w:rFonts w:ascii="Times New Roman" w:eastAsia="Times New Roman" w:hAnsi="Times New Roman"/>
                <w:color w:val="000000" w:themeColor="text1"/>
                <w:sz w:val="16"/>
                <w:szCs w:val="16"/>
                <w:lang w:eastAsia="ru-RU"/>
              </w:rPr>
              <w:t>Мероприятие 04.04</w:t>
            </w:r>
            <w:r w:rsidRPr="004A1643">
              <w:rPr>
                <w:rFonts w:ascii="Times New Roman" w:eastAsia="Times New Roman" w:hAnsi="Times New Roman"/>
                <w:color w:val="000000" w:themeColor="text1"/>
                <w:sz w:val="16"/>
                <w:szCs w:val="16"/>
                <w:lang w:eastAsia="ru-RU"/>
              </w:rPr>
              <w:br/>
            </w:r>
            <w:r w:rsidRPr="001524D1">
              <w:rPr>
                <w:rFonts w:ascii="Times New Roman" w:hAnsi="Times New Roman"/>
                <w:sz w:val="16"/>
                <w:szCs w:val="16"/>
              </w:rPr>
              <w:t xml:space="preserve">Обеспечение </w:t>
            </w:r>
            <w:r>
              <w:rPr>
                <w:rFonts w:ascii="Times New Roman" w:hAnsi="Times New Roman"/>
                <w:sz w:val="16"/>
                <w:szCs w:val="16"/>
              </w:rPr>
              <w:t xml:space="preserve">интеграции в </w:t>
            </w:r>
            <w:r w:rsidRPr="001524D1">
              <w:rPr>
                <w:rFonts w:ascii="Times New Roman" w:hAnsi="Times New Roman"/>
                <w:sz w:val="16"/>
                <w:szCs w:val="16"/>
              </w:rPr>
              <w:t>систем</w:t>
            </w:r>
            <w:r>
              <w:rPr>
                <w:rFonts w:ascii="Times New Roman" w:hAnsi="Times New Roman"/>
                <w:sz w:val="16"/>
                <w:szCs w:val="16"/>
              </w:rPr>
              <w:t>у «Безопасный регион» видеокамер внешних систем видеонаблюдения</w:t>
            </w:r>
          </w:p>
          <w:p w14:paraId="7B70F62A" w14:textId="77777777" w:rsidR="004918AD" w:rsidRPr="007C1A0B" w:rsidRDefault="004918AD" w:rsidP="004918AD">
            <w:pPr>
              <w:spacing w:after="0" w:line="240" w:lineRule="auto"/>
              <w:rPr>
                <w:rFonts w:ascii="Times New Roman" w:hAnsi="Times New Roman"/>
                <w:sz w:val="16"/>
                <w:szCs w:val="16"/>
              </w:rPr>
            </w:pPr>
            <w:r w:rsidRPr="001524D1">
              <w:rPr>
                <w:rFonts w:ascii="Times New Roman" w:hAnsi="Times New Roman"/>
                <w:sz w:val="16"/>
                <w:szCs w:val="16"/>
              </w:rPr>
              <w:t>(неденежное)</w:t>
            </w:r>
          </w:p>
        </w:tc>
        <w:tc>
          <w:tcPr>
            <w:tcW w:w="1324" w:type="dxa"/>
            <w:shd w:val="clear" w:color="auto" w:fill="auto"/>
          </w:tcPr>
          <w:p w14:paraId="37A0AA83" w14:textId="1286CAB8" w:rsidR="004918AD" w:rsidRPr="004A1643" w:rsidRDefault="00024948"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tcPr>
          <w:p w14:paraId="29BA23CE"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tcPr>
          <w:p w14:paraId="64FC62DC" w14:textId="77777777" w:rsidR="004918AD" w:rsidRPr="004A1643" w:rsidRDefault="004918AD" w:rsidP="004918AD">
            <w:pPr>
              <w:spacing w:after="0" w:line="240" w:lineRule="auto"/>
              <w:ind w:left="-155" w:right="-59"/>
              <w:jc w:val="center"/>
              <w:rPr>
                <w:rFonts w:ascii="Times New Roman" w:eastAsia="Times New Roman" w:hAnsi="Times New Roman"/>
                <w:color w:val="000000" w:themeColor="text1"/>
                <w:sz w:val="16"/>
                <w:szCs w:val="16"/>
                <w:lang w:eastAsia="ru-RU"/>
              </w:rPr>
            </w:pPr>
          </w:p>
        </w:tc>
        <w:tc>
          <w:tcPr>
            <w:tcW w:w="3726" w:type="dxa"/>
            <w:gridSpan w:val="25"/>
            <w:shd w:val="clear" w:color="auto" w:fill="auto"/>
          </w:tcPr>
          <w:p w14:paraId="416987A2"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c>
          <w:tcPr>
            <w:tcW w:w="932" w:type="dxa"/>
            <w:shd w:val="clear" w:color="auto" w:fill="auto"/>
          </w:tcPr>
          <w:p w14:paraId="08853968"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c>
          <w:tcPr>
            <w:tcW w:w="971" w:type="dxa"/>
            <w:shd w:val="clear" w:color="auto" w:fill="auto"/>
          </w:tcPr>
          <w:p w14:paraId="79F7FF4E"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shd w:val="clear" w:color="auto" w:fill="auto"/>
          </w:tcPr>
          <w:p w14:paraId="3A0A39D7"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shd w:val="clear" w:color="auto" w:fill="auto"/>
          </w:tcPr>
          <w:p w14:paraId="3559B32A"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c>
          <w:tcPr>
            <w:tcW w:w="1685" w:type="dxa"/>
            <w:gridSpan w:val="2"/>
            <w:vMerge w:val="restart"/>
            <w:shd w:val="clear" w:color="auto" w:fill="auto"/>
            <w:hideMark/>
          </w:tcPr>
          <w:p w14:paraId="712337BE" w14:textId="27F0AB10" w:rsidR="004918AD" w:rsidRPr="004A1643" w:rsidRDefault="00406A92" w:rsidP="004918AD">
            <w:pPr>
              <w:spacing w:after="0" w:line="240" w:lineRule="auto"/>
              <w:jc w:val="center"/>
              <w:rPr>
                <w:rFonts w:ascii="Times New Roman" w:eastAsia="Times New Roman" w:hAnsi="Times New Roman"/>
                <w:color w:val="000000" w:themeColor="text1"/>
                <w:sz w:val="16"/>
                <w:szCs w:val="16"/>
                <w:lang w:eastAsia="ru-RU"/>
              </w:rPr>
            </w:pPr>
            <w:r w:rsidRPr="00670A8B">
              <w:rPr>
                <w:rFonts w:ascii="Times New Roman" w:hAnsi="Times New Roman"/>
                <w:sz w:val="16"/>
                <w:szCs w:val="16"/>
              </w:rPr>
              <w:t xml:space="preserve">Администрация </w:t>
            </w:r>
            <w:r>
              <w:rPr>
                <w:rFonts w:ascii="Times New Roman" w:hAnsi="Times New Roman"/>
                <w:sz w:val="16"/>
                <w:szCs w:val="16"/>
              </w:rPr>
              <w:t>городского округа</w:t>
            </w:r>
            <w:r w:rsidRPr="00670A8B">
              <w:rPr>
                <w:rFonts w:ascii="Times New Roman" w:hAnsi="Times New Roman"/>
                <w:sz w:val="16"/>
                <w:szCs w:val="16"/>
              </w:rPr>
              <w:t xml:space="preserve"> </w:t>
            </w:r>
            <w:r>
              <w:rPr>
                <w:rFonts w:ascii="Times New Roman" w:hAnsi="Times New Roman"/>
                <w:sz w:val="16"/>
                <w:szCs w:val="16"/>
              </w:rPr>
              <w:t xml:space="preserve">Павловский Посад </w:t>
            </w:r>
            <w:r w:rsidRPr="00670A8B">
              <w:rPr>
                <w:rFonts w:ascii="Times New Roman" w:hAnsi="Times New Roman"/>
                <w:sz w:val="16"/>
                <w:szCs w:val="16"/>
              </w:rPr>
              <w:t>Московской области</w:t>
            </w:r>
          </w:p>
        </w:tc>
      </w:tr>
      <w:tr w:rsidR="00406A92" w:rsidRPr="004A1643" w14:paraId="3C2DEDC3" w14:textId="77777777" w:rsidTr="00BE21A2">
        <w:trPr>
          <w:gridAfter w:val="1"/>
          <w:wAfter w:w="25" w:type="dxa"/>
          <w:trHeight w:val="315"/>
        </w:trPr>
        <w:tc>
          <w:tcPr>
            <w:tcW w:w="517" w:type="dxa"/>
            <w:vMerge/>
            <w:shd w:val="clear" w:color="auto" w:fill="E2EFD9" w:themeFill="accent6" w:themeFillTint="33"/>
            <w:vAlign w:val="center"/>
            <w:hideMark/>
          </w:tcPr>
          <w:p w14:paraId="7F0CFEDA"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hideMark/>
          </w:tcPr>
          <w:p w14:paraId="3099DBD2" w14:textId="1A307722" w:rsidR="004918AD" w:rsidRDefault="004918AD" w:rsidP="004918AD">
            <w:pPr>
              <w:spacing w:after="0" w:line="240" w:lineRule="auto"/>
              <w:rPr>
                <w:rFonts w:ascii="Times New Roman" w:hAnsi="Times New Roman"/>
                <w:sz w:val="16"/>
                <w:szCs w:val="16"/>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Pr>
                <w:rFonts w:ascii="Times New Roman" w:hAnsi="Times New Roman"/>
                <w:sz w:val="16"/>
                <w:szCs w:val="16"/>
              </w:rPr>
              <w:t xml:space="preserve">Количество видеокамер внешних систем видеонаблюдения, интегрированных в систему «Безопасный регион», </w:t>
            </w:r>
            <w:r w:rsidRPr="00024948">
              <w:rPr>
                <w:rFonts w:ascii="Times New Roman" w:hAnsi="Times New Roman"/>
                <w:sz w:val="16"/>
                <w:szCs w:val="16"/>
                <w:shd w:val="clear" w:color="auto" w:fill="FFFF00"/>
              </w:rPr>
              <w:t>(</w:t>
            </w:r>
            <w:r w:rsidR="00024948" w:rsidRPr="00024948">
              <w:rPr>
                <w:rFonts w:ascii="Times New Roman" w:hAnsi="Times New Roman"/>
                <w:sz w:val="16"/>
                <w:szCs w:val="16"/>
                <w:shd w:val="clear" w:color="auto" w:fill="FFFF00"/>
              </w:rPr>
              <w:t>шт</w:t>
            </w:r>
            <w:r>
              <w:rPr>
                <w:rFonts w:ascii="Times New Roman" w:hAnsi="Times New Roman"/>
                <w:sz w:val="16"/>
                <w:szCs w:val="16"/>
              </w:rPr>
              <w:t>.)</w:t>
            </w:r>
          </w:p>
          <w:p w14:paraId="1992CD0D" w14:textId="77777777" w:rsidR="004918AD" w:rsidRDefault="004918AD" w:rsidP="004918AD">
            <w:pPr>
              <w:spacing w:after="0" w:line="240" w:lineRule="auto"/>
              <w:rPr>
                <w:rFonts w:ascii="Times New Roman" w:hAnsi="Times New Roman"/>
                <w:color w:val="000000" w:themeColor="text1"/>
                <w:sz w:val="16"/>
                <w:szCs w:val="16"/>
                <w:lang w:eastAsia="ru-RU"/>
              </w:rPr>
            </w:pPr>
          </w:p>
          <w:p w14:paraId="2FD12352"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Подтверждающие материалы: данные портала системы «Безопасный регион»</w:t>
            </w:r>
          </w:p>
        </w:tc>
        <w:tc>
          <w:tcPr>
            <w:tcW w:w="1324" w:type="dxa"/>
            <w:vMerge w:val="restart"/>
            <w:shd w:val="clear" w:color="auto" w:fill="auto"/>
            <w:vAlign w:val="center"/>
            <w:hideMark/>
          </w:tcPr>
          <w:p w14:paraId="0544D217"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40" w:type="dxa"/>
            <w:gridSpan w:val="2"/>
            <w:vMerge w:val="restart"/>
            <w:shd w:val="clear" w:color="auto" w:fill="auto"/>
            <w:vAlign w:val="center"/>
            <w:hideMark/>
          </w:tcPr>
          <w:p w14:paraId="3C3C72E7"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124" w:type="dxa"/>
            <w:vMerge w:val="restart"/>
            <w:shd w:val="clear" w:color="auto" w:fill="auto"/>
            <w:hideMark/>
          </w:tcPr>
          <w:p w14:paraId="7610EABF"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auto"/>
            <w:hideMark/>
          </w:tcPr>
          <w:p w14:paraId="020A91A2"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2023 год</w:t>
            </w:r>
          </w:p>
        </w:tc>
        <w:tc>
          <w:tcPr>
            <w:tcW w:w="2741" w:type="dxa"/>
            <w:gridSpan w:val="18"/>
            <w:shd w:val="clear" w:color="auto" w:fill="auto"/>
            <w:hideMark/>
          </w:tcPr>
          <w:p w14:paraId="6A81AB39"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932" w:type="dxa"/>
            <w:vMerge w:val="restart"/>
            <w:shd w:val="clear" w:color="auto" w:fill="auto"/>
          </w:tcPr>
          <w:p w14:paraId="0B928C78" w14:textId="2F7223E4" w:rsidR="004918AD" w:rsidRPr="004A1643" w:rsidRDefault="00B46432"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w:t>
            </w:r>
          </w:p>
        </w:tc>
        <w:tc>
          <w:tcPr>
            <w:tcW w:w="971" w:type="dxa"/>
            <w:vMerge w:val="restart"/>
            <w:shd w:val="clear" w:color="auto" w:fill="auto"/>
          </w:tcPr>
          <w:p w14:paraId="10238B26" w14:textId="48D7BF6A" w:rsidR="004918AD" w:rsidRPr="004A1643" w:rsidRDefault="00B46432"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4" w:type="dxa"/>
            <w:gridSpan w:val="3"/>
            <w:vMerge w:val="restart"/>
            <w:shd w:val="clear" w:color="auto" w:fill="auto"/>
          </w:tcPr>
          <w:p w14:paraId="3E9DE315" w14:textId="17D71A54" w:rsidR="004918AD" w:rsidRPr="004A1643" w:rsidRDefault="00B46432"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88" w:type="dxa"/>
            <w:gridSpan w:val="3"/>
            <w:vMerge w:val="restart"/>
            <w:shd w:val="clear" w:color="auto" w:fill="auto"/>
          </w:tcPr>
          <w:p w14:paraId="4A1D71E6" w14:textId="3219D3AB" w:rsidR="004918AD" w:rsidRPr="004A1643" w:rsidRDefault="00B46432"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85" w:type="dxa"/>
            <w:gridSpan w:val="2"/>
            <w:vMerge/>
            <w:shd w:val="clear" w:color="auto" w:fill="auto"/>
            <w:vAlign w:val="bottom"/>
            <w:hideMark/>
          </w:tcPr>
          <w:p w14:paraId="66A75327"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326FB537" w14:textId="77777777" w:rsidTr="00BE21A2">
        <w:trPr>
          <w:gridAfter w:val="1"/>
          <w:wAfter w:w="25" w:type="dxa"/>
          <w:trHeight w:val="255"/>
        </w:trPr>
        <w:tc>
          <w:tcPr>
            <w:tcW w:w="517" w:type="dxa"/>
            <w:vMerge/>
            <w:vAlign w:val="center"/>
            <w:hideMark/>
          </w:tcPr>
          <w:p w14:paraId="49072F93"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33B8FD29"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5AD4D0CE"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315B508B"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auto"/>
            <w:vAlign w:val="center"/>
            <w:hideMark/>
          </w:tcPr>
          <w:p w14:paraId="172DB8F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auto"/>
            <w:vAlign w:val="center"/>
            <w:hideMark/>
          </w:tcPr>
          <w:p w14:paraId="501CC43A"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auto"/>
            <w:hideMark/>
          </w:tcPr>
          <w:p w14:paraId="7AA0B444"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w:t>
            </w:r>
          </w:p>
        </w:tc>
        <w:tc>
          <w:tcPr>
            <w:tcW w:w="661" w:type="dxa"/>
            <w:gridSpan w:val="3"/>
            <w:shd w:val="clear" w:color="auto" w:fill="auto"/>
            <w:hideMark/>
          </w:tcPr>
          <w:p w14:paraId="023094AF"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w:t>
            </w:r>
          </w:p>
        </w:tc>
        <w:tc>
          <w:tcPr>
            <w:tcW w:w="726" w:type="dxa"/>
            <w:gridSpan w:val="6"/>
            <w:shd w:val="clear" w:color="auto" w:fill="auto"/>
            <w:hideMark/>
          </w:tcPr>
          <w:p w14:paraId="1CC4BA58"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III</w:t>
            </w:r>
          </w:p>
        </w:tc>
        <w:tc>
          <w:tcPr>
            <w:tcW w:w="693" w:type="dxa"/>
            <w:gridSpan w:val="3"/>
            <w:shd w:val="clear" w:color="auto" w:fill="auto"/>
            <w:hideMark/>
          </w:tcPr>
          <w:p w14:paraId="422D815C" w14:textId="77777777" w:rsidR="004918AD" w:rsidRPr="004A1643" w:rsidRDefault="004918AD" w:rsidP="004918A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IV</w:t>
            </w:r>
          </w:p>
        </w:tc>
        <w:tc>
          <w:tcPr>
            <w:tcW w:w="932" w:type="dxa"/>
            <w:vMerge/>
            <w:vAlign w:val="center"/>
          </w:tcPr>
          <w:p w14:paraId="66C88A86"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36772A4C"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149E638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1B5C00B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33933BF3"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3C9DE43F" w14:textId="77777777" w:rsidTr="00BE21A2">
        <w:trPr>
          <w:gridAfter w:val="1"/>
          <w:wAfter w:w="25" w:type="dxa"/>
          <w:trHeight w:val="1389"/>
        </w:trPr>
        <w:tc>
          <w:tcPr>
            <w:tcW w:w="517" w:type="dxa"/>
            <w:vMerge/>
            <w:vAlign w:val="center"/>
            <w:hideMark/>
          </w:tcPr>
          <w:p w14:paraId="0287D3F4"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2FDAEA5E"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7C5DF0DD"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3AEE4187"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tcPr>
          <w:p w14:paraId="6154999B" w14:textId="79DA6B5F" w:rsidR="004918AD" w:rsidRPr="004A1643" w:rsidRDefault="00B46432"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w:t>
            </w:r>
          </w:p>
        </w:tc>
        <w:tc>
          <w:tcPr>
            <w:tcW w:w="985" w:type="dxa"/>
            <w:gridSpan w:val="7"/>
            <w:shd w:val="clear" w:color="auto" w:fill="auto"/>
          </w:tcPr>
          <w:p w14:paraId="0595A6AE" w14:textId="581957A2" w:rsidR="004918AD" w:rsidRPr="004A1643" w:rsidRDefault="00B46432"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36</w:t>
            </w:r>
          </w:p>
        </w:tc>
        <w:tc>
          <w:tcPr>
            <w:tcW w:w="661" w:type="dxa"/>
            <w:gridSpan w:val="6"/>
            <w:shd w:val="clear" w:color="auto" w:fill="auto"/>
          </w:tcPr>
          <w:p w14:paraId="59280CBE" w14:textId="60654394" w:rsidR="004918AD" w:rsidRPr="004A1643" w:rsidRDefault="00151C55"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w:t>
            </w:r>
          </w:p>
        </w:tc>
        <w:tc>
          <w:tcPr>
            <w:tcW w:w="661" w:type="dxa"/>
            <w:gridSpan w:val="3"/>
            <w:shd w:val="clear" w:color="auto" w:fill="auto"/>
          </w:tcPr>
          <w:p w14:paraId="707DC351" w14:textId="27DE61C1" w:rsidR="004918AD" w:rsidRPr="004A1643" w:rsidRDefault="00151C55"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26" w:type="dxa"/>
            <w:gridSpan w:val="6"/>
            <w:shd w:val="clear" w:color="auto" w:fill="auto"/>
          </w:tcPr>
          <w:p w14:paraId="23BAE2A7" w14:textId="481C3497" w:rsidR="004918AD" w:rsidRPr="004A1643" w:rsidRDefault="00B46432"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32</w:t>
            </w:r>
          </w:p>
        </w:tc>
        <w:tc>
          <w:tcPr>
            <w:tcW w:w="693" w:type="dxa"/>
            <w:gridSpan w:val="3"/>
            <w:shd w:val="clear" w:color="auto" w:fill="auto"/>
          </w:tcPr>
          <w:p w14:paraId="5395ED9E" w14:textId="0377A2FC" w:rsidR="004918AD" w:rsidRPr="004A1643" w:rsidRDefault="00151C55" w:rsidP="004918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32" w:type="dxa"/>
            <w:vMerge/>
            <w:vAlign w:val="center"/>
          </w:tcPr>
          <w:p w14:paraId="39C9B525"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0A3711C1"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7DB0CD43"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02BF6D5E"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04D36387" w14:textId="77777777" w:rsidR="004918AD" w:rsidRPr="004A1643" w:rsidRDefault="004918AD" w:rsidP="004918AD">
            <w:pPr>
              <w:spacing w:after="0" w:line="240" w:lineRule="auto"/>
              <w:rPr>
                <w:rFonts w:ascii="Times New Roman" w:eastAsia="Times New Roman" w:hAnsi="Times New Roman"/>
                <w:color w:val="000000" w:themeColor="text1"/>
                <w:sz w:val="16"/>
                <w:szCs w:val="16"/>
                <w:lang w:eastAsia="ru-RU"/>
              </w:rPr>
            </w:pPr>
          </w:p>
        </w:tc>
      </w:tr>
      <w:tr w:rsidR="00406A92" w:rsidRPr="004A1643" w14:paraId="26886F67" w14:textId="77777777" w:rsidTr="00BE21A2">
        <w:trPr>
          <w:gridAfter w:val="1"/>
          <w:wAfter w:w="25" w:type="dxa"/>
          <w:trHeight w:val="255"/>
        </w:trPr>
        <w:tc>
          <w:tcPr>
            <w:tcW w:w="517" w:type="dxa"/>
            <w:vMerge w:val="restart"/>
            <w:shd w:val="clear" w:color="auto" w:fill="auto"/>
            <w:hideMark/>
          </w:tcPr>
          <w:p w14:paraId="1EE157C7" w14:textId="77777777" w:rsidR="002F0648" w:rsidRPr="004A1643" w:rsidRDefault="002F0648" w:rsidP="002F06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5</w:t>
            </w:r>
          </w:p>
        </w:tc>
        <w:tc>
          <w:tcPr>
            <w:tcW w:w="2220" w:type="dxa"/>
            <w:gridSpan w:val="3"/>
            <w:vMerge w:val="restart"/>
            <w:shd w:val="clear" w:color="auto" w:fill="auto"/>
            <w:hideMark/>
          </w:tcPr>
          <w:p w14:paraId="45F11E12" w14:textId="77777777" w:rsidR="002F0648" w:rsidRPr="004A1643" w:rsidRDefault="002F0648" w:rsidP="002F0648">
            <w:pPr>
              <w:spacing w:after="0" w:line="240" w:lineRule="auto"/>
              <w:rPr>
                <w:rFonts w:ascii="Times New Roman" w:eastAsia="Times New Roman" w:hAnsi="Times New Roman"/>
                <w:color w:val="000000" w:themeColor="text1"/>
                <w:sz w:val="16"/>
                <w:szCs w:val="16"/>
                <w:lang w:eastAsia="ru-RU"/>
              </w:rPr>
            </w:pPr>
            <w:r w:rsidRPr="00A133F0">
              <w:rPr>
                <w:rFonts w:ascii="Times New Roman" w:eastAsia="Times New Roman" w:hAnsi="Times New Roman"/>
                <w:color w:val="000000" w:themeColor="text1"/>
                <w:sz w:val="16"/>
                <w:szCs w:val="16"/>
                <w:lang w:eastAsia="ru-RU"/>
              </w:rPr>
              <w:t xml:space="preserve">Основное мероприятие 05. </w:t>
            </w:r>
            <w:r w:rsidRPr="00A133F0">
              <w:rPr>
                <w:rFonts w:ascii="Times New Roman" w:eastAsia="Times New Roman" w:hAnsi="Times New Roman"/>
                <w:color w:val="000000" w:themeColor="text1"/>
                <w:sz w:val="16"/>
                <w:szCs w:val="16"/>
                <w:lang w:eastAsia="ru-RU"/>
              </w:rPr>
              <w:br/>
              <w:t xml:space="preserve">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w:t>
            </w:r>
            <w:r w:rsidRPr="00A133F0">
              <w:rPr>
                <w:rFonts w:ascii="Times New Roman" w:eastAsia="Times New Roman" w:hAnsi="Times New Roman"/>
                <w:color w:val="000000" w:themeColor="text1"/>
                <w:sz w:val="16"/>
                <w:szCs w:val="16"/>
                <w:lang w:eastAsia="ru-RU"/>
              </w:rPr>
              <w:lastRenderedPageBreak/>
              <w:t>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14:paraId="4E1B7BE5" w14:textId="77777777" w:rsidR="002F0648" w:rsidRPr="004A1643" w:rsidRDefault="002F0648" w:rsidP="002F0648">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hideMark/>
          </w:tcPr>
          <w:p w14:paraId="0F6CD47D" w14:textId="77777777" w:rsidR="002F0648" w:rsidRPr="004A1643" w:rsidRDefault="002F0648" w:rsidP="002F06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lastRenderedPageBreak/>
              <w:t>2023-2027</w:t>
            </w:r>
          </w:p>
        </w:tc>
        <w:tc>
          <w:tcPr>
            <w:tcW w:w="1640" w:type="dxa"/>
            <w:gridSpan w:val="2"/>
            <w:shd w:val="clear" w:color="auto" w:fill="auto"/>
            <w:hideMark/>
          </w:tcPr>
          <w:p w14:paraId="5D208026" w14:textId="77777777" w:rsidR="002F0648" w:rsidRPr="004A1643" w:rsidRDefault="002F0648" w:rsidP="002F0648">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tcPr>
          <w:p w14:paraId="42E1093F" w14:textId="5E21A3E4" w:rsidR="002F0648" w:rsidRPr="004A1643" w:rsidRDefault="002F0648" w:rsidP="002F06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700,00</w:t>
            </w:r>
          </w:p>
        </w:tc>
        <w:tc>
          <w:tcPr>
            <w:tcW w:w="3726" w:type="dxa"/>
            <w:gridSpan w:val="25"/>
            <w:shd w:val="clear" w:color="auto" w:fill="auto"/>
          </w:tcPr>
          <w:p w14:paraId="4E2C8EC0" w14:textId="4B993E84" w:rsidR="002F0648" w:rsidRPr="004A1643" w:rsidRDefault="002F0648" w:rsidP="002F06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140,00</w:t>
            </w:r>
          </w:p>
        </w:tc>
        <w:tc>
          <w:tcPr>
            <w:tcW w:w="932" w:type="dxa"/>
            <w:shd w:val="clear" w:color="auto" w:fill="auto"/>
          </w:tcPr>
          <w:p w14:paraId="1E6D45ED" w14:textId="68C9D397" w:rsidR="002F0648" w:rsidRPr="004A1643" w:rsidRDefault="002F0648" w:rsidP="002F0648">
            <w:pPr>
              <w:spacing w:after="0" w:line="240" w:lineRule="auto"/>
              <w:jc w:val="center"/>
              <w:rPr>
                <w:rFonts w:ascii="Times New Roman" w:eastAsia="Times New Roman" w:hAnsi="Times New Roman"/>
                <w:color w:val="000000" w:themeColor="text1"/>
                <w:sz w:val="16"/>
                <w:szCs w:val="16"/>
                <w:lang w:eastAsia="ru-RU"/>
              </w:rPr>
            </w:pPr>
            <w:r w:rsidRPr="00771940">
              <w:rPr>
                <w:rFonts w:ascii="Times New Roman" w:eastAsia="Times New Roman" w:hAnsi="Times New Roman"/>
                <w:color w:val="000000" w:themeColor="text1"/>
                <w:sz w:val="16"/>
                <w:szCs w:val="16"/>
                <w:lang w:eastAsia="ru-RU"/>
              </w:rPr>
              <w:t>140,00</w:t>
            </w:r>
          </w:p>
        </w:tc>
        <w:tc>
          <w:tcPr>
            <w:tcW w:w="971" w:type="dxa"/>
            <w:shd w:val="clear" w:color="auto" w:fill="auto"/>
          </w:tcPr>
          <w:p w14:paraId="61205755" w14:textId="7041D160" w:rsidR="002F0648" w:rsidRPr="004A1643" w:rsidRDefault="002F0648" w:rsidP="002F0648">
            <w:pPr>
              <w:spacing w:after="0" w:line="240" w:lineRule="auto"/>
              <w:jc w:val="center"/>
              <w:rPr>
                <w:rFonts w:ascii="Times New Roman" w:eastAsia="Times New Roman" w:hAnsi="Times New Roman"/>
                <w:color w:val="000000" w:themeColor="text1"/>
                <w:sz w:val="16"/>
                <w:szCs w:val="16"/>
                <w:lang w:eastAsia="ru-RU"/>
              </w:rPr>
            </w:pPr>
            <w:r w:rsidRPr="00771940">
              <w:rPr>
                <w:rFonts w:ascii="Times New Roman" w:eastAsia="Times New Roman" w:hAnsi="Times New Roman"/>
                <w:color w:val="000000" w:themeColor="text1"/>
                <w:sz w:val="16"/>
                <w:szCs w:val="16"/>
                <w:lang w:eastAsia="ru-RU"/>
              </w:rPr>
              <w:t>140,00</w:t>
            </w:r>
          </w:p>
        </w:tc>
        <w:tc>
          <w:tcPr>
            <w:tcW w:w="924" w:type="dxa"/>
            <w:gridSpan w:val="3"/>
            <w:shd w:val="clear" w:color="auto" w:fill="auto"/>
          </w:tcPr>
          <w:p w14:paraId="30C34799" w14:textId="2D0E13D7" w:rsidR="002F0648" w:rsidRPr="004A1643" w:rsidRDefault="002F0648" w:rsidP="002F0648">
            <w:pPr>
              <w:spacing w:after="0" w:line="240" w:lineRule="auto"/>
              <w:jc w:val="center"/>
              <w:rPr>
                <w:rFonts w:ascii="Times New Roman" w:eastAsia="Times New Roman" w:hAnsi="Times New Roman"/>
                <w:color w:val="000000" w:themeColor="text1"/>
                <w:sz w:val="16"/>
                <w:szCs w:val="16"/>
                <w:lang w:eastAsia="ru-RU"/>
              </w:rPr>
            </w:pPr>
            <w:r w:rsidRPr="00771940">
              <w:rPr>
                <w:rFonts w:ascii="Times New Roman" w:eastAsia="Times New Roman" w:hAnsi="Times New Roman"/>
                <w:color w:val="000000" w:themeColor="text1"/>
                <w:sz w:val="16"/>
                <w:szCs w:val="16"/>
                <w:lang w:eastAsia="ru-RU"/>
              </w:rPr>
              <w:t>140,00</w:t>
            </w:r>
          </w:p>
        </w:tc>
        <w:tc>
          <w:tcPr>
            <w:tcW w:w="1088" w:type="dxa"/>
            <w:gridSpan w:val="3"/>
            <w:shd w:val="clear" w:color="auto" w:fill="auto"/>
          </w:tcPr>
          <w:p w14:paraId="4E9E8BC0" w14:textId="1BBFD260" w:rsidR="002F0648" w:rsidRPr="004A1643" w:rsidRDefault="002F0648" w:rsidP="002F0648">
            <w:pPr>
              <w:spacing w:after="0" w:line="240" w:lineRule="auto"/>
              <w:jc w:val="center"/>
              <w:rPr>
                <w:rFonts w:ascii="Times New Roman" w:eastAsia="Times New Roman" w:hAnsi="Times New Roman"/>
                <w:color w:val="000000" w:themeColor="text1"/>
                <w:sz w:val="16"/>
                <w:szCs w:val="16"/>
                <w:lang w:eastAsia="ru-RU"/>
              </w:rPr>
            </w:pPr>
            <w:r w:rsidRPr="00771940">
              <w:rPr>
                <w:rFonts w:ascii="Times New Roman" w:eastAsia="Times New Roman" w:hAnsi="Times New Roman"/>
                <w:color w:val="000000" w:themeColor="text1"/>
                <w:sz w:val="16"/>
                <w:szCs w:val="16"/>
                <w:lang w:eastAsia="ru-RU"/>
              </w:rPr>
              <w:t>140,00</w:t>
            </w:r>
          </w:p>
        </w:tc>
        <w:tc>
          <w:tcPr>
            <w:tcW w:w="1685" w:type="dxa"/>
            <w:gridSpan w:val="2"/>
            <w:shd w:val="clear" w:color="auto" w:fill="auto"/>
            <w:vAlign w:val="bottom"/>
            <w:hideMark/>
          </w:tcPr>
          <w:p w14:paraId="3364366B" w14:textId="77777777" w:rsidR="002F0648" w:rsidRPr="004A1643" w:rsidRDefault="002F0648" w:rsidP="002F0648">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406A92" w:rsidRPr="004A1643" w14:paraId="0F03DB6C" w14:textId="77777777" w:rsidTr="00BE21A2">
        <w:trPr>
          <w:gridAfter w:val="1"/>
          <w:wAfter w:w="25" w:type="dxa"/>
          <w:trHeight w:val="690"/>
        </w:trPr>
        <w:tc>
          <w:tcPr>
            <w:tcW w:w="517" w:type="dxa"/>
            <w:vMerge/>
            <w:shd w:val="clear" w:color="auto" w:fill="auto"/>
            <w:vAlign w:val="center"/>
          </w:tcPr>
          <w:p w14:paraId="6CC5C743" w14:textId="77777777" w:rsidR="002F0648" w:rsidRPr="004A1643" w:rsidRDefault="002F0648" w:rsidP="002F0648">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tcPr>
          <w:p w14:paraId="7A7A4820" w14:textId="77777777" w:rsidR="002F0648" w:rsidRPr="004A1643" w:rsidRDefault="002F0648" w:rsidP="002F0648">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tcPr>
          <w:p w14:paraId="402DFE51" w14:textId="77777777" w:rsidR="002F0648" w:rsidRPr="004A1643" w:rsidRDefault="002F0648" w:rsidP="002F06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tcPr>
          <w:p w14:paraId="3F824BA8" w14:textId="515F57FC" w:rsidR="002F0648" w:rsidRPr="004A1643" w:rsidRDefault="002F0648" w:rsidP="002F0648">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lastRenderedPageBreak/>
              <w:t>Московской области</w:t>
            </w:r>
          </w:p>
        </w:tc>
        <w:tc>
          <w:tcPr>
            <w:tcW w:w="1124" w:type="dxa"/>
            <w:shd w:val="clear" w:color="auto" w:fill="auto"/>
          </w:tcPr>
          <w:p w14:paraId="049D4AE5" w14:textId="5A54C99D" w:rsidR="002F0648" w:rsidRPr="004A1643" w:rsidRDefault="002F0648" w:rsidP="002F06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lastRenderedPageBreak/>
              <w:t>700,00</w:t>
            </w:r>
          </w:p>
        </w:tc>
        <w:tc>
          <w:tcPr>
            <w:tcW w:w="3726" w:type="dxa"/>
            <w:gridSpan w:val="25"/>
            <w:shd w:val="clear" w:color="auto" w:fill="auto"/>
          </w:tcPr>
          <w:p w14:paraId="214EE505" w14:textId="0EA490D4" w:rsidR="002F0648" w:rsidRPr="004A1643" w:rsidRDefault="002F0648" w:rsidP="002F06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140,00</w:t>
            </w:r>
          </w:p>
        </w:tc>
        <w:tc>
          <w:tcPr>
            <w:tcW w:w="932" w:type="dxa"/>
            <w:shd w:val="clear" w:color="auto" w:fill="auto"/>
          </w:tcPr>
          <w:p w14:paraId="6AB4C2A3" w14:textId="21C72777" w:rsidR="002F0648" w:rsidRPr="004A1643" w:rsidRDefault="002F0648" w:rsidP="002F0648">
            <w:pPr>
              <w:spacing w:after="0" w:line="240" w:lineRule="auto"/>
              <w:jc w:val="center"/>
              <w:rPr>
                <w:rFonts w:ascii="Times New Roman" w:eastAsia="Times New Roman" w:hAnsi="Times New Roman"/>
                <w:color w:val="000000" w:themeColor="text1"/>
                <w:sz w:val="16"/>
                <w:szCs w:val="16"/>
                <w:lang w:eastAsia="ru-RU"/>
              </w:rPr>
            </w:pPr>
            <w:r w:rsidRPr="00771940">
              <w:rPr>
                <w:rFonts w:ascii="Times New Roman" w:eastAsia="Times New Roman" w:hAnsi="Times New Roman"/>
                <w:color w:val="000000" w:themeColor="text1"/>
                <w:sz w:val="16"/>
                <w:szCs w:val="16"/>
                <w:lang w:eastAsia="ru-RU"/>
              </w:rPr>
              <w:t>140,00</w:t>
            </w:r>
          </w:p>
        </w:tc>
        <w:tc>
          <w:tcPr>
            <w:tcW w:w="971" w:type="dxa"/>
            <w:shd w:val="clear" w:color="auto" w:fill="auto"/>
          </w:tcPr>
          <w:p w14:paraId="339BCE8B" w14:textId="280A4537" w:rsidR="002F0648" w:rsidRPr="004A1643" w:rsidRDefault="002F0648" w:rsidP="002F0648">
            <w:pPr>
              <w:spacing w:after="0" w:line="240" w:lineRule="auto"/>
              <w:jc w:val="center"/>
              <w:rPr>
                <w:rFonts w:ascii="Times New Roman" w:eastAsia="Times New Roman" w:hAnsi="Times New Roman"/>
                <w:color w:val="000000" w:themeColor="text1"/>
                <w:sz w:val="16"/>
                <w:szCs w:val="16"/>
                <w:lang w:eastAsia="ru-RU"/>
              </w:rPr>
            </w:pPr>
            <w:r w:rsidRPr="00771940">
              <w:rPr>
                <w:rFonts w:ascii="Times New Roman" w:eastAsia="Times New Roman" w:hAnsi="Times New Roman"/>
                <w:color w:val="000000" w:themeColor="text1"/>
                <w:sz w:val="16"/>
                <w:szCs w:val="16"/>
                <w:lang w:eastAsia="ru-RU"/>
              </w:rPr>
              <w:t>140,00</w:t>
            </w:r>
          </w:p>
        </w:tc>
        <w:tc>
          <w:tcPr>
            <w:tcW w:w="924" w:type="dxa"/>
            <w:gridSpan w:val="3"/>
            <w:shd w:val="clear" w:color="auto" w:fill="auto"/>
          </w:tcPr>
          <w:p w14:paraId="7B4F707A" w14:textId="101BF62D" w:rsidR="002F0648" w:rsidRPr="004A1643" w:rsidRDefault="002F0648" w:rsidP="002F0648">
            <w:pPr>
              <w:spacing w:after="0" w:line="240" w:lineRule="auto"/>
              <w:jc w:val="center"/>
              <w:rPr>
                <w:rFonts w:ascii="Times New Roman" w:eastAsia="Times New Roman" w:hAnsi="Times New Roman"/>
                <w:color w:val="000000" w:themeColor="text1"/>
                <w:sz w:val="16"/>
                <w:szCs w:val="16"/>
                <w:lang w:eastAsia="ru-RU"/>
              </w:rPr>
            </w:pPr>
            <w:r w:rsidRPr="00771940">
              <w:rPr>
                <w:rFonts w:ascii="Times New Roman" w:eastAsia="Times New Roman" w:hAnsi="Times New Roman"/>
                <w:color w:val="000000" w:themeColor="text1"/>
                <w:sz w:val="16"/>
                <w:szCs w:val="16"/>
                <w:lang w:eastAsia="ru-RU"/>
              </w:rPr>
              <w:t>140,00</w:t>
            </w:r>
          </w:p>
        </w:tc>
        <w:tc>
          <w:tcPr>
            <w:tcW w:w="1088" w:type="dxa"/>
            <w:gridSpan w:val="3"/>
            <w:shd w:val="clear" w:color="auto" w:fill="auto"/>
          </w:tcPr>
          <w:p w14:paraId="319AEB30" w14:textId="28F65EEE" w:rsidR="002F0648" w:rsidRPr="004A1643" w:rsidRDefault="002F0648" w:rsidP="002F0648">
            <w:pPr>
              <w:spacing w:after="0" w:line="240" w:lineRule="auto"/>
              <w:jc w:val="center"/>
              <w:rPr>
                <w:rFonts w:ascii="Times New Roman" w:eastAsia="Times New Roman" w:hAnsi="Times New Roman"/>
                <w:color w:val="000000" w:themeColor="text1"/>
                <w:sz w:val="16"/>
                <w:szCs w:val="16"/>
                <w:lang w:eastAsia="ru-RU"/>
              </w:rPr>
            </w:pPr>
            <w:r w:rsidRPr="00771940">
              <w:rPr>
                <w:rFonts w:ascii="Times New Roman" w:eastAsia="Times New Roman" w:hAnsi="Times New Roman"/>
                <w:color w:val="000000" w:themeColor="text1"/>
                <w:sz w:val="16"/>
                <w:szCs w:val="16"/>
                <w:lang w:eastAsia="ru-RU"/>
              </w:rPr>
              <w:t>140,00</w:t>
            </w:r>
          </w:p>
        </w:tc>
        <w:tc>
          <w:tcPr>
            <w:tcW w:w="1685" w:type="dxa"/>
            <w:gridSpan w:val="2"/>
            <w:shd w:val="clear" w:color="auto" w:fill="auto"/>
            <w:vAlign w:val="bottom"/>
          </w:tcPr>
          <w:p w14:paraId="1F3D5573" w14:textId="77777777" w:rsidR="002F0648" w:rsidRPr="004A1643" w:rsidRDefault="002F0648" w:rsidP="002F0648">
            <w:pPr>
              <w:spacing w:after="0" w:line="240" w:lineRule="auto"/>
              <w:rPr>
                <w:rFonts w:ascii="Times New Roman" w:eastAsia="Times New Roman" w:hAnsi="Times New Roman"/>
                <w:color w:val="000000" w:themeColor="text1"/>
                <w:sz w:val="16"/>
                <w:szCs w:val="16"/>
                <w:lang w:eastAsia="ru-RU"/>
              </w:rPr>
            </w:pPr>
          </w:p>
        </w:tc>
      </w:tr>
      <w:tr w:rsidR="00406A92" w:rsidRPr="004A1643" w14:paraId="7943BBDB" w14:textId="77777777" w:rsidTr="00BE21A2">
        <w:trPr>
          <w:gridAfter w:val="1"/>
          <w:wAfter w:w="25" w:type="dxa"/>
          <w:trHeight w:val="1552"/>
        </w:trPr>
        <w:tc>
          <w:tcPr>
            <w:tcW w:w="517" w:type="dxa"/>
            <w:vMerge w:val="restart"/>
            <w:shd w:val="clear" w:color="auto" w:fill="auto"/>
            <w:hideMark/>
          </w:tcPr>
          <w:p w14:paraId="23DEEE56" w14:textId="7777777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5.1</w:t>
            </w:r>
          </w:p>
        </w:tc>
        <w:tc>
          <w:tcPr>
            <w:tcW w:w="2220" w:type="dxa"/>
            <w:gridSpan w:val="3"/>
            <w:vMerge w:val="restart"/>
            <w:shd w:val="clear" w:color="auto" w:fill="auto"/>
            <w:hideMark/>
          </w:tcPr>
          <w:p w14:paraId="3A6A2AFD" w14:textId="77777777"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05.01</w:t>
            </w:r>
            <w:r w:rsidRPr="004A1643">
              <w:rPr>
                <w:rFonts w:ascii="Times New Roman" w:eastAsia="Times New Roman" w:hAnsi="Times New Roman"/>
                <w:color w:val="000000" w:themeColor="text1"/>
                <w:sz w:val="16"/>
                <w:szCs w:val="16"/>
                <w:lang w:eastAsia="ru-RU"/>
              </w:rPr>
              <w:br/>
            </w:r>
            <w:r>
              <w:rPr>
                <w:rFonts w:ascii="Times New Roman" w:eastAsia="Times New Roman" w:hAnsi="Times New Roman"/>
                <w:color w:val="000000" w:themeColor="text1"/>
                <w:sz w:val="16"/>
                <w:szCs w:val="16"/>
                <w:lang w:eastAsia="ru-RU"/>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p w14:paraId="16000C45" w14:textId="77777777"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hideMark/>
          </w:tcPr>
          <w:p w14:paraId="1AE37D2C" w14:textId="7777777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2445CD1D" w14:textId="77777777"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tcPr>
          <w:p w14:paraId="24DA99FE" w14:textId="00E16210"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3726" w:type="dxa"/>
            <w:gridSpan w:val="25"/>
            <w:shd w:val="clear" w:color="auto" w:fill="auto"/>
          </w:tcPr>
          <w:p w14:paraId="7152718C" w14:textId="47008402"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32" w:type="dxa"/>
            <w:shd w:val="clear" w:color="auto" w:fill="auto"/>
          </w:tcPr>
          <w:p w14:paraId="02DB049E" w14:textId="012F29EB"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71" w:type="dxa"/>
            <w:shd w:val="clear" w:color="auto" w:fill="auto"/>
          </w:tcPr>
          <w:p w14:paraId="274CE583" w14:textId="6EB48878"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24" w:type="dxa"/>
            <w:gridSpan w:val="3"/>
            <w:shd w:val="clear" w:color="auto" w:fill="auto"/>
          </w:tcPr>
          <w:p w14:paraId="4C0D8A57" w14:textId="378C90B9"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1088" w:type="dxa"/>
            <w:gridSpan w:val="3"/>
            <w:shd w:val="clear" w:color="auto" w:fill="auto"/>
          </w:tcPr>
          <w:p w14:paraId="3E80FB7B" w14:textId="50768A1C"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1685" w:type="dxa"/>
            <w:gridSpan w:val="2"/>
            <w:vMerge w:val="restart"/>
            <w:shd w:val="clear" w:color="auto" w:fill="auto"/>
            <w:hideMark/>
          </w:tcPr>
          <w:p w14:paraId="299FF9ED" w14:textId="711C2EE5" w:rsidR="005D6178" w:rsidRPr="004A1643" w:rsidRDefault="00406A92" w:rsidP="005D6178">
            <w:pPr>
              <w:spacing w:after="0" w:line="240" w:lineRule="auto"/>
              <w:jc w:val="center"/>
              <w:rPr>
                <w:rFonts w:ascii="Times New Roman" w:eastAsia="Times New Roman" w:hAnsi="Times New Roman"/>
                <w:color w:val="000000" w:themeColor="text1"/>
                <w:sz w:val="16"/>
                <w:szCs w:val="16"/>
                <w:lang w:eastAsia="ru-RU"/>
              </w:rPr>
            </w:pPr>
            <w:r w:rsidRPr="00670A8B">
              <w:rPr>
                <w:rFonts w:ascii="Times New Roman" w:hAnsi="Times New Roman"/>
                <w:sz w:val="16"/>
                <w:szCs w:val="16"/>
              </w:rPr>
              <w:t xml:space="preserve">Администрация </w:t>
            </w:r>
            <w:r>
              <w:rPr>
                <w:rFonts w:ascii="Times New Roman" w:hAnsi="Times New Roman"/>
                <w:sz w:val="16"/>
                <w:szCs w:val="16"/>
              </w:rPr>
              <w:t>городского округа</w:t>
            </w:r>
            <w:r w:rsidRPr="00670A8B">
              <w:rPr>
                <w:rFonts w:ascii="Times New Roman" w:hAnsi="Times New Roman"/>
                <w:sz w:val="16"/>
                <w:szCs w:val="16"/>
              </w:rPr>
              <w:t xml:space="preserve"> </w:t>
            </w:r>
            <w:r>
              <w:rPr>
                <w:rFonts w:ascii="Times New Roman" w:hAnsi="Times New Roman"/>
                <w:sz w:val="16"/>
                <w:szCs w:val="16"/>
              </w:rPr>
              <w:t xml:space="preserve">Павловский Посад </w:t>
            </w:r>
            <w:r w:rsidRPr="00670A8B">
              <w:rPr>
                <w:rFonts w:ascii="Times New Roman" w:hAnsi="Times New Roman"/>
                <w:sz w:val="16"/>
                <w:szCs w:val="16"/>
              </w:rPr>
              <w:t>Московской области</w:t>
            </w:r>
            <w:r>
              <w:rPr>
                <w:rFonts w:ascii="Times New Roman" w:hAnsi="Times New Roman"/>
                <w:sz w:val="16"/>
                <w:szCs w:val="16"/>
              </w:rPr>
              <w:t>, Управление образования Администрации городского округа Павловский Посад Московской области,</w:t>
            </w:r>
            <w:r w:rsidRPr="004A1643">
              <w:rPr>
                <w:rFonts w:ascii="Times New Roman" w:eastAsia="Times New Roman" w:hAnsi="Times New Roman"/>
                <w:color w:val="000000" w:themeColor="text1"/>
                <w:sz w:val="16"/>
                <w:szCs w:val="16"/>
                <w:lang w:eastAsia="ru-RU"/>
              </w:rPr>
              <w:t> </w:t>
            </w:r>
            <w:r w:rsidRPr="00406A92">
              <w:rPr>
                <w:rFonts w:ascii="Times New Roman" w:eastAsiaTheme="minorEastAsia" w:hAnsi="Times New Roman" w:cs="Times New Roman"/>
                <w:sz w:val="18"/>
                <w:szCs w:val="18"/>
                <w:lang w:eastAsia="ru-RU"/>
              </w:rPr>
              <w:t>ГБУЗ МО «Психиатрическая больница №8» филиал «Павлово-Посадская психиатрическая больница»</w:t>
            </w:r>
          </w:p>
        </w:tc>
      </w:tr>
      <w:tr w:rsidR="00406A92" w:rsidRPr="004A1643" w14:paraId="3219E69C" w14:textId="77777777" w:rsidTr="00BE21A2">
        <w:trPr>
          <w:gridAfter w:val="1"/>
          <w:wAfter w:w="25" w:type="dxa"/>
          <w:trHeight w:val="1391"/>
        </w:trPr>
        <w:tc>
          <w:tcPr>
            <w:tcW w:w="517" w:type="dxa"/>
            <w:vMerge/>
            <w:shd w:val="clear" w:color="auto" w:fill="auto"/>
            <w:vAlign w:val="center"/>
            <w:hideMark/>
          </w:tcPr>
          <w:p w14:paraId="368ABAB1" w14:textId="77777777"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0328F524" w14:textId="77777777"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hideMark/>
          </w:tcPr>
          <w:p w14:paraId="55511B93" w14:textId="7777777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239BCAC5" w14:textId="2EE60B05"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2ABEB56B" w14:textId="617BAD11"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3726" w:type="dxa"/>
            <w:gridSpan w:val="25"/>
            <w:shd w:val="clear" w:color="auto" w:fill="auto"/>
          </w:tcPr>
          <w:p w14:paraId="71429924" w14:textId="79D5266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32" w:type="dxa"/>
            <w:shd w:val="clear" w:color="auto" w:fill="auto"/>
          </w:tcPr>
          <w:p w14:paraId="22FA0107" w14:textId="0967D073"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71" w:type="dxa"/>
            <w:shd w:val="clear" w:color="auto" w:fill="auto"/>
          </w:tcPr>
          <w:p w14:paraId="6C062243" w14:textId="1EE44DE2"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24" w:type="dxa"/>
            <w:gridSpan w:val="3"/>
            <w:shd w:val="clear" w:color="auto" w:fill="auto"/>
          </w:tcPr>
          <w:p w14:paraId="425D5170" w14:textId="2698D6D6"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1088" w:type="dxa"/>
            <w:gridSpan w:val="3"/>
            <w:shd w:val="clear" w:color="auto" w:fill="auto"/>
          </w:tcPr>
          <w:p w14:paraId="1109FB26" w14:textId="6E9D411D"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1685" w:type="dxa"/>
            <w:gridSpan w:val="2"/>
            <w:vMerge/>
            <w:vAlign w:val="center"/>
            <w:hideMark/>
          </w:tcPr>
          <w:p w14:paraId="46F4A2E4" w14:textId="7777777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534D52BB" w14:textId="77777777" w:rsidTr="00BE21A2">
        <w:trPr>
          <w:gridAfter w:val="1"/>
          <w:wAfter w:w="25" w:type="dxa"/>
          <w:trHeight w:val="315"/>
        </w:trPr>
        <w:tc>
          <w:tcPr>
            <w:tcW w:w="517" w:type="dxa"/>
            <w:vMerge/>
            <w:vAlign w:val="center"/>
            <w:hideMark/>
          </w:tcPr>
          <w:p w14:paraId="7404F098"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hideMark/>
          </w:tcPr>
          <w:p w14:paraId="45D62E8D"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Pr>
                <w:rFonts w:ascii="Times New Roman" w:eastAsia="Times New Roman" w:hAnsi="Times New Roman"/>
                <w:color w:val="000000" w:themeColor="text1"/>
                <w:sz w:val="16"/>
                <w:szCs w:val="16"/>
                <w:lang w:eastAsia="ru-RU"/>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w:t>
            </w:r>
            <w:r w:rsidRPr="00024948">
              <w:rPr>
                <w:rFonts w:ascii="Times New Roman" w:eastAsia="Times New Roman" w:hAnsi="Times New Roman"/>
                <w:color w:val="000000" w:themeColor="text1"/>
                <w:sz w:val="16"/>
                <w:szCs w:val="16"/>
                <w:shd w:val="clear" w:color="auto" w:fill="FFFF00"/>
                <w:lang w:eastAsia="ru-RU"/>
              </w:rPr>
              <w:t>единицы</w:t>
            </w:r>
            <w:r>
              <w:rPr>
                <w:rFonts w:ascii="Times New Roman" w:eastAsia="Times New Roman" w:hAnsi="Times New Roman"/>
                <w:color w:val="000000" w:themeColor="text1"/>
                <w:sz w:val="16"/>
                <w:szCs w:val="16"/>
                <w:lang w:eastAsia="ru-RU"/>
              </w:rPr>
              <w:t>)</w:t>
            </w:r>
          </w:p>
          <w:p w14:paraId="13F31932" w14:textId="4BBDA7AB"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324" w:type="dxa"/>
            <w:vMerge w:val="restart"/>
            <w:shd w:val="clear" w:color="auto" w:fill="auto"/>
            <w:vAlign w:val="center"/>
            <w:hideMark/>
          </w:tcPr>
          <w:p w14:paraId="701A3C72"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40" w:type="dxa"/>
            <w:gridSpan w:val="2"/>
            <w:vMerge w:val="restart"/>
            <w:shd w:val="clear" w:color="auto" w:fill="auto"/>
            <w:vAlign w:val="center"/>
            <w:hideMark/>
          </w:tcPr>
          <w:p w14:paraId="398DE4D7"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124" w:type="dxa"/>
            <w:vMerge w:val="restart"/>
            <w:shd w:val="clear" w:color="auto" w:fill="auto"/>
            <w:hideMark/>
          </w:tcPr>
          <w:p w14:paraId="1390D6AA"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auto"/>
            <w:hideMark/>
          </w:tcPr>
          <w:p w14:paraId="3687E0F8"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2023 год</w:t>
            </w:r>
          </w:p>
        </w:tc>
        <w:tc>
          <w:tcPr>
            <w:tcW w:w="2741" w:type="dxa"/>
            <w:gridSpan w:val="18"/>
            <w:shd w:val="clear" w:color="auto" w:fill="auto"/>
            <w:hideMark/>
          </w:tcPr>
          <w:p w14:paraId="15CE6030"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932" w:type="dxa"/>
            <w:vMerge w:val="restart"/>
            <w:shd w:val="clear" w:color="auto" w:fill="auto"/>
          </w:tcPr>
          <w:p w14:paraId="294CDFF7"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p>
        </w:tc>
        <w:tc>
          <w:tcPr>
            <w:tcW w:w="971" w:type="dxa"/>
            <w:vMerge w:val="restart"/>
            <w:shd w:val="clear" w:color="auto" w:fill="auto"/>
          </w:tcPr>
          <w:p w14:paraId="0538C7FF"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vMerge w:val="restart"/>
            <w:shd w:val="clear" w:color="auto" w:fill="auto"/>
          </w:tcPr>
          <w:p w14:paraId="6E5D3D21"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vMerge w:val="restart"/>
            <w:shd w:val="clear" w:color="auto" w:fill="auto"/>
          </w:tcPr>
          <w:p w14:paraId="09FEFD5F"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p>
        </w:tc>
        <w:tc>
          <w:tcPr>
            <w:tcW w:w="1685" w:type="dxa"/>
            <w:gridSpan w:val="2"/>
            <w:vMerge/>
            <w:shd w:val="clear" w:color="auto" w:fill="auto"/>
            <w:vAlign w:val="bottom"/>
            <w:hideMark/>
          </w:tcPr>
          <w:p w14:paraId="164AEC06"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3E5CF4D9" w14:textId="77777777" w:rsidTr="00BE21A2">
        <w:trPr>
          <w:gridAfter w:val="1"/>
          <w:wAfter w:w="25" w:type="dxa"/>
          <w:trHeight w:val="255"/>
        </w:trPr>
        <w:tc>
          <w:tcPr>
            <w:tcW w:w="517" w:type="dxa"/>
            <w:vMerge/>
            <w:vAlign w:val="center"/>
            <w:hideMark/>
          </w:tcPr>
          <w:p w14:paraId="586BC4BF"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3967B40C"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5A72EFF9"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066D0578"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124" w:type="dxa"/>
            <w:vMerge/>
            <w:vAlign w:val="center"/>
            <w:hideMark/>
          </w:tcPr>
          <w:p w14:paraId="1F777030"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985" w:type="dxa"/>
            <w:gridSpan w:val="7"/>
            <w:vMerge/>
            <w:vAlign w:val="center"/>
            <w:hideMark/>
          </w:tcPr>
          <w:p w14:paraId="44179FA1"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auto"/>
            <w:hideMark/>
          </w:tcPr>
          <w:p w14:paraId="5953B42F"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w:t>
            </w:r>
          </w:p>
        </w:tc>
        <w:tc>
          <w:tcPr>
            <w:tcW w:w="661" w:type="dxa"/>
            <w:gridSpan w:val="3"/>
            <w:shd w:val="clear" w:color="auto" w:fill="auto"/>
            <w:hideMark/>
          </w:tcPr>
          <w:p w14:paraId="7B3460F6"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w:t>
            </w:r>
          </w:p>
        </w:tc>
        <w:tc>
          <w:tcPr>
            <w:tcW w:w="726" w:type="dxa"/>
            <w:gridSpan w:val="6"/>
            <w:shd w:val="clear" w:color="auto" w:fill="auto"/>
            <w:hideMark/>
          </w:tcPr>
          <w:p w14:paraId="2378C12B"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III</w:t>
            </w:r>
          </w:p>
        </w:tc>
        <w:tc>
          <w:tcPr>
            <w:tcW w:w="693" w:type="dxa"/>
            <w:gridSpan w:val="3"/>
            <w:shd w:val="clear" w:color="auto" w:fill="auto"/>
            <w:hideMark/>
          </w:tcPr>
          <w:p w14:paraId="6A975593"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IV</w:t>
            </w:r>
          </w:p>
        </w:tc>
        <w:tc>
          <w:tcPr>
            <w:tcW w:w="932" w:type="dxa"/>
            <w:vMerge/>
            <w:vAlign w:val="center"/>
          </w:tcPr>
          <w:p w14:paraId="4ABAE921"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7F8E7312"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16E182CF"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6464100C"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6DC875D2"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r>
      <w:tr w:rsidR="00406A92" w:rsidRPr="004A1643" w14:paraId="076B31AE" w14:textId="77777777" w:rsidTr="00BE21A2">
        <w:trPr>
          <w:gridAfter w:val="1"/>
          <w:wAfter w:w="25" w:type="dxa"/>
          <w:trHeight w:val="1448"/>
        </w:trPr>
        <w:tc>
          <w:tcPr>
            <w:tcW w:w="517" w:type="dxa"/>
            <w:vMerge/>
            <w:vAlign w:val="center"/>
            <w:hideMark/>
          </w:tcPr>
          <w:p w14:paraId="0F29F08B"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56FDB174"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5D8D8861"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19B5D7E5"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tcPr>
          <w:p w14:paraId="702819D2"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p>
        </w:tc>
        <w:tc>
          <w:tcPr>
            <w:tcW w:w="985" w:type="dxa"/>
            <w:gridSpan w:val="7"/>
            <w:shd w:val="clear" w:color="auto" w:fill="auto"/>
          </w:tcPr>
          <w:p w14:paraId="4D737EE1"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p>
        </w:tc>
        <w:tc>
          <w:tcPr>
            <w:tcW w:w="661" w:type="dxa"/>
            <w:gridSpan w:val="6"/>
            <w:shd w:val="clear" w:color="auto" w:fill="auto"/>
          </w:tcPr>
          <w:p w14:paraId="62D765A9"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p>
        </w:tc>
        <w:tc>
          <w:tcPr>
            <w:tcW w:w="661" w:type="dxa"/>
            <w:gridSpan w:val="3"/>
            <w:shd w:val="clear" w:color="auto" w:fill="auto"/>
          </w:tcPr>
          <w:p w14:paraId="7C64021F"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p>
        </w:tc>
        <w:tc>
          <w:tcPr>
            <w:tcW w:w="726" w:type="dxa"/>
            <w:gridSpan w:val="6"/>
            <w:shd w:val="clear" w:color="auto" w:fill="auto"/>
          </w:tcPr>
          <w:p w14:paraId="23B25786"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p>
        </w:tc>
        <w:tc>
          <w:tcPr>
            <w:tcW w:w="693" w:type="dxa"/>
            <w:gridSpan w:val="3"/>
            <w:shd w:val="clear" w:color="auto" w:fill="auto"/>
          </w:tcPr>
          <w:p w14:paraId="0BD477B0"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p>
        </w:tc>
        <w:tc>
          <w:tcPr>
            <w:tcW w:w="932" w:type="dxa"/>
            <w:vMerge/>
            <w:vAlign w:val="center"/>
          </w:tcPr>
          <w:p w14:paraId="710063C4"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37004553"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20704304"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0DC7BD55"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42B7274B"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r>
      <w:tr w:rsidR="00406A92" w:rsidRPr="004A1643" w14:paraId="0A6DE91B" w14:textId="77777777" w:rsidTr="00BE21A2">
        <w:trPr>
          <w:gridAfter w:val="1"/>
          <w:wAfter w:w="25" w:type="dxa"/>
          <w:trHeight w:val="315"/>
        </w:trPr>
        <w:tc>
          <w:tcPr>
            <w:tcW w:w="517" w:type="dxa"/>
            <w:vMerge w:val="restart"/>
            <w:shd w:val="clear" w:color="auto" w:fill="auto"/>
            <w:hideMark/>
          </w:tcPr>
          <w:p w14:paraId="365D93FD" w14:textId="7777777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5.2</w:t>
            </w:r>
          </w:p>
        </w:tc>
        <w:tc>
          <w:tcPr>
            <w:tcW w:w="2220" w:type="dxa"/>
            <w:gridSpan w:val="3"/>
            <w:vMerge w:val="restart"/>
            <w:shd w:val="clear" w:color="auto" w:fill="auto"/>
            <w:hideMark/>
          </w:tcPr>
          <w:p w14:paraId="3F031818" w14:textId="77777777"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05.02</w:t>
            </w:r>
            <w:r w:rsidRPr="004A1643">
              <w:rPr>
                <w:rFonts w:ascii="Times New Roman" w:eastAsia="Times New Roman" w:hAnsi="Times New Roman"/>
                <w:color w:val="000000" w:themeColor="text1"/>
                <w:sz w:val="16"/>
                <w:szCs w:val="16"/>
                <w:lang w:eastAsia="ru-RU"/>
              </w:rPr>
              <w:br/>
            </w:r>
            <w:r>
              <w:rPr>
                <w:rFonts w:ascii="Times New Roman" w:eastAsia="Times New Roman" w:hAnsi="Times New Roman"/>
                <w:color w:val="000000" w:themeColor="text1"/>
                <w:sz w:val="16"/>
                <w:szCs w:val="16"/>
                <w:lang w:eastAsia="ru-RU"/>
              </w:rPr>
              <w:t>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1324" w:type="dxa"/>
            <w:shd w:val="clear" w:color="auto" w:fill="auto"/>
            <w:hideMark/>
          </w:tcPr>
          <w:p w14:paraId="74C0199F" w14:textId="7777777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08A3DEDA" w14:textId="77777777"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tcPr>
          <w:p w14:paraId="11A90EDD" w14:textId="3F6F66D4"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3726" w:type="dxa"/>
            <w:gridSpan w:val="25"/>
            <w:shd w:val="clear" w:color="auto" w:fill="auto"/>
          </w:tcPr>
          <w:p w14:paraId="1DABFA92" w14:textId="2FC89A46"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32" w:type="dxa"/>
            <w:shd w:val="clear" w:color="auto" w:fill="auto"/>
          </w:tcPr>
          <w:p w14:paraId="69B8750C" w14:textId="3DD33F4E"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71" w:type="dxa"/>
            <w:shd w:val="clear" w:color="auto" w:fill="auto"/>
          </w:tcPr>
          <w:p w14:paraId="646F4E89" w14:textId="6C305EF0"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24" w:type="dxa"/>
            <w:gridSpan w:val="3"/>
            <w:shd w:val="clear" w:color="auto" w:fill="auto"/>
          </w:tcPr>
          <w:p w14:paraId="1D24BD4E" w14:textId="16B70198"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1088" w:type="dxa"/>
            <w:gridSpan w:val="3"/>
            <w:shd w:val="clear" w:color="auto" w:fill="auto"/>
          </w:tcPr>
          <w:p w14:paraId="257F2384" w14:textId="05C4E6FC"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1685" w:type="dxa"/>
            <w:gridSpan w:val="2"/>
            <w:vMerge w:val="restart"/>
            <w:shd w:val="clear" w:color="auto" w:fill="auto"/>
          </w:tcPr>
          <w:p w14:paraId="3792810F" w14:textId="137F2306" w:rsidR="005D6178" w:rsidRPr="004A1643" w:rsidRDefault="00406A92" w:rsidP="005D6178">
            <w:pPr>
              <w:spacing w:after="0" w:line="240" w:lineRule="auto"/>
              <w:jc w:val="center"/>
              <w:rPr>
                <w:rFonts w:ascii="Times New Roman" w:eastAsia="Times New Roman" w:hAnsi="Times New Roman"/>
                <w:color w:val="000000" w:themeColor="text1"/>
                <w:sz w:val="16"/>
                <w:szCs w:val="16"/>
                <w:lang w:eastAsia="ru-RU"/>
              </w:rPr>
            </w:pPr>
            <w:r w:rsidRPr="00670A8B">
              <w:rPr>
                <w:rFonts w:ascii="Times New Roman" w:hAnsi="Times New Roman"/>
                <w:sz w:val="16"/>
                <w:szCs w:val="16"/>
              </w:rPr>
              <w:t xml:space="preserve">Администрация </w:t>
            </w:r>
            <w:r>
              <w:rPr>
                <w:rFonts w:ascii="Times New Roman" w:hAnsi="Times New Roman"/>
                <w:sz w:val="16"/>
                <w:szCs w:val="16"/>
              </w:rPr>
              <w:t>городского округа</w:t>
            </w:r>
            <w:r w:rsidRPr="00670A8B">
              <w:rPr>
                <w:rFonts w:ascii="Times New Roman" w:hAnsi="Times New Roman"/>
                <w:sz w:val="16"/>
                <w:szCs w:val="16"/>
              </w:rPr>
              <w:t xml:space="preserve"> </w:t>
            </w:r>
            <w:r>
              <w:rPr>
                <w:rFonts w:ascii="Times New Roman" w:hAnsi="Times New Roman"/>
                <w:sz w:val="16"/>
                <w:szCs w:val="16"/>
              </w:rPr>
              <w:t xml:space="preserve">Павловский Посад </w:t>
            </w:r>
            <w:r w:rsidRPr="00670A8B">
              <w:rPr>
                <w:rFonts w:ascii="Times New Roman" w:hAnsi="Times New Roman"/>
                <w:sz w:val="16"/>
                <w:szCs w:val="16"/>
              </w:rPr>
              <w:t>Московской области</w:t>
            </w:r>
            <w:r>
              <w:rPr>
                <w:rFonts w:ascii="Times New Roman" w:hAnsi="Times New Roman"/>
                <w:sz w:val="16"/>
                <w:szCs w:val="16"/>
              </w:rPr>
              <w:t>, Управление образования Администрации городского округа Павловский Посад Московской области</w:t>
            </w:r>
            <w:r w:rsidR="005D6178" w:rsidRPr="004A1643">
              <w:rPr>
                <w:rFonts w:ascii="Times New Roman" w:eastAsia="Times New Roman" w:hAnsi="Times New Roman"/>
                <w:color w:val="000000" w:themeColor="text1"/>
                <w:sz w:val="16"/>
                <w:szCs w:val="16"/>
                <w:lang w:eastAsia="ru-RU"/>
              </w:rPr>
              <w:t> </w:t>
            </w:r>
          </w:p>
        </w:tc>
      </w:tr>
      <w:tr w:rsidR="00406A92" w:rsidRPr="004A1643" w14:paraId="0F5E6266" w14:textId="77777777" w:rsidTr="00BE21A2">
        <w:trPr>
          <w:gridAfter w:val="1"/>
          <w:wAfter w:w="25" w:type="dxa"/>
          <w:trHeight w:val="840"/>
        </w:trPr>
        <w:tc>
          <w:tcPr>
            <w:tcW w:w="517" w:type="dxa"/>
            <w:vMerge/>
            <w:vAlign w:val="center"/>
            <w:hideMark/>
          </w:tcPr>
          <w:p w14:paraId="35945D51" w14:textId="77777777"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17CCC239" w14:textId="77777777"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hideMark/>
          </w:tcPr>
          <w:p w14:paraId="2543B75C" w14:textId="7777777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31DE162B" w14:textId="4E541BB1"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30054FFB" w14:textId="6DDDFEF3"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3726" w:type="dxa"/>
            <w:gridSpan w:val="25"/>
            <w:shd w:val="clear" w:color="auto" w:fill="auto"/>
          </w:tcPr>
          <w:p w14:paraId="56DA1A49" w14:textId="788AB353"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32" w:type="dxa"/>
            <w:shd w:val="clear" w:color="auto" w:fill="auto"/>
          </w:tcPr>
          <w:p w14:paraId="082F5504" w14:textId="7C0E6B83"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71" w:type="dxa"/>
            <w:shd w:val="clear" w:color="auto" w:fill="auto"/>
          </w:tcPr>
          <w:p w14:paraId="1ADD1C8C" w14:textId="503F843D"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24" w:type="dxa"/>
            <w:gridSpan w:val="3"/>
            <w:shd w:val="clear" w:color="auto" w:fill="auto"/>
          </w:tcPr>
          <w:p w14:paraId="2F9CF323" w14:textId="2FC0F78C"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1088" w:type="dxa"/>
            <w:gridSpan w:val="3"/>
            <w:shd w:val="clear" w:color="auto" w:fill="auto"/>
          </w:tcPr>
          <w:p w14:paraId="33285C1C" w14:textId="18E5721B"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1685" w:type="dxa"/>
            <w:gridSpan w:val="2"/>
            <w:vMerge/>
            <w:vAlign w:val="center"/>
            <w:hideMark/>
          </w:tcPr>
          <w:p w14:paraId="2E626235" w14:textId="7777777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59AEF13C" w14:textId="77777777" w:rsidTr="00BE21A2">
        <w:trPr>
          <w:gridAfter w:val="1"/>
          <w:wAfter w:w="25" w:type="dxa"/>
          <w:trHeight w:val="315"/>
        </w:trPr>
        <w:tc>
          <w:tcPr>
            <w:tcW w:w="517" w:type="dxa"/>
            <w:vMerge/>
            <w:vAlign w:val="center"/>
            <w:hideMark/>
          </w:tcPr>
          <w:p w14:paraId="41DD103E"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hideMark/>
          </w:tcPr>
          <w:p w14:paraId="58C5054C" w14:textId="77777777" w:rsidR="00024948" w:rsidRDefault="00024948" w:rsidP="00024948">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p>
          <w:p w14:paraId="1969083B" w14:textId="25263E5C"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xml:space="preserve">Количество внедренных в учебный план образовательных организаций профилактических программ </w:t>
            </w:r>
            <w:r>
              <w:rPr>
                <w:rFonts w:ascii="Times New Roman" w:eastAsia="Times New Roman" w:hAnsi="Times New Roman"/>
                <w:color w:val="000000" w:themeColor="text1"/>
                <w:sz w:val="16"/>
                <w:szCs w:val="16"/>
                <w:lang w:eastAsia="ru-RU"/>
              </w:rPr>
              <w:lastRenderedPageBreak/>
              <w:t xml:space="preserve">антинаркотической направленности </w:t>
            </w:r>
            <w:r w:rsidRPr="00024948">
              <w:rPr>
                <w:rFonts w:ascii="Times New Roman" w:eastAsia="Times New Roman" w:hAnsi="Times New Roman"/>
                <w:color w:val="000000" w:themeColor="text1"/>
                <w:sz w:val="16"/>
                <w:szCs w:val="16"/>
                <w:shd w:val="clear" w:color="auto" w:fill="FFFF00"/>
                <w:lang w:eastAsia="ru-RU"/>
              </w:rPr>
              <w:t>(шт</w:t>
            </w:r>
            <w:r>
              <w:rPr>
                <w:rFonts w:ascii="Times New Roman" w:eastAsia="Times New Roman" w:hAnsi="Times New Roman"/>
                <w:color w:val="000000" w:themeColor="text1"/>
                <w:sz w:val="16"/>
                <w:szCs w:val="16"/>
                <w:lang w:eastAsia="ru-RU"/>
              </w:rPr>
              <w:t>.)</w:t>
            </w:r>
            <w:r w:rsidRPr="004A1643">
              <w:rPr>
                <w:rFonts w:ascii="Times New Roman" w:eastAsia="Times New Roman" w:hAnsi="Times New Roman"/>
                <w:color w:val="000000" w:themeColor="text1"/>
                <w:sz w:val="16"/>
                <w:szCs w:val="16"/>
                <w:lang w:eastAsia="ru-RU"/>
              </w:rPr>
              <w:br/>
            </w:r>
          </w:p>
        </w:tc>
        <w:tc>
          <w:tcPr>
            <w:tcW w:w="1324" w:type="dxa"/>
            <w:vMerge w:val="restart"/>
            <w:shd w:val="clear" w:color="auto" w:fill="auto"/>
            <w:vAlign w:val="center"/>
            <w:hideMark/>
          </w:tcPr>
          <w:p w14:paraId="6D6D8E2E"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lastRenderedPageBreak/>
              <w:t>Х</w:t>
            </w:r>
          </w:p>
        </w:tc>
        <w:tc>
          <w:tcPr>
            <w:tcW w:w="1640" w:type="dxa"/>
            <w:gridSpan w:val="2"/>
            <w:vMerge w:val="restart"/>
            <w:shd w:val="clear" w:color="auto" w:fill="auto"/>
            <w:vAlign w:val="center"/>
            <w:hideMark/>
          </w:tcPr>
          <w:p w14:paraId="1EF4773E"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124" w:type="dxa"/>
            <w:vMerge w:val="restart"/>
            <w:shd w:val="clear" w:color="auto" w:fill="auto"/>
            <w:hideMark/>
          </w:tcPr>
          <w:p w14:paraId="238F5B2B"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auto"/>
            <w:hideMark/>
          </w:tcPr>
          <w:p w14:paraId="4DA94BB3"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2023 год</w:t>
            </w:r>
          </w:p>
        </w:tc>
        <w:tc>
          <w:tcPr>
            <w:tcW w:w="2741" w:type="dxa"/>
            <w:gridSpan w:val="18"/>
            <w:shd w:val="clear" w:color="auto" w:fill="auto"/>
            <w:hideMark/>
          </w:tcPr>
          <w:p w14:paraId="72C9EC03"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932" w:type="dxa"/>
            <w:vMerge w:val="restart"/>
            <w:shd w:val="clear" w:color="auto" w:fill="auto"/>
          </w:tcPr>
          <w:p w14:paraId="47703510" w14:textId="6AADD449" w:rsidR="0002494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971" w:type="dxa"/>
            <w:vMerge w:val="restart"/>
            <w:shd w:val="clear" w:color="auto" w:fill="auto"/>
          </w:tcPr>
          <w:p w14:paraId="36B077F6" w14:textId="29B5E464" w:rsidR="0002494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924" w:type="dxa"/>
            <w:gridSpan w:val="3"/>
            <w:vMerge w:val="restart"/>
            <w:shd w:val="clear" w:color="auto" w:fill="auto"/>
          </w:tcPr>
          <w:p w14:paraId="2AF6E758" w14:textId="42078B12" w:rsidR="0002494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1088" w:type="dxa"/>
            <w:gridSpan w:val="3"/>
            <w:vMerge w:val="restart"/>
            <w:shd w:val="clear" w:color="auto" w:fill="auto"/>
          </w:tcPr>
          <w:p w14:paraId="5D15DFAD" w14:textId="366F1AF7" w:rsidR="0002494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1685" w:type="dxa"/>
            <w:gridSpan w:val="2"/>
            <w:vMerge/>
            <w:shd w:val="clear" w:color="auto" w:fill="auto"/>
            <w:vAlign w:val="bottom"/>
            <w:hideMark/>
          </w:tcPr>
          <w:p w14:paraId="2B32DF58"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6A0D534C" w14:textId="77777777" w:rsidTr="00BE21A2">
        <w:trPr>
          <w:gridAfter w:val="1"/>
          <w:wAfter w:w="25" w:type="dxa"/>
          <w:trHeight w:val="255"/>
        </w:trPr>
        <w:tc>
          <w:tcPr>
            <w:tcW w:w="517" w:type="dxa"/>
            <w:vMerge/>
            <w:vAlign w:val="center"/>
            <w:hideMark/>
          </w:tcPr>
          <w:p w14:paraId="27696277"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10F336A4"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5D83E906"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288F74E8"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124" w:type="dxa"/>
            <w:vMerge/>
            <w:vAlign w:val="center"/>
            <w:hideMark/>
          </w:tcPr>
          <w:p w14:paraId="2284A713"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985" w:type="dxa"/>
            <w:gridSpan w:val="7"/>
            <w:vMerge/>
            <w:vAlign w:val="center"/>
            <w:hideMark/>
          </w:tcPr>
          <w:p w14:paraId="560A3F9F"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auto"/>
            <w:hideMark/>
          </w:tcPr>
          <w:p w14:paraId="623787AF"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w:t>
            </w:r>
          </w:p>
        </w:tc>
        <w:tc>
          <w:tcPr>
            <w:tcW w:w="661" w:type="dxa"/>
            <w:gridSpan w:val="3"/>
            <w:shd w:val="clear" w:color="auto" w:fill="auto"/>
            <w:hideMark/>
          </w:tcPr>
          <w:p w14:paraId="075D2503"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w:t>
            </w:r>
          </w:p>
        </w:tc>
        <w:tc>
          <w:tcPr>
            <w:tcW w:w="726" w:type="dxa"/>
            <w:gridSpan w:val="6"/>
            <w:shd w:val="clear" w:color="auto" w:fill="auto"/>
            <w:hideMark/>
          </w:tcPr>
          <w:p w14:paraId="1B618ECD"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III</w:t>
            </w:r>
          </w:p>
        </w:tc>
        <w:tc>
          <w:tcPr>
            <w:tcW w:w="693" w:type="dxa"/>
            <w:gridSpan w:val="3"/>
            <w:shd w:val="clear" w:color="auto" w:fill="auto"/>
            <w:hideMark/>
          </w:tcPr>
          <w:p w14:paraId="08B0167C"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IV</w:t>
            </w:r>
          </w:p>
        </w:tc>
        <w:tc>
          <w:tcPr>
            <w:tcW w:w="932" w:type="dxa"/>
            <w:vMerge/>
            <w:vAlign w:val="center"/>
          </w:tcPr>
          <w:p w14:paraId="665B3583"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5420D1B5"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0A19F4E8"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20D52E31"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2D59D356"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r>
      <w:tr w:rsidR="00406A92" w:rsidRPr="004A1643" w14:paraId="2FFE0289" w14:textId="77777777" w:rsidTr="00BE21A2">
        <w:trPr>
          <w:gridAfter w:val="1"/>
          <w:wAfter w:w="25" w:type="dxa"/>
          <w:trHeight w:val="799"/>
        </w:trPr>
        <w:tc>
          <w:tcPr>
            <w:tcW w:w="517" w:type="dxa"/>
            <w:vMerge/>
            <w:vAlign w:val="center"/>
            <w:hideMark/>
          </w:tcPr>
          <w:p w14:paraId="1C416846"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1449FADB"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75296A96"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50EB0430"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tcPr>
          <w:p w14:paraId="630C7D7A" w14:textId="1C7C614F" w:rsidR="0002494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985" w:type="dxa"/>
            <w:gridSpan w:val="7"/>
            <w:shd w:val="clear" w:color="auto" w:fill="auto"/>
          </w:tcPr>
          <w:p w14:paraId="71369B91" w14:textId="3F04C6BF" w:rsidR="0002494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661" w:type="dxa"/>
            <w:gridSpan w:val="6"/>
            <w:shd w:val="clear" w:color="auto" w:fill="auto"/>
          </w:tcPr>
          <w:p w14:paraId="56FAF93E" w14:textId="35495385" w:rsidR="0002494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661" w:type="dxa"/>
            <w:gridSpan w:val="3"/>
            <w:shd w:val="clear" w:color="auto" w:fill="auto"/>
          </w:tcPr>
          <w:p w14:paraId="7538AB31" w14:textId="5915EFC1" w:rsidR="0002494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26" w:type="dxa"/>
            <w:gridSpan w:val="6"/>
            <w:shd w:val="clear" w:color="auto" w:fill="auto"/>
          </w:tcPr>
          <w:p w14:paraId="1A0C77AE" w14:textId="399BA22B" w:rsidR="0002494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93" w:type="dxa"/>
            <w:gridSpan w:val="3"/>
            <w:shd w:val="clear" w:color="auto" w:fill="auto"/>
          </w:tcPr>
          <w:p w14:paraId="6B5811DE" w14:textId="22A92A68" w:rsidR="0002494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32" w:type="dxa"/>
            <w:vMerge/>
            <w:vAlign w:val="center"/>
          </w:tcPr>
          <w:p w14:paraId="2CB272AD"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54E62898"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1CB02F94"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2E1E0ADF"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5193D923"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r>
      <w:tr w:rsidR="00406A92" w:rsidRPr="004A1643" w14:paraId="5A6CD26A" w14:textId="77777777" w:rsidTr="00BE21A2">
        <w:trPr>
          <w:gridAfter w:val="1"/>
          <w:wAfter w:w="25" w:type="dxa"/>
          <w:trHeight w:val="315"/>
        </w:trPr>
        <w:tc>
          <w:tcPr>
            <w:tcW w:w="517" w:type="dxa"/>
            <w:vMerge w:val="restart"/>
            <w:shd w:val="clear" w:color="auto" w:fill="auto"/>
            <w:hideMark/>
          </w:tcPr>
          <w:p w14:paraId="3EB40E0C" w14:textId="7777777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5.3</w:t>
            </w:r>
          </w:p>
        </w:tc>
        <w:tc>
          <w:tcPr>
            <w:tcW w:w="2220" w:type="dxa"/>
            <w:gridSpan w:val="3"/>
            <w:vMerge w:val="restart"/>
            <w:shd w:val="clear" w:color="auto" w:fill="auto"/>
            <w:hideMark/>
          </w:tcPr>
          <w:p w14:paraId="1C8BB8C1" w14:textId="77777777"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05.03</w:t>
            </w:r>
            <w:r w:rsidRPr="004A1643">
              <w:rPr>
                <w:rFonts w:ascii="Times New Roman" w:eastAsia="Times New Roman" w:hAnsi="Times New Roman"/>
                <w:color w:val="000000" w:themeColor="text1"/>
                <w:sz w:val="16"/>
                <w:szCs w:val="16"/>
                <w:lang w:eastAsia="ru-RU"/>
              </w:rPr>
              <w:br/>
            </w:r>
            <w:r>
              <w:rPr>
                <w:rFonts w:ascii="Times New Roman" w:eastAsia="Times New Roman" w:hAnsi="Times New Roman"/>
                <w:color w:val="000000" w:themeColor="text1"/>
                <w:sz w:val="16"/>
                <w:szCs w:val="16"/>
                <w:lang w:eastAsia="ru-RU"/>
              </w:rPr>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1324" w:type="dxa"/>
            <w:shd w:val="clear" w:color="auto" w:fill="auto"/>
            <w:hideMark/>
          </w:tcPr>
          <w:p w14:paraId="373B8826" w14:textId="7777777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01E2F0F3" w14:textId="77777777"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tcPr>
          <w:p w14:paraId="7A425744" w14:textId="684D158B"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3726" w:type="dxa"/>
            <w:gridSpan w:val="25"/>
            <w:shd w:val="clear" w:color="auto" w:fill="auto"/>
          </w:tcPr>
          <w:p w14:paraId="5E1AC65D" w14:textId="70406D9B"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32" w:type="dxa"/>
            <w:shd w:val="clear" w:color="auto" w:fill="auto"/>
          </w:tcPr>
          <w:p w14:paraId="4438B587" w14:textId="72B9B3AA"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71" w:type="dxa"/>
            <w:shd w:val="clear" w:color="auto" w:fill="auto"/>
          </w:tcPr>
          <w:p w14:paraId="4E98CA6B" w14:textId="592E7160"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24" w:type="dxa"/>
            <w:gridSpan w:val="3"/>
            <w:shd w:val="clear" w:color="auto" w:fill="auto"/>
          </w:tcPr>
          <w:p w14:paraId="569A448F" w14:textId="65C04A03"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1088" w:type="dxa"/>
            <w:gridSpan w:val="3"/>
            <w:shd w:val="clear" w:color="auto" w:fill="auto"/>
          </w:tcPr>
          <w:p w14:paraId="77450C0B" w14:textId="1CE442A3"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1685" w:type="dxa"/>
            <w:gridSpan w:val="2"/>
            <w:vMerge w:val="restart"/>
            <w:shd w:val="clear" w:color="auto" w:fill="auto"/>
          </w:tcPr>
          <w:p w14:paraId="304822D3" w14:textId="7C4A2DF5" w:rsidR="005D6178" w:rsidRPr="004A1643" w:rsidRDefault="00406A92" w:rsidP="005D6178">
            <w:pPr>
              <w:spacing w:after="0" w:line="240" w:lineRule="auto"/>
              <w:jc w:val="center"/>
              <w:rPr>
                <w:rFonts w:ascii="Times New Roman" w:eastAsia="Times New Roman" w:hAnsi="Times New Roman"/>
                <w:color w:val="000000" w:themeColor="text1"/>
                <w:sz w:val="16"/>
                <w:szCs w:val="16"/>
                <w:lang w:eastAsia="ru-RU"/>
              </w:rPr>
            </w:pPr>
            <w:r w:rsidRPr="00670A8B">
              <w:rPr>
                <w:rFonts w:ascii="Times New Roman" w:hAnsi="Times New Roman"/>
                <w:sz w:val="16"/>
                <w:szCs w:val="16"/>
              </w:rPr>
              <w:t xml:space="preserve">Администрация </w:t>
            </w:r>
            <w:r>
              <w:rPr>
                <w:rFonts w:ascii="Times New Roman" w:hAnsi="Times New Roman"/>
                <w:sz w:val="16"/>
                <w:szCs w:val="16"/>
              </w:rPr>
              <w:t>городского округа</w:t>
            </w:r>
            <w:r w:rsidRPr="00670A8B">
              <w:rPr>
                <w:rFonts w:ascii="Times New Roman" w:hAnsi="Times New Roman"/>
                <w:sz w:val="16"/>
                <w:szCs w:val="16"/>
              </w:rPr>
              <w:t xml:space="preserve"> </w:t>
            </w:r>
            <w:r>
              <w:rPr>
                <w:rFonts w:ascii="Times New Roman" w:hAnsi="Times New Roman"/>
                <w:sz w:val="16"/>
                <w:szCs w:val="16"/>
              </w:rPr>
              <w:t xml:space="preserve">Павловский Посад </w:t>
            </w:r>
            <w:r w:rsidRPr="00670A8B">
              <w:rPr>
                <w:rFonts w:ascii="Times New Roman" w:hAnsi="Times New Roman"/>
                <w:sz w:val="16"/>
                <w:szCs w:val="16"/>
              </w:rPr>
              <w:t>Московской области</w:t>
            </w:r>
            <w:r>
              <w:rPr>
                <w:rFonts w:ascii="Times New Roman" w:hAnsi="Times New Roman"/>
                <w:sz w:val="16"/>
                <w:szCs w:val="16"/>
              </w:rPr>
              <w:t>, Управление образования Администрации городского округа Павловский Посад Московской области</w:t>
            </w:r>
            <w:r w:rsidRPr="004A1643">
              <w:rPr>
                <w:rFonts w:ascii="Times New Roman" w:eastAsia="Times New Roman" w:hAnsi="Times New Roman"/>
                <w:color w:val="000000" w:themeColor="text1"/>
                <w:sz w:val="16"/>
                <w:szCs w:val="16"/>
                <w:lang w:eastAsia="ru-RU"/>
              </w:rPr>
              <w:t> </w:t>
            </w:r>
            <w:r w:rsidR="005D6178" w:rsidRPr="004A1643">
              <w:rPr>
                <w:rFonts w:ascii="Times New Roman" w:eastAsia="Times New Roman" w:hAnsi="Times New Roman"/>
                <w:color w:val="000000" w:themeColor="text1"/>
                <w:sz w:val="16"/>
                <w:szCs w:val="16"/>
                <w:lang w:eastAsia="ru-RU"/>
              </w:rPr>
              <w:t> </w:t>
            </w:r>
          </w:p>
        </w:tc>
      </w:tr>
      <w:tr w:rsidR="00406A92" w:rsidRPr="004A1643" w14:paraId="77FE2806" w14:textId="77777777" w:rsidTr="00BE21A2">
        <w:trPr>
          <w:gridAfter w:val="1"/>
          <w:wAfter w:w="25" w:type="dxa"/>
          <w:trHeight w:val="1038"/>
        </w:trPr>
        <w:tc>
          <w:tcPr>
            <w:tcW w:w="517" w:type="dxa"/>
            <w:vMerge/>
            <w:shd w:val="clear" w:color="auto" w:fill="auto"/>
            <w:vAlign w:val="center"/>
            <w:hideMark/>
          </w:tcPr>
          <w:p w14:paraId="1BD11D94" w14:textId="77777777"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hideMark/>
          </w:tcPr>
          <w:p w14:paraId="40686DEA" w14:textId="77777777"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hideMark/>
          </w:tcPr>
          <w:p w14:paraId="014D77DD" w14:textId="7777777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13FC0233" w14:textId="0BEEDCE5"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45ED18BF" w14:textId="7BDD301E"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3726" w:type="dxa"/>
            <w:gridSpan w:val="25"/>
            <w:shd w:val="clear" w:color="auto" w:fill="auto"/>
          </w:tcPr>
          <w:p w14:paraId="33DB41E6" w14:textId="6F8BE4FC"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32" w:type="dxa"/>
            <w:shd w:val="clear" w:color="auto" w:fill="auto"/>
          </w:tcPr>
          <w:p w14:paraId="7D7BE2ED" w14:textId="64DC7B93"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71" w:type="dxa"/>
            <w:shd w:val="clear" w:color="auto" w:fill="auto"/>
          </w:tcPr>
          <w:p w14:paraId="14BD9E27" w14:textId="797DA31F"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24" w:type="dxa"/>
            <w:gridSpan w:val="3"/>
            <w:shd w:val="clear" w:color="auto" w:fill="auto"/>
          </w:tcPr>
          <w:p w14:paraId="496901FA" w14:textId="63E7CB9A"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1088" w:type="dxa"/>
            <w:gridSpan w:val="3"/>
            <w:shd w:val="clear" w:color="auto" w:fill="auto"/>
          </w:tcPr>
          <w:p w14:paraId="5C7DBC6B" w14:textId="4E7AD026"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1685" w:type="dxa"/>
            <w:gridSpan w:val="2"/>
            <w:vMerge/>
            <w:vAlign w:val="center"/>
            <w:hideMark/>
          </w:tcPr>
          <w:p w14:paraId="5EB24496" w14:textId="7777777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52A039D5" w14:textId="77777777" w:rsidTr="00BE21A2">
        <w:trPr>
          <w:gridAfter w:val="1"/>
          <w:wAfter w:w="25" w:type="dxa"/>
          <w:trHeight w:val="315"/>
        </w:trPr>
        <w:tc>
          <w:tcPr>
            <w:tcW w:w="517" w:type="dxa"/>
            <w:vMerge/>
            <w:shd w:val="clear" w:color="auto" w:fill="auto"/>
            <w:vAlign w:val="center"/>
            <w:hideMark/>
          </w:tcPr>
          <w:p w14:paraId="1AA68F73"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hideMark/>
          </w:tcPr>
          <w:p w14:paraId="02D9F524" w14:textId="101648C6"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Pr>
                <w:rFonts w:ascii="Times New Roman" w:eastAsia="Times New Roman" w:hAnsi="Times New Roman"/>
                <w:color w:val="000000" w:themeColor="text1"/>
                <w:sz w:val="16"/>
                <w:szCs w:val="16"/>
                <w:lang w:eastAsia="ru-RU"/>
              </w:rPr>
              <w:t>Кол-во обученных педагогов и волонтеров методикам проведения профилактических занятий (</w:t>
            </w:r>
            <w:r w:rsidRPr="00024948">
              <w:rPr>
                <w:rFonts w:ascii="Times New Roman" w:eastAsia="Times New Roman" w:hAnsi="Times New Roman"/>
                <w:color w:val="000000" w:themeColor="text1"/>
                <w:sz w:val="16"/>
                <w:szCs w:val="16"/>
                <w:shd w:val="clear" w:color="auto" w:fill="FFFF00"/>
                <w:lang w:eastAsia="ru-RU"/>
              </w:rPr>
              <w:t>единицы</w:t>
            </w:r>
            <w:r>
              <w:rPr>
                <w:rFonts w:ascii="Times New Roman" w:eastAsia="Times New Roman" w:hAnsi="Times New Roman"/>
                <w:color w:val="000000" w:themeColor="text1"/>
                <w:sz w:val="16"/>
                <w:szCs w:val="16"/>
                <w:lang w:eastAsia="ru-RU"/>
              </w:rPr>
              <w:t>)</w:t>
            </w:r>
          </w:p>
        </w:tc>
        <w:tc>
          <w:tcPr>
            <w:tcW w:w="1324" w:type="dxa"/>
            <w:vMerge w:val="restart"/>
            <w:shd w:val="clear" w:color="auto" w:fill="auto"/>
            <w:vAlign w:val="center"/>
            <w:hideMark/>
          </w:tcPr>
          <w:p w14:paraId="7E9E08B1"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40" w:type="dxa"/>
            <w:gridSpan w:val="2"/>
            <w:vMerge w:val="restart"/>
            <w:shd w:val="clear" w:color="auto" w:fill="auto"/>
            <w:vAlign w:val="center"/>
            <w:hideMark/>
          </w:tcPr>
          <w:p w14:paraId="0FC06B5D"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124" w:type="dxa"/>
            <w:vMerge w:val="restart"/>
            <w:shd w:val="clear" w:color="auto" w:fill="auto"/>
            <w:hideMark/>
          </w:tcPr>
          <w:p w14:paraId="63E378F8"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auto"/>
            <w:hideMark/>
          </w:tcPr>
          <w:p w14:paraId="28A4A60D"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2023 год</w:t>
            </w:r>
          </w:p>
        </w:tc>
        <w:tc>
          <w:tcPr>
            <w:tcW w:w="2741" w:type="dxa"/>
            <w:gridSpan w:val="18"/>
            <w:shd w:val="clear" w:color="auto" w:fill="auto"/>
            <w:hideMark/>
          </w:tcPr>
          <w:p w14:paraId="4F830009"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932" w:type="dxa"/>
            <w:vMerge w:val="restart"/>
            <w:shd w:val="clear" w:color="auto" w:fill="auto"/>
          </w:tcPr>
          <w:p w14:paraId="6FA545C3" w14:textId="76062FAD" w:rsidR="0002494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971" w:type="dxa"/>
            <w:vMerge w:val="restart"/>
            <w:shd w:val="clear" w:color="auto" w:fill="auto"/>
          </w:tcPr>
          <w:p w14:paraId="32724AA5" w14:textId="08C708E3" w:rsidR="0002494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924" w:type="dxa"/>
            <w:gridSpan w:val="3"/>
            <w:vMerge w:val="restart"/>
            <w:shd w:val="clear" w:color="auto" w:fill="auto"/>
          </w:tcPr>
          <w:p w14:paraId="65A658B5" w14:textId="3A972EA9" w:rsidR="0002494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1088" w:type="dxa"/>
            <w:gridSpan w:val="3"/>
            <w:vMerge w:val="restart"/>
            <w:shd w:val="clear" w:color="auto" w:fill="auto"/>
          </w:tcPr>
          <w:p w14:paraId="39A5FD82" w14:textId="0F1DCB12" w:rsidR="0002494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1685" w:type="dxa"/>
            <w:gridSpan w:val="2"/>
            <w:vMerge/>
            <w:shd w:val="clear" w:color="auto" w:fill="auto"/>
            <w:vAlign w:val="bottom"/>
            <w:hideMark/>
          </w:tcPr>
          <w:p w14:paraId="2FFB3154"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3BD715B9" w14:textId="77777777" w:rsidTr="00BE21A2">
        <w:trPr>
          <w:gridAfter w:val="1"/>
          <w:wAfter w:w="25" w:type="dxa"/>
          <w:trHeight w:val="255"/>
        </w:trPr>
        <w:tc>
          <w:tcPr>
            <w:tcW w:w="517" w:type="dxa"/>
            <w:vMerge/>
            <w:vAlign w:val="center"/>
            <w:hideMark/>
          </w:tcPr>
          <w:p w14:paraId="67D783CF"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51E87776"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5E3BCCD9"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372E78A6"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auto"/>
            <w:vAlign w:val="center"/>
            <w:hideMark/>
          </w:tcPr>
          <w:p w14:paraId="0CD74DA7"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auto"/>
            <w:vAlign w:val="center"/>
            <w:hideMark/>
          </w:tcPr>
          <w:p w14:paraId="3ACAAEE0"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auto"/>
            <w:hideMark/>
          </w:tcPr>
          <w:p w14:paraId="0CA38B7D"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w:t>
            </w:r>
          </w:p>
        </w:tc>
        <w:tc>
          <w:tcPr>
            <w:tcW w:w="661" w:type="dxa"/>
            <w:gridSpan w:val="3"/>
            <w:shd w:val="clear" w:color="auto" w:fill="auto"/>
            <w:hideMark/>
          </w:tcPr>
          <w:p w14:paraId="792AF227"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w:t>
            </w:r>
          </w:p>
        </w:tc>
        <w:tc>
          <w:tcPr>
            <w:tcW w:w="726" w:type="dxa"/>
            <w:gridSpan w:val="6"/>
            <w:shd w:val="clear" w:color="auto" w:fill="auto"/>
            <w:hideMark/>
          </w:tcPr>
          <w:p w14:paraId="7F98C7C3"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III</w:t>
            </w:r>
          </w:p>
        </w:tc>
        <w:tc>
          <w:tcPr>
            <w:tcW w:w="693" w:type="dxa"/>
            <w:gridSpan w:val="3"/>
            <w:shd w:val="clear" w:color="auto" w:fill="auto"/>
            <w:hideMark/>
          </w:tcPr>
          <w:p w14:paraId="23347EF3"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IV</w:t>
            </w:r>
          </w:p>
        </w:tc>
        <w:tc>
          <w:tcPr>
            <w:tcW w:w="932" w:type="dxa"/>
            <w:vMerge/>
            <w:vAlign w:val="center"/>
          </w:tcPr>
          <w:p w14:paraId="2FF6F48A"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301017D1"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746E83EA"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4EC7A3CA"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5BE358EB"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r>
      <w:tr w:rsidR="00406A92" w:rsidRPr="004A1643" w14:paraId="217FFFA7" w14:textId="77777777" w:rsidTr="00BE21A2">
        <w:trPr>
          <w:gridAfter w:val="1"/>
          <w:wAfter w:w="25" w:type="dxa"/>
          <w:trHeight w:val="551"/>
        </w:trPr>
        <w:tc>
          <w:tcPr>
            <w:tcW w:w="517" w:type="dxa"/>
            <w:vMerge/>
            <w:vAlign w:val="center"/>
            <w:hideMark/>
          </w:tcPr>
          <w:p w14:paraId="456938B1"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70B0BA03"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46DCEB84"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24440C7C"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tcPr>
          <w:p w14:paraId="619FA93E" w14:textId="3D7DC74A" w:rsidR="0002494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w:t>
            </w:r>
          </w:p>
        </w:tc>
        <w:tc>
          <w:tcPr>
            <w:tcW w:w="985" w:type="dxa"/>
            <w:gridSpan w:val="7"/>
            <w:shd w:val="clear" w:color="auto" w:fill="auto"/>
          </w:tcPr>
          <w:p w14:paraId="452C9234" w14:textId="1CFBDBD2" w:rsidR="0002494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661" w:type="dxa"/>
            <w:gridSpan w:val="6"/>
            <w:shd w:val="clear" w:color="auto" w:fill="auto"/>
          </w:tcPr>
          <w:p w14:paraId="59F1B732" w14:textId="0A00224C" w:rsidR="0002494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61" w:type="dxa"/>
            <w:gridSpan w:val="3"/>
            <w:shd w:val="clear" w:color="auto" w:fill="auto"/>
          </w:tcPr>
          <w:p w14:paraId="290DDEFE" w14:textId="23783B2D" w:rsidR="0002494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726" w:type="dxa"/>
            <w:gridSpan w:val="6"/>
            <w:shd w:val="clear" w:color="auto" w:fill="auto"/>
          </w:tcPr>
          <w:p w14:paraId="14308A59" w14:textId="55DF9CA4" w:rsidR="0002494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93" w:type="dxa"/>
            <w:gridSpan w:val="3"/>
            <w:shd w:val="clear" w:color="auto" w:fill="auto"/>
          </w:tcPr>
          <w:p w14:paraId="2538242B" w14:textId="7E891657" w:rsidR="0002494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32" w:type="dxa"/>
            <w:vMerge/>
            <w:vAlign w:val="center"/>
          </w:tcPr>
          <w:p w14:paraId="75D0430F"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51A9948E"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71B4DA08"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421D6BED"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7DC24939"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r>
      <w:tr w:rsidR="00406A92" w:rsidRPr="004A1643" w14:paraId="55E1B59D" w14:textId="77777777" w:rsidTr="00BE21A2">
        <w:trPr>
          <w:gridAfter w:val="1"/>
          <w:wAfter w:w="25" w:type="dxa"/>
          <w:trHeight w:val="315"/>
        </w:trPr>
        <w:tc>
          <w:tcPr>
            <w:tcW w:w="517" w:type="dxa"/>
            <w:vMerge w:val="restart"/>
            <w:shd w:val="clear" w:color="auto" w:fill="auto"/>
            <w:hideMark/>
          </w:tcPr>
          <w:p w14:paraId="467F6B88" w14:textId="7777777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5.4</w:t>
            </w:r>
          </w:p>
        </w:tc>
        <w:tc>
          <w:tcPr>
            <w:tcW w:w="2220" w:type="dxa"/>
            <w:gridSpan w:val="3"/>
            <w:vMerge w:val="restart"/>
            <w:shd w:val="clear" w:color="auto" w:fill="auto"/>
            <w:hideMark/>
          </w:tcPr>
          <w:p w14:paraId="214D0D49" w14:textId="77777777"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05.04</w:t>
            </w:r>
            <w:r w:rsidRPr="004A1643">
              <w:rPr>
                <w:rFonts w:ascii="Times New Roman" w:eastAsia="Times New Roman" w:hAnsi="Times New Roman"/>
                <w:color w:val="000000" w:themeColor="text1"/>
                <w:sz w:val="16"/>
                <w:szCs w:val="16"/>
                <w:lang w:eastAsia="ru-RU"/>
              </w:rPr>
              <w:br/>
            </w:r>
            <w:r w:rsidRPr="00717999">
              <w:rPr>
                <w:rFonts w:ascii="Times New Roman" w:hAnsi="Times New Roman"/>
                <w:sz w:val="16"/>
                <w:szCs w:val="16"/>
              </w:rPr>
              <w:t>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1324" w:type="dxa"/>
            <w:shd w:val="clear" w:color="auto" w:fill="auto"/>
            <w:hideMark/>
          </w:tcPr>
          <w:p w14:paraId="24036AEF" w14:textId="7777777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hideMark/>
          </w:tcPr>
          <w:p w14:paraId="322A1C41" w14:textId="77777777"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tcPr>
          <w:p w14:paraId="148AC3C1" w14:textId="58902FA6"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700,00</w:t>
            </w:r>
          </w:p>
        </w:tc>
        <w:tc>
          <w:tcPr>
            <w:tcW w:w="3726" w:type="dxa"/>
            <w:gridSpan w:val="25"/>
            <w:shd w:val="clear" w:color="auto" w:fill="auto"/>
          </w:tcPr>
          <w:p w14:paraId="2A848A4C" w14:textId="2E80D816"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140,00</w:t>
            </w:r>
          </w:p>
        </w:tc>
        <w:tc>
          <w:tcPr>
            <w:tcW w:w="932" w:type="dxa"/>
            <w:shd w:val="clear" w:color="auto" w:fill="auto"/>
          </w:tcPr>
          <w:p w14:paraId="39BA4E84" w14:textId="5F0C775E"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sidRPr="00AA558E">
              <w:rPr>
                <w:rFonts w:ascii="Times New Roman" w:eastAsia="Times New Roman" w:hAnsi="Times New Roman"/>
                <w:color w:val="000000" w:themeColor="text1"/>
                <w:sz w:val="16"/>
                <w:szCs w:val="16"/>
                <w:lang w:eastAsia="ru-RU"/>
              </w:rPr>
              <w:t>140,00</w:t>
            </w:r>
          </w:p>
        </w:tc>
        <w:tc>
          <w:tcPr>
            <w:tcW w:w="971" w:type="dxa"/>
            <w:shd w:val="clear" w:color="auto" w:fill="auto"/>
          </w:tcPr>
          <w:p w14:paraId="3B62EDAD" w14:textId="1261AED8"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sidRPr="00AA558E">
              <w:rPr>
                <w:rFonts w:ascii="Times New Roman" w:eastAsia="Times New Roman" w:hAnsi="Times New Roman"/>
                <w:color w:val="000000" w:themeColor="text1"/>
                <w:sz w:val="16"/>
                <w:szCs w:val="16"/>
                <w:lang w:eastAsia="ru-RU"/>
              </w:rPr>
              <w:t>140,00</w:t>
            </w:r>
          </w:p>
        </w:tc>
        <w:tc>
          <w:tcPr>
            <w:tcW w:w="924" w:type="dxa"/>
            <w:gridSpan w:val="3"/>
            <w:shd w:val="clear" w:color="auto" w:fill="auto"/>
          </w:tcPr>
          <w:p w14:paraId="5D44E9E0" w14:textId="07C271A9"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sidRPr="00AA558E">
              <w:rPr>
                <w:rFonts w:ascii="Times New Roman" w:eastAsia="Times New Roman" w:hAnsi="Times New Roman"/>
                <w:color w:val="000000" w:themeColor="text1"/>
                <w:sz w:val="16"/>
                <w:szCs w:val="16"/>
                <w:lang w:eastAsia="ru-RU"/>
              </w:rPr>
              <w:t>140,00</w:t>
            </w:r>
          </w:p>
        </w:tc>
        <w:tc>
          <w:tcPr>
            <w:tcW w:w="1088" w:type="dxa"/>
            <w:gridSpan w:val="3"/>
            <w:shd w:val="clear" w:color="auto" w:fill="auto"/>
          </w:tcPr>
          <w:p w14:paraId="37CD2306" w14:textId="11F15891"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sidRPr="00AA558E">
              <w:rPr>
                <w:rFonts w:ascii="Times New Roman" w:eastAsia="Times New Roman" w:hAnsi="Times New Roman"/>
                <w:color w:val="000000" w:themeColor="text1"/>
                <w:sz w:val="16"/>
                <w:szCs w:val="16"/>
                <w:lang w:eastAsia="ru-RU"/>
              </w:rPr>
              <w:t>140,00</w:t>
            </w:r>
          </w:p>
        </w:tc>
        <w:tc>
          <w:tcPr>
            <w:tcW w:w="1685" w:type="dxa"/>
            <w:gridSpan w:val="2"/>
            <w:vMerge w:val="restart"/>
            <w:shd w:val="clear" w:color="auto" w:fill="auto"/>
            <w:hideMark/>
          </w:tcPr>
          <w:p w14:paraId="53C55F31" w14:textId="47521636" w:rsidR="005D6178" w:rsidRPr="004A1643" w:rsidRDefault="00406A92" w:rsidP="005D6178">
            <w:pPr>
              <w:spacing w:after="0" w:line="240" w:lineRule="auto"/>
              <w:rPr>
                <w:rFonts w:ascii="Times New Roman" w:eastAsia="Times New Roman" w:hAnsi="Times New Roman"/>
                <w:color w:val="000000" w:themeColor="text1"/>
                <w:sz w:val="16"/>
                <w:szCs w:val="16"/>
                <w:lang w:eastAsia="ru-RU"/>
              </w:rPr>
            </w:pPr>
            <w:r w:rsidRPr="00670A8B">
              <w:rPr>
                <w:rFonts w:ascii="Times New Roman" w:hAnsi="Times New Roman"/>
                <w:sz w:val="16"/>
                <w:szCs w:val="16"/>
              </w:rPr>
              <w:t xml:space="preserve">Администрация </w:t>
            </w:r>
            <w:r>
              <w:rPr>
                <w:rFonts w:ascii="Times New Roman" w:hAnsi="Times New Roman"/>
                <w:sz w:val="16"/>
                <w:szCs w:val="16"/>
              </w:rPr>
              <w:t>городского округа</w:t>
            </w:r>
            <w:r w:rsidRPr="00670A8B">
              <w:rPr>
                <w:rFonts w:ascii="Times New Roman" w:hAnsi="Times New Roman"/>
                <w:sz w:val="16"/>
                <w:szCs w:val="16"/>
              </w:rPr>
              <w:t xml:space="preserve"> </w:t>
            </w:r>
            <w:r>
              <w:rPr>
                <w:rFonts w:ascii="Times New Roman" w:hAnsi="Times New Roman"/>
                <w:sz w:val="16"/>
                <w:szCs w:val="16"/>
              </w:rPr>
              <w:t xml:space="preserve">Павловский Посад </w:t>
            </w:r>
            <w:r w:rsidRPr="00670A8B">
              <w:rPr>
                <w:rFonts w:ascii="Times New Roman" w:hAnsi="Times New Roman"/>
                <w:sz w:val="16"/>
                <w:szCs w:val="16"/>
              </w:rPr>
              <w:t>Московской области</w:t>
            </w:r>
          </w:p>
        </w:tc>
      </w:tr>
      <w:tr w:rsidR="00406A92" w:rsidRPr="004A1643" w14:paraId="5339B3CE" w14:textId="77777777" w:rsidTr="00BE21A2">
        <w:trPr>
          <w:gridAfter w:val="1"/>
          <w:wAfter w:w="25" w:type="dxa"/>
          <w:trHeight w:val="390"/>
        </w:trPr>
        <w:tc>
          <w:tcPr>
            <w:tcW w:w="517" w:type="dxa"/>
            <w:vMerge/>
            <w:shd w:val="clear" w:color="auto" w:fill="auto"/>
            <w:vAlign w:val="center"/>
          </w:tcPr>
          <w:p w14:paraId="0BEBB08F" w14:textId="77777777"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shd w:val="clear" w:color="auto" w:fill="auto"/>
            <w:vAlign w:val="center"/>
          </w:tcPr>
          <w:p w14:paraId="6BE1183E" w14:textId="77777777"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auto"/>
          </w:tcPr>
          <w:p w14:paraId="356BE880" w14:textId="7777777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tcPr>
          <w:p w14:paraId="07C35896" w14:textId="0FEA5B2F"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6C2A1D0D" w14:textId="5FC28ACA"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700,00</w:t>
            </w:r>
          </w:p>
        </w:tc>
        <w:tc>
          <w:tcPr>
            <w:tcW w:w="3726" w:type="dxa"/>
            <w:gridSpan w:val="25"/>
            <w:shd w:val="clear" w:color="auto" w:fill="auto"/>
          </w:tcPr>
          <w:p w14:paraId="26A95C28" w14:textId="4553633D"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140,00</w:t>
            </w:r>
          </w:p>
        </w:tc>
        <w:tc>
          <w:tcPr>
            <w:tcW w:w="932" w:type="dxa"/>
            <w:shd w:val="clear" w:color="auto" w:fill="auto"/>
          </w:tcPr>
          <w:p w14:paraId="4A413BAE" w14:textId="7C4C338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sidRPr="00AA558E">
              <w:rPr>
                <w:rFonts w:ascii="Times New Roman" w:eastAsia="Times New Roman" w:hAnsi="Times New Roman"/>
                <w:color w:val="000000" w:themeColor="text1"/>
                <w:sz w:val="16"/>
                <w:szCs w:val="16"/>
                <w:lang w:eastAsia="ru-RU"/>
              </w:rPr>
              <w:t>140,00</w:t>
            </w:r>
          </w:p>
        </w:tc>
        <w:tc>
          <w:tcPr>
            <w:tcW w:w="971" w:type="dxa"/>
            <w:shd w:val="clear" w:color="auto" w:fill="auto"/>
          </w:tcPr>
          <w:p w14:paraId="439B512F" w14:textId="487D3E0E"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sidRPr="00AA558E">
              <w:rPr>
                <w:rFonts w:ascii="Times New Roman" w:eastAsia="Times New Roman" w:hAnsi="Times New Roman"/>
                <w:color w:val="000000" w:themeColor="text1"/>
                <w:sz w:val="16"/>
                <w:szCs w:val="16"/>
                <w:lang w:eastAsia="ru-RU"/>
              </w:rPr>
              <w:t>140,00</w:t>
            </w:r>
          </w:p>
        </w:tc>
        <w:tc>
          <w:tcPr>
            <w:tcW w:w="924" w:type="dxa"/>
            <w:gridSpan w:val="3"/>
            <w:shd w:val="clear" w:color="auto" w:fill="auto"/>
          </w:tcPr>
          <w:p w14:paraId="38866326" w14:textId="498F1A50"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sidRPr="00AA558E">
              <w:rPr>
                <w:rFonts w:ascii="Times New Roman" w:eastAsia="Times New Roman" w:hAnsi="Times New Roman"/>
                <w:color w:val="000000" w:themeColor="text1"/>
                <w:sz w:val="16"/>
                <w:szCs w:val="16"/>
                <w:lang w:eastAsia="ru-RU"/>
              </w:rPr>
              <w:t>140,00</w:t>
            </w:r>
          </w:p>
        </w:tc>
        <w:tc>
          <w:tcPr>
            <w:tcW w:w="1088" w:type="dxa"/>
            <w:gridSpan w:val="3"/>
            <w:shd w:val="clear" w:color="auto" w:fill="auto"/>
          </w:tcPr>
          <w:p w14:paraId="169671F0" w14:textId="72DF5C8F"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sidRPr="00AA558E">
              <w:rPr>
                <w:rFonts w:ascii="Times New Roman" w:eastAsia="Times New Roman" w:hAnsi="Times New Roman"/>
                <w:color w:val="000000" w:themeColor="text1"/>
                <w:sz w:val="16"/>
                <w:szCs w:val="16"/>
                <w:lang w:eastAsia="ru-RU"/>
              </w:rPr>
              <w:t>140,00</w:t>
            </w:r>
          </w:p>
        </w:tc>
        <w:tc>
          <w:tcPr>
            <w:tcW w:w="1685" w:type="dxa"/>
            <w:gridSpan w:val="2"/>
            <w:vMerge/>
            <w:shd w:val="clear" w:color="auto" w:fill="auto"/>
            <w:vAlign w:val="center"/>
          </w:tcPr>
          <w:p w14:paraId="249DC274" w14:textId="77777777"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p>
        </w:tc>
      </w:tr>
      <w:tr w:rsidR="00406A92" w:rsidRPr="004A1643" w14:paraId="4D924B36" w14:textId="77777777" w:rsidTr="00BE21A2">
        <w:trPr>
          <w:gridAfter w:val="1"/>
          <w:wAfter w:w="25" w:type="dxa"/>
          <w:trHeight w:val="315"/>
        </w:trPr>
        <w:tc>
          <w:tcPr>
            <w:tcW w:w="517" w:type="dxa"/>
            <w:vMerge/>
            <w:shd w:val="clear" w:color="auto" w:fill="E2EFD9" w:themeFill="accent6" w:themeFillTint="33"/>
            <w:vAlign w:val="center"/>
            <w:hideMark/>
          </w:tcPr>
          <w:p w14:paraId="0C5819EF"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hideMark/>
          </w:tcPr>
          <w:p w14:paraId="2AE7A969" w14:textId="0B5F2294" w:rsidR="00024948" w:rsidRPr="004A1643" w:rsidRDefault="00024948" w:rsidP="000C7D02">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t>Количество</w:t>
            </w:r>
            <w:r>
              <w:rPr>
                <w:rFonts w:ascii="Times New Roman" w:eastAsia="Times New Roman" w:hAnsi="Times New Roman"/>
                <w:color w:val="000000" w:themeColor="text1"/>
                <w:sz w:val="16"/>
                <w:szCs w:val="16"/>
                <w:lang w:eastAsia="ru-RU"/>
              </w:rPr>
              <w:t xml:space="preserve"> рекламных баннеров, агитационных материалов антинаркотической направленности (</w:t>
            </w:r>
            <w:r w:rsidRPr="00024948">
              <w:rPr>
                <w:rFonts w:ascii="Times New Roman" w:eastAsia="Times New Roman" w:hAnsi="Times New Roman"/>
                <w:color w:val="000000" w:themeColor="text1"/>
                <w:sz w:val="16"/>
                <w:szCs w:val="16"/>
                <w:shd w:val="clear" w:color="auto" w:fill="FFFF00"/>
                <w:lang w:eastAsia="ru-RU"/>
              </w:rPr>
              <w:t>шт.</w:t>
            </w:r>
            <w:r>
              <w:rPr>
                <w:rFonts w:ascii="Times New Roman" w:eastAsia="Times New Roman" w:hAnsi="Times New Roman"/>
                <w:color w:val="000000" w:themeColor="text1"/>
                <w:sz w:val="16"/>
                <w:szCs w:val="16"/>
                <w:lang w:eastAsia="ru-RU"/>
              </w:rPr>
              <w:t>)</w:t>
            </w:r>
          </w:p>
        </w:tc>
        <w:tc>
          <w:tcPr>
            <w:tcW w:w="1324" w:type="dxa"/>
            <w:vMerge w:val="restart"/>
            <w:shd w:val="clear" w:color="auto" w:fill="auto"/>
            <w:vAlign w:val="center"/>
            <w:hideMark/>
          </w:tcPr>
          <w:p w14:paraId="145AF4D8"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40" w:type="dxa"/>
            <w:gridSpan w:val="2"/>
            <w:vMerge w:val="restart"/>
            <w:shd w:val="clear" w:color="auto" w:fill="auto"/>
            <w:vAlign w:val="center"/>
            <w:hideMark/>
          </w:tcPr>
          <w:p w14:paraId="006FB1D4"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124" w:type="dxa"/>
            <w:vMerge w:val="restart"/>
            <w:shd w:val="clear" w:color="auto" w:fill="auto"/>
            <w:hideMark/>
          </w:tcPr>
          <w:p w14:paraId="5805BDB3"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auto"/>
            <w:hideMark/>
          </w:tcPr>
          <w:p w14:paraId="6F4B51E5"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2023 год</w:t>
            </w:r>
          </w:p>
        </w:tc>
        <w:tc>
          <w:tcPr>
            <w:tcW w:w="2741" w:type="dxa"/>
            <w:gridSpan w:val="18"/>
            <w:shd w:val="clear" w:color="auto" w:fill="auto"/>
            <w:hideMark/>
          </w:tcPr>
          <w:p w14:paraId="3791A9A4"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932" w:type="dxa"/>
            <w:vMerge w:val="restart"/>
            <w:shd w:val="clear" w:color="auto" w:fill="auto"/>
          </w:tcPr>
          <w:p w14:paraId="6A25BE56" w14:textId="01071E4F" w:rsidR="00024948" w:rsidRPr="004A1643" w:rsidRDefault="000C7D02"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971" w:type="dxa"/>
            <w:vMerge w:val="restart"/>
            <w:shd w:val="clear" w:color="auto" w:fill="auto"/>
          </w:tcPr>
          <w:p w14:paraId="4503C734" w14:textId="09226BAF" w:rsidR="00024948" w:rsidRPr="004A1643" w:rsidRDefault="000C7D02"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924" w:type="dxa"/>
            <w:gridSpan w:val="3"/>
            <w:vMerge w:val="restart"/>
            <w:shd w:val="clear" w:color="auto" w:fill="auto"/>
          </w:tcPr>
          <w:p w14:paraId="3CFDE730" w14:textId="0889C7C9" w:rsidR="00024948" w:rsidRPr="004A1643" w:rsidRDefault="000C7D02"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1088" w:type="dxa"/>
            <w:gridSpan w:val="3"/>
            <w:vMerge w:val="restart"/>
            <w:shd w:val="clear" w:color="auto" w:fill="auto"/>
          </w:tcPr>
          <w:p w14:paraId="739AF959" w14:textId="28C21345" w:rsidR="00024948" w:rsidRPr="004A1643" w:rsidRDefault="000C7D02"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1685" w:type="dxa"/>
            <w:gridSpan w:val="2"/>
            <w:vMerge w:val="restart"/>
            <w:shd w:val="clear" w:color="auto" w:fill="auto"/>
            <w:vAlign w:val="bottom"/>
            <w:hideMark/>
          </w:tcPr>
          <w:p w14:paraId="1B5CAE2A"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406A92" w:rsidRPr="004A1643" w14:paraId="76A03026" w14:textId="77777777" w:rsidTr="00BE21A2">
        <w:trPr>
          <w:gridAfter w:val="1"/>
          <w:wAfter w:w="25" w:type="dxa"/>
          <w:trHeight w:val="255"/>
        </w:trPr>
        <w:tc>
          <w:tcPr>
            <w:tcW w:w="517" w:type="dxa"/>
            <w:vMerge/>
            <w:vAlign w:val="center"/>
            <w:hideMark/>
          </w:tcPr>
          <w:p w14:paraId="005C3B2D"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6D56D7AE"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379D201B"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21E57145"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auto"/>
            <w:vAlign w:val="center"/>
            <w:hideMark/>
          </w:tcPr>
          <w:p w14:paraId="7A372626"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auto"/>
            <w:vAlign w:val="center"/>
            <w:hideMark/>
          </w:tcPr>
          <w:p w14:paraId="30BF87F3"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auto"/>
            <w:hideMark/>
          </w:tcPr>
          <w:p w14:paraId="3ECF50C4"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w:t>
            </w:r>
          </w:p>
        </w:tc>
        <w:tc>
          <w:tcPr>
            <w:tcW w:w="661" w:type="dxa"/>
            <w:gridSpan w:val="3"/>
            <w:shd w:val="clear" w:color="auto" w:fill="auto"/>
            <w:hideMark/>
          </w:tcPr>
          <w:p w14:paraId="325A40BA"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w:t>
            </w:r>
          </w:p>
        </w:tc>
        <w:tc>
          <w:tcPr>
            <w:tcW w:w="726" w:type="dxa"/>
            <w:gridSpan w:val="6"/>
            <w:shd w:val="clear" w:color="auto" w:fill="auto"/>
            <w:hideMark/>
          </w:tcPr>
          <w:p w14:paraId="4B71EB06"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III</w:t>
            </w:r>
          </w:p>
        </w:tc>
        <w:tc>
          <w:tcPr>
            <w:tcW w:w="693" w:type="dxa"/>
            <w:gridSpan w:val="3"/>
            <w:shd w:val="clear" w:color="auto" w:fill="auto"/>
            <w:hideMark/>
          </w:tcPr>
          <w:p w14:paraId="6C521BA5" w14:textId="77777777" w:rsidR="00024948" w:rsidRPr="004A1643" w:rsidRDefault="00024948" w:rsidP="0002494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IV</w:t>
            </w:r>
          </w:p>
        </w:tc>
        <w:tc>
          <w:tcPr>
            <w:tcW w:w="932" w:type="dxa"/>
            <w:vMerge/>
            <w:vAlign w:val="center"/>
          </w:tcPr>
          <w:p w14:paraId="24FB7A4F"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5E8FFBCB"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54BB8571"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38FB3311"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17E2E60D"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r>
      <w:tr w:rsidR="00406A92" w:rsidRPr="004A1643" w14:paraId="7B724EEB" w14:textId="77777777" w:rsidTr="00BE21A2">
        <w:trPr>
          <w:gridAfter w:val="1"/>
          <w:wAfter w:w="25" w:type="dxa"/>
          <w:trHeight w:val="540"/>
        </w:trPr>
        <w:tc>
          <w:tcPr>
            <w:tcW w:w="517" w:type="dxa"/>
            <w:vMerge/>
            <w:vAlign w:val="center"/>
            <w:hideMark/>
          </w:tcPr>
          <w:p w14:paraId="7A64212E"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2220" w:type="dxa"/>
            <w:gridSpan w:val="3"/>
            <w:vMerge/>
            <w:vAlign w:val="center"/>
            <w:hideMark/>
          </w:tcPr>
          <w:p w14:paraId="6E59D9D2"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324" w:type="dxa"/>
            <w:vMerge/>
            <w:vAlign w:val="center"/>
            <w:hideMark/>
          </w:tcPr>
          <w:p w14:paraId="08062DBA"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640" w:type="dxa"/>
            <w:gridSpan w:val="2"/>
            <w:vMerge/>
            <w:hideMark/>
          </w:tcPr>
          <w:p w14:paraId="7014E35A"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tcPr>
          <w:p w14:paraId="6C62E908" w14:textId="5BBE3CBD" w:rsidR="00024948" w:rsidRPr="004A1643" w:rsidRDefault="000C7D02"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w:t>
            </w:r>
          </w:p>
        </w:tc>
        <w:tc>
          <w:tcPr>
            <w:tcW w:w="985" w:type="dxa"/>
            <w:gridSpan w:val="7"/>
            <w:shd w:val="clear" w:color="auto" w:fill="auto"/>
          </w:tcPr>
          <w:p w14:paraId="2992C321" w14:textId="2C2D089C" w:rsidR="00024948" w:rsidRPr="004A1643" w:rsidRDefault="000C7D02"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661" w:type="dxa"/>
            <w:gridSpan w:val="6"/>
            <w:shd w:val="clear" w:color="auto" w:fill="auto"/>
          </w:tcPr>
          <w:p w14:paraId="7E54A020" w14:textId="6BC971B1" w:rsidR="00024948" w:rsidRPr="004A1643" w:rsidRDefault="000C7D02"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661" w:type="dxa"/>
            <w:gridSpan w:val="3"/>
            <w:shd w:val="clear" w:color="auto" w:fill="auto"/>
          </w:tcPr>
          <w:p w14:paraId="0F8FF559" w14:textId="2A1B8F89" w:rsidR="00024948" w:rsidRPr="004A1643" w:rsidRDefault="000C7D02"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w:t>
            </w:r>
          </w:p>
        </w:tc>
        <w:tc>
          <w:tcPr>
            <w:tcW w:w="726" w:type="dxa"/>
            <w:gridSpan w:val="6"/>
            <w:shd w:val="clear" w:color="auto" w:fill="auto"/>
          </w:tcPr>
          <w:p w14:paraId="20C4056A" w14:textId="7E5E3489" w:rsidR="00024948" w:rsidRPr="004A1643" w:rsidRDefault="000C7D02"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93" w:type="dxa"/>
            <w:gridSpan w:val="3"/>
            <w:shd w:val="clear" w:color="auto" w:fill="auto"/>
          </w:tcPr>
          <w:p w14:paraId="1B10822F" w14:textId="7F126DB1" w:rsidR="00024948" w:rsidRPr="004A1643" w:rsidRDefault="000C7D02"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32" w:type="dxa"/>
            <w:vMerge/>
            <w:vAlign w:val="center"/>
          </w:tcPr>
          <w:p w14:paraId="635F1446"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971" w:type="dxa"/>
            <w:vMerge/>
            <w:vAlign w:val="center"/>
          </w:tcPr>
          <w:p w14:paraId="51999B0B"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924" w:type="dxa"/>
            <w:gridSpan w:val="3"/>
            <w:vMerge/>
            <w:vAlign w:val="center"/>
          </w:tcPr>
          <w:p w14:paraId="0CDDD821"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vAlign w:val="center"/>
          </w:tcPr>
          <w:p w14:paraId="35B92961"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c>
          <w:tcPr>
            <w:tcW w:w="1685" w:type="dxa"/>
            <w:gridSpan w:val="2"/>
            <w:vMerge/>
            <w:vAlign w:val="center"/>
            <w:hideMark/>
          </w:tcPr>
          <w:p w14:paraId="1B753B58" w14:textId="77777777" w:rsidR="00024948" w:rsidRPr="004A1643" w:rsidRDefault="00024948" w:rsidP="00024948">
            <w:pPr>
              <w:spacing w:after="0" w:line="240" w:lineRule="auto"/>
              <w:rPr>
                <w:rFonts w:ascii="Times New Roman" w:eastAsia="Times New Roman" w:hAnsi="Times New Roman"/>
                <w:color w:val="000000" w:themeColor="text1"/>
                <w:sz w:val="16"/>
                <w:szCs w:val="16"/>
                <w:lang w:eastAsia="ru-RU"/>
              </w:rPr>
            </w:pPr>
          </w:p>
        </w:tc>
      </w:tr>
      <w:tr w:rsidR="00406A92" w:rsidRPr="004A1643" w14:paraId="6A0DD550" w14:textId="77777777" w:rsidTr="00BE21A2">
        <w:trPr>
          <w:gridAfter w:val="1"/>
          <w:wAfter w:w="25" w:type="dxa"/>
          <w:trHeight w:val="255"/>
        </w:trPr>
        <w:tc>
          <w:tcPr>
            <w:tcW w:w="517" w:type="dxa"/>
            <w:vMerge w:val="restart"/>
            <w:shd w:val="clear" w:color="auto" w:fill="auto"/>
          </w:tcPr>
          <w:p w14:paraId="6B4A9729" w14:textId="7777777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lastRenderedPageBreak/>
              <w:t>5.5</w:t>
            </w:r>
          </w:p>
        </w:tc>
        <w:tc>
          <w:tcPr>
            <w:tcW w:w="2220" w:type="dxa"/>
            <w:gridSpan w:val="3"/>
            <w:vMerge w:val="restart"/>
            <w:shd w:val="clear" w:color="auto" w:fill="auto"/>
          </w:tcPr>
          <w:p w14:paraId="27960199" w14:textId="77777777" w:rsidR="005D6178" w:rsidRDefault="005D6178" w:rsidP="005D6178">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Мероприятие 05.05</w:t>
            </w:r>
          </w:p>
          <w:p w14:paraId="40C80E3E" w14:textId="77777777" w:rsidR="005D6178" w:rsidRPr="00670A8B" w:rsidRDefault="005D6178" w:rsidP="005D6178">
            <w:pPr>
              <w:spacing w:after="0" w:line="240" w:lineRule="auto"/>
              <w:rPr>
                <w:rFonts w:ascii="Times New Roman" w:eastAsia="Times New Roman" w:hAnsi="Times New Roman"/>
                <w:color w:val="000000" w:themeColor="text1"/>
                <w:sz w:val="16"/>
                <w:szCs w:val="16"/>
                <w:highlight w:val="yellow"/>
                <w:lang w:eastAsia="ru-RU"/>
              </w:rPr>
            </w:pPr>
            <w:r w:rsidRPr="00670A8B">
              <w:rPr>
                <w:rFonts w:ascii="Times New Roman" w:hAnsi="Times New Roman"/>
                <w:sz w:val="16"/>
                <w:szCs w:val="16"/>
              </w:rPr>
              <w:t>Организация и проведение на территории городского округа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1324" w:type="dxa"/>
            <w:shd w:val="clear" w:color="auto" w:fill="auto"/>
          </w:tcPr>
          <w:p w14:paraId="55D73B30" w14:textId="7777777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tcPr>
          <w:p w14:paraId="3D067209" w14:textId="77777777"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shd w:val="clear" w:color="auto" w:fill="auto"/>
          </w:tcPr>
          <w:p w14:paraId="3B5195B1" w14:textId="1095959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3726" w:type="dxa"/>
            <w:gridSpan w:val="25"/>
            <w:shd w:val="clear" w:color="auto" w:fill="auto"/>
          </w:tcPr>
          <w:p w14:paraId="43E879A6" w14:textId="55987495"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32" w:type="dxa"/>
            <w:shd w:val="clear" w:color="auto" w:fill="auto"/>
          </w:tcPr>
          <w:p w14:paraId="488FA0AF" w14:textId="54BD50D8"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71" w:type="dxa"/>
            <w:shd w:val="clear" w:color="auto" w:fill="auto"/>
          </w:tcPr>
          <w:p w14:paraId="49142913" w14:textId="7DD34AB4"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24" w:type="dxa"/>
            <w:gridSpan w:val="3"/>
            <w:shd w:val="clear" w:color="auto" w:fill="auto"/>
          </w:tcPr>
          <w:p w14:paraId="25788D07" w14:textId="2DE5CC3C"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1088" w:type="dxa"/>
            <w:gridSpan w:val="3"/>
            <w:shd w:val="clear" w:color="auto" w:fill="auto"/>
          </w:tcPr>
          <w:p w14:paraId="1CC71831" w14:textId="63D8E28D"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1685" w:type="dxa"/>
            <w:gridSpan w:val="2"/>
            <w:vMerge w:val="restart"/>
            <w:shd w:val="clear" w:color="auto" w:fill="auto"/>
          </w:tcPr>
          <w:p w14:paraId="1CF7D0B1" w14:textId="79F14116" w:rsidR="005D6178" w:rsidRPr="004A1643" w:rsidRDefault="00406A92" w:rsidP="005D6178">
            <w:pPr>
              <w:spacing w:after="0" w:line="240" w:lineRule="auto"/>
              <w:rPr>
                <w:rFonts w:ascii="Times New Roman" w:eastAsia="Times New Roman" w:hAnsi="Times New Roman"/>
                <w:color w:val="000000" w:themeColor="text1"/>
                <w:sz w:val="16"/>
                <w:szCs w:val="16"/>
                <w:lang w:eastAsia="ru-RU"/>
              </w:rPr>
            </w:pPr>
            <w:r w:rsidRPr="00670A8B">
              <w:rPr>
                <w:rFonts w:ascii="Times New Roman" w:hAnsi="Times New Roman"/>
                <w:sz w:val="16"/>
                <w:szCs w:val="16"/>
              </w:rPr>
              <w:t xml:space="preserve">Администрация </w:t>
            </w:r>
            <w:r>
              <w:rPr>
                <w:rFonts w:ascii="Times New Roman" w:hAnsi="Times New Roman"/>
                <w:sz w:val="16"/>
                <w:szCs w:val="16"/>
              </w:rPr>
              <w:t>городского округа</w:t>
            </w:r>
            <w:r w:rsidRPr="00670A8B">
              <w:rPr>
                <w:rFonts w:ascii="Times New Roman" w:hAnsi="Times New Roman"/>
                <w:sz w:val="16"/>
                <w:szCs w:val="16"/>
              </w:rPr>
              <w:t xml:space="preserve"> </w:t>
            </w:r>
            <w:r>
              <w:rPr>
                <w:rFonts w:ascii="Times New Roman" w:hAnsi="Times New Roman"/>
                <w:sz w:val="16"/>
                <w:szCs w:val="16"/>
              </w:rPr>
              <w:t xml:space="preserve">Павловский Посад </w:t>
            </w:r>
            <w:r w:rsidRPr="00670A8B">
              <w:rPr>
                <w:rFonts w:ascii="Times New Roman" w:hAnsi="Times New Roman"/>
                <w:sz w:val="16"/>
                <w:szCs w:val="16"/>
              </w:rPr>
              <w:t>Московской области</w:t>
            </w:r>
            <w:r>
              <w:rPr>
                <w:rFonts w:ascii="Times New Roman" w:hAnsi="Times New Roman"/>
                <w:sz w:val="16"/>
                <w:szCs w:val="16"/>
              </w:rPr>
              <w:t>, Управление образования и Управление по культуре и спорту, работе с молодежью Администрации городского округа Павловский Посад Московской области,</w:t>
            </w:r>
            <w:r w:rsidRPr="004A1643">
              <w:rPr>
                <w:rFonts w:ascii="Times New Roman" w:eastAsia="Times New Roman" w:hAnsi="Times New Roman"/>
                <w:color w:val="000000" w:themeColor="text1"/>
                <w:sz w:val="16"/>
                <w:szCs w:val="16"/>
                <w:lang w:eastAsia="ru-RU"/>
              </w:rPr>
              <w:t> </w:t>
            </w:r>
            <w:r w:rsidRPr="00406A92">
              <w:rPr>
                <w:rFonts w:ascii="Times New Roman" w:eastAsiaTheme="minorEastAsia" w:hAnsi="Times New Roman" w:cs="Times New Roman"/>
                <w:sz w:val="18"/>
                <w:szCs w:val="18"/>
                <w:lang w:eastAsia="ru-RU"/>
              </w:rPr>
              <w:t>ГБУЗ МО «Психиатрическая больница №8» филиал «Павлово-Посадская психиатрическая больница»</w:t>
            </w:r>
          </w:p>
        </w:tc>
      </w:tr>
      <w:tr w:rsidR="00406A92" w:rsidRPr="004A1643" w14:paraId="7569A96E" w14:textId="77777777" w:rsidTr="00BE21A2">
        <w:trPr>
          <w:gridAfter w:val="1"/>
          <w:wAfter w:w="25" w:type="dxa"/>
          <w:trHeight w:val="255"/>
        </w:trPr>
        <w:tc>
          <w:tcPr>
            <w:tcW w:w="517" w:type="dxa"/>
            <w:vMerge/>
            <w:shd w:val="clear" w:color="auto" w:fill="auto"/>
          </w:tcPr>
          <w:p w14:paraId="2FBD550D" w14:textId="7777777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p>
        </w:tc>
        <w:tc>
          <w:tcPr>
            <w:tcW w:w="2220" w:type="dxa"/>
            <w:gridSpan w:val="3"/>
            <w:vMerge/>
            <w:shd w:val="clear" w:color="auto" w:fill="auto"/>
          </w:tcPr>
          <w:p w14:paraId="0D749849" w14:textId="77777777" w:rsidR="005D6178" w:rsidRPr="00D43DDB" w:rsidRDefault="005D6178" w:rsidP="005D6178">
            <w:pPr>
              <w:spacing w:after="0" w:line="240" w:lineRule="auto"/>
              <w:rPr>
                <w:rFonts w:ascii="Times New Roman" w:eastAsia="Times New Roman" w:hAnsi="Times New Roman"/>
                <w:color w:val="000000" w:themeColor="text1"/>
                <w:sz w:val="16"/>
                <w:szCs w:val="16"/>
                <w:highlight w:val="yellow"/>
                <w:lang w:eastAsia="ru-RU"/>
              </w:rPr>
            </w:pPr>
          </w:p>
        </w:tc>
        <w:tc>
          <w:tcPr>
            <w:tcW w:w="1324" w:type="dxa"/>
            <w:shd w:val="clear" w:color="auto" w:fill="auto"/>
          </w:tcPr>
          <w:p w14:paraId="4D02E3B6" w14:textId="7777777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40" w:type="dxa"/>
            <w:gridSpan w:val="2"/>
            <w:shd w:val="clear" w:color="auto" w:fill="auto"/>
          </w:tcPr>
          <w:p w14:paraId="02E6A9FE" w14:textId="550782E4" w:rsidR="005D6178" w:rsidRPr="004A1643" w:rsidRDefault="005D6178" w:rsidP="005D6178">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661425D3" w14:textId="12782360"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3726" w:type="dxa"/>
            <w:gridSpan w:val="25"/>
            <w:shd w:val="clear" w:color="auto" w:fill="auto"/>
          </w:tcPr>
          <w:p w14:paraId="2DFC0478" w14:textId="25F1DFC9"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32" w:type="dxa"/>
            <w:shd w:val="clear" w:color="auto" w:fill="auto"/>
          </w:tcPr>
          <w:p w14:paraId="384440E4" w14:textId="4B22E78D"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71" w:type="dxa"/>
            <w:shd w:val="clear" w:color="auto" w:fill="auto"/>
          </w:tcPr>
          <w:p w14:paraId="2D7A47BE" w14:textId="1519FBA5"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924" w:type="dxa"/>
            <w:gridSpan w:val="3"/>
            <w:shd w:val="clear" w:color="auto" w:fill="auto"/>
          </w:tcPr>
          <w:p w14:paraId="471F007E" w14:textId="20D7A03E"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1088" w:type="dxa"/>
            <w:gridSpan w:val="3"/>
            <w:shd w:val="clear" w:color="auto" w:fill="auto"/>
          </w:tcPr>
          <w:p w14:paraId="0B62ABA8" w14:textId="0B2B1FF3"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0,00</w:t>
            </w:r>
          </w:p>
        </w:tc>
        <w:tc>
          <w:tcPr>
            <w:tcW w:w="1685" w:type="dxa"/>
            <w:gridSpan w:val="2"/>
            <w:vMerge/>
            <w:shd w:val="clear" w:color="auto" w:fill="auto"/>
            <w:vAlign w:val="bottom"/>
          </w:tcPr>
          <w:p w14:paraId="63600340" w14:textId="77777777" w:rsidR="005D6178" w:rsidRPr="004A1643" w:rsidRDefault="005D6178" w:rsidP="005D6178">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78FC7860" w14:textId="77777777" w:rsidTr="00BE21A2">
        <w:trPr>
          <w:gridAfter w:val="1"/>
          <w:wAfter w:w="25" w:type="dxa"/>
          <w:trHeight w:val="285"/>
        </w:trPr>
        <w:tc>
          <w:tcPr>
            <w:tcW w:w="517" w:type="dxa"/>
            <w:vMerge/>
            <w:shd w:val="clear" w:color="auto" w:fill="auto"/>
          </w:tcPr>
          <w:p w14:paraId="2F35A79D" w14:textId="77777777" w:rsidR="005D6178" w:rsidRPr="004A1643" w:rsidRDefault="005D6178" w:rsidP="00024948">
            <w:pPr>
              <w:spacing w:after="0" w:line="240" w:lineRule="auto"/>
              <w:jc w:val="center"/>
              <w:rPr>
                <w:rFonts w:ascii="Times New Roman" w:eastAsia="Times New Roman" w:hAnsi="Times New Roman"/>
                <w:color w:val="000000" w:themeColor="text1"/>
                <w:sz w:val="16"/>
                <w:szCs w:val="16"/>
                <w:lang w:eastAsia="ru-RU"/>
              </w:rPr>
            </w:pPr>
          </w:p>
        </w:tc>
        <w:tc>
          <w:tcPr>
            <w:tcW w:w="2220" w:type="dxa"/>
            <w:gridSpan w:val="3"/>
            <w:vMerge w:val="restart"/>
            <w:shd w:val="clear" w:color="auto" w:fill="auto"/>
          </w:tcPr>
          <w:p w14:paraId="386BF5D9" w14:textId="77777777" w:rsidR="005D6178" w:rsidRPr="000C558D" w:rsidRDefault="005D6178" w:rsidP="00024948">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p>
          <w:p w14:paraId="20C34812" w14:textId="58D54426" w:rsidR="005D6178" w:rsidRPr="00D43DDB" w:rsidRDefault="005D6178" w:rsidP="00024948">
            <w:pPr>
              <w:spacing w:after="0" w:line="240" w:lineRule="auto"/>
              <w:rPr>
                <w:rFonts w:ascii="Times New Roman" w:eastAsia="Times New Roman" w:hAnsi="Times New Roman"/>
                <w:color w:val="000000" w:themeColor="text1"/>
                <w:sz w:val="16"/>
                <w:szCs w:val="16"/>
                <w:highlight w:val="yellow"/>
                <w:lang w:eastAsia="ru-RU"/>
              </w:rPr>
            </w:pPr>
            <w:r>
              <w:rPr>
                <w:rFonts w:ascii="Times New Roman" w:eastAsia="Times New Roman" w:hAnsi="Times New Roman"/>
                <w:color w:val="000000" w:themeColor="text1"/>
                <w:sz w:val="16"/>
                <w:szCs w:val="16"/>
                <w:lang w:eastAsia="ru-RU"/>
              </w:rPr>
              <w:t xml:space="preserve">Ежегодное проведение мероприятий в рамках антинаркотических месячников (дата, месяц, </w:t>
            </w:r>
            <w:r w:rsidRPr="00024948">
              <w:rPr>
                <w:rFonts w:ascii="Times New Roman" w:eastAsia="Times New Roman" w:hAnsi="Times New Roman"/>
                <w:color w:val="000000" w:themeColor="text1"/>
                <w:sz w:val="16"/>
                <w:szCs w:val="16"/>
                <w:shd w:val="clear" w:color="auto" w:fill="FFFF00"/>
                <w:lang w:eastAsia="ru-RU"/>
              </w:rPr>
              <w:t>шт</w:t>
            </w:r>
            <w:r>
              <w:rPr>
                <w:rFonts w:ascii="Times New Roman" w:eastAsia="Times New Roman" w:hAnsi="Times New Roman"/>
                <w:color w:val="000000" w:themeColor="text1"/>
                <w:sz w:val="16"/>
                <w:szCs w:val="16"/>
                <w:lang w:eastAsia="ru-RU"/>
              </w:rPr>
              <w:t>.)</w:t>
            </w:r>
          </w:p>
        </w:tc>
        <w:tc>
          <w:tcPr>
            <w:tcW w:w="1324" w:type="dxa"/>
            <w:vMerge w:val="restart"/>
            <w:shd w:val="clear" w:color="auto" w:fill="auto"/>
            <w:vAlign w:val="center"/>
          </w:tcPr>
          <w:p w14:paraId="7EB0A3E4" w14:textId="77777777" w:rsidR="005D6178" w:rsidRPr="003F0DD7" w:rsidRDefault="005D6178" w:rsidP="00024948">
            <w:pPr>
              <w:spacing w:after="0" w:line="240" w:lineRule="auto"/>
              <w:jc w:val="center"/>
              <w:rPr>
                <w:rFonts w:ascii="Times New Roman" w:eastAsia="Times New Roman" w:hAnsi="Times New Roman"/>
                <w:color w:val="000000" w:themeColor="text1"/>
                <w:sz w:val="16"/>
                <w:szCs w:val="16"/>
                <w:lang w:val="en-US" w:eastAsia="ru-RU"/>
              </w:rPr>
            </w:pPr>
            <w:r>
              <w:rPr>
                <w:rFonts w:ascii="Times New Roman" w:eastAsia="Times New Roman" w:hAnsi="Times New Roman"/>
                <w:color w:val="000000" w:themeColor="text1"/>
                <w:sz w:val="16"/>
                <w:szCs w:val="16"/>
                <w:lang w:val="en-US" w:eastAsia="ru-RU"/>
              </w:rPr>
              <w:t>X</w:t>
            </w:r>
          </w:p>
        </w:tc>
        <w:tc>
          <w:tcPr>
            <w:tcW w:w="1640" w:type="dxa"/>
            <w:gridSpan w:val="2"/>
            <w:vMerge w:val="restart"/>
            <w:shd w:val="clear" w:color="auto" w:fill="auto"/>
            <w:vAlign w:val="center"/>
          </w:tcPr>
          <w:p w14:paraId="598C5B5C" w14:textId="77777777" w:rsidR="005D6178" w:rsidRPr="003F0DD7" w:rsidRDefault="005D6178" w:rsidP="00024948">
            <w:pPr>
              <w:spacing w:after="0" w:line="240" w:lineRule="auto"/>
              <w:jc w:val="center"/>
              <w:rPr>
                <w:rFonts w:ascii="Times New Roman" w:eastAsia="Times New Roman" w:hAnsi="Times New Roman"/>
                <w:color w:val="000000" w:themeColor="text1"/>
                <w:sz w:val="16"/>
                <w:szCs w:val="16"/>
                <w:lang w:val="en-US" w:eastAsia="ru-RU"/>
              </w:rPr>
            </w:pPr>
            <w:r>
              <w:rPr>
                <w:rFonts w:ascii="Times New Roman" w:eastAsia="Times New Roman" w:hAnsi="Times New Roman"/>
                <w:color w:val="000000" w:themeColor="text1"/>
                <w:sz w:val="16"/>
                <w:szCs w:val="16"/>
                <w:lang w:val="en-US" w:eastAsia="ru-RU"/>
              </w:rPr>
              <w:t>X</w:t>
            </w:r>
          </w:p>
        </w:tc>
        <w:tc>
          <w:tcPr>
            <w:tcW w:w="1124" w:type="dxa"/>
            <w:vMerge w:val="restart"/>
            <w:shd w:val="clear" w:color="auto" w:fill="auto"/>
          </w:tcPr>
          <w:p w14:paraId="7899CA3C" w14:textId="77777777" w:rsidR="005D6178" w:rsidRPr="004A1643" w:rsidRDefault="005D6178"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Всего</w:t>
            </w:r>
          </w:p>
        </w:tc>
        <w:tc>
          <w:tcPr>
            <w:tcW w:w="936" w:type="dxa"/>
            <w:gridSpan w:val="6"/>
            <w:vMerge w:val="restart"/>
            <w:shd w:val="clear" w:color="auto" w:fill="auto"/>
          </w:tcPr>
          <w:p w14:paraId="3EF05CA1" w14:textId="77777777" w:rsidR="005D6178" w:rsidRPr="004A1643" w:rsidRDefault="005D6178"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2023 год</w:t>
            </w:r>
          </w:p>
        </w:tc>
        <w:tc>
          <w:tcPr>
            <w:tcW w:w="2790" w:type="dxa"/>
            <w:gridSpan w:val="19"/>
            <w:shd w:val="clear" w:color="auto" w:fill="auto"/>
          </w:tcPr>
          <w:p w14:paraId="261E57A5" w14:textId="77777777" w:rsidR="005D6178" w:rsidRPr="004A1643" w:rsidRDefault="005D6178"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 том числе по кварталам</w:t>
            </w:r>
          </w:p>
        </w:tc>
        <w:tc>
          <w:tcPr>
            <w:tcW w:w="932" w:type="dxa"/>
            <w:vMerge w:val="restart"/>
            <w:shd w:val="clear" w:color="auto" w:fill="auto"/>
          </w:tcPr>
          <w:p w14:paraId="75150F88" w14:textId="2A293F43" w:rsidR="005D617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22</w:t>
            </w:r>
          </w:p>
        </w:tc>
        <w:tc>
          <w:tcPr>
            <w:tcW w:w="971" w:type="dxa"/>
            <w:vMerge w:val="restart"/>
            <w:shd w:val="clear" w:color="auto" w:fill="auto"/>
          </w:tcPr>
          <w:p w14:paraId="4401D642" w14:textId="0B6CA790" w:rsidR="005D617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22</w:t>
            </w:r>
          </w:p>
        </w:tc>
        <w:tc>
          <w:tcPr>
            <w:tcW w:w="924" w:type="dxa"/>
            <w:gridSpan w:val="3"/>
            <w:vMerge w:val="restart"/>
            <w:shd w:val="clear" w:color="auto" w:fill="auto"/>
          </w:tcPr>
          <w:p w14:paraId="15857394" w14:textId="6264F7F5" w:rsidR="005D617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22</w:t>
            </w:r>
          </w:p>
        </w:tc>
        <w:tc>
          <w:tcPr>
            <w:tcW w:w="1088" w:type="dxa"/>
            <w:gridSpan w:val="3"/>
            <w:vMerge w:val="restart"/>
            <w:shd w:val="clear" w:color="auto" w:fill="auto"/>
          </w:tcPr>
          <w:p w14:paraId="3BAFA0D3" w14:textId="56895821" w:rsidR="005D617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22</w:t>
            </w:r>
          </w:p>
        </w:tc>
        <w:tc>
          <w:tcPr>
            <w:tcW w:w="1685" w:type="dxa"/>
            <w:gridSpan w:val="2"/>
            <w:vMerge/>
            <w:shd w:val="clear" w:color="auto" w:fill="auto"/>
            <w:vAlign w:val="bottom"/>
          </w:tcPr>
          <w:p w14:paraId="5BB990FF" w14:textId="77777777" w:rsidR="005D6178" w:rsidRPr="004A1643" w:rsidRDefault="005D6178" w:rsidP="00024948">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32E59B3D" w14:textId="77777777" w:rsidTr="00BE21A2">
        <w:trPr>
          <w:gridAfter w:val="1"/>
          <w:wAfter w:w="25" w:type="dxa"/>
          <w:trHeight w:val="195"/>
        </w:trPr>
        <w:tc>
          <w:tcPr>
            <w:tcW w:w="517" w:type="dxa"/>
            <w:vMerge/>
            <w:shd w:val="clear" w:color="auto" w:fill="auto"/>
          </w:tcPr>
          <w:p w14:paraId="08A2F0BE" w14:textId="77777777" w:rsidR="005D6178" w:rsidRPr="004A1643" w:rsidRDefault="005D6178" w:rsidP="00024948">
            <w:pPr>
              <w:spacing w:after="0" w:line="240" w:lineRule="auto"/>
              <w:jc w:val="center"/>
              <w:rPr>
                <w:rFonts w:ascii="Times New Roman" w:eastAsia="Times New Roman" w:hAnsi="Times New Roman"/>
                <w:color w:val="000000" w:themeColor="text1"/>
                <w:sz w:val="16"/>
                <w:szCs w:val="16"/>
                <w:lang w:eastAsia="ru-RU"/>
              </w:rPr>
            </w:pPr>
          </w:p>
        </w:tc>
        <w:tc>
          <w:tcPr>
            <w:tcW w:w="2220" w:type="dxa"/>
            <w:gridSpan w:val="3"/>
            <w:vMerge/>
            <w:shd w:val="clear" w:color="auto" w:fill="auto"/>
          </w:tcPr>
          <w:p w14:paraId="6DFA51DB" w14:textId="77777777" w:rsidR="005D6178" w:rsidRPr="004A1643" w:rsidRDefault="005D6178" w:rsidP="00024948">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auto"/>
          </w:tcPr>
          <w:p w14:paraId="37233E89" w14:textId="77777777" w:rsidR="005D6178" w:rsidRPr="004A1643" w:rsidRDefault="005D6178" w:rsidP="00024948">
            <w:pPr>
              <w:spacing w:after="0" w:line="240" w:lineRule="auto"/>
              <w:jc w:val="center"/>
              <w:rPr>
                <w:rFonts w:ascii="Times New Roman" w:eastAsia="Times New Roman" w:hAnsi="Times New Roman"/>
                <w:color w:val="000000" w:themeColor="text1"/>
                <w:sz w:val="16"/>
                <w:szCs w:val="16"/>
                <w:lang w:eastAsia="ru-RU"/>
              </w:rPr>
            </w:pPr>
          </w:p>
        </w:tc>
        <w:tc>
          <w:tcPr>
            <w:tcW w:w="1640" w:type="dxa"/>
            <w:gridSpan w:val="2"/>
            <w:vMerge/>
            <w:shd w:val="clear" w:color="auto" w:fill="auto"/>
          </w:tcPr>
          <w:p w14:paraId="5E22F0E6" w14:textId="77777777" w:rsidR="005D6178" w:rsidRPr="004A1643" w:rsidRDefault="005D6178" w:rsidP="00024948">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auto"/>
          </w:tcPr>
          <w:p w14:paraId="7D808D4E" w14:textId="77777777" w:rsidR="005D6178" w:rsidRPr="004A1643" w:rsidRDefault="005D6178" w:rsidP="00024948">
            <w:pPr>
              <w:spacing w:after="0" w:line="240" w:lineRule="auto"/>
              <w:jc w:val="center"/>
              <w:rPr>
                <w:rFonts w:ascii="Times New Roman" w:eastAsia="Times New Roman" w:hAnsi="Times New Roman"/>
                <w:color w:val="000000" w:themeColor="text1"/>
                <w:sz w:val="16"/>
                <w:szCs w:val="16"/>
                <w:lang w:eastAsia="ru-RU"/>
              </w:rPr>
            </w:pPr>
          </w:p>
        </w:tc>
        <w:tc>
          <w:tcPr>
            <w:tcW w:w="936" w:type="dxa"/>
            <w:gridSpan w:val="6"/>
            <w:vMerge/>
            <w:shd w:val="clear" w:color="auto" w:fill="auto"/>
          </w:tcPr>
          <w:p w14:paraId="47B9DCCD" w14:textId="77777777" w:rsidR="005D6178" w:rsidRPr="004A1643" w:rsidRDefault="005D6178" w:rsidP="00024948">
            <w:pPr>
              <w:spacing w:after="0" w:line="240" w:lineRule="auto"/>
              <w:jc w:val="center"/>
              <w:rPr>
                <w:rFonts w:ascii="Times New Roman" w:eastAsia="Times New Roman" w:hAnsi="Times New Roman"/>
                <w:color w:val="000000" w:themeColor="text1"/>
                <w:sz w:val="16"/>
                <w:szCs w:val="16"/>
                <w:lang w:eastAsia="ru-RU"/>
              </w:rPr>
            </w:pPr>
          </w:p>
        </w:tc>
        <w:tc>
          <w:tcPr>
            <w:tcW w:w="676" w:type="dxa"/>
            <w:gridSpan w:val="5"/>
            <w:shd w:val="clear" w:color="auto" w:fill="auto"/>
          </w:tcPr>
          <w:p w14:paraId="40587ADE" w14:textId="77777777" w:rsidR="005D6178" w:rsidRPr="003F0DD7" w:rsidRDefault="005D6178" w:rsidP="00024948">
            <w:pPr>
              <w:spacing w:after="0" w:line="240" w:lineRule="auto"/>
              <w:jc w:val="center"/>
              <w:rPr>
                <w:rFonts w:ascii="Times New Roman" w:eastAsia="Times New Roman" w:hAnsi="Times New Roman"/>
                <w:color w:val="000000" w:themeColor="text1"/>
                <w:sz w:val="16"/>
                <w:szCs w:val="16"/>
                <w:lang w:val="en-US" w:eastAsia="ru-RU"/>
              </w:rPr>
            </w:pPr>
            <w:r>
              <w:rPr>
                <w:rFonts w:ascii="Times New Roman" w:eastAsia="Times New Roman" w:hAnsi="Times New Roman"/>
                <w:color w:val="000000" w:themeColor="text1"/>
                <w:sz w:val="16"/>
                <w:szCs w:val="16"/>
                <w:lang w:val="en-US" w:eastAsia="ru-RU"/>
              </w:rPr>
              <w:t>I</w:t>
            </w:r>
          </w:p>
        </w:tc>
        <w:tc>
          <w:tcPr>
            <w:tcW w:w="695" w:type="dxa"/>
            <w:gridSpan w:val="5"/>
            <w:shd w:val="clear" w:color="auto" w:fill="auto"/>
          </w:tcPr>
          <w:p w14:paraId="1D6E5AB0" w14:textId="77777777" w:rsidR="005D6178" w:rsidRPr="003F0DD7" w:rsidRDefault="005D6178" w:rsidP="00024948">
            <w:pPr>
              <w:spacing w:after="0" w:line="240" w:lineRule="auto"/>
              <w:jc w:val="center"/>
              <w:rPr>
                <w:rFonts w:ascii="Times New Roman" w:eastAsia="Times New Roman" w:hAnsi="Times New Roman"/>
                <w:color w:val="000000" w:themeColor="text1"/>
                <w:sz w:val="16"/>
                <w:szCs w:val="16"/>
                <w:lang w:val="en-US" w:eastAsia="ru-RU"/>
              </w:rPr>
            </w:pPr>
            <w:r>
              <w:rPr>
                <w:rFonts w:ascii="Times New Roman" w:eastAsia="Times New Roman" w:hAnsi="Times New Roman"/>
                <w:color w:val="000000" w:themeColor="text1"/>
                <w:sz w:val="16"/>
                <w:szCs w:val="16"/>
                <w:lang w:val="en-US" w:eastAsia="ru-RU"/>
              </w:rPr>
              <w:t>II</w:t>
            </w:r>
          </w:p>
        </w:tc>
        <w:tc>
          <w:tcPr>
            <w:tcW w:w="726" w:type="dxa"/>
            <w:gridSpan w:val="6"/>
            <w:shd w:val="clear" w:color="auto" w:fill="auto"/>
          </w:tcPr>
          <w:p w14:paraId="2D99C2B8" w14:textId="77777777" w:rsidR="005D6178" w:rsidRPr="003F0DD7" w:rsidRDefault="005D6178" w:rsidP="00024948">
            <w:pPr>
              <w:spacing w:after="0" w:line="240" w:lineRule="auto"/>
              <w:jc w:val="center"/>
              <w:rPr>
                <w:rFonts w:ascii="Times New Roman" w:eastAsia="Times New Roman" w:hAnsi="Times New Roman"/>
                <w:color w:val="000000" w:themeColor="text1"/>
                <w:sz w:val="16"/>
                <w:szCs w:val="16"/>
                <w:lang w:val="en-US" w:eastAsia="ru-RU"/>
              </w:rPr>
            </w:pPr>
            <w:r>
              <w:rPr>
                <w:rFonts w:ascii="Times New Roman" w:eastAsia="Times New Roman" w:hAnsi="Times New Roman"/>
                <w:color w:val="000000" w:themeColor="text1"/>
                <w:sz w:val="16"/>
                <w:szCs w:val="16"/>
                <w:lang w:val="en-US" w:eastAsia="ru-RU"/>
              </w:rPr>
              <w:t>III</w:t>
            </w:r>
          </w:p>
        </w:tc>
        <w:tc>
          <w:tcPr>
            <w:tcW w:w="693" w:type="dxa"/>
            <w:gridSpan w:val="3"/>
            <w:shd w:val="clear" w:color="auto" w:fill="auto"/>
          </w:tcPr>
          <w:p w14:paraId="7ECFC9D5" w14:textId="77777777" w:rsidR="005D6178" w:rsidRPr="003F0DD7" w:rsidRDefault="005D6178" w:rsidP="00024948">
            <w:pPr>
              <w:spacing w:after="0" w:line="240" w:lineRule="auto"/>
              <w:jc w:val="center"/>
              <w:rPr>
                <w:rFonts w:ascii="Times New Roman" w:eastAsia="Times New Roman" w:hAnsi="Times New Roman"/>
                <w:color w:val="000000" w:themeColor="text1"/>
                <w:sz w:val="16"/>
                <w:szCs w:val="16"/>
                <w:lang w:val="en-US" w:eastAsia="ru-RU"/>
              </w:rPr>
            </w:pPr>
            <w:r>
              <w:rPr>
                <w:rFonts w:ascii="Times New Roman" w:eastAsia="Times New Roman" w:hAnsi="Times New Roman"/>
                <w:color w:val="000000" w:themeColor="text1"/>
                <w:sz w:val="16"/>
                <w:szCs w:val="16"/>
                <w:lang w:val="en-US" w:eastAsia="ru-RU"/>
              </w:rPr>
              <w:t>IV</w:t>
            </w:r>
          </w:p>
        </w:tc>
        <w:tc>
          <w:tcPr>
            <w:tcW w:w="932" w:type="dxa"/>
            <w:vMerge/>
            <w:shd w:val="clear" w:color="auto" w:fill="auto"/>
          </w:tcPr>
          <w:p w14:paraId="047EEB0A" w14:textId="77777777" w:rsidR="005D6178" w:rsidRPr="004A1643" w:rsidRDefault="005D6178" w:rsidP="00024948">
            <w:pPr>
              <w:spacing w:after="0" w:line="240" w:lineRule="auto"/>
              <w:jc w:val="center"/>
              <w:rPr>
                <w:rFonts w:ascii="Times New Roman" w:eastAsia="Times New Roman" w:hAnsi="Times New Roman"/>
                <w:color w:val="000000" w:themeColor="text1"/>
                <w:sz w:val="16"/>
                <w:szCs w:val="16"/>
                <w:lang w:eastAsia="ru-RU"/>
              </w:rPr>
            </w:pPr>
          </w:p>
        </w:tc>
        <w:tc>
          <w:tcPr>
            <w:tcW w:w="971" w:type="dxa"/>
            <w:vMerge/>
            <w:shd w:val="clear" w:color="auto" w:fill="auto"/>
          </w:tcPr>
          <w:p w14:paraId="140B9F73" w14:textId="77777777" w:rsidR="005D6178" w:rsidRPr="004A1643" w:rsidRDefault="005D6178" w:rsidP="00024948">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vMerge/>
            <w:shd w:val="clear" w:color="auto" w:fill="auto"/>
          </w:tcPr>
          <w:p w14:paraId="1CF0B6D4" w14:textId="77777777" w:rsidR="005D6178" w:rsidRPr="004A1643" w:rsidRDefault="005D6178" w:rsidP="00024948">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vMerge/>
            <w:shd w:val="clear" w:color="auto" w:fill="auto"/>
          </w:tcPr>
          <w:p w14:paraId="59A29165" w14:textId="77777777" w:rsidR="005D6178" w:rsidRPr="004A1643" w:rsidRDefault="005D6178" w:rsidP="00024948">
            <w:pPr>
              <w:spacing w:after="0" w:line="240" w:lineRule="auto"/>
              <w:jc w:val="center"/>
              <w:rPr>
                <w:rFonts w:ascii="Times New Roman" w:eastAsia="Times New Roman" w:hAnsi="Times New Roman"/>
                <w:color w:val="000000" w:themeColor="text1"/>
                <w:sz w:val="16"/>
                <w:szCs w:val="16"/>
                <w:lang w:eastAsia="ru-RU"/>
              </w:rPr>
            </w:pPr>
          </w:p>
        </w:tc>
        <w:tc>
          <w:tcPr>
            <w:tcW w:w="1685" w:type="dxa"/>
            <w:gridSpan w:val="2"/>
            <w:vMerge/>
            <w:shd w:val="clear" w:color="auto" w:fill="auto"/>
            <w:vAlign w:val="bottom"/>
          </w:tcPr>
          <w:p w14:paraId="4CB0BA3D" w14:textId="77777777" w:rsidR="005D6178" w:rsidRPr="004A1643" w:rsidRDefault="005D6178" w:rsidP="00024948">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1ACB8277" w14:textId="77777777" w:rsidTr="00BE21A2">
        <w:trPr>
          <w:gridAfter w:val="1"/>
          <w:wAfter w:w="25" w:type="dxa"/>
          <w:trHeight w:val="473"/>
        </w:trPr>
        <w:tc>
          <w:tcPr>
            <w:tcW w:w="517" w:type="dxa"/>
            <w:vMerge/>
            <w:shd w:val="clear" w:color="auto" w:fill="auto"/>
          </w:tcPr>
          <w:p w14:paraId="2D814E46" w14:textId="77777777" w:rsidR="005D6178" w:rsidRPr="004A1643" w:rsidRDefault="005D6178" w:rsidP="00024948">
            <w:pPr>
              <w:spacing w:after="0" w:line="240" w:lineRule="auto"/>
              <w:jc w:val="center"/>
              <w:rPr>
                <w:rFonts w:ascii="Times New Roman" w:eastAsia="Times New Roman" w:hAnsi="Times New Roman"/>
                <w:color w:val="000000" w:themeColor="text1"/>
                <w:sz w:val="16"/>
                <w:szCs w:val="16"/>
                <w:lang w:eastAsia="ru-RU"/>
              </w:rPr>
            </w:pPr>
          </w:p>
        </w:tc>
        <w:tc>
          <w:tcPr>
            <w:tcW w:w="2220" w:type="dxa"/>
            <w:gridSpan w:val="3"/>
            <w:vMerge/>
            <w:shd w:val="clear" w:color="auto" w:fill="auto"/>
          </w:tcPr>
          <w:p w14:paraId="54A4A879" w14:textId="77777777" w:rsidR="005D6178" w:rsidRPr="004A1643" w:rsidRDefault="005D6178" w:rsidP="00024948">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auto"/>
          </w:tcPr>
          <w:p w14:paraId="4BE00A04" w14:textId="77777777" w:rsidR="005D6178" w:rsidRPr="004A1643" w:rsidRDefault="005D6178" w:rsidP="00024948">
            <w:pPr>
              <w:spacing w:after="0" w:line="240" w:lineRule="auto"/>
              <w:jc w:val="center"/>
              <w:rPr>
                <w:rFonts w:ascii="Times New Roman" w:eastAsia="Times New Roman" w:hAnsi="Times New Roman"/>
                <w:color w:val="000000" w:themeColor="text1"/>
                <w:sz w:val="16"/>
                <w:szCs w:val="16"/>
                <w:lang w:eastAsia="ru-RU"/>
              </w:rPr>
            </w:pPr>
          </w:p>
        </w:tc>
        <w:tc>
          <w:tcPr>
            <w:tcW w:w="1640" w:type="dxa"/>
            <w:gridSpan w:val="2"/>
            <w:vMerge/>
            <w:shd w:val="clear" w:color="auto" w:fill="auto"/>
          </w:tcPr>
          <w:p w14:paraId="6CED100B" w14:textId="77777777" w:rsidR="005D6178" w:rsidRPr="004A1643" w:rsidRDefault="005D6178" w:rsidP="00024948">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auto"/>
          </w:tcPr>
          <w:p w14:paraId="5D8D78F8" w14:textId="43CF918E" w:rsidR="005D617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110</w:t>
            </w:r>
          </w:p>
        </w:tc>
        <w:tc>
          <w:tcPr>
            <w:tcW w:w="936" w:type="dxa"/>
            <w:gridSpan w:val="6"/>
            <w:shd w:val="clear" w:color="auto" w:fill="auto"/>
          </w:tcPr>
          <w:p w14:paraId="1766AF6B" w14:textId="0D0FC224" w:rsidR="005D617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22</w:t>
            </w:r>
          </w:p>
        </w:tc>
        <w:tc>
          <w:tcPr>
            <w:tcW w:w="676" w:type="dxa"/>
            <w:gridSpan w:val="5"/>
            <w:shd w:val="clear" w:color="auto" w:fill="auto"/>
          </w:tcPr>
          <w:p w14:paraId="59644FDF" w14:textId="3097927B" w:rsidR="005D617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95" w:type="dxa"/>
            <w:gridSpan w:val="5"/>
            <w:shd w:val="clear" w:color="auto" w:fill="auto"/>
          </w:tcPr>
          <w:p w14:paraId="7858FA18" w14:textId="41DB4363" w:rsidR="005D617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w:t>
            </w:r>
          </w:p>
        </w:tc>
        <w:tc>
          <w:tcPr>
            <w:tcW w:w="726" w:type="dxa"/>
            <w:gridSpan w:val="6"/>
            <w:shd w:val="clear" w:color="auto" w:fill="auto"/>
          </w:tcPr>
          <w:p w14:paraId="087F73FE" w14:textId="13B50A7A" w:rsidR="005D617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w:t>
            </w:r>
          </w:p>
        </w:tc>
        <w:tc>
          <w:tcPr>
            <w:tcW w:w="693" w:type="dxa"/>
            <w:gridSpan w:val="3"/>
            <w:shd w:val="clear" w:color="auto" w:fill="auto"/>
          </w:tcPr>
          <w:p w14:paraId="1C9181C3" w14:textId="235FB82C" w:rsidR="005D6178" w:rsidRPr="004A1643" w:rsidRDefault="003579A0" w:rsidP="0002494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32" w:type="dxa"/>
            <w:vMerge/>
            <w:shd w:val="clear" w:color="auto" w:fill="auto"/>
          </w:tcPr>
          <w:p w14:paraId="152BC8F2" w14:textId="77777777" w:rsidR="005D6178" w:rsidRPr="004A1643" w:rsidRDefault="005D6178" w:rsidP="00024948">
            <w:pPr>
              <w:spacing w:after="0" w:line="240" w:lineRule="auto"/>
              <w:jc w:val="center"/>
              <w:rPr>
                <w:rFonts w:ascii="Times New Roman" w:eastAsia="Times New Roman" w:hAnsi="Times New Roman"/>
                <w:color w:val="000000" w:themeColor="text1"/>
                <w:sz w:val="16"/>
                <w:szCs w:val="16"/>
                <w:lang w:eastAsia="ru-RU"/>
              </w:rPr>
            </w:pPr>
          </w:p>
        </w:tc>
        <w:tc>
          <w:tcPr>
            <w:tcW w:w="971" w:type="dxa"/>
            <w:vMerge/>
            <w:shd w:val="clear" w:color="auto" w:fill="auto"/>
          </w:tcPr>
          <w:p w14:paraId="4BC89ABE" w14:textId="77777777" w:rsidR="005D6178" w:rsidRPr="004A1643" w:rsidRDefault="005D6178" w:rsidP="00024948">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vMerge/>
            <w:shd w:val="clear" w:color="auto" w:fill="auto"/>
          </w:tcPr>
          <w:p w14:paraId="69E55904" w14:textId="77777777" w:rsidR="005D6178" w:rsidRPr="004A1643" w:rsidRDefault="005D6178" w:rsidP="00024948">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vMerge/>
            <w:shd w:val="clear" w:color="auto" w:fill="auto"/>
          </w:tcPr>
          <w:p w14:paraId="1E94E12C" w14:textId="77777777" w:rsidR="005D6178" w:rsidRPr="004A1643" w:rsidRDefault="005D6178" w:rsidP="00024948">
            <w:pPr>
              <w:spacing w:after="0" w:line="240" w:lineRule="auto"/>
              <w:jc w:val="center"/>
              <w:rPr>
                <w:rFonts w:ascii="Times New Roman" w:eastAsia="Times New Roman" w:hAnsi="Times New Roman"/>
                <w:color w:val="000000" w:themeColor="text1"/>
                <w:sz w:val="16"/>
                <w:szCs w:val="16"/>
                <w:lang w:eastAsia="ru-RU"/>
              </w:rPr>
            </w:pPr>
          </w:p>
        </w:tc>
        <w:tc>
          <w:tcPr>
            <w:tcW w:w="1685" w:type="dxa"/>
            <w:gridSpan w:val="2"/>
            <w:vMerge/>
            <w:shd w:val="clear" w:color="auto" w:fill="auto"/>
            <w:vAlign w:val="bottom"/>
          </w:tcPr>
          <w:p w14:paraId="508F0BFB" w14:textId="77777777" w:rsidR="005D6178" w:rsidRPr="004A1643" w:rsidRDefault="005D6178" w:rsidP="00024948">
            <w:pPr>
              <w:spacing w:after="0" w:line="240" w:lineRule="auto"/>
              <w:jc w:val="center"/>
              <w:rPr>
                <w:rFonts w:ascii="Times New Roman" w:eastAsia="Times New Roman" w:hAnsi="Times New Roman"/>
                <w:color w:val="000000" w:themeColor="text1"/>
                <w:sz w:val="16"/>
                <w:szCs w:val="16"/>
                <w:lang w:eastAsia="ru-RU"/>
              </w:rPr>
            </w:pPr>
          </w:p>
        </w:tc>
      </w:tr>
      <w:tr w:rsidR="00406A92" w:rsidRPr="00916189" w14:paraId="3D295360" w14:textId="77777777" w:rsidTr="00BE21A2">
        <w:trPr>
          <w:gridAfter w:val="1"/>
          <w:wAfter w:w="25" w:type="dxa"/>
          <w:trHeight w:val="255"/>
        </w:trPr>
        <w:tc>
          <w:tcPr>
            <w:tcW w:w="539" w:type="dxa"/>
            <w:gridSpan w:val="3"/>
            <w:vMerge w:val="restart"/>
            <w:shd w:val="clear" w:color="auto" w:fill="auto"/>
            <w:hideMark/>
          </w:tcPr>
          <w:p w14:paraId="5FE250E5"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7</w:t>
            </w:r>
          </w:p>
        </w:tc>
        <w:tc>
          <w:tcPr>
            <w:tcW w:w="2198" w:type="dxa"/>
            <w:vMerge w:val="restart"/>
            <w:shd w:val="clear" w:color="auto" w:fill="auto"/>
            <w:hideMark/>
          </w:tcPr>
          <w:p w14:paraId="08464CA4"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Основное мероприятие 07.</w:t>
            </w:r>
            <w:r w:rsidRPr="00916189">
              <w:rPr>
                <w:rFonts w:ascii="Times New Roman" w:eastAsia="Times New Roman" w:hAnsi="Times New Roman" w:cs="Times New Roman"/>
                <w:color w:val="000000"/>
                <w:sz w:val="16"/>
                <w:szCs w:val="16"/>
                <w:lang w:eastAsia="ru-RU"/>
              </w:rPr>
              <w:br/>
              <w:t xml:space="preserve">Развитие похоронного дела </w:t>
            </w:r>
          </w:p>
        </w:tc>
        <w:tc>
          <w:tcPr>
            <w:tcW w:w="1339" w:type="dxa"/>
            <w:gridSpan w:val="2"/>
            <w:shd w:val="clear" w:color="auto" w:fill="auto"/>
            <w:hideMark/>
          </w:tcPr>
          <w:p w14:paraId="0BF6F531"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shd w:val="clear" w:color="auto" w:fill="auto"/>
            <w:hideMark/>
          </w:tcPr>
          <w:p w14:paraId="1C290277"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Итого:</w:t>
            </w:r>
          </w:p>
        </w:tc>
        <w:tc>
          <w:tcPr>
            <w:tcW w:w="1124" w:type="dxa"/>
            <w:shd w:val="clear" w:color="auto" w:fill="auto"/>
          </w:tcPr>
          <w:p w14:paraId="6C504267"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153260,00</w:t>
            </w:r>
          </w:p>
        </w:tc>
        <w:tc>
          <w:tcPr>
            <w:tcW w:w="3661" w:type="dxa"/>
            <w:gridSpan w:val="24"/>
            <w:shd w:val="clear" w:color="auto" w:fill="auto"/>
          </w:tcPr>
          <w:p w14:paraId="5E106BF1"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30652,00</w:t>
            </w:r>
          </w:p>
        </w:tc>
        <w:tc>
          <w:tcPr>
            <w:tcW w:w="997" w:type="dxa"/>
            <w:gridSpan w:val="2"/>
            <w:shd w:val="clear" w:color="auto" w:fill="auto"/>
          </w:tcPr>
          <w:p w14:paraId="3709E69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30652,00</w:t>
            </w:r>
          </w:p>
        </w:tc>
        <w:tc>
          <w:tcPr>
            <w:tcW w:w="1133" w:type="dxa"/>
            <w:gridSpan w:val="3"/>
            <w:shd w:val="clear" w:color="auto" w:fill="auto"/>
          </w:tcPr>
          <w:p w14:paraId="11DF7012"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30652,00</w:t>
            </w:r>
          </w:p>
        </w:tc>
        <w:tc>
          <w:tcPr>
            <w:tcW w:w="875" w:type="dxa"/>
            <w:gridSpan w:val="2"/>
            <w:shd w:val="clear" w:color="auto" w:fill="auto"/>
          </w:tcPr>
          <w:p w14:paraId="43DB0DC6"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30652,00</w:t>
            </w:r>
          </w:p>
        </w:tc>
        <w:tc>
          <w:tcPr>
            <w:tcW w:w="989" w:type="dxa"/>
            <w:gridSpan w:val="3"/>
            <w:shd w:val="clear" w:color="auto" w:fill="auto"/>
          </w:tcPr>
          <w:p w14:paraId="45AC375A"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30652,00</w:t>
            </w:r>
          </w:p>
        </w:tc>
        <w:tc>
          <w:tcPr>
            <w:tcW w:w="1671" w:type="dxa"/>
            <w:vMerge w:val="restart"/>
            <w:shd w:val="clear" w:color="auto" w:fill="auto"/>
            <w:hideMark/>
          </w:tcPr>
          <w:p w14:paraId="7AD44A0A"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МБУ «Благоустройство Павловский Посад», МКУ «Центр экономического развития, потребительского рынка и ритуальных услуг»</w:t>
            </w:r>
          </w:p>
        </w:tc>
      </w:tr>
      <w:tr w:rsidR="00406A92" w:rsidRPr="00916189" w14:paraId="09AB2DB6" w14:textId="77777777" w:rsidTr="00BE21A2">
        <w:trPr>
          <w:gridAfter w:val="1"/>
          <w:wAfter w:w="25" w:type="dxa"/>
          <w:trHeight w:val="736"/>
        </w:trPr>
        <w:tc>
          <w:tcPr>
            <w:tcW w:w="539" w:type="dxa"/>
            <w:gridSpan w:val="3"/>
            <w:vMerge/>
            <w:shd w:val="clear" w:color="auto" w:fill="auto"/>
            <w:vAlign w:val="center"/>
            <w:hideMark/>
          </w:tcPr>
          <w:p w14:paraId="75705985"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vAlign w:val="center"/>
            <w:hideMark/>
          </w:tcPr>
          <w:p w14:paraId="722746BD"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auto"/>
            <w:hideMark/>
          </w:tcPr>
          <w:p w14:paraId="67D1B19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shd w:val="clear" w:color="auto" w:fill="auto"/>
            <w:hideMark/>
          </w:tcPr>
          <w:p w14:paraId="72964A69"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 xml:space="preserve">Средства федерального бюджета </w:t>
            </w:r>
          </w:p>
        </w:tc>
        <w:tc>
          <w:tcPr>
            <w:tcW w:w="1124" w:type="dxa"/>
            <w:shd w:val="clear" w:color="auto" w:fill="auto"/>
          </w:tcPr>
          <w:p w14:paraId="0AB1A19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3661" w:type="dxa"/>
            <w:gridSpan w:val="24"/>
            <w:shd w:val="clear" w:color="auto" w:fill="auto"/>
          </w:tcPr>
          <w:p w14:paraId="5B902897"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997" w:type="dxa"/>
            <w:gridSpan w:val="2"/>
            <w:shd w:val="clear" w:color="auto" w:fill="auto"/>
          </w:tcPr>
          <w:p w14:paraId="44721ECB"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33" w:type="dxa"/>
            <w:gridSpan w:val="3"/>
            <w:shd w:val="clear" w:color="auto" w:fill="auto"/>
          </w:tcPr>
          <w:p w14:paraId="691427D6"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875" w:type="dxa"/>
            <w:gridSpan w:val="2"/>
            <w:shd w:val="clear" w:color="auto" w:fill="auto"/>
          </w:tcPr>
          <w:p w14:paraId="454931A1"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989" w:type="dxa"/>
            <w:gridSpan w:val="3"/>
            <w:shd w:val="clear" w:color="auto" w:fill="auto"/>
          </w:tcPr>
          <w:p w14:paraId="2401D51E"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671" w:type="dxa"/>
            <w:vMerge/>
            <w:shd w:val="clear" w:color="auto" w:fill="auto"/>
            <w:vAlign w:val="center"/>
            <w:hideMark/>
          </w:tcPr>
          <w:p w14:paraId="75599B63"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r>
      <w:tr w:rsidR="00406A92" w:rsidRPr="00916189" w14:paraId="1580E29D" w14:textId="77777777" w:rsidTr="00BE21A2">
        <w:trPr>
          <w:gridAfter w:val="1"/>
          <w:wAfter w:w="25" w:type="dxa"/>
          <w:trHeight w:val="736"/>
        </w:trPr>
        <w:tc>
          <w:tcPr>
            <w:tcW w:w="539" w:type="dxa"/>
            <w:gridSpan w:val="3"/>
            <w:vMerge/>
            <w:shd w:val="clear" w:color="auto" w:fill="auto"/>
            <w:vAlign w:val="center"/>
          </w:tcPr>
          <w:p w14:paraId="070565A1"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vAlign w:val="center"/>
          </w:tcPr>
          <w:p w14:paraId="7518820A"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auto"/>
          </w:tcPr>
          <w:p w14:paraId="4841AE72"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shd w:val="clear" w:color="auto" w:fill="auto"/>
          </w:tcPr>
          <w:p w14:paraId="1ACE2C26"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Средства бюджета Московской области</w:t>
            </w:r>
          </w:p>
        </w:tc>
        <w:tc>
          <w:tcPr>
            <w:tcW w:w="1124" w:type="dxa"/>
            <w:shd w:val="clear" w:color="auto" w:fill="auto"/>
          </w:tcPr>
          <w:p w14:paraId="72807462"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7370,00</w:t>
            </w:r>
          </w:p>
        </w:tc>
        <w:tc>
          <w:tcPr>
            <w:tcW w:w="3543" w:type="dxa"/>
            <w:gridSpan w:val="23"/>
            <w:shd w:val="clear" w:color="auto" w:fill="auto"/>
          </w:tcPr>
          <w:p w14:paraId="44FDD7DA"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1474,00</w:t>
            </w:r>
          </w:p>
        </w:tc>
        <w:tc>
          <w:tcPr>
            <w:tcW w:w="1115" w:type="dxa"/>
            <w:gridSpan w:val="3"/>
            <w:shd w:val="clear" w:color="auto" w:fill="auto"/>
          </w:tcPr>
          <w:p w14:paraId="594E9099"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1474,00</w:t>
            </w:r>
          </w:p>
        </w:tc>
        <w:tc>
          <w:tcPr>
            <w:tcW w:w="1133" w:type="dxa"/>
            <w:gridSpan w:val="3"/>
            <w:shd w:val="clear" w:color="auto" w:fill="auto"/>
          </w:tcPr>
          <w:p w14:paraId="360E2595"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1474,00</w:t>
            </w:r>
          </w:p>
        </w:tc>
        <w:tc>
          <w:tcPr>
            <w:tcW w:w="875" w:type="dxa"/>
            <w:gridSpan w:val="2"/>
            <w:shd w:val="clear" w:color="auto" w:fill="auto"/>
          </w:tcPr>
          <w:p w14:paraId="57C4A376"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1474,00</w:t>
            </w:r>
          </w:p>
        </w:tc>
        <w:tc>
          <w:tcPr>
            <w:tcW w:w="989" w:type="dxa"/>
            <w:gridSpan w:val="3"/>
            <w:shd w:val="clear" w:color="auto" w:fill="auto"/>
          </w:tcPr>
          <w:p w14:paraId="2DBFDA02"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1474,00</w:t>
            </w:r>
          </w:p>
        </w:tc>
        <w:tc>
          <w:tcPr>
            <w:tcW w:w="1671" w:type="dxa"/>
            <w:vMerge/>
            <w:shd w:val="clear" w:color="auto" w:fill="auto"/>
            <w:vAlign w:val="center"/>
          </w:tcPr>
          <w:p w14:paraId="341B4709"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r>
      <w:tr w:rsidR="00406A92" w:rsidRPr="00916189" w14:paraId="37452E46" w14:textId="77777777" w:rsidTr="00BE21A2">
        <w:trPr>
          <w:gridAfter w:val="1"/>
          <w:wAfter w:w="25" w:type="dxa"/>
          <w:trHeight w:val="736"/>
        </w:trPr>
        <w:tc>
          <w:tcPr>
            <w:tcW w:w="539" w:type="dxa"/>
            <w:gridSpan w:val="3"/>
            <w:vMerge/>
            <w:shd w:val="clear" w:color="auto" w:fill="auto"/>
            <w:vAlign w:val="center"/>
          </w:tcPr>
          <w:p w14:paraId="0C82594F"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vAlign w:val="center"/>
          </w:tcPr>
          <w:p w14:paraId="7FA8EEFB"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auto"/>
          </w:tcPr>
          <w:p w14:paraId="0EE517BC"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shd w:val="clear" w:color="auto" w:fill="auto"/>
          </w:tcPr>
          <w:p w14:paraId="08D4BA23" w14:textId="45720C99" w:rsidR="00916189" w:rsidRPr="00916189" w:rsidRDefault="008F1D3C" w:rsidP="00916189">
            <w:pPr>
              <w:spacing w:after="0" w:line="240" w:lineRule="auto"/>
              <w:rPr>
                <w:rFonts w:ascii="Times New Roman" w:eastAsia="Times New Roman" w:hAnsi="Times New Roman" w:cs="Times New Roman"/>
                <w:color w:val="000000"/>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r w:rsidRPr="00916189">
              <w:rPr>
                <w:rFonts w:ascii="Times New Roman" w:eastAsia="Times New Roman" w:hAnsi="Times New Roman" w:cs="Times New Roman"/>
                <w:color w:val="000000"/>
                <w:sz w:val="16"/>
                <w:szCs w:val="16"/>
                <w:lang w:eastAsia="ru-RU"/>
              </w:rPr>
              <w:t xml:space="preserve"> </w:t>
            </w:r>
          </w:p>
        </w:tc>
        <w:tc>
          <w:tcPr>
            <w:tcW w:w="1124" w:type="dxa"/>
            <w:shd w:val="clear" w:color="auto" w:fill="auto"/>
          </w:tcPr>
          <w:p w14:paraId="63F58A2F"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145890.00</w:t>
            </w:r>
          </w:p>
        </w:tc>
        <w:tc>
          <w:tcPr>
            <w:tcW w:w="3543" w:type="dxa"/>
            <w:gridSpan w:val="23"/>
            <w:shd w:val="clear" w:color="auto" w:fill="auto"/>
          </w:tcPr>
          <w:p w14:paraId="5DC31320"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29178.00</w:t>
            </w:r>
          </w:p>
        </w:tc>
        <w:tc>
          <w:tcPr>
            <w:tcW w:w="1115" w:type="dxa"/>
            <w:gridSpan w:val="3"/>
            <w:shd w:val="clear" w:color="auto" w:fill="auto"/>
          </w:tcPr>
          <w:p w14:paraId="1FC19B9A"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val="en-US" w:eastAsia="ru-RU"/>
              </w:rPr>
              <w:t>29178.00</w:t>
            </w:r>
          </w:p>
        </w:tc>
        <w:tc>
          <w:tcPr>
            <w:tcW w:w="1133" w:type="dxa"/>
            <w:gridSpan w:val="3"/>
            <w:shd w:val="clear" w:color="auto" w:fill="auto"/>
          </w:tcPr>
          <w:p w14:paraId="617B28C7"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val="en-US" w:eastAsia="ru-RU"/>
              </w:rPr>
              <w:t>29178.00</w:t>
            </w:r>
          </w:p>
        </w:tc>
        <w:tc>
          <w:tcPr>
            <w:tcW w:w="875" w:type="dxa"/>
            <w:gridSpan w:val="2"/>
            <w:shd w:val="clear" w:color="auto" w:fill="auto"/>
          </w:tcPr>
          <w:p w14:paraId="4CD83F39"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val="en-US" w:eastAsia="ru-RU"/>
              </w:rPr>
              <w:t>29178.00</w:t>
            </w:r>
          </w:p>
        </w:tc>
        <w:tc>
          <w:tcPr>
            <w:tcW w:w="989" w:type="dxa"/>
            <w:gridSpan w:val="3"/>
            <w:shd w:val="clear" w:color="auto" w:fill="auto"/>
          </w:tcPr>
          <w:p w14:paraId="1EFE3AE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val="en-US" w:eastAsia="ru-RU"/>
              </w:rPr>
              <w:t>29178.00</w:t>
            </w:r>
          </w:p>
        </w:tc>
        <w:tc>
          <w:tcPr>
            <w:tcW w:w="1671" w:type="dxa"/>
            <w:vMerge/>
            <w:shd w:val="clear" w:color="auto" w:fill="auto"/>
            <w:vAlign w:val="center"/>
          </w:tcPr>
          <w:p w14:paraId="1A25CD64"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r>
      <w:tr w:rsidR="00406A92" w:rsidRPr="00916189" w14:paraId="20FCC5F7" w14:textId="77777777" w:rsidTr="00BE21A2">
        <w:trPr>
          <w:gridAfter w:val="1"/>
          <w:wAfter w:w="25" w:type="dxa"/>
          <w:trHeight w:val="407"/>
        </w:trPr>
        <w:tc>
          <w:tcPr>
            <w:tcW w:w="539" w:type="dxa"/>
            <w:gridSpan w:val="3"/>
            <w:vMerge/>
            <w:shd w:val="clear" w:color="auto" w:fill="auto"/>
            <w:vAlign w:val="center"/>
          </w:tcPr>
          <w:p w14:paraId="740D0F10"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vAlign w:val="center"/>
          </w:tcPr>
          <w:p w14:paraId="3407DEA3"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auto"/>
          </w:tcPr>
          <w:p w14:paraId="2CF4D694"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shd w:val="clear" w:color="auto" w:fill="auto"/>
          </w:tcPr>
          <w:p w14:paraId="47D8AA8E"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Внебюджетные средства</w:t>
            </w:r>
          </w:p>
        </w:tc>
        <w:tc>
          <w:tcPr>
            <w:tcW w:w="1124" w:type="dxa"/>
            <w:shd w:val="clear" w:color="auto" w:fill="auto"/>
          </w:tcPr>
          <w:p w14:paraId="5E13EBAA"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3543" w:type="dxa"/>
            <w:gridSpan w:val="23"/>
            <w:shd w:val="clear" w:color="auto" w:fill="auto"/>
          </w:tcPr>
          <w:p w14:paraId="3D44D00B"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15" w:type="dxa"/>
            <w:gridSpan w:val="3"/>
            <w:shd w:val="clear" w:color="auto" w:fill="auto"/>
          </w:tcPr>
          <w:p w14:paraId="13EE166F"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33" w:type="dxa"/>
            <w:gridSpan w:val="3"/>
            <w:shd w:val="clear" w:color="auto" w:fill="auto"/>
          </w:tcPr>
          <w:p w14:paraId="2FDF4B09"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875" w:type="dxa"/>
            <w:gridSpan w:val="2"/>
            <w:shd w:val="clear" w:color="auto" w:fill="auto"/>
          </w:tcPr>
          <w:p w14:paraId="244E6047"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989" w:type="dxa"/>
            <w:gridSpan w:val="3"/>
            <w:shd w:val="clear" w:color="auto" w:fill="auto"/>
          </w:tcPr>
          <w:p w14:paraId="6DD04C9F"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671" w:type="dxa"/>
            <w:vMerge/>
            <w:shd w:val="clear" w:color="auto" w:fill="auto"/>
            <w:vAlign w:val="center"/>
          </w:tcPr>
          <w:p w14:paraId="6B185EE1"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r>
      <w:tr w:rsidR="00406A92" w:rsidRPr="00916189" w14:paraId="265A9598" w14:textId="77777777" w:rsidTr="00BE21A2">
        <w:trPr>
          <w:gridAfter w:val="1"/>
          <w:wAfter w:w="25" w:type="dxa"/>
          <w:trHeight w:val="279"/>
        </w:trPr>
        <w:tc>
          <w:tcPr>
            <w:tcW w:w="539" w:type="dxa"/>
            <w:gridSpan w:val="3"/>
            <w:vMerge w:val="restart"/>
            <w:shd w:val="clear" w:color="auto" w:fill="auto"/>
          </w:tcPr>
          <w:p w14:paraId="1C4361AF"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7.1</w:t>
            </w:r>
          </w:p>
        </w:tc>
        <w:tc>
          <w:tcPr>
            <w:tcW w:w="2198" w:type="dxa"/>
            <w:vMerge w:val="restart"/>
            <w:shd w:val="clear" w:color="auto" w:fill="auto"/>
          </w:tcPr>
          <w:p w14:paraId="60073EF4" w14:textId="77777777" w:rsidR="00916189" w:rsidRPr="00916189" w:rsidRDefault="00916189" w:rsidP="00916189">
            <w:pPr>
              <w:spacing w:after="0" w:line="240" w:lineRule="auto"/>
              <w:rPr>
                <w:rFonts w:ascii="Times New Roman" w:eastAsia="Calibri" w:hAnsi="Times New Roman" w:cs="Times New Roman"/>
                <w:sz w:val="16"/>
                <w:szCs w:val="16"/>
              </w:rPr>
            </w:pPr>
            <w:r w:rsidRPr="00916189">
              <w:rPr>
                <w:rFonts w:ascii="Times New Roman" w:eastAsia="Calibri" w:hAnsi="Times New Roman" w:cs="Times New Roman"/>
                <w:sz w:val="16"/>
                <w:szCs w:val="16"/>
              </w:rPr>
              <w:t xml:space="preserve">Мероприятие 07.01 </w:t>
            </w:r>
          </w:p>
          <w:p w14:paraId="11070251" w14:textId="77777777" w:rsidR="00916189" w:rsidRPr="00916189" w:rsidRDefault="00916189" w:rsidP="00916189">
            <w:pPr>
              <w:spacing w:after="0" w:line="240" w:lineRule="auto"/>
              <w:rPr>
                <w:rFonts w:ascii="Times New Roman" w:eastAsia="Calibri" w:hAnsi="Times New Roman" w:cs="Times New Roman"/>
                <w:sz w:val="16"/>
                <w:szCs w:val="16"/>
              </w:rPr>
            </w:pPr>
            <w:r w:rsidRPr="00916189">
              <w:rPr>
                <w:rFonts w:ascii="Times New Roman" w:eastAsia="Calibri" w:hAnsi="Times New Roman" w:cs="Times New Roman"/>
                <w:sz w:val="16"/>
                <w:szCs w:val="16"/>
              </w:rPr>
              <w:t>Обустройство и восстановление воинских захоронений, расположенных на территории Московской области.</w:t>
            </w:r>
          </w:p>
          <w:p w14:paraId="54F09193" w14:textId="77777777" w:rsidR="00916189" w:rsidRPr="00916189" w:rsidRDefault="00916189" w:rsidP="00916189">
            <w:pPr>
              <w:spacing w:after="0" w:line="240" w:lineRule="auto"/>
              <w:rPr>
                <w:rFonts w:ascii="Times New Roman" w:eastAsia="Calibri" w:hAnsi="Times New Roman" w:cs="Times New Roman"/>
                <w:sz w:val="16"/>
                <w:szCs w:val="16"/>
              </w:rPr>
            </w:pPr>
          </w:p>
          <w:p w14:paraId="2C0D9E6D"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auto"/>
          </w:tcPr>
          <w:p w14:paraId="2183964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lastRenderedPageBreak/>
              <w:t>2023-2027</w:t>
            </w:r>
          </w:p>
        </w:tc>
        <w:tc>
          <w:tcPr>
            <w:tcW w:w="1625" w:type="dxa"/>
            <w:shd w:val="clear" w:color="auto" w:fill="auto"/>
          </w:tcPr>
          <w:p w14:paraId="502859F0"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Итого:</w:t>
            </w:r>
          </w:p>
        </w:tc>
        <w:tc>
          <w:tcPr>
            <w:tcW w:w="1124" w:type="dxa"/>
            <w:shd w:val="clear" w:color="auto" w:fill="auto"/>
          </w:tcPr>
          <w:p w14:paraId="370F1E9C"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3543" w:type="dxa"/>
            <w:gridSpan w:val="23"/>
            <w:shd w:val="clear" w:color="auto" w:fill="auto"/>
          </w:tcPr>
          <w:p w14:paraId="5A161904"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15" w:type="dxa"/>
            <w:gridSpan w:val="3"/>
            <w:shd w:val="clear" w:color="auto" w:fill="auto"/>
          </w:tcPr>
          <w:p w14:paraId="1CCAA032"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33" w:type="dxa"/>
            <w:gridSpan w:val="3"/>
            <w:shd w:val="clear" w:color="auto" w:fill="auto"/>
          </w:tcPr>
          <w:p w14:paraId="24706DAA"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875" w:type="dxa"/>
            <w:gridSpan w:val="2"/>
            <w:shd w:val="clear" w:color="auto" w:fill="auto"/>
          </w:tcPr>
          <w:p w14:paraId="082BE1E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989" w:type="dxa"/>
            <w:gridSpan w:val="3"/>
            <w:shd w:val="clear" w:color="auto" w:fill="auto"/>
          </w:tcPr>
          <w:p w14:paraId="16856DC0"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671" w:type="dxa"/>
            <w:vMerge w:val="restart"/>
            <w:shd w:val="clear" w:color="auto" w:fill="auto"/>
          </w:tcPr>
          <w:p w14:paraId="17D01FA4"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МКУ «Центр экономического развития, потребительского рынка и ритуальных услуг»</w:t>
            </w:r>
          </w:p>
        </w:tc>
      </w:tr>
      <w:tr w:rsidR="00406A92" w:rsidRPr="00916189" w14:paraId="596B9356" w14:textId="77777777" w:rsidTr="00BE21A2">
        <w:trPr>
          <w:gridAfter w:val="1"/>
          <w:wAfter w:w="25" w:type="dxa"/>
          <w:trHeight w:val="660"/>
        </w:trPr>
        <w:tc>
          <w:tcPr>
            <w:tcW w:w="539" w:type="dxa"/>
            <w:gridSpan w:val="3"/>
            <w:vMerge/>
            <w:shd w:val="clear" w:color="auto" w:fill="auto"/>
            <w:vAlign w:val="center"/>
          </w:tcPr>
          <w:p w14:paraId="7C29B8D7"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2198" w:type="dxa"/>
            <w:vMerge/>
            <w:shd w:val="clear" w:color="auto" w:fill="auto"/>
          </w:tcPr>
          <w:p w14:paraId="67A4FB07"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auto"/>
          </w:tcPr>
          <w:p w14:paraId="3F3F1D2D" w14:textId="77777777" w:rsidR="00916189" w:rsidRPr="00916189" w:rsidRDefault="00916189" w:rsidP="00916189">
            <w:pPr>
              <w:spacing w:after="0" w:line="240" w:lineRule="auto"/>
              <w:jc w:val="center"/>
              <w:rPr>
                <w:rFonts w:ascii="Times New Roman" w:eastAsia="Times New Roman" w:hAnsi="Times New Roman" w:cs="Times New Roman"/>
                <w:sz w:val="16"/>
                <w:szCs w:val="16"/>
                <w:lang w:eastAsia="ru-RU"/>
              </w:rPr>
            </w:pPr>
            <w:r w:rsidRPr="00916189">
              <w:rPr>
                <w:rFonts w:ascii="Times New Roman" w:eastAsia="Times New Roman" w:hAnsi="Times New Roman" w:cs="Times New Roman"/>
                <w:sz w:val="16"/>
                <w:szCs w:val="16"/>
                <w:lang w:eastAsia="ru-RU"/>
              </w:rPr>
              <w:t>2023-2027</w:t>
            </w:r>
          </w:p>
        </w:tc>
        <w:tc>
          <w:tcPr>
            <w:tcW w:w="1625" w:type="dxa"/>
            <w:shd w:val="clear" w:color="auto" w:fill="auto"/>
          </w:tcPr>
          <w:p w14:paraId="734F14D2" w14:textId="77777777" w:rsidR="00916189" w:rsidRPr="00916189" w:rsidRDefault="00916189" w:rsidP="00916189">
            <w:pPr>
              <w:spacing w:after="0" w:line="240" w:lineRule="auto"/>
              <w:rPr>
                <w:rFonts w:ascii="Times New Roman" w:eastAsia="Times New Roman" w:hAnsi="Times New Roman" w:cs="Times New Roman"/>
                <w:sz w:val="16"/>
                <w:szCs w:val="16"/>
                <w:lang w:eastAsia="ru-RU"/>
              </w:rPr>
            </w:pPr>
            <w:r w:rsidRPr="00916189">
              <w:rPr>
                <w:rFonts w:ascii="Times New Roman" w:eastAsia="Times New Roman" w:hAnsi="Times New Roman" w:cs="Times New Roman"/>
                <w:color w:val="000000"/>
                <w:sz w:val="16"/>
                <w:szCs w:val="16"/>
                <w:lang w:eastAsia="ru-RU"/>
              </w:rPr>
              <w:t>Средства федерального бюджета</w:t>
            </w:r>
          </w:p>
        </w:tc>
        <w:tc>
          <w:tcPr>
            <w:tcW w:w="1124" w:type="dxa"/>
            <w:shd w:val="clear" w:color="auto" w:fill="auto"/>
          </w:tcPr>
          <w:p w14:paraId="3BDEB57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3543" w:type="dxa"/>
            <w:gridSpan w:val="23"/>
            <w:shd w:val="clear" w:color="auto" w:fill="auto"/>
          </w:tcPr>
          <w:p w14:paraId="69E3CBAD"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15" w:type="dxa"/>
            <w:gridSpan w:val="3"/>
            <w:shd w:val="clear" w:color="auto" w:fill="auto"/>
          </w:tcPr>
          <w:p w14:paraId="63098FF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33" w:type="dxa"/>
            <w:gridSpan w:val="3"/>
            <w:shd w:val="clear" w:color="auto" w:fill="auto"/>
          </w:tcPr>
          <w:p w14:paraId="00E450E5"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875" w:type="dxa"/>
            <w:gridSpan w:val="2"/>
            <w:shd w:val="clear" w:color="auto" w:fill="auto"/>
          </w:tcPr>
          <w:p w14:paraId="52001F15"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989" w:type="dxa"/>
            <w:gridSpan w:val="3"/>
            <w:shd w:val="clear" w:color="auto" w:fill="auto"/>
          </w:tcPr>
          <w:p w14:paraId="69B543D1"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671" w:type="dxa"/>
            <w:vMerge/>
            <w:shd w:val="clear" w:color="auto" w:fill="auto"/>
          </w:tcPr>
          <w:p w14:paraId="69F79066"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r>
      <w:tr w:rsidR="00406A92" w:rsidRPr="00916189" w14:paraId="61657074" w14:textId="77777777" w:rsidTr="00BE21A2">
        <w:trPr>
          <w:gridAfter w:val="1"/>
          <w:wAfter w:w="25" w:type="dxa"/>
          <w:trHeight w:val="660"/>
        </w:trPr>
        <w:tc>
          <w:tcPr>
            <w:tcW w:w="539" w:type="dxa"/>
            <w:gridSpan w:val="3"/>
            <w:vMerge/>
            <w:shd w:val="clear" w:color="auto" w:fill="auto"/>
            <w:vAlign w:val="center"/>
          </w:tcPr>
          <w:p w14:paraId="0F0034DE"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2198" w:type="dxa"/>
            <w:vMerge/>
            <w:shd w:val="clear" w:color="auto" w:fill="auto"/>
          </w:tcPr>
          <w:p w14:paraId="15F8EE56"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auto"/>
          </w:tcPr>
          <w:p w14:paraId="09DC09E0" w14:textId="77777777" w:rsidR="00916189" w:rsidRPr="00916189" w:rsidRDefault="00916189" w:rsidP="00916189">
            <w:pPr>
              <w:spacing w:after="0" w:line="240" w:lineRule="auto"/>
              <w:jc w:val="center"/>
              <w:rPr>
                <w:rFonts w:ascii="Times New Roman" w:eastAsia="Times New Roman" w:hAnsi="Times New Roman" w:cs="Times New Roman"/>
                <w:sz w:val="16"/>
                <w:szCs w:val="16"/>
                <w:lang w:eastAsia="ru-RU"/>
              </w:rPr>
            </w:pPr>
            <w:r w:rsidRPr="00916189">
              <w:rPr>
                <w:rFonts w:ascii="Times New Roman" w:eastAsia="Times New Roman" w:hAnsi="Times New Roman" w:cs="Times New Roman"/>
                <w:sz w:val="16"/>
                <w:szCs w:val="16"/>
                <w:lang w:eastAsia="ru-RU"/>
              </w:rPr>
              <w:t>2023-2027</w:t>
            </w:r>
          </w:p>
        </w:tc>
        <w:tc>
          <w:tcPr>
            <w:tcW w:w="1625" w:type="dxa"/>
            <w:shd w:val="clear" w:color="auto" w:fill="auto"/>
          </w:tcPr>
          <w:p w14:paraId="5973856E" w14:textId="77777777" w:rsidR="00916189" w:rsidRPr="00916189" w:rsidRDefault="00916189" w:rsidP="00916189">
            <w:pPr>
              <w:spacing w:after="0" w:line="240" w:lineRule="auto"/>
              <w:rPr>
                <w:rFonts w:ascii="Times New Roman" w:eastAsia="Times New Roman" w:hAnsi="Times New Roman" w:cs="Times New Roman"/>
                <w:sz w:val="16"/>
                <w:szCs w:val="16"/>
                <w:lang w:eastAsia="ru-RU"/>
              </w:rPr>
            </w:pPr>
            <w:r w:rsidRPr="00916189">
              <w:rPr>
                <w:rFonts w:ascii="Times New Roman" w:eastAsia="Times New Roman" w:hAnsi="Times New Roman" w:cs="Times New Roman"/>
                <w:color w:val="000000"/>
                <w:sz w:val="16"/>
                <w:szCs w:val="16"/>
                <w:lang w:eastAsia="ru-RU"/>
              </w:rPr>
              <w:t>Средства бюджета Московской области</w:t>
            </w:r>
          </w:p>
        </w:tc>
        <w:tc>
          <w:tcPr>
            <w:tcW w:w="1124" w:type="dxa"/>
            <w:shd w:val="clear" w:color="auto" w:fill="auto"/>
          </w:tcPr>
          <w:p w14:paraId="3FD2A97F"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3543" w:type="dxa"/>
            <w:gridSpan w:val="23"/>
            <w:shd w:val="clear" w:color="auto" w:fill="auto"/>
          </w:tcPr>
          <w:p w14:paraId="0FBD537E"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15" w:type="dxa"/>
            <w:gridSpan w:val="3"/>
            <w:shd w:val="clear" w:color="auto" w:fill="auto"/>
          </w:tcPr>
          <w:p w14:paraId="6D38C0E4"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33" w:type="dxa"/>
            <w:gridSpan w:val="3"/>
            <w:shd w:val="clear" w:color="auto" w:fill="auto"/>
          </w:tcPr>
          <w:p w14:paraId="354CECE8"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875" w:type="dxa"/>
            <w:gridSpan w:val="2"/>
            <w:shd w:val="clear" w:color="auto" w:fill="auto"/>
          </w:tcPr>
          <w:p w14:paraId="63294058"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989" w:type="dxa"/>
            <w:gridSpan w:val="3"/>
            <w:shd w:val="clear" w:color="auto" w:fill="auto"/>
          </w:tcPr>
          <w:p w14:paraId="4096556C"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671" w:type="dxa"/>
            <w:vMerge/>
            <w:shd w:val="clear" w:color="auto" w:fill="auto"/>
          </w:tcPr>
          <w:p w14:paraId="6257E7D3"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r>
      <w:tr w:rsidR="00406A92" w:rsidRPr="00916189" w14:paraId="38332DE5" w14:textId="77777777" w:rsidTr="00BE21A2">
        <w:trPr>
          <w:gridAfter w:val="1"/>
          <w:wAfter w:w="25" w:type="dxa"/>
          <w:trHeight w:val="902"/>
        </w:trPr>
        <w:tc>
          <w:tcPr>
            <w:tcW w:w="539" w:type="dxa"/>
            <w:gridSpan w:val="3"/>
            <w:vMerge/>
            <w:shd w:val="clear" w:color="auto" w:fill="auto"/>
            <w:vAlign w:val="center"/>
          </w:tcPr>
          <w:p w14:paraId="0B97F41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2198" w:type="dxa"/>
            <w:vMerge/>
            <w:shd w:val="clear" w:color="auto" w:fill="auto"/>
          </w:tcPr>
          <w:p w14:paraId="5F7B3FE3"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auto"/>
          </w:tcPr>
          <w:p w14:paraId="164ED024"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shd w:val="clear" w:color="auto" w:fill="auto"/>
          </w:tcPr>
          <w:p w14:paraId="6893C566" w14:textId="74AEB0A9" w:rsidR="00916189" w:rsidRPr="00916189" w:rsidRDefault="008F1D3C" w:rsidP="00916189">
            <w:pPr>
              <w:spacing w:after="0" w:line="240" w:lineRule="auto"/>
              <w:rPr>
                <w:rFonts w:ascii="Times New Roman" w:eastAsia="Times New Roman" w:hAnsi="Times New Roman" w:cs="Times New Roman"/>
                <w:color w:val="000000"/>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0808CF79"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3543" w:type="dxa"/>
            <w:gridSpan w:val="23"/>
            <w:shd w:val="clear" w:color="auto" w:fill="auto"/>
          </w:tcPr>
          <w:p w14:paraId="550BFA45"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15" w:type="dxa"/>
            <w:gridSpan w:val="3"/>
            <w:shd w:val="clear" w:color="auto" w:fill="auto"/>
          </w:tcPr>
          <w:p w14:paraId="478D1470"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33" w:type="dxa"/>
            <w:gridSpan w:val="3"/>
            <w:shd w:val="clear" w:color="auto" w:fill="auto"/>
          </w:tcPr>
          <w:p w14:paraId="0A55F1B2"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875" w:type="dxa"/>
            <w:gridSpan w:val="2"/>
            <w:shd w:val="clear" w:color="auto" w:fill="auto"/>
          </w:tcPr>
          <w:p w14:paraId="1E25E77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989" w:type="dxa"/>
            <w:gridSpan w:val="3"/>
            <w:shd w:val="clear" w:color="auto" w:fill="auto"/>
          </w:tcPr>
          <w:p w14:paraId="2F2CD995"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671" w:type="dxa"/>
            <w:vMerge/>
            <w:shd w:val="clear" w:color="auto" w:fill="auto"/>
          </w:tcPr>
          <w:p w14:paraId="66A3E272"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r>
      <w:tr w:rsidR="0045704C" w:rsidRPr="00916189" w14:paraId="5C460695" w14:textId="77777777" w:rsidTr="00BE21A2">
        <w:trPr>
          <w:gridAfter w:val="1"/>
          <w:wAfter w:w="25" w:type="dxa"/>
          <w:trHeight w:val="315"/>
        </w:trPr>
        <w:tc>
          <w:tcPr>
            <w:tcW w:w="539" w:type="dxa"/>
            <w:gridSpan w:val="3"/>
            <w:vMerge w:val="restart"/>
            <w:shd w:val="clear" w:color="auto" w:fill="auto"/>
            <w:hideMark/>
          </w:tcPr>
          <w:p w14:paraId="1E74750C" w14:textId="77777777" w:rsidR="0045704C" w:rsidRPr="00916189" w:rsidRDefault="0045704C" w:rsidP="0045704C">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7.2</w:t>
            </w:r>
          </w:p>
        </w:tc>
        <w:tc>
          <w:tcPr>
            <w:tcW w:w="2198" w:type="dxa"/>
            <w:vMerge w:val="restart"/>
            <w:shd w:val="clear" w:color="auto" w:fill="auto"/>
          </w:tcPr>
          <w:p w14:paraId="74BB1271" w14:textId="77777777" w:rsidR="0045704C" w:rsidRPr="00916189" w:rsidRDefault="0045704C" w:rsidP="0045704C">
            <w:pPr>
              <w:spacing w:after="0" w:line="240" w:lineRule="auto"/>
              <w:rPr>
                <w:rFonts w:ascii="Times New Roman" w:eastAsia="Calibri" w:hAnsi="Times New Roman" w:cs="Times New Roman"/>
                <w:sz w:val="16"/>
                <w:szCs w:val="16"/>
              </w:rPr>
            </w:pPr>
            <w:r w:rsidRPr="00916189">
              <w:rPr>
                <w:rFonts w:ascii="Times New Roman" w:eastAsia="Calibri" w:hAnsi="Times New Roman" w:cs="Times New Roman"/>
                <w:sz w:val="16"/>
                <w:szCs w:val="16"/>
              </w:rPr>
              <w:t xml:space="preserve">Мероприятие 07.02 </w:t>
            </w:r>
          </w:p>
          <w:p w14:paraId="47BF6506" w14:textId="77777777" w:rsidR="0045704C" w:rsidRPr="00916189" w:rsidRDefault="0045704C" w:rsidP="0045704C">
            <w:pPr>
              <w:spacing w:after="0" w:line="240" w:lineRule="auto"/>
              <w:rPr>
                <w:rFonts w:ascii="Times New Roman" w:eastAsia="Calibri" w:hAnsi="Times New Roman" w:cs="Times New Roman"/>
                <w:sz w:val="16"/>
                <w:szCs w:val="16"/>
              </w:rPr>
            </w:pPr>
            <w:r w:rsidRPr="00916189">
              <w:rPr>
                <w:rFonts w:ascii="Times New Roman" w:eastAsia="Calibri" w:hAnsi="Times New Roman" w:cs="Times New Roman"/>
                <w:sz w:val="16"/>
                <w:szCs w:val="16"/>
              </w:rPr>
              <w:t xml:space="preserve">Реализация мероприятий по транспортировке </w:t>
            </w:r>
          </w:p>
          <w:p w14:paraId="14936748" w14:textId="77777777" w:rsidR="0045704C" w:rsidRPr="00916189" w:rsidRDefault="0045704C" w:rsidP="0045704C">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Calibri" w:hAnsi="Times New Roman" w:cs="Times New Roman"/>
                <w:sz w:val="16"/>
                <w:szCs w:val="16"/>
              </w:rPr>
              <w:t>умерших в морг, включая погрузо-разгрузочные работы, с мест обнаружения или происшествия для проведения судебно-медицинской экспертизы</w:t>
            </w:r>
          </w:p>
        </w:tc>
        <w:tc>
          <w:tcPr>
            <w:tcW w:w="1339" w:type="dxa"/>
            <w:gridSpan w:val="2"/>
            <w:shd w:val="clear" w:color="auto" w:fill="auto"/>
            <w:hideMark/>
          </w:tcPr>
          <w:p w14:paraId="75EDEF4C" w14:textId="77777777" w:rsidR="0045704C" w:rsidRPr="00916189" w:rsidRDefault="0045704C" w:rsidP="0045704C">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shd w:val="clear" w:color="auto" w:fill="auto"/>
            <w:hideMark/>
          </w:tcPr>
          <w:p w14:paraId="44023503" w14:textId="77777777" w:rsidR="0045704C" w:rsidRPr="00916189" w:rsidRDefault="0045704C" w:rsidP="0045704C">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Итого:</w:t>
            </w:r>
          </w:p>
        </w:tc>
        <w:tc>
          <w:tcPr>
            <w:tcW w:w="1124" w:type="dxa"/>
            <w:shd w:val="clear" w:color="auto" w:fill="auto"/>
          </w:tcPr>
          <w:p w14:paraId="23B89E6A" w14:textId="4045BB10" w:rsidR="0045704C" w:rsidRPr="00916189" w:rsidRDefault="0045704C" w:rsidP="0045704C">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7370,00</w:t>
            </w:r>
          </w:p>
        </w:tc>
        <w:tc>
          <w:tcPr>
            <w:tcW w:w="3543" w:type="dxa"/>
            <w:gridSpan w:val="23"/>
            <w:shd w:val="clear" w:color="auto" w:fill="auto"/>
          </w:tcPr>
          <w:p w14:paraId="7CA218AD" w14:textId="4E2631A6" w:rsidR="0045704C" w:rsidRPr="00916189" w:rsidRDefault="0045704C" w:rsidP="0045704C">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1474,00</w:t>
            </w:r>
          </w:p>
        </w:tc>
        <w:tc>
          <w:tcPr>
            <w:tcW w:w="1115" w:type="dxa"/>
            <w:gridSpan w:val="3"/>
            <w:shd w:val="clear" w:color="auto" w:fill="auto"/>
          </w:tcPr>
          <w:p w14:paraId="7199B2AF" w14:textId="2A4B892B" w:rsidR="0045704C" w:rsidRPr="00916189" w:rsidRDefault="0045704C" w:rsidP="0045704C">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1474,00</w:t>
            </w:r>
          </w:p>
        </w:tc>
        <w:tc>
          <w:tcPr>
            <w:tcW w:w="1133" w:type="dxa"/>
            <w:gridSpan w:val="3"/>
            <w:shd w:val="clear" w:color="auto" w:fill="auto"/>
          </w:tcPr>
          <w:p w14:paraId="3068DDEF" w14:textId="2EDA049F" w:rsidR="0045704C" w:rsidRPr="00916189" w:rsidRDefault="0045704C" w:rsidP="0045704C">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1474,00</w:t>
            </w:r>
          </w:p>
        </w:tc>
        <w:tc>
          <w:tcPr>
            <w:tcW w:w="875" w:type="dxa"/>
            <w:gridSpan w:val="2"/>
            <w:shd w:val="clear" w:color="auto" w:fill="auto"/>
          </w:tcPr>
          <w:p w14:paraId="4216E521" w14:textId="7CF024F8" w:rsidR="0045704C" w:rsidRPr="00916189" w:rsidRDefault="0045704C" w:rsidP="0045704C">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1474,00</w:t>
            </w:r>
          </w:p>
        </w:tc>
        <w:tc>
          <w:tcPr>
            <w:tcW w:w="989" w:type="dxa"/>
            <w:gridSpan w:val="3"/>
            <w:shd w:val="clear" w:color="auto" w:fill="auto"/>
          </w:tcPr>
          <w:p w14:paraId="0360EB86" w14:textId="23C73CCD" w:rsidR="0045704C" w:rsidRPr="00916189" w:rsidRDefault="0045704C" w:rsidP="0045704C">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1474,00</w:t>
            </w:r>
          </w:p>
        </w:tc>
        <w:tc>
          <w:tcPr>
            <w:tcW w:w="1671" w:type="dxa"/>
            <w:vMerge w:val="restart"/>
            <w:shd w:val="clear" w:color="auto" w:fill="auto"/>
            <w:hideMark/>
          </w:tcPr>
          <w:p w14:paraId="38382090" w14:textId="77777777" w:rsidR="0045704C" w:rsidRPr="00916189" w:rsidRDefault="0045704C" w:rsidP="0045704C">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МКУ «Центр экономического развития, потребительского рынка и ритуальных услуг»</w:t>
            </w:r>
          </w:p>
        </w:tc>
      </w:tr>
      <w:tr w:rsidR="00406A92" w:rsidRPr="00916189" w14:paraId="747A2743" w14:textId="77777777" w:rsidTr="00BE21A2">
        <w:trPr>
          <w:gridAfter w:val="1"/>
          <w:wAfter w:w="25" w:type="dxa"/>
          <w:trHeight w:val="1180"/>
        </w:trPr>
        <w:tc>
          <w:tcPr>
            <w:tcW w:w="539" w:type="dxa"/>
            <w:gridSpan w:val="3"/>
            <w:vMerge/>
            <w:shd w:val="clear" w:color="auto" w:fill="auto"/>
            <w:vAlign w:val="center"/>
            <w:hideMark/>
          </w:tcPr>
          <w:p w14:paraId="05776CE8"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tcPr>
          <w:p w14:paraId="5199AD8A"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auto"/>
            <w:hideMark/>
          </w:tcPr>
          <w:p w14:paraId="0FA355E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shd w:val="clear" w:color="auto" w:fill="auto"/>
            <w:hideMark/>
          </w:tcPr>
          <w:p w14:paraId="08229546"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Средства бюджета Московской области</w:t>
            </w:r>
          </w:p>
        </w:tc>
        <w:tc>
          <w:tcPr>
            <w:tcW w:w="1124" w:type="dxa"/>
            <w:shd w:val="clear" w:color="auto" w:fill="auto"/>
          </w:tcPr>
          <w:p w14:paraId="31C54D90"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7370,00</w:t>
            </w:r>
          </w:p>
        </w:tc>
        <w:tc>
          <w:tcPr>
            <w:tcW w:w="3543" w:type="dxa"/>
            <w:gridSpan w:val="23"/>
            <w:shd w:val="clear" w:color="auto" w:fill="auto"/>
          </w:tcPr>
          <w:p w14:paraId="793D4A7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1474,00</w:t>
            </w:r>
          </w:p>
        </w:tc>
        <w:tc>
          <w:tcPr>
            <w:tcW w:w="1115" w:type="dxa"/>
            <w:gridSpan w:val="3"/>
            <w:shd w:val="clear" w:color="auto" w:fill="auto"/>
          </w:tcPr>
          <w:p w14:paraId="3F5E265F"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1474,00</w:t>
            </w:r>
          </w:p>
        </w:tc>
        <w:tc>
          <w:tcPr>
            <w:tcW w:w="1133" w:type="dxa"/>
            <w:gridSpan w:val="3"/>
            <w:shd w:val="clear" w:color="auto" w:fill="auto"/>
          </w:tcPr>
          <w:p w14:paraId="19F2E97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1474,00</w:t>
            </w:r>
          </w:p>
        </w:tc>
        <w:tc>
          <w:tcPr>
            <w:tcW w:w="875" w:type="dxa"/>
            <w:gridSpan w:val="2"/>
            <w:shd w:val="clear" w:color="auto" w:fill="auto"/>
          </w:tcPr>
          <w:p w14:paraId="16F2999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1474,00</w:t>
            </w:r>
          </w:p>
        </w:tc>
        <w:tc>
          <w:tcPr>
            <w:tcW w:w="989" w:type="dxa"/>
            <w:gridSpan w:val="3"/>
            <w:shd w:val="clear" w:color="auto" w:fill="auto"/>
          </w:tcPr>
          <w:p w14:paraId="73FA6A1A"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1474,00</w:t>
            </w:r>
          </w:p>
        </w:tc>
        <w:tc>
          <w:tcPr>
            <w:tcW w:w="1671" w:type="dxa"/>
            <w:vMerge/>
            <w:shd w:val="clear" w:color="auto" w:fill="auto"/>
            <w:vAlign w:val="center"/>
            <w:hideMark/>
          </w:tcPr>
          <w:p w14:paraId="68C54F25"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14A2D10F" w14:textId="77777777" w:rsidTr="00BE21A2">
        <w:trPr>
          <w:gridAfter w:val="1"/>
          <w:wAfter w:w="25" w:type="dxa"/>
          <w:trHeight w:val="315"/>
        </w:trPr>
        <w:tc>
          <w:tcPr>
            <w:tcW w:w="539" w:type="dxa"/>
            <w:gridSpan w:val="3"/>
            <w:vMerge/>
            <w:shd w:val="clear" w:color="auto" w:fill="auto"/>
            <w:vAlign w:val="center"/>
            <w:hideMark/>
          </w:tcPr>
          <w:p w14:paraId="0D4139F7"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val="restart"/>
            <w:shd w:val="clear" w:color="auto" w:fill="auto"/>
          </w:tcPr>
          <w:p w14:paraId="1A597FB1" w14:textId="77777777" w:rsidR="00916189" w:rsidRPr="00916189" w:rsidRDefault="00916189" w:rsidP="00916189">
            <w:pPr>
              <w:spacing w:after="0" w:line="240" w:lineRule="auto"/>
              <w:rPr>
                <w:rFonts w:ascii="Times New Roman" w:eastAsia="Calibri" w:hAnsi="Times New Roman" w:cs="Times New Roman"/>
                <w:sz w:val="16"/>
                <w:szCs w:val="16"/>
              </w:rPr>
            </w:pPr>
            <w:r w:rsidRPr="00916189">
              <w:rPr>
                <w:rFonts w:ascii="Times New Roman" w:eastAsia="Calibri" w:hAnsi="Times New Roman" w:cs="Times New Roman"/>
                <w:sz w:val="16"/>
                <w:szCs w:val="16"/>
              </w:rPr>
              <w:t>Результат выполнения мероприятия.</w:t>
            </w:r>
          </w:p>
          <w:p w14:paraId="76845D4C"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Calibri" w:hAnsi="Times New Roman" w:cs="Times New Roman"/>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339" w:type="dxa"/>
            <w:gridSpan w:val="2"/>
            <w:vMerge w:val="restart"/>
            <w:shd w:val="clear" w:color="auto" w:fill="auto"/>
            <w:vAlign w:val="center"/>
            <w:hideMark/>
          </w:tcPr>
          <w:p w14:paraId="4EFC2F0F"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Х</w:t>
            </w:r>
          </w:p>
        </w:tc>
        <w:tc>
          <w:tcPr>
            <w:tcW w:w="1625" w:type="dxa"/>
            <w:vMerge w:val="restart"/>
            <w:shd w:val="clear" w:color="auto" w:fill="auto"/>
            <w:vAlign w:val="center"/>
            <w:hideMark/>
          </w:tcPr>
          <w:p w14:paraId="3BA6356E"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Х</w:t>
            </w:r>
          </w:p>
        </w:tc>
        <w:tc>
          <w:tcPr>
            <w:tcW w:w="1124" w:type="dxa"/>
            <w:vMerge w:val="restart"/>
            <w:shd w:val="clear" w:color="auto" w:fill="auto"/>
            <w:hideMark/>
          </w:tcPr>
          <w:p w14:paraId="725C94C6"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Всего:</w:t>
            </w:r>
          </w:p>
        </w:tc>
        <w:tc>
          <w:tcPr>
            <w:tcW w:w="815" w:type="dxa"/>
            <w:gridSpan w:val="4"/>
            <w:vMerge w:val="restart"/>
            <w:shd w:val="clear" w:color="auto" w:fill="auto"/>
            <w:hideMark/>
          </w:tcPr>
          <w:p w14:paraId="64C46BA2"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Итого 2023 год</w:t>
            </w:r>
          </w:p>
        </w:tc>
        <w:tc>
          <w:tcPr>
            <w:tcW w:w="2728" w:type="dxa"/>
            <w:gridSpan w:val="19"/>
            <w:shd w:val="clear" w:color="auto" w:fill="auto"/>
            <w:hideMark/>
          </w:tcPr>
          <w:p w14:paraId="5E6221DB"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В том числе по кварталам</w:t>
            </w:r>
          </w:p>
        </w:tc>
        <w:tc>
          <w:tcPr>
            <w:tcW w:w="1115" w:type="dxa"/>
            <w:gridSpan w:val="3"/>
            <w:vMerge w:val="restart"/>
            <w:shd w:val="clear" w:color="auto" w:fill="auto"/>
          </w:tcPr>
          <w:p w14:paraId="75B9BFFF"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w:t>
            </w:r>
          </w:p>
        </w:tc>
        <w:tc>
          <w:tcPr>
            <w:tcW w:w="1133" w:type="dxa"/>
            <w:gridSpan w:val="3"/>
            <w:vMerge w:val="restart"/>
            <w:shd w:val="clear" w:color="auto" w:fill="auto"/>
          </w:tcPr>
          <w:p w14:paraId="720799FC"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w:t>
            </w:r>
          </w:p>
        </w:tc>
        <w:tc>
          <w:tcPr>
            <w:tcW w:w="875" w:type="dxa"/>
            <w:gridSpan w:val="2"/>
            <w:vMerge w:val="restart"/>
            <w:shd w:val="clear" w:color="auto" w:fill="auto"/>
          </w:tcPr>
          <w:p w14:paraId="28AB5E98"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w:t>
            </w:r>
          </w:p>
        </w:tc>
        <w:tc>
          <w:tcPr>
            <w:tcW w:w="989" w:type="dxa"/>
            <w:gridSpan w:val="3"/>
            <w:vMerge w:val="restart"/>
            <w:shd w:val="clear" w:color="auto" w:fill="auto"/>
          </w:tcPr>
          <w:p w14:paraId="5158C569"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w:t>
            </w:r>
          </w:p>
        </w:tc>
        <w:tc>
          <w:tcPr>
            <w:tcW w:w="1671" w:type="dxa"/>
            <w:vMerge/>
            <w:shd w:val="clear" w:color="auto" w:fill="auto"/>
            <w:vAlign w:val="bottom"/>
            <w:hideMark/>
          </w:tcPr>
          <w:p w14:paraId="559A1EF7"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18D9FCB2" w14:textId="77777777" w:rsidTr="00BE21A2">
        <w:trPr>
          <w:gridAfter w:val="1"/>
          <w:wAfter w:w="25" w:type="dxa"/>
          <w:trHeight w:val="255"/>
        </w:trPr>
        <w:tc>
          <w:tcPr>
            <w:tcW w:w="539" w:type="dxa"/>
            <w:gridSpan w:val="3"/>
            <w:vMerge/>
            <w:shd w:val="clear" w:color="auto" w:fill="auto"/>
            <w:vAlign w:val="center"/>
            <w:hideMark/>
          </w:tcPr>
          <w:p w14:paraId="453AF26F"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vAlign w:val="center"/>
          </w:tcPr>
          <w:p w14:paraId="017358D5"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auto"/>
            <w:vAlign w:val="center"/>
            <w:hideMark/>
          </w:tcPr>
          <w:p w14:paraId="412381F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1625" w:type="dxa"/>
            <w:vMerge/>
            <w:shd w:val="clear" w:color="auto" w:fill="auto"/>
            <w:hideMark/>
          </w:tcPr>
          <w:p w14:paraId="0A3D2551"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124" w:type="dxa"/>
            <w:vMerge/>
            <w:shd w:val="clear" w:color="auto" w:fill="auto"/>
            <w:vAlign w:val="center"/>
            <w:hideMark/>
          </w:tcPr>
          <w:p w14:paraId="66CD51CA"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815" w:type="dxa"/>
            <w:gridSpan w:val="4"/>
            <w:vMerge/>
            <w:shd w:val="clear" w:color="auto" w:fill="auto"/>
            <w:vAlign w:val="center"/>
            <w:hideMark/>
          </w:tcPr>
          <w:p w14:paraId="6DC7A984"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636" w:type="dxa"/>
            <w:gridSpan w:val="6"/>
            <w:shd w:val="clear" w:color="auto" w:fill="auto"/>
            <w:hideMark/>
          </w:tcPr>
          <w:p w14:paraId="1FBF25D1"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I</w:t>
            </w:r>
          </w:p>
        </w:tc>
        <w:tc>
          <w:tcPr>
            <w:tcW w:w="676" w:type="dxa"/>
            <w:gridSpan w:val="5"/>
            <w:shd w:val="clear" w:color="auto" w:fill="auto"/>
            <w:hideMark/>
          </w:tcPr>
          <w:p w14:paraId="031A75F5"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II</w:t>
            </w:r>
          </w:p>
        </w:tc>
        <w:tc>
          <w:tcPr>
            <w:tcW w:w="705" w:type="dxa"/>
            <w:gridSpan w:val="5"/>
            <w:shd w:val="clear" w:color="auto" w:fill="auto"/>
            <w:hideMark/>
          </w:tcPr>
          <w:p w14:paraId="292BDFDE"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III</w:t>
            </w:r>
          </w:p>
        </w:tc>
        <w:tc>
          <w:tcPr>
            <w:tcW w:w="711" w:type="dxa"/>
            <w:gridSpan w:val="3"/>
            <w:shd w:val="clear" w:color="auto" w:fill="auto"/>
            <w:hideMark/>
          </w:tcPr>
          <w:p w14:paraId="13381368"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IV</w:t>
            </w:r>
          </w:p>
        </w:tc>
        <w:tc>
          <w:tcPr>
            <w:tcW w:w="1115" w:type="dxa"/>
            <w:gridSpan w:val="3"/>
            <w:vMerge/>
            <w:shd w:val="clear" w:color="auto" w:fill="auto"/>
            <w:vAlign w:val="center"/>
          </w:tcPr>
          <w:p w14:paraId="694D3965"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133" w:type="dxa"/>
            <w:gridSpan w:val="3"/>
            <w:vMerge/>
            <w:shd w:val="clear" w:color="auto" w:fill="auto"/>
            <w:vAlign w:val="center"/>
          </w:tcPr>
          <w:p w14:paraId="529FD5DF"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875" w:type="dxa"/>
            <w:gridSpan w:val="2"/>
            <w:vMerge/>
            <w:shd w:val="clear" w:color="auto" w:fill="auto"/>
            <w:vAlign w:val="center"/>
          </w:tcPr>
          <w:p w14:paraId="58DCA15B"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989" w:type="dxa"/>
            <w:gridSpan w:val="3"/>
            <w:vMerge/>
            <w:shd w:val="clear" w:color="auto" w:fill="auto"/>
            <w:vAlign w:val="center"/>
          </w:tcPr>
          <w:p w14:paraId="2326F5A1"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671" w:type="dxa"/>
            <w:vMerge/>
            <w:shd w:val="clear" w:color="auto" w:fill="auto"/>
            <w:vAlign w:val="center"/>
            <w:hideMark/>
          </w:tcPr>
          <w:p w14:paraId="28A9E59A"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r>
      <w:tr w:rsidR="00406A92" w:rsidRPr="00916189" w14:paraId="00CDF907" w14:textId="77777777" w:rsidTr="00BE21A2">
        <w:trPr>
          <w:gridAfter w:val="1"/>
          <w:wAfter w:w="25" w:type="dxa"/>
          <w:trHeight w:val="789"/>
        </w:trPr>
        <w:tc>
          <w:tcPr>
            <w:tcW w:w="539" w:type="dxa"/>
            <w:gridSpan w:val="3"/>
            <w:vMerge/>
            <w:shd w:val="clear" w:color="auto" w:fill="auto"/>
            <w:vAlign w:val="center"/>
            <w:hideMark/>
          </w:tcPr>
          <w:p w14:paraId="7DBFF188"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vAlign w:val="center"/>
          </w:tcPr>
          <w:p w14:paraId="47A1E970"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auto"/>
            <w:vAlign w:val="center"/>
            <w:hideMark/>
          </w:tcPr>
          <w:p w14:paraId="2985516B"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1625" w:type="dxa"/>
            <w:vMerge/>
            <w:shd w:val="clear" w:color="auto" w:fill="auto"/>
            <w:hideMark/>
          </w:tcPr>
          <w:p w14:paraId="7A9146A4"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124" w:type="dxa"/>
            <w:shd w:val="clear" w:color="auto" w:fill="auto"/>
          </w:tcPr>
          <w:p w14:paraId="324FFA70"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100</w:t>
            </w:r>
          </w:p>
        </w:tc>
        <w:tc>
          <w:tcPr>
            <w:tcW w:w="815" w:type="dxa"/>
            <w:gridSpan w:val="4"/>
            <w:shd w:val="clear" w:color="auto" w:fill="auto"/>
          </w:tcPr>
          <w:p w14:paraId="41477414"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w:t>
            </w:r>
          </w:p>
        </w:tc>
        <w:tc>
          <w:tcPr>
            <w:tcW w:w="636" w:type="dxa"/>
            <w:gridSpan w:val="6"/>
            <w:shd w:val="clear" w:color="auto" w:fill="auto"/>
          </w:tcPr>
          <w:p w14:paraId="6D3CF17D"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5</w:t>
            </w:r>
          </w:p>
        </w:tc>
        <w:tc>
          <w:tcPr>
            <w:tcW w:w="676" w:type="dxa"/>
            <w:gridSpan w:val="5"/>
            <w:shd w:val="clear" w:color="auto" w:fill="auto"/>
          </w:tcPr>
          <w:p w14:paraId="56093A86"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5</w:t>
            </w:r>
          </w:p>
        </w:tc>
        <w:tc>
          <w:tcPr>
            <w:tcW w:w="705" w:type="dxa"/>
            <w:gridSpan w:val="5"/>
            <w:shd w:val="clear" w:color="auto" w:fill="auto"/>
          </w:tcPr>
          <w:p w14:paraId="3B171919"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5</w:t>
            </w:r>
          </w:p>
        </w:tc>
        <w:tc>
          <w:tcPr>
            <w:tcW w:w="711" w:type="dxa"/>
            <w:gridSpan w:val="3"/>
            <w:shd w:val="clear" w:color="auto" w:fill="auto"/>
          </w:tcPr>
          <w:p w14:paraId="002A959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5</w:t>
            </w:r>
          </w:p>
        </w:tc>
        <w:tc>
          <w:tcPr>
            <w:tcW w:w="1115" w:type="dxa"/>
            <w:gridSpan w:val="3"/>
            <w:vMerge/>
            <w:shd w:val="clear" w:color="auto" w:fill="auto"/>
            <w:vAlign w:val="center"/>
          </w:tcPr>
          <w:p w14:paraId="7CB8D26F"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133" w:type="dxa"/>
            <w:gridSpan w:val="3"/>
            <w:vMerge/>
            <w:shd w:val="clear" w:color="auto" w:fill="auto"/>
            <w:vAlign w:val="center"/>
          </w:tcPr>
          <w:p w14:paraId="596DE8B5"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875" w:type="dxa"/>
            <w:gridSpan w:val="2"/>
            <w:vMerge/>
            <w:shd w:val="clear" w:color="auto" w:fill="auto"/>
            <w:vAlign w:val="center"/>
          </w:tcPr>
          <w:p w14:paraId="68853DB2"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989" w:type="dxa"/>
            <w:gridSpan w:val="3"/>
            <w:vMerge/>
            <w:shd w:val="clear" w:color="auto" w:fill="auto"/>
            <w:vAlign w:val="center"/>
          </w:tcPr>
          <w:p w14:paraId="5A9CBC9D"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671" w:type="dxa"/>
            <w:vMerge/>
            <w:shd w:val="clear" w:color="auto" w:fill="auto"/>
            <w:vAlign w:val="center"/>
            <w:hideMark/>
          </w:tcPr>
          <w:p w14:paraId="49FCC2E7"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r>
      <w:tr w:rsidR="00406A92" w:rsidRPr="00916189" w14:paraId="6C740588" w14:textId="77777777" w:rsidTr="00BE21A2">
        <w:trPr>
          <w:gridAfter w:val="1"/>
          <w:wAfter w:w="25" w:type="dxa"/>
          <w:trHeight w:val="255"/>
        </w:trPr>
        <w:tc>
          <w:tcPr>
            <w:tcW w:w="539" w:type="dxa"/>
            <w:gridSpan w:val="3"/>
            <w:vMerge w:val="restart"/>
            <w:shd w:val="clear" w:color="auto" w:fill="auto"/>
          </w:tcPr>
          <w:p w14:paraId="78D7449A"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7.3</w:t>
            </w:r>
          </w:p>
        </w:tc>
        <w:tc>
          <w:tcPr>
            <w:tcW w:w="2198" w:type="dxa"/>
            <w:vMerge w:val="restart"/>
            <w:shd w:val="clear" w:color="auto" w:fill="auto"/>
          </w:tcPr>
          <w:p w14:paraId="756FB796"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Мероприятие 07.03.</w:t>
            </w:r>
            <w:r w:rsidRPr="00916189">
              <w:rPr>
                <w:rFonts w:ascii="Times New Roman" w:eastAsia="Times New Roman" w:hAnsi="Times New Roman" w:cs="Times New Roman"/>
                <w:color w:val="000000"/>
                <w:sz w:val="16"/>
                <w:szCs w:val="16"/>
                <w:lang w:eastAsia="ru-RU"/>
              </w:rPr>
              <w:br/>
            </w:r>
            <w:r w:rsidRPr="00916189">
              <w:rPr>
                <w:rFonts w:ascii="Times New Roman" w:eastAsia="Calibri" w:hAnsi="Times New Roman" w:cs="Times New Roman"/>
                <w:sz w:val="16"/>
                <w:szCs w:val="16"/>
              </w:rP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1339" w:type="dxa"/>
            <w:gridSpan w:val="2"/>
            <w:shd w:val="clear" w:color="auto" w:fill="auto"/>
          </w:tcPr>
          <w:p w14:paraId="59E2F398"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shd w:val="clear" w:color="auto" w:fill="auto"/>
          </w:tcPr>
          <w:p w14:paraId="72A80307"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Итого:</w:t>
            </w:r>
          </w:p>
        </w:tc>
        <w:tc>
          <w:tcPr>
            <w:tcW w:w="1124" w:type="dxa"/>
            <w:shd w:val="clear" w:color="auto" w:fill="auto"/>
          </w:tcPr>
          <w:p w14:paraId="32892A91"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1250,00</w:t>
            </w:r>
          </w:p>
        </w:tc>
        <w:tc>
          <w:tcPr>
            <w:tcW w:w="3543" w:type="dxa"/>
            <w:gridSpan w:val="23"/>
            <w:shd w:val="clear" w:color="auto" w:fill="auto"/>
          </w:tcPr>
          <w:p w14:paraId="5332BC70"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250,00</w:t>
            </w:r>
          </w:p>
        </w:tc>
        <w:tc>
          <w:tcPr>
            <w:tcW w:w="1115" w:type="dxa"/>
            <w:gridSpan w:val="3"/>
            <w:shd w:val="clear" w:color="auto" w:fill="auto"/>
          </w:tcPr>
          <w:p w14:paraId="5C7404A1"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250,00</w:t>
            </w:r>
          </w:p>
        </w:tc>
        <w:tc>
          <w:tcPr>
            <w:tcW w:w="1133" w:type="dxa"/>
            <w:gridSpan w:val="3"/>
            <w:shd w:val="clear" w:color="auto" w:fill="auto"/>
          </w:tcPr>
          <w:p w14:paraId="69E27C90"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250,00</w:t>
            </w:r>
          </w:p>
        </w:tc>
        <w:tc>
          <w:tcPr>
            <w:tcW w:w="875" w:type="dxa"/>
            <w:gridSpan w:val="2"/>
            <w:shd w:val="clear" w:color="auto" w:fill="auto"/>
          </w:tcPr>
          <w:p w14:paraId="30D1859E"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250,00</w:t>
            </w:r>
          </w:p>
        </w:tc>
        <w:tc>
          <w:tcPr>
            <w:tcW w:w="989" w:type="dxa"/>
            <w:gridSpan w:val="3"/>
            <w:shd w:val="clear" w:color="auto" w:fill="auto"/>
          </w:tcPr>
          <w:p w14:paraId="70FFC80D"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250,00</w:t>
            </w:r>
          </w:p>
        </w:tc>
        <w:tc>
          <w:tcPr>
            <w:tcW w:w="1671" w:type="dxa"/>
            <w:vMerge w:val="restart"/>
            <w:shd w:val="clear" w:color="auto" w:fill="auto"/>
          </w:tcPr>
          <w:p w14:paraId="1FAA89C5"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МКУ «Центр экономического развития, потребительского рынка и ритуальных услуг»</w:t>
            </w:r>
          </w:p>
        </w:tc>
      </w:tr>
      <w:tr w:rsidR="00406A92" w:rsidRPr="00916189" w14:paraId="37C84493" w14:textId="77777777" w:rsidTr="00BE21A2">
        <w:trPr>
          <w:gridAfter w:val="1"/>
          <w:wAfter w:w="25" w:type="dxa"/>
          <w:trHeight w:val="255"/>
        </w:trPr>
        <w:tc>
          <w:tcPr>
            <w:tcW w:w="539" w:type="dxa"/>
            <w:gridSpan w:val="3"/>
            <w:vMerge/>
            <w:shd w:val="clear" w:color="auto" w:fill="auto"/>
            <w:vAlign w:val="center"/>
          </w:tcPr>
          <w:p w14:paraId="3A0530BC"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tcPr>
          <w:p w14:paraId="742B7FB9"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auto"/>
          </w:tcPr>
          <w:p w14:paraId="43CFDDD5"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shd w:val="clear" w:color="auto" w:fill="auto"/>
          </w:tcPr>
          <w:p w14:paraId="187E1783" w14:textId="2DE1FC83" w:rsidR="00916189" w:rsidRPr="00916189" w:rsidRDefault="008F1D3C" w:rsidP="00916189">
            <w:pPr>
              <w:spacing w:after="0" w:line="240" w:lineRule="auto"/>
              <w:rPr>
                <w:rFonts w:ascii="Times New Roman" w:eastAsia="Times New Roman" w:hAnsi="Times New Roman" w:cs="Times New Roman"/>
                <w:color w:val="000000"/>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3858BBFB"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1250,00</w:t>
            </w:r>
          </w:p>
        </w:tc>
        <w:tc>
          <w:tcPr>
            <w:tcW w:w="3543" w:type="dxa"/>
            <w:gridSpan w:val="23"/>
            <w:shd w:val="clear" w:color="auto" w:fill="auto"/>
          </w:tcPr>
          <w:p w14:paraId="3F305949"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250,00</w:t>
            </w:r>
          </w:p>
        </w:tc>
        <w:tc>
          <w:tcPr>
            <w:tcW w:w="1115" w:type="dxa"/>
            <w:gridSpan w:val="3"/>
            <w:shd w:val="clear" w:color="auto" w:fill="auto"/>
          </w:tcPr>
          <w:p w14:paraId="3CDE1BD6"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250,00</w:t>
            </w:r>
          </w:p>
        </w:tc>
        <w:tc>
          <w:tcPr>
            <w:tcW w:w="1133" w:type="dxa"/>
            <w:gridSpan w:val="3"/>
            <w:shd w:val="clear" w:color="auto" w:fill="auto"/>
          </w:tcPr>
          <w:p w14:paraId="2FDEC42C"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250,00</w:t>
            </w:r>
          </w:p>
        </w:tc>
        <w:tc>
          <w:tcPr>
            <w:tcW w:w="875" w:type="dxa"/>
            <w:gridSpan w:val="2"/>
            <w:shd w:val="clear" w:color="auto" w:fill="auto"/>
          </w:tcPr>
          <w:p w14:paraId="1018A740"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250,00</w:t>
            </w:r>
          </w:p>
        </w:tc>
        <w:tc>
          <w:tcPr>
            <w:tcW w:w="989" w:type="dxa"/>
            <w:gridSpan w:val="3"/>
            <w:shd w:val="clear" w:color="auto" w:fill="auto"/>
          </w:tcPr>
          <w:p w14:paraId="1CD4FEDF"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250,00</w:t>
            </w:r>
          </w:p>
        </w:tc>
        <w:tc>
          <w:tcPr>
            <w:tcW w:w="1671" w:type="dxa"/>
            <w:vMerge/>
            <w:shd w:val="clear" w:color="auto" w:fill="auto"/>
          </w:tcPr>
          <w:p w14:paraId="32426277"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5A3DC653" w14:textId="77777777" w:rsidTr="00BE21A2">
        <w:trPr>
          <w:gridAfter w:val="1"/>
          <w:wAfter w:w="25" w:type="dxa"/>
          <w:trHeight w:val="255"/>
        </w:trPr>
        <w:tc>
          <w:tcPr>
            <w:tcW w:w="539" w:type="dxa"/>
            <w:gridSpan w:val="3"/>
            <w:vMerge/>
            <w:shd w:val="clear" w:color="auto" w:fill="auto"/>
            <w:vAlign w:val="center"/>
          </w:tcPr>
          <w:p w14:paraId="18FB90F9"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val="restart"/>
            <w:shd w:val="clear" w:color="auto" w:fill="auto"/>
          </w:tcPr>
          <w:p w14:paraId="194D148B" w14:textId="77777777" w:rsidR="00733223" w:rsidRDefault="00733223" w:rsidP="0091618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Результат выполнения:</w:t>
            </w:r>
          </w:p>
          <w:p w14:paraId="05F56492" w14:textId="7434667F"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Оказание услуг, предоставляемых согласно гарантированному перечню услуг по погребению, оказываемых на безвозмездной основе на территории городского округа Павловский Посад) (процент)</w:t>
            </w:r>
          </w:p>
        </w:tc>
        <w:tc>
          <w:tcPr>
            <w:tcW w:w="1339" w:type="dxa"/>
            <w:gridSpan w:val="2"/>
            <w:vMerge w:val="restart"/>
            <w:shd w:val="clear" w:color="auto" w:fill="auto"/>
            <w:vAlign w:val="center"/>
          </w:tcPr>
          <w:p w14:paraId="321FECC9"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Х</w:t>
            </w:r>
          </w:p>
        </w:tc>
        <w:tc>
          <w:tcPr>
            <w:tcW w:w="1625" w:type="dxa"/>
            <w:vMerge w:val="restart"/>
            <w:shd w:val="clear" w:color="auto" w:fill="auto"/>
            <w:vAlign w:val="center"/>
          </w:tcPr>
          <w:p w14:paraId="0DCBBA42"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Х</w:t>
            </w:r>
          </w:p>
        </w:tc>
        <w:tc>
          <w:tcPr>
            <w:tcW w:w="1124" w:type="dxa"/>
            <w:vMerge w:val="restart"/>
            <w:shd w:val="clear" w:color="auto" w:fill="auto"/>
          </w:tcPr>
          <w:p w14:paraId="5BB52448"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Всего:</w:t>
            </w:r>
          </w:p>
        </w:tc>
        <w:tc>
          <w:tcPr>
            <w:tcW w:w="837" w:type="dxa"/>
            <w:gridSpan w:val="5"/>
            <w:vMerge w:val="restart"/>
            <w:shd w:val="clear" w:color="auto" w:fill="auto"/>
          </w:tcPr>
          <w:p w14:paraId="4F3DC1BC"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Итого 2023 год</w:t>
            </w:r>
          </w:p>
        </w:tc>
        <w:tc>
          <w:tcPr>
            <w:tcW w:w="2706" w:type="dxa"/>
            <w:gridSpan w:val="18"/>
            <w:shd w:val="clear" w:color="auto" w:fill="auto"/>
          </w:tcPr>
          <w:p w14:paraId="0F3E3280"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В том числе по кварталам</w:t>
            </w:r>
          </w:p>
        </w:tc>
        <w:tc>
          <w:tcPr>
            <w:tcW w:w="1115" w:type="dxa"/>
            <w:gridSpan w:val="3"/>
            <w:vMerge w:val="restart"/>
            <w:shd w:val="clear" w:color="auto" w:fill="auto"/>
          </w:tcPr>
          <w:p w14:paraId="60240CE0"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w:t>
            </w:r>
          </w:p>
        </w:tc>
        <w:tc>
          <w:tcPr>
            <w:tcW w:w="1133" w:type="dxa"/>
            <w:gridSpan w:val="3"/>
            <w:vMerge w:val="restart"/>
            <w:shd w:val="clear" w:color="auto" w:fill="auto"/>
          </w:tcPr>
          <w:p w14:paraId="620EC5F0"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w:t>
            </w:r>
          </w:p>
        </w:tc>
        <w:tc>
          <w:tcPr>
            <w:tcW w:w="875" w:type="dxa"/>
            <w:gridSpan w:val="2"/>
            <w:vMerge w:val="restart"/>
            <w:shd w:val="clear" w:color="auto" w:fill="auto"/>
          </w:tcPr>
          <w:p w14:paraId="6BCC7CD9"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w:t>
            </w:r>
          </w:p>
        </w:tc>
        <w:tc>
          <w:tcPr>
            <w:tcW w:w="989" w:type="dxa"/>
            <w:gridSpan w:val="3"/>
            <w:vMerge w:val="restart"/>
            <w:shd w:val="clear" w:color="auto" w:fill="auto"/>
          </w:tcPr>
          <w:p w14:paraId="1EDE89EB"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w:t>
            </w:r>
          </w:p>
        </w:tc>
        <w:tc>
          <w:tcPr>
            <w:tcW w:w="1671" w:type="dxa"/>
            <w:vMerge/>
            <w:shd w:val="clear" w:color="auto" w:fill="auto"/>
          </w:tcPr>
          <w:p w14:paraId="5A5DC43A"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691CE1FE" w14:textId="77777777" w:rsidTr="00BE21A2">
        <w:trPr>
          <w:gridAfter w:val="1"/>
          <w:wAfter w:w="25" w:type="dxa"/>
          <w:trHeight w:val="255"/>
        </w:trPr>
        <w:tc>
          <w:tcPr>
            <w:tcW w:w="539" w:type="dxa"/>
            <w:gridSpan w:val="3"/>
            <w:vMerge/>
            <w:shd w:val="clear" w:color="auto" w:fill="auto"/>
            <w:vAlign w:val="center"/>
          </w:tcPr>
          <w:p w14:paraId="0EEE5584"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tcPr>
          <w:p w14:paraId="685369FD"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auto"/>
            <w:vAlign w:val="center"/>
          </w:tcPr>
          <w:p w14:paraId="63160239"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625" w:type="dxa"/>
            <w:vMerge/>
            <w:shd w:val="clear" w:color="auto" w:fill="auto"/>
            <w:vAlign w:val="center"/>
          </w:tcPr>
          <w:p w14:paraId="5E603373"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124" w:type="dxa"/>
            <w:vMerge/>
            <w:shd w:val="clear" w:color="auto" w:fill="auto"/>
          </w:tcPr>
          <w:p w14:paraId="2BA2AE73"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p>
        </w:tc>
        <w:tc>
          <w:tcPr>
            <w:tcW w:w="837" w:type="dxa"/>
            <w:gridSpan w:val="5"/>
            <w:vMerge/>
            <w:shd w:val="clear" w:color="auto" w:fill="auto"/>
          </w:tcPr>
          <w:p w14:paraId="1B0B4C4B"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581" w:type="dxa"/>
            <w:gridSpan w:val="4"/>
            <w:shd w:val="clear" w:color="auto" w:fill="auto"/>
          </w:tcPr>
          <w:p w14:paraId="1B7A9CE9"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I</w:t>
            </w:r>
          </w:p>
        </w:tc>
        <w:tc>
          <w:tcPr>
            <w:tcW w:w="709" w:type="dxa"/>
            <w:gridSpan w:val="6"/>
            <w:shd w:val="clear" w:color="auto" w:fill="auto"/>
          </w:tcPr>
          <w:p w14:paraId="49E24AF2"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II</w:t>
            </w:r>
          </w:p>
        </w:tc>
        <w:tc>
          <w:tcPr>
            <w:tcW w:w="740" w:type="dxa"/>
            <w:gridSpan w:val="6"/>
            <w:shd w:val="clear" w:color="auto" w:fill="auto"/>
          </w:tcPr>
          <w:p w14:paraId="0961F784"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III</w:t>
            </w:r>
          </w:p>
        </w:tc>
        <w:tc>
          <w:tcPr>
            <w:tcW w:w="676" w:type="dxa"/>
            <w:gridSpan w:val="2"/>
            <w:shd w:val="clear" w:color="auto" w:fill="auto"/>
          </w:tcPr>
          <w:p w14:paraId="0E612F04"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IV</w:t>
            </w:r>
          </w:p>
        </w:tc>
        <w:tc>
          <w:tcPr>
            <w:tcW w:w="1115" w:type="dxa"/>
            <w:gridSpan w:val="3"/>
            <w:vMerge/>
            <w:shd w:val="clear" w:color="auto" w:fill="auto"/>
          </w:tcPr>
          <w:p w14:paraId="41555870"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1133" w:type="dxa"/>
            <w:gridSpan w:val="3"/>
            <w:vMerge/>
            <w:shd w:val="clear" w:color="auto" w:fill="auto"/>
          </w:tcPr>
          <w:p w14:paraId="022E8C12"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875" w:type="dxa"/>
            <w:gridSpan w:val="2"/>
            <w:vMerge/>
            <w:shd w:val="clear" w:color="auto" w:fill="auto"/>
          </w:tcPr>
          <w:p w14:paraId="4EC037AD"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989" w:type="dxa"/>
            <w:gridSpan w:val="3"/>
            <w:vMerge/>
            <w:shd w:val="clear" w:color="auto" w:fill="auto"/>
          </w:tcPr>
          <w:p w14:paraId="3F24B6FA"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1" w:type="dxa"/>
            <w:vMerge/>
            <w:shd w:val="clear" w:color="auto" w:fill="auto"/>
          </w:tcPr>
          <w:p w14:paraId="7E8C581A"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325D3FA7" w14:textId="77777777" w:rsidTr="00BE21A2">
        <w:trPr>
          <w:gridAfter w:val="1"/>
          <w:wAfter w:w="25" w:type="dxa"/>
          <w:trHeight w:val="967"/>
        </w:trPr>
        <w:tc>
          <w:tcPr>
            <w:tcW w:w="539" w:type="dxa"/>
            <w:gridSpan w:val="3"/>
            <w:vMerge/>
            <w:shd w:val="clear" w:color="auto" w:fill="auto"/>
            <w:vAlign w:val="center"/>
          </w:tcPr>
          <w:p w14:paraId="1416B38E"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tcPr>
          <w:p w14:paraId="45F2FFBD"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auto"/>
            <w:vAlign w:val="center"/>
          </w:tcPr>
          <w:p w14:paraId="1649D57F"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625" w:type="dxa"/>
            <w:vMerge/>
            <w:shd w:val="clear" w:color="auto" w:fill="auto"/>
            <w:vAlign w:val="center"/>
          </w:tcPr>
          <w:p w14:paraId="299028D4"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124" w:type="dxa"/>
            <w:shd w:val="clear" w:color="auto" w:fill="auto"/>
          </w:tcPr>
          <w:p w14:paraId="1A7B0FA1"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100</w:t>
            </w:r>
          </w:p>
        </w:tc>
        <w:tc>
          <w:tcPr>
            <w:tcW w:w="837" w:type="dxa"/>
            <w:gridSpan w:val="5"/>
            <w:shd w:val="clear" w:color="auto" w:fill="auto"/>
          </w:tcPr>
          <w:p w14:paraId="7E135951"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w:t>
            </w:r>
          </w:p>
        </w:tc>
        <w:tc>
          <w:tcPr>
            <w:tcW w:w="581" w:type="dxa"/>
            <w:gridSpan w:val="4"/>
            <w:shd w:val="clear" w:color="auto" w:fill="auto"/>
          </w:tcPr>
          <w:p w14:paraId="475683B8"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5</w:t>
            </w:r>
          </w:p>
        </w:tc>
        <w:tc>
          <w:tcPr>
            <w:tcW w:w="709" w:type="dxa"/>
            <w:gridSpan w:val="6"/>
            <w:shd w:val="clear" w:color="auto" w:fill="auto"/>
          </w:tcPr>
          <w:p w14:paraId="5D07F718"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5</w:t>
            </w:r>
          </w:p>
        </w:tc>
        <w:tc>
          <w:tcPr>
            <w:tcW w:w="740" w:type="dxa"/>
            <w:gridSpan w:val="6"/>
            <w:shd w:val="clear" w:color="auto" w:fill="auto"/>
          </w:tcPr>
          <w:p w14:paraId="159F37FA"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5</w:t>
            </w:r>
          </w:p>
        </w:tc>
        <w:tc>
          <w:tcPr>
            <w:tcW w:w="676" w:type="dxa"/>
            <w:gridSpan w:val="2"/>
            <w:shd w:val="clear" w:color="auto" w:fill="auto"/>
          </w:tcPr>
          <w:p w14:paraId="183326A6"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5</w:t>
            </w:r>
          </w:p>
        </w:tc>
        <w:tc>
          <w:tcPr>
            <w:tcW w:w="1115" w:type="dxa"/>
            <w:gridSpan w:val="3"/>
            <w:vMerge/>
            <w:shd w:val="clear" w:color="auto" w:fill="auto"/>
          </w:tcPr>
          <w:p w14:paraId="7D5E63F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1133" w:type="dxa"/>
            <w:gridSpan w:val="3"/>
            <w:vMerge/>
            <w:shd w:val="clear" w:color="auto" w:fill="auto"/>
          </w:tcPr>
          <w:p w14:paraId="292D6394"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875" w:type="dxa"/>
            <w:gridSpan w:val="2"/>
            <w:vMerge/>
            <w:shd w:val="clear" w:color="auto" w:fill="auto"/>
          </w:tcPr>
          <w:p w14:paraId="4D51F9CF"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989" w:type="dxa"/>
            <w:gridSpan w:val="3"/>
            <w:vMerge/>
            <w:shd w:val="clear" w:color="auto" w:fill="auto"/>
          </w:tcPr>
          <w:p w14:paraId="5CE95A41"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1" w:type="dxa"/>
            <w:vMerge/>
            <w:shd w:val="clear" w:color="auto" w:fill="auto"/>
          </w:tcPr>
          <w:p w14:paraId="7F386A91"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5C498F43" w14:textId="77777777" w:rsidTr="00BE21A2">
        <w:trPr>
          <w:gridAfter w:val="1"/>
          <w:wAfter w:w="25" w:type="dxa"/>
          <w:trHeight w:val="255"/>
        </w:trPr>
        <w:tc>
          <w:tcPr>
            <w:tcW w:w="539" w:type="dxa"/>
            <w:gridSpan w:val="3"/>
            <w:vMerge w:val="restart"/>
            <w:shd w:val="clear" w:color="auto" w:fill="auto"/>
          </w:tcPr>
          <w:p w14:paraId="3E5FB0A0"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7.4</w:t>
            </w:r>
          </w:p>
        </w:tc>
        <w:tc>
          <w:tcPr>
            <w:tcW w:w="2198" w:type="dxa"/>
            <w:vMerge w:val="restart"/>
            <w:shd w:val="clear" w:color="auto" w:fill="auto"/>
          </w:tcPr>
          <w:p w14:paraId="7807C47C"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Мероприятие 07.04.</w:t>
            </w:r>
            <w:r w:rsidRPr="00916189">
              <w:rPr>
                <w:rFonts w:ascii="Times New Roman" w:eastAsia="Times New Roman" w:hAnsi="Times New Roman" w:cs="Times New Roman"/>
                <w:color w:val="000000"/>
                <w:sz w:val="16"/>
                <w:szCs w:val="16"/>
                <w:lang w:eastAsia="ru-RU"/>
              </w:rPr>
              <w:br/>
            </w:r>
            <w:r w:rsidRPr="00916189">
              <w:rPr>
                <w:rFonts w:ascii="Times New Roman" w:eastAsia="Calibri" w:hAnsi="Times New Roman" w:cs="Times New Roman"/>
                <w:sz w:val="16"/>
                <w:szCs w:val="16"/>
              </w:rPr>
              <w:t>Расходы на обеспечение деятельности (оказание услуг) в сфере похоронного дела</w:t>
            </w:r>
          </w:p>
        </w:tc>
        <w:tc>
          <w:tcPr>
            <w:tcW w:w="1339" w:type="dxa"/>
            <w:gridSpan w:val="2"/>
            <w:shd w:val="clear" w:color="auto" w:fill="auto"/>
          </w:tcPr>
          <w:p w14:paraId="5D09CB7F"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shd w:val="clear" w:color="auto" w:fill="auto"/>
          </w:tcPr>
          <w:p w14:paraId="5BD0AA1E"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Итого:</w:t>
            </w:r>
          </w:p>
        </w:tc>
        <w:tc>
          <w:tcPr>
            <w:tcW w:w="1124" w:type="dxa"/>
            <w:shd w:val="clear" w:color="auto" w:fill="auto"/>
          </w:tcPr>
          <w:p w14:paraId="6F1B18B6"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3543" w:type="dxa"/>
            <w:gridSpan w:val="23"/>
            <w:shd w:val="clear" w:color="auto" w:fill="auto"/>
          </w:tcPr>
          <w:p w14:paraId="7D8FF9D2"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15" w:type="dxa"/>
            <w:gridSpan w:val="3"/>
            <w:shd w:val="clear" w:color="auto" w:fill="auto"/>
          </w:tcPr>
          <w:p w14:paraId="176FE94C"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33" w:type="dxa"/>
            <w:gridSpan w:val="3"/>
            <w:shd w:val="clear" w:color="auto" w:fill="auto"/>
          </w:tcPr>
          <w:p w14:paraId="3B55D3C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875" w:type="dxa"/>
            <w:gridSpan w:val="2"/>
            <w:shd w:val="clear" w:color="auto" w:fill="auto"/>
          </w:tcPr>
          <w:p w14:paraId="66A9C0CC"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989" w:type="dxa"/>
            <w:gridSpan w:val="3"/>
            <w:shd w:val="clear" w:color="auto" w:fill="auto"/>
          </w:tcPr>
          <w:p w14:paraId="19562D99"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671" w:type="dxa"/>
            <w:vMerge w:val="restart"/>
            <w:shd w:val="clear" w:color="auto" w:fill="auto"/>
          </w:tcPr>
          <w:p w14:paraId="1A20181B"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МКУ «Центр экономического развития, потребительского рынка и ритуальных услуг»</w:t>
            </w:r>
          </w:p>
        </w:tc>
      </w:tr>
      <w:tr w:rsidR="00406A92" w:rsidRPr="00916189" w14:paraId="13D1F328" w14:textId="77777777" w:rsidTr="00BE21A2">
        <w:trPr>
          <w:gridAfter w:val="1"/>
          <w:wAfter w:w="25" w:type="dxa"/>
          <w:trHeight w:val="1050"/>
        </w:trPr>
        <w:tc>
          <w:tcPr>
            <w:tcW w:w="539" w:type="dxa"/>
            <w:gridSpan w:val="3"/>
            <w:vMerge/>
            <w:shd w:val="clear" w:color="auto" w:fill="auto"/>
            <w:vAlign w:val="center"/>
          </w:tcPr>
          <w:p w14:paraId="0D09D3CF"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vAlign w:val="center"/>
          </w:tcPr>
          <w:p w14:paraId="4D0F7734"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auto"/>
          </w:tcPr>
          <w:p w14:paraId="655CD8E9"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shd w:val="clear" w:color="auto" w:fill="auto"/>
          </w:tcPr>
          <w:p w14:paraId="35FA4660" w14:textId="545D7E18" w:rsidR="00916189" w:rsidRPr="00916189" w:rsidRDefault="008F1D3C" w:rsidP="00916189">
            <w:pPr>
              <w:spacing w:after="0" w:line="240" w:lineRule="auto"/>
              <w:rPr>
                <w:rFonts w:ascii="Times New Roman" w:eastAsia="Times New Roman" w:hAnsi="Times New Roman" w:cs="Times New Roman"/>
                <w:color w:val="000000"/>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5D6AA1A5"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3543" w:type="dxa"/>
            <w:gridSpan w:val="23"/>
            <w:shd w:val="clear" w:color="auto" w:fill="auto"/>
          </w:tcPr>
          <w:p w14:paraId="5EC82FCD"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p w14:paraId="40DEA4CA"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p w14:paraId="3864A0A4"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p w14:paraId="07738375"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1115" w:type="dxa"/>
            <w:gridSpan w:val="3"/>
            <w:shd w:val="clear" w:color="auto" w:fill="auto"/>
          </w:tcPr>
          <w:p w14:paraId="7586C4BE"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33" w:type="dxa"/>
            <w:gridSpan w:val="3"/>
            <w:shd w:val="clear" w:color="auto" w:fill="auto"/>
          </w:tcPr>
          <w:p w14:paraId="4E36916D"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875" w:type="dxa"/>
            <w:gridSpan w:val="2"/>
            <w:shd w:val="clear" w:color="auto" w:fill="auto"/>
          </w:tcPr>
          <w:p w14:paraId="1E75EBB9"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989" w:type="dxa"/>
            <w:gridSpan w:val="3"/>
            <w:shd w:val="clear" w:color="auto" w:fill="auto"/>
          </w:tcPr>
          <w:p w14:paraId="2CE0EBFA"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671" w:type="dxa"/>
            <w:vMerge/>
            <w:shd w:val="clear" w:color="auto" w:fill="auto"/>
          </w:tcPr>
          <w:p w14:paraId="4BC9B282"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095A3D8A" w14:textId="77777777" w:rsidTr="00BE21A2">
        <w:trPr>
          <w:gridAfter w:val="1"/>
          <w:wAfter w:w="25" w:type="dxa"/>
          <w:trHeight w:val="255"/>
        </w:trPr>
        <w:tc>
          <w:tcPr>
            <w:tcW w:w="539" w:type="dxa"/>
            <w:gridSpan w:val="3"/>
            <w:vMerge w:val="restart"/>
            <w:shd w:val="clear" w:color="auto" w:fill="auto"/>
          </w:tcPr>
          <w:p w14:paraId="7869F568"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7.5</w:t>
            </w:r>
          </w:p>
        </w:tc>
        <w:tc>
          <w:tcPr>
            <w:tcW w:w="2198" w:type="dxa"/>
            <w:vMerge w:val="restart"/>
            <w:shd w:val="clear" w:color="auto" w:fill="auto"/>
          </w:tcPr>
          <w:p w14:paraId="13F8999C"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Мероприятие 07.05</w:t>
            </w:r>
          </w:p>
          <w:p w14:paraId="4329AED8"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Calibri" w:hAnsi="Times New Roman" w:cs="Times New Roman"/>
                <w:sz w:val="16"/>
                <w:szCs w:val="16"/>
              </w:rPr>
              <w:t>Оформление земельных участков под кладбищами в муниципальную собственность, включая создание новых кладбищ</w:t>
            </w:r>
          </w:p>
        </w:tc>
        <w:tc>
          <w:tcPr>
            <w:tcW w:w="1339" w:type="dxa"/>
            <w:gridSpan w:val="2"/>
            <w:shd w:val="clear" w:color="auto" w:fill="auto"/>
          </w:tcPr>
          <w:p w14:paraId="31255EA6"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shd w:val="clear" w:color="auto" w:fill="auto"/>
          </w:tcPr>
          <w:p w14:paraId="01ACD967"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Итого:</w:t>
            </w:r>
          </w:p>
        </w:tc>
        <w:tc>
          <w:tcPr>
            <w:tcW w:w="1124" w:type="dxa"/>
            <w:shd w:val="clear" w:color="auto" w:fill="auto"/>
          </w:tcPr>
          <w:p w14:paraId="5F1D08C0" w14:textId="3D3E203E" w:rsidR="00916189" w:rsidRPr="00916189" w:rsidRDefault="00163FC4" w:rsidP="00916189">
            <w:pPr>
              <w:spacing w:after="0" w:line="240" w:lineRule="auto"/>
              <w:ind w:left="-155" w:right="-114"/>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r w:rsidR="00916189" w:rsidRPr="00916189">
              <w:rPr>
                <w:rFonts w:ascii="Times New Roman" w:eastAsia="Times New Roman" w:hAnsi="Times New Roman" w:cs="Times New Roman"/>
                <w:color w:val="000000"/>
                <w:sz w:val="16"/>
                <w:szCs w:val="16"/>
                <w:lang w:eastAsia="ru-RU"/>
              </w:rPr>
              <w:t>000,00</w:t>
            </w:r>
          </w:p>
        </w:tc>
        <w:tc>
          <w:tcPr>
            <w:tcW w:w="3543" w:type="dxa"/>
            <w:gridSpan w:val="23"/>
            <w:shd w:val="clear" w:color="auto" w:fill="auto"/>
          </w:tcPr>
          <w:p w14:paraId="77E5A0C4"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1000,00</w:t>
            </w:r>
          </w:p>
        </w:tc>
        <w:tc>
          <w:tcPr>
            <w:tcW w:w="1115" w:type="dxa"/>
            <w:gridSpan w:val="3"/>
            <w:shd w:val="clear" w:color="auto" w:fill="auto"/>
          </w:tcPr>
          <w:p w14:paraId="3F556914"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1000,00</w:t>
            </w:r>
          </w:p>
        </w:tc>
        <w:tc>
          <w:tcPr>
            <w:tcW w:w="1133" w:type="dxa"/>
            <w:gridSpan w:val="3"/>
            <w:shd w:val="clear" w:color="auto" w:fill="auto"/>
          </w:tcPr>
          <w:p w14:paraId="4AACF111" w14:textId="14C6517F"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875" w:type="dxa"/>
            <w:gridSpan w:val="2"/>
            <w:shd w:val="clear" w:color="auto" w:fill="auto"/>
          </w:tcPr>
          <w:p w14:paraId="67A8F9FB"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1000,00</w:t>
            </w:r>
          </w:p>
        </w:tc>
        <w:tc>
          <w:tcPr>
            <w:tcW w:w="989" w:type="dxa"/>
            <w:gridSpan w:val="3"/>
            <w:shd w:val="clear" w:color="auto" w:fill="auto"/>
          </w:tcPr>
          <w:p w14:paraId="588B0619"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1000,00</w:t>
            </w:r>
          </w:p>
        </w:tc>
        <w:tc>
          <w:tcPr>
            <w:tcW w:w="1671" w:type="dxa"/>
            <w:vMerge w:val="restart"/>
            <w:shd w:val="clear" w:color="auto" w:fill="auto"/>
          </w:tcPr>
          <w:p w14:paraId="6875C6D8"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МКУ «Центр экономического развития, потребительского рынка и ритуальных услуг»</w:t>
            </w:r>
          </w:p>
        </w:tc>
      </w:tr>
      <w:tr w:rsidR="005A4A85" w:rsidRPr="00916189" w14:paraId="3A28C36D" w14:textId="77777777" w:rsidTr="00BE21A2">
        <w:trPr>
          <w:gridAfter w:val="1"/>
          <w:wAfter w:w="25" w:type="dxa"/>
          <w:trHeight w:val="255"/>
        </w:trPr>
        <w:tc>
          <w:tcPr>
            <w:tcW w:w="539" w:type="dxa"/>
            <w:gridSpan w:val="3"/>
            <w:vMerge/>
            <w:shd w:val="clear" w:color="auto" w:fill="auto"/>
            <w:vAlign w:val="center"/>
          </w:tcPr>
          <w:p w14:paraId="65F78E47" w14:textId="77777777" w:rsidR="005A4A85" w:rsidRPr="00916189" w:rsidRDefault="005A4A85" w:rsidP="005A4A85">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tcPr>
          <w:p w14:paraId="651A2E01" w14:textId="77777777" w:rsidR="005A4A85" w:rsidRPr="00916189" w:rsidRDefault="005A4A85" w:rsidP="005A4A85">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auto"/>
          </w:tcPr>
          <w:p w14:paraId="3863D200" w14:textId="77777777"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shd w:val="clear" w:color="auto" w:fill="auto"/>
          </w:tcPr>
          <w:p w14:paraId="687C2A95" w14:textId="77777777" w:rsidR="005A4A85" w:rsidRPr="00916189" w:rsidRDefault="005A4A85" w:rsidP="005A4A85">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Средства бюджета городского округа Московской области</w:t>
            </w:r>
          </w:p>
        </w:tc>
        <w:tc>
          <w:tcPr>
            <w:tcW w:w="1124" w:type="dxa"/>
            <w:shd w:val="clear" w:color="auto" w:fill="auto"/>
          </w:tcPr>
          <w:p w14:paraId="7E7A7522" w14:textId="30B4B30A" w:rsidR="005A4A85" w:rsidRPr="00916189" w:rsidRDefault="005A4A85" w:rsidP="005A4A85">
            <w:pPr>
              <w:spacing w:after="0" w:line="240" w:lineRule="auto"/>
              <w:ind w:left="-155" w:right="-114"/>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r w:rsidRPr="00916189">
              <w:rPr>
                <w:rFonts w:ascii="Times New Roman" w:eastAsia="Times New Roman" w:hAnsi="Times New Roman" w:cs="Times New Roman"/>
                <w:color w:val="000000"/>
                <w:sz w:val="16"/>
                <w:szCs w:val="16"/>
                <w:lang w:eastAsia="ru-RU"/>
              </w:rPr>
              <w:t>000,00</w:t>
            </w:r>
          </w:p>
        </w:tc>
        <w:tc>
          <w:tcPr>
            <w:tcW w:w="3543" w:type="dxa"/>
            <w:gridSpan w:val="23"/>
            <w:shd w:val="clear" w:color="auto" w:fill="auto"/>
          </w:tcPr>
          <w:p w14:paraId="3AECA5D8" w14:textId="418D6AE8"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1000,00</w:t>
            </w:r>
          </w:p>
        </w:tc>
        <w:tc>
          <w:tcPr>
            <w:tcW w:w="1115" w:type="dxa"/>
            <w:gridSpan w:val="3"/>
            <w:shd w:val="clear" w:color="auto" w:fill="auto"/>
          </w:tcPr>
          <w:p w14:paraId="23A31920" w14:textId="03F94178"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1000,00</w:t>
            </w:r>
          </w:p>
        </w:tc>
        <w:tc>
          <w:tcPr>
            <w:tcW w:w="1133" w:type="dxa"/>
            <w:gridSpan w:val="3"/>
            <w:shd w:val="clear" w:color="auto" w:fill="auto"/>
          </w:tcPr>
          <w:p w14:paraId="4307A94E" w14:textId="26C615DE"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875" w:type="dxa"/>
            <w:gridSpan w:val="2"/>
            <w:shd w:val="clear" w:color="auto" w:fill="auto"/>
          </w:tcPr>
          <w:p w14:paraId="17F6F685" w14:textId="29E0D82D" w:rsidR="005A4A85" w:rsidRPr="00916189" w:rsidRDefault="005A4A85" w:rsidP="005A4A85">
            <w:pPr>
              <w:spacing w:after="0" w:line="240" w:lineRule="auto"/>
              <w:ind w:left="-42" w:right="-4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1000,00</w:t>
            </w:r>
          </w:p>
        </w:tc>
        <w:tc>
          <w:tcPr>
            <w:tcW w:w="989" w:type="dxa"/>
            <w:gridSpan w:val="3"/>
            <w:shd w:val="clear" w:color="auto" w:fill="auto"/>
          </w:tcPr>
          <w:p w14:paraId="785C1658" w14:textId="5EAD822F" w:rsidR="005A4A85" w:rsidRPr="00916189" w:rsidRDefault="005A4A85" w:rsidP="005A4A85">
            <w:pPr>
              <w:spacing w:after="0" w:line="240" w:lineRule="auto"/>
              <w:ind w:left="-44" w:right="-6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1000,00</w:t>
            </w:r>
          </w:p>
        </w:tc>
        <w:tc>
          <w:tcPr>
            <w:tcW w:w="1671" w:type="dxa"/>
            <w:vMerge/>
            <w:shd w:val="clear" w:color="auto" w:fill="auto"/>
          </w:tcPr>
          <w:p w14:paraId="7FD2197D" w14:textId="77777777"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754CBA27" w14:textId="77777777" w:rsidTr="00BE21A2">
        <w:trPr>
          <w:gridAfter w:val="1"/>
          <w:wAfter w:w="25" w:type="dxa"/>
          <w:trHeight w:val="326"/>
        </w:trPr>
        <w:tc>
          <w:tcPr>
            <w:tcW w:w="539" w:type="dxa"/>
            <w:gridSpan w:val="3"/>
            <w:vMerge/>
            <w:shd w:val="clear" w:color="auto" w:fill="auto"/>
            <w:vAlign w:val="center"/>
          </w:tcPr>
          <w:p w14:paraId="48DDFF8B"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val="restart"/>
            <w:shd w:val="clear" w:color="auto" w:fill="auto"/>
          </w:tcPr>
          <w:p w14:paraId="7E941839" w14:textId="77777777" w:rsidR="00733223" w:rsidRDefault="00733223" w:rsidP="0091618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Результат выполнения:</w:t>
            </w:r>
          </w:p>
          <w:p w14:paraId="07A15443" w14:textId="1B8CF3D2" w:rsidR="00916189" w:rsidRPr="00916189" w:rsidRDefault="00F1410B"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Calibri" w:hAnsi="Times New Roman" w:cs="Times New Roman"/>
                <w:sz w:val="16"/>
                <w:szCs w:val="16"/>
              </w:rPr>
              <w:t xml:space="preserve">Оформление земельных участков под кладбищами в муниципальную </w:t>
            </w:r>
            <w:proofErr w:type="gramStart"/>
            <w:r w:rsidRPr="00916189">
              <w:rPr>
                <w:rFonts w:ascii="Times New Roman" w:eastAsia="Calibri" w:hAnsi="Times New Roman" w:cs="Times New Roman"/>
                <w:sz w:val="16"/>
                <w:szCs w:val="16"/>
              </w:rPr>
              <w:t>собственность</w:t>
            </w:r>
            <w:r w:rsidRPr="00916189">
              <w:rPr>
                <w:rFonts w:ascii="Times New Roman" w:eastAsia="Times New Roman" w:hAnsi="Times New Roman" w:cs="Times New Roman"/>
                <w:color w:val="000000"/>
                <w:sz w:val="16"/>
                <w:szCs w:val="16"/>
                <w:lang w:eastAsia="ru-RU"/>
              </w:rPr>
              <w:t xml:space="preserve"> </w:t>
            </w:r>
            <w:r w:rsidR="00916189" w:rsidRPr="00916189">
              <w:rPr>
                <w:rFonts w:ascii="Times New Roman" w:eastAsia="Times New Roman" w:hAnsi="Times New Roman" w:cs="Times New Roman"/>
                <w:color w:val="000000"/>
                <w:sz w:val="16"/>
                <w:szCs w:val="16"/>
                <w:lang w:eastAsia="ru-RU"/>
              </w:rPr>
              <w:t xml:space="preserve"> (</w:t>
            </w:r>
            <w:proofErr w:type="gramEnd"/>
            <w:r w:rsidR="005C08E3">
              <w:rPr>
                <w:rFonts w:ascii="Times New Roman" w:eastAsia="Times New Roman" w:hAnsi="Times New Roman" w:cs="Times New Roman"/>
                <w:color w:val="000000"/>
                <w:sz w:val="16"/>
                <w:szCs w:val="16"/>
                <w:lang w:eastAsia="ru-RU"/>
              </w:rPr>
              <w:t>процент</w:t>
            </w:r>
            <w:r w:rsidR="00916189" w:rsidRPr="00916189">
              <w:rPr>
                <w:rFonts w:ascii="Times New Roman" w:eastAsia="Times New Roman" w:hAnsi="Times New Roman" w:cs="Times New Roman"/>
                <w:color w:val="000000"/>
                <w:sz w:val="16"/>
                <w:szCs w:val="16"/>
                <w:lang w:eastAsia="ru-RU"/>
              </w:rPr>
              <w:t>)</w:t>
            </w:r>
          </w:p>
        </w:tc>
        <w:tc>
          <w:tcPr>
            <w:tcW w:w="1339" w:type="dxa"/>
            <w:gridSpan w:val="2"/>
            <w:vMerge w:val="restart"/>
            <w:shd w:val="clear" w:color="auto" w:fill="auto"/>
            <w:vAlign w:val="center"/>
          </w:tcPr>
          <w:p w14:paraId="532A3CDF"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Х</w:t>
            </w:r>
          </w:p>
        </w:tc>
        <w:tc>
          <w:tcPr>
            <w:tcW w:w="1625" w:type="dxa"/>
            <w:vMerge w:val="restart"/>
            <w:shd w:val="clear" w:color="auto" w:fill="auto"/>
            <w:vAlign w:val="center"/>
          </w:tcPr>
          <w:p w14:paraId="166E092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Х</w:t>
            </w:r>
          </w:p>
        </w:tc>
        <w:tc>
          <w:tcPr>
            <w:tcW w:w="1124" w:type="dxa"/>
            <w:vMerge w:val="restart"/>
            <w:shd w:val="clear" w:color="auto" w:fill="auto"/>
          </w:tcPr>
          <w:p w14:paraId="16613A31"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Всего:</w:t>
            </w:r>
          </w:p>
        </w:tc>
        <w:tc>
          <w:tcPr>
            <w:tcW w:w="728" w:type="dxa"/>
            <w:gridSpan w:val="2"/>
            <w:vMerge w:val="restart"/>
            <w:shd w:val="clear" w:color="auto" w:fill="auto"/>
          </w:tcPr>
          <w:p w14:paraId="2B021F4D"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Итого 2023 год</w:t>
            </w:r>
          </w:p>
        </w:tc>
        <w:tc>
          <w:tcPr>
            <w:tcW w:w="2815" w:type="dxa"/>
            <w:gridSpan w:val="21"/>
            <w:shd w:val="clear" w:color="auto" w:fill="auto"/>
          </w:tcPr>
          <w:p w14:paraId="0B779AFA"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В том числе по кварталам</w:t>
            </w:r>
          </w:p>
        </w:tc>
        <w:tc>
          <w:tcPr>
            <w:tcW w:w="1115" w:type="dxa"/>
            <w:gridSpan w:val="3"/>
            <w:vMerge w:val="restart"/>
            <w:shd w:val="clear" w:color="auto" w:fill="auto"/>
          </w:tcPr>
          <w:p w14:paraId="06811FAC" w14:textId="54B63B6F" w:rsidR="00916189" w:rsidRPr="00916189" w:rsidRDefault="005C08E3" w:rsidP="0091618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w:t>
            </w:r>
          </w:p>
        </w:tc>
        <w:tc>
          <w:tcPr>
            <w:tcW w:w="1133" w:type="dxa"/>
            <w:gridSpan w:val="3"/>
            <w:vMerge w:val="restart"/>
            <w:shd w:val="clear" w:color="auto" w:fill="auto"/>
          </w:tcPr>
          <w:p w14:paraId="22A8BB77" w14:textId="6A5273B5" w:rsidR="00916189" w:rsidRPr="00916189" w:rsidRDefault="005C08E3" w:rsidP="0091618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w:t>
            </w:r>
          </w:p>
        </w:tc>
        <w:tc>
          <w:tcPr>
            <w:tcW w:w="875" w:type="dxa"/>
            <w:gridSpan w:val="2"/>
            <w:vMerge w:val="restart"/>
            <w:shd w:val="clear" w:color="auto" w:fill="auto"/>
          </w:tcPr>
          <w:p w14:paraId="3E2C7DA0" w14:textId="119AF25B" w:rsidR="00916189" w:rsidRPr="00916189" w:rsidRDefault="005C08E3" w:rsidP="00916189">
            <w:pPr>
              <w:spacing w:after="0" w:line="240" w:lineRule="auto"/>
              <w:ind w:left="-42" w:right="-42"/>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w:t>
            </w:r>
          </w:p>
        </w:tc>
        <w:tc>
          <w:tcPr>
            <w:tcW w:w="989" w:type="dxa"/>
            <w:gridSpan w:val="3"/>
            <w:vMerge w:val="restart"/>
            <w:shd w:val="clear" w:color="auto" w:fill="auto"/>
          </w:tcPr>
          <w:p w14:paraId="4BDC4235" w14:textId="21A61AFF" w:rsidR="00916189" w:rsidRPr="00916189" w:rsidRDefault="005C08E3" w:rsidP="00916189">
            <w:pPr>
              <w:spacing w:after="0" w:line="240" w:lineRule="auto"/>
              <w:ind w:left="-44" w:right="-62"/>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w:t>
            </w:r>
          </w:p>
        </w:tc>
        <w:tc>
          <w:tcPr>
            <w:tcW w:w="1671" w:type="dxa"/>
            <w:vMerge/>
            <w:shd w:val="clear" w:color="auto" w:fill="auto"/>
          </w:tcPr>
          <w:p w14:paraId="5BE4D859"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0625CE68" w14:textId="77777777" w:rsidTr="00BE21A2">
        <w:trPr>
          <w:gridAfter w:val="1"/>
          <w:wAfter w:w="25" w:type="dxa"/>
          <w:trHeight w:val="255"/>
        </w:trPr>
        <w:tc>
          <w:tcPr>
            <w:tcW w:w="539" w:type="dxa"/>
            <w:gridSpan w:val="3"/>
            <w:vMerge/>
            <w:shd w:val="clear" w:color="auto" w:fill="auto"/>
            <w:vAlign w:val="center"/>
          </w:tcPr>
          <w:p w14:paraId="1B8E529F"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tcPr>
          <w:p w14:paraId="3E045955"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auto"/>
            <w:vAlign w:val="center"/>
          </w:tcPr>
          <w:p w14:paraId="47E3D4DD"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625" w:type="dxa"/>
            <w:vMerge/>
            <w:shd w:val="clear" w:color="auto" w:fill="auto"/>
            <w:vAlign w:val="center"/>
          </w:tcPr>
          <w:p w14:paraId="0A6A0AF7"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124" w:type="dxa"/>
            <w:vMerge/>
            <w:shd w:val="clear" w:color="auto" w:fill="auto"/>
          </w:tcPr>
          <w:p w14:paraId="21334FB1"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p>
        </w:tc>
        <w:tc>
          <w:tcPr>
            <w:tcW w:w="728" w:type="dxa"/>
            <w:gridSpan w:val="2"/>
            <w:vMerge/>
            <w:shd w:val="clear" w:color="auto" w:fill="auto"/>
          </w:tcPr>
          <w:p w14:paraId="4885085A"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690" w:type="dxa"/>
            <w:gridSpan w:val="7"/>
            <w:shd w:val="clear" w:color="auto" w:fill="auto"/>
          </w:tcPr>
          <w:p w14:paraId="329E3060"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I</w:t>
            </w:r>
          </w:p>
        </w:tc>
        <w:tc>
          <w:tcPr>
            <w:tcW w:w="709" w:type="dxa"/>
            <w:gridSpan w:val="6"/>
            <w:shd w:val="clear" w:color="auto" w:fill="auto"/>
          </w:tcPr>
          <w:p w14:paraId="79B297E1"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II</w:t>
            </w:r>
          </w:p>
        </w:tc>
        <w:tc>
          <w:tcPr>
            <w:tcW w:w="705" w:type="dxa"/>
            <w:gridSpan w:val="5"/>
            <w:shd w:val="clear" w:color="auto" w:fill="auto"/>
          </w:tcPr>
          <w:p w14:paraId="53799E1B"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III</w:t>
            </w:r>
          </w:p>
        </w:tc>
        <w:tc>
          <w:tcPr>
            <w:tcW w:w="711" w:type="dxa"/>
            <w:gridSpan w:val="3"/>
            <w:shd w:val="clear" w:color="auto" w:fill="auto"/>
          </w:tcPr>
          <w:p w14:paraId="7BB345F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IV</w:t>
            </w:r>
          </w:p>
        </w:tc>
        <w:tc>
          <w:tcPr>
            <w:tcW w:w="1115" w:type="dxa"/>
            <w:gridSpan w:val="3"/>
            <w:vMerge/>
            <w:shd w:val="clear" w:color="auto" w:fill="auto"/>
          </w:tcPr>
          <w:p w14:paraId="278F7ACF"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1133" w:type="dxa"/>
            <w:gridSpan w:val="3"/>
            <w:vMerge/>
            <w:shd w:val="clear" w:color="auto" w:fill="auto"/>
          </w:tcPr>
          <w:p w14:paraId="466710AB"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875" w:type="dxa"/>
            <w:gridSpan w:val="2"/>
            <w:vMerge/>
            <w:shd w:val="clear" w:color="auto" w:fill="auto"/>
          </w:tcPr>
          <w:p w14:paraId="7AF7562C"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989" w:type="dxa"/>
            <w:gridSpan w:val="3"/>
            <w:vMerge/>
            <w:shd w:val="clear" w:color="auto" w:fill="auto"/>
          </w:tcPr>
          <w:p w14:paraId="7DB1BEF5"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1" w:type="dxa"/>
            <w:vMerge/>
            <w:shd w:val="clear" w:color="auto" w:fill="auto"/>
          </w:tcPr>
          <w:p w14:paraId="26F7A947"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5828B199" w14:textId="77777777" w:rsidTr="00BE21A2">
        <w:trPr>
          <w:gridAfter w:val="1"/>
          <w:wAfter w:w="25" w:type="dxa"/>
          <w:trHeight w:val="255"/>
        </w:trPr>
        <w:tc>
          <w:tcPr>
            <w:tcW w:w="539" w:type="dxa"/>
            <w:gridSpan w:val="3"/>
            <w:vMerge/>
            <w:shd w:val="clear" w:color="auto" w:fill="auto"/>
            <w:vAlign w:val="center"/>
          </w:tcPr>
          <w:p w14:paraId="736C1570"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tcPr>
          <w:p w14:paraId="147F6998"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auto"/>
            <w:vAlign w:val="center"/>
          </w:tcPr>
          <w:p w14:paraId="7702A217"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625" w:type="dxa"/>
            <w:vMerge/>
            <w:shd w:val="clear" w:color="auto" w:fill="auto"/>
            <w:vAlign w:val="center"/>
          </w:tcPr>
          <w:p w14:paraId="3B113D33"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124" w:type="dxa"/>
            <w:shd w:val="clear" w:color="auto" w:fill="auto"/>
          </w:tcPr>
          <w:p w14:paraId="1F659649" w14:textId="59016D0C" w:rsidR="00916189" w:rsidRPr="00916189" w:rsidRDefault="005C08E3" w:rsidP="00916189">
            <w:pPr>
              <w:spacing w:after="0" w:line="240" w:lineRule="auto"/>
              <w:ind w:left="-155" w:right="-114"/>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28" w:type="dxa"/>
            <w:gridSpan w:val="2"/>
            <w:shd w:val="clear" w:color="auto" w:fill="auto"/>
          </w:tcPr>
          <w:p w14:paraId="1743304F" w14:textId="5ECD7742" w:rsidR="00916189" w:rsidRPr="00916189" w:rsidRDefault="005C08E3" w:rsidP="0091618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w:t>
            </w:r>
          </w:p>
        </w:tc>
        <w:tc>
          <w:tcPr>
            <w:tcW w:w="690" w:type="dxa"/>
            <w:gridSpan w:val="7"/>
            <w:shd w:val="clear" w:color="auto" w:fill="auto"/>
          </w:tcPr>
          <w:p w14:paraId="07A10C9C" w14:textId="0B650748" w:rsidR="00916189" w:rsidRPr="00916189" w:rsidRDefault="005C08E3" w:rsidP="0091618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709" w:type="dxa"/>
            <w:gridSpan w:val="6"/>
            <w:shd w:val="clear" w:color="auto" w:fill="auto"/>
          </w:tcPr>
          <w:p w14:paraId="486D8235" w14:textId="3DD502A3" w:rsidR="00916189" w:rsidRPr="00916189" w:rsidRDefault="005C08E3" w:rsidP="0091618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705" w:type="dxa"/>
            <w:gridSpan w:val="5"/>
            <w:shd w:val="clear" w:color="auto" w:fill="auto"/>
          </w:tcPr>
          <w:p w14:paraId="2C28F44F" w14:textId="2FD30ADF" w:rsidR="00916189" w:rsidRPr="00916189" w:rsidRDefault="005C08E3" w:rsidP="0091618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711" w:type="dxa"/>
            <w:gridSpan w:val="3"/>
            <w:shd w:val="clear" w:color="auto" w:fill="auto"/>
          </w:tcPr>
          <w:p w14:paraId="3A31585C" w14:textId="4E54D6D1" w:rsidR="00916189" w:rsidRPr="00916189" w:rsidRDefault="005C08E3" w:rsidP="0091618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1115" w:type="dxa"/>
            <w:gridSpan w:val="3"/>
            <w:vMerge/>
            <w:shd w:val="clear" w:color="auto" w:fill="auto"/>
          </w:tcPr>
          <w:p w14:paraId="12179D36"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1133" w:type="dxa"/>
            <w:gridSpan w:val="3"/>
            <w:vMerge/>
            <w:shd w:val="clear" w:color="auto" w:fill="auto"/>
          </w:tcPr>
          <w:p w14:paraId="2EF6E7A7"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875" w:type="dxa"/>
            <w:gridSpan w:val="2"/>
            <w:vMerge/>
            <w:shd w:val="clear" w:color="auto" w:fill="auto"/>
          </w:tcPr>
          <w:p w14:paraId="5121ACA3"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989" w:type="dxa"/>
            <w:gridSpan w:val="3"/>
            <w:vMerge/>
            <w:shd w:val="clear" w:color="auto" w:fill="auto"/>
          </w:tcPr>
          <w:p w14:paraId="13E8C12F"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1" w:type="dxa"/>
            <w:vMerge/>
            <w:shd w:val="clear" w:color="auto" w:fill="auto"/>
          </w:tcPr>
          <w:p w14:paraId="6347E4FD"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5A4A85" w:rsidRPr="00916189" w14:paraId="4A2D2286" w14:textId="77777777" w:rsidTr="00BE21A2">
        <w:trPr>
          <w:gridAfter w:val="1"/>
          <w:wAfter w:w="25" w:type="dxa"/>
          <w:trHeight w:val="255"/>
        </w:trPr>
        <w:tc>
          <w:tcPr>
            <w:tcW w:w="539" w:type="dxa"/>
            <w:gridSpan w:val="3"/>
            <w:vMerge w:val="restart"/>
            <w:shd w:val="clear" w:color="auto" w:fill="auto"/>
          </w:tcPr>
          <w:p w14:paraId="2C3225CE" w14:textId="77777777"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7.6</w:t>
            </w:r>
          </w:p>
        </w:tc>
        <w:tc>
          <w:tcPr>
            <w:tcW w:w="2198" w:type="dxa"/>
            <w:vMerge w:val="restart"/>
            <w:shd w:val="clear" w:color="auto" w:fill="auto"/>
          </w:tcPr>
          <w:p w14:paraId="1AE126E8" w14:textId="77777777" w:rsidR="005A4A85" w:rsidRPr="00916189" w:rsidRDefault="005A4A85" w:rsidP="005A4A85">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Мероприятие 07.06</w:t>
            </w:r>
          </w:p>
          <w:p w14:paraId="4A9E484E" w14:textId="77777777" w:rsidR="005A4A85" w:rsidRPr="00916189" w:rsidRDefault="005A4A85" w:rsidP="005A4A85">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Calibri" w:hAnsi="Times New Roman" w:cs="Times New Roman"/>
                <w:sz w:val="16"/>
                <w:szCs w:val="16"/>
              </w:rPr>
              <w:t>Зимние и летние работы по содержанию мест захоронений, текущий и капитальный ремонт основных фондов</w:t>
            </w:r>
          </w:p>
        </w:tc>
        <w:tc>
          <w:tcPr>
            <w:tcW w:w="1339" w:type="dxa"/>
            <w:gridSpan w:val="2"/>
            <w:shd w:val="clear" w:color="auto" w:fill="auto"/>
          </w:tcPr>
          <w:p w14:paraId="3548B0C1" w14:textId="77777777"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shd w:val="clear" w:color="auto" w:fill="auto"/>
          </w:tcPr>
          <w:p w14:paraId="40B19C7A" w14:textId="77777777" w:rsidR="005A4A85" w:rsidRPr="00916189" w:rsidRDefault="005A4A85" w:rsidP="005A4A85">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Итого:</w:t>
            </w:r>
          </w:p>
        </w:tc>
        <w:tc>
          <w:tcPr>
            <w:tcW w:w="1124" w:type="dxa"/>
            <w:shd w:val="clear" w:color="auto" w:fill="auto"/>
          </w:tcPr>
          <w:p w14:paraId="78CCCF48" w14:textId="36F73D6D" w:rsidR="005A4A85" w:rsidRPr="00916189" w:rsidRDefault="005A4A85" w:rsidP="005A4A85">
            <w:pPr>
              <w:spacing w:after="0" w:line="240" w:lineRule="auto"/>
              <w:ind w:left="-155" w:right="-114"/>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133040,00</w:t>
            </w:r>
          </w:p>
        </w:tc>
        <w:tc>
          <w:tcPr>
            <w:tcW w:w="3543" w:type="dxa"/>
            <w:gridSpan w:val="23"/>
            <w:shd w:val="clear" w:color="auto" w:fill="auto"/>
          </w:tcPr>
          <w:p w14:paraId="6438EAA0" w14:textId="7D694BE4"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val="en-US" w:eastAsia="ru-RU"/>
              </w:rPr>
              <w:t>26128.00</w:t>
            </w:r>
          </w:p>
        </w:tc>
        <w:tc>
          <w:tcPr>
            <w:tcW w:w="1115" w:type="dxa"/>
            <w:gridSpan w:val="3"/>
            <w:shd w:val="clear" w:color="auto" w:fill="auto"/>
          </w:tcPr>
          <w:p w14:paraId="768DE47F" w14:textId="226A2001"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val="en-US" w:eastAsia="ru-RU"/>
              </w:rPr>
              <w:t>27928.00</w:t>
            </w:r>
          </w:p>
        </w:tc>
        <w:tc>
          <w:tcPr>
            <w:tcW w:w="1133" w:type="dxa"/>
            <w:gridSpan w:val="3"/>
            <w:shd w:val="clear" w:color="auto" w:fill="auto"/>
          </w:tcPr>
          <w:p w14:paraId="3C83DD50" w14:textId="174B8FE8"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val="en-US" w:eastAsia="ru-RU"/>
              </w:rPr>
              <w:t>2</w:t>
            </w:r>
            <w:r>
              <w:rPr>
                <w:rFonts w:ascii="Times New Roman" w:eastAsia="Times New Roman" w:hAnsi="Times New Roman" w:cs="Times New Roman"/>
                <w:color w:val="000000"/>
                <w:sz w:val="16"/>
                <w:szCs w:val="16"/>
                <w:lang w:eastAsia="ru-RU"/>
              </w:rPr>
              <w:t>4</w:t>
            </w:r>
            <w:r w:rsidRPr="00916189">
              <w:rPr>
                <w:rFonts w:ascii="Times New Roman" w:eastAsia="Times New Roman" w:hAnsi="Times New Roman" w:cs="Times New Roman"/>
                <w:color w:val="000000"/>
                <w:sz w:val="16"/>
                <w:szCs w:val="16"/>
                <w:lang w:val="en-US" w:eastAsia="ru-RU"/>
              </w:rPr>
              <w:t>928.00</w:t>
            </w:r>
          </w:p>
        </w:tc>
        <w:tc>
          <w:tcPr>
            <w:tcW w:w="875" w:type="dxa"/>
            <w:gridSpan w:val="2"/>
            <w:shd w:val="clear" w:color="auto" w:fill="auto"/>
          </w:tcPr>
          <w:p w14:paraId="29CE2599" w14:textId="4E9E9C1E" w:rsidR="005A4A85" w:rsidRPr="00916189" w:rsidRDefault="005A4A85" w:rsidP="005A4A85">
            <w:pPr>
              <w:spacing w:after="0" w:line="240" w:lineRule="auto"/>
              <w:ind w:left="-42" w:right="-4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val="en-US" w:eastAsia="ru-RU"/>
              </w:rPr>
              <w:t>26128.00</w:t>
            </w:r>
          </w:p>
        </w:tc>
        <w:tc>
          <w:tcPr>
            <w:tcW w:w="989" w:type="dxa"/>
            <w:gridSpan w:val="3"/>
            <w:shd w:val="clear" w:color="auto" w:fill="auto"/>
          </w:tcPr>
          <w:p w14:paraId="648528C2" w14:textId="3BAAB34A" w:rsidR="005A4A85" w:rsidRPr="00916189" w:rsidRDefault="005A4A85" w:rsidP="005A4A85">
            <w:pPr>
              <w:spacing w:after="0" w:line="240" w:lineRule="auto"/>
              <w:ind w:left="-44" w:right="-6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val="en-US" w:eastAsia="ru-RU"/>
              </w:rPr>
              <w:t>27928.00</w:t>
            </w:r>
          </w:p>
        </w:tc>
        <w:tc>
          <w:tcPr>
            <w:tcW w:w="1671" w:type="dxa"/>
            <w:vMerge w:val="restart"/>
            <w:shd w:val="clear" w:color="auto" w:fill="auto"/>
          </w:tcPr>
          <w:p w14:paraId="637993EF" w14:textId="77777777" w:rsidR="005A4A85" w:rsidRPr="00916189" w:rsidRDefault="005A4A85" w:rsidP="005A4A85">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МБУ «Благоустройство Павловский Посад»,</w:t>
            </w:r>
            <w:r w:rsidRPr="00916189">
              <w:rPr>
                <w:rFonts w:ascii="Calibri" w:eastAsia="Calibri" w:hAnsi="Calibri" w:cs="Times New Roman"/>
              </w:rPr>
              <w:t xml:space="preserve"> </w:t>
            </w:r>
            <w:r w:rsidRPr="00916189">
              <w:rPr>
                <w:rFonts w:ascii="Times New Roman" w:eastAsia="Times New Roman" w:hAnsi="Times New Roman" w:cs="Times New Roman"/>
                <w:color w:val="000000"/>
                <w:sz w:val="16"/>
                <w:szCs w:val="16"/>
                <w:lang w:eastAsia="ru-RU"/>
              </w:rPr>
              <w:t>МКУ «Центр экономического развития, потребительского рынка и ритуальных услуг»</w:t>
            </w:r>
          </w:p>
        </w:tc>
      </w:tr>
      <w:tr w:rsidR="005A4A85" w:rsidRPr="00916189" w14:paraId="2E6B7B8C" w14:textId="77777777" w:rsidTr="00BE21A2">
        <w:trPr>
          <w:gridAfter w:val="1"/>
          <w:wAfter w:w="25" w:type="dxa"/>
          <w:trHeight w:val="1050"/>
        </w:trPr>
        <w:tc>
          <w:tcPr>
            <w:tcW w:w="539" w:type="dxa"/>
            <w:gridSpan w:val="3"/>
            <w:vMerge/>
            <w:shd w:val="clear" w:color="auto" w:fill="auto"/>
            <w:vAlign w:val="center"/>
          </w:tcPr>
          <w:p w14:paraId="40923B55" w14:textId="77777777" w:rsidR="005A4A85" w:rsidRPr="00916189" w:rsidRDefault="005A4A85" w:rsidP="005A4A85">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tcPr>
          <w:p w14:paraId="44FAFEC0" w14:textId="77777777" w:rsidR="005A4A85" w:rsidRPr="00916189" w:rsidRDefault="005A4A85" w:rsidP="005A4A85">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auto"/>
          </w:tcPr>
          <w:p w14:paraId="6C0BE18A" w14:textId="77777777"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shd w:val="clear" w:color="auto" w:fill="auto"/>
          </w:tcPr>
          <w:p w14:paraId="1ED86A83" w14:textId="18CE9682" w:rsidR="005A4A85" w:rsidRPr="00916189" w:rsidRDefault="005A4A85" w:rsidP="005A4A85">
            <w:pPr>
              <w:spacing w:after="0" w:line="240" w:lineRule="auto"/>
              <w:rPr>
                <w:rFonts w:ascii="Times New Roman" w:eastAsia="Times New Roman" w:hAnsi="Times New Roman" w:cs="Times New Roman"/>
                <w:color w:val="000000"/>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6F7AF556" w14:textId="1EACF002" w:rsidR="005A4A85" w:rsidRPr="00916189" w:rsidRDefault="005A4A85" w:rsidP="005A4A85">
            <w:pPr>
              <w:spacing w:after="0" w:line="240" w:lineRule="auto"/>
              <w:ind w:left="-155" w:right="-114"/>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133040,00</w:t>
            </w:r>
          </w:p>
        </w:tc>
        <w:tc>
          <w:tcPr>
            <w:tcW w:w="3543" w:type="dxa"/>
            <w:gridSpan w:val="23"/>
            <w:shd w:val="clear" w:color="auto" w:fill="auto"/>
          </w:tcPr>
          <w:p w14:paraId="5B22C499" w14:textId="30390764"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26128.00</w:t>
            </w:r>
          </w:p>
        </w:tc>
        <w:tc>
          <w:tcPr>
            <w:tcW w:w="1115" w:type="dxa"/>
            <w:gridSpan w:val="3"/>
            <w:shd w:val="clear" w:color="auto" w:fill="auto"/>
          </w:tcPr>
          <w:p w14:paraId="5FDD1233" w14:textId="44251478"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27928.00</w:t>
            </w:r>
          </w:p>
        </w:tc>
        <w:tc>
          <w:tcPr>
            <w:tcW w:w="1133" w:type="dxa"/>
            <w:gridSpan w:val="3"/>
            <w:shd w:val="clear" w:color="auto" w:fill="auto"/>
          </w:tcPr>
          <w:p w14:paraId="3F100897" w14:textId="5459D9CF"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2</w:t>
            </w:r>
            <w:r>
              <w:rPr>
                <w:rFonts w:ascii="Times New Roman" w:eastAsia="Times New Roman" w:hAnsi="Times New Roman" w:cs="Times New Roman"/>
                <w:color w:val="000000"/>
                <w:sz w:val="16"/>
                <w:szCs w:val="16"/>
                <w:lang w:eastAsia="ru-RU"/>
              </w:rPr>
              <w:t>4</w:t>
            </w:r>
            <w:r w:rsidRPr="00916189">
              <w:rPr>
                <w:rFonts w:ascii="Times New Roman" w:eastAsia="Times New Roman" w:hAnsi="Times New Roman" w:cs="Times New Roman"/>
                <w:color w:val="000000"/>
                <w:sz w:val="16"/>
                <w:szCs w:val="16"/>
                <w:lang w:val="en-US" w:eastAsia="ru-RU"/>
              </w:rPr>
              <w:t>928.00</w:t>
            </w:r>
          </w:p>
        </w:tc>
        <w:tc>
          <w:tcPr>
            <w:tcW w:w="875" w:type="dxa"/>
            <w:gridSpan w:val="2"/>
            <w:shd w:val="clear" w:color="auto" w:fill="auto"/>
          </w:tcPr>
          <w:p w14:paraId="65266F6E" w14:textId="7393B868" w:rsidR="005A4A85" w:rsidRPr="00916189" w:rsidRDefault="005A4A85" w:rsidP="005A4A85">
            <w:pPr>
              <w:spacing w:after="0" w:line="240" w:lineRule="auto"/>
              <w:ind w:left="-42" w:right="-4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val="en-US" w:eastAsia="ru-RU"/>
              </w:rPr>
              <w:t>26128.00</w:t>
            </w:r>
          </w:p>
        </w:tc>
        <w:tc>
          <w:tcPr>
            <w:tcW w:w="989" w:type="dxa"/>
            <w:gridSpan w:val="3"/>
            <w:shd w:val="clear" w:color="auto" w:fill="auto"/>
          </w:tcPr>
          <w:p w14:paraId="0E8DC25B" w14:textId="46080B01" w:rsidR="005A4A85" w:rsidRPr="00916189" w:rsidRDefault="005A4A85" w:rsidP="005A4A85">
            <w:pPr>
              <w:spacing w:after="0" w:line="240" w:lineRule="auto"/>
              <w:ind w:left="-44" w:right="-6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val="en-US" w:eastAsia="ru-RU"/>
              </w:rPr>
              <w:t>27928.00</w:t>
            </w:r>
          </w:p>
        </w:tc>
        <w:tc>
          <w:tcPr>
            <w:tcW w:w="1671" w:type="dxa"/>
            <w:vMerge/>
            <w:shd w:val="clear" w:color="auto" w:fill="auto"/>
          </w:tcPr>
          <w:p w14:paraId="6F65C60B" w14:textId="77777777"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56CBB906" w14:textId="77777777" w:rsidTr="00BE21A2">
        <w:trPr>
          <w:gridAfter w:val="1"/>
          <w:wAfter w:w="25" w:type="dxa"/>
          <w:trHeight w:val="255"/>
        </w:trPr>
        <w:tc>
          <w:tcPr>
            <w:tcW w:w="539" w:type="dxa"/>
            <w:gridSpan w:val="3"/>
            <w:vMerge/>
            <w:shd w:val="clear" w:color="auto" w:fill="auto"/>
            <w:vAlign w:val="center"/>
          </w:tcPr>
          <w:p w14:paraId="6C6F84E5"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val="restart"/>
            <w:shd w:val="clear" w:color="auto" w:fill="auto"/>
          </w:tcPr>
          <w:p w14:paraId="0D4A39A2"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Мероприятие 07.06.01</w:t>
            </w:r>
          </w:p>
          <w:p w14:paraId="7391B9D0"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 xml:space="preserve"> Работы по содержанию мест захоронений, текущий и капитальный ремонт основных фондов</w:t>
            </w:r>
          </w:p>
        </w:tc>
        <w:tc>
          <w:tcPr>
            <w:tcW w:w="1339" w:type="dxa"/>
            <w:gridSpan w:val="2"/>
            <w:shd w:val="clear" w:color="auto" w:fill="auto"/>
          </w:tcPr>
          <w:p w14:paraId="38926915"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shd w:val="clear" w:color="auto" w:fill="auto"/>
          </w:tcPr>
          <w:p w14:paraId="63D622AB"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Итого:</w:t>
            </w:r>
          </w:p>
        </w:tc>
        <w:tc>
          <w:tcPr>
            <w:tcW w:w="1124" w:type="dxa"/>
            <w:shd w:val="clear" w:color="auto" w:fill="auto"/>
            <w:vAlign w:val="center"/>
          </w:tcPr>
          <w:p w14:paraId="28FCE45F"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95890.00</w:t>
            </w:r>
          </w:p>
        </w:tc>
        <w:tc>
          <w:tcPr>
            <w:tcW w:w="3543" w:type="dxa"/>
            <w:gridSpan w:val="23"/>
            <w:shd w:val="clear" w:color="auto" w:fill="auto"/>
          </w:tcPr>
          <w:p w14:paraId="08D1D9B8"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19178.00</w:t>
            </w:r>
          </w:p>
        </w:tc>
        <w:tc>
          <w:tcPr>
            <w:tcW w:w="1115" w:type="dxa"/>
            <w:gridSpan w:val="3"/>
            <w:shd w:val="clear" w:color="auto" w:fill="auto"/>
          </w:tcPr>
          <w:p w14:paraId="759A2D1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19178.00</w:t>
            </w:r>
          </w:p>
        </w:tc>
        <w:tc>
          <w:tcPr>
            <w:tcW w:w="1133" w:type="dxa"/>
            <w:gridSpan w:val="3"/>
            <w:shd w:val="clear" w:color="auto" w:fill="auto"/>
          </w:tcPr>
          <w:p w14:paraId="36C02BD0"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19178.00</w:t>
            </w:r>
          </w:p>
        </w:tc>
        <w:tc>
          <w:tcPr>
            <w:tcW w:w="875" w:type="dxa"/>
            <w:gridSpan w:val="2"/>
            <w:shd w:val="clear" w:color="auto" w:fill="auto"/>
          </w:tcPr>
          <w:p w14:paraId="055D926C"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19178.00</w:t>
            </w:r>
          </w:p>
        </w:tc>
        <w:tc>
          <w:tcPr>
            <w:tcW w:w="989" w:type="dxa"/>
            <w:gridSpan w:val="3"/>
            <w:shd w:val="clear" w:color="auto" w:fill="auto"/>
          </w:tcPr>
          <w:p w14:paraId="71C6F420"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19178.00</w:t>
            </w:r>
          </w:p>
        </w:tc>
        <w:tc>
          <w:tcPr>
            <w:tcW w:w="1671" w:type="dxa"/>
            <w:vMerge w:val="restart"/>
            <w:shd w:val="clear" w:color="auto" w:fill="auto"/>
          </w:tcPr>
          <w:p w14:paraId="789066FC"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МБУ «Благоустройство Павловский Посад»</w:t>
            </w:r>
          </w:p>
        </w:tc>
      </w:tr>
      <w:tr w:rsidR="00406A92" w:rsidRPr="00916189" w14:paraId="14AE0554" w14:textId="77777777" w:rsidTr="00BE21A2">
        <w:trPr>
          <w:gridAfter w:val="1"/>
          <w:wAfter w:w="25" w:type="dxa"/>
          <w:trHeight w:val="920"/>
        </w:trPr>
        <w:tc>
          <w:tcPr>
            <w:tcW w:w="539" w:type="dxa"/>
            <w:gridSpan w:val="3"/>
            <w:vMerge/>
            <w:shd w:val="clear" w:color="auto" w:fill="auto"/>
            <w:vAlign w:val="center"/>
          </w:tcPr>
          <w:p w14:paraId="6085EF2C"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tcBorders>
              <w:bottom w:val="single" w:sz="4" w:space="0" w:color="auto"/>
            </w:tcBorders>
            <w:shd w:val="clear" w:color="auto" w:fill="auto"/>
          </w:tcPr>
          <w:p w14:paraId="0D355C94"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tcBorders>
              <w:bottom w:val="single" w:sz="4" w:space="0" w:color="auto"/>
            </w:tcBorders>
            <w:shd w:val="clear" w:color="auto" w:fill="auto"/>
          </w:tcPr>
          <w:p w14:paraId="532D5B54"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tcBorders>
              <w:bottom w:val="single" w:sz="4" w:space="0" w:color="auto"/>
            </w:tcBorders>
            <w:shd w:val="clear" w:color="auto" w:fill="auto"/>
          </w:tcPr>
          <w:p w14:paraId="0E157CE3" w14:textId="4DB2F70F" w:rsidR="00916189" w:rsidRPr="00916189" w:rsidRDefault="008F1D3C" w:rsidP="00916189">
            <w:pPr>
              <w:spacing w:after="0" w:line="240" w:lineRule="auto"/>
              <w:rPr>
                <w:rFonts w:ascii="Times New Roman" w:eastAsia="Times New Roman" w:hAnsi="Times New Roman" w:cs="Times New Roman"/>
                <w:color w:val="000000"/>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tcBorders>
              <w:bottom w:val="single" w:sz="4" w:space="0" w:color="auto"/>
            </w:tcBorders>
            <w:shd w:val="clear" w:color="auto" w:fill="auto"/>
            <w:vAlign w:val="center"/>
          </w:tcPr>
          <w:p w14:paraId="6964BBFF" w14:textId="77777777" w:rsidR="00916189" w:rsidRPr="00916189" w:rsidRDefault="00916189" w:rsidP="00916189">
            <w:pPr>
              <w:spacing w:after="0" w:line="240" w:lineRule="auto"/>
              <w:ind w:right="-114"/>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 xml:space="preserve">  </w:t>
            </w:r>
            <w:r w:rsidRPr="00916189">
              <w:rPr>
                <w:rFonts w:ascii="Times New Roman" w:eastAsia="Times New Roman" w:hAnsi="Times New Roman" w:cs="Times New Roman"/>
                <w:color w:val="000000"/>
                <w:sz w:val="16"/>
                <w:szCs w:val="16"/>
                <w:lang w:val="en-US" w:eastAsia="ru-RU"/>
              </w:rPr>
              <w:t>95890.00</w:t>
            </w:r>
          </w:p>
        </w:tc>
        <w:tc>
          <w:tcPr>
            <w:tcW w:w="3543" w:type="dxa"/>
            <w:gridSpan w:val="23"/>
            <w:tcBorders>
              <w:bottom w:val="single" w:sz="4" w:space="0" w:color="auto"/>
            </w:tcBorders>
            <w:shd w:val="clear" w:color="auto" w:fill="auto"/>
          </w:tcPr>
          <w:p w14:paraId="588D13EE"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19178.00</w:t>
            </w:r>
          </w:p>
        </w:tc>
        <w:tc>
          <w:tcPr>
            <w:tcW w:w="1115" w:type="dxa"/>
            <w:gridSpan w:val="3"/>
            <w:tcBorders>
              <w:bottom w:val="single" w:sz="4" w:space="0" w:color="auto"/>
            </w:tcBorders>
            <w:shd w:val="clear" w:color="auto" w:fill="auto"/>
          </w:tcPr>
          <w:p w14:paraId="374279B0"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19178.00</w:t>
            </w:r>
          </w:p>
        </w:tc>
        <w:tc>
          <w:tcPr>
            <w:tcW w:w="1133" w:type="dxa"/>
            <w:gridSpan w:val="3"/>
            <w:tcBorders>
              <w:bottom w:val="single" w:sz="4" w:space="0" w:color="auto"/>
            </w:tcBorders>
            <w:shd w:val="clear" w:color="auto" w:fill="auto"/>
          </w:tcPr>
          <w:p w14:paraId="0C4321D1"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19178.00</w:t>
            </w:r>
          </w:p>
        </w:tc>
        <w:tc>
          <w:tcPr>
            <w:tcW w:w="875" w:type="dxa"/>
            <w:gridSpan w:val="2"/>
            <w:tcBorders>
              <w:bottom w:val="single" w:sz="4" w:space="0" w:color="auto"/>
            </w:tcBorders>
            <w:shd w:val="clear" w:color="auto" w:fill="auto"/>
          </w:tcPr>
          <w:p w14:paraId="06751058"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19178.00</w:t>
            </w:r>
          </w:p>
        </w:tc>
        <w:tc>
          <w:tcPr>
            <w:tcW w:w="989" w:type="dxa"/>
            <w:gridSpan w:val="3"/>
            <w:tcBorders>
              <w:bottom w:val="single" w:sz="4" w:space="0" w:color="auto"/>
            </w:tcBorders>
            <w:shd w:val="clear" w:color="auto" w:fill="auto"/>
          </w:tcPr>
          <w:p w14:paraId="5400A309"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19178.00</w:t>
            </w:r>
          </w:p>
        </w:tc>
        <w:tc>
          <w:tcPr>
            <w:tcW w:w="1671" w:type="dxa"/>
            <w:vMerge/>
            <w:shd w:val="clear" w:color="auto" w:fill="auto"/>
          </w:tcPr>
          <w:p w14:paraId="377B6A69"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25DAE33D" w14:textId="77777777" w:rsidTr="00BE21A2">
        <w:trPr>
          <w:gridAfter w:val="1"/>
          <w:wAfter w:w="25" w:type="dxa"/>
          <w:trHeight w:val="255"/>
        </w:trPr>
        <w:tc>
          <w:tcPr>
            <w:tcW w:w="539" w:type="dxa"/>
            <w:gridSpan w:val="3"/>
            <w:vMerge/>
            <w:shd w:val="clear" w:color="auto" w:fill="auto"/>
            <w:vAlign w:val="center"/>
          </w:tcPr>
          <w:p w14:paraId="730F306B"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val="restart"/>
            <w:shd w:val="clear" w:color="auto" w:fill="auto"/>
          </w:tcPr>
          <w:p w14:paraId="45104FDF" w14:textId="77777777" w:rsidR="00733223" w:rsidRDefault="00733223" w:rsidP="0073322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Результат выполнения:</w:t>
            </w:r>
          </w:p>
          <w:p w14:paraId="28C16EF6"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Выполнение работ по содержанию кладбищ в рамках Муниципального задания</w:t>
            </w:r>
          </w:p>
          <w:p w14:paraId="1FCA9109"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Оказание услуг по вывозу древесных отходов, строительного мусора, несанкционированных навалов мусора; (процент)</w:t>
            </w:r>
          </w:p>
        </w:tc>
        <w:tc>
          <w:tcPr>
            <w:tcW w:w="1339" w:type="dxa"/>
            <w:gridSpan w:val="2"/>
            <w:vMerge w:val="restart"/>
            <w:shd w:val="clear" w:color="auto" w:fill="auto"/>
            <w:vAlign w:val="center"/>
          </w:tcPr>
          <w:p w14:paraId="392ACC8E"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Х</w:t>
            </w:r>
          </w:p>
        </w:tc>
        <w:tc>
          <w:tcPr>
            <w:tcW w:w="1625" w:type="dxa"/>
            <w:vMerge w:val="restart"/>
            <w:shd w:val="clear" w:color="auto" w:fill="auto"/>
            <w:vAlign w:val="center"/>
          </w:tcPr>
          <w:p w14:paraId="39F62599"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Х</w:t>
            </w:r>
          </w:p>
        </w:tc>
        <w:tc>
          <w:tcPr>
            <w:tcW w:w="1124" w:type="dxa"/>
            <w:vMerge w:val="restart"/>
            <w:shd w:val="clear" w:color="auto" w:fill="auto"/>
            <w:vAlign w:val="center"/>
          </w:tcPr>
          <w:p w14:paraId="330D3965"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Всего:</w:t>
            </w:r>
          </w:p>
        </w:tc>
        <w:tc>
          <w:tcPr>
            <w:tcW w:w="756" w:type="dxa"/>
            <w:gridSpan w:val="3"/>
            <w:vMerge w:val="restart"/>
            <w:shd w:val="clear" w:color="auto" w:fill="auto"/>
          </w:tcPr>
          <w:p w14:paraId="1D5FB73A"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Итого 2023 год</w:t>
            </w:r>
          </w:p>
        </w:tc>
        <w:tc>
          <w:tcPr>
            <w:tcW w:w="2787" w:type="dxa"/>
            <w:gridSpan w:val="20"/>
            <w:shd w:val="clear" w:color="auto" w:fill="auto"/>
          </w:tcPr>
          <w:p w14:paraId="7C04F63F"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В том числе по кварталам</w:t>
            </w:r>
          </w:p>
        </w:tc>
        <w:tc>
          <w:tcPr>
            <w:tcW w:w="1115" w:type="dxa"/>
            <w:gridSpan w:val="3"/>
            <w:vMerge w:val="restart"/>
            <w:shd w:val="clear" w:color="auto" w:fill="auto"/>
          </w:tcPr>
          <w:p w14:paraId="6567C858"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20</w:t>
            </w:r>
          </w:p>
        </w:tc>
        <w:tc>
          <w:tcPr>
            <w:tcW w:w="1133" w:type="dxa"/>
            <w:gridSpan w:val="3"/>
            <w:vMerge w:val="restart"/>
            <w:shd w:val="clear" w:color="auto" w:fill="auto"/>
          </w:tcPr>
          <w:p w14:paraId="597DC2BE"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20</w:t>
            </w:r>
          </w:p>
        </w:tc>
        <w:tc>
          <w:tcPr>
            <w:tcW w:w="875" w:type="dxa"/>
            <w:gridSpan w:val="2"/>
            <w:vMerge w:val="restart"/>
            <w:shd w:val="clear" w:color="auto" w:fill="auto"/>
          </w:tcPr>
          <w:p w14:paraId="48A4C6A5"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20</w:t>
            </w:r>
          </w:p>
        </w:tc>
        <w:tc>
          <w:tcPr>
            <w:tcW w:w="989" w:type="dxa"/>
            <w:gridSpan w:val="3"/>
            <w:vMerge w:val="restart"/>
            <w:shd w:val="clear" w:color="auto" w:fill="auto"/>
          </w:tcPr>
          <w:p w14:paraId="746576B0"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20</w:t>
            </w:r>
          </w:p>
        </w:tc>
        <w:tc>
          <w:tcPr>
            <w:tcW w:w="1671" w:type="dxa"/>
            <w:vMerge/>
            <w:shd w:val="clear" w:color="auto" w:fill="auto"/>
          </w:tcPr>
          <w:p w14:paraId="73873A77"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0BF81D31" w14:textId="77777777" w:rsidTr="00BE21A2">
        <w:trPr>
          <w:gridAfter w:val="1"/>
          <w:wAfter w:w="25" w:type="dxa"/>
          <w:trHeight w:val="255"/>
        </w:trPr>
        <w:tc>
          <w:tcPr>
            <w:tcW w:w="539" w:type="dxa"/>
            <w:gridSpan w:val="3"/>
            <w:vMerge/>
            <w:shd w:val="clear" w:color="auto" w:fill="auto"/>
            <w:vAlign w:val="center"/>
          </w:tcPr>
          <w:p w14:paraId="594C6650"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tcPr>
          <w:p w14:paraId="62FDEC05"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auto"/>
            <w:vAlign w:val="center"/>
          </w:tcPr>
          <w:p w14:paraId="4254574E"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1625" w:type="dxa"/>
            <w:vMerge/>
            <w:shd w:val="clear" w:color="auto" w:fill="auto"/>
            <w:vAlign w:val="center"/>
          </w:tcPr>
          <w:p w14:paraId="38A61CDC"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124" w:type="dxa"/>
            <w:vMerge/>
            <w:shd w:val="clear" w:color="auto" w:fill="auto"/>
            <w:vAlign w:val="center"/>
          </w:tcPr>
          <w:p w14:paraId="57ADEF60"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p>
        </w:tc>
        <w:tc>
          <w:tcPr>
            <w:tcW w:w="756" w:type="dxa"/>
            <w:gridSpan w:val="3"/>
            <w:vMerge/>
            <w:shd w:val="clear" w:color="auto" w:fill="auto"/>
          </w:tcPr>
          <w:p w14:paraId="46C50C58"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662" w:type="dxa"/>
            <w:gridSpan w:val="6"/>
            <w:shd w:val="clear" w:color="auto" w:fill="auto"/>
          </w:tcPr>
          <w:p w14:paraId="107756FA"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I</w:t>
            </w:r>
          </w:p>
        </w:tc>
        <w:tc>
          <w:tcPr>
            <w:tcW w:w="709" w:type="dxa"/>
            <w:gridSpan w:val="6"/>
            <w:shd w:val="clear" w:color="auto" w:fill="auto"/>
          </w:tcPr>
          <w:p w14:paraId="4D50617A"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II</w:t>
            </w:r>
          </w:p>
        </w:tc>
        <w:tc>
          <w:tcPr>
            <w:tcW w:w="651" w:type="dxa"/>
            <w:gridSpan w:val="4"/>
            <w:shd w:val="clear" w:color="auto" w:fill="auto"/>
          </w:tcPr>
          <w:p w14:paraId="1FB8690D"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III</w:t>
            </w:r>
          </w:p>
        </w:tc>
        <w:tc>
          <w:tcPr>
            <w:tcW w:w="765" w:type="dxa"/>
            <w:gridSpan w:val="4"/>
            <w:shd w:val="clear" w:color="auto" w:fill="auto"/>
          </w:tcPr>
          <w:p w14:paraId="00A2E880"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IV</w:t>
            </w:r>
          </w:p>
        </w:tc>
        <w:tc>
          <w:tcPr>
            <w:tcW w:w="1115" w:type="dxa"/>
            <w:gridSpan w:val="3"/>
            <w:vMerge/>
            <w:shd w:val="clear" w:color="auto" w:fill="auto"/>
          </w:tcPr>
          <w:p w14:paraId="04BE22A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1133" w:type="dxa"/>
            <w:gridSpan w:val="3"/>
            <w:vMerge/>
            <w:shd w:val="clear" w:color="auto" w:fill="auto"/>
          </w:tcPr>
          <w:p w14:paraId="0D437A2C"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875" w:type="dxa"/>
            <w:gridSpan w:val="2"/>
            <w:vMerge/>
            <w:shd w:val="clear" w:color="auto" w:fill="auto"/>
          </w:tcPr>
          <w:p w14:paraId="70B2965F"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989" w:type="dxa"/>
            <w:gridSpan w:val="3"/>
            <w:vMerge/>
            <w:shd w:val="clear" w:color="auto" w:fill="auto"/>
          </w:tcPr>
          <w:p w14:paraId="0E3FB7C7"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1" w:type="dxa"/>
            <w:vMerge/>
            <w:shd w:val="clear" w:color="auto" w:fill="auto"/>
          </w:tcPr>
          <w:p w14:paraId="3D79FD5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48D6FEE8" w14:textId="77777777" w:rsidTr="00BE21A2">
        <w:trPr>
          <w:gridAfter w:val="1"/>
          <w:wAfter w:w="25" w:type="dxa"/>
          <w:trHeight w:val="255"/>
        </w:trPr>
        <w:tc>
          <w:tcPr>
            <w:tcW w:w="539" w:type="dxa"/>
            <w:gridSpan w:val="3"/>
            <w:vMerge/>
            <w:shd w:val="clear" w:color="auto" w:fill="auto"/>
            <w:vAlign w:val="center"/>
          </w:tcPr>
          <w:p w14:paraId="48849194"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tcPr>
          <w:p w14:paraId="20D1BE1F"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auto"/>
            <w:vAlign w:val="center"/>
          </w:tcPr>
          <w:p w14:paraId="29777F8F"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1625" w:type="dxa"/>
            <w:vMerge/>
            <w:shd w:val="clear" w:color="auto" w:fill="auto"/>
            <w:vAlign w:val="center"/>
          </w:tcPr>
          <w:p w14:paraId="686551AF"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124" w:type="dxa"/>
            <w:shd w:val="clear" w:color="auto" w:fill="auto"/>
            <w:vAlign w:val="center"/>
          </w:tcPr>
          <w:p w14:paraId="11FBA462"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100</w:t>
            </w:r>
          </w:p>
        </w:tc>
        <w:tc>
          <w:tcPr>
            <w:tcW w:w="756" w:type="dxa"/>
            <w:gridSpan w:val="3"/>
            <w:shd w:val="clear" w:color="auto" w:fill="auto"/>
          </w:tcPr>
          <w:p w14:paraId="7DDDF61A"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20</w:t>
            </w:r>
          </w:p>
        </w:tc>
        <w:tc>
          <w:tcPr>
            <w:tcW w:w="662" w:type="dxa"/>
            <w:gridSpan w:val="6"/>
            <w:shd w:val="clear" w:color="auto" w:fill="auto"/>
          </w:tcPr>
          <w:p w14:paraId="47372D9E"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5</w:t>
            </w:r>
          </w:p>
        </w:tc>
        <w:tc>
          <w:tcPr>
            <w:tcW w:w="709" w:type="dxa"/>
            <w:gridSpan w:val="6"/>
            <w:shd w:val="clear" w:color="auto" w:fill="auto"/>
          </w:tcPr>
          <w:p w14:paraId="2ADDEF1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5</w:t>
            </w:r>
          </w:p>
        </w:tc>
        <w:tc>
          <w:tcPr>
            <w:tcW w:w="651" w:type="dxa"/>
            <w:gridSpan w:val="4"/>
            <w:shd w:val="clear" w:color="auto" w:fill="auto"/>
          </w:tcPr>
          <w:p w14:paraId="1F297C3A"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5</w:t>
            </w:r>
          </w:p>
        </w:tc>
        <w:tc>
          <w:tcPr>
            <w:tcW w:w="765" w:type="dxa"/>
            <w:gridSpan w:val="4"/>
            <w:shd w:val="clear" w:color="auto" w:fill="auto"/>
          </w:tcPr>
          <w:p w14:paraId="158F8C1F"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5</w:t>
            </w:r>
          </w:p>
        </w:tc>
        <w:tc>
          <w:tcPr>
            <w:tcW w:w="1115" w:type="dxa"/>
            <w:gridSpan w:val="3"/>
            <w:vMerge/>
            <w:shd w:val="clear" w:color="auto" w:fill="auto"/>
          </w:tcPr>
          <w:p w14:paraId="3EFF4CF1"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1133" w:type="dxa"/>
            <w:gridSpan w:val="3"/>
            <w:vMerge/>
            <w:shd w:val="clear" w:color="auto" w:fill="auto"/>
          </w:tcPr>
          <w:p w14:paraId="63377E8F"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875" w:type="dxa"/>
            <w:gridSpan w:val="2"/>
            <w:vMerge/>
            <w:shd w:val="clear" w:color="auto" w:fill="auto"/>
          </w:tcPr>
          <w:p w14:paraId="62FF18F3"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989" w:type="dxa"/>
            <w:gridSpan w:val="3"/>
            <w:vMerge/>
            <w:shd w:val="clear" w:color="auto" w:fill="auto"/>
          </w:tcPr>
          <w:p w14:paraId="6F6D1CC8"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1" w:type="dxa"/>
            <w:vMerge/>
            <w:shd w:val="clear" w:color="auto" w:fill="auto"/>
          </w:tcPr>
          <w:p w14:paraId="47F6242F"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5A4A85" w:rsidRPr="00916189" w14:paraId="40BC8384" w14:textId="77777777" w:rsidTr="00BE21A2">
        <w:trPr>
          <w:gridAfter w:val="1"/>
          <w:wAfter w:w="25" w:type="dxa"/>
          <w:trHeight w:val="255"/>
        </w:trPr>
        <w:tc>
          <w:tcPr>
            <w:tcW w:w="539" w:type="dxa"/>
            <w:gridSpan w:val="3"/>
            <w:vMerge/>
            <w:shd w:val="clear" w:color="auto" w:fill="auto"/>
            <w:vAlign w:val="center"/>
          </w:tcPr>
          <w:p w14:paraId="7AFDF055" w14:textId="77777777" w:rsidR="005A4A85" w:rsidRPr="00916189" w:rsidRDefault="005A4A85" w:rsidP="005A4A85">
            <w:pPr>
              <w:spacing w:after="0" w:line="240" w:lineRule="auto"/>
              <w:rPr>
                <w:rFonts w:ascii="Times New Roman" w:eastAsia="Times New Roman" w:hAnsi="Times New Roman" w:cs="Times New Roman"/>
                <w:color w:val="000000"/>
                <w:sz w:val="16"/>
                <w:szCs w:val="16"/>
                <w:lang w:eastAsia="ru-RU"/>
              </w:rPr>
            </w:pPr>
          </w:p>
        </w:tc>
        <w:tc>
          <w:tcPr>
            <w:tcW w:w="2198" w:type="dxa"/>
            <w:vMerge w:val="restart"/>
            <w:shd w:val="clear" w:color="auto" w:fill="auto"/>
          </w:tcPr>
          <w:p w14:paraId="7AF9D5DA" w14:textId="77777777" w:rsidR="005A4A85" w:rsidRPr="00916189" w:rsidRDefault="005A4A85" w:rsidP="005A4A85">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Мероприятие 07.06.02</w:t>
            </w:r>
          </w:p>
          <w:p w14:paraId="5D8DF877" w14:textId="77777777" w:rsidR="005A4A85" w:rsidRPr="00916189" w:rsidRDefault="005A4A85" w:rsidP="005A4A85">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lastRenderedPageBreak/>
              <w:t>Благоустройство мест захоронений (ограждение кладбищ, размещение емкостей с технической водой, песком, инвентаря, урн для мусора, скамеек, устройство навигации, автостоянки, площадки для мусоросборников и т.д.)</w:t>
            </w:r>
          </w:p>
        </w:tc>
        <w:tc>
          <w:tcPr>
            <w:tcW w:w="1339" w:type="dxa"/>
            <w:gridSpan w:val="2"/>
            <w:shd w:val="clear" w:color="auto" w:fill="auto"/>
          </w:tcPr>
          <w:p w14:paraId="2A81D934" w14:textId="77777777"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lastRenderedPageBreak/>
              <w:t>2023-2027</w:t>
            </w:r>
          </w:p>
        </w:tc>
        <w:tc>
          <w:tcPr>
            <w:tcW w:w="1625" w:type="dxa"/>
            <w:shd w:val="clear" w:color="auto" w:fill="auto"/>
          </w:tcPr>
          <w:p w14:paraId="52766FEA" w14:textId="77777777" w:rsidR="005A4A85" w:rsidRPr="00916189" w:rsidRDefault="005A4A85" w:rsidP="005A4A85">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Итого:</w:t>
            </w:r>
          </w:p>
        </w:tc>
        <w:tc>
          <w:tcPr>
            <w:tcW w:w="1124" w:type="dxa"/>
            <w:shd w:val="clear" w:color="auto" w:fill="auto"/>
            <w:vAlign w:val="center"/>
          </w:tcPr>
          <w:p w14:paraId="24B03D8D" w14:textId="04AFCEF0" w:rsidR="005A4A85" w:rsidRPr="00916189" w:rsidRDefault="005A4A85" w:rsidP="005A4A85">
            <w:pPr>
              <w:spacing w:after="0" w:line="240" w:lineRule="auto"/>
              <w:ind w:left="-155" w:right="-114"/>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16"/>
                <w:szCs w:val="16"/>
                <w:lang w:eastAsia="ru-RU"/>
              </w:rPr>
              <w:t>7</w:t>
            </w:r>
            <w:r w:rsidRPr="00916189">
              <w:rPr>
                <w:rFonts w:ascii="Times New Roman" w:eastAsia="Times New Roman" w:hAnsi="Times New Roman" w:cs="Times New Roman"/>
                <w:color w:val="000000"/>
                <w:sz w:val="16"/>
                <w:szCs w:val="16"/>
                <w:lang w:eastAsia="ru-RU"/>
              </w:rPr>
              <w:t>150.00</w:t>
            </w:r>
          </w:p>
        </w:tc>
        <w:tc>
          <w:tcPr>
            <w:tcW w:w="3543" w:type="dxa"/>
            <w:gridSpan w:val="23"/>
            <w:shd w:val="clear" w:color="auto" w:fill="auto"/>
          </w:tcPr>
          <w:p w14:paraId="18360006" w14:textId="5D7CEA77"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val="en-US" w:eastAsia="ru-RU"/>
              </w:rPr>
              <w:t>6950.00</w:t>
            </w:r>
          </w:p>
        </w:tc>
        <w:tc>
          <w:tcPr>
            <w:tcW w:w="1115" w:type="dxa"/>
            <w:gridSpan w:val="3"/>
            <w:shd w:val="clear" w:color="auto" w:fill="auto"/>
          </w:tcPr>
          <w:p w14:paraId="6AABA9B0" w14:textId="3D715E42"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val="en-US" w:eastAsia="ru-RU"/>
              </w:rPr>
              <w:t>8750.00</w:t>
            </w:r>
          </w:p>
        </w:tc>
        <w:tc>
          <w:tcPr>
            <w:tcW w:w="1133" w:type="dxa"/>
            <w:gridSpan w:val="3"/>
            <w:shd w:val="clear" w:color="auto" w:fill="auto"/>
          </w:tcPr>
          <w:p w14:paraId="5699B807" w14:textId="62F730D7"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r w:rsidRPr="00916189">
              <w:rPr>
                <w:rFonts w:ascii="Times New Roman" w:eastAsia="Times New Roman" w:hAnsi="Times New Roman" w:cs="Times New Roman"/>
                <w:color w:val="000000"/>
                <w:sz w:val="16"/>
                <w:szCs w:val="16"/>
                <w:lang w:val="en-US" w:eastAsia="ru-RU"/>
              </w:rPr>
              <w:t>750.00</w:t>
            </w:r>
          </w:p>
        </w:tc>
        <w:tc>
          <w:tcPr>
            <w:tcW w:w="875" w:type="dxa"/>
            <w:gridSpan w:val="2"/>
            <w:shd w:val="clear" w:color="auto" w:fill="auto"/>
          </w:tcPr>
          <w:p w14:paraId="6235BE61" w14:textId="304713CF" w:rsidR="005A4A85" w:rsidRPr="00916189" w:rsidRDefault="005A4A85" w:rsidP="005A4A85">
            <w:pPr>
              <w:spacing w:after="0" w:line="240" w:lineRule="auto"/>
              <w:ind w:left="-42" w:right="-4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val="en-US" w:eastAsia="ru-RU"/>
              </w:rPr>
              <w:t>6950.00</w:t>
            </w:r>
          </w:p>
        </w:tc>
        <w:tc>
          <w:tcPr>
            <w:tcW w:w="989" w:type="dxa"/>
            <w:gridSpan w:val="3"/>
            <w:shd w:val="clear" w:color="auto" w:fill="auto"/>
          </w:tcPr>
          <w:p w14:paraId="42D58746" w14:textId="079A6597" w:rsidR="005A4A85" w:rsidRPr="00916189" w:rsidRDefault="005A4A85" w:rsidP="005A4A85">
            <w:pPr>
              <w:spacing w:after="0" w:line="240" w:lineRule="auto"/>
              <w:ind w:left="-44" w:right="-6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val="en-US" w:eastAsia="ru-RU"/>
              </w:rPr>
              <w:t>8750.00</w:t>
            </w:r>
          </w:p>
        </w:tc>
        <w:tc>
          <w:tcPr>
            <w:tcW w:w="1671" w:type="dxa"/>
            <w:vMerge w:val="restart"/>
            <w:shd w:val="clear" w:color="auto" w:fill="auto"/>
          </w:tcPr>
          <w:p w14:paraId="14B361D2" w14:textId="77777777" w:rsidR="005A4A85" w:rsidRPr="00916189" w:rsidRDefault="005A4A85" w:rsidP="005A4A85">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МКУ «Центр экономического развития, потребительского рынка и ритуальных услуг»</w:t>
            </w:r>
          </w:p>
        </w:tc>
      </w:tr>
      <w:tr w:rsidR="005A4A85" w:rsidRPr="00916189" w14:paraId="3FA2B20B" w14:textId="77777777" w:rsidTr="00BE21A2">
        <w:trPr>
          <w:gridAfter w:val="1"/>
          <w:wAfter w:w="25" w:type="dxa"/>
          <w:trHeight w:val="920"/>
        </w:trPr>
        <w:tc>
          <w:tcPr>
            <w:tcW w:w="539" w:type="dxa"/>
            <w:gridSpan w:val="3"/>
            <w:vMerge/>
            <w:shd w:val="clear" w:color="auto" w:fill="auto"/>
            <w:vAlign w:val="center"/>
          </w:tcPr>
          <w:p w14:paraId="1B0E2AB5" w14:textId="77777777" w:rsidR="005A4A85" w:rsidRPr="00916189" w:rsidRDefault="005A4A85" w:rsidP="005A4A85">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tcPr>
          <w:p w14:paraId="09892DBC" w14:textId="77777777" w:rsidR="005A4A85" w:rsidRPr="00916189" w:rsidRDefault="005A4A85" w:rsidP="005A4A85">
            <w:pPr>
              <w:spacing w:after="0" w:line="240" w:lineRule="auto"/>
              <w:rPr>
                <w:rFonts w:ascii="Times New Roman" w:eastAsia="Times New Roman" w:hAnsi="Times New Roman" w:cs="Times New Roman"/>
                <w:color w:val="000000"/>
                <w:sz w:val="16"/>
                <w:szCs w:val="16"/>
                <w:lang w:eastAsia="ru-RU"/>
              </w:rPr>
            </w:pPr>
          </w:p>
        </w:tc>
        <w:tc>
          <w:tcPr>
            <w:tcW w:w="1339" w:type="dxa"/>
            <w:gridSpan w:val="2"/>
            <w:tcBorders>
              <w:bottom w:val="single" w:sz="4" w:space="0" w:color="auto"/>
            </w:tcBorders>
            <w:shd w:val="clear" w:color="auto" w:fill="auto"/>
          </w:tcPr>
          <w:p w14:paraId="6EAC3FD0" w14:textId="77777777"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tcBorders>
              <w:bottom w:val="single" w:sz="4" w:space="0" w:color="auto"/>
            </w:tcBorders>
            <w:shd w:val="clear" w:color="auto" w:fill="auto"/>
          </w:tcPr>
          <w:p w14:paraId="61190971" w14:textId="1ADACD85" w:rsidR="005A4A85" w:rsidRPr="00916189" w:rsidRDefault="005A4A85" w:rsidP="005A4A85">
            <w:pPr>
              <w:spacing w:after="0" w:line="240" w:lineRule="auto"/>
              <w:rPr>
                <w:rFonts w:ascii="Times New Roman" w:eastAsia="Times New Roman" w:hAnsi="Times New Roman" w:cs="Times New Roman"/>
                <w:color w:val="000000"/>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vAlign w:val="center"/>
          </w:tcPr>
          <w:p w14:paraId="188C300F" w14:textId="03F52DC8" w:rsidR="005A4A85" w:rsidRPr="00916189" w:rsidRDefault="005A4A85" w:rsidP="005A4A85">
            <w:pPr>
              <w:spacing w:after="0" w:line="240" w:lineRule="auto"/>
              <w:ind w:left="-155" w:right="-114"/>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3</w:t>
            </w:r>
            <w:r>
              <w:rPr>
                <w:rFonts w:ascii="Times New Roman" w:eastAsia="Times New Roman" w:hAnsi="Times New Roman" w:cs="Times New Roman"/>
                <w:color w:val="000000"/>
                <w:sz w:val="16"/>
                <w:szCs w:val="16"/>
                <w:lang w:eastAsia="ru-RU"/>
              </w:rPr>
              <w:t>7</w:t>
            </w:r>
            <w:r w:rsidRPr="00916189">
              <w:rPr>
                <w:rFonts w:ascii="Times New Roman" w:eastAsia="Times New Roman" w:hAnsi="Times New Roman" w:cs="Times New Roman"/>
                <w:color w:val="000000"/>
                <w:sz w:val="16"/>
                <w:szCs w:val="16"/>
                <w:lang w:val="en-US" w:eastAsia="ru-RU"/>
              </w:rPr>
              <w:t>150.00</w:t>
            </w:r>
          </w:p>
        </w:tc>
        <w:tc>
          <w:tcPr>
            <w:tcW w:w="3543" w:type="dxa"/>
            <w:gridSpan w:val="23"/>
            <w:shd w:val="clear" w:color="auto" w:fill="auto"/>
          </w:tcPr>
          <w:p w14:paraId="551C7A87" w14:textId="7EB447F4"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6950.00</w:t>
            </w:r>
          </w:p>
        </w:tc>
        <w:tc>
          <w:tcPr>
            <w:tcW w:w="1115" w:type="dxa"/>
            <w:gridSpan w:val="3"/>
            <w:shd w:val="clear" w:color="auto" w:fill="auto"/>
          </w:tcPr>
          <w:p w14:paraId="40956708" w14:textId="62FE50CD"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8750.00</w:t>
            </w:r>
          </w:p>
        </w:tc>
        <w:tc>
          <w:tcPr>
            <w:tcW w:w="1133" w:type="dxa"/>
            <w:gridSpan w:val="3"/>
            <w:shd w:val="clear" w:color="auto" w:fill="auto"/>
          </w:tcPr>
          <w:p w14:paraId="3E9E7D84" w14:textId="20D09523"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eastAsia="ru-RU"/>
              </w:rPr>
              <w:t>57</w:t>
            </w:r>
            <w:r w:rsidRPr="00916189">
              <w:rPr>
                <w:rFonts w:ascii="Times New Roman" w:eastAsia="Times New Roman" w:hAnsi="Times New Roman" w:cs="Times New Roman"/>
                <w:color w:val="000000"/>
                <w:sz w:val="16"/>
                <w:szCs w:val="16"/>
                <w:lang w:val="en-US" w:eastAsia="ru-RU"/>
              </w:rPr>
              <w:t>50.00</w:t>
            </w:r>
          </w:p>
        </w:tc>
        <w:tc>
          <w:tcPr>
            <w:tcW w:w="875" w:type="dxa"/>
            <w:gridSpan w:val="2"/>
            <w:shd w:val="clear" w:color="auto" w:fill="auto"/>
          </w:tcPr>
          <w:p w14:paraId="61420219" w14:textId="0805E812" w:rsidR="005A4A85" w:rsidRPr="00916189" w:rsidRDefault="005A4A85" w:rsidP="005A4A85">
            <w:pPr>
              <w:spacing w:after="0" w:line="240" w:lineRule="auto"/>
              <w:ind w:left="-42" w:right="-42"/>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6950.00</w:t>
            </w:r>
          </w:p>
        </w:tc>
        <w:tc>
          <w:tcPr>
            <w:tcW w:w="989" w:type="dxa"/>
            <w:gridSpan w:val="3"/>
            <w:shd w:val="clear" w:color="auto" w:fill="auto"/>
          </w:tcPr>
          <w:p w14:paraId="3C576E6C" w14:textId="79C0209B" w:rsidR="005A4A85" w:rsidRPr="00916189" w:rsidRDefault="005A4A85" w:rsidP="005A4A85">
            <w:pPr>
              <w:spacing w:after="0" w:line="240" w:lineRule="auto"/>
              <w:ind w:left="-44" w:right="-62"/>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8750.00</w:t>
            </w:r>
          </w:p>
        </w:tc>
        <w:tc>
          <w:tcPr>
            <w:tcW w:w="1671" w:type="dxa"/>
            <w:vMerge/>
            <w:shd w:val="clear" w:color="auto" w:fill="auto"/>
          </w:tcPr>
          <w:p w14:paraId="0133E9F3" w14:textId="77777777" w:rsidR="005A4A85" w:rsidRPr="00916189" w:rsidRDefault="005A4A85" w:rsidP="005A4A85">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25B577EE" w14:textId="77777777" w:rsidTr="00BE21A2">
        <w:trPr>
          <w:gridAfter w:val="1"/>
          <w:wAfter w:w="25" w:type="dxa"/>
          <w:trHeight w:val="255"/>
        </w:trPr>
        <w:tc>
          <w:tcPr>
            <w:tcW w:w="539" w:type="dxa"/>
            <w:gridSpan w:val="3"/>
            <w:vMerge/>
            <w:shd w:val="clear" w:color="auto" w:fill="auto"/>
            <w:vAlign w:val="center"/>
          </w:tcPr>
          <w:p w14:paraId="5F9534A0"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val="restart"/>
            <w:shd w:val="clear" w:color="auto" w:fill="auto"/>
          </w:tcPr>
          <w:p w14:paraId="6E7D3D78" w14:textId="77777777" w:rsidR="00733223" w:rsidRDefault="00733223" w:rsidP="0073322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Результат выполнения:</w:t>
            </w:r>
          </w:p>
          <w:p w14:paraId="7A10C140"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Выполнение работ по приведению кладбищ городского округа Павловский Посад Московской области в соответствие с требованиями Регионального стандарта (процент)</w:t>
            </w:r>
          </w:p>
        </w:tc>
        <w:tc>
          <w:tcPr>
            <w:tcW w:w="1339" w:type="dxa"/>
            <w:gridSpan w:val="2"/>
            <w:vMerge w:val="restart"/>
            <w:shd w:val="clear" w:color="auto" w:fill="auto"/>
            <w:vAlign w:val="center"/>
          </w:tcPr>
          <w:p w14:paraId="6FD2C05D"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Х</w:t>
            </w:r>
          </w:p>
        </w:tc>
        <w:tc>
          <w:tcPr>
            <w:tcW w:w="1625" w:type="dxa"/>
            <w:vMerge w:val="restart"/>
            <w:shd w:val="clear" w:color="auto" w:fill="auto"/>
            <w:vAlign w:val="center"/>
          </w:tcPr>
          <w:p w14:paraId="032AA367"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Х</w:t>
            </w:r>
          </w:p>
        </w:tc>
        <w:tc>
          <w:tcPr>
            <w:tcW w:w="1124" w:type="dxa"/>
            <w:vMerge w:val="restart"/>
            <w:shd w:val="clear" w:color="auto" w:fill="auto"/>
            <w:vAlign w:val="center"/>
          </w:tcPr>
          <w:p w14:paraId="15CB6463"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Всего:</w:t>
            </w:r>
          </w:p>
        </w:tc>
        <w:tc>
          <w:tcPr>
            <w:tcW w:w="756" w:type="dxa"/>
            <w:gridSpan w:val="3"/>
            <w:vMerge w:val="restart"/>
            <w:shd w:val="clear" w:color="auto" w:fill="auto"/>
          </w:tcPr>
          <w:p w14:paraId="36D6E5C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Итого 2023 год</w:t>
            </w:r>
          </w:p>
        </w:tc>
        <w:tc>
          <w:tcPr>
            <w:tcW w:w="2787" w:type="dxa"/>
            <w:gridSpan w:val="20"/>
            <w:shd w:val="clear" w:color="auto" w:fill="auto"/>
          </w:tcPr>
          <w:p w14:paraId="6D39325E"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В том числе по кварталам</w:t>
            </w:r>
          </w:p>
        </w:tc>
        <w:tc>
          <w:tcPr>
            <w:tcW w:w="1115" w:type="dxa"/>
            <w:gridSpan w:val="3"/>
            <w:vMerge w:val="restart"/>
            <w:shd w:val="clear" w:color="auto" w:fill="auto"/>
          </w:tcPr>
          <w:p w14:paraId="464E39C2"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w:t>
            </w:r>
          </w:p>
        </w:tc>
        <w:tc>
          <w:tcPr>
            <w:tcW w:w="1133" w:type="dxa"/>
            <w:gridSpan w:val="3"/>
            <w:vMerge w:val="restart"/>
            <w:shd w:val="clear" w:color="auto" w:fill="auto"/>
          </w:tcPr>
          <w:p w14:paraId="420A99D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w:t>
            </w:r>
          </w:p>
        </w:tc>
        <w:tc>
          <w:tcPr>
            <w:tcW w:w="875" w:type="dxa"/>
            <w:gridSpan w:val="2"/>
            <w:vMerge w:val="restart"/>
            <w:shd w:val="clear" w:color="auto" w:fill="auto"/>
          </w:tcPr>
          <w:p w14:paraId="2BBBFF08"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w:t>
            </w:r>
          </w:p>
        </w:tc>
        <w:tc>
          <w:tcPr>
            <w:tcW w:w="989" w:type="dxa"/>
            <w:gridSpan w:val="3"/>
            <w:vMerge w:val="restart"/>
            <w:shd w:val="clear" w:color="auto" w:fill="auto"/>
          </w:tcPr>
          <w:p w14:paraId="6633A567"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w:t>
            </w:r>
          </w:p>
        </w:tc>
        <w:tc>
          <w:tcPr>
            <w:tcW w:w="1671" w:type="dxa"/>
            <w:vMerge/>
            <w:shd w:val="clear" w:color="auto" w:fill="auto"/>
          </w:tcPr>
          <w:p w14:paraId="665D55E7"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5D533413" w14:textId="77777777" w:rsidTr="00BE21A2">
        <w:trPr>
          <w:gridAfter w:val="1"/>
          <w:wAfter w:w="25" w:type="dxa"/>
          <w:trHeight w:val="255"/>
        </w:trPr>
        <w:tc>
          <w:tcPr>
            <w:tcW w:w="539" w:type="dxa"/>
            <w:gridSpan w:val="3"/>
            <w:vMerge/>
            <w:shd w:val="clear" w:color="auto" w:fill="auto"/>
            <w:vAlign w:val="center"/>
          </w:tcPr>
          <w:p w14:paraId="3DC6A659"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tcPr>
          <w:p w14:paraId="08E889B7"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auto"/>
            <w:vAlign w:val="center"/>
          </w:tcPr>
          <w:p w14:paraId="5BF7DBBD"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1625" w:type="dxa"/>
            <w:vMerge/>
            <w:shd w:val="clear" w:color="auto" w:fill="auto"/>
            <w:vAlign w:val="center"/>
          </w:tcPr>
          <w:p w14:paraId="4EB5CC95"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124" w:type="dxa"/>
            <w:vMerge/>
            <w:shd w:val="clear" w:color="auto" w:fill="auto"/>
            <w:vAlign w:val="center"/>
          </w:tcPr>
          <w:p w14:paraId="2F7651B0"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p>
        </w:tc>
        <w:tc>
          <w:tcPr>
            <w:tcW w:w="756" w:type="dxa"/>
            <w:gridSpan w:val="3"/>
            <w:vMerge/>
            <w:shd w:val="clear" w:color="auto" w:fill="auto"/>
          </w:tcPr>
          <w:p w14:paraId="69289371"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662" w:type="dxa"/>
            <w:gridSpan w:val="6"/>
            <w:shd w:val="clear" w:color="auto" w:fill="auto"/>
          </w:tcPr>
          <w:p w14:paraId="54AD5354"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I</w:t>
            </w:r>
          </w:p>
        </w:tc>
        <w:tc>
          <w:tcPr>
            <w:tcW w:w="709" w:type="dxa"/>
            <w:gridSpan w:val="6"/>
            <w:shd w:val="clear" w:color="auto" w:fill="auto"/>
          </w:tcPr>
          <w:p w14:paraId="1862B255"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I</w:t>
            </w:r>
          </w:p>
        </w:tc>
        <w:tc>
          <w:tcPr>
            <w:tcW w:w="651" w:type="dxa"/>
            <w:gridSpan w:val="4"/>
            <w:shd w:val="clear" w:color="auto" w:fill="auto"/>
          </w:tcPr>
          <w:p w14:paraId="1D60212D"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I</w:t>
            </w:r>
          </w:p>
        </w:tc>
        <w:tc>
          <w:tcPr>
            <w:tcW w:w="765" w:type="dxa"/>
            <w:gridSpan w:val="4"/>
            <w:shd w:val="clear" w:color="auto" w:fill="auto"/>
          </w:tcPr>
          <w:p w14:paraId="0BE57AF7"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IV</w:t>
            </w:r>
          </w:p>
        </w:tc>
        <w:tc>
          <w:tcPr>
            <w:tcW w:w="1115" w:type="dxa"/>
            <w:gridSpan w:val="3"/>
            <w:vMerge/>
            <w:shd w:val="clear" w:color="auto" w:fill="auto"/>
          </w:tcPr>
          <w:p w14:paraId="7DAB115F"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1133" w:type="dxa"/>
            <w:gridSpan w:val="3"/>
            <w:vMerge/>
            <w:shd w:val="clear" w:color="auto" w:fill="auto"/>
          </w:tcPr>
          <w:p w14:paraId="26C659D5"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875" w:type="dxa"/>
            <w:gridSpan w:val="2"/>
            <w:vMerge/>
            <w:shd w:val="clear" w:color="auto" w:fill="auto"/>
          </w:tcPr>
          <w:p w14:paraId="2270FEA5"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989" w:type="dxa"/>
            <w:gridSpan w:val="3"/>
            <w:vMerge/>
            <w:shd w:val="clear" w:color="auto" w:fill="auto"/>
          </w:tcPr>
          <w:p w14:paraId="63E5D79B"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1" w:type="dxa"/>
            <w:vMerge/>
            <w:shd w:val="clear" w:color="auto" w:fill="auto"/>
          </w:tcPr>
          <w:p w14:paraId="038D4315"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144D89E5" w14:textId="77777777" w:rsidTr="00BE21A2">
        <w:trPr>
          <w:gridAfter w:val="1"/>
          <w:wAfter w:w="25" w:type="dxa"/>
          <w:trHeight w:val="255"/>
        </w:trPr>
        <w:tc>
          <w:tcPr>
            <w:tcW w:w="539" w:type="dxa"/>
            <w:gridSpan w:val="3"/>
            <w:vMerge/>
            <w:shd w:val="clear" w:color="auto" w:fill="auto"/>
            <w:vAlign w:val="center"/>
          </w:tcPr>
          <w:p w14:paraId="5C01A6A0"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tcPr>
          <w:p w14:paraId="46622D47"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auto"/>
            <w:vAlign w:val="center"/>
          </w:tcPr>
          <w:p w14:paraId="3F6FDEE0"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1625" w:type="dxa"/>
            <w:vMerge/>
            <w:shd w:val="clear" w:color="auto" w:fill="auto"/>
            <w:vAlign w:val="center"/>
          </w:tcPr>
          <w:p w14:paraId="41C6084C"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124" w:type="dxa"/>
            <w:shd w:val="clear" w:color="auto" w:fill="auto"/>
            <w:vAlign w:val="center"/>
          </w:tcPr>
          <w:p w14:paraId="65392C0A"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100</w:t>
            </w:r>
          </w:p>
        </w:tc>
        <w:tc>
          <w:tcPr>
            <w:tcW w:w="756" w:type="dxa"/>
            <w:gridSpan w:val="3"/>
            <w:shd w:val="clear" w:color="auto" w:fill="auto"/>
          </w:tcPr>
          <w:p w14:paraId="5D5B7311"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w:t>
            </w:r>
          </w:p>
        </w:tc>
        <w:tc>
          <w:tcPr>
            <w:tcW w:w="662" w:type="dxa"/>
            <w:gridSpan w:val="6"/>
            <w:shd w:val="clear" w:color="auto" w:fill="auto"/>
          </w:tcPr>
          <w:p w14:paraId="185A418C"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5</w:t>
            </w:r>
          </w:p>
        </w:tc>
        <w:tc>
          <w:tcPr>
            <w:tcW w:w="709" w:type="dxa"/>
            <w:gridSpan w:val="6"/>
            <w:shd w:val="clear" w:color="auto" w:fill="auto"/>
          </w:tcPr>
          <w:p w14:paraId="599160B0"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5</w:t>
            </w:r>
          </w:p>
        </w:tc>
        <w:tc>
          <w:tcPr>
            <w:tcW w:w="651" w:type="dxa"/>
            <w:gridSpan w:val="4"/>
            <w:shd w:val="clear" w:color="auto" w:fill="auto"/>
          </w:tcPr>
          <w:p w14:paraId="39372F0F"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5</w:t>
            </w:r>
          </w:p>
        </w:tc>
        <w:tc>
          <w:tcPr>
            <w:tcW w:w="765" w:type="dxa"/>
            <w:gridSpan w:val="4"/>
            <w:shd w:val="clear" w:color="auto" w:fill="auto"/>
          </w:tcPr>
          <w:p w14:paraId="1515143D"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5</w:t>
            </w:r>
          </w:p>
        </w:tc>
        <w:tc>
          <w:tcPr>
            <w:tcW w:w="1115" w:type="dxa"/>
            <w:gridSpan w:val="3"/>
            <w:vMerge/>
            <w:shd w:val="clear" w:color="auto" w:fill="auto"/>
          </w:tcPr>
          <w:p w14:paraId="64B62E11"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1133" w:type="dxa"/>
            <w:gridSpan w:val="3"/>
            <w:vMerge/>
            <w:shd w:val="clear" w:color="auto" w:fill="auto"/>
          </w:tcPr>
          <w:p w14:paraId="3C122E1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875" w:type="dxa"/>
            <w:gridSpan w:val="2"/>
            <w:vMerge/>
            <w:shd w:val="clear" w:color="auto" w:fill="auto"/>
          </w:tcPr>
          <w:p w14:paraId="207E57F6"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989" w:type="dxa"/>
            <w:gridSpan w:val="3"/>
            <w:vMerge/>
            <w:shd w:val="clear" w:color="auto" w:fill="auto"/>
          </w:tcPr>
          <w:p w14:paraId="2A012FAA"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1" w:type="dxa"/>
            <w:vMerge/>
            <w:shd w:val="clear" w:color="auto" w:fill="auto"/>
          </w:tcPr>
          <w:p w14:paraId="0A8E688C"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71D06057" w14:textId="77777777" w:rsidTr="00BE21A2">
        <w:trPr>
          <w:gridAfter w:val="1"/>
          <w:wAfter w:w="25" w:type="dxa"/>
          <w:trHeight w:val="472"/>
        </w:trPr>
        <w:tc>
          <w:tcPr>
            <w:tcW w:w="539" w:type="dxa"/>
            <w:gridSpan w:val="3"/>
            <w:vMerge w:val="restart"/>
            <w:shd w:val="clear" w:color="auto" w:fill="auto"/>
          </w:tcPr>
          <w:p w14:paraId="7DAFD128"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7.7</w:t>
            </w:r>
          </w:p>
        </w:tc>
        <w:tc>
          <w:tcPr>
            <w:tcW w:w="2198" w:type="dxa"/>
            <w:vMerge w:val="restart"/>
            <w:shd w:val="clear" w:color="auto" w:fill="auto"/>
          </w:tcPr>
          <w:p w14:paraId="5CF7E9DC" w14:textId="77777777" w:rsidR="00916189" w:rsidRPr="00916189" w:rsidRDefault="00916189" w:rsidP="00916189">
            <w:pPr>
              <w:spacing w:after="0" w:line="240" w:lineRule="auto"/>
              <w:rPr>
                <w:rFonts w:ascii="Times New Roman" w:eastAsia="Calibri" w:hAnsi="Times New Roman" w:cs="Times New Roman"/>
                <w:sz w:val="16"/>
                <w:szCs w:val="16"/>
              </w:rPr>
            </w:pPr>
            <w:r w:rsidRPr="00916189">
              <w:rPr>
                <w:rFonts w:ascii="Times New Roman" w:eastAsia="Calibri" w:hAnsi="Times New Roman" w:cs="Times New Roman"/>
                <w:sz w:val="16"/>
                <w:szCs w:val="16"/>
              </w:rPr>
              <w:t xml:space="preserve">Мероприятие 07.07 </w:t>
            </w:r>
          </w:p>
          <w:p w14:paraId="2DD3805A"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Calibri" w:hAnsi="Times New Roman" w:cs="Times New Roman"/>
                <w:sz w:val="16"/>
                <w:szCs w:val="16"/>
              </w:rPr>
              <w:t>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p>
        </w:tc>
        <w:tc>
          <w:tcPr>
            <w:tcW w:w="1339" w:type="dxa"/>
            <w:gridSpan w:val="2"/>
            <w:shd w:val="clear" w:color="auto" w:fill="auto"/>
          </w:tcPr>
          <w:p w14:paraId="25EFD7F6"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shd w:val="clear" w:color="auto" w:fill="auto"/>
          </w:tcPr>
          <w:p w14:paraId="7D3CB4FB"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Итого:</w:t>
            </w:r>
          </w:p>
        </w:tc>
        <w:tc>
          <w:tcPr>
            <w:tcW w:w="1124" w:type="dxa"/>
            <w:shd w:val="clear" w:color="auto" w:fill="auto"/>
          </w:tcPr>
          <w:p w14:paraId="1CF7FF5E"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3543" w:type="dxa"/>
            <w:gridSpan w:val="23"/>
            <w:shd w:val="clear" w:color="auto" w:fill="auto"/>
          </w:tcPr>
          <w:p w14:paraId="710C6820"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15" w:type="dxa"/>
            <w:gridSpan w:val="3"/>
            <w:shd w:val="clear" w:color="auto" w:fill="auto"/>
          </w:tcPr>
          <w:p w14:paraId="04038F8F"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33" w:type="dxa"/>
            <w:gridSpan w:val="3"/>
            <w:shd w:val="clear" w:color="auto" w:fill="auto"/>
          </w:tcPr>
          <w:p w14:paraId="17A72536"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875" w:type="dxa"/>
            <w:gridSpan w:val="2"/>
            <w:shd w:val="clear" w:color="auto" w:fill="auto"/>
          </w:tcPr>
          <w:p w14:paraId="024B4E4E"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989" w:type="dxa"/>
            <w:gridSpan w:val="3"/>
            <w:shd w:val="clear" w:color="auto" w:fill="auto"/>
          </w:tcPr>
          <w:p w14:paraId="1E07B6F8"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671" w:type="dxa"/>
            <w:vMerge w:val="restart"/>
            <w:shd w:val="clear" w:color="auto" w:fill="auto"/>
          </w:tcPr>
          <w:p w14:paraId="2902F727"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МБУ «Благоустройство Павловский Посад»</w:t>
            </w:r>
          </w:p>
        </w:tc>
      </w:tr>
      <w:tr w:rsidR="00406A92" w:rsidRPr="00916189" w14:paraId="350797E0" w14:textId="77777777" w:rsidTr="00BE21A2">
        <w:trPr>
          <w:gridAfter w:val="1"/>
          <w:wAfter w:w="25" w:type="dxa"/>
          <w:trHeight w:val="1050"/>
        </w:trPr>
        <w:tc>
          <w:tcPr>
            <w:tcW w:w="539" w:type="dxa"/>
            <w:gridSpan w:val="3"/>
            <w:vMerge/>
            <w:tcBorders>
              <w:bottom w:val="single" w:sz="4" w:space="0" w:color="auto"/>
            </w:tcBorders>
            <w:shd w:val="clear" w:color="auto" w:fill="auto"/>
            <w:vAlign w:val="center"/>
          </w:tcPr>
          <w:p w14:paraId="620CED41"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tcBorders>
              <w:bottom w:val="single" w:sz="4" w:space="0" w:color="auto"/>
            </w:tcBorders>
            <w:shd w:val="clear" w:color="auto" w:fill="auto"/>
          </w:tcPr>
          <w:p w14:paraId="24F6B600"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tcBorders>
              <w:bottom w:val="single" w:sz="4" w:space="0" w:color="auto"/>
            </w:tcBorders>
            <w:shd w:val="clear" w:color="auto" w:fill="auto"/>
          </w:tcPr>
          <w:p w14:paraId="27B0DA3F"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tcBorders>
              <w:bottom w:val="single" w:sz="4" w:space="0" w:color="auto"/>
            </w:tcBorders>
            <w:shd w:val="clear" w:color="auto" w:fill="auto"/>
          </w:tcPr>
          <w:p w14:paraId="46B157DC" w14:textId="51D9381E"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 xml:space="preserve">Средства </w:t>
            </w:r>
            <w:r w:rsidR="008F1D3C" w:rsidRPr="004918AD">
              <w:rPr>
                <w:rFonts w:ascii="Times New Roman" w:eastAsia="Times New Roman" w:hAnsi="Times New Roman"/>
                <w:color w:val="000000" w:themeColor="text1"/>
                <w:sz w:val="18"/>
                <w:szCs w:val="18"/>
                <w:lang w:eastAsia="ru-RU"/>
              </w:rPr>
              <w:t xml:space="preserve">бюджета городского округа </w:t>
            </w:r>
            <w:r w:rsidR="008F1D3C" w:rsidRPr="004918AD">
              <w:rPr>
                <w:rFonts w:ascii="Times New Roman" w:eastAsiaTheme="minorEastAsia" w:hAnsi="Times New Roman" w:cs="Times New Roman"/>
                <w:sz w:val="18"/>
                <w:szCs w:val="18"/>
                <w:lang w:eastAsia="ru-RU"/>
              </w:rPr>
              <w:t xml:space="preserve">Павловский Посад </w:t>
            </w:r>
            <w:r w:rsidR="008F1D3C" w:rsidRPr="004918AD">
              <w:rPr>
                <w:rFonts w:ascii="Times New Roman" w:eastAsia="Times New Roman" w:hAnsi="Times New Roman"/>
                <w:color w:val="000000" w:themeColor="text1"/>
                <w:sz w:val="18"/>
                <w:szCs w:val="18"/>
                <w:lang w:eastAsia="ru-RU"/>
              </w:rPr>
              <w:t>Московской области</w:t>
            </w:r>
          </w:p>
        </w:tc>
        <w:tc>
          <w:tcPr>
            <w:tcW w:w="1124" w:type="dxa"/>
            <w:tcBorders>
              <w:bottom w:val="single" w:sz="4" w:space="0" w:color="auto"/>
            </w:tcBorders>
            <w:shd w:val="clear" w:color="auto" w:fill="auto"/>
          </w:tcPr>
          <w:p w14:paraId="1C847CDF"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3543" w:type="dxa"/>
            <w:gridSpan w:val="23"/>
            <w:tcBorders>
              <w:bottom w:val="single" w:sz="4" w:space="0" w:color="auto"/>
            </w:tcBorders>
            <w:shd w:val="clear" w:color="auto" w:fill="auto"/>
          </w:tcPr>
          <w:p w14:paraId="21B74AB5"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15" w:type="dxa"/>
            <w:gridSpan w:val="3"/>
            <w:tcBorders>
              <w:bottom w:val="single" w:sz="4" w:space="0" w:color="auto"/>
            </w:tcBorders>
            <w:shd w:val="clear" w:color="auto" w:fill="auto"/>
          </w:tcPr>
          <w:p w14:paraId="0FB9D77A"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33" w:type="dxa"/>
            <w:gridSpan w:val="3"/>
            <w:tcBorders>
              <w:bottom w:val="single" w:sz="4" w:space="0" w:color="auto"/>
            </w:tcBorders>
            <w:shd w:val="clear" w:color="auto" w:fill="auto"/>
          </w:tcPr>
          <w:p w14:paraId="678C0F00"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875" w:type="dxa"/>
            <w:gridSpan w:val="2"/>
            <w:tcBorders>
              <w:bottom w:val="single" w:sz="4" w:space="0" w:color="auto"/>
            </w:tcBorders>
            <w:shd w:val="clear" w:color="auto" w:fill="auto"/>
          </w:tcPr>
          <w:p w14:paraId="03286F3C"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989" w:type="dxa"/>
            <w:gridSpan w:val="3"/>
            <w:tcBorders>
              <w:bottom w:val="single" w:sz="4" w:space="0" w:color="auto"/>
            </w:tcBorders>
            <w:shd w:val="clear" w:color="auto" w:fill="auto"/>
          </w:tcPr>
          <w:p w14:paraId="41400A6B"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671" w:type="dxa"/>
            <w:vMerge/>
            <w:tcBorders>
              <w:bottom w:val="single" w:sz="4" w:space="0" w:color="auto"/>
            </w:tcBorders>
            <w:shd w:val="clear" w:color="auto" w:fill="auto"/>
          </w:tcPr>
          <w:p w14:paraId="50DC7880"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714A2C9C" w14:textId="77777777" w:rsidTr="00BE21A2">
        <w:trPr>
          <w:gridAfter w:val="1"/>
          <w:wAfter w:w="25" w:type="dxa"/>
          <w:trHeight w:val="255"/>
        </w:trPr>
        <w:tc>
          <w:tcPr>
            <w:tcW w:w="539" w:type="dxa"/>
            <w:gridSpan w:val="3"/>
            <w:vMerge w:val="restart"/>
            <w:shd w:val="clear" w:color="auto" w:fill="auto"/>
          </w:tcPr>
          <w:p w14:paraId="7F5A29E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7.8</w:t>
            </w:r>
          </w:p>
        </w:tc>
        <w:tc>
          <w:tcPr>
            <w:tcW w:w="2198" w:type="dxa"/>
            <w:vMerge w:val="restart"/>
            <w:shd w:val="clear" w:color="auto" w:fill="auto"/>
          </w:tcPr>
          <w:p w14:paraId="4105EE8A" w14:textId="77777777" w:rsidR="00916189" w:rsidRPr="00916189" w:rsidRDefault="00916189" w:rsidP="00916189">
            <w:pPr>
              <w:spacing w:after="0" w:line="240" w:lineRule="auto"/>
              <w:rPr>
                <w:rFonts w:ascii="Times New Roman" w:eastAsia="Calibri" w:hAnsi="Times New Roman" w:cs="Times New Roman"/>
                <w:sz w:val="16"/>
                <w:szCs w:val="16"/>
              </w:rPr>
            </w:pPr>
            <w:r w:rsidRPr="00916189">
              <w:rPr>
                <w:rFonts w:ascii="Times New Roman" w:eastAsia="Calibri" w:hAnsi="Times New Roman" w:cs="Times New Roman"/>
                <w:sz w:val="16"/>
                <w:szCs w:val="16"/>
              </w:rPr>
              <w:t>Мероприятие 07.08</w:t>
            </w:r>
          </w:p>
          <w:p w14:paraId="1B9CEE64"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Calibri" w:hAnsi="Times New Roman" w:cs="Times New Roman"/>
                <w:sz w:val="16"/>
                <w:szCs w:val="16"/>
              </w:rPr>
              <w:t>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p>
        </w:tc>
        <w:tc>
          <w:tcPr>
            <w:tcW w:w="1339" w:type="dxa"/>
            <w:gridSpan w:val="2"/>
            <w:shd w:val="clear" w:color="auto" w:fill="auto"/>
          </w:tcPr>
          <w:p w14:paraId="6E722607"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shd w:val="clear" w:color="auto" w:fill="auto"/>
          </w:tcPr>
          <w:p w14:paraId="2C29C11F"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Итого:</w:t>
            </w:r>
          </w:p>
        </w:tc>
        <w:tc>
          <w:tcPr>
            <w:tcW w:w="1124" w:type="dxa"/>
            <w:shd w:val="clear" w:color="auto" w:fill="auto"/>
          </w:tcPr>
          <w:p w14:paraId="58E28F5D"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3543" w:type="dxa"/>
            <w:gridSpan w:val="23"/>
            <w:shd w:val="clear" w:color="auto" w:fill="auto"/>
          </w:tcPr>
          <w:p w14:paraId="06A2B91B"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15" w:type="dxa"/>
            <w:gridSpan w:val="3"/>
            <w:shd w:val="clear" w:color="auto" w:fill="auto"/>
          </w:tcPr>
          <w:p w14:paraId="2BA3FDE0"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33" w:type="dxa"/>
            <w:gridSpan w:val="3"/>
            <w:shd w:val="clear" w:color="auto" w:fill="auto"/>
          </w:tcPr>
          <w:p w14:paraId="4D4F55A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875" w:type="dxa"/>
            <w:gridSpan w:val="2"/>
            <w:shd w:val="clear" w:color="auto" w:fill="auto"/>
          </w:tcPr>
          <w:p w14:paraId="77953131"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989" w:type="dxa"/>
            <w:gridSpan w:val="3"/>
            <w:shd w:val="clear" w:color="auto" w:fill="auto"/>
          </w:tcPr>
          <w:p w14:paraId="318D22FB"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671" w:type="dxa"/>
            <w:vMerge w:val="restart"/>
            <w:shd w:val="clear" w:color="auto" w:fill="auto"/>
          </w:tcPr>
          <w:p w14:paraId="0E83CC88"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МБУ «Благоустройство Павловский Посад»</w:t>
            </w:r>
          </w:p>
        </w:tc>
      </w:tr>
      <w:tr w:rsidR="00406A92" w:rsidRPr="00916189" w14:paraId="326C7A99" w14:textId="77777777" w:rsidTr="00BE21A2">
        <w:trPr>
          <w:gridAfter w:val="1"/>
          <w:wAfter w:w="25" w:type="dxa"/>
          <w:trHeight w:val="1709"/>
        </w:trPr>
        <w:tc>
          <w:tcPr>
            <w:tcW w:w="539" w:type="dxa"/>
            <w:gridSpan w:val="3"/>
            <w:vMerge/>
            <w:tcBorders>
              <w:bottom w:val="single" w:sz="4" w:space="0" w:color="auto"/>
            </w:tcBorders>
            <w:shd w:val="clear" w:color="auto" w:fill="auto"/>
            <w:vAlign w:val="center"/>
          </w:tcPr>
          <w:p w14:paraId="459E4725"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tcBorders>
              <w:bottom w:val="single" w:sz="4" w:space="0" w:color="auto"/>
            </w:tcBorders>
            <w:shd w:val="clear" w:color="auto" w:fill="auto"/>
          </w:tcPr>
          <w:p w14:paraId="641C34A0"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tcBorders>
              <w:bottom w:val="single" w:sz="4" w:space="0" w:color="auto"/>
            </w:tcBorders>
            <w:shd w:val="clear" w:color="auto" w:fill="auto"/>
          </w:tcPr>
          <w:p w14:paraId="291BC454"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tcBorders>
              <w:bottom w:val="single" w:sz="4" w:space="0" w:color="auto"/>
            </w:tcBorders>
            <w:shd w:val="clear" w:color="auto" w:fill="auto"/>
          </w:tcPr>
          <w:p w14:paraId="29479B11" w14:textId="2D3D8F0F" w:rsidR="00916189" w:rsidRPr="00916189" w:rsidRDefault="008F1D3C" w:rsidP="00916189">
            <w:pPr>
              <w:spacing w:after="0" w:line="240" w:lineRule="auto"/>
              <w:rPr>
                <w:rFonts w:ascii="Times New Roman" w:eastAsia="Times New Roman" w:hAnsi="Times New Roman" w:cs="Times New Roman"/>
                <w:color w:val="000000"/>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tcBorders>
              <w:bottom w:val="single" w:sz="4" w:space="0" w:color="auto"/>
            </w:tcBorders>
            <w:shd w:val="clear" w:color="auto" w:fill="auto"/>
          </w:tcPr>
          <w:p w14:paraId="3B1498C4"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3543" w:type="dxa"/>
            <w:gridSpan w:val="23"/>
            <w:tcBorders>
              <w:bottom w:val="single" w:sz="4" w:space="0" w:color="auto"/>
            </w:tcBorders>
            <w:shd w:val="clear" w:color="auto" w:fill="auto"/>
          </w:tcPr>
          <w:p w14:paraId="20357CE2"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15" w:type="dxa"/>
            <w:gridSpan w:val="3"/>
            <w:tcBorders>
              <w:bottom w:val="single" w:sz="4" w:space="0" w:color="auto"/>
            </w:tcBorders>
            <w:shd w:val="clear" w:color="auto" w:fill="auto"/>
          </w:tcPr>
          <w:p w14:paraId="3F04B03C"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33" w:type="dxa"/>
            <w:gridSpan w:val="3"/>
            <w:tcBorders>
              <w:bottom w:val="single" w:sz="4" w:space="0" w:color="auto"/>
            </w:tcBorders>
            <w:shd w:val="clear" w:color="auto" w:fill="auto"/>
          </w:tcPr>
          <w:p w14:paraId="31E9C83D"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875" w:type="dxa"/>
            <w:gridSpan w:val="2"/>
            <w:tcBorders>
              <w:bottom w:val="single" w:sz="4" w:space="0" w:color="auto"/>
            </w:tcBorders>
            <w:shd w:val="clear" w:color="auto" w:fill="auto"/>
          </w:tcPr>
          <w:p w14:paraId="70B388D9"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989" w:type="dxa"/>
            <w:gridSpan w:val="3"/>
            <w:tcBorders>
              <w:bottom w:val="single" w:sz="4" w:space="0" w:color="auto"/>
            </w:tcBorders>
            <w:shd w:val="clear" w:color="auto" w:fill="auto"/>
          </w:tcPr>
          <w:p w14:paraId="3295F1FB"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671" w:type="dxa"/>
            <w:vMerge/>
            <w:tcBorders>
              <w:bottom w:val="single" w:sz="4" w:space="0" w:color="auto"/>
            </w:tcBorders>
            <w:shd w:val="clear" w:color="auto" w:fill="auto"/>
          </w:tcPr>
          <w:p w14:paraId="3D70FB7B"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418E0F45" w14:textId="77777777" w:rsidTr="00BE21A2">
        <w:trPr>
          <w:gridAfter w:val="1"/>
          <w:wAfter w:w="25" w:type="dxa"/>
          <w:trHeight w:val="255"/>
        </w:trPr>
        <w:tc>
          <w:tcPr>
            <w:tcW w:w="539" w:type="dxa"/>
            <w:gridSpan w:val="3"/>
            <w:vMerge w:val="restart"/>
            <w:shd w:val="clear" w:color="auto" w:fill="auto"/>
          </w:tcPr>
          <w:p w14:paraId="06A7FC0E"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7.9</w:t>
            </w:r>
          </w:p>
        </w:tc>
        <w:tc>
          <w:tcPr>
            <w:tcW w:w="2198" w:type="dxa"/>
            <w:vMerge w:val="restart"/>
            <w:shd w:val="clear" w:color="auto" w:fill="auto"/>
          </w:tcPr>
          <w:p w14:paraId="757D4899" w14:textId="77777777" w:rsidR="00916189" w:rsidRPr="00916189" w:rsidRDefault="00916189" w:rsidP="00916189">
            <w:pPr>
              <w:spacing w:after="0" w:line="240" w:lineRule="auto"/>
              <w:rPr>
                <w:rFonts w:ascii="Times New Roman" w:eastAsia="Calibri" w:hAnsi="Times New Roman" w:cs="Times New Roman"/>
                <w:sz w:val="16"/>
                <w:szCs w:val="16"/>
              </w:rPr>
            </w:pPr>
            <w:r w:rsidRPr="00916189">
              <w:rPr>
                <w:rFonts w:ascii="Times New Roman" w:eastAsia="Calibri" w:hAnsi="Times New Roman" w:cs="Times New Roman"/>
                <w:sz w:val="16"/>
                <w:szCs w:val="16"/>
              </w:rPr>
              <w:t xml:space="preserve">Мероприятие 07.09 </w:t>
            </w:r>
          </w:p>
          <w:p w14:paraId="62571987"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Calibri" w:hAnsi="Times New Roman" w:cs="Times New Roman"/>
                <w:sz w:val="16"/>
                <w:szCs w:val="16"/>
              </w:rPr>
              <w:t>Проведение инвентаризации мест захоронений</w:t>
            </w:r>
          </w:p>
          <w:p w14:paraId="427B4B4D"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auto"/>
          </w:tcPr>
          <w:p w14:paraId="0F049B19"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shd w:val="clear" w:color="auto" w:fill="auto"/>
          </w:tcPr>
          <w:p w14:paraId="3EBEC48E"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Итого:</w:t>
            </w:r>
          </w:p>
        </w:tc>
        <w:tc>
          <w:tcPr>
            <w:tcW w:w="1124" w:type="dxa"/>
            <w:shd w:val="clear" w:color="auto" w:fill="auto"/>
          </w:tcPr>
          <w:p w14:paraId="37875773"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7600,00</w:t>
            </w:r>
          </w:p>
        </w:tc>
        <w:tc>
          <w:tcPr>
            <w:tcW w:w="3543" w:type="dxa"/>
            <w:gridSpan w:val="23"/>
            <w:shd w:val="clear" w:color="auto" w:fill="auto"/>
          </w:tcPr>
          <w:p w14:paraId="5E32A4C7"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1800,00</w:t>
            </w:r>
          </w:p>
        </w:tc>
        <w:tc>
          <w:tcPr>
            <w:tcW w:w="1115" w:type="dxa"/>
            <w:gridSpan w:val="3"/>
            <w:shd w:val="clear" w:color="auto" w:fill="auto"/>
          </w:tcPr>
          <w:p w14:paraId="57E84381"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33" w:type="dxa"/>
            <w:gridSpan w:val="3"/>
            <w:shd w:val="clear" w:color="auto" w:fill="auto"/>
          </w:tcPr>
          <w:p w14:paraId="04728435"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4000,00</w:t>
            </w:r>
          </w:p>
        </w:tc>
        <w:tc>
          <w:tcPr>
            <w:tcW w:w="875" w:type="dxa"/>
            <w:gridSpan w:val="2"/>
            <w:shd w:val="clear" w:color="auto" w:fill="auto"/>
          </w:tcPr>
          <w:p w14:paraId="38469EA6"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1800,00</w:t>
            </w:r>
          </w:p>
        </w:tc>
        <w:tc>
          <w:tcPr>
            <w:tcW w:w="989" w:type="dxa"/>
            <w:gridSpan w:val="3"/>
            <w:shd w:val="clear" w:color="auto" w:fill="auto"/>
          </w:tcPr>
          <w:p w14:paraId="08412564"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671" w:type="dxa"/>
            <w:vMerge w:val="restart"/>
            <w:shd w:val="clear" w:color="auto" w:fill="auto"/>
          </w:tcPr>
          <w:p w14:paraId="4644340F"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 xml:space="preserve">МКУ «Центр экономического развития, потребительского </w:t>
            </w:r>
            <w:r w:rsidRPr="00916189">
              <w:rPr>
                <w:rFonts w:ascii="Times New Roman" w:eastAsia="Times New Roman" w:hAnsi="Times New Roman" w:cs="Times New Roman"/>
                <w:color w:val="000000"/>
                <w:sz w:val="16"/>
                <w:szCs w:val="16"/>
                <w:lang w:eastAsia="ru-RU"/>
              </w:rPr>
              <w:lastRenderedPageBreak/>
              <w:t>рынка и ритуальных услуг»</w:t>
            </w:r>
          </w:p>
        </w:tc>
      </w:tr>
      <w:tr w:rsidR="00406A92" w:rsidRPr="00916189" w14:paraId="0074667C" w14:textId="77777777" w:rsidTr="00BE21A2">
        <w:trPr>
          <w:gridAfter w:val="1"/>
          <w:wAfter w:w="25" w:type="dxa"/>
          <w:trHeight w:val="255"/>
        </w:trPr>
        <w:tc>
          <w:tcPr>
            <w:tcW w:w="539" w:type="dxa"/>
            <w:gridSpan w:val="3"/>
            <w:vMerge/>
            <w:shd w:val="clear" w:color="auto" w:fill="auto"/>
            <w:vAlign w:val="center"/>
          </w:tcPr>
          <w:p w14:paraId="01ECB285"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tcPr>
          <w:p w14:paraId="708953BB"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auto"/>
          </w:tcPr>
          <w:p w14:paraId="5F5E2EB6"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2023-2027</w:t>
            </w:r>
          </w:p>
        </w:tc>
        <w:tc>
          <w:tcPr>
            <w:tcW w:w="1625" w:type="dxa"/>
            <w:shd w:val="clear" w:color="auto" w:fill="auto"/>
          </w:tcPr>
          <w:p w14:paraId="3B32DDC0" w14:textId="55A84AC3" w:rsidR="00916189" w:rsidRPr="00916189" w:rsidRDefault="008F1D3C" w:rsidP="00916189">
            <w:pPr>
              <w:spacing w:after="0" w:line="240" w:lineRule="auto"/>
              <w:rPr>
                <w:rFonts w:ascii="Times New Roman" w:eastAsia="Times New Roman" w:hAnsi="Times New Roman" w:cs="Times New Roman"/>
                <w:color w:val="000000"/>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lastRenderedPageBreak/>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shd w:val="clear" w:color="auto" w:fill="auto"/>
          </w:tcPr>
          <w:p w14:paraId="2971DC3A"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lastRenderedPageBreak/>
              <w:t>7600,00</w:t>
            </w:r>
          </w:p>
        </w:tc>
        <w:tc>
          <w:tcPr>
            <w:tcW w:w="3543" w:type="dxa"/>
            <w:gridSpan w:val="23"/>
            <w:shd w:val="clear" w:color="auto" w:fill="auto"/>
          </w:tcPr>
          <w:p w14:paraId="101A6FDF"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1800,00</w:t>
            </w:r>
          </w:p>
        </w:tc>
        <w:tc>
          <w:tcPr>
            <w:tcW w:w="1115" w:type="dxa"/>
            <w:gridSpan w:val="3"/>
            <w:shd w:val="clear" w:color="auto" w:fill="auto"/>
          </w:tcPr>
          <w:p w14:paraId="61426679"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133" w:type="dxa"/>
            <w:gridSpan w:val="3"/>
            <w:shd w:val="clear" w:color="auto" w:fill="auto"/>
          </w:tcPr>
          <w:p w14:paraId="4B620D18"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4000,00</w:t>
            </w:r>
          </w:p>
        </w:tc>
        <w:tc>
          <w:tcPr>
            <w:tcW w:w="875" w:type="dxa"/>
            <w:gridSpan w:val="2"/>
            <w:shd w:val="clear" w:color="auto" w:fill="auto"/>
          </w:tcPr>
          <w:p w14:paraId="0B9D2318"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1800,00</w:t>
            </w:r>
          </w:p>
        </w:tc>
        <w:tc>
          <w:tcPr>
            <w:tcW w:w="989" w:type="dxa"/>
            <w:gridSpan w:val="3"/>
            <w:shd w:val="clear" w:color="auto" w:fill="auto"/>
          </w:tcPr>
          <w:p w14:paraId="26580D3D"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0,00</w:t>
            </w:r>
          </w:p>
        </w:tc>
        <w:tc>
          <w:tcPr>
            <w:tcW w:w="1671" w:type="dxa"/>
            <w:vMerge/>
            <w:shd w:val="clear" w:color="auto" w:fill="auto"/>
          </w:tcPr>
          <w:p w14:paraId="1B009582"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6F64DFE7" w14:textId="77777777" w:rsidTr="00BE21A2">
        <w:trPr>
          <w:gridAfter w:val="1"/>
          <w:wAfter w:w="25" w:type="dxa"/>
          <w:trHeight w:val="255"/>
        </w:trPr>
        <w:tc>
          <w:tcPr>
            <w:tcW w:w="539" w:type="dxa"/>
            <w:gridSpan w:val="3"/>
            <w:vMerge/>
            <w:shd w:val="clear" w:color="auto" w:fill="auto"/>
            <w:vAlign w:val="center"/>
          </w:tcPr>
          <w:p w14:paraId="0C8C56C0"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val="restart"/>
            <w:shd w:val="clear" w:color="auto" w:fill="auto"/>
          </w:tcPr>
          <w:p w14:paraId="7EE8C3F6"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Результат выполнения мероприятия.</w:t>
            </w:r>
          </w:p>
          <w:p w14:paraId="42B2B342"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Calibri" w:hAnsi="Times New Roman" w:cs="Times New Roman"/>
                <w:sz w:val="16"/>
                <w:szCs w:val="16"/>
              </w:rPr>
              <w:t>Доля зоны захоронения кладбищ, на которых проведена инвентаризация захоронений в соответствии с требованиями законодательства (процент)</w:t>
            </w:r>
          </w:p>
        </w:tc>
        <w:tc>
          <w:tcPr>
            <w:tcW w:w="1339" w:type="dxa"/>
            <w:gridSpan w:val="2"/>
            <w:vMerge w:val="restart"/>
            <w:shd w:val="clear" w:color="auto" w:fill="auto"/>
            <w:vAlign w:val="center"/>
          </w:tcPr>
          <w:p w14:paraId="5C93C90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Х</w:t>
            </w:r>
          </w:p>
        </w:tc>
        <w:tc>
          <w:tcPr>
            <w:tcW w:w="1625" w:type="dxa"/>
            <w:vMerge w:val="restart"/>
            <w:shd w:val="clear" w:color="auto" w:fill="auto"/>
            <w:vAlign w:val="center"/>
          </w:tcPr>
          <w:p w14:paraId="2C93505B"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Х</w:t>
            </w:r>
          </w:p>
        </w:tc>
        <w:tc>
          <w:tcPr>
            <w:tcW w:w="1124" w:type="dxa"/>
            <w:vMerge w:val="restart"/>
            <w:shd w:val="clear" w:color="auto" w:fill="auto"/>
          </w:tcPr>
          <w:p w14:paraId="2A7E8BDA"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Всего:</w:t>
            </w:r>
          </w:p>
        </w:tc>
        <w:tc>
          <w:tcPr>
            <w:tcW w:w="628" w:type="dxa"/>
            <w:vMerge w:val="restart"/>
            <w:shd w:val="clear" w:color="auto" w:fill="auto"/>
          </w:tcPr>
          <w:p w14:paraId="53C7E709"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Итого 2023 год</w:t>
            </w:r>
          </w:p>
        </w:tc>
        <w:tc>
          <w:tcPr>
            <w:tcW w:w="2915" w:type="dxa"/>
            <w:gridSpan w:val="22"/>
            <w:shd w:val="clear" w:color="auto" w:fill="auto"/>
          </w:tcPr>
          <w:p w14:paraId="36F730FE"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В том числе по кварталам</w:t>
            </w:r>
          </w:p>
        </w:tc>
        <w:tc>
          <w:tcPr>
            <w:tcW w:w="1115" w:type="dxa"/>
            <w:gridSpan w:val="3"/>
            <w:vMerge w:val="restart"/>
            <w:shd w:val="clear" w:color="auto" w:fill="auto"/>
          </w:tcPr>
          <w:p w14:paraId="441F4941" w14:textId="1C8DE216" w:rsidR="00916189" w:rsidRPr="00E13D13" w:rsidRDefault="00E13D13" w:rsidP="0091618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133" w:type="dxa"/>
            <w:gridSpan w:val="3"/>
            <w:vMerge w:val="restart"/>
            <w:shd w:val="clear" w:color="auto" w:fill="auto"/>
          </w:tcPr>
          <w:p w14:paraId="7F4A194D"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50</w:t>
            </w:r>
          </w:p>
        </w:tc>
        <w:tc>
          <w:tcPr>
            <w:tcW w:w="875" w:type="dxa"/>
            <w:gridSpan w:val="2"/>
            <w:vMerge w:val="restart"/>
            <w:shd w:val="clear" w:color="auto" w:fill="auto"/>
          </w:tcPr>
          <w:p w14:paraId="58B9A53E"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25</w:t>
            </w:r>
          </w:p>
        </w:tc>
        <w:tc>
          <w:tcPr>
            <w:tcW w:w="989" w:type="dxa"/>
            <w:gridSpan w:val="3"/>
            <w:vMerge w:val="restart"/>
            <w:shd w:val="clear" w:color="auto" w:fill="auto"/>
          </w:tcPr>
          <w:p w14:paraId="6505288B"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0</w:t>
            </w:r>
          </w:p>
        </w:tc>
        <w:tc>
          <w:tcPr>
            <w:tcW w:w="1671" w:type="dxa"/>
            <w:vMerge/>
            <w:shd w:val="clear" w:color="auto" w:fill="auto"/>
          </w:tcPr>
          <w:p w14:paraId="11F1415A"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71F4FE04" w14:textId="77777777" w:rsidTr="00BE21A2">
        <w:trPr>
          <w:gridAfter w:val="1"/>
          <w:wAfter w:w="25" w:type="dxa"/>
          <w:trHeight w:val="255"/>
        </w:trPr>
        <w:tc>
          <w:tcPr>
            <w:tcW w:w="539" w:type="dxa"/>
            <w:gridSpan w:val="3"/>
            <w:vMerge/>
            <w:shd w:val="clear" w:color="auto" w:fill="auto"/>
            <w:vAlign w:val="center"/>
          </w:tcPr>
          <w:p w14:paraId="0BEE8254"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tcPr>
          <w:p w14:paraId="580A8916"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auto"/>
          </w:tcPr>
          <w:p w14:paraId="2739F027"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1625" w:type="dxa"/>
            <w:vMerge/>
            <w:shd w:val="clear" w:color="auto" w:fill="auto"/>
          </w:tcPr>
          <w:p w14:paraId="74BED5DE"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124" w:type="dxa"/>
            <w:vMerge/>
            <w:shd w:val="clear" w:color="auto" w:fill="auto"/>
          </w:tcPr>
          <w:p w14:paraId="581F8D59"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p>
        </w:tc>
        <w:tc>
          <w:tcPr>
            <w:tcW w:w="628" w:type="dxa"/>
            <w:vMerge/>
            <w:shd w:val="clear" w:color="auto" w:fill="auto"/>
          </w:tcPr>
          <w:p w14:paraId="4D7E7828"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686" w:type="dxa"/>
            <w:gridSpan w:val="7"/>
            <w:shd w:val="clear" w:color="auto" w:fill="auto"/>
          </w:tcPr>
          <w:p w14:paraId="07D474CB"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I</w:t>
            </w:r>
          </w:p>
        </w:tc>
        <w:tc>
          <w:tcPr>
            <w:tcW w:w="630" w:type="dxa"/>
            <w:gridSpan w:val="6"/>
            <w:shd w:val="clear" w:color="auto" w:fill="auto"/>
          </w:tcPr>
          <w:p w14:paraId="7C91568D"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II</w:t>
            </w:r>
          </w:p>
        </w:tc>
        <w:tc>
          <w:tcPr>
            <w:tcW w:w="745" w:type="dxa"/>
            <w:gridSpan w:val="4"/>
            <w:shd w:val="clear" w:color="auto" w:fill="auto"/>
          </w:tcPr>
          <w:p w14:paraId="6EB25203"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III</w:t>
            </w:r>
          </w:p>
        </w:tc>
        <w:tc>
          <w:tcPr>
            <w:tcW w:w="854" w:type="dxa"/>
            <w:gridSpan w:val="5"/>
            <w:shd w:val="clear" w:color="auto" w:fill="auto"/>
          </w:tcPr>
          <w:p w14:paraId="4A01216B"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IV</w:t>
            </w:r>
          </w:p>
        </w:tc>
        <w:tc>
          <w:tcPr>
            <w:tcW w:w="1115" w:type="dxa"/>
            <w:gridSpan w:val="3"/>
            <w:vMerge/>
            <w:shd w:val="clear" w:color="auto" w:fill="auto"/>
          </w:tcPr>
          <w:p w14:paraId="286BE81B"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1133" w:type="dxa"/>
            <w:gridSpan w:val="3"/>
            <w:vMerge/>
            <w:shd w:val="clear" w:color="auto" w:fill="auto"/>
          </w:tcPr>
          <w:p w14:paraId="4EB40C4E"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875" w:type="dxa"/>
            <w:gridSpan w:val="2"/>
            <w:vMerge/>
            <w:shd w:val="clear" w:color="auto" w:fill="auto"/>
          </w:tcPr>
          <w:p w14:paraId="6C48E486"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989" w:type="dxa"/>
            <w:gridSpan w:val="3"/>
            <w:vMerge/>
            <w:shd w:val="clear" w:color="auto" w:fill="auto"/>
          </w:tcPr>
          <w:p w14:paraId="4373E0DD"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1" w:type="dxa"/>
            <w:vMerge/>
            <w:shd w:val="clear" w:color="auto" w:fill="auto"/>
          </w:tcPr>
          <w:p w14:paraId="4F86659C"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406A92" w:rsidRPr="00916189" w14:paraId="5941BE37" w14:textId="77777777" w:rsidTr="00BE21A2">
        <w:trPr>
          <w:gridAfter w:val="1"/>
          <w:wAfter w:w="25" w:type="dxa"/>
          <w:trHeight w:val="2052"/>
        </w:trPr>
        <w:tc>
          <w:tcPr>
            <w:tcW w:w="539" w:type="dxa"/>
            <w:gridSpan w:val="3"/>
            <w:vMerge/>
            <w:shd w:val="clear" w:color="auto" w:fill="auto"/>
            <w:vAlign w:val="center"/>
          </w:tcPr>
          <w:p w14:paraId="5EC1D251"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2198" w:type="dxa"/>
            <w:vMerge/>
            <w:shd w:val="clear" w:color="auto" w:fill="auto"/>
          </w:tcPr>
          <w:p w14:paraId="4CAE58CC"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auto"/>
          </w:tcPr>
          <w:p w14:paraId="57916F1D"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1625" w:type="dxa"/>
            <w:vMerge/>
            <w:shd w:val="clear" w:color="auto" w:fill="auto"/>
          </w:tcPr>
          <w:p w14:paraId="01607FAF" w14:textId="77777777" w:rsidR="00916189" w:rsidRPr="00916189" w:rsidRDefault="00916189" w:rsidP="00916189">
            <w:pPr>
              <w:spacing w:after="0" w:line="240" w:lineRule="auto"/>
              <w:rPr>
                <w:rFonts w:ascii="Times New Roman" w:eastAsia="Times New Roman" w:hAnsi="Times New Roman" w:cs="Times New Roman"/>
                <w:color w:val="000000"/>
                <w:sz w:val="16"/>
                <w:szCs w:val="16"/>
                <w:lang w:eastAsia="ru-RU"/>
              </w:rPr>
            </w:pPr>
          </w:p>
        </w:tc>
        <w:tc>
          <w:tcPr>
            <w:tcW w:w="1124" w:type="dxa"/>
            <w:shd w:val="clear" w:color="auto" w:fill="auto"/>
          </w:tcPr>
          <w:p w14:paraId="6E0F0F60" w14:textId="77777777" w:rsidR="00916189" w:rsidRPr="00916189" w:rsidRDefault="00916189" w:rsidP="00916189">
            <w:pPr>
              <w:spacing w:after="0" w:line="240" w:lineRule="auto"/>
              <w:ind w:left="-155" w:right="-114"/>
              <w:jc w:val="center"/>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100</w:t>
            </w:r>
          </w:p>
        </w:tc>
        <w:tc>
          <w:tcPr>
            <w:tcW w:w="628" w:type="dxa"/>
            <w:shd w:val="clear" w:color="auto" w:fill="auto"/>
          </w:tcPr>
          <w:p w14:paraId="52CDB58F" w14:textId="7613C428" w:rsidR="00916189" w:rsidRPr="00916189" w:rsidRDefault="00E13D13" w:rsidP="0091618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25</w:t>
            </w:r>
          </w:p>
        </w:tc>
        <w:tc>
          <w:tcPr>
            <w:tcW w:w="686" w:type="dxa"/>
            <w:gridSpan w:val="7"/>
            <w:shd w:val="clear" w:color="auto" w:fill="auto"/>
          </w:tcPr>
          <w:p w14:paraId="38BB12AE" w14:textId="405AE247" w:rsidR="00916189" w:rsidRPr="00916189" w:rsidRDefault="00012292" w:rsidP="0091618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630" w:type="dxa"/>
            <w:gridSpan w:val="6"/>
            <w:shd w:val="clear" w:color="auto" w:fill="auto"/>
          </w:tcPr>
          <w:p w14:paraId="7BC86DFB" w14:textId="79A7A168" w:rsidR="00916189" w:rsidRPr="00916189" w:rsidRDefault="00012292" w:rsidP="0091618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745" w:type="dxa"/>
            <w:gridSpan w:val="4"/>
            <w:shd w:val="clear" w:color="auto" w:fill="auto"/>
          </w:tcPr>
          <w:p w14:paraId="53302F0B"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val="en-US" w:eastAsia="ru-RU"/>
              </w:rPr>
            </w:pPr>
            <w:r w:rsidRPr="00916189">
              <w:rPr>
                <w:rFonts w:ascii="Times New Roman" w:eastAsia="Times New Roman" w:hAnsi="Times New Roman" w:cs="Times New Roman"/>
                <w:color w:val="000000"/>
                <w:sz w:val="16"/>
                <w:szCs w:val="16"/>
                <w:lang w:val="en-US" w:eastAsia="ru-RU"/>
              </w:rPr>
              <w:t>25</w:t>
            </w:r>
          </w:p>
        </w:tc>
        <w:tc>
          <w:tcPr>
            <w:tcW w:w="854" w:type="dxa"/>
            <w:gridSpan w:val="5"/>
            <w:shd w:val="clear" w:color="auto" w:fill="auto"/>
          </w:tcPr>
          <w:p w14:paraId="7A899262" w14:textId="2EE8129C" w:rsidR="00916189" w:rsidRPr="00916189" w:rsidRDefault="00012292" w:rsidP="0091618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115" w:type="dxa"/>
            <w:gridSpan w:val="3"/>
            <w:vMerge/>
            <w:shd w:val="clear" w:color="auto" w:fill="auto"/>
          </w:tcPr>
          <w:p w14:paraId="0AC1AE32"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1133" w:type="dxa"/>
            <w:gridSpan w:val="3"/>
            <w:vMerge/>
            <w:shd w:val="clear" w:color="auto" w:fill="auto"/>
          </w:tcPr>
          <w:p w14:paraId="4344598E"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c>
          <w:tcPr>
            <w:tcW w:w="875" w:type="dxa"/>
            <w:gridSpan w:val="2"/>
            <w:vMerge/>
            <w:shd w:val="clear" w:color="auto" w:fill="auto"/>
          </w:tcPr>
          <w:p w14:paraId="302C6891" w14:textId="77777777" w:rsidR="00916189" w:rsidRPr="00916189" w:rsidRDefault="00916189" w:rsidP="00916189">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989" w:type="dxa"/>
            <w:gridSpan w:val="3"/>
            <w:vMerge/>
            <w:shd w:val="clear" w:color="auto" w:fill="auto"/>
          </w:tcPr>
          <w:p w14:paraId="32B43D32" w14:textId="77777777" w:rsidR="00916189" w:rsidRPr="00916189" w:rsidRDefault="00916189" w:rsidP="00916189">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1" w:type="dxa"/>
            <w:vMerge/>
            <w:shd w:val="clear" w:color="auto" w:fill="auto"/>
          </w:tcPr>
          <w:p w14:paraId="479C7BAF" w14:textId="77777777" w:rsidR="00916189" w:rsidRPr="00916189" w:rsidRDefault="00916189" w:rsidP="00916189">
            <w:pPr>
              <w:spacing w:after="0" w:line="240" w:lineRule="auto"/>
              <w:jc w:val="center"/>
              <w:rPr>
                <w:rFonts w:ascii="Times New Roman" w:eastAsia="Times New Roman" w:hAnsi="Times New Roman" w:cs="Times New Roman"/>
                <w:color w:val="000000"/>
                <w:sz w:val="16"/>
                <w:szCs w:val="16"/>
                <w:lang w:eastAsia="ru-RU"/>
              </w:rPr>
            </w:pPr>
          </w:p>
        </w:tc>
      </w:tr>
      <w:tr w:rsidR="00406A92" w:rsidRPr="004A1643" w14:paraId="55C907CB" w14:textId="77777777" w:rsidTr="00BE21A2">
        <w:trPr>
          <w:gridAfter w:val="1"/>
          <w:wAfter w:w="25" w:type="dxa"/>
          <w:trHeight w:val="255"/>
        </w:trPr>
        <w:tc>
          <w:tcPr>
            <w:tcW w:w="526" w:type="dxa"/>
            <w:gridSpan w:val="2"/>
            <w:vMerge w:val="restart"/>
            <w:shd w:val="clear" w:color="auto" w:fill="auto"/>
            <w:vAlign w:val="center"/>
            <w:hideMark/>
          </w:tcPr>
          <w:p w14:paraId="1D8C0326" w14:textId="77777777" w:rsidR="00850455" w:rsidRPr="004A1643" w:rsidRDefault="00850455" w:rsidP="00850455">
            <w:pPr>
              <w:spacing w:after="0" w:line="240" w:lineRule="auto"/>
              <w:rPr>
                <w:rFonts w:ascii="Times New Roman" w:eastAsia="Times New Roman" w:hAnsi="Times New Roman"/>
                <w:color w:val="000000" w:themeColor="text1"/>
                <w:sz w:val="16"/>
                <w:szCs w:val="16"/>
                <w:lang w:eastAsia="ru-RU"/>
              </w:rPr>
            </w:pPr>
            <w:bookmarkStart w:id="4" w:name="Par805"/>
            <w:bookmarkEnd w:id="4"/>
          </w:p>
        </w:tc>
        <w:tc>
          <w:tcPr>
            <w:tcW w:w="3550" w:type="dxa"/>
            <w:gridSpan w:val="4"/>
            <w:vMerge w:val="restart"/>
            <w:shd w:val="clear" w:color="auto" w:fill="auto"/>
            <w:vAlign w:val="center"/>
            <w:hideMark/>
          </w:tcPr>
          <w:p w14:paraId="1F618F51" w14:textId="77777777" w:rsidR="00850455" w:rsidRPr="004A1643" w:rsidRDefault="00850455" w:rsidP="00850455">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по подпрограмме</w:t>
            </w:r>
          </w:p>
        </w:tc>
        <w:tc>
          <w:tcPr>
            <w:tcW w:w="1625" w:type="dxa"/>
            <w:shd w:val="clear" w:color="auto" w:fill="auto"/>
            <w:hideMark/>
          </w:tcPr>
          <w:p w14:paraId="7CC3C6FA" w14:textId="77777777" w:rsidR="00850455" w:rsidRPr="004A1643" w:rsidRDefault="00850455" w:rsidP="00850455">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7DB559A1" w14:textId="74DF6352" w:rsidR="00850455" w:rsidRPr="00504C71" w:rsidRDefault="00850455" w:rsidP="00545352">
            <w:pPr>
              <w:autoSpaceDE w:val="0"/>
              <w:autoSpaceDN w:val="0"/>
              <w:adjustRightInd w:val="0"/>
              <w:spacing w:after="0" w:line="240" w:lineRule="auto"/>
              <w:jc w:val="center"/>
              <w:rPr>
                <w:rFonts w:ascii="Times New Roman" w:eastAsia="Times New Roman" w:hAnsi="Times New Roman" w:cs="Times New Roman"/>
                <w:lang w:eastAsia="ru-RU"/>
              </w:rPr>
            </w:pPr>
            <w:r w:rsidRPr="00850455">
              <w:rPr>
                <w:rFonts w:ascii="Times New Roman" w:eastAsia="Times New Roman" w:hAnsi="Times New Roman" w:cs="Times New Roman"/>
                <w:sz w:val="18"/>
                <w:szCs w:val="18"/>
                <w:lang w:eastAsia="ru-RU"/>
              </w:rPr>
              <w:t>245</w:t>
            </w:r>
            <w:r w:rsidR="00545352">
              <w:rPr>
                <w:rFonts w:ascii="Times New Roman" w:eastAsia="Times New Roman" w:hAnsi="Times New Roman" w:cs="Times New Roman"/>
                <w:sz w:val="18"/>
                <w:szCs w:val="18"/>
                <w:lang w:eastAsia="ru-RU"/>
              </w:rPr>
              <w:t xml:space="preserve"> 7</w:t>
            </w:r>
            <w:r w:rsidRPr="00850455">
              <w:rPr>
                <w:rFonts w:ascii="Times New Roman" w:eastAsia="Times New Roman" w:hAnsi="Times New Roman" w:cs="Times New Roman"/>
                <w:sz w:val="18"/>
                <w:szCs w:val="18"/>
                <w:lang w:eastAsia="ru-RU"/>
              </w:rPr>
              <w:t>10,00</w:t>
            </w:r>
          </w:p>
        </w:tc>
        <w:tc>
          <w:tcPr>
            <w:tcW w:w="3543" w:type="dxa"/>
            <w:gridSpan w:val="23"/>
            <w:tcBorders>
              <w:top w:val="single" w:sz="4" w:space="0" w:color="auto"/>
              <w:left w:val="single" w:sz="4" w:space="0" w:color="auto"/>
              <w:bottom w:val="single" w:sz="4" w:space="0" w:color="auto"/>
              <w:right w:val="single" w:sz="4" w:space="0" w:color="auto"/>
            </w:tcBorders>
            <w:shd w:val="clear" w:color="auto" w:fill="auto"/>
          </w:tcPr>
          <w:p w14:paraId="313C7C96" w14:textId="405DE5E6" w:rsidR="00850455" w:rsidRPr="00504C71" w:rsidRDefault="00850455" w:rsidP="00545352">
            <w:pPr>
              <w:autoSpaceDE w:val="0"/>
              <w:autoSpaceDN w:val="0"/>
              <w:adjustRightInd w:val="0"/>
              <w:spacing w:after="0" w:line="240" w:lineRule="auto"/>
              <w:jc w:val="center"/>
              <w:rPr>
                <w:rFonts w:ascii="Times New Roman" w:eastAsia="Times New Roman" w:hAnsi="Times New Roman" w:cs="Times New Roman"/>
                <w:lang w:eastAsia="ru-RU"/>
              </w:rPr>
            </w:pPr>
            <w:r w:rsidRPr="00850455">
              <w:rPr>
                <w:rFonts w:ascii="Times New Roman" w:eastAsia="Times New Roman" w:hAnsi="Times New Roman" w:cs="Arial"/>
                <w:sz w:val="18"/>
                <w:szCs w:val="18"/>
                <w:lang w:eastAsia="ru-RU"/>
              </w:rPr>
              <w:t>49</w:t>
            </w:r>
            <w:r>
              <w:rPr>
                <w:rFonts w:ascii="Times New Roman" w:eastAsia="Times New Roman" w:hAnsi="Times New Roman" w:cs="Arial"/>
                <w:sz w:val="18"/>
                <w:szCs w:val="18"/>
                <w:lang w:eastAsia="ru-RU"/>
              </w:rPr>
              <w:t xml:space="preserve"> </w:t>
            </w:r>
            <w:r w:rsidR="00545352">
              <w:rPr>
                <w:rFonts w:ascii="Times New Roman" w:eastAsia="Times New Roman" w:hAnsi="Times New Roman" w:cs="Arial"/>
                <w:sz w:val="18"/>
                <w:szCs w:val="18"/>
                <w:lang w:eastAsia="ru-RU"/>
              </w:rPr>
              <w:t>5</w:t>
            </w:r>
            <w:r w:rsidRPr="00850455">
              <w:rPr>
                <w:rFonts w:ascii="Times New Roman" w:eastAsia="Times New Roman" w:hAnsi="Times New Roman" w:cs="Arial"/>
                <w:sz w:val="18"/>
                <w:szCs w:val="18"/>
                <w:lang w:eastAsia="ru-RU"/>
              </w:rPr>
              <w:t>42,00</w:t>
            </w:r>
          </w:p>
        </w:tc>
        <w:tc>
          <w:tcPr>
            <w:tcW w:w="1115" w:type="dxa"/>
            <w:gridSpan w:val="3"/>
            <w:tcBorders>
              <w:top w:val="single" w:sz="4" w:space="0" w:color="auto"/>
              <w:left w:val="single" w:sz="4" w:space="0" w:color="auto"/>
              <w:bottom w:val="single" w:sz="4" w:space="0" w:color="auto"/>
              <w:right w:val="single" w:sz="4" w:space="0" w:color="auto"/>
            </w:tcBorders>
            <w:shd w:val="clear" w:color="auto" w:fill="auto"/>
          </w:tcPr>
          <w:p w14:paraId="78844D25" w14:textId="46FFF43C" w:rsidR="00850455" w:rsidRPr="00504C71" w:rsidRDefault="00850455" w:rsidP="00850455">
            <w:pPr>
              <w:autoSpaceDE w:val="0"/>
              <w:autoSpaceDN w:val="0"/>
              <w:adjustRightInd w:val="0"/>
              <w:spacing w:after="0" w:line="240" w:lineRule="auto"/>
              <w:jc w:val="center"/>
              <w:rPr>
                <w:rFonts w:ascii="Times New Roman" w:eastAsia="Times New Roman" w:hAnsi="Times New Roman" w:cs="Times New Roman"/>
                <w:lang w:eastAsia="ru-RU"/>
              </w:rPr>
            </w:pPr>
            <w:r w:rsidRPr="00850455">
              <w:rPr>
                <w:rFonts w:ascii="Times New Roman" w:eastAsia="Times New Roman" w:hAnsi="Times New Roman" w:cs="Arial"/>
                <w:sz w:val="18"/>
                <w:szCs w:val="18"/>
                <w:lang w:eastAsia="ru-RU"/>
              </w:rPr>
              <w:t>49</w:t>
            </w:r>
            <w:r>
              <w:rPr>
                <w:rFonts w:ascii="Times New Roman" w:eastAsia="Times New Roman" w:hAnsi="Times New Roman" w:cs="Arial"/>
                <w:sz w:val="18"/>
                <w:szCs w:val="18"/>
                <w:lang w:eastAsia="ru-RU"/>
              </w:rPr>
              <w:t xml:space="preserve"> </w:t>
            </w:r>
            <w:r w:rsidRPr="00850455">
              <w:rPr>
                <w:rFonts w:ascii="Times New Roman" w:eastAsia="Times New Roman" w:hAnsi="Times New Roman" w:cs="Arial"/>
                <w:sz w:val="18"/>
                <w:szCs w:val="18"/>
                <w:lang w:eastAsia="ru-RU"/>
              </w:rPr>
              <w:t>042,00</w:t>
            </w:r>
          </w:p>
        </w:tc>
        <w:tc>
          <w:tcPr>
            <w:tcW w:w="1101" w:type="dxa"/>
            <w:gridSpan w:val="2"/>
            <w:tcBorders>
              <w:top w:val="single" w:sz="4" w:space="0" w:color="auto"/>
              <w:left w:val="single" w:sz="4" w:space="0" w:color="auto"/>
              <w:bottom w:val="single" w:sz="4" w:space="0" w:color="auto"/>
              <w:right w:val="single" w:sz="4" w:space="0" w:color="auto"/>
            </w:tcBorders>
            <w:shd w:val="clear" w:color="auto" w:fill="auto"/>
          </w:tcPr>
          <w:p w14:paraId="06908FA9" w14:textId="64497F28" w:rsidR="00850455" w:rsidRPr="007C2309" w:rsidRDefault="00850455" w:rsidP="00850455">
            <w:pPr>
              <w:spacing w:after="0" w:line="240" w:lineRule="auto"/>
              <w:jc w:val="center"/>
              <w:rPr>
                <w:rFonts w:ascii="Times New Roman" w:eastAsia="Times New Roman" w:hAnsi="Times New Roman" w:cs="Times New Roman"/>
                <w:sz w:val="20"/>
                <w:szCs w:val="20"/>
                <w:lang w:eastAsia="ru-RU"/>
              </w:rPr>
            </w:pPr>
            <w:r w:rsidRPr="00850455">
              <w:rPr>
                <w:rFonts w:ascii="Times New Roman" w:eastAsia="Times New Roman" w:hAnsi="Times New Roman" w:cs="Arial"/>
                <w:sz w:val="18"/>
                <w:szCs w:val="18"/>
                <w:lang w:eastAsia="ru-RU"/>
              </w:rPr>
              <w:t>49</w:t>
            </w:r>
            <w:r>
              <w:rPr>
                <w:rFonts w:ascii="Times New Roman" w:eastAsia="Times New Roman" w:hAnsi="Times New Roman" w:cs="Arial"/>
                <w:sz w:val="18"/>
                <w:szCs w:val="18"/>
                <w:lang w:eastAsia="ru-RU"/>
              </w:rPr>
              <w:t xml:space="preserve"> </w:t>
            </w:r>
            <w:r w:rsidRPr="00850455">
              <w:rPr>
                <w:rFonts w:ascii="Times New Roman" w:eastAsia="Times New Roman" w:hAnsi="Times New Roman" w:cs="Arial"/>
                <w:sz w:val="18"/>
                <w:szCs w:val="18"/>
                <w:lang w:eastAsia="ru-RU"/>
              </w:rPr>
              <w:t>042,00</w:t>
            </w:r>
          </w:p>
        </w:tc>
        <w:tc>
          <w:tcPr>
            <w:tcW w:w="941" w:type="dxa"/>
            <w:gridSpan w:val="4"/>
            <w:tcBorders>
              <w:top w:val="single" w:sz="4" w:space="0" w:color="auto"/>
              <w:left w:val="single" w:sz="4" w:space="0" w:color="auto"/>
              <w:bottom w:val="single" w:sz="4" w:space="0" w:color="auto"/>
              <w:right w:val="single" w:sz="4" w:space="0" w:color="auto"/>
            </w:tcBorders>
            <w:shd w:val="clear" w:color="auto" w:fill="auto"/>
          </w:tcPr>
          <w:p w14:paraId="72E40CC0" w14:textId="72A007CE" w:rsidR="00850455" w:rsidRPr="007C2309" w:rsidRDefault="00850455" w:rsidP="00850455">
            <w:pPr>
              <w:spacing w:after="0" w:line="240" w:lineRule="auto"/>
              <w:jc w:val="center"/>
              <w:rPr>
                <w:rFonts w:ascii="Times New Roman" w:eastAsia="Times New Roman" w:hAnsi="Times New Roman" w:cs="Times New Roman"/>
                <w:sz w:val="20"/>
                <w:szCs w:val="20"/>
                <w:lang w:eastAsia="ru-RU"/>
              </w:rPr>
            </w:pPr>
            <w:r w:rsidRPr="00850455">
              <w:rPr>
                <w:rFonts w:ascii="Times New Roman" w:eastAsia="Times New Roman" w:hAnsi="Times New Roman" w:cs="Arial"/>
                <w:sz w:val="18"/>
                <w:szCs w:val="18"/>
                <w:lang w:eastAsia="ru-RU"/>
              </w:rPr>
              <w:t>49</w:t>
            </w:r>
            <w:r>
              <w:rPr>
                <w:rFonts w:ascii="Times New Roman" w:eastAsia="Times New Roman" w:hAnsi="Times New Roman" w:cs="Arial"/>
                <w:sz w:val="18"/>
                <w:szCs w:val="18"/>
                <w:lang w:eastAsia="ru-RU"/>
              </w:rPr>
              <w:t xml:space="preserve"> </w:t>
            </w:r>
            <w:r w:rsidRPr="00850455">
              <w:rPr>
                <w:rFonts w:ascii="Times New Roman" w:eastAsia="Times New Roman" w:hAnsi="Times New Roman" w:cs="Arial"/>
                <w:sz w:val="18"/>
                <w:szCs w:val="18"/>
                <w:lang w:eastAsia="ru-RU"/>
              </w:rPr>
              <w:t>042,00</w:t>
            </w:r>
          </w:p>
        </w:tc>
        <w:tc>
          <w:tcPr>
            <w:tcW w:w="941" w:type="dxa"/>
            <w:tcBorders>
              <w:top w:val="single" w:sz="4" w:space="0" w:color="auto"/>
              <w:left w:val="single" w:sz="4" w:space="0" w:color="auto"/>
              <w:bottom w:val="single" w:sz="4" w:space="0" w:color="auto"/>
              <w:right w:val="single" w:sz="4" w:space="0" w:color="auto"/>
            </w:tcBorders>
            <w:shd w:val="clear" w:color="auto" w:fill="auto"/>
          </w:tcPr>
          <w:p w14:paraId="31CA1118" w14:textId="08FF7075" w:rsidR="00850455" w:rsidRPr="007C2309" w:rsidRDefault="00850455" w:rsidP="00850455">
            <w:pPr>
              <w:spacing w:after="0" w:line="240" w:lineRule="auto"/>
              <w:jc w:val="center"/>
              <w:rPr>
                <w:rFonts w:ascii="Times New Roman" w:eastAsia="Times New Roman" w:hAnsi="Times New Roman" w:cs="Times New Roman"/>
                <w:sz w:val="20"/>
                <w:szCs w:val="20"/>
                <w:lang w:eastAsia="ru-RU"/>
              </w:rPr>
            </w:pPr>
            <w:r w:rsidRPr="00850455">
              <w:rPr>
                <w:rFonts w:ascii="Times New Roman" w:eastAsia="Times New Roman" w:hAnsi="Times New Roman" w:cs="Arial"/>
                <w:sz w:val="18"/>
                <w:szCs w:val="18"/>
                <w:lang w:eastAsia="ru-RU"/>
              </w:rPr>
              <w:t>49042,00</w:t>
            </w:r>
          </w:p>
        </w:tc>
        <w:tc>
          <w:tcPr>
            <w:tcW w:w="1685" w:type="dxa"/>
            <w:gridSpan w:val="2"/>
            <w:shd w:val="clear" w:color="auto" w:fill="auto"/>
            <w:hideMark/>
          </w:tcPr>
          <w:p w14:paraId="2FFE9C90" w14:textId="77777777" w:rsidR="00850455" w:rsidRPr="004A1643" w:rsidRDefault="00850455" w:rsidP="00850455">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7678D109" w14:textId="77777777" w:rsidTr="00BE21A2">
        <w:trPr>
          <w:gridAfter w:val="1"/>
          <w:wAfter w:w="25" w:type="dxa"/>
          <w:trHeight w:val="562"/>
        </w:trPr>
        <w:tc>
          <w:tcPr>
            <w:tcW w:w="526" w:type="dxa"/>
            <w:gridSpan w:val="2"/>
            <w:vMerge/>
            <w:vAlign w:val="center"/>
          </w:tcPr>
          <w:p w14:paraId="1C3CDB87" w14:textId="77777777" w:rsidR="00850455" w:rsidRPr="004A1643" w:rsidRDefault="00850455" w:rsidP="00850455">
            <w:pPr>
              <w:spacing w:after="0" w:line="240" w:lineRule="auto"/>
              <w:rPr>
                <w:rFonts w:ascii="Times New Roman" w:eastAsia="Times New Roman" w:hAnsi="Times New Roman"/>
                <w:color w:val="000000" w:themeColor="text1"/>
                <w:sz w:val="16"/>
                <w:szCs w:val="16"/>
                <w:lang w:eastAsia="ru-RU"/>
              </w:rPr>
            </w:pPr>
          </w:p>
        </w:tc>
        <w:tc>
          <w:tcPr>
            <w:tcW w:w="3550" w:type="dxa"/>
            <w:gridSpan w:val="4"/>
            <w:vMerge/>
            <w:shd w:val="clear" w:color="auto" w:fill="FBE4D5" w:themeFill="accent2" w:themeFillTint="33"/>
            <w:vAlign w:val="center"/>
          </w:tcPr>
          <w:p w14:paraId="65BE8948" w14:textId="77777777" w:rsidR="00850455" w:rsidRPr="004A1643" w:rsidRDefault="00850455" w:rsidP="00850455">
            <w:pPr>
              <w:spacing w:after="0" w:line="240" w:lineRule="auto"/>
              <w:rPr>
                <w:rFonts w:ascii="Times New Roman" w:eastAsia="Times New Roman" w:hAnsi="Times New Roman"/>
                <w:color w:val="000000" w:themeColor="text1"/>
                <w:sz w:val="16"/>
                <w:szCs w:val="16"/>
                <w:lang w:eastAsia="ru-RU"/>
              </w:rPr>
            </w:pPr>
          </w:p>
        </w:tc>
        <w:tc>
          <w:tcPr>
            <w:tcW w:w="1625" w:type="dxa"/>
            <w:shd w:val="clear" w:color="auto" w:fill="auto"/>
          </w:tcPr>
          <w:p w14:paraId="59A574AF" w14:textId="77777777" w:rsidR="00850455" w:rsidRPr="004A1643" w:rsidRDefault="00850455" w:rsidP="00850455">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 Московской области</w:t>
            </w:r>
          </w:p>
        </w:tc>
        <w:tc>
          <w:tcPr>
            <w:tcW w:w="1124" w:type="dxa"/>
            <w:tcBorders>
              <w:left w:val="single" w:sz="4" w:space="0" w:color="auto"/>
              <w:bottom w:val="single" w:sz="4" w:space="0" w:color="auto"/>
              <w:right w:val="single" w:sz="4" w:space="0" w:color="auto"/>
            </w:tcBorders>
            <w:shd w:val="clear" w:color="auto" w:fill="auto"/>
          </w:tcPr>
          <w:p w14:paraId="3B7A3C22" w14:textId="0E0614F7" w:rsidR="00850455" w:rsidRPr="00850455" w:rsidRDefault="00850455" w:rsidP="0085045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0455">
              <w:rPr>
                <w:rFonts w:ascii="Times New Roman" w:eastAsia="Times New Roman" w:hAnsi="Times New Roman" w:cs="Times New Roman"/>
                <w:sz w:val="18"/>
                <w:szCs w:val="18"/>
                <w:lang w:eastAsia="ru-RU"/>
              </w:rPr>
              <w:t>7370,00</w:t>
            </w:r>
          </w:p>
        </w:tc>
        <w:tc>
          <w:tcPr>
            <w:tcW w:w="3543" w:type="dxa"/>
            <w:gridSpan w:val="23"/>
            <w:tcBorders>
              <w:left w:val="single" w:sz="4" w:space="0" w:color="auto"/>
              <w:bottom w:val="single" w:sz="4" w:space="0" w:color="auto"/>
              <w:right w:val="single" w:sz="4" w:space="0" w:color="auto"/>
            </w:tcBorders>
            <w:shd w:val="clear" w:color="auto" w:fill="auto"/>
          </w:tcPr>
          <w:p w14:paraId="5B61C708" w14:textId="427B7059" w:rsidR="00850455" w:rsidRPr="00850455" w:rsidRDefault="00850455" w:rsidP="00850455">
            <w:pPr>
              <w:spacing w:after="0" w:line="240" w:lineRule="auto"/>
              <w:jc w:val="center"/>
              <w:rPr>
                <w:rFonts w:ascii="Times New Roman" w:eastAsia="Times New Roman" w:hAnsi="Times New Roman" w:cs="Times New Roman"/>
                <w:sz w:val="18"/>
                <w:szCs w:val="18"/>
                <w:lang w:eastAsia="ru-RU"/>
              </w:rPr>
            </w:pPr>
            <w:r w:rsidRPr="00850455">
              <w:rPr>
                <w:rFonts w:ascii="Times New Roman" w:eastAsia="Times New Roman" w:hAnsi="Times New Roman" w:cs="Times New Roman"/>
                <w:sz w:val="18"/>
                <w:szCs w:val="18"/>
                <w:lang w:eastAsia="ru-RU"/>
              </w:rPr>
              <w:t>1 474,00</w:t>
            </w:r>
          </w:p>
        </w:tc>
        <w:tc>
          <w:tcPr>
            <w:tcW w:w="1115" w:type="dxa"/>
            <w:gridSpan w:val="3"/>
            <w:tcBorders>
              <w:left w:val="single" w:sz="4" w:space="0" w:color="auto"/>
              <w:bottom w:val="single" w:sz="4" w:space="0" w:color="auto"/>
              <w:right w:val="single" w:sz="4" w:space="0" w:color="auto"/>
            </w:tcBorders>
            <w:shd w:val="clear" w:color="auto" w:fill="auto"/>
          </w:tcPr>
          <w:p w14:paraId="511D6036" w14:textId="182A0EF8" w:rsidR="00850455" w:rsidRPr="00850455" w:rsidRDefault="00850455" w:rsidP="00850455">
            <w:pPr>
              <w:spacing w:after="0" w:line="240" w:lineRule="auto"/>
              <w:jc w:val="center"/>
              <w:rPr>
                <w:rFonts w:ascii="Times New Roman" w:eastAsia="Times New Roman" w:hAnsi="Times New Roman" w:cs="Times New Roman"/>
                <w:sz w:val="18"/>
                <w:szCs w:val="18"/>
                <w:lang w:eastAsia="ru-RU"/>
              </w:rPr>
            </w:pPr>
            <w:r w:rsidRPr="00850455">
              <w:rPr>
                <w:rFonts w:ascii="Times New Roman" w:eastAsia="Times New Roman" w:hAnsi="Times New Roman" w:cs="Times New Roman"/>
                <w:sz w:val="18"/>
                <w:szCs w:val="18"/>
                <w:lang w:eastAsia="ru-RU"/>
              </w:rPr>
              <w:t>1 474,00</w:t>
            </w:r>
          </w:p>
        </w:tc>
        <w:tc>
          <w:tcPr>
            <w:tcW w:w="1101" w:type="dxa"/>
            <w:gridSpan w:val="2"/>
            <w:tcBorders>
              <w:left w:val="single" w:sz="4" w:space="0" w:color="auto"/>
              <w:bottom w:val="single" w:sz="4" w:space="0" w:color="auto"/>
              <w:right w:val="single" w:sz="4" w:space="0" w:color="auto"/>
            </w:tcBorders>
            <w:shd w:val="clear" w:color="auto" w:fill="auto"/>
          </w:tcPr>
          <w:p w14:paraId="6F00DD71" w14:textId="208CF179" w:rsidR="00850455" w:rsidRPr="00850455" w:rsidRDefault="00850455" w:rsidP="00850455">
            <w:pPr>
              <w:spacing w:after="0" w:line="240" w:lineRule="auto"/>
              <w:jc w:val="center"/>
              <w:rPr>
                <w:rFonts w:ascii="Times New Roman" w:eastAsia="Times New Roman" w:hAnsi="Times New Roman" w:cs="Times New Roman"/>
                <w:sz w:val="18"/>
                <w:szCs w:val="18"/>
                <w:lang w:eastAsia="ru-RU"/>
              </w:rPr>
            </w:pPr>
            <w:r w:rsidRPr="00850455">
              <w:rPr>
                <w:rFonts w:ascii="Times New Roman" w:eastAsia="Times New Roman" w:hAnsi="Times New Roman" w:cs="Times New Roman"/>
                <w:sz w:val="18"/>
                <w:szCs w:val="18"/>
                <w:lang w:eastAsia="ru-RU"/>
              </w:rPr>
              <w:t>1 474,00</w:t>
            </w:r>
          </w:p>
        </w:tc>
        <w:tc>
          <w:tcPr>
            <w:tcW w:w="941" w:type="dxa"/>
            <w:gridSpan w:val="4"/>
            <w:tcBorders>
              <w:left w:val="single" w:sz="4" w:space="0" w:color="auto"/>
              <w:bottom w:val="single" w:sz="4" w:space="0" w:color="auto"/>
              <w:right w:val="single" w:sz="4" w:space="0" w:color="auto"/>
            </w:tcBorders>
            <w:shd w:val="clear" w:color="auto" w:fill="auto"/>
          </w:tcPr>
          <w:p w14:paraId="0F3C327D" w14:textId="5A187D55" w:rsidR="00850455" w:rsidRPr="00850455" w:rsidRDefault="00850455" w:rsidP="00850455">
            <w:pPr>
              <w:spacing w:after="0" w:line="240" w:lineRule="auto"/>
              <w:jc w:val="center"/>
              <w:rPr>
                <w:rFonts w:ascii="Times New Roman" w:eastAsia="Times New Roman" w:hAnsi="Times New Roman" w:cs="Times New Roman"/>
                <w:sz w:val="18"/>
                <w:szCs w:val="18"/>
                <w:lang w:eastAsia="ru-RU"/>
              </w:rPr>
            </w:pPr>
            <w:r w:rsidRPr="00850455">
              <w:rPr>
                <w:rFonts w:ascii="Times New Roman" w:eastAsia="Times New Roman" w:hAnsi="Times New Roman" w:cs="Times New Roman"/>
                <w:sz w:val="18"/>
                <w:szCs w:val="18"/>
                <w:lang w:eastAsia="ru-RU"/>
              </w:rPr>
              <w:t>1 474,00</w:t>
            </w:r>
          </w:p>
        </w:tc>
        <w:tc>
          <w:tcPr>
            <w:tcW w:w="941" w:type="dxa"/>
            <w:tcBorders>
              <w:left w:val="single" w:sz="4" w:space="0" w:color="auto"/>
              <w:bottom w:val="single" w:sz="4" w:space="0" w:color="auto"/>
              <w:right w:val="single" w:sz="4" w:space="0" w:color="auto"/>
            </w:tcBorders>
            <w:shd w:val="clear" w:color="auto" w:fill="auto"/>
          </w:tcPr>
          <w:p w14:paraId="13699165" w14:textId="788CFF91" w:rsidR="00850455" w:rsidRPr="00850455" w:rsidRDefault="00850455" w:rsidP="00850455">
            <w:pPr>
              <w:spacing w:after="0" w:line="240" w:lineRule="auto"/>
              <w:jc w:val="center"/>
              <w:rPr>
                <w:rFonts w:ascii="Times New Roman" w:eastAsia="Times New Roman" w:hAnsi="Times New Roman" w:cs="Times New Roman"/>
                <w:sz w:val="18"/>
                <w:szCs w:val="18"/>
                <w:lang w:eastAsia="ru-RU"/>
              </w:rPr>
            </w:pPr>
            <w:r w:rsidRPr="00850455">
              <w:rPr>
                <w:rFonts w:ascii="Times New Roman" w:eastAsia="Times New Roman" w:hAnsi="Times New Roman" w:cs="Times New Roman"/>
                <w:sz w:val="18"/>
                <w:szCs w:val="18"/>
                <w:lang w:eastAsia="ru-RU"/>
              </w:rPr>
              <w:t>1 474,00</w:t>
            </w:r>
          </w:p>
        </w:tc>
        <w:tc>
          <w:tcPr>
            <w:tcW w:w="1685" w:type="dxa"/>
            <w:gridSpan w:val="2"/>
            <w:shd w:val="clear" w:color="auto" w:fill="auto"/>
          </w:tcPr>
          <w:p w14:paraId="53FB9B12" w14:textId="77777777" w:rsidR="00850455" w:rsidRPr="004A1643" w:rsidRDefault="00850455" w:rsidP="00850455">
            <w:pPr>
              <w:spacing w:after="0" w:line="240" w:lineRule="auto"/>
              <w:jc w:val="center"/>
              <w:rPr>
                <w:rFonts w:ascii="Times New Roman" w:eastAsia="Times New Roman" w:hAnsi="Times New Roman"/>
                <w:color w:val="000000" w:themeColor="text1"/>
                <w:sz w:val="16"/>
                <w:szCs w:val="16"/>
                <w:lang w:eastAsia="ru-RU"/>
              </w:rPr>
            </w:pPr>
          </w:p>
        </w:tc>
      </w:tr>
      <w:tr w:rsidR="00406A92" w:rsidRPr="004A1643" w14:paraId="1E0A83D7" w14:textId="77777777" w:rsidTr="00BE21A2">
        <w:trPr>
          <w:gridAfter w:val="1"/>
          <w:wAfter w:w="25" w:type="dxa"/>
          <w:trHeight w:val="960"/>
        </w:trPr>
        <w:tc>
          <w:tcPr>
            <w:tcW w:w="526" w:type="dxa"/>
            <w:gridSpan w:val="2"/>
            <w:vMerge/>
            <w:vAlign w:val="center"/>
            <w:hideMark/>
          </w:tcPr>
          <w:p w14:paraId="13F83BC3" w14:textId="77777777" w:rsidR="00850455" w:rsidRPr="004A1643" w:rsidRDefault="00850455" w:rsidP="00850455">
            <w:pPr>
              <w:spacing w:after="0" w:line="240" w:lineRule="auto"/>
              <w:rPr>
                <w:rFonts w:ascii="Times New Roman" w:eastAsia="Times New Roman" w:hAnsi="Times New Roman"/>
                <w:color w:val="000000" w:themeColor="text1"/>
                <w:sz w:val="16"/>
                <w:szCs w:val="16"/>
                <w:lang w:eastAsia="ru-RU"/>
              </w:rPr>
            </w:pPr>
          </w:p>
        </w:tc>
        <w:tc>
          <w:tcPr>
            <w:tcW w:w="3550" w:type="dxa"/>
            <w:gridSpan w:val="4"/>
            <w:vMerge/>
            <w:shd w:val="clear" w:color="auto" w:fill="E2EFD9" w:themeFill="accent6" w:themeFillTint="33"/>
            <w:vAlign w:val="center"/>
            <w:hideMark/>
          </w:tcPr>
          <w:p w14:paraId="35195420" w14:textId="77777777" w:rsidR="00850455" w:rsidRPr="004A1643" w:rsidRDefault="00850455" w:rsidP="00850455">
            <w:pPr>
              <w:spacing w:after="0" w:line="240" w:lineRule="auto"/>
              <w:rPr>
                <w:rFonts w:ascii="Times New Roman" w:eastAsia="Times New Roman" w:hAnsi="Times New Roman"/>
                <w:color w:val="000000" w:themeColor="text1"/>
                <w:sz w:val="16"/>
                <w:szCs w:val="16"/>
                <w:lang w:eastAsia="ru-RU"/>
              </w:rPr>
            </w:pPr>
          </w:p>
        </w:tc>
        <w:tc>
          <w:tcPr>
            <w:tcW w:w="1625" w:type="dxa"/>
            <w:shd w:val="clear" w:color="auto" w:fill="auto"/>
            <w:hideMark/>
          </w:tcPr>
          <w:p w14:paraId="27BD1084" w14:textId="464EA179" w:rsidR="00850455" w:rsidRPr="004A1643" w:rsidRDefault="00850455" w:rsidP="00850455">
            <w:pPr>
              <w:spacing w:after="0" w:line="240" w:lineRule="auto"/>
              <w:rPr>
                <w:rFonts w:ascii="Times New Roman" w:eastAsia="Times New Roman" w:hAnsi="Times New Roman"/>
                <w:color w:val="000000" w:themeColor="text1"/>
                <w:sz w:val="16"/>
                <w:szCs w:val="16"/>
                <w:lang w:eastAsia="ru-RU"/>
              </w:rPr>
            </w:pPr>
            <w:r w:rsidRPr="004918AD">
              <w:rPr>
                <w:rFonts w:ascii="Times New Roman" w:eastAsia="Times New Roman" w:hAnsi="Times New Roman"/>
                <w:color w:val="000000" w:themeColor="text1"/>
                <w:sz w:val="18"/>
                <w:szCs w:val="18"/>
                <w:lang w:eastAsia="ru-RU"/>
              </w:rPr>
              <w:t xml:space="preserve">Средства бюджета городского округа </w:t>
            </w:r>
            <w:r w:rsidRPr="004918AD">
              <w:rPr>
                <w:rFonts w:ascii="Times New Roman" w:eastAsiaTheme="minorEastAsia" w:hAnsi="Times New Roman" w:cs="Times New Roman"/>
                <w:sz w:val="18"/>
                <w:szCs w:val="18"/>
                <w:lang w:eastAsia="ru-RU"/>
              </w:rPr>
              <w:t xml:space="preserve">Павловский Посад </w:t>
            </w:r>
            <w:r w:rsidRPr="004918AD">
              <w:rPr>
                <w:rFonts w:ascii="Times New Roman" w:eastAsia="Times New Roman" w:hAnsi="Times New Roman"/>
                <w:color w:val="000000" w:themeColor="text1"/>
                <w:sz w:val="18"/>
                <w:szCs w:val="18"/>
                <w:lang w:eastAsia="ru-RU"/>
              </w:rPr>
              <w:t>Московской области</w:t>
            </w: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1B2F56F8" w14:textId="2768B0E8" w:rsidR="00850455" w:rsidRDefault="00850455" w:rsidP="0085045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w:t>
            </w:r>
            <w:r w:rsidR="00545352">
              <w:rPr>
                <w:rFonts w:ascii="Times New Roman" w:eastAsia="Times New Roman" w:hAnsi="Times New Roman" w:cs="Times New Roman"/>
                <w:sz w:val="18"/>
                <w:szCs w:val="18"/>
                <w:lang w:eastAsia="ru-RU"/>
              </w:rPr>
              <w:t>8</w:t>
            </w:r>
            <w:r>
              <w:rPr>
                <w:rFonts w:ascii="Times New Roman" w:eastAsia="Times New Roman" w:hAnsi="Times New Roman" w:cs="Times New Roman"/>
                <w:sz w:val="18"/>
                <w:szCs w:val="18"/>
                <w:lang w:eastAsia="ru-RU"/>
              </w:rPr>
              <w:t> </w:t>
            </w:r>
            <w:r w:rsidR="00545352">
              <w:rPr>
                <w:rFonts w:ascii="Times New Roman" w:eastAsia="Times New Roman" w:hAnsi="Times New Roman" w:cs="Times New Roman"/>
                <w:sz w:val="18"/>
                <w:szCs w:val="18"/>
                <w:lang w:eastAsia="ru-RU"/>
              </w:rPr>
              <w:t>3</w:t>
            </w:r>
            <w:r>
              <w:rPr>
                <w:rFonts w:ascii="Times New Roman" w:eastAsia="Times New Roman" w:hAnsi="Times New Roman" w:cs="Times New Roman"/>
                <w:sz w:val="18"/>
                <w:szCs w:val="18"/>
                <w:lang w:eastAsia="ru-RU"/>
              </w:rPr>
              <w:t>40,00</w:t>
            </w:r>
          </w:p>
          <w:p w14:paraId="59A3C7FF" w14:textId="77777777" w:rsidR="00850455" w:rsidRPr="00850455" w:rsidRDefault="00850455" w:rsidP="00850455">
            <w:pPr>
              <w:rPr>
                <w:rFonts w:ascii="Times New Roman" w:eastAsia="Times New Roman" w:hAnsi="Times New Roman" w:cs="Times New Roman"/>
                <w:sz w:val="18"/>
                <w:szCs w:val="18"/>
                <w:lang w:eastAsia="ru-RU"/>
              </w:rPr>
            </w:pPr>
          </w:p>
        </w:tc>
        <w:tc>
          <w:tcPr>
            <w:tcW w:w="3543" w:type="dxa"/>
            <w:gridSpan w:val="23"/>
            <w:tcBorders>
              <w:top w:val="single" w:sz="4" w:space="0" w:color="auto"/>
              <w:left w:val="single" w:sz="4" w:space="0" w:color="auto"/>
              <w:bottom w:val="single" w:sz="4" w:space="0" w:color="auto"/>
              <w:right w:val="single" w:sz="4" w:space="0" w:color="auto"/>
            </w:tcBorders>
            <w:shd w:val="clear" w:color="auto" w:fill="auto"/>
          </w:tcPr>
          <w:p w14:paraId="022838B8" w14:textId="2447609A" w:rsidR="00850455" w:rsidRPr="00850455" w:rsidRDefault="00D9627F" w:rsidP="00545352">
            <w:pPr>
              <w:autoSpaceDE w:val="0"/>
              <w:autoSpaceDN w:val="0"/>
              <w:adjustRightInd w:val="0"/>
              <w:spacing w:after="0" w:line="240" w:lineRule="auto"/>
              <w:jc w:val="center"/>
              <w:rPr>
                <w:rFonts w:ascii="Times New Roman" w:eastAsia="Times New Roman" w:hAnsi="Times New Roman" w:cs="Arial"/>
                <w:sz w:val="18"/>
                <w:szCs w:val="18"/>
                <w:lang w:eastAsia="ru-RU"/>
              </w:rPr>
            </w:pPr>
            <w:r w:rsidRPr="00D9627F">
              <w:rPr>
                <w:rFonts w:ascii="Times New Roman" w:eastAsia="Times New Roman" w:hAnsi="Times New Roman" w:cs="Arial"/>
                <w:sz w:val="18"/>
                <w:szCs w:val="18"/>
                <w:lang w:eastAsia="ru-RU"/>
              </w:rPr>
              <w:t>4</w:t>
            </w:r>
            <w:r w:rsidR="00545352">
              <w:rPr>
                <w:rFonts w:ascii="Times New Roman" w:eastAsia="Times New Roman" w:hAnsi="Times New Roman" w:cs="Arial"/>
                <w:sz w:val="18"/>
                <w:szCs w:val="18"/>
                <w:lang w:eastAsia="ru-RU"/>
              </w:rPr>
              <w:t>8 068</w:t>
            </w:r>
            <w:r w:rsidRPr="00D9627F">
              <w:rPr>
                <w:rFonts w:ascii="Times New Roman" w:eastAsia="Times New Roman" w:hAnsi="Times New Roman" w:cs="Arial"/>
                <w:sz w:val="18"/>
                <w:szCs w:val="18"/>
                <w:lang w:eastAsia="ru-RU"/>
              </w:rPr>
              <w:t>,00</w:t>
            </w:r>
          </w:p>
        </w:tc>
        <w:tc>
          <w:tcPr>
            <w:tcW w:w="1115" w:type="dxa"/>
            <w:gridSpan w:val="3"/>
            <w:tcBorders>
              <w:top w:val="single" w:sz="4" w:space="0" w:color="auto"/>
              <w:left w:val="single" w:sz="4" w:space="0" w:color="auto"/>
              <w:bottom w:val="single" w:sz="4" w:space="0" w:color="auto"/>
              <w:right w:val="single" w:sz="4" w:space="0" w:color="auto"/>
            </w:tcBorders>
            <w:shd w:val="clear" w:color="auto" w:fill="auto"/>
          </w:tcPr>
          <w:p w14:paraId="5C14AF67" w14:textId="2C0A3F05" w:rsidR="00850455" w:rsidRPr="00850455" w:rsidRDefault="00850455" w:rsidP="00850455">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47 568,00</w:t>
            </w:r>
          </w:p>
        </w:tc>
        <w:tc>
          <w:tcPr>
            <w:tcW w:w="1101" w:type="dxa"/>
            <w:gridSpan w:val="2"/>
            <w:tcBorders>
              <w:top w:val="single" w:sz="4" w:space="0" w:color="auto"/>
              <w:left w:val="single" w:sz="4" w:space="0" w:color="auto"/>
              <w:bottom w:val="single" w:sz="4" w:space="0" w:color="auto"/>
              <w:right w:val="single" w:sz="4" w:space="0" w:color="auto"/>
            </w:tcBorders>
            <w:shd w:val="clear" w:color="auto" w:fill="auto"/>
          </w:tcPr>
          <w:p w14:paraId="2099E3FB" w14:textId="2906A453" w:rsidR="00850455" w:rsidRPr="00850455" w:rsidRDefault="00850455" w:rsidP="00850455">
            <w:pPr>
              <w:spacing w:after="0" w:line="240" w:lineRule="auto"/>
              <w:jc w:val="center"/>
              <w:rPr>
                <w:rFonts w:ascii="Times New Roman" w:eastAsia="Times New Roman" w:hAnsi="Times New Roman" w:cs="Times New Roman"/>
                <w:sz w:val="18"/>
                <w:szCs w:val="18"/>
                <w:lang w:eastAsia="ru-RU"/>
              </w:rPr>
            </w:pPr>
            <w:r w:rsidRPr="00915BB7">
              <w:rPr>
                <w:rFonts w:ascii="Times New Roman" w:eastAsia="Times New Roman" w:hAnsi="Times New Roman" w:cs="Times New Roman"/>
                <w:sz w:val="18"/>
                <w:szCs w:val="18"/>
                <w:lang w:eastAsia="ru-RU"/>
              </w:rPr>
              <w:t>47 568,00</w:t>
            </w:r>
          </w:p>
        </w:tc>
        <w:tc>
          <w:tcPr>
            <w:tcW w:w="941" w:type="dxa"/>
            <w:gridSpan w:val="4"/>
            <w:tcBorders>
              <w:top w:val="single" w:sz="4" w:space="0" w:color="auto"/>
              <w:left w:val="single" w:sz="4" w:space="0" w:color="auto"/>
              <w:bottom w:val="single" w:sz="4" w:space="0" w:color="auto"/>
              <w:right w:val="single" w:sz="4" w:space="0" w:color="auto"/>
            </w:tcBorders>
            <w:shd w:val="clear" w:color="auto" w:fill="auto"/>
          </w:tcPr>
          <w:p w14:paraId="4ACBCB55" w14:textId="7EDABA9F" w:rsidR="00850455" w:rsidRPr="00850455" w:rsidRDefault="00850455" w:rsidP="00850455">
            <w:pPr>
              <w:spacing w:after="0" w:line="240" w:lineRule="auto"/>
              <w:jc w:val="center"/>
              <w:rPr>
                <w:rFonts w:ascii="Times New Roman" w:eastAsia="Times New Roman" w:hAnsi="Times New Roman" w:cs="Times New Roman"/>
                <w:sz w:val="18"/>
                <w:szCs w:val="18"/>
                <w:lang w:eastAsia="ru-RU"/>
              </w:rPr>
            </w:pPr>
            <w:r w:rsidRPr="00915BB7">
              <w:rPr>
                <w:rFonts w:ascii="Times New Roman" w:eastAsia="Times New Roman" w:hAnsi="Times New Roman" w:cs="Times New Roman"/>
                <w:sz w:val="18"/>
                <w:szCs w:val="18"/>
                <w:lang w:eastAsia="ru-RU"/>
              </w:rPr>
              <w:t>47 568,00</w:t>
            </w:r>
          </w:p>
        </w:tc>
        <w:tc>
          <w:tcPr>
            <w:tcW w:w="941" w:type="dxa"/>
            <w:tcBorders>
              <w:top w:val="single" w:sz="4" w:space="0" w:color="auto"/>
              <w:left w:val="single" w:sz="4" w:space="0" w:color="auto"/>
              <w:bottom w:val="single" w:sz="4" w:space="0" w:color="auto"/>
              <w:right w:val="single" w:sz="4" w:space="0" w:color="auto"/>
            </w:tcBorders>
            <w:shd w:val="clear" w:color="auto" w:fill="auto"/>
          </w:tcPr>
          <w:p w14:paraId="074449BC" w14:textId="283667FD" w:rsidR="00850455" w:rsidRPr="00850455" w:rsidRDefault="00850455" w:rsidP="00850455">
            <w:pPr>
              <w:spacing w:after="0" w:line="240" w:lineRule="auto"/>
              <w:jc w:val="center"/>
              <w:rPr>
                <w:rFonts w:ascii="Times New Roman" w:eastAsia="Times New Roman" w:hAnsi="Times New Roman" w:cs="Times New Roman"/>
                <w:sz w:val="18"/>
                <w:szCs w:val="18"/>
                <w:lang w:eastAsia="ru-RU"/>
              </w:rPr>
            </w:pPr>
            <w:r w:rsidRPr="00915BB7">
              <w:rPr>
                <w:rFonts w:ascii="Times New Roman" w:eastAsia="Times New Roman" w:hAnsi="Times New Roman" w:cs="Times New Roman"/>
                <w:sz w:val="18"/>
                <w:szCs w:val="18"/>
                <w:lang w:eastAsia="ru-RU"/>
              </w:rPr>
              <w:t>47 568,00</w:t>
            </w:r>
          </w:p>
        </w:tc>
        <w:tc>
          <w:tcPr>
            <w:tcW w:w="1685" w:type="dxa"/>
            <w:gridSpan w:val="2"/>
            <w:shd w:val="clear" w:color="auto" w:fill="auto"/>
            <w:hideMark/>
          </w:tcPr>
          <w:p w14:paraId="61CD5A35" w14:textId="77777777" w:rsidR="00850455" w:rsidRPr="004A1643" w:rsidRDefault="00850455" w:rsidP="00850455">
            <w:pPr>
              <w:spacing w:after="0" w:line="240" w:lineRule="auto"/>
              <w:jc w:val="center"/>
              <w:rPr>
                <w:rFonts w:ascii="Times New Roman" w:eastAsia="Times New Roman" w:hAnsi="Times New Roman"/>
                <w:color w:val="000000" w:themeColor="text1"/>
                <w:sz w:val="16"/>
                <w:szCs w:val="16"/>
                <w:lang w:eastAsia="ru-RU"/>
              </w:rPr>
            </w:pPr>
          </w:p>
        </w:tc>
      </w:tr>
    </w:tbl>
    <w:p w14:paraId="1E3E7E31" w14:textId="77777777" w:rsidR="00EF4D47" w:rsidRDefault="00EF4D47" w:rsidP="001F1F8F">
      <w:pPr>
        <w:widowControl w:val="0"/>
        <w:autoSpaceDE w:val="0"/>
        <w:autoSpaceDN w:val="0"/>
        <w:spacing w:after="0" w:line="240" w:lineRule="auto"/>
        <w:outlineLvl w:val="2"/>
        <w:rPr>
          <w:rFonts w:ascii="Times New Roman" w:eastAsiaTheme="minorEastAsia" w:hAnsi="Times New Roman" w:cs="Times New Roman"/>
          <w:sz w:val="20"/>
          <w:lang w:eastAsia="ru-RU"/>
        </w:rPr>
      </w:pPr>
    </w:p>
    <w:p w14:paraId="5E7BEBF3" w14:textId="77777777" w:rsidR="00C20C21" w:rsidRDefault="00C20C21" w:rsidP="00494220">
      <w:pPr>
        <w:widowControl w:val="0"/>
        <w:autoSpaceDE w:val="0"/>
        <w:autoSpaceDN w:val="0"/>
        <w:spacing w:after="0" w:line="240" w:lineRule="auto"/>
        <w:jc w:val="right"/>
        <w:outlineLvl w:val="2"/>
        <w:rPr>
          <w:rFonts w:ascii="Times New Roman" w:eastAsiaTheme="minorEastAsia" w:hAnsi="Times New Roman" w:cs="Times New Roman"/>
          <w:sz w:val="20"/>
          <w:lang w:eastAsia="ru-RU"/>
        </w:rPr>
      </w:pPr>
    </w:p>
    <w:p w14:paraId="5317B46D" w14:textId="77777777" w:rsidR="008558B8" w:rsidRDefault="008558B8" w:rsidP="0079774D">
      <w:pPr>
        <w:widowControl w:val="0"/>
        <w:autoSpaceDE w:val="0"/>
        <w:autoSpaceDN w:val="0"/>
        <w:spacing w:after="0" w:line="240" w:lineRule="auto"/>
        <w:rPr>
          <w:rFonts w:ascii="Times New Roman" w:eastAsiaTheme="minorEastAsia" w:hAnsi="Times New Roman" w:cs="Times New Roman"/>
          <w:sz w:val="20"/>
          <w:lang w:eastAsia="ru-RU"/>
        </w:rPr>
      </w:pPr>
    </w:p>
    <w:p w14:paraId="7F62AAC4" w14:textId="77777777" w:rsidR="00E958DF" w:rsidRDefault="00E958DF" w:rsidP="00E958D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Перечень мероприятий </w:t>
      </w:r>
    </w:p>
    <w:p w14:paraId="073E2BC0" w14:textId="77777777" w:rsidR="00E958DF" w:rsidRDefault="00E958DF" w:rsidP="00E958DF">
      <w:pPr>
        <w:pStyle w:val="ConsPlusNormal"/>
        <w:jc w:val="center"/>
        <w:rPr>
          <w:rFonts w:ascii="Times New Roman" w:hAnsi="Times New Roman" w:cs="Times New Roman"/>
          <w:sz w:val="24"/>
          <w:szCs w:val="24"/>
        </w:rPr>
      </w:pPr>
      <w:r>
        <w:rPr>
          <w:rFonts w:ascii="Times New Roman" w:hAnsi="Times New Roman" w:cs="Times New Roman"/>
          <w:sz w:val="28"/>
          <w:szCs w:val="28"/>
        </w:rPr>
        <w:t>подпрограммы 2 «Обеспечение мероприятий по защите населения и территорий от чрезвычайных ситуаций на территории муниципального образования Московской области»</w:t>
      </w:r>
    </w:p>
    <w:p w14:paraId="772112AE" w14:textId="77777777" w:rsidR="00E958DF" w:rsidRDefault="00E958DF" w:rsidP="00E958DF">
      <w:pPr>
        <w:pStyle w:val="ConsPlusNormal"/>
        <w:jc w:val="both"/>
        <w:rPr>
          <w:rFonts w:ascii="Times New Roman" w:hAnsi="Times New Roman" w:cs="Times New Roman"/>
          <w:sz w:val="24"/>
          <w:szCs w:val="24"/>
        </w:rPr>
      </w:pPr>
    </w:p>
    <w:tbl>
      <w:tblPr>
        <w:tblW w:w="15951" w:type="dxa"/>
        <w:tblInd w:w="-714" w:type="dxa"/>
        <w:tblLook w:val="04A0" w:firstRow="1" w:lastRow="0" w:firstColumn="1" w:lastColumn="0" w:noHBand="0" w:noVBand="1"/>
      </w:tblPr>
      <w:tblGrid>
        <w:gridCol w:w="455"/>
        <w:gridCol w:w="2067"/>
        <w:gridCol w:w="1419"/>
        <w:gridCol w:w="1461"/>
        <w:gridCol w:w="1332"/>
        <w:gridCol w:w="628"/>
        <w:gridCol w:w="296"/>
        <w:gridCol w:w="153"/>
        <w:gridCol w:w="533"/>
        <w:gridCol w:w="49"/>
        <w:gridCol w:w="627"/>
        <w:gridCol w:w="46"/>
        <w:gridCol w:w="699"/>
        <w:gridCol w:w="745"/>
        <w:gridCol w:w="973"/>
        <w:gridCol w:w="973"/>
        <w:gridCol w:w="1076"/>
        <w:gridCol w:w="1023"/>
        <w:gridCol w:w="1396"/>
      </w:tblGrid>
      <w:tr w:rsidR="00E958DF" w14:paraId="2D9B8403" w14:textId="77777777" w:rsidTr="00E958DF">
        <w:trPr>
          <w:trHeight w:val="345"/>
        </w:trPr>
        <w:tc>
          <w:tcPr>
            <w:tcW w:w="455" w:type="dxa"/>
            <w:vMerge w:val="restart"/>
            <w:tcBorders>
              <w:top w:val="single" w:sz="4" w:space="0" w:color="auto"/>
              <w:left w:val="single" w:sz="4" w:space="0" w:color="auto"/>
              <w:bottom w:val="single" w:sz="4" w:space="0" w:color="000000"/>
              <w:right w:val="single" w:sz="4" w:space="0" w:color="auto"/>
            </w:tcBorders>
            <w:vAlign w:val="bottom"/>
            <w:hideMark/>
          </w:tcPr>
          <w:p w14:paraId="4AD68450"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 п/п</w:t>
            </w:r>
          </w:p>
        </w:tc>
        <w:tc>
          <w:tcPr>
            <w:tcW w:w="2067" w:type="dxa"/>
            <w:vMerge w:val="restart"/>
            <w:tcBorders>
              <w:top w:val="single" w:sz="4" w:space="0" w:color="auto"/>
              <w:left w:val="single" w:sz="4" w:space="0" w:color="auto"/>
              <w:bottom w:val="single" w:sz="4" w:space="0" w:color="000000"/>
              <w:right w:val="single" w:sz="4" w:space="0" w:color="auto"/>
            </w:tcBorders>
            <w:vAlign w:val="center"/>
            <w:hideMark/>
          </w:tcPr>
          <w:p w14:paraId="229EC882"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Мероприятие подпрограммы</w:t>
            </w:r>
          </w:p>
        </w:tc>
        <w:tc>
          <w:tcPr>
            <w:tcW w:w="1419" w:type="dxa"/>
            <w:vMerge w:val="restart"/>
            <w:tcBorders>
              <w:top w:val="single" w:sz="4" w:space="0" w:color="auto"/>
              <w:left w:val="single" w:sz="4" w:space="0" w:color="auto"/>
              <w:bottom w:val="single" w:sz="4" w:space="0" w:color="000000"/>
              <w:right w:val="single" w:sz="4" w:space="0" w:color="auto"/>
            </w:tcBorders>
            <w:vAlign w:val="center"/>
            <w:hideMark/>
          </w:tcPr>
          <w:p w14:paraId="407ED5BB"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Сроки исполнения мероприятия</w:t>
            </w:r>
          </w:p>
        </w:tc>
        <w:tc>
          <w:tcPr>
            <w:tcW w:w="1461" w:type="dxa"/>
            <w:vMerge w:val="restart"/>
            <w:tcBorders>
              <w:top w:val="single" w:sz="4" w:space="0" w:color="auto"/>
              <w:left w:val="single" w:sz="4" w:space="0" w:color="auto"/>
              <w:bottom w:val="single" w:sz="4" w:space="0" w:color="000000"/>
              <w:right w:val="single" w:sz="4" w:space="0" w:color="auto"/>
            </w:tcBorders>
            <w:vAlign w:val="center"/>
            <w:hideMark/>
          </w:tcPr>
          <w:p w14:paraId="5CDA2ABE"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Источники финансирования</w:t>
            </w:r>
          </w:p>
        </w:tc>
        <w:tc>
          <w:tcPr>
            <w:tcW w:w="1332" w:type="dxa"/>
            <w:vMerge w:val="restart"/>
            <w:tcBorders>
              <w:top w:val="single" w:sz="4" w:space="0" w:color="auto"/>
              <w:left w:val="single" w:sz="4" w:space="0" w:color="auto"/>
              <w:bottom w:val="single" w:sz="4" w:space="0" w:color="000000"/>
              <w:right w:val="single" w:sz="4" w:space="0" w:color="auto"/>
            </w:tcBorders>
            <w:vAlign w:val="center"/>
            <w:hideMark/>
          </w:tcPr>
          <w:p w14:paraId="38A6A3A0"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 xml:space="preserve">Всего </w:t>
            </w:r>
            <w:r>
              <w:rPr>
                <w:rFonts w:ascii="Times New Roman" w:eastAsia="Times New Roman" w:hAnsi="Times New Roman"/>
                <w:b/>
                <w:bCs/>
                <w:color w:val="000000"/>
                <w:sz w:val="16"/>
                <w:szCs w:val="16"/>
                <w:lang w:eastAsia="ru-RU"/>
              </w:rPr>
              <w:br/>
              <w:t>(тыс. руб.)</w:t>
            </w:r>
          </w:p>
        </w:tc>
        <w:tc>
          <w:tcPr>
            <w:tcW w:w="7821" w:type="dxa"/>
            <w:gridSpan w:val="13"/>
            <w:tcBorders>
              <w:top w:val="single" w:sz="4" w:space="0" w:color="auto"/>
              <w:left w:val="nil"/>
              <w:bottom w:val="single" w:sz="4" w:space="0" w:color="auto"/>
              <w:right w:val="single" w:sz="4" w:space="0" w:color="auto"/>
            </w:tcBorders>
            <w:vAlign w:val="center"/>
            <w:hideMark/>
          </w:tcPr>
          <w:p w14:paraId="6BDFFA7A"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Объем финансирования по годам (тыс. руб.)</w:t>
            </w:r>
          </w:p>
        </w:tc>
        <w:tc>
          <w:tcPr>
            <w:tcW w:w="1396" w:type="dxa"/>
            <w:vMerge w:val="restart"/>
            <w:tcBorders>
              <w:top w:val="single" w:sz="4" w:space="0" w:color="auto"/>
              <w:left w:val="single" w:sz="4" w:space="0" w:color="auto"/>
              <w:bottom w:val="single" w:sz="4" w:space="0" w:color="000000"/>
              <w:right w:val="single" w:sz="4" w:space="0" w:color="auto"/>
            </w:tcBorders>
            <w:vAlign w:val="center"/>
            <w:hideMark/>
          </w:tcPr>
          <w:p w14:paraId="0A9913DC"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E958DF" w14:paraId="6A6AB760" w14:textId="77777777" w:rsidTr="00E958DF">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2243D8F" w14:textId="77777777" w:rsidR="00E958DF" w:rsidRDefault="00E958DF">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35A61F5" w14:textId="77777777" w:rsidR="00E958DF" w:rsidRDefault="00E958DF">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D6CA0A9" w14:textId="77777777" w:rsidR="00E958DF" w:rsidRDefault="00E958DF">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5C5721" w14:textId="77777777" w:rsidR="00E958DF" w:rsidRDefault="00E958DF">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0873765" w14:textId="77777777" w:rsidR="00E958DF" w:rsidRDefault="00E958DF">
            <w:pPr>
              <w:spacing w:after="0"/>
              <w:rPr>
                <w:rFonts w:ascii="Times New Roman" w:eastAsia="Times New Roman" w:hAnsi="Times New Roman"/>
                <w:b/>
                <w:bCs/>
                <w:color w:val="000000"/>
                <w:sz w:val="16"/>
                <w:szCs w:val="16"/>
                <w:lang w:eastAsia="ru-RU"/>
              </w:rPr>
            </w:pPr>
          </w:p>
        </w:tc>
        <w:tc>
          <w:tcPr>
            <w:tcW w:w="3776" w:type="dxa"/>
            <w:gridSpan w:val="9"/>
            <w:tcBorders>
              <w:top w:val="single" w:sz="4" w:space="0" w:color="auto"/>
              <w:left w:val="nil"/>
              <w:bottom w:val="single" w:sz="4" w:space="0" w:color="auto"/>
              <w:right w:val="single" w:sz="4" w:space="0" w:color="000000"/>
            </w:tcBorders>
            <w:vAlign w:val="bottom"/>
            <w:hideMark/>
          </w:tcPr>
          <w:p w14:paraId="0E65168E"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 год</w:t>
            </w:r>
          </w:p>
        </w:tc>
        <w:tc>
          <w:tcPr>
            <w:tcW w:w="973" w:type="dxa"/>
            <w:tcBorders>
              <w:top w:val="nil"/>
              <w:left w:val="nil"/>
              <w:bottom w:val="single" w:sz="4" w:space="0" w:color="auto"/>
              <w:right w:val="single" w:sz="4" w:space="0" w:color="auto"/>
            </w:tcBorders>
            <w:vAlign w:val="bottom"/>
            <w:hideMark/>
          </w:tcPr>
          <w:p w14:paraId="571EF89C"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tc>
        <w:tc>
          <w:tcPr>
            <w:tcW w:w="973" w:type="dxa"/>
            <w:tcBorders>
              <w:top w:val="nil"/>
              <w:left w:val="nil"/>
              <w:bottom w:val="single" w:sz="4" w:space="0" w:color="auto"/>
              <w:right w:val="single" w:sz="4" w:space="0" w:color="auto"/>
            </w:tcBorders>
            <w:vAlign w:val="bottom"/>
            <w:hideMark/>
          </w:tcPr>
          <w:p w14:paraId="5A346D42"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2025 год</w:t>
            </w:r>
          </w:p>
        </w:tc>
        <w:tc>
          <w:tcPr>
            <w:tcW w:w="1076" w:type="dxa"/>
            <w:tcBorders>
              <w:top w:val="nil"/>
              <w:left w:val="nil"/>
              <w:bottom w:val="single" w:sz="4" w:space="0" w:color="auto"/>
              <w:right w:val="single" w:sz="4" w:space="0" w:color="auto"/>
            </w:tcBorders>
            <w:vAlign w:val="bottom"/>
            <w:hideMark/>
          </w:tcPr>
          <w:p w14:paraId="28506F18"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2026 год</w:t>
            </w:r>
          </w:p>
        </w:tc>
        <w:tc>
          <w:tcPr>
            <w:tcW w:w="1023" w:type="dxa"/>
            <w:tcBorders>
              <w:top w:val="nil"/>
              <w:left w:val="nil"/>
              <w:bottom w:val="single" w:sz="4" w:space="0" w:color="auto"/>
              <w:right w:val="single" w:sz="4" w:space="0" w:color="auto"/>
            </w:tcBorders>
            <w:vAlign w:val="bottom"/>
            <w:hideMark/>
          </w:tcPr>
          <w:p w14:paraId="30C2B7B3"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2027 год</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90E088C" w14:textId="77777777" w:rsidR="00E958DF" w:rsidRDefault="00E958DF">
            <w:pPr>
              <w:spacing w:after="0"/>
              <w:rPr>
                <w:rFonts w:ascii="Times New Roman" w:eastAsia="Times New Roman" w:hAnsi="Times New Roman"/>
                <w:b/>
                <w:bCs/>
                <w:color w:val="000000"/>
                <w:sz w:val="16"/>
                <w:szCs w:val="16"/>
                <w:lang w:eastAsia="ru-RU"/>
              </w:rPr>
            </w:pPr>
          </w:p>
        </w:tc>
      </w:tr>
      <w:tr w:rsidR="00E958DF" w14:paraId="0538C885" w14:textId="77777777" w:rsidTr="00E958DF">
        <w:trPr>
          <w:trHeight w:val="255"/>
        </w:trPr>
        <w:tc>
          <w:tcPr>
            <w:tcW w:w="455" w:type="dxa"/>
            <w:tcBorders>
              <w:top w:val="nil"/>
              <w:left w:val="single" w:sz="4" w:space="0" w:color="auto"/>
              <w:bottom w:val="single" w:sz="4" w:space="0" w:color="auto"/>
              <w:right w:val="single" w:sz="4" w:space="0" w:color="auto"/>
            </w:tcBorders>
            <w:vAlign w:val="bottom"/>
            <w:hideMark/>
          </w:tcPr>
          <w:p w14:paraId="1B09D9E2"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w:t>
            </w:r>
          </w:p>
        </w:tc>
        <w:tc>
          <w:tcPr>
            <w:tcW w:w="2067" w:type="dxa"/>
            <w:tcBorders>
              <w:top w:val="nil"/>
              <w:left w:val="nil"/>
              <w:bottom w:val="single" w:sz="4" w:space="0" w:color="auto"/>
              <w:right w:val="single" w:sz="4" w:space="0" w:color="auto"/>
            </w:tcBorders>
            <w:vAlign w:val="bottom"/>
            <w:hideMark/>
          </w:tcPr>
          <w:p w14:paraId="63F87E2E"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w:t>
            </w:r>
          </w:p>
        </w:tc>
        <w:tc>
          <w:tcPr>
            <w:tcW w:w="1419" w:type="dxa"/>
            <w:tcBorders>
              <w:top w:val="nil"/>
              <w:left w:val="nil"/>
              <w:bottom w:val="single" w:sz="4" w:space="0" w:color="auto"/>
              <w:right w:val="single" w:sz="4" w:space="0" w:color="auto"/>
            </w:tcBorders>
            <w:vAlign w:val="bottom"/>
            <w:hideMark/>
          </w:tcPr>
          <w:p w14:paraId="4F0D84B3"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3</w:t>
            </w:r>
          </w:p>
        </w:tc>
        <w:tc>
          <w:tcPr>
            <w:tcW w:w="1461" w:type="dxa"/>
            <w:tcBorders>
              <w:top w:val="nil"/>
              <w:left w:val="nil"/>
              <w:bottom w:val="single" w:sz="4" w:space="0" w:color="auto"/>
              <w:right w:val="single" w:sz="4" w:space="0" w:color="auto"/>
            </w:tcBorders>
            <w:vAlign w:val="bottom"/>
            <w:hideMark/>
          </w:tcPr>
          <w:p w14:paraId="54A8A6A3"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w:t>
            </w:r>
          </w:p>
        </w:tc>
        <w:tc>
          <w:tcPr>
            <w:tcW w:w="1332" w:type="dxa"/>
            <w:tcBorders>
              <w:top w:val="nil"/>
              <w:left w:val="nil"/>
              <w:bottom w:val="single" w:sz="4" w:space="0" w:color="auto"/>
              <w:right w:val="single" w:sz="4" w:space="0" w:color="auto"/>
            </w:tcBorders>
            <w:vAlign w:val="bottom"/>
            <w:hideMark/>
          </w:tcPr>
          <w:p w14:paraId="650D8C5C"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w:t>
            </w:r>
          </w:p>
        </w:tc>
        <w:tc>
          <w:tcPr>
            <w:tcW w:w="3776" w:type="dxa"/>
            <w:gridSpan w:val="9"/>
            <w:tcBorders>
              <w:top w:val="single" w:sz="4" w:space="0" w:color="auto"/>
              <w:left w:val="nil"/>
              <w:bottom w:val="single" w:sz="4" w:space="0" w:color="auto"/>
              <w:right w:val="single" w:sz="4" w:space="0" w:color="000000"/>
            </w:tcBorders>
            <w:vAlign w:val="bottom"/>
            <w:hideMark/>
          </w:tcPr>
          <w:p w14:paraId="53CE9AC2"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w:t>
            </w:r>
          </w:p>
        </w:tc>
        <w:tc>
          <w:tcPr>
            <w:tcW w:w="973" w:type="dxa"/>
            <w:tcBorders>
              <w:top w:val="nil"/>
              <w:left w:val="nil"/>
              <w:bottom w:val="single" w:sz="4" w:space="0" w:color="auto"/>
              <w:right w:val="single" w:sz="4" w:space="0" w:color="auto"/>
            </w:tcBorders>
            <w:vAlign w:val="bottom"/>
            <w:hideMark/>
          </w:tcPr>
          <w:p w14:paraId="3813EF8D"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973" w:type="dxa"/>
            <w:tcBorders>
              <w:top w:val="nil"/>
              <w:left w:val="nil"/>
              <w:bottom w:val="single" w:sz="4" w:space="0" w:color="auto"/>
              <w:right w:val="single" w:sz="4" w:space="0" w:color="auto"/>
            </w:tcBorders>
            <w:vAlign w:val="bottom"/>
            <w:hideMark/>
          </w:tcPr>
          <w:p w14:paraId="6FD9BD5A"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1076" w:type="dxa"/>
            <w:tcBorders>
              <w:top w:val="nil"/>
              <w:left w:val="nil"/>
              <w:bottom w:val="single" w:sz="4" w:space="0" w:color="auto"/>
              <w:right w:val="single" w:sz="4" w:space="0" w:color="auto"/>
            </w:tcBorders>
            <w:vAlign w:val="bottom"/>
            <w:hideMark/>
          </w:tcPr>
          <w:p w14:paraId="0F420A54"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1023" w:type="dxa"/>
            <w:tcBorders>
              <w:top w:val="nil"/>
              <w:left w:val="nil"/>
              <w:bottom w:val="single" w:sz="4" w:space="0" w:color="auto"/>
              <w:right w:val="single" w:sz="4" w:space="0" w:color="auto"/>
            </w:tcBorders>
            <w:vAlign w:val="bottom"/>
            <w:hideMark/>
          </w:tcPr>
          <w:p w14:paraId="7392E9E4"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396" w:type="dxa"/>
            <w:tcBorders>
              <w:top w:val="nil"/>
              <w:left w:val="nil"/>
              <w:bottom w:val="single" w:sz="4" w:space="0" w:color="auto"/>
              <w:right w:val="single" w:sz="4" w:space="0" w:color="auto"/>
            </w:tcBorders>
            <w:vAlign w:val="bottom"/>
            <w:hideMark/>
          </w:tcPr>
          <w:p w14:paraId="6623C490"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r>
      <w:tr w:rsidR="00E958DF" w14:paraId="1626DBD5" w14:textId="77777777" w:rsidTr="00E958DF">
        <w:trPr>
          <w:trHeight w:val="559"/>
        </w:trPr>
        <w:tc>
          <w:tcPr>
            <w:tcW w:w="455" w:type="dxa"/>
            <w:vMerge w:val="restart"/>
            <w:tcBorders>
              <w:top w:val="nil"/>
              <w:left w:val="single" w:sz="4" w:space="0" w:color="auto"/>
              <w:bottom w:val="single" w:sz="4" w:space="0" w:color="000000"/>
              <w:right w:val="single" w:sz="4" w:space="0" w:color="auto"/>
            </w:tcBorders>
            <w:vAlign w:val="center"/>
            <w:hideMark/>
          </w:tcPr>
          <w:p w14:paraId="6E71419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2067" w:type="dxa"/>
            <w:vMerge w:val="restart"/>
            <w:tcBorders>
              <w:top w:val="nil"/>
              <w:left w:val="single" w:sz="4" w:space="0" w:color="auto"/>
              <w:bottom w:val="single" w:sz="4" w:space="0" w:color="000000"/>
              <w:right w:val="single" w:sz="4" w:space="0" w:color="auto"/>
            </w:tcBorders>
          </w:tcPr>
          <w:p w14:paraId="09EF7085"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Основное мероприятие 01. </w:t>
            </w:r>
            <w:r>
              <w:rPr>
                <w:rFonts w:ascii="Times New Roman" w:eastAsia="Times New Roman" w:hAnsi="Times New Roman"/>
                <w:sz w:val="16"/>
                <w:szCs w:val="16"/>
                <w:lang w:eastAsia="ru-RU"/>
              </w:rPr>
              <w:br/>
              <w:t xml:space="preserve"> Эксплуатация Системы-112 на территории </w:t>
            </w:r>
            <w:r>
              <w:rPr>
                <w:rFonts w:ascii="Times New Roman" w:eastAsia="Times New Roman" w:hAnsi="Times New Roman"/>
                <w:sz w:val="16"/>
                <w:szCs w:val="16"/>
                <w:lang w:eastAsia="ru-RU"/>
              </w:rPr>
              <w:lastRenderedPageBreak/>
              <w:t>муниципального образования</w:t>
            </w:r>
          </w:p>
          <w:p w14:paraId="41BC4641" w14:textId="77777777" w:rsidR="00E958DF" w:rsidRDefault="00E958DF">
            <w:pPr>
              <w:spacing w:after="0" w:line="240" w:lineRule="auto"/>
              <w:rPr>
                <w:rFonts w:ascii="Times New Roman" w:eastAsia="Times New Roman" w:hAnsi="Times New Roman"/>
                <w:sz w:val="16"/>
                <w:szCs w:val="16"/>
                <w:lang w:eastAsia="ru-RU"/>
              </w:rPr>
            </w:pPr>
          </w:p>
        </w:tc>
        <w:tc>
          <w:tcPr>
            <w:tcW w:w="1419" w:type="dxa"/>
            <w:tcBorders>
              <w:top w:val="nil"/>
              <w:left w:val="nil"/>
              <w:bottom w:val="single" w:sz="4" w:space="0" w:color="auto"/>
              <w:right w:val="single" w:sz="4" w:space="0" w:color="auto"/>
            </w:tcBorders>
            <w:vAlign w:val="bottom"/>
            <w:hideMark/>
          </w:tcPr>
          <w:p w14:paraId="6EDFFE55"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lastRenderedPageBreak/>
              <w:t>2023-2027</w:t>
            </w:r>
          </w:p>
        </w:tc>
        <w:tc>
          <w:tcPr>
            <w:tcW w:w="1461" w:type="dxa"/>
            <w:tcBorders>
              <w:top w:val="nil"/>
              <w:left w:val="nil"/>
              <w:bottom w:val="single" w:sz="4" w:space="0" w:color="auto"/>
              <w:right w:val="single" w:sz="4" w:space="0" w:color="auto"/>
            </w:tcBorders>
            <w:vAlign w:val="bottom"/>
            <w:hideMark/>
          </w:tcPr>
          <w:p w14:paraId="222CF11A"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332" w:type="dxa"/>
            <w:tcBorders>
              <w:top w:val="nil"/>
              <w:left w:val="nil"/>
              <w:bottom w:val="single" w:sz="4" w:space="0" w:color="auto"/>
              <w:right w:val="single" w:sz="4" w:space="0" w:color="auto"/>
            </w:tcBorders>
          </w:tcPr>
          <w:p w14:paraId="312A2D6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0,584</w:t>
            </w:r>
          </w:p>
          <w:p w14:paraId="3A1D1379"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3776" w:type="dxa"/>
            <w:gridSpan w:val="9"/>
            <w:tcBorders>
              <w:top w:val="single" w:sz="4" w:space="0" w:color="auto"/>
              <w:left w:val="nil"/>
              <w:bottom w:val="single" w:sz="4" w:space="0" w:color="auto"/>
              <w:right w:val="single" w:sz="4" w:space="0" w:color="000000"/>
            </w:tcBorders>
          </w:tcPr>
          <w:p w14:paraId="0880EC3E"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0,584</w:t>
            </w:r>
          </w:p>
          <w:p w14:paraId="54F3AD7C"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973" w:type="dxa"/>
            <w:tcBorders>
              <w:top w:val="nil"/>
              <w:left w:val="nil"/>
              <w:bottom w:val="single" w:sz="4" w:space="0" w:color="auto"/>
              <w:right w:val="single" w:sz="4" w:space="0" w:color="auto"/>
            </w:tcBorders>
          </w:tcPr>
          <w:p w14:paraId="2353594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p w14:paraId="4F948322"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973" w:type="dxa"/>
            <w:tcBorders>
              <w:top w:val="nil"/>
              <w:left w:val="nil"/>
              <w:bottom w:val="single" w:sz="4" w:space="0" w:color="auto"/>
              <w:right w:val="single" w:sz="4" w:space="0" w:color="auto"/>
            </w:tcBorders>
          </w:tcPr>
          <w:p w14:paraId="0F778BBE"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p w14:paraId="7838AA13"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30E181A1"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1076" w:type="dxa"/>
            <w:tcBorders>
              <w:top w:val="nil"/>
              <w:left w:val="nil"/>
              <w:bottom w:val="single" w:sz="4" w:space="0" w:color="auto"/>
              <w:right w:val="single" w:sz="4" w:space="0" w:color="auto"/>
            </w:tcBorders>
          </w:tcPr>
          <w:p w14:paraId="5636D886"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p w14:paraId="111D811F"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33EF4014"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1023" w:type="dxa"/>
            <w:tcBorders>
              <w:top w:val="nil"/>
              <w:left w:val="nil"/>
              <w:bottom w:val="single" w:sz="4" w:space="0" w:color="auto"/>
              <w:right w:val="single" w:sz="4" w:space="0" w:color="auto"/>
            </w:tcBorders>
          </w:tcPr>
          <w:p w14:paraId="7C7A137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p w14:paraId="724A5C2D"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29BF2C5A"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1396" w:type="dxa"/>
            <w:tcBorders>
              <w:top w:val="single" w:sz="4" w:space="0" w:color="auto"/>
              <w:left w:val="nil"/>
              <w:bottom w:val="nil"/>
              <w:right w:val="single" w:sz="4" w:space="0" w:color="auto"/>
            </w:tcBorders>
            <w:vAlign w:val="bottom"/>
          </w:tcPr>
          <w:p w14:paraId="261531DE"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1E588B7A" w14:textId="77777777" w:rsidTr="00E958DF">
        <w:trPr>
          <w:trHeight w:val="725"/>
        </w:trPr>
        <w:tc>
          <w:tcPr>
            <w:tcW w:w="0" w:type="auto"/>
            <w:vMerge/>
            <w:tcBorders>
              <w:top w:val="nil"/>
              <w:left w:val="single" w:sz="4" w:space="0" w:color="auto"/>
              <w:bottom w:val="single" w:sz="4" w:space="0" w:color="000000"/>
              <w:right w:val="single" w:sz="4" w:space="0" w:color="auto"/>
            </w:tcBorders>
            <w:vAlign w:val="center"/>
            <w:hideMark/>
          </w:tcPr>
          <w:p w14:paraId="6BCC271C"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0547DF" w14:textId="77777777" w:rsidR="00E958DF" w:rsidRDefault="00E958DF">
            <w:pPr>
              <w:spacing w:after="0"/>
              <w:rPr>
                <w:rFonts w:ascii="Times New Roman" w:eastAsia="Times New Roman" w:hAnsi="Times New Roman"/>
                <w:sz w:val="16"/>
                <w:szCs w:val="16"/>
                <w:lang w:eastAsia="ru-RU"/>
              </w:rPr>
            </w:pPr>
          </w:p>
        </w:tc>
        <w:tc>
          <w:tcPr>
            <w:tcW w:w="1419" w:type="dxa"/>
            <w:tcBorders>
              <w:top w:val="nil"/>
              <w:left w:val="nil"/>
              <w:bottom w:val="single" w:sz="4" w:space="0" w:color="auto"/>
              <w:right w:val="single" w:sz="4" w:space="0" w:color="auto"/>
            </w:tcBorders>
            <w:hideMark/>
          </w:tcPr>
          <w:p w14:paraId="6FA302A9"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461" w:type="dxa"/>
            <w:tcBorders>
              <w:top w:val="nil"/>
              <w:left w:val="nil"/>
              <w:bottom w:val="single" w:sz="4" w:space="0" w:color="auto"/>
              <w:right w:val="single" w:sz="4" w:space="0" w:color="auto"/>
            </w:tcBorders>
            <w:hideMark/>
          </w:tcPr>
          <w:p w14:paraId="5BAA06A1" w14:textId="4E60AFE2" w:rsidR="00E958DF" w:rsidRPr="00D06897" w:rsidRDefault="00D06897">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332" w:type="dxa"/>
            <w:tcBorders>
              <w:top w:val="nil"/>
              <w:left w:val="nil"/>
              <w:bottom w:val="single" w:sz="4" w:space="0" w:color="auto"/>
              <w:right w:val="single" w:sz="4" w:space="0" w:color="auto"/>
            </w:tcBorders>
          </w:tcPr>
          <w:p w14:paraId="24CD246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0,584</w:t>
            </w:r>
          </w:p>
          <w:p w14:paraId="6CFB76E9"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3776" w:type="dxa"/>
            <w:gridSpan w:val="9"/>
            <w:tcBorders>
              <w:top w:val="single" w:sz="4" w:space="0" w:color="auto"/>
              <w:left w:val="nil"/>
              <w:bottom w:val="single" w:sz="4" w:space="0" w:color="auto"/>
              <w:right w:val="single" w:sz="4" w:space="0" w:color="000000"/>
            </w:tcBorders>
            <w:shd w:val="clear" w:color="auto" w:fill="FFFFFF"/>
          </w:tcPr>
          <w:p w14:paraId="060DB88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0,584</w:t>
            </w:r>
          </w:p>
          <w:p w14:paraId="576C5AC5"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973" w:type="dxa"/>
            <w:tcBorders>
              <w:top w:val="nil"/>
              <w:left w:val="nil"/>
              <w:bottom w:val="single" w:sz="4" w:space="0" w:color="auto"/>
              <w:right w:val="single" w:sz="4" w:space="0" w:color="auto"/>
            </w:tcBorders>
          </w:tcPr>
          <w:p w14:paraId="72E327F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p w14:paraId="0F80CD87"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5B5980B1"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973" w:type="dxa"/>
            <w:tcBorders>
              <w:top w:val="nil"/>
              <w:left w:val="nil"/>
              <w:bottom w:val="single" w:sz="4" w:space="0" w:color="auto"/>
              <w:right w:val="single" w:sz="4" w:space="0" w:color="auto"/>
            </w:tcBorders>
          </w:tcPr>
          <w:p w14:paraId="13AAFF8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p w14:paraId="221A0091"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5A946D53"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1076" w:type="dxa"/>
            <w:tcBorders>
              <w:top w:val="nil"/>
              <w:left w:val="nil"/>
              <w:bottom w:val="single" w:sz="4" w:space="0" w:color="auto"/>
              <w:right w:val="single" w:sz="4" w:space="0" w:color="auto"/>
            </w:tcBorders>
          </w:tcPr>
          <w:p w14:paraId="0B33014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p w14:paraId="3EC447B3"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0AFF6823"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1023" w:type="dxa"/>
            <w:tcBorders>
              <w:top w:val="nil"/>
              <w:left w:val="nil"/>
              <w:bottom w:val="single" w:sz="4" w:space="0" w:color="auto"/>
              <w:right w:val="single" w:sz="4" w:space="0" w:color="auto"/>
            </w:tcBorders>
          </w:tcPr>
          <w:p w14:paraId="034AAC7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p w14:paraId="62C7B323"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2230385C"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1396" w:type="dxa"/>
            <w:tcBorders>
              <w:top w:val="nil"/>
              <w:left w:val="nil"/>
              <w:bottom w:val="single" w:sz="4" w:space="0" w:color="auto"/>
              <w:right w:val="single" w:sz="4" w:space="0" w:color="auto"/>
            </w:tcBorders>
            <w:hideMark/>
          </w:tcPr>
          <w:p w14:paraId="2EEEE87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03CFBD9A" w14:textId="77777777" w:rsidTr="00E958DF">
        <w:trPr>
          <w:trHeight w:val="134"/>
        </w:trPr>
        <w:tc>
          <w:tcPr>
            <w:tcW w:w="455" w:type="dxa"/>
            <w:vMerge w:val="restart"/>
            <w:tcBorders>
              <w:top w:val="nil"/>
              <w:left w:val="single" w:sz="4" w:space="0" w:color="auto"/>
              <w:bottom w:val="single" w:sz="4" w:space="0" w:color="auto"/>
              <w:right w:val="single" w:sz="4" w:space="0" w:color="auto"/>
            </w:tcBorders>
            <w:vAlign w:val="center"/>
            <w:hideMark/>
          </w:tcPr>
          <w:p w14:paraId="45EB78E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w:t>
            </w:r>
          </w:p>
        </w:tc>
        <w:tc>
          <w:tcPr>
            <w:tcW w:w="2067" w:type="dxa"/>
            <w:vMerge w:val="restart"/>
            <w:tcBorders>
              <w:top w:val="nil"/>
              <w:left w:val="single" w:sz="4" w:space="0" w:color="auto"/>
              <w:bottom w:val="single" w:sz="4" w:space="0" w:color="000000"/>
              <w:right w:val="single" w:sz="4" w:space="0" w:color="auto"/>
            </w:tcBorders>
            <w:hideMark/>
          </w:tcPr>
          <w:p w14:paraId="6AB43BC7"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Мероприятие 01.01. Содержание и эксплуатация Системы-112</w:t>
            </w:r>
          </w:p>
          <w:p w14:paraId="1F662C85"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br/>
            </w:r>
          </w:p>
        </w:tc>
        <w:tc>
          <w:tcPr>
            <w:tcW w:w="1419" w:type="dxa"/>
            <w:tcBorders>
              <w:top w:val="nil"/>
              <w:left w:val="nil"/>
              <w:bottom w:val="single" w:sz="4" w:space="0" w:color="auto"/>
              <w:right w:val="single" w:sz="4" w:space="0" w:color="auto"/>
            </w:tcBorders>
            <w:hideMark/>
          </w:tcPr>
          <w:p w14:paraId="2DC69B05" w14:textId="77777777" w:rsidR="00E958DF" w:rsidRDefault="00E958DF">
            <w:pPr>
              <w:spacing w:after="0" w:line="240" w:lineRule="auto"/>
              <w:rPr>
                <w:rFonts w:ascii="Times New Roman" w:eastAsia="Times New Roman" w:hAnsi="Times New Roman"/>
                <w:color w:val="FFFFFF" w:themeColor="background1"/>
                <w:sz w:val="16"/>
                <w:szCs w:val="16"/>
                <w:lang w:eastAsia="ru-RU"/>
              </w:rPr>
            </w:pPr>
            <w:r>
              <w:rPr>
                <w:rFonts w:ascii="Times New Roman" w:hAnsi="Times New Roman"/>
                <w:color w:val="FFFFFF" w:themeColor="background1"/>
                <w:sz w:val="18"/>
                <w:szCs w:val="18"/>
              </w:rPr>
              <w:t>202</w:t>
            </w:r>
            <w:r>
              <w:rPr>
                <w:rFonts w:ascii="Times New Roman" w:hAnsi="Times New Roman"/>
                <w:sz w:val="18"/>
                <w:szCs w:val="18"/>
              </w:rPr>
              <w:t>2023-2027</w:t>
            </w:r>
            <w:r>
              <w:rPr>
                <w:rFonts w:ascii="Times New Roman" w:hAnsi="Times New Roman"/>
                <w:color w:val="FFFFFF" w:themeColor="background1"/>
                <w:sz w:val="18"/>
                <w:szCs w:val="18"/>
              </w:rPr>
              <w:t>3-2027</w:t>
            </w:r>
          </w:p>
        </w:tc>
        <w:tc>
          <w:tcPr>
            <w:tcW w:w="1461" w:type="dxa"/>
            <w:tcBorders>
              <w:top w:val="nil"/>
              <w:left w:val="nil"/>
              <w:bottom w:val="single" w:sz="4" w:space="0" w:color="auto"/>
              <w:right w:val="single" w:sz="4" w:space="0" w:color="auto"/>
            </w:tcBorders>
            <w:vAlign w:val="bottom"/>
            <w:hideMark/>
          </w:tcPr>
          <w:p w14:paraId="3735EB34" w14:textId="77777777" w:rsidR="00E958DF" w:rsidRPr="00D06897" w:rsidRDefault="00E958DF">
            <w:pPr>
              <w:spacing w:after="0" w:line="240" w:lineRule="auto"/>
              <w:rPr>
                <w:rFonts w:ascii="Times New Roman" w:eastAsia="Times New Roman" w:hAnsi="Times New Roman"/>
                <w:color w:val="FFFFFF" w:themeColor="background1"/>
                <w:sz w:val="16"/>
                <w:szCs w:val="16"/>
                <w:lang w:eastAsia="ru-RU"/>
              </w:rPr>
            </w:pPr>
            <w:r w:rsidRPr="00D06897">
              <w:rPr>
                <w:rFonts w:ascii="Times New Roman" w:eastAsia="Times New Roman" w:hAnsi="Times New Roman"/>
                <w:color w:val="000000"/>
                <w:sz w:val="16"/>
                <w:szCs w:val="16"/>
                <w:lang w:eastAsia="ru-RU"/>
              </w:rPr>
              <w:t>Итого:</w:t>
            </w:r>
          </w:p>
        </w:tc>
        <w:tc>
          <w:tcPr>
            <w:tcW w:w="1332" w:type="dxa"/>
            <w:tcBorders>
              <w:top w:val="nil"/>
              <w:left w:val="nil"/>
              <w:bottom w:val="single" w:sz="4" w:space="0" w:color="auto"/>
              <w:right w:val="single" w:sz="4" w:space="0" w:color="auto"/>
            </w:tcBorders>
            <w:hideMark/>
          </w:tcPr>
          <w:p w14:paraId="2A8D024F"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776" w:type="dxa"/>
            <w:gridSpan w:val="9"/>
            <w:tcBorders>
              <w:top w:val="single" w:sz="4" w:space="0" w:color="auto"/>
              <w:left w:val="nil"/>
              <w:bottom w:val="single" w:sz="4" w:space="0" w:color="auto"/>
              <w:right w:val="single" w:sz="4" w:space="0" w:color="000000"/>
            </w:tcBorders>
            <w:vAlign w:val="bottom"/>
            <w:hideMark/>
          </w:tcPr>
          <w:p w14:paraId="7E9E510F"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973" w:type="dxa"/>
            <w:tcBorders>
              <w:top w:val="nil"/>
              <w:left w:val="nil"/>
              <w:bottom w:val="single" w:sz="4" w:space="0" w:color="auto"/>
              <w:right w:val="single" w:sz="4" w:space="0" w:color="auto"/>
            </w:tcBorders>
            <w:vAlign w:val="bottom"/>
            <w:hideMark/>
          </w:tcPr>
          <w:p w14:paraId="1A98ADC7"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973" w:type="dxa"/>
            <w:tcBorders>
              <w:top w:val="nil"/>
              <w:left w:val="nil"/>
              <w:bottom w:val="single" w:sz="4" w:space="0" w:color="auto"/>
              <w:right w:val="single" w:sz="4" w:space="0" w:color="auto"/>
            </w:tcBorders>
            <w:vAlign w:val="bottom"/>
            <w:hideMark/>
          </w:tcPr>
          <w:p w14:paraId="6E4F728C"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076" w:type="dxa"/>
            <w:tcBorders>
              <w:top w:val="nil"/>
              <w:left w:val="nil"/>
              <w:bottom w:val="single" w:sz="4" w:space="0" w:color="auto"/>
              <w:right w:val="single" w:sz="4" w:space="0" w:color="auto"/>
            </w:tcBorders>
            <w:vAlign w:val="bottom"/>
            <w:hideMark/>
          </w:tcPr>
          <w:p w14:paraId="78EA5B18"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023" w:type="dxa"/>
            <w:tcBorders>
              <w:top w:val="nil"/>
              <w:left w:val="nil"/>
              <w:bottom w:val="single" w:sz="4" w:space="0" w:color="auto"/>
              <w:right w:val="single" w:sz="4" w:space="0" w:color="auto"/>
            </w:tcBorders>
            <w:vAlign w:val="bottom"/>
            <w:hideMark/>
          </w:tcPr>
          <w:p w14:paraId="51B599D5"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396" w:type="dxa"/>
            <w:vMerge w:val="restart"/>
            <w:tcBorders>
              <w:top w:val="nil"/>
              <w:left w:val="single" w:sz="4" w:space="0" w:color="auto"/>
              <w:bottom w:val="single" w:sz="4" w:space="0" w:color="000000"/>
              <w:right w:val="single" w:sz="4" w:space="0" w:color="auto"/>
            </w:tcBorders>
            <w:hideMark/>
          </w:tcPr>
          <w:p w14:paraId="3EDB72CB" w14:textId="77777777" w:rsidR="00E958DF" w:rsidRDefault="00E958DF">
            <w:pPr>
              <w:spacing w:after="0" w:line="240" w:lineRule="auto"/>
              <w:jc w:val="center"/>
              <w:rPr>
                <w:rFonts w:ascii="Times New Roman" w:eastAsia="Times New Roman" w:hAnsi="Times New Roman"/>
                <w:color w:val="FFFFFF" w:themeColor="background1"/>
                <w:sz w:val="16"/>
                <w:szCs w:val="16"/>
                <w:lang w:eastAsia="ru-RU"/>
              </w:rPr>
            </w:pPr>
            <w:r>
              <w:rPr>
                <w:rFonts w:ascii="Times New Roman" w:hAnsi="Times New Roman"/>
                <w:color w:val="FFFFFF" w:themeColor="background1"/>
                <w:sz w:val="16"/>
                <w:szCs w:val="16"/>
                <w:lang w:eastAsia="ru-RU"/>
              </w:rPr>
              <w:t>Отдел ГО и ЧС администрации осад</w:t>
            </w:r>
          </w:p>
        </w:tc>
      </w:tr>
      <w:tr w:rsidR="00E958DF" w14:paraId="68F564EB" w14:textId="77777777" w:rsidTr="00E958DF">
        <w:trPr>
          <w:trHeight w:val="774"/>
        </w:trPr>
        <w:tc>
          <w:tcPr>
            <w:tcW w:w="0" w:type="auto"/>
            <w:vMerge/>
            <w:tcBorders>
              <w:top w:val="nil"/>
              <w:left w:val="single" w:sz="4" w:space="0" w:color="auto"/>
              <w:bottom w:val="single" w:sz="4" w:space="0" w:color="auto"/>
              <w:right w:val="single" w:sz="4" w:space="0" w:color="auto"/>
            </w:tcBorders>
            <w:vAlign w:val="center"/>
            <w:hideMark/>
          </w:tcPr>
          <w:p w14:paraId="53A966FB"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E08134" w14:textId="77777777" w:rsidR="00E958DF" w:rsidRDefault="00E958DF">
            <w:pPr>
              <w:spacing w:after="0"/>
              <w:rPr>
                <w:rFonts w:ascii="Times New Roman" w:eastAsia="Times New Roman" w:hAnsi="Times New Roman"/>
                <w:sz w:val="16"/>
                <w:szCs w:val="16"/>
                <w:lang w:eastAsia="ru-RU"/>
              </w:rPr>
            </w:pPr>
          </w:p>
        </w:tc>
        <w:tc>
          <w:tcPr>
            <w:tcW w:w="1419" w:type="dxa"/>
            <w:tcBorders>
              <w:top w:val="nil"/>
              <w:left w:val="nil"/>
              <w:bottom w:val="single" w:sz="4" w:space="0" w:color="auto"/>
              <w:right w:val="single" w:sz="4" w:space="0" w:color="auto"/>
            </w:tcBorders>
            <w:hideMark/>
          </w:tcPr>
          <w:p w14:paraId="53C96F72" w14:textId="77777777" w:rsidR="00E958DF" w:rsidRDefault="00E958DF">
            <w:pPr>
              <w:spacing w:after="0" w:line="240" w:lineRule="auto"/>
              <w:rPr>
                <w:rFonts w:ascii="Times New Roman" w:eastAsia="Times New Roman" w:hAnsi="Times New Roman"/>
                <w:color w:val="FFFFFF" w:themeColor="background1"/>
                <w:sz w:val="16"/>
                <w:szCs w:val="16"/>
                <w:lang w:eastAsia="ru-RU"/>
              </w:rPr>
            </w:pPr>
            <w:r>
              <w:rPr>
                <w:rFonts w:ascii="Times New Roman" w:hAnsi="Times New Roman"/>
                <w:color w:val="FFFFFF" w:themeColor="background1"/>
                <w:sz w:val="18"/>
                <w:szCs w:val="18"/>
              </w:rPr>
              <w:t>20</w:t>
            </w:r>
            <w:r>
              <w:rPr>
                <w:rFonts w:ascii="Times New Roman" w:hAnsi="Times New Roman"/>
                <w:sz w:val="18"/>
                <w:szCs w:val="18"/>
              </w:rPr>
              <w:t>2023-2027</w:t>
            </w:r>
            <w:r>
              <w:rPr>
                <w:rFonts w:ascii="Times New Roman" w:hAnsi="Times New Roman"/>
                <w:color w:val="FFFFFF" w:themeColor="background1"/>
                <w:sz w:val="18"/>
                <w:szCs w:val="18"/>
              </w:rPr>
              <w:t>7</w:t>
            </w:r>
          </w:p>
        </w:tc>
        <w:tc>
          <w:tcPr>
            <w:tcW w:w="1461" w:type="dxa"/>
            <w:tcBorders>
              <w:top w:val="nil"/>
              <w:left w:val="nil"/>
              <w:bottom w:val="single" w:sz="4" w:space="0" w:color="auto"/>
              <w:right w:val="single" w:sz="4" w:space="0" w:color="auto"/>
            </w:tcBorders>
            <w:hideMark/>
          </w:tcPr>
          <w:p w14:paraId="71C55429" w14:textId="08A88FEB" w:rsidR="00E958DF" w:rsidRPr="00D06897" w:rsidRDefault="00E958DF">
            <w:pPr>
              <w:spacing w:after="0" w:line="240" w:lineRule="auto"/>
              <w:rPr>
                <w:rFonts w:ascii="Times New Roman" w:eastAsia="Times New Roman" w:hAnsi="Times New Roman"/>
                <w:color w:val="FFFFFF" w:themeColor="background1"/>
                <w:sz w:val="16"/>
                <w:szCs w:val="16"/>
                <w:lang w:eastAsia="ru-RU"/>
              </w:rPr>
            </w:pPr>
            <w:r w:rsidRPr="00D06897">
              <w:rPr>
                <w:rFonts w:ascii="Times New Roman" w:eastAsia="Times New Roman" w:hAnsi="Times New Roman"/>
                <w:color w:val="FFFFFF" w:themeColor="background1"/>
                <w:sz w:val="16"/>
                <w:szCs w:val="16"/>
                <w:lang w:eastAsia="ru-RU"/>
              </w:rPr>
              <w:t xml:space="preserve">Средства </w:t>
            </w:r>
            <w:proofErr w:type="spellStart"/>
            <w:r w:rsidRPr="00D06897">
              <w:rPr>
                <w:rFonts w:ascii="Times New Roman" w:eastAsia="Times New Roman" w:hAnsi="Times New Roman"/>
                <w:color w:val="FFFFFF" w:themeColor="background1"/>
                <w:sz w:val="16"/>
                <w:szCs w:val="16"/>
                <w:lang w:eastAsia="ru-RU"/>
              </w:rPr>
              <w:t>об</w:t>
            </w:r>
            <w:r w:rsidR="00D06897" w:rsidRPr="00D06897">
              <w:rPr>
                <w:rFonts w:ascii="Times New Roman" w:eastAsia="Times New Roman" w:hAnsi="Times New Roman"/>
                <w:color w:val="000000" w:themeColor="text1"/>
                <w:sz w:val="16"/>
                <w:szCs w:val="16"/>
                <w:lang w:eastAsia="ru-RU"/>
              </w:rPr>
              <w:t>Средства</w:t>
            </w:r>
            <w:proofErr w:type="spellEnd"/>
            <w:r w:rsidR="00D06897" w:rsidRPr="00D06897">
              <w:rPr>
                <w:rFonts w:ascii="Times New Roman" w:eastAsia="Times New Roman" w:hAnsi="Times New Roman"/>
                <w:color w:val="000000" w:themeColor="text1"/>
                <w:sz w:val="16"/>
                <w:szCs w:val="16"/>
                <w:lang w:eastAsia="ru-RU"/>
              </w:rPr>
              <w:t xml:space="preserve"> бюджета городского округа </w:t>
            </w:r>
            <w:r w:rsidR="00D06897" w:rsidRPr="00D06897">
              <w:rPr>
                <w:rFonts w:ascii="Times New Roman" w:eastAsiaTheme="minorEastAsia" w:hAnsi="Times New Roman" w:cs="Times New Roman"/>
                <w:sz w:val="16"/>
                <w:szCs w:val="16"/>
                <w:lang w:eastAsia="ru-RU"/>
              </w:rPr>
              <w:t xml:space="preserve">Павловский Посад </w:t>
            </w:r>
            <w:r w:rsidR="00D06897" w:rsidRPr="00D06897">
              <w:rPr>
                <w:rFonts w:ascii="Times New Roman" w:eastAsia="Times New Roman" w:hAnsi="Times New Roman"/>
                <w:color w:val="000000" w:themeColor="text1"/>
                <w:sz w:val="16"/>
                <w:szCs w:val="16"/>
                <w:lang w:eastAsia="ru-RU"/>
              </w:rPr>
              <w:t xml:space="preserve">Московской </w:t>
            </w:r>
            <w:proofErr w:type="spellStart"/>
            <w:r w:rsidR="00D06897" w:rsidRPr="00D06897">
              <w:rPr>
                <w:rFonts w:ascii="Times New Roman" w:eastAsia="Times New Roman" w:hAnsi="Times New Roman"/>
                <w:color w:val="000000" w:themeColor="text1"/>
                <w:sz w:val="16"/>
                <w:szCs w:val="16"/>
                <w:lang w:eastAsia="ru-RU"/>
              </w:rPr>
              <w:t>области</w:t>
            </w:r>
            <w:r w:rsidRPr="00D06897">
              <w:rPr>
                <w:rFonts w:ascii="Times New Roman" w:eastAsia="Times New Roman" w:hAnsi="Times New Roman"/>
                <w:color w:val="FFFFFF" w:themeColor="background1"/>
                <w:sz w:val="16"/>
                <w:szCs w:val="16"/>
                <w:lang w:eastAsia="ru-RU"/>
              </w:rPr>
              <w:t>разования</w:t>
            </w:r>
            <w:proofErr w:type="spellEnd"/>
          </w:p>
        </w:tc>
        <w:tc>
          <w:tcPr>
            <w:tcW w:w="1332" w:type="dxa"/>
            <w:tcBorders>
              <w:top w:val="nil"/>
              <w:left w:val="nil"/>
              <w:bottom w:val="single" w:sz="4" w:space="0" w:color="auto"/>
              <w:right w:val="single" w:sz="4" w:space="0" w:color="auto"/>
            </w:tcBorders>
            <w:hideMark/>
          </w:tcPr>
          <w:p w14:paraId="3A3A8A60"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776" w:type="dxa"/>
            <w:gridSpan w:val="9"/>
            <w:tcBorders>
              <w:top w:val="single" w:sz="4" w:space="0" w:color="auto"/>
              <w:left w:val="nil"/>
              <w:bottom w:val="single" w:sz="4" w:space="0" w:color="auto"/>
              <w:right w:val="single" w:sz="4" w:space="0" w:color="000000"/>
            </w:tcBorders>
            <w:hideMark/>
          </w:tcPr>
          <w:p w14:paraId="72DB6ADA"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973" w:type="dxa"/>
            <w:tcBorders>
              <w:top w:val="nil"/>
              <w:left w:val="nil"/>
              <w:bottom w:val="single" w:sz="4" w:space="0" w:color="auto"/>
              <w:right w:val="single" w:sz="4" w:space="0" w:color="auto"/>
            </w:tcBorders>
            <w:hideMark/>
          </w:tcPr>
          <w:p w14:paraId="669F0F33" w14:textId="77777777" w:rsidR="00E958DF" w:rsidRDefault="00E958DF">
            <w:pPr>
              <w:jc w:val="center"/>
            </w:pPr>
            <w:r>
              <w:rPr>
                <w:rFonts w:ascii="Times New Roman" w:eastAsia="Times New Roman" w:hAnsi="Times New Roman"/>
                <w:sz w:val="16"/>
                <w:szCs w:val="16"/>
                <w:lang w:eastAsia="ru-RU"/>
              </w:rPr>
              <w:t>0,00</w:t>
            </w:r>
          </w:p>
        </w:tc>
        <w:tc>
          <w:tcPr>
            <w:tcW w:w="973" w:type="dxa"/>
            <w:tcBorders>
              <w:top w:val="nil"/>
              <w:left w:val="nil"/>
              <w:bottom w:val="single" w:sz="4" w:space="0" w:color="auto"/>
              <w:right w:val="single" w:sz="4" w:space="0" w:color="auto"/>
            </w:tcBorders>
            <w:hideMark/>
          </w:tcPr>
          <w:p w14:paraId="7F1707D7" w14:textId="77777777" w:rsidR="00E958DF" w:rsidRDefault="00E958DF">
            <w:pPr>
              <w:jc w:val="center"/>
            </w:pPr>
            <w:r>
              <w:rPr>
                <w:rFonts w:ascii="Times New Roman" w:eastAsia="Times New Roman" w:hAnsi="Times New Roman"/>
                <w:sz w:val="16"/>
                <w:szCs w:val="16"/>
                <w:lang w:eastAsia="ru-RU"/>
              </w:rPr>
              <w:t>0,00</w:t>
            </w:r>
          </w:p>
        </w:tc>
        <w:tc>
          <w:tcPr>
            <w:tcW w:w="1076" w:type="dxa"/>
            <w:tcBorders>
              <w:top w:val="nil"/>
              <w:left w:val="nil"/>
              <w:bottom w:val="single" w:sz="4" w:space="0" w:color="auto"/>
              <w:right w:val="single" w:sz="4" w:space="0" w:color="auto"/>
            </w:tcBorders>
            <w:hideMark/>
          </w:tcPr>
          <w:p w14:paraId="3194CE06" w14:textId="77777777" w:rsidR="00E958DF" w:rsidRDefault="00E958DF">
            <w:pPr>
              <w:jc w:val="center"/>
            </w:pPr>
            <w:r>
              <w:rPr>
                <w:rFonts w:ascii="Times New Roman" w:eastAsia="Times New Roman" w:hAnsi="Times New Roman"/>
                <w:sz w:val="16"/>
                <w:szCs w:val="16"/>
                <w:lang w:eastAsia="ru-RU"/>
              </w:rPr>
              <w:t>0,00</w:t>
            </w:r>
          </w:p>
        </w:tc>
        <w:tc>
          <w:tcPr>
            <w:tcW w:w="1023" w:type="dxa"/>
            <w:tcBorders>
              <w:top w:val="nil"/>
              <w:left w:val="nil"/>
              <w:bottom w:val="single" w:sz="4" w:space="0" w:color="auto"/>
              <w:right w:val="single" w:sz="4" w:space="0" w:color="auto"/>
            </w:tcBorders>
            <w:hideMark/>
          </w:tcPr>
          <w:p w14:paraId="34B08D07" w14:textId="77777777" w:rsidR="00E958DF" w:rsidRDefault="00E958DF">
            <w:pPr>
              <w:jc w:val="center"/>
            </w:pPr>
            <w:r>
              <w:rPr>
                <w:rFonts w:ascii="Times New Roman" w:eastAsia="Times New Roman" w:hAnsi="Times New Roman"/>
                <w:sz w:val="16"/>
                <w:szCs w:val="16"/>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741F1F01" w14:textId="77777777" w:rsidR="00E958DF" w:rsidRDefault="00E958DF">
            <w:pPr>
              <w:spacing w:after="0"/>
              <w:rPr>
                <w:rFonts w:ascii="Times New Roman" w:eastAsia="Times New Roman" w:hAnsi="Times New Roman"/>
                <w:color w:val="FFFFFF" w:themeColor="background1"/>
                <w:sz w:val="16"/>
                <w:szCs w:val="16"/>
                <w:lang w:eastAsia="ru-RU"/>
              </w:rPr>
            </w:pPr>
          </w:p>
        </w:tc>
      </w:tr>
      <w:tr w:rsidR="00E958DF" w14:paraId="200AB076" w14:textId="77777777" w:rsidTr="00E958DF">
        <w:trPr>
          <w:trHeight w:val="202"/>
        </w:trPr>
        <w:tc>
          <w:tcPr>
            <w:tcW w:w="455" w:type="dxa"/>
            <w:vMerge w:val="restart"/>
            <w:tcBorders>
              <w:top w:val="single" w:sz="4" w:space="0" w:color="auto"/>
              <w:left w:val="single" w:sz="4" w:space="0" w:color="auto"/>
              <w:bottom w:val="nil"/>
              <w:right w:val="single" w:sz="4" w:space="0" w:color="auto"/>
            </w:tcBorders>
            <w:vAlign w:val="center"/>
            <w:hideMark/>
          </w:tcPr>
          <w:p w14:paraId="292D7971"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w:t>
            </w:r>
          </w:p>
        </w:tc>
        <w:tc>
          <w:tcPr>
            <w:tcW w:w="2067" w:type="dxa"/>
            <w:vMerge w:val="restart"/>
            <w:tcBorders>
              <w:top w:val="single" w:sz="4" w:space="0" w:color="auto"/>
              <w:left w:val="single" w:sz="4" w:space="0" w:color="auto"/>
              <w:bottom w:val="single" w:sz="4" w:space="0" w:color="auto"/>
              <w:right w:val="single" w:sz="4" w:space="0" w:color="auto"/>
            </w:tcBorders>
            <w:vAlign w:val="center"/>
          </w:tcPr>
          <w:p w14:paraId="5098B75F"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Мероприятие 01.03. </w:t>
            </w:r>
          </w:p>
          <w:p w14:paraId="0DBF90C1"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Организация деятельности единых дежурно-диспетчерских служб</w:t>
            </w:r>
          </w:p>
          <w:p w14:paraId="0920FC68" w14:textId="77777777" w:rsidR="00E958DF" w:rsidRDefault="00E958DF">
            <w:pPr>
              <w:spacing w:after="0" w:line="240" w:lineRule="auto"/>
              <w:rPr>
                <w:rFonts w:ascii="Times New Roman" w:eastAsia="Times New Roman" w:hAnsi="Times New Roman"/>
                <w:sz w:val="16"/>
                <w:szCs w:val="16"/>
                <w:lang w:eastAsia="ru-RU"/>
              </w:rPr>
            </w:pPr>
          </w:p>
          <w:p w14:paraId="517FCF69" w14:textId="77777777" w:rsidR="00E958DF" w:rsidRDefault="00E958DF">
            <w:pPr>
              <w:spacing w:after="0" w:line="240" w:lineRule="auto"/>
              <w:rPr>
                <w:rFonts w:ascii="Times New Roman" w:eastAsia="Times New Roman" w:hAnsi="Times New Roman"/>
                <w:sz w:val="16"/>
                <w:szCs w:val="16"/>
                <w:lang w:eastAsia="ru-RU"/>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2F44E0BD"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06E743A"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332" w:type="dxa"/>
            <w:tcBorders>
              <w:top w:val="single" w:sz="4" w:space="0" w:color="auto"/>
              <w:left w:val="nil"/>
              <w:bottom w:val="single" w:sz="4" w:space="0" w:color="auto"/>
              <w:right w:val="single" w:sz="4" w:space="0" w:color="auto"/>
            </w:tcBorders>
          </w:tcPr>
          <w:p w14:paraId="286D861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0,584</w:t>
            </w:r>
          </w:p>
          <w:p w14:paraId="0CBD58CE" w14:textId="77777777" w:rsidR="00E958DF" w:rsidRDefault="00E958DF">
            <w:pPr>
              <w:jc w:val="center"/>
            </w:pPr>
          </w:p>
        </w:tc>
        <w:tc>
          <w:tcPr>
            <w:tcW w:w="3776" w:type="dxa"/>
            <w:gridSpan w:val="9"/>
            <w:tcBorders>
              <w:top w:val="single" w:sz="4" w:space="0" w:color="auto"/>
              <w:left w:val="nil"/>
              <w:bottom w:val="single" w:sz="4" w:space="0" w:color="auto"/>
              <w:right w:val="single" w:sz="4" w:space="0" w:color="auto"/>
            </w:tcBorders>
          </w:tcPr>
          <w:p w14:paraId="570483E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0,584</w:t>
            </w:r>
          </w:p>
          <w:p w14:paraId="63452BCA"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973" w:type="dxa"/>
            <w:tcBorders>
              <w:top w:val="single" w:sz="4" w:space="0" w:color="auto"/>
              <w:left w:val="single" w:sz="4" w:space="0" w:color="auto"/>
              <w:bottom w:val="single" w:sz="4" w:space="0" w:color="auto"/>
              <w:right w:val="single" w:sz="4" w:space="0" w:color="auto"/>
            </w:tcBorders>
            <w:hideMark/>
          </w:tcPr>
          <w:p w14:paraId="6FADD812" w14:textId="77777777" w:rsidR="00E958DF" w:rsidRDefault="00E958DF">
            <w:r>
              <w:rPr>
                <w:rFonts w:ascii="Times New Roman" w:eastAsia="Times New Roman" w:hAnsi="Times New Roman"/>
                <w:color w:val="000000"/>
                <w:sz w:val="16"/>
                <w:szCs w:val="16"/>
                <w:lang w:eastAsia="ru-RU"/>
              </w:rPr>
              <w:t>0,00</w:t>
            </w:r>
          </w:p>
        </w:tc>
        <w:tc>
          <w:tcPr>
            <w:tcW w:w="973" w:type="dxa"/>
            <w:tcBorders>
              <w:top w:val="single" w:sz="4" w:space="0" w:color="auto"/>
              <w:left w:val="single" w:sz="4" w:space="0" w:color="auto"/>
              <w:bottom w:val="single" w:sz="4" w:space="0" w:color="auto"/>
              <w:right w:val="single" w:sz="4" w:space="0" w:color="auto"/>
            </w:tcBorders>
            <w:hideMark/>
          </w:tcPr>
          <w:p w14:paraId="7B4715C2" w14:textId="77777777" w:rsidR="00E958DF" w:rsidRDefault="00E958DF">
            <w:r>
              <w:rPr>
                <w:rFonts w:ascii="Times New Roman" w:eastAsia="Times New Roman" w:hAnsi="Times New Roman"/>
                <w:color w:val="000000"/>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hideMark/>
          </w:tcPr>
          <w:p w14:paraId="711AB0FB" w14:textId="77777777" w:rsidR="00E958DF" w:rsidRDefault="00E958DF">
            <w:r>
              <w:rPr>
                <w:rFonts w:ascii="Times New Roman" w:eastAsia="Times New Roman" w:hAnsi="Times New Roman"/>
                <w:color w:val="000000"/>
                <w:sz w:val="16"/>
                <w:szCs w:val="16"/>
                <w:lang w:eastAsia="ru-RU"/>
              </w:rPr>
              <w:t>0,00</w:t>
            </w:r>
          </w:p>
        </w:tc>
        <w:tc>
          <w:tcPr>
            <w:tcW w:w="1023" w:type="dxa"/>
            <w:tcBorders>
              <w:top w:val="single" w:sz="4" w:space="0" w:color="auto"/>
              <w:left w:val="single" w:sz="4" w:space="0" w:color="auto"/>
              <w:bottom w:val="single" w:sz="4" w:space="0" w:color="auto"/>
              <w:right w:val="single" w:sz="4" w:space="0" w:color="auto"/>
            </w:tcBorders>
            <w:hideMark/>
          </w:tcPr>
          <w:p w14:paraId="2804709D" w14:textId="77777777" w:rsidR="00E958DF" w:rsidRDefault="00E958DF">
            <w:r>
              <w:rPr>
                <w:rFonts w:ascii="Times New Roman" w:eastAsia="Times New Roman" w:hAnsi="Times New Roman"/>
                <w:color w:val="000000"/>
                <w:sz w:val="16"/>
                <w:szCs w:val="16"/>
                <w:lang w:eastAsia="ru-RU"/>
              </w:rPr>
              <w:t>0,00</w:t>
            </w:r>
          </w:p>
        </w:tc>
        <w:tc>
          <w:tcPr>
            <w:tcW w:w="1396" w:type="dxa"/>
            <w:vMerge w:val="restart"/>
            <w:tcBorders>
              <w:top w:val="single" w:sz="4" w:space="0" w:color="auto"/>
              <w:left w:val="single" w:sz="4" w:space="0" w:color="auto"/>
              <w:bottom w:val="single" w:sz="4" w:space="0" w:color="auto"/>
              <w:right w:val="single" w:sz="4" w:space="0" w:color="auto"/>
            </w:tcBorders>
            <w:hideMark/>
          </w:tcPr>
          <w:p w14:paraId="4D61125F" w14:textId="77777777" w:rsidR="00E958DF" w:rsidRDefault="00E958DF">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20B765C2" w14:textId="77777777" w:rsidTr="00E958DF">
        <w:trPr>
          <w:trHeight w:val="667"/>
        </w:trPr>
        <w:tc>
          <w:tcPr>
            <w:tcW w:w="0" w:type="auto"/>
            <w:vMerge/>
            <w:tcBorders>
              <w:top w:val="single" w:sz="4" w:space="0" w:color="auto"/>
              <w:left w:val="single" w:sz="4" w:space="0" w:color="auto"/>
              <w:bottom w:val="nil"/>
              <w:right w:val="single" w:sz="4" w:space="0" w:color="auto"/>
            </w:tcBorders>
            <w:vAlign w:val="center"/>
            <w:hideMark/>
          </w:tcPr>
          <w:p w14:paraId="55207290"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7D407" w14:textId="77777777" w:rsidR="00E958DF" w:rsidRDefault="00E958DF">
            <w:pPr>
              <w:spacing w:after="0"/>
              <w:rPr>
                <w:rFonts w:ascii="Times New Roman" w:eastAsia="Times New Roman" w:hAnsi="Times New Roman"/>
                <w:sz w:val="16"/>
                <w:szCs w:val="16"/>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6AEE08F3"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461" w:type="dxa"/>
            <w:tcBorders>
              <w:top w:val="single" w:sz="4" w:space="0" w:color="auto"/>
              <w:left w:val="single" w:sz="4" w:space="0" w:color="auto"/>
              <w:bottom w:val="single" w:sz="4" w:space="0" w:color="auto"/>
              <w:right w:val="single" w:sz="4" w:space="0" w:color="auto"/>
            </w:tcBorders>
            <w:hideMark/>
          </w:tcPr>
          <w:p w14:paraId="48DA4E82" w14:textId="79DBA0BB" w:rsidR="00E958DF" w:rsidRDefault="00D06897">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332" w:type="dxa"/>
            <w:tcBorders>
              <w:top w:val="single" w:sz="4" w:space="0" w:color="auto"/>
              <w:left w:val="nil"/>
              <w:bottom w:val="single" w:sz="4" w:space="0" w:color="auto"/>
              <w:right w:val="single" w:sz="4" w:space="0" w:color="auto"/>
            </w:tcBorders>
          </w:tcPr>
          <w:p w14:paraId="7A02B15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0,584</w:t>
            </w:r>
          </w:p>
          <w:p w14:paraId="545AF1FC" w14:textId="77777777" w:rsidR="00E958DF" w:rsidRDefault="00E958DF">
            <w:pPr>
              <w:jc w:val="center"/>
            </w:pPr>
          </w:p>
        </w:tc>
        <w:tc>
          <w:tcPr>
            <w:tcW w:w="3776" w:type="dxa"/>
            <w:gridSpan w:val="9"/>
            <w:tcBorders>
              <w:top w:val="single" w:sz="4" w:space="0" w:color="auto"/>
              <w:left w:val="nil"/>
              <w:bottom w:val="single" w:sz="4" w:space="0" w:color="auto"/>
              <w:right w:val="single" w:sz="4" w:space="0" w:color="auto"/>
            </w:tcBorders>
          </w:tcPr>
          <w:p w14:paraId="4002293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0,584</w:t>
            </w:r>
          </w:p>
          <w:p w14:paraId="2DF2EBB5" w14:textId="77777777" w:rsidR="00E958DF" w:rsidRDefault="00E958DF">
            <w:pPr>
              <w:jc w:val="center"/>
            </w:pPr>
          </w:p>
        </w:tc>
        <w:tc>
          <w:tcPr>
            <w:tcW w:w="973" w:type="dxa"/>
            <w:tcBorders>
              <w:top w:val="single" w:sz="4" w:space="0" w:color="auto"/>
              <w:left w:val="single" w:sz="4" w:space="0" w:color="auto"/>
              <w:bottom w:val="single" w:sz="4" w:space="0" w:color="auto"/>
              <w:right w:val="single" w:sz="4" w:space="0" w:color="auto"/>
            </w:tcBorders>
            <w:hideMark/>
          </w:tcPr>
          <w:p w14:paraId="5B494D5A" w14:textId="77777777" w:rsidR="00E958DF" w:rsidRDefault="00E958DF">
            <w:r>
              <w:rPr>
                <w:rFonts w:ascii="Times New Roman" w:eastAsia="Times New Roman" w:hAnsi="Times New Roman"/>
                <w:color w:val="000000"/>
                <w:sz w:val="16"/>
                <w:szCs w:val="16"/>
                <w:lang w:eastAsia="ru-RU"/>
              </w:rPr>
              <w:t>0,00</w:t>
            </w:r>
          </w:p>
        </w:tc>
        <w:tc>
          <w:tcPr>
            <w:tcW w:w="973" w:type="dxa"/>
            <w:tcBorders>
              <w:top w:val="single" w:sz="4" w:space="0" w:color="auto"/>
              <w:left w:val="single" w:sz="4" w:space="0" w:color="auto"/>
              <w:bottom w:val="single" w:sz="4" w:space="0" w:color="auto"/>
              <w:right w:val="single" w:sz="4" w:space="0" w:color="auto"/>
            </w:tcBorders>
            <w:hideMark/>
          </w:tcPr>
          <w:p w14:paraId="2629644B" w14:textId="77777777" w:rsidR="00E958DF" w:rsidRDefault="00E958DF">
            <w:r>
              <w:rPr>
                <w:rFonts w:ascii="Times New Roman" w:eastAsia="Times New Roman" w:hAnsi="Times New Roman"/>
                <w:color w:val="000000"/>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hideMark/>
          </w:tcPr>
          <w:p w14:paraId="1CF9489F" w14:textId="77777777" w:rsidR="00E958DF" w:rsidRDefault="00E958DF">
            <w:r>
              <w:rPr>
                <w:rFonts w:ascii="Times New Roman" w:eastAsia="Times New Roman" w:hAnsi="Times New Roman"/>
                <w:color w:val="000000"/>
                <w:sz w:val="16"/>
                <w:szCs w:val="16"/>
                <w:lang w:eastAsia="ru-RU"/>
              </w:rPr>
              <w:t>0,00</w:t>
            </w:r>
          </w:p>
        </w:tc>
        <w:tc>
          <w:tcPr>
            <w:tcW w:w="1023" w:type="dxa"/>
            <w:tcBorders>
              <w:top w:val="single" w:sz="4" w:space="0" w:color="auto"/>
              <w:left w:val="single" w:sz="4" w:space="0" w:color="auto"/>
              <w:bottom w:val="single" w:sz="4" w:space="0" w:color="auto"/>
              <w:right w:val="single" w:sz="4" w:space="0" w:color="auto"/>
            </w:tcBorders>
            <w:hideMark/>
          </w:tcPr>
          <w:p w14:paraId="2263B828" w14:textId="77777777" w:rsidR="00E958DF" w:rsidRDefault="00E958DF">
            <w:r>
              <w:rPr>
                <w:rFonts w:ascii="Times New Roman" w:eastAsia="Times New Roman" w:hAnsi="Times New Roman"/>
                <w:color w:val="000000"/>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C9971" w14:textId="77777777" w:rsidR="00E958DF" w:rsidRDefault="00E958DF">
            <w:pPr>
              <w:spacing w:after="0"/>
            </w:pPr>
          </w:p>
        </w:tc>
      </w:tr>
      <w:tr w:rsidR="00E958DF" w14:paraId="4E32C797" w14:textId="77777777" w:rsidTr="00E958DF">
        <w:trPr>
          <w:trHeight w:val="195"/>
        </w:trPr>
        <w:tc>
          <w:tcPr>
            <w:tcW w:w="455" w:type="dxa"/>
            <w:vMerge w:val="restart"/>
            <w:tcBorders>
              <w:top w:val="nil"/>
              <w:left w:val="single" w:sz="4" w:space="0" w:color="auto"/>
              <w:bottom w:val="nil"/>
              <w:right w:val="single" w:sz="4" w:space="0" w:color="auto"/>
            </w:tcBorders>
            <w:vAlign w:val="center"/>
          </w:tcPr>
          <w:p w14:paraId="36C797EC" w14:textId="77777777" w:rsidR="00E958DF" w:rsidRDefault="00E958DF">
            <w:pPr>
              <w:spacing w:after="0" w:line="240" w:lineRule="auto"/>
              <w:rPr>
                <w:rFonts w:ascii="Times New Roman" w:eastAsia="Times New Roman" w:hAnsi="Times New Roman"/>
                <w:color w:val="000000"/>
                <w:sz w:val="16"/>
                <w:szCs w:val="16"/>
                <w:lang w:eastAsia="ru-RU"/>
              </w:rPr>
            </w:pPr>
          </w:p>
        </w:tc>
        <w:tc>
          <w:tcPr>
            <w:tcW w:w="2067" w:type="dxa"/>
            <w:vMerge w:val="restart"/>
            <w:tcBorders>
              <w:top w:val="single" w:sz="4" w:space="0" w:color="auto"/>
              <w:left w:val="single" w:sz="4" w:space="0" w:color="auto"/>
              <w:bottom w:val="single" w:sz="4" w:space="0" w:color="auto"/>
              <w:right w:val="single" w:sz="4" w:space="0" w:color="auto"/>
            </w:tcBorders>
            <w:vAlign w:val="center"/>
          </w:tcPr>
          <w:p w14:paraId="221C0769"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Организация деятельности единых дежурно-диспетчерских служб</w:t>
            </w:r>
          </w:p>
          <w:p w14:paraId="28551658" w14:textId="77777777" w:rsidR="00E958DF" w:rsidRDefault="00E958DF">
            <w:pPr>
              <w:spacing w:after="0" w:line="240" w:lineRule="auto"/>
              <w:rPr>
                <w:rFonts w:ascii="Times New Roman" w:eastAsia="Times New Roman" w:hAnsi="Times New Roman"/>
                <w:sz w:val="16"/>
                <w:szCs w:val="16"/>
                <w:lang w:eastAsia="ru-RU"/>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63470795" w14:textId="77777777" w:rsidR="00E958DF" w:rsidRDefault="00E958DF">
            <w:pPr>
              <w:spacing w:after="0" w:line="240" w:lineRule="auto"/>
              <w:rPr>
                <w:rFonts w:ascii="Times New Roman" w:hAnsi="Times New Roman"/>
                <w:sz w:val="18"/>
                <w:szCs w:val="18"/>
              </w:rPr>
            </w:pPr>
            <w:r>
              <w:rPr>
                <w:rFonts w:ascii="Times New Roman" w:hAnsi="Times New Roman"/>
                <w:sz w:val="18"/>
                <w:szCs w:val="18"/>
              </w:rPr>
              <w:t>2023-2027</w:t>
            </w:r>
          </w:p>
        </w:tc>
        <w:tc>
          <w:tcPr>
            <w:tcW w:w="1461" w:type="dxa"/>
            <w:vMerge w:val="restart"/>
            <w:tcBorders>
              <w:top w:val="single" w:sz="4" w:space="0" w:color="auto"/>
              <w:left w:val="single" w:sz="4" w:space="0" w:color="auto"/>
              <w:bottom w:val="single" w:sz="4" w:space="0" w:color="auto"/>
              <w:right w:val="single" w:sz="4" w:space="0" w:color="auto"/>
            </w:tcBorders>
          </w:tcPr>
          <w:p w14:paraId="36FAC243" w14:textId="77777777" w:rsidR="00E958DF" w:rsidRDefault="00E958DF">
            <w:pPr>
              <w:spacing w:after="0" w:line="240" w:lineRule="auto"/>
              <w:rPr>
                <w:rFonts w:ascii="Times New Roman" w:eastAsia="Times New Roman" w:hAnsi="Times New Roman"/>
                <w:color w:val="000000"/>
                <w:sz w:val="16"/>
                <w:szCs w:val="16"/>
                <w:lang w:eastAsia="ru-RU"/>
              </w:rPr>
            </w:pPr>
          </w:p>
        </w:tc>
        <w:tc>
          <w:tcPr>
            <w:tcW w:w="1332" w:type="dxa"/>
            <w:vMerge w:val="restart"/>
            <w:tcBorders>
              <w:top w:val="single" w:sz="4" w:space="0" w:color="auto"/>
              <w:left w:val="nil"/>
              <w:bottom w:val="single" w:sz="4" w:space="0" w:color="auto"/>
              <w:right w:val="single" w:sz="4" w:space="0" w:color="auto"/>
            </w:tcBorders>
            <w:hideMark/>
          </w:tcPr>
          <w:p w14:paraId="4CFB43B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p w14:paraId="5E622A0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628" w:type="dxa"/>
            <w:vMerge w:val="restart"/>
            <w:tcBorders>
              <w:top w:val="single" w:sz="4" w:space="0" w:color="auto"/>
              <w:left w:val="nil"/>
              <w:bottom w:val="single" w:sz="4" w:space="0" w:color="auto"/>
              <w:right w:val="single" w:sz="4" w:space="0" w:color="auto"/>
            </w:tcBorders>
            <w:hideMark/>
          </w:tcPr>
          <w:p w14:paraId="76F3719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3148" w:type="dxa"/>
            <w:gridSpan w:val="8"/>
            <w:tcBorders>
              <w:top w:val="single" w:sz="4" w:space="0" w:color="auto"/>
              <w:left w:val="nil"/>
              <w:bottom w:val="single" w:sz="4" w:space="0" w:color="auto"/>
              <w:right w:val="single" w:sz="4" w:space="0" w:color="auto"/>
            </w:tcBorders>
            <w:hideMark/>
          </w:tcPr>
          <w:p w14:paraId="74596AE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 по кварталам</w:t>
            </w:r>
          </w:p>
        </w:tc>
        <w:tc>
          <w:tcPr>
            <w:tcW w:w="973" w:type="dxa"/>
            <w:vMerge w:val="restart"/>
            <w:tcBorders>
              <w:top w:val="single" w:sz="4" w:space="0" w:color="auto"/>
              <w:left w:val="single" w:sz="4" w:space="0" w:color="auto"/>
              <w:bottom w:val="single" w:sz="4" w:space="0" w:color="auto"/>
              <w:right w:val="single" w:sz="4" w:space="0" w:color="auto"/>
            </w:tcBorders>
            <w:hideMark/>
          </w:tcPr>
          <w:p w14:paraId="2567BB13" w14:textId="77777777" w:rsidR="00E958DF" w:rsidRDefault="00E958DF">
            <w:pP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3" w:type="dxa"/>
            <w:vMerge w:val="restart"/>
            <w:tcBorders>
              <w:top w:val="single" w:sz="4" w:space="0" w:color="auto"/>
              <w:left w:val="single" w:sz="4" w:space="0" w:color="auto"/>
              <w:bottom w:val="single" w:sz="4" w:space="0" w:color="auto"/>
              <w:right w:val="single" w:sz="4" w:space="0" w:color="auto"/>
            </w:tcBorders>
            <w:hideMark/>
          </w:tcPr>
          <w:p w14:paraId="17808B91" w14:textId="77777777" w:rsidR="00E958DF" w:rsidRDefault="00E958DF">
            <w:pP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76" w:type="dxa"/>
            <w:vMerge w:val="restart"/>
            <w:tcBorders>
              <w:top w:val="single" w:sz="4" w:space="0" w:color="auto"/>
              <w:left w:val="single" w:sz="4" w:space="0" w:color="auto"/>
              <w:bottom w:val="single" w:sz="4" w:space="0" w:color="auto"/>
              <w:right w:val="single" w:sz="4" w:space="0" w:color="auto"/>
            </w:tcBorders>
            <w:hideMark/>
          </w:tcPr>
          <w:p w14:paraId="3976EDFA" w14:textId="77777777" w:rsidR="00E958DF" w:rsidRDefault="00E958DF">
            <w:pP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3" w:type="dxa"/>
            <w:vMerge w:val="restart"/>
            <w:tcBorders>
              <w:top w:val="single" w:sz="4" w:space="0" w:color="auto"/>
              <w:left w:val="single" w:sz="4" w:space="0" w:color="auto"/>
              <w:bottom w:val="single" w:sz="4" w:space="0" w:color="auto"/>
              <w:right w:val="single" w:sz="4" w:space="0" w:color="auto"/>
            </w:tcBorders>
            <w:hideMark/>
          </w:tcPr>
          <w:p w14:paraId="2294616B" w14:textId="77777777" w:rsidR="00E958DF" w:rsidRDefault="00E958DF">
            <w:pP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96" w:type="dxa"/>
            <w:vMerge w:val="restart"/>
            <w:tcBorders>
              <w:top w:val="nil"/>
              <w:left w:val="single" w:sz="4" w:space="0" w:color="auto"/>
              <w:bottom w:val="single" w:sz="4" w:space="0" w:color="auto"/>
              <w:right w:val="single" w:sz="4" w:space="0" w:color="auto"/>
            </w:tcBorders>
            <w:hideMark/>
          </w:tcPr>
          <w:p w14:paraId="316A184B" w14:textId="77777777" w:rsidR="00E958DF" w:rsidRDefault="00E958DF">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1B62B33E" w14:textId="77777777" w:rsidTr="00E958DF">
        <w:trPr>
          <w:trHeight w:val="121"/>
        </w:trPr>
        <w:tc>
          <w:tcPr>
            <w:tcW w:w="0" w:type="auto"/>
            <w:vMerge/>
            <w:tcBorders>
              <w:top w:val="nil"/>
              <w:left w:val="single" w:sz="4" w:space="0" w:color="auto"/>
              <w:bottom w:val="nil"/>
              <w:right w:val="single" w:sz="4" w:space="0" w:color="auto"/>
            </w:tcBorders>
            <w:vAlign w:val="center"/>
            <w:hideMark/>
          </w:tcPr>
          <w:p w14:paraId="0D1FDD9A"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850615" w14:textId="77777777" w:rsidR="00E958DF" w:rsidRDefault="00E958DF">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722C0" w14:textId="77777777" w:rsidR="00E958DF" w:rsidRDefault="00E958DF">
            <w:pPr>
              <w:spacing w:after="0"/>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D18C2"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217BB1CE"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2160F1D2" w14:textId="77777777" w:rsidR="00E958DF" w:rsidRDefault="00E958DF">
            <w:pPr>
              <w:spacing w:after="0"/>
              <w:rPr>
                <w:rFonts w:ascii="Times New Roman" w:eastAsia="Times New Roman" w:hAnsi="Times New Roman"/>
                <w:color w:val="000000"/>
                <w:sz w:val="16"/>
                <w:szCs w:val="16"/>
                <w:lang w:eastAsia="ru-RU"/>
              </w:rPr>
            </w:pPr>
          </w:p>
        </w:tc>
        <w:tc>
          <w:tcPr>
            <w:tcW w:w="449" w:type="dxa"/>
            <w:gridSpan w:val="2"/>
            <w:tcBorders>
              <w:top w:val="single" w:sz="4" w:space="0" w:color="auto"/>
              <w:left w:val="nil"/>
              <w:bottom w:val="single" w:sz="4" w:space="0" w:color="auto"/>
              <w:right w:val="single" w:sz="4" w:space="0" w:color="auto"/>
            </w:tcBorders>
            <w:hideMark/>
          </w:tcPr>
          <w:p w14:paraId="1F29D1C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w:t>
            </w:r>
          </w:p>
        </w:tc>
        <w:tc>
          <w:tcPr>
            <w:tcW w:w="582" w:type="dxa"/>
            <w:gridSpan w:val="2"/>
            <w:tcBorders>
              <w:top w:val="single" w:sz="4" w:space="0" w:color="auto"/>
              <w:left w:val="nil"/>
              <w:bottom w:val="single" w:sz="4" w:space="0" w:color="auto"/>
              <w:right w:val="single" w:sz="4" w:space="0" w:color="auto"/>
            </w:tcBorders>
            <w:hideMark/>
          </w:tcPr>
          <w:p w14:paraId="22621DA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w:t>
            </w:r>
          </w:p>
        </w:tc>
        <w:tc>
          <w:tcPr>
            <w:tcW w:w="673" w:type="dxa"/>
            <w:gridSpan w:val="2"/>
            <w:tcBorders>
              <w:top w:val="single" w:sz="4" w:space="0" w:color="auto"/>
              <w:left w:val="nil"/>
              <w:bottom w:val="single" w:sz="4" w:space="0" w:color="auto"/>
              <w:right w:val="single" w:sz="4" w:space="0" w:color="auto"/>
            </w:tcBorders>
            <w:hideMark/>
          </w:tcPr>
          <w:p w14:paraId="29197A3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III</w:t>
            </w:r>
          </w:p>
        </w:tc>
        <w:tc>
          <w:tcPr>
            <w:tcW w:w="1444" w:type="dxa"/>
            <w:gridSpan w:val="2"/>
            <w:tcBorders>
              <w:top w:val="single" w:sz="4" w:space="0" w:color="auto"/>
              <w:left w:val="nil"/>
              <w:bottom w:val="single" w:sz="4" w:space="0" w:color="auto"/>
              <w:right w:val="single" w:sz="4" w:space="0" w:color="auto"/>
            </w:tcBorders>
            <w:hideMark/>
          </w:tcPr>
          <w:p w14:paraId="51739B2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3FFF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4F3D36"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C06F9"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46DCC"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852829" w14:textId="77777777" w:rsidR="00E958DF" w:rsidRDefault="00E958DF">
            <w:pPr>
              <w:spacing w:after="0"/>
            </w:pPr>
          </w:p>
        </w:tc>
      </w:tr>
      <w:tr w:rsidR="00E958DF" w14:paraId="047A155D" w14:textId="77777777" w:rsidTr="00E958DF">
        <w:trPr>
          <w:trHeight w:val="390"/>
        </w:trPr>
        <w:tc>
          <w:tcPr>
            <w:tcW w:w="0" w:type="auto"/>
            <w:vMerge/>
            <w:tcBorders>
              <w:top w:val="nil"/>
              <w:left w:val="single" w:sz="4" w:space="0" w:color="auto"/>
              <w:bottom w:val="nil"/>
              <w:right w:val="single" w:sz="4" w:space="0" w:color="auto"/>
            </w:tcBorders>
            <w:vAlign w:val="center"/>
            <w:hideMark/>
          </w:tcPr>
          <w:p w14:paraId="34831F3A"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1B569" w14:textId="77777777" w:rsidR="00E958DF" w:rsidRDefault="00E958DF">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93F9B" w14:textId="77777777" w:rsidR="00E958DF" w:rsidRDefault="00E958DF">
            <w:pPr>
              <w:spacing w:after="0"/>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9FB91"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6634D6D8" w14:textId="77777777" w:rsidR="00E958DF" w:rsidRDefault="00E958DF">
            <w:pPr>
              <w:spacing w:after="0"/>
              <w:rPr>
                <w:rFonts w:ascii="Times New Roman" w:eastAsia="Times New Roman" w:hAnsi="Times New Roman"/>
                <w:color w:val="000000"/>
                <w:sz w:val="16"/>
                <w:szCs w:val="16"/>
                <w:lang w:eastAsia="ru-RU"/>
              </w:rPr>
            </w:pPr>
          </w:p>
        </w:tc>
        <w:tc>
          <w:tcPr>
            <w:tcW w:w="628" w:type="dxa"/>
            <w:tcBorders>
              <w:top w:val="single" w:sz="4" w:space="0" w:color="auto"/>
              <w:left w:val="nil"/>
              <w:bottom w:val="single" w:sz="4" w:space="0" w:color="auto"/>
              <w:right w:val="single" w:sz="4" w:space="0" w:color="auto"/>
            </w:tcBorders>
            <w:hideMark/>
          </w:tcPr>
          <w:p w14:paraId="14230F4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449" w:type="dxa"/>
            <w:gridSpan w:val="2"/>
            <w:tcBorders>
              <w:top w:val="single" w:sz="4" w:space="0" w:color="auto"/>
              <w:left w:val="nil"/>
              <w:bottom w:val="single" w:sz="4" w:space="0" w:color="auto"/>
              <w:right w:val="single" w:sz="4" w:space="0" w:color="auto"/>
            </w:tcBorders>
            <w:hideMark/>
          </w:tcPr>
          <w:p w14:paraId="200D3B4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82" w:type="dxa"/>
            <w:gridSpan w:val="2"/>
            <w:tcBorders>
              <w:top w:val="single" w:sz="4" w:space="0" w:color="auto"/>
              <w:left w:val="nil"/>
              <w:bottom w:val="single" w:sz="4" w:space="0" w:color="auto"/>
              <w:right w:val="single" w:sz="4" w:space="0" w:color="auto"/>
            </w:tcBorders>
            <w:hideMark/>
          </w:tcPr>
          <w:p w14:paraId="36A9017E"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673" w:type="dxa"/>
            <w:gridSpan w:val="2"/>
            <w:tcBorders>
              <w:top w:val="single" w:sz="4" w:space="0" w:color="auto"/>
              <w:left w:val="nil"/>
              <w:bottom w:val="single" w:sz="4" w:space="0" w:color="auto"/>
              <w:right w:val="single" w:sz="4" w:space="0" w:color="auto"/>
            </w:tcBorders>
            <w:hideMark/>
          </w:tcPr>
          <w:p w14:paraId="0CAB16A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44" w:type="dxa"/>
            <w:gridSpan w:val="2"/>
            <w:tcBorders>
              <w:top w:val="single" w:sz="4" w:space="0" w:color="auto"/>
              <w:left w:val="nil"/>
              <w:bottom w:val="single" w:sz="4" w:space="0" w:color="auto"/>
              <w:right w:val="single" w:sz="4" w:space="0" w:color="auto"/>
            </w:tcBorders>
            <w:hideMark/>
          </w:tcPr>
          <w:p w14:paraId="1A91541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307FC"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63966"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4B248"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83EC8"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FD7B90" w14:textId="77777777" w:rsidR="00E958DF" w:rsidRDefault="00E958DF">
            <w:pPr>
              <w:spacing w:after="0"/>
            </w:pPr>
          </w:p>
        </w:tc>
      </w:tr>
      <w:tr w:rsidR="00E958DF" w14:paraId="745F0E4F" w14:textId="77777777" w:rsidTr="00E958DF">
        <w:trPr>
          <w:trHeight w:val="238"/>
        </w:trPr>
        <w:tc>
          <w:tcPr>
            <w:tcW w:w="455" w:type="dxa"/>
            <w:vMerge w:val="restart"/>
            <w:tcBorders>
              <w:top w:val="nil"/>
              <w:left w:val="single" w:sz="4" w:space="0" w:color="auto"/>
              <w:bottom w:val="nil"/>
              <w:right w:val="single" w:sz="4" w:space="0" w:color="auto"/>
            </w:tcBorders>
            <w:hideMark/>
          </w:tcPr>
          <w:p w14:paraId="5A92404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2067" w:type="dxa"/>
            <w:vMerge w:val="restart"/>
            <w:tcBorders>
              <w:top w:val="single" w:sz="4" w:space="0" w:color="auto"/>
              <w:left w:val="single" w:sz="4" w:space="0" w:color="auto"/>
              <w:bottom w:val="single" w:sz="4" w:space="0" w:color="auto"/>
              <w:right w:val="single" w:sz="4" w:space="0" w:color="auto"/>
            </w:tcBorders>
          </w:tcPr>
          <w:p w14:paraId="37B936DE"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Основное мероприятие 02. </w:t>
            </w:r>
          </w:p>
          <w:p w14:paraId="577AB046" w14:textId="77777777" w:rsidR="00E958DF" w:rsidRDefault="00E958DF">
            <w:pPr>
              <w:spacing w:after="0" w:line="240" w:lineRule="auto"/>
              <w:rPr>
                <w:rFonts w:ascii="Times New Roman" w:eastAsia="Times New Roman" w:hAnsi="Times New Roman"/>
                <w:sz w:val="16"/>
                <w:szCs w:val="16"/>
                <w:lang w:eastAsia="ru-RU"/>
              </w:rPr>
            </w:pPr>
          </w:p>
          <w:p w14:paraId="18C94E2A"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Создание резервов материальных ресурсов для ликвидации чрезвычайных ситуаций муниципального характера на территории Московской области</w:t>
            </w:r>
          </w:p>
          <w:p w14:paraId="7DC867D6"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br/>
            </w:r>
          </w:p>
        </w:tc>
        <w:tc>
          <w:tcPr>
            <w:tcW w:w="1419" w:type="dxa"/>
            <w:tcBorders>
              <w:top w:val="single" w:sz="4" w:space="0" w:color="auto"/>
              <w:left w:val="nil"/>
              <w:bottom w:val="single" w:sz="4" w:space="0" w:color="auto"/>
              <w:right w:val="single" w:sz="4" w:space="0" w:color="auto"/>
            </w:tcBorders>
            <w:vAlign w:val="center"/>
            <w:hideMark/>
          </w:tcPr>
          <w:p w14:paraId="0C4480FE"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461" w:type="dxa"/>
            <w:tcBorders>
              <w:top w:val="single" w:sz="4" w:space="0" w:color="auto"/>
              <w:left w:val="nil"/>
              <w:bottom w:val="single" w:sz="4" w:space="0" w:color="auto"/>
              <w:right w:val="single" w:sz="4" w:space="0" w:color="auto"/>
            </w:tcBorders>
            <w:vAlign w:val="center"/>
            <w:hideMark/>
          </w:tcPr>
          <w:p w14:paraId="3B155AAE"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332" w:type="dxa"/>
            <w:tcBorders>
              <w:top w:val="single" w:sz="4" w:space="0" w:color="auto"/>
              <w:left w:val="nil"/>
              <w:bottom w:val="single" w:sz="4" w:space="0" w:color="auto"/>
              <w:right w:val="single" w:sz="4" w:space="0" w:color="auto"/>
            </w:tcBorders>
            <w:hideMark/>
          </w:tcPr>
          <w:p w14:paraId="3D4486D9"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7390,00</w:t>
            </w:r>
          </w:p>
        </w:tc>
        <w:tc>
          <w:tcPr>
            <w:tcW w:w="3776" w:type="dxa"/>
            <w:gridSpan w:val="9"/>
            <w:tcBorders>
              <w:top w:val="single" w:sz="4" w:space="0" w:color="auto"/>
              <w:left w:val="nil"/>
              <w:bottom w:val="single" w:sz="4" w:space="0" w:color="auto"/>
              <w:right w:val="single" w:sz="4" w:space="0" w:color="000000"/>
            </w:tcBorders>
            <w:hideMark/>
          </w:tcPr>
          <w:p w14:paraId="08F6112C"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1 078,00</w:t>
            </w:r>
          </w:p>
        </w:tc>
        <w:tc>
          <w:tcPr>
            <w:tcW w:w="973" w:type="dxa"/>
            <w:tcBorders>
              <w:top w:val="single" w:sz="4" w:space="0" w:color="auto"/>
              <w:left w:val="nil"/>
              <w:bottom w:val="single" w:sz="4" w:space="0" w:color="auto"/>
              <w:right w:val="single" w:sz="4" w:space="0" w:color="auto"/>
            </w:tcBorders>
            <w:hideMark/>
          </w:tcPr>
          <w:p w14:paraId="62FD6C65" w14:textId="77777777" w:rsidR="00E958DF" w:rsidRDefault="00E958DF">
            <w:r>
              <w:rPr>
                <w:rFonts w:ascii="Times New Roman" w:eastAsia="Times New Roman" w:hAnsi="Times New Roman"/>
                <w:color w:val="000000"/>
                <w:sz w:val="16"/>
                <w:szCs w:val="16"/>
                <w:lang w:eastAsia="ru-RU"/>
              </w:rPr>
              <w:t>1 578,00</w:t>
            </w:r>
          </w:p>
        </w:tc>
        <w:tc>
          <w:tcPr>
            <w:tcW w:w="973" w:type="dxa"/>
            <w:tcBorders>
              <w:top w:val="single" w:sz="4" w:space="0" w:color="auto"/>
              <w:left w:val="nil"/>
              <w:bottom w:val="single" w:sz="4" w:space="0" w:color="auto"/>
              <w:right w:val="single" w:sz="4" w:space="0" w:color="auto"/>
            </w:tcBorders>
            <w:hideMark/>
          </w:tcPr>
          <w:p w14:paraId="2F344D5D" w14:textId="77777777" w:rsidR="00E958DF" w:rsidRDefault="00E958DF">
            <w:r>
              <w:rPr>
                <w:rFonts w:ascii="Times New Roman" w:eastAsia="Times New Roman" w:hAnsi="Times New Roman"/>
                <w:color w:val="000000"/>
                <w:sz w:val="16"/>
                <w:szCs w:val="16"/>
                <w:lang w:eastAsia="ru-RU"/>
              </w:rPr>
              <w:t>1 578,00</w:t>
            </w:r>
          </w:p>
        </w:tc>
        <w:tc>
          <w:tcPr>
            <w:tcW w:w="1076" w:type="dxa"/>
            <w:tcBorders>
              <w:top w:val="single" w:sz="4" w:space="0" w:color="auto"/>
              <w:left w:val="nil"/>
              <w:bottom w:val="single" w:sz="4" w:space="0" w:color="auto"/>
              <w:right w:val="single" w:sz="4" w:space="0" w:color="auto"/>
            </w:tcBorders>
            <w:hideMark/>
          </w:tcPr>
          <w:p w14:paraId="0488A721" w14:textId="77777777" w:rsidR="00E958DF" w:rsidRDefault="00E958DF">
            <w:r>
              <w:rPr>
                <w:rFonts w:ascii="Times New Roman" w:eastAsia="Times New Roman" w:hAnsi="Times New Roman"/>
                <w:color w:val="000000"/>
                <w:sz w:val="16"/>
                <w:szCs w:val="16"/>
                <w:lang w:eastAsia="ru-RU"/>
              </w:rPr>
              <w:t>1 578,00</w:t>
            </w:r>
          </w:p>
        </w:tc>
        <w:tc>
          <w:tcPr>
            <w:tcW w:w="1023" w:type="dxa"/>
            <w:tcBorders>
              <w:top w:val="single" w:sz="4" w:space="0" w:color="auto"/>
              <w:left w:val="nil"/>
              <w:bottom w:val="single" w:sz="4" w:space="0" w:color="auto"/>
              <w:right w:val="single" w:sz="4" w:space="0" w:color="auto"/>
            </w:tcBorders>
            <w:hideMark/>
          </w:tcPr>
          <w:p w14:paraId="09805543" w14:textId="77777777" w:rsidR="00E958DF" w:rsidRDefault="00E958DF">
            <w:r>
              <w:rPr>
                <w:rFonts w:ascii="Times New Roman" w:eastAsia="Times New Roman" w:hAnsi="Times New Roman"/>
                <w:color w:val="000000"/>
                <w:sz w:val="16"/>
                <w:szCs w:val="16"/>
                <w:lang w:eastAsia="ru-RU"/>
              </w:rPr>
              <w:t>1 578,00</w:t>
            </w:r>
          </w:p>
        </w:tc>
        <w:tc>
          <w:tcPr>
            <w:tcW w:w="1396" w:type="dxa"/>
            <w:vMerge w:val="restart"/>
            <w:tcBorders>
              <w:top w:val="single" w:sz="4" w:space="0" w:color="auto"/>
              <w:left w:val="nil"/>
              <w:bottom w:val="single" w:sz="4" w:space="0" w:color="auto"/>
              <w:right w:val="single" w:sz="4" w:space="0" w:color="auto"/>
            </w:tcBorders>
            <w:hideMark/>
          </w:tcPr>
          <w:p w14:paraId="1B53AEA1" w14:textId="77777777" w:rsidR="00E958DF" w:rsidRDefault="00E958DF">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77CDAA04" w14:textId="77777777" w:rsidTr="00E958DF">
        <w:trPr>
          <w:trHeight w:val="2451"/>
        </w:trPr>
        <w:tc>
          <w:tcPr>
            <w:tcW w:w="0" w:type="auto"/>
            <w:vMerge/>
            <w:tcBorders>
              <w:top w:val="nil"/>
              <w:left w:val="single" w:sz="4" w:space="0" w:color="auto"/>
              <w:bottom w:val="nil"/>
              <w:right w:val="single" w:sz="4" w:space="0" w:color="auto"/>
            </w:tcBorders>
            <w:vAlign w:val="center"/>
            <w:hideMark/>
          </w:tcPr>
          <w:p w14:paraId="7DB4D2E6"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BB878" w14:textId="77777777" w:rsidR="00E958DF" w:rsidRDefault="00E958DF">
            <w:pPr>
              <w:spacing w:after="0"/>
              <w:rPr>
                <w:rFonts w:ascii="Times New Roman" w:eastAsia="Times New Roman" w:hAnsi="Times New Roman"/>
                <w:sz w:val="16"/>
                <w:szCs w:val="16"/>
                <w:lang w:eastAsia="ru-RU"/>
              </w:rPr>
            </w:pPr>
          </w:p>
        </w:tc>
        <w:tc>
          <w:tcPr>
            <w:tcW w:w="1419" w:type="dxa"/>
            <w:tcBorders>
              <w:top w:val="nil"/>
              <w:left w:val="nil"/>
              <w:bottom w:val="single" w:sz="4" w:space="0" w:color="auto"/>
              <w:right w:val="single" w:sz="4" w:space="0" w:color="auto"/>
            </w:tcBorders>
            <w:hideMark/>
          </w:tcPr>
          <w:p w14:paraId="65B09142"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461" w:type="dxa"/>
            <w:tcBorders>
              <w:top w:val="nil"/>
              <w:left w:val="nil"/>
              <w:bottom w:val="single" w:sz="4" w:space="0" w:color="auto"/>
              <w:right w:val="single" w:sz="4" w:space="0" w:color="auto"/>
            </w:tcBorders>
            <w:hideMark/>
          </w:tcPr>
          <w:p w14:paraId="41C17D9F" w14:textId="43A4507F" w:rsidR="00E958DF" w:rsidRDefault="00D06897">
            <w:pPr>
              <w:spacing w:after="0" w:line="240" w:lineRule="auto"/>
              <w:rPr>
                <w:rFonts w:ascii="Times New Roman" w:eastAsia="Times New Roman" w:hAnsi="Times New Roman"/>
                <w:color w:val="5B9BD5" w:themeColor="accent1"/>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332" w:type="dxa"/>
            <w:tcBorders>
              <w:top w:val="nil"/>
              <w:left w:val="nil"/>
              <w:bottom w:val="single" w:sz="4" w:space="0" w:color="auto"/>
              <w:right w:val="single" w:sz="4" w:space="0" w:color="auto"/>
            </w:tcBorders>
            <w:hideMark/>
          </w:tcPr>
          <w:p w14:paraId="36FD2523"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7390,00</w:t>
            </w:r>
          </w:p>
        </w:tc>
        <w:tc>
          <w:tcPr>
            <w:tcW w:w="3776" w:type="dxa"/>
            <w:gridSpan w:val="9"/>
            <w:tcBorders>
              <w:top w:val="single" w:sz="4" w:space="0" w:color="auto"/>
              <w:left w:val="nil"/>
              <w:bottom w:val="single" w:sz="4" w:space="0" w:color="auto"/>
              <w:right w:val="single" w:sz="4" w:space="0" w:color="000000"/>
            </w:tcBorders>
          </w:tcPr>
          <w:p w14:paraId="28868A88"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1 078,00</w:t>
            </w:r>
          </w:p>
          <w:p w14:paraId="4C7D3C93" w14:textId="77777777" w:rsidR="00E958DF" w:rsidRDefault="00E958DF">
            <w:pPr>
              <w:spacing w:after="0" w:line="240" w:lineRule="auto"/>
              <w:jc w:val="center"/>
              <w:rPr>
                <w:rFonts w:ascii="Times New Roman" w:eastAsia="Times New Roman" w:hAnsi="Times New Roman"/>
                <w:sz w:val="16"/>
                <w:szCs w:val="16"/>
                <w:lang w:eastAsia="ru-RU"/>
              </w:rPr>
            </w:pPr>
          </w:p>
        </w:tc>
        <w:tc>
          <w:tcPr>
            <w:tcW w:w="973" w:type="dxa"/>
            <w:tcBorders>
              <w:top w:val="nil"/>
              <w:left w:val="nil"/>
              <w:bottom w:val="single" w:sz="4" w:space="0" w:color="auto"/>
              <w:right w:val="single" w:sz="4" w:space="0" w:color="auto"/>
            </w:tcBorders>
            <w:hideMark/>
          </w:tcPr>
          <w:p w14:paraId="7B89C3F1" w14:textId="77777777" w:rsidR="00E958DF" w:rsidRDefault="00E958DF">
            <w:r>
              <w:rPr>
                <w:rFonts w:ascii="Times New Roman" w:eastAsia="Times New Roman" w:hAnsi="Times New Roman"/>
                <w:color w:val="000000"/>
                <w:sz w:val="16"/>
                <w:szCs w:val="16"/>
                <w:lang w:eastAsia="ru-RU"/>
              </w:rPr>
              <w:t>1 578,00</w:t>
            </w:r>
          </w:p>
        </w:tc>
        <w:tc>
          <w:tcPr>
            <w:tcW w:w="973" w:type="dxa"/>
            <w:tcBorders>
              <w:top w:val="nil"/>
              <w:left w:val="nil"/>
              <w:bottom w:val="single" w:sz="4" w:space="0" w:color="auto"/>
              <w:right w:val="single" w:sz="4" w:space="0" w:color="auto"/>
            </w:tcBorders>
            <w:hideMark/>
          </w:tcPr>
          <w:p w14:paraId="6F2EEE02" w14:textId="77777777" w:rsidR="00E958DF" w:rsidRDefault="00E958DF">
            <w:r>
              <w:rPr>
                <w:rFonts w:ascii="Times New Roman" w:eastAsia="Times New Roman" w:hAnsi="Times New Roman"/>
                <w:color w:val="000000"/>
                <w:sz w:val="16"/>
                <w:szCs w:val="16"/>
                <w:lang w:eastAsia="ru-RU"/>
              </w:rPr>
              <w:t>1 578,00</w:t>
            </w:r>
          </w:p>
        </w:tc>
        <w:tc>
          <w:tcPr>
            <w:tcW w:w="1076" w:type="dxa"/>
            <w:tcBorders>
              <w:top w:val="nil"/>
              <w:left w:val="nil"/>
              <w:bottom w:val="single" w:sz="4" w:space="0" w:color="auto"/>
              <w:right w:val="single" w:sz="4" w:space="0" w:color="auto"/>
            </w:tcBorders>
            <w:hideMark/>
          </w:tcPr>
          <w:p w14:paraId="766DAD7F" w14:textId="77777777" w:rsidR="00E958DF" w:rsidRDefault="00E958DF">
            <w:r>
              <w:rPr>
                <w:rFonts w:ascii="Times New Roman" w:eastAsia="Times New Roman" w:hAnsi="Times New Roman"/>
                <w:color w:val="000000"/>
                <w:sz w:val="16"/>
                <w:szCs w:val="16"/>
                <w:lang w:eastAsia="ru-RU"/>
              </w:rPr>
              <w:t>1 578,00</w:t>
            </w:r>
          </w:p>
        </w:tc>
        <w:tc>
          <w:tcPr>
            <w:tcW w:w="1023" w:type="dxa"/>
            <w:tcBorders>
              <w:top w:val="nil"/>
              <w:left w:val="nil"/>
              <w:bottom w:val="single" w:sz="4" w:space="0" w:color="auto"/>
              <w:right w:val="single" w:sz="4" w:space="0" w:color="auto"/>
            </w:tcBorders>
            <w:hideMark/>
          </w:tcPr>
          <w:p w14:paraId="68A5DB31" w14:textId="77777777" w:rsidR="00E958DF" w:rsidRDefault="00E958DF">
            <w:r>
              <w:rPr>
                <w:rFonts w:ascii="Times New Roman" w:eastAsia="Times New Roman" w:hAnsi="Times New Roman"/>
                <w:color w:val="000000"/>
                <w:sz w:val="16"/>
                <w:szCs w:val="16"/>
                <w:lang w:eastAsia="ru-RU"/>
              </w:rPr>
              <w:t>1 578,00</w:t>
            </w:r>
          </w:p>
        </w:tc>
        <w:tc>
          <w:tcPr>
            <w:tcW w:w="0" w:type="auto"/>
            <w:vMerge/>
            <w:tcBorders>
              <w:top w:val="single" w:sz="4" w:space="0" w:color="auto"/>
              <w:left w:val="nil"/>
              <w:bottom w:val="single" w:sz="4" w:space="0" w:color="auto"/>
              <w:right w:val="single" w:sz="4" w:space="0" w:color="auto"/>
            </w:tcBorders>
            <w:vAlign w:val="center"/>
            <w:hideMark/>
          </w:tcPr>
          <w:p w14:paraId="3DD6E2F5" w14:textId="77777777" w:rsidR="00E958DF" w:rsidRDefault="00E958DF">
            <w:pPr>
              <w:spacing w:after="0"/>
            </w:pPr>
          </w:p>
        </w:tc>
      </w:tr>
      <w:tr w:rsidR="00E958DF" w14:paraId="18AE67CD" w14:textId="77777777" w:rsidTr="00E958DF">
        <w:trPr>
          <w:trHeight w:val="238"/>
        </w:trPr>
        <w:tc>
          <w:tcPr>
            <w:tcW w:w="455" w:type="dxa"/>
            <w:vMerge w:val="restart"/>
            <w:tcBorders>
              <w:top w:val="nil"/>
              <w:left w:val="single" w:sz="4" w:space="0" w:color="auto"/>
              <w:bottom w:val="single" w:sz="4" w:space="0" w:color="000000"/>
              <w:right w:val="single" w:sz="4" w:space="0" w:color="auto"/>
            </w:tcBorders>
            <w:vAlign w:val="center"/>
            <w:hideMark/>
          </w:tcPr>
          <w:p w14:paraId="2800539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2.1</w:t>
            </w:r>
          </w:p>
        </w:tc>
        <w:tc>
          <w:tcPr>
            <w:tcW w:w="2067" w:type="dxa"/>
            <w:vMerge w:val="restart"/>
            <w:tcBorders>
              <w:top w:val="single" w:sz="4" w:space="0" w:color="auto"/>
              <w:left w:val="single" w:sz="4" w:space="0" w:color="auto"/>
              <w:bottom w:val="single" w:sz="4" w:space="0" w:color="auto"/>
              <w:right w:val="single" w:sz="4" w:space="0" w:color="auto"/>
            </w:tcBorders>
          </w:tcPr>
          <w:p w14:paraId="2F929BBF"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Мероприятие 02.01. </w:t>
            </w:r>
          </w:p>
          <w:p w14:paraId="266DBF76"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Формирование, хранение, использование и восполнение резервного фонда для ликвидации чрезвычайных ситуаций муниципального характера</w:t>
            </w:r>
          </w:p>
          <w:p w14:paraId="5B56D9DF" w14:textId="77777777" w:rsidR="00E958DF" w:rsidRDefault="00E958DF">
            <w:pPr>
              <w:spacing w:after="0" w:line="240" w:lineRule="auto"/>
              <w:rPr>
                <w:rFonts w:ascii="Times New Roman" w:eastAsia="Times New Roman" w:hAnsi="Times New Roman"/>
                <w:sz w:val="16"/>
                <w:szCs w:val="16"/>
                <w:lang w:eastAsia="ru-RU"/>
              </w:rPr>
            </w:pPr>
          </w:p>
          <w:p w14:paraId="2DF12F35" w14:textId="77777777" w:rsidR="00E958DF" w:rsidRDefault="00E958DF">
            <w:pPr>
              <w:spacing w:after="0" w:line="240" w:lineRule="auto"/>
              <w:rPr>
                <w:rFonts w:ascii="Times New Roman" w:eastAsia="Times New Roman" w:hAnsi="Times New Roman"/>
                <w:sz w:val="16"/>
                <w:szCs w:val="16"/>
                <w:lang w:eastAsia="ru-RU"/>
              </w:rPr>
            </w:pPr>
          </w:p>
          <w:p w14:paraId="18ACCD03"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br/>
            </w:r>
          </w:p>
        </w:tc>
        <w:tc>
          <w:tcPr>
            <w:tcW w:w="1419" w:type="dxa"/>
            <w:tcBorders>
              <w:top w:val="nil"/>
              <w:left w:val="nil"/>
              <w:bottom w:val="single" w:sz="4" w:space="0" w:color="auto"/>
              <w:right w:val="single" w:sz="4" w:space="0" w:color="auto"/>
            </w:tcBorders>
            <w:vAlign w:val="center"/>
            <w:hideMark/>
          </w:tcPr>
          <w:p w14:paraId="3841ADE1" w14:textId="77777777" w:rsidR="00E958DF" w:rsidRDefault="00E958DF">
            <w:pPr>
              <w:spacing w:after="0" w:line="240" w:lineRule="auto"/>
              <w:rPr>
                <w:rFonts w:ascii="Times New Roman" w:eastAsia="Times New Roman" w:hAnsi="Times New Roman"/>
                <w:sz w:val="16"/>
                <w:szCs w:val="16"/>
                <w:lang w:eastAsia="ru-RU"/>
              </w:rPr>
            </w:pPr>
            <w:r>
              <w:rPr>
                <w:rFonts w:ascii="Times New Roman" w:hAnsi="Times New Roman"/>
                <w:sz w:val="18"/>
                <w:szCs w:val="18"/>
              </w:rPr>
              <w:t>2023-2027</w:t>
            </w:r>
          </w:p>
        </w:tc>
        <w:tc>
          <w:tcPr>
            <w:tcW w:w="1461" w:type="dxa"/>
            <w:tcBorders>
              <w:top w:val="nil"/>
              <w:left w:val="nil"/>
              <w:bottom w:val="single" w:sz="4" w:space="0" w:color="auto"/>
              <w:right w:val="single" w:sz="4" w:space="0" w:color="auto"/>
            </w:tcBorders>
            <w:vAlign w:val="center"/>
            <w:hideMark/>
          </w:tcPr>
          <w:p w14:paraId="4AB856A5"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w:t>
            </w:r>
          </w:p>
        </w:tc>
        <w:tc>
          <w:tcPr>
            <w:tcW w:w="1332" w:type="dxa"/>
            <w:tcBorders>
              <w:top w:val="nil"/>
              <w:left w:val="nil"/>
              <w:bottom w:val="single" w:sz="4" w:space="0" w:color="auto"/>
              <w:right w:val="single" w:sz="4" w:space="0" w:color="auto"/>
            </w:tcBorders>
            <w:hideMark/>
          </w:tcPr>
          <w:p w14:paraId="1CE0E3D7"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7390,00</w:t>
            </w:r>
          </w:p>
        </w:tc>
        <w:tc>
          <w:tcPr>
            <w:tcW w:w="3776" w:type="dxa"/>
            <w:gridSpan w:val="9"/>
            <w:tcBorders>
              <w:top w:val="single" w:sz="4" w:space="0" w:color="auto"/>
              <w:left w:val="nil"/>
              <w:bottom w:val="single" w:sz="4" w:space="0" w:color="auto"/>
              <w:right w:val="single" w:sz="4" w:space="0" w:color="000000"/>
            </w:tcBorders>
            <w:vAlign w:val="bottom"/>
            <w:hideMark/>
          </w:tcPr>
          <w:p w14:paraId="7A917828"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1078,00</w:t>
            </w:r>
          </w:p>
        </w:tc>
        <w:tc>
          <w:tcPr>
            <w:tcW w:w="973" w:type="dxa"/>
            <w:tcBorders>
              <w:top w:val="nil"/>
              <w:left w:val="nil"/>
              <w:bottom w:val="single" w:sz="4" w:space="0" w:color="auto"/>
              <w:right w:val="single" w:sz="4" w:space="0" w:color="auto"/>
            </w:tcBorders>
            <w:hideMark/>
          </w:tcPr>
          <w:p w14:paraId="39BB9A8E" w14:textId="77777777" w:rsidR="00E958DF" w:rsidRDefault="00E958DF">
            <w:r>
              <w:rPr>
                <w:rFonts w:ascii="Times New Roman" w:eastAsia="Times New Roman" w:hAnsi="Times New Roman"/>
                <w:color w:val="000000"/>
                <w:sz w:val="16"/>
                <w:szCs w:val="16"/>
                <w:lang w:eastAsia="ru-RU"/>
              </w:rPr>
              <w:t>1 578,00</w:t>
            </w:r>
          </w:p>
        </w:tc>
        <w:tc>
          <w:tcPr>
            <w:tcW w:w="973" w:type="dxa"/>
            <w:tcBorders>
              <w:top w:val="nil"/>
              <w:left w:val="nil"/>
              <w:bottom w:val="single" w:sz="4" w:space="0" w:color="auto"/>
              <w:right w:val="single" w:sz="4" w:space="0" w:color="auto"/>
            </w:tcBorders>
            <w:hideMark/>
          </w:tcPr>
          <w:p w14:paraId="6D251585" w14:textId="77777777" w:rsidR="00E958DF" w:rsidRDefault="00E958DF">
            <w:r>
              <w:rPr>
                <w:rFonts w:ascii="Times New Roman" w:eastAsia="Times New Roman" w:hAnsi="Times New Roman"/>
                <w:color w:val="000000"/>
                <w:sz w:val="16"/>
                <w:szCs w:val="16"/>
                <w:lang w:eastAsia="ru-RU"/>
              </w:rPr>
              <w:t>1 578,00</w:t>
            </w:r>
          </w:p>
        </w:tc>
        <w:tc>
          <w:tcPr>
            <w:tcW w:w="1076" w:type="dxa"/>
            <w:tcBorders>
              <w:top w:val="nil"/>
              <w:left w:val="nil"/>
              <w:bottom w:val="single" w:sz="4" w:space="0" w:color="auto"/>
              <w:right w:val="single" w:sz="4" w:space="0" w:color="auto"/>
            </w:tcBorders>
            <w:hideMark/>
          </w:tcPr>
          <w:p w14:paraId="42B78AA6" w14:textId="77777777" w:rsidR="00E958DF" w:rsidRDefault="00E958DF">
            <w:r>
              <w:rPr>
                <w:rFonts w:ascii="Times New Roman" w:eastAsia="Times New Roman" w:hAnsi="Times New Roman"/>
                <w:color w:val="000000"/>
                <w:sz w:val="16"/>
                <w:szCs w:val="16"/>
                <w:lang w:eastAsia="ru-RU"/>
              </w:rPr>
              <w:t>1 578,00</w:t>
            </w:r>
          </w:p>
        </w:tc>
        <w:tc>
          <w:tcPr>
            <w:tcW w:w="1023" w:type="dxa"/>
            <w:tcBorders>
              <w:top w:val="nil"/>
              <w:left w:val="nil"/>
              <w:bottom w:val="single" w:sz="4" w:space="0" w:color="auto"/>
              <w:right w:val="single" w:sz="4" w:space="0" w:color="auto"/>
            </w:tcBorders>
            <w:hideMark/>
          </w:tcPr>
          <w:p w14:paraId="164EDB8C" w14:textId="77777777" w:rsidR="00E958DF" w:rsidRDefault="00E958DF">
            <w:r>
              <w:rPr>
                <w:rFonts w:ascii="Times New Roman" w:eastAsia="Times New Roman" w:hAnsi="Times New Roman"/>
                <w:color w:val="000000"/>
                <w:sz w:val="16"/>
                <w:szCs w:val="16"/>
                <w:lang w:eastAsia="ru-RU"/>
              </w:rPr>
              <w:t>1 578,00</w:t>
            </w:r>
          </w:p>
        </w:tc>
        <w:tc>
          <w:tcPr>
            <w:tcW w:w="1396" w:type="dxa"/>
            <w:vMerge w:val="restart"/>
            <w:tcBorders>
              <w:top w:val="single" w:sz="4" w:space="0" w:color="auto"/>
              <w:left w:val="single" w:sz="4" w:space="0" w:color="auto"/>
              <w:bottom w:val="single" w:sz="4" w:space="0" w:color="auto"/>
              <w:right w:val="single" w:sz="4" w:space="0" w:color="auto"/>
            </w:tcBorders>
            <w:hideMark/>
          </w:tcPr>
          <w:p w14:paraId="6A494A25" w14:textId="77777777" w:rsidR="00E958DF" w:rsidRDefault="00E958DF">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70E3E1C6" w14:textId="77777777" w:rsidTr="00E958DF">
        <w:trPr>
          <w:trHeight w:val="978"/>
        </w:trPr>
        <w:tc>
          <w:tcPr>
            <w:tcW w:w="0" w:type="auto"/>
            <w:vMerge/>
            <w:tcBorders>
              <w:top w:val="nil"/>
              <w:left w:val="single" w:sz="4" w:space="0" w:color="auto"/>
              <w:bottom w:val="single" w:sz="4" w:space="0" w:color="000000"/>
              <w:right w:val="single" w:sz="4" w:space="0" w:color="auto"/>
            </w:tcBorders>
            <w:vAlign w:val="center"/>
            <w:hideMark/>
          </w:tcPr>
          <w:p w14:paraId="75D0EEB3"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6230F3" w14:textId="77777777" w:rsidR="00E958DF" w:rsidRDefault="00E958DF">
            <w:pPr>
              <w:spacing w:after="0"/>
              <w:rPr>
                <w:rFonts w:ascii="Times New Roman" w:eastAsia="Times New Roman" w:hAnsi="Times New Roman"/>
                <w:sz w:val="16"/>
                <w:szCs w:val="16"/>
                <w:lang w:eastAsia="ru-RU"/>
              </w:rPr>
            </w:pPr>
          </w:p>
        </w:tc>
        <w:tc>
          <w:tcPr>
            <w:tcW w:w="1419" w:type="dxa"/>
            <w:tcBorders>
              <w:top w:val="nil"/>
              <w:left w:val="nil"/>
              <w:bottom w:val="single" w:sz="4" w:space="0" w:color="auto"/>
              <w:right w:val="single" w:sz="4" w:space="0" w:color="auto"/>
            </w:tcBorders>
            <w:vAlign w:val="center"/>
            <w:hideMark/>
          </w:tcPr>
          <w:p w14:paraId="30FCD815" w14:textId="77777777" w:rsidR="00E958DF" w:rsidRDefault="00E958DF">
            <w:pPr>
              <w:spacing w:after="0" w:line="240" w:lineRule="auto"/>
              <w:rPr>
                <w:rFonts w:ascii="Times New Roman" w:eastAsia="Times New Roman" w:hAnsi="Times New Roman"/>
                <w:sz w:val="16"/>
                <w:szCs w:val="16"/>
                <w:lang w:eastAsia="ru-RU"/>
              </w:rPr>
            </w:pPr>
            <w:r>
              <w:rPr>
                <w:rFonts w:ascii="Times New Roman" w:hAnsi="Times New Roman"/>
                <w:sz w:val="18"/>
                <w:szCs w:val="18"/>
              </w:rPr>
              <w:t>2023-2027</w:t>
            </w:r>
          </w:p>
        </w:tc>
        <w:tc>
          <w:tcPr>
            <w:tcW w:w="1461" w:type="dxa"/>
            <w:tcBorders>
              <w:top w:val="nil"/>
              <w:left w:val="nil"/>
              <w:bottom w:val="single" w:sz="4" w:space="0" w:color="auto"/>
              <w:right w:val="single" w:sz="4" w:space="0" w:color="auto"/>
            </w:tcBorders>
            <w:vAlign w:val="center"/>
            <w:hideMark/>
          </w:tcPr>
          <w:p w14:paraId="6EFA7691" w14:textId="49C771F2" w:rsidR="00E958DF" w:rsidRDefault="00D06897">
            <w:pPr>
              <w:spacing w:after="0" w:line="240" w:lineRule="auto"/>
              <w:rPr>
                <w:rFonts w:ascii="Times New Roman" w:eastAsia="Times New Roman" w:hAnsi="Times New Roman"/>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332" w:type="dxa"/>
            <w:tcBorders>
              <w:top w:val="nil"/>
              <w:left w:val="nil"/>
              <w:bottom w:val="single" w:sz="4" w:space="0" w:color="auto"/>
              <w:right w:val="single" w:sz="4" w:space="0" w:color="auto"/>
            </w:tcBorders>
            <w:hideMark/>
          </w:tcPr>
          <w:p w14:paraId="19A389D2"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7390,00</w:t>
            </w:r>
          </w:p>
        </w:tc>
        <w:tc>
          <w:tcPr>
            <w:tcW w:w="3776" w:type="dxa"/>
            <w:gridSpan w:val="9"/>
            <w:tcBorders>
              <w:top w:val="single" w:sz="4" w:space="0" w:color="auto"/>
              <w:left w:val="nil"/>
              <w:bottom w:val="single" w:sz="4" w:space="0" w:color="auto"/>
              <w:right w:val="single" w:sz="4" w:space="0" w:color="000000"/>
            </w:tcBorders>
            <w:hideMark/>
          </w:tcPr>
          <w:p w14:paraId="31EAFB8E" w14:textId="77777777" w:rsidR="00E958DF" w:rsidRDefault="00E958DF">
            <w:pPr>
              <w:jc w:val="center"/>
            </w:pPr>
            <w:r>
              <w:rPr>
                <w:rFonts w:ascii="Times New Roman" w:eastAsia="Times New Roman" w:hAnsi="Times New Roman"/>
                <w:sz w:val="16"/>
                <w:szCs w:val="16"/>
                <w:lang w:eastAsia="ru-RU"/>
              </w:rPr>
              <w:t>1078,00</w:t>
            </w:r>
          </w:p>
        </w:tc>
        <w:tc>
          <w:tcPr>
            <w:tcW w:w="973" w:type="dxa"/>
            <w:tcBorders>
              <w:top w:val="nil"/>
              <w:left w:val="nil"/>
              <w:bottom w:val="single" w:sz="4" w:space="0" w:color="auto"/>
              <w:right w:val="single" w:sz="4" w:space="0" w:color="auto"/>
            </w:tcBorders>
            <w:hideMark/>
          </w:tcPr>
          <w:p w14:paraId="1EC14E41" w14:textId="77777777" w:rsidR="00E958DF" w:rsidRDefault="00E958DF">
            <w:r>
              <w:rPr>
                <w:rFonts w:ascii="Times New Roman" w:eastAsia="Times New Roman" w:hAnsi="Times New Roman"/>
                <w:color w:val="000000"/>
                <w:sz w:val="16"/>
                <w:szCs w:val="16"/>
                <w:lang w:eastAsia="ru-RU"/>
              </w:rPr>
              <w:t>1 578,00</w:t>
            </w:r>
          </w:p>
        </w:tc>
        <w:tc>
          <w:tcPr>
            <w:tcW w:w="973" w:type="dxa"/>
            <w:tcBorders>
              <w:top w:val="nil"/>
              <w:left w:val="nil"/>
              <w:bottom w:val="single" w:sz="4" w:space="0" w:color="auto"/>
              <w:right w:val="single" w:sz="4" w:space="0" w:color="auto"/>
            </w:tcBorders>
            <w:hideMark/>
          </w:tcPr>
          <w:p w14:paraId="78E3DB04" w14:textId="77777777" w:rsidR="00E958DF" w:rsidRDefault="00E958DF">
            <w:r>
              <w:rPr>
                <w:rFonts w:ascii="Times New Roman" w:eastAsia="Times New Roman" w:hAnsi="Times New Roman"/>
                <w:color w:val="000000"/>
                <w:sz w:val="16"/>
                <w:szCs w:val="16"/>
                <w:lang w:eastAsia="ru-RU"/>
              </w:rPr>
              <w:t>1 578,00</w:t>
            </w:r>
          </w:p>
        </w:tc>
        <w:tc>
          <w:tcPr>
            <w:tcW w:w="1076" w:type="dxa"/>
            <w:tcBorders>
              <w:top w:val="nil"/>
              <w:left w:val="nil"/>
              <w:bottom w:val="single" w:sz="4" w:space="0" w:color="auto"/>
              <w:right w:val="single" w:sz="4" w:space="0" w:color="auto"/>
            </w:tcBorders>
            <w:hideMark/>
          </w:tcPr>
          <w:p w14:paraId="58562CA0" w14:textId="77777777" w:rsidR="00E958DF" w:rsidRDefault="00E958DF">
            <w:r>
              <w:rPr>
                <w:rFonts w:ascii="Times New Roman" w:eastAsia="Times New Roman" w:hAnsi="Times New Roman"/>
                <w:color w:val="000000"/>
                <w:sz w:val="16"/>
                <w:szCs w:val="16"/>
                <w:lang w:eastAsia="ru-RU"/>
              </w:rPr>
              <w:t>1 578,00</w:t>
            </w:r>
          </w:p>
        </w:tc>
        <w:tc>
          <w:tcPr>
            <w:tcW w:w="1023" w:type="dxa"/>
            <w:tcBorders>
              <w:top w:val="nil"/>
              <w:left w:val="nil"/>
              <w:bottom w:val="single" w:sz="4" w:space="0" w:color="auto"/>
              <w:right w:val="single" w:sz="4" w:space="0" w:color="auto"/>
            </w:tcBorders>
            <w:hideMark/>
          </w:tcPr>
          <w:p w14:paraId="7CFADFD8" w14:textId="77777777" w:rsidR="00E958DF" w:rsidRDefault="00E958DF">
            <w:r>
              <w:rPr>
                <w:rFonts w:ascii="Times New Roman" w:eastAsia="Times New Roman" w:hAnsi="Times New Roman"/>
                <w:color w:val="000000"/>
                <w:sz w:val="16"/>
                <w:szCs w:val="16"/>
                <w:lang w:eastAsia="ru-RU"/>
              </w:rPr>
              <w:t>1 578,00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A6CFC" w14:textId="77777777" w:rsidR="00E958DF" w:rsidRDefault="00E958DF">
            <w:pPr>
              <w:spacing w:after="0"/>
            </w:pPr>
          </w:p>
        </w:tc>
      </w:tr>
      <w:tr w:rsidR="00E958DF" w14:paraId="38929878" w14:textId="77777777" w:rsidTr="00E958DF">
        <w:trPr>
          <w:trHeight w:val="315"/>
        </w:trPr>
        <w:tc>
          <w:tcPr>
            <w:tcW w:w="0" w:type="auto"/>
            <w:vMerge/>
            <w:tcBorders>
              <w:top w:val="nil"/>
              <w:left w:val="single" w:sz="4" w:space="0" w:color="auto"/>
              <w:bottom w:val="single" w:sz="4" w:space="0" w:color="000000"/>
              <w:right w:val="single" w:sz="4" w:space="0" w:color="auto"/>
            </w:tcBorders>
            <w:vAlign w:val="center"/>
            <w:hideMark/>
          </w:tcPr>
          <w:p w14:paraId="71596E26" w14:textId="77777777" w:rsidR="00E958DF" w:rsidRDefault="00E958DF">
            <w:pPr>
              <w:spacing w:after="0"/>
              <w:rPr>
                <w:rFonts w:ascii="Times New Roman" w:eastAsia="Times New Roman" w:hAnsi="Times New Roman"/>
                <w:color w:val="000000"/>
                <w:sz w:val="16"/>
                <w:szCs w:val="16"/>
                <w:lang w:eastAsia="ru-RU"/>
              </w:rPr>
            </w:pPr>
          </w:p>
        </w:tc>
        <w:tc>
          <w:tcPr>
            <w:tcW w:w="2067" w:type="dxa"/>
            <w:vMerge w:val="restart"/>
            <w:tcBorders>
              <w:top w:val="nil"/>
              <w:left w:val="single" w:sz="4" w:space="0" w:color="auto"/>
              <w:bottom w:val="single" w:sz="4" w:space="0" w:color="000000"/>
              <w:right w:val="single" w:sz="4" w:space="0" w:color="auto"/>
            </w:tcBorders>
            <w:hideMark/>
          </w:tcPr>
          <w:p w14:paraId="0EE3A683"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sz w:val="16"/>
                <w:szCs w:val="16"/>
                <w:lang w:eastAsia="ru-RU"/>
              </w:rPr>
              <w:t xml:space="preserve">Постоянно поддерживаемый объем хранения материальных ресурсов резервного </w:t>
            </w:r>
            <w:r>
              <w:rPr>
                <w:rFonts w:ascii="Times New Roman" w:eastAsia="Times New Roman" w:hAnsi="Times New Roman"/>
                <w:color w:val="000000"/>
                <w:sz w:val="16"/>
                <w:szCs w:val="16"/>
                <w:lang w:eastAsia="ru-RU"/>
              </w:rPr>
              <w:t>фонда для ликвидации чрезвычайных ситуаций муниципального характера</w:t>
            </w:r>
          </w:p>
          <w:p w14:paraId="4E77A90F"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w:t>
            </w:r>
          </w:p>
        </w:tc>
        <w:tc>
          <w:tcPr>
            <w:tcW w:w="1419" w:type="dxa"/>
            <w:vMerge w:val="restart"/>
            <w:tcBorders>
              <w:top w:val="nil"/>
              <w:left w:val="single" w:sz="4" w:space="0" w:color="auto"/>
              <w:bottom w:val="single" w:sz="4" w:space="0" w:color="000000"/>
              <w:right w:val="single" w:sz="4" w:space="0" w:color="auto"/>
            </w:tcBorders>
            <w:vAlign w:val="center"/>
            <w:hideMark/>
          </w:tcPr>
          <w:p w14:paraId="5F9D8A8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461" w:type="dxa"/>
            <w:vMerge w:val="restart"/>
            <w:tcBorders>
              <w:top w:val="nil"/>
              <w:left w:val="single" w:sz="4" w:space="0" w:color="auto"/>
              <w:bottom w:val="single" w:sz="4" w:space="0" w:color="000000"/>
              <w:right w:val="single" w:sz="4" w:space="0" w:color="auto"/>
            </w:tcBorders>
            <w:vAlign w:val="center"/>
            <w:hideMark/>
          </w:tcPr>
          <w:p w14:paraId="39D7397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332" w:type="dxa"/>
            <w:vMerge w:val="restart"/>
            <w:tcBorders>
              <w:top w:val="nil"/>
              <w:left w:val="single" w:sz="4" w:space="0" w:color="auto"/>
              <w:bottom w:val="nil"/>
              <w:right w:val="single" w:sz="4" w:space="0" w:color="auto"/>
            </w:tcBorders>
            <w:shd w:val="clear" w:color="auto" w:fill="FFFFFF"/>
          </w:tcPr>
          <w:p w14:paraId="10C4C32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p w14:paraId="677F9418"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24615043"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4450D143"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6B78D6A5"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15CF79F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p w14:paraId="5385F215"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54A5002C"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59046B14"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924" w:type="dxa"/>
            <w:gridSpan w:val="2"/>
            <w:vMerge w:val="restart"/>
            <w:tcBorders>
              <w:top w:val="nil"/>
              <w:left w:val="single" w:sz="4" w:space="0" w:color="auto"/>
              <w:bottom w:val="single" w:sz="4" w:space="0" w:color="auto"/>
              <w:right w:val="single" w:sz="4" w:space="0" w:color="auto"/>
            </w:tcBorders>
            <w:shd w:val="clear" w:color="auto" w:fill="FFFFFF"/>
            <w:hideMark/>
          </w:tcPr>
          <w:p w14:paraId="198CC8F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2852" w:type="dxa"/>
            <w:gridSpan w:val="7"/>
            <w:tcBorders>
              <w:top w:val="single" w:sz="4" w:space="0" w:color="auto"/>
              <w:left w:val="nil"/>
              <w:bottom w:val="single" w:sz="4" w:space="0" w:color="auto"/>
              <w:right w:val="single" w:sz="4" w:space="0" w:color="auto"/>
            </w:tcBorders>
            <w:shd w:val="clear" w:color="auto" w:fill="FFFFFF"/>
            <w:hideMark/>
          </w:tcPr>
          <w:p w14:paraId="4906786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 по кварталам</w:t>
            </w:r>
          </w:p>
        </w:tc>
        <w:tc>
          <w:tcPr>
            <w:tcW w:w="973" w:type="dxa"/>
            <w:vMerge w:val="restart"/>
            <w:tcBorders>
              <w:top w:val="nil"/>
              <w:left w:val="single" w:sz="4" w:space="0" w:color="auto"/>
              <w:bottom w:val="single" w:sz="4" w:space="0" w:color="000000"/>
              <w:right w:val="single" w:sz="4" w:space="0" w:color="auto"/>
            </w:tcBorders>
            <w:shd w:val="clear" w:color="auto" w:fill="FFFFFF"/>
            <w:vAlign w:val="center"/>
            <w:hideMark/>
          </w:tcPr>
          <w:p w14:paraId="18451A7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73" w:type="dxa"/>
            <w:vMerge w:val="restart"/>
            <w:tcBorders>
              <w:top w:val="nil"/>
              <w:left w:val="single" w:sz="4" w:space="0" w:color="auto"/>
              <w:bottom w:val="single" w:sz="4" w:space="0" w:color="000000"/>
              <w:right w:val="single" w:sz="4" w:space="0" w:color="auto"/>
            </w:tcBorders>
            <w:shd w:val="clear" w:color="auto" w:fill="FFFFFF"/>
            <w:vAlign w:val="center"/>
            <w:hideMark/>
          </w:tcPr>
          <w:p w14:paraId="2E1569C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076" w:type="dxa"/>
            <w:vMerge w:val="restart"/>
            <w:tcBorders>
              <w:top w:val="nil"/>
              <w:left w:val="single" w:sz="4" w:space="0" w:color="auto"/>
              <w:bottom w:val="single" w:sz="4" w:space="0" w:color="000000"/>
              <w:right w:val="single" w:sz="4" w:space="0" w:color="auto"/>
            </w:tcBorders>
            <w:shd w:val="clear" w:color="auto" w:fill="FFFFFF"/>
            <w:vAlign w:val="center"/>
            <w:hideMark/>
          </w:tcPr>
          <w:p w14:paraId="0686C3C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023" w:type="dxa"/>
            <w:vMerge w:val="restart"/>
            <w:tcBorders>
              <w:top w:val="nil"/>
              <w:left w:val="single" w:sz="4" w:space="0" w:color="auto"/>
              <w:bottom w:val="single" w:sz="4" w:space="0" w:color="000000"/>
              <w:right w:val="single" w:sz="4" w:space="0" w:color="auto"/>
            </w:tcBorders>
            <w:shd w:val="clear" w:color="auto" w:fill="FFFFFF"/>
            <w:vAlign w:val="center"/>
            <w:hideMark/>
          </w:tcPr>
          <w:p w14:paraId="7B1107F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396" w:type="dxa"/>
            <w:vMerge w:val="restart"/>
            <w:tcBorders>
              <w:top w:val="single" w:sz="4" w:space="0" w:color="auto"/>
              <w:left w:val="single" w:sz="4" w:space="0" w:color="auto"/>
              <w:bottom w:val="single" w:sz="4" w:space="0" w:color="000000"/>
              <w:right w:val="single" w:sz="4" w:space="0" w:color="auto"/>
            </w:tcBorders>
            <w:vAlign w:val="bottom"/>
            <w:hideMark/>
          </w:tcPr>
          <w:p w14:paraId="576AD5A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w:t>
            </w:r>
          </w:p>
        </w:tc>
      </w:tr>
      <w:tr w:rsidR="00E958DF" w14:paraId="6FE64ABA" w14:textId="77777777" w:rsidTr="00E958DF">
        <w:trPr>
          <w:trHeight w:val="255"/>
        </w:trPr>
        <w:tc>
          <w:tcPr>
            <w:tcW w:w="0" w:type="auto"/>
            <w:vMerge/>
            <w:tcBorders>
              <w:top w:val="nil"/>
              <w:left w:val="single" w:sz="4" w:space="0" w:color="auto"/>
              <w:bottom w:val="single" w:sz="4" w:space="0" w:color="000000"/>
              <w:right w:val="single" w:sz="4" w:space="0" w:color="auto"/>
            </w:tcBorders>
            <w:vAlign w:val="center"/>
            <w:hideMark/>
          </w:tcPr>
          <w:p w14:paraId="6AF00DA8"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648CC9C"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DE49C7"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C1073F"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33FDF51" w14:textId="77777777" w:rsidR="00E958DF" w:rsidRDefault="00E958DF">
            <w:pPr>
              <w:spacing w:after="0"/>
              <w:rPr>
                <w:rFonts w:ascii="Times New Roman" w:eastAsia="Times New Roman" w:hAnsi="Times New Roman"/>
                <w:color w:val="000000"/>
                <w:sz w:val="16"/>
                <w:szCs w:val="16"/>
                <w:lang w:eastAsia="ru-RU"/>
              </w:rPr>
            </w:pPr>
          </w:p>
        </w:tc>
        <w:tc>
          <w:tcPr>
            <w:tcW w:w="0" w:type="auto"/>
            <w:gridSpan w:val="2"/>
            <w:vMerge/>
            <w:tcBorders>
              <w:top w:val="nil"/>
              <w:left w:val="single" w:sz="4" w:space="0" w:color="auto"/>
              <w:bottom w:val="single" w:sz="4" w:space="0" w:color="auto"/>
              <w:right w:val="single" w:sz="4" w:space="0" w:color="auto"/>
            </w:tcBorders>
            <w:vAlign w:val="center"/>
            <w:hideMark/>
          </w:tcPr>
          <w:p w14:paraId="546718B1" w14:textId="77777777" w:rsidR="00E958DF" w:rsidRDefault="00E958DF">
            <w:pPr>
              <w:spacing w:after="0"/>
              <w:rPr>
                <w:rFonts w:ascii="Times New Roman" w:eastAsia="Times New Roman" w:hAnsi="Times New Roman"/>
                <w:color w:val="000000"/>
                <w:sz w:val="16"/>
                <w:szCs w:val="16"/>
                <w:lang w:eastAsia="ru-RU"/>
              </w:rPr>
            </w:pPr>
          </w:p>
        </w:tc>
        <w:tc>
          <w:tcPr>
            <w:tcW w:w="686" w:type="dxa"/>
            <w:gridSpan w:val="2"/>
            <w:tcBorders>
              <w:top w:val="nil"/>
              <w:left w:val="nil"/>
              <w:bottom w:val="single" w:sz="4" w:space="0" w:color="auto"/>
              <w:right w:val="single" w:sz="4" w:space="0" w:color="auto"/>
            </w:tcBorders>
            <w:shd w:val="clear" w:color="auto" w:fill="FFFFFF"/>
            <w:hideMark/>
          </w:tcPr>
          <w:p w14:paraId="122B183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w:t>
            </w:r>
          </w:p>
        </w:tc>
        <w:tc>
          <w:tcPr>
            <w:tcW w:w="676" w:type="dxa"/>
            <w:gridSpan w:val="2"/>
            <w:tcBorders>
              <w:top w:val="nil"/>
              <w:left w:val="nil"/>
              <w:bottom w:val="single" w:sz="4" w:space="0" w:color="auto"/>
              <w:right w:val="single" w:sz="4" w:space="0" w:color="auto"/>
            </w:tcBorders>
            <w:shd w:val="clear" w:color="auto" w:fill="FFFFFF"/>
            <w:hideMark/>
          </w:tcPr>
          <w:p w14:paraId="1A4CCEA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w:t>
            </w:r>
          </w:p>
        </w:tc>
        <w:tc>
          <w:tcPr>
            <w:tcW w:w="745" w:type="dxa"/>
            <w:gridSpan w:val="2"/>
            <w:tcBorders>
              <w:top w:val="nil"/>
              <w:left w:val="nil"/>
              <w:bottom w:val="single" w:sz="4" w:space="0" w:color="auto"/>
              <w:right w:val="single" w:sz="4" w:space="0" w:color="auto"/>
            </w:tcBorders>
            <w:shd w:val="clear" w:color="auto" w:fill="FFFFFF"/>
            <w:hideMark/>
          </w:tcPr>
          <w:p w14:paraId="0F9F7F0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III</w:t>
            </w:r>
          </w:p>
        </w:tc>
        <w:tc>
          <w:tcPr>
            <w:tcW w:w="745" w:type="dxa"/>
            <w:tcBorders>
              <w:top w:val="nil"/>
              <w:left w:val="nil"/>
              <w:bottom w:val="single" w:sz="4" w:space="0" w:color="auto"/>
              <w:right w:val="single" w:sz="4" w:space="0" w:color="auto"/>
            </w:tcBorders>
            <w:shd w:val="clear" w:color="auto" w:fill="FFFFFF"/>
            <w:hideMark/>
          </w:tcPr>
          <w:p w14:paraId="74D9248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495A577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DA013E"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B6E63EB"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FBF148"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6438DE" w14:textId="77777777" w:rsidR="00E958DF" w:rsidRDefault="00E958DF">
            <w:pPr>
              <w:spacing w:after="0"/>
              <w:rPr>
                <w:rFonts w:ascii="Times New Roman" w:eastAsia="Times New Roman" w:hAnsi="Times New Roman"/>
                <w:color w:val="000000"/>
                <w:sz w:val="16"/>
                <w:szCs w:val="16"/>
                <w:lang w:eastAsia="ru-RU"/>
              </w:rPr>
            </w:pPr>
          </w:p>
        </w:tc>
      </w:tr>
      <w:tr w:rsidR="00E958DF" w14:paraId="7F8E6A12" w14:textId="77777777" w:rsidTr="00E958DF">
        <w:trPr>
          <w:trHeight w:val="739"/>
        </w:trPr>
        <w:tc>
          <w:tcPr>
            <w:tcW w:w="0" w:type="auto"/>
            <w:vMerge/>
            <w:tcBorders>
              <w:top w:val="nil"/>
              <w:left w:val="single" w:sz="4" w:space="0" w:color="auto"/>
              <w:bottom w:val="single" w:sz="4" w:space="0" w:color="000000"/>
              <w:right w:val="single" w:sz="4" w:space="0" w:color="auto"/>
            </w:tcBorders>
            <w:vAlign w:val="center"/>
            <w:hideMark/>
          </w:tcPr>
          <w:p w14:paraId="70CDB69B"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EE34E06"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34FD72"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EBB9E8"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647DBA9" w14:textId="77777777" w:rsidR="00E958DF" w:rsidRDefault="00E958DF">
            <w:pPr>
              <w:spacing w:after="0"/>
              <w:rPr>
                <w:rFonts w:ascii="Times New Roman" w:eastAsia="Times New Roman" w:hAnsi="Times New Roman"/>
                <w:color w:val="000000"/>
                <w:sz w:val="16"/>
                <w:szCs w:val="16"/>
                <w:lang w:eastAsia="ru-RU"/>
              </w:rPr>
            </w:pPr>
          </w:p>
        </w:tc>
        <w:tc>
          <w:tcPr>
            <w:tcW w:w="924" w:type="dxa"/>
            <w:gridSpan w:val="2"/>
            <w:tcBorders>
              <w:top w:val="nil"/>
              <w:left w:val="nil"/>
              <w:bottom w:val="single" w:sz="4" w:space="0" w:color="auto"/>
              <w:right w:val="single" w:sz="4" w:space="0" w:color="auto"/>
            </w:tcBorders>
            <w:shd w:val="clear" w:color="auto" w:fill="FFFFFF"/>
            <w:vAlign w:val="center"/>
            <w:hideMark/>
          </w:tcPr>
          <w:p w14:paraId="4DC2CF3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686" w:type="dxa"/>
            <w:gridSpan w:val="2"/>
            <w:tcBorders>
              <w:top w:val="nil"/>
              <w:left w:val="nil"/>
              <w:bottom w:val="single" w:sz="4" w:space="0" w:color="auto"/>
              <w:right w:val="single" w:sz="4" w:space="0" w:color="auto"/>
            </w:tcBorders>
            <w:shd w:val="clear" w:color="auto" w:fill="FFFFFF"/>
            <w:vAlign w:val="center"/>
            <w:hideMark/>
          </w:tcPr>
          <w:p w14:paraId="45935AC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76" w:type="dxa"/>
            <w:gridSpan w:val="2"/>
            <w:tcBorders>
              <w:top w:val="nil"/>
              <w:left w:val="nil"/>
              <w:bottom w:val="single" w:sz="4" w:space="0" w:color="auto"/>
              <w:right w:val="single" w:sz="4" w:space="0" w:color="auto"/>
            </w:tcBorders>
            <w:shd w:val="clear" w:color="auto" w:fill="FFFFFF"/>
            <w:vAlign w:val="center"/>
            <w:hideMark/>
          </w:tcPr>
          <w:p w14:paraId="410D4A5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745" w:type="dxa"/>
            <w:gridSpan w:val="2"/>
            <w:tcBorders>
              <w:top w:val="nil"/>
              <w:left w:val="nil"/>
              <w:bottom w:val="single" w:sz="4" w:space="0" w:color="auto"/>
              <w:right w:val="single" w:sz="4" w:space="0" w:color="auto"/>
            </w:tcBorders>
            <w:shd w:val="clear" w:color="auto" w:fill="FFFFFF"/>
            <w:vAlign w:val="center"/>
            <w:hideMark/>
          </w:tcPr>
          <w:p w14:paraId="35E90C1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45" w:type="dxa"/>
            <w:tcBorders>
              <w:top w:val="nil"/>
              <w:left w:val="nil"/>
              <w:bottom w:val="single" w:sz="4" w:space="0" w:color="auto"/>
              <w:right w:val="single" w:sz="4" w:space="0" w:color="auto"/>
            </w:tcBorders>
            <w:shd w:val="clear" w:color="auto" w:fill="FFFFFF"/>
            <w:vAlign w:val="center"/>
            <w:hideMark/>
          </w:tcPr>
          <w:p w14:paraId="4880F80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16B867E2"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76112F"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7E07E0"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00E102"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C4F240" w14:textId="77777777" w:rsidR="00E958DF" w:rsidRDefault="00E958DF">
            <w:pPr>
              <w:spacing w:after="0"/>
              <w:rPr>
                <w:rFonts w:ascii="Times New Roman" w:eastAsia="Times New Roman" w:hAnsi="Times New Roman"/>
                <w:color w:val="000000"/>
                <w:sz w:val="16"/>
                <w:szCs w:val="16"/>
                <w:lang w:eastAsia="ru-RU"/>
              </w:rPr>
            </w:pPr>
          </w:p>
        </w:tc>
      </w:tr>
      <w:tr w:rsidR="00E958DF" w14:paraId="7A2E9C4E" w14:textId="77777777" w:rsidTr="00E958DF">
        <w:trPr>
          <w:trHeight w:val="255"/>
        </w:trPr>
        <w:tc>
          <w:tcPr>
            <w:tcW w:w="0" w:type="auto"/>
            <w:vMerge/>
            <w:tcBorders>
              <w:top w:val="nil"/>
              <w:left w:val="single" w:sz="4" w:space="0" w:color="auto"/>
              <w:bottom w:val="single" w:sz="4" w:space="0" w:color="000000"/>
              <w:right w:val="single" w:sz="4" w:space="0" w:color="auto"/>
            </w:tcBorders>
            <w:vAlign w:val="center"/>
            <w:hideMark/>
          </w:tcPr>
          <w:p w14:paraId="1588392A"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05C738"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B86358"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C8030F"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62A12FE" w14:textId="77777777" w:rsidR="00E958DF" w:rsidRDefault="00E958DF">
            <w:pPr>
              <w:spacing w:after="0"/>
              <w:rPr>
                <w:rFonts w:ascii="Times New Roman" w:eastAsia="Times New Roman" w:hAnsi="Times New Roman"/>
                <w:color w:val="000000"/>
                <w:sz w:val="16"/>
                <w:szCs w:val="16"/>
                <w:lang w:eastAsia="ru-RU"/>
              </w:rPr>
            </w:pPr>
          </w:p>
        </w:tc>
        <w:tc>
          <w:tcPr>
            <w:tcW w:w="924" w:type="dxa"/>
            <w:gridSpan w:val="2"/>
            <w:tcBorders>
              <w:top w:val="single" w:sz="4" w:space="0" w:color="auto"/>
              <w:left w:val="single" w:sz="4" w:space="0" w:color="auto"/>
              <w:bottom w:val="single" w:sz="4" w:space="0" w:color="000000"/>
              <w:right w:val="single" w:sz="4" w:space="0" w:color="auto"/>
            </w:tcBorders>
            <w:vAlign w:val="center"/>
            <w:hideMark/>
          </w:tcPr>
          <w:p w14:paraId="27276B1F" w14:textId="77777777" w:rsidR="00E958DF" w:rsidRDefault="00E958DF">
            <w:pPr>
              <w:rPr>
                <w:rFonts w:ascii="Times New Roman" w:eastAsia="Times New Roman" w:hAnsi="Times New Roman"/>
                <w:color w:val="000000"/>
                <w:sz w:val="16"/>
                <w:szCs w:val="16"/>
                <w:lang w:eastAsia="ru-RU"/>
              </w:rPr>
            </w:pPr>
          </w:p>
        </w:tc>
        <w:tc>
          <w:tcPr>
            <w:tcW w:w="686" w:type="dxa"/>
            <w:gridSpan w:val="2"/>
            <w:tcBorders>
              <w:top w:val="single" w:sz="4" w:space="0" w:color="auto"/>
              <w:left w:val="nil"/>
              <w:bottom w:val="single" w:sz="4" w:space="0" w:color="auto"/>
              <w:right w:val="single" w:sz="4" w:space="0" w:color="auto"/>
            </w:tcBorders>
            <w:hideMark/>
          </w:tcPr>
          <w:p w14:paraId="2E455DB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w:t>
            </w:r>
          </w:p>
        </w:tc>
        <w:tc>
          <w:tcPr>
            <w:tcW w:w="676" w:type="dxa"/>
            <w:gridSpan w:val="2"/>
            <w:tcBorders>
              <w:top w:val="single" w:sz="4" w:space="0" w:color="auto"/>
              <w:left w:val="nil"/>
              <w:bottom w:val="single" w:sz="4" w:space="0" w:color="auto"/>
              <w:right w:val="single" w:sz="4" w:space="0" w:color="auto"/>
            </w:tcBorders>
            <w:hideMark/>
          </w:tcPr>
          <w:p w14:paraId="36297DC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w:t>
            </w:r>
          </w:p>
        </w:tc>
        <w:tc>
          <w:tcPr>
            <w:tcW w:w="745" w:type="dxa"/>
            <w:gridSpan w:val="2"/>
            <w:tcBorders>
              <w:top w:val="single" w:sz="4" w:space="0" w:color="auto"/>
              <w:left w:val="nil"/>
              <w:bottom w:val="single" w:sz="4" w:space="0" w:color="auto"/>
              <w:right w:val="single" w:sz="4" w:space="0" w:color="auto"/>
            </w:tcBorders>
            <w:hideMark/>
          </w:tcPr>
          <w:p w14:paraId="70CA8FD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III</w:t>
            </w:r>
          </w:p>
        </w:tc>
        <w:tc>
          <w:tcPr>
            <w:tcW w:w="745" w:type="dxa"/>
            <w:tcBorders>
              <w:top w:val="single" w:sz="4" w:space="0" w:color="auto"/>
              <w:left w:val="nil"/>
              <w:bottom w:val="single" w:sz="4" w:space="0" w:color="auto"/>
              <w:right w:val="single" w:sz="4" w:space="0" w:color="auto"/>
            </w:tcBorders>
            <w:hideMark/>
          </w:tcPr>
          <w:p w14:paraId="25FCD11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6EEE6327"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A5EBC6A"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6F020E"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AE9ADE"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7810F0" w14:textId="77777777" w:rsidR="00E958DF" w:rsidRDefault="00E958DF">
            <w:pPr>
              <w:spacing w:after="0"/>
              <w:rPr>
                <w:rFonts w:ascii="Times New Roman" w:eastAsia="Times New Roman" w:hAnsi="Times New Roman"/>
                <w:color w:val="000000"/>
                <w:sz w:val="16"/>
                <w:szCs w:val="16"/>
                <w:lang w:eastAsia="ru-RU"/>
              </w:rPr>
            </w:pPr>
          </w:p>
        </w:tc>
      </w:tr>
      <w:tr w:rsidR="00E958DF" w14:paraId="044C2D5B" w14:textId="77777777" w:rsidTr="00E958DF">
        <w:trPr>
          <w:trHeight w:val="332"/>
        </w:trPr>
        <w:tc>
          <w:tcPr>
            <w:tcW w:w="455" w:type="dxa"/>
            <w:vMerge w:val="restart"/>
            <w:tcBorders>
              <w:top w:val="single" w:sz="4" w:space="0" w:color="auto"/>
              <w:left w:val="single" w:sz="4" w:space="0" w:color="auto"/>
              <w:bottom w:val="single" w:sz="4" w:space="0" w:color="auto"/>
              <w:right w:val="single" w:sz="4" w:space="0" w:color="auto"/>
            </w:tcBorders>
          </w:tcPr>
          <w:p w14:paraId="692F435C" w14:textId="77777777" w:rsidR="00E958DF" w:rsidRDefault="00E958DF">
            <w:pPr>
              <w:spacing w:after="0" w:line="240" w:lineRule="auto"/>
              <w:rPr>
                <w:rFonts w:ascii="Times New Roman" w:eastAsia="Times New Roman" w:hAnsi="Times New Roman"/>
                <w:color w:val="000000"/>
                <w:sz w:val="16"/>
                <w:szCs w:val="16"/>
                <w:lang w:eastAsia="ru-RU"/>
              </w:rPr>
            </w:pPr>
          </w:p>
          <w:p w14:paraId="55381755"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2067" w:type="dxa"/>
            <w:vMerge w:val="restart"/>
            <w:tcBorders>
              <w:top w:val="single" w:sz="4" w:space="0" w:color="auto"/>
              <w:left w:val="single" w:sz="4" w:space="0" w:color="auto"/>
              <w:bottom w:val="single" w:sz="4" w:space="0" w:color="auto"/>
              <w:right w:val="single" w:sz="4" w:space="0" w:color="auto"/>
            </w:tcBorders>
            <w:hideMark/>
          </w:tcPr>
          <w:p w14:paraId="63E3FBD5"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sz w:val="16"/>
                <w:szCs w:val="16"/>
                <w:lang w:eastAsia="ru-RU"/>
              </w:rPr>
              <w:t xml:space="preserve">Основное мероприятие 03: </w:t>
            </w:r>
            <w:r>
              <w:rPr>
                <w:rFonts w:ascii="Times New Roman" w:eastAsia="Times New Roman" w:hAnsi="Times New Roman"/>
                <w:color w:val="000000"/>
                <w:sz w:val="16"/>
                <w:szCs w:val="16"/>
                <w:lang w:eastAsia="ru-RU"/>
              </w:rPr>
              <w:t>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1419" w:type="dxa"/>
            <w:tcBorders>
              <w:top w:val="single" w:sz="4" w:space="0" w:color="auto"/>
              <w:left w:val="single" w:sz="4" w:space="0" w:color="auto"/>
              <w:bottom w:val="single" w:sz="4" w:space="0" w:color="auto"/>
              <w:right w:val="single" w:sz="4" w:space="0" w:color="auto"/>
            </w:tcBorders>
            <w:hideMark/>
          </w:tcPr>
          <w:p w14:paraId="3C41000F"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461" w:type="dxa"/>
            <w:tcBorders>
              <w:top w:val="single" w:sz="4" w:space="0" w:color="auto"/>
              <w:left w:val="single" w:sz="4" w:space="0" w:color="auto"/>
              <w:bottom w:val="single" w:sz="4" w:space="0" w:color="auto"/>
              <w:right w:val="single" w:sz="4" w:space="0" w:color="auto"/>
            </w:tcBorders>
            <w:hideMark/>
          </w:tcPr>
          <w:p w14:paraId="24AC0596"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332" w:type="dxa"/>
            <w:tcBorders>
              <w:top w:val="single" w:sz="4" w:space="0" w:color="auto"/>
              <w:left w:val="nil"/>
              <w:bottom w:val="single" w:sz="4" w:space="0" w:color="auto"/>
              <w:right w:val="single" w:sz="4" w:space="0" w:color="auto"/>
            </w:tcBorders>
            <w:hideMark/>
          </w:tcPr>
          <w:p w14:paraId="765EFF9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1650,00</w:t>
            </w:r>
          </w:p>
        </w:tc>
        <w:tc>
          <w:tcPr>
            <w:tcW w:w="3776" w:type="dxa"/>
            <w:gridSpan w:val="9"/>
            <w:tcBorders>
              <w:top w:val="single" w:sz="4" w:space="0" w:color="auto"/>
              <w:left w:val="nil"/>
              <w:bottom w:val="single" w:sz="4" w:space="0" w:color="auto"/>
              <w:right w:val="single" w:sz="4" w:space="0" w:color="auto"/>
            </w:tcBorders>
            <w:hideMark/>
          </w:tcPr>
          <w:p w14:paraId="357F40B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330,00</w:t>
            </w:r>
          </w:p>
        </w:tc>
        <w:tc>
          <w:tcPr>
            <w:tcW w:w="973" w:type="dxa"/>
            <w:tcBorders>
              <w:top w:val="single" w:sz="4" w:space="0" w:color="auto"/>
              <w:left w:val="single" w:sz="4" w:space="0" w:color="auto"/>
              <w:bottom w:val="single" w:sz="4" w:space="0" w:color="auto"/>
              <w:right w:val="single" w:sz="4" w:space="0" w:color="auto"/>
            </w:tcBorders>
            <w:hideMark/>
          </w:tcPr>
          <w:p w14:paraId="6DE324DE" w14:textId="77777777" w:rsidR="00E958DF" w:rsidRDefault="00E958DF">
            <w:r>
              <w:rPr>
                <w:rFonts w:ascii="Times New Roman" w:eastAsia="Times New Roman" w:hAnsi="Times New Roman"/>
                <w:color w:val="000000"/>
                <w:sz w:val="16"/>
                <w:szCs w:val="16"/>
                <w:lang w:eastAsia="ru-RU"/>
              </w:rPr>
              <w:t>330,00</w:t>
            </w:r>
          </w:p>
        </w:tc>
        <w:tc>
          <w:tcPr>
            <w:tcW w:w="973" w:type="dxa"/>
            <w:tcBorders>
              <w:top w:val="single" w:sz="4" w:space="0" w:color="auto"/>
              <w:left w:val="single" w:sz="4" w:space="0" w:color="auto"/>
              <w:bottom w:val="single" w:sz="4" w:space="0" w:color="auto"/>
              <w:right w:val="single" w:sz="4" w:space="0" w:color="auto"/>
            </w:tcBorders>
            <w:hideMark/>
          </w:tcPr>
          <w:p w14:paraId="3E0A37CF" w14:textId="77777777" w:rsidR="00E958DF" w:rsidRDefault="00E958DF">
            <w:r>
              <w:rPr>
                <w:rFonts w:ascii="Times New Roman" w:eastAsia="Times New Roman" w:hAnsi="Times New Roman"/>
                <w:color w:val="000000"/>
                <w:sz w:val="16"/>
                <w:szCs w:val="16"/>
                <w:lang w:eastAsia="ru-RU"/>
              </w:rPr>
              <w:t>330,00</w:t>
            </w:r>
          </w:p>
        </w:tc>
        <w:tc>
          <w:tcPr>
            <w:tcW w:w="1076" w:type="dxa"/>
            <w:tcBorders>
              <w:top w:val="single" w:sz="4" w:space="0" w:color="auto"/>
              <w:left w:val="single" w:sz="4" w:space="0" w:color="auto"/>
              <w:bottom w:val="single" w:sz="4" w:space="0" w:color="auto"/>
              <w:right w:val="single" w:sz="4" w:space="0" w:color="auto"/>
            </w:tcBorders>
            <w:hideMark/>
          </w:tcPr>
          <w:p w14:paraId="290BCE0D" w14:textId="77777777" w:rsidR="00E958DF" w:rsidRDefault="00E958DF">
            <w:r>
              <w:rPr>
                <w:rFonts w:ascii="Times New Roman" w:eastAsia="Times New Roman" w:hAnsi="Times New Roman"/>
                <w:color w:val="000000"/>
                <w:sz w:val="16"/>
                <w:szCs w:val="16"/>
                <w:lang w:eastAsia="ru-RU"/>
              </w:rPr>
              <w:t>330,00</w:t>
            </w:r>
          </w:p>
        </w:tc>
        <w:tc>
          <w:tcPr>
            <w:tcW w:w="1023" w:type="dxa"/>
            <w:tcBorders>
              <w:top w:val="single" w:sz="4" w:space="0" w:color="auto"/>
              <w:left w:val="single" w:sz="4" w:space="0" w:color="auto"/>
              <w:bottom w:val="single" w:sz="4" w:space="0" w:color="auto"/>
              <w:right w:val="single" w:sz="4" w:space="0" w:color="auto"/>
            </w:tcBorders>
            <w:hideMark/>
          </w:tcPr>
          <w:p w14:paraId="44EC97FF" w14:textId="77777777" w:rsidR="00E958DF" w:rsidRDefault="00E958DF">
            <w:r>
              <w:rPr>
                <w:rFonts w:ascii="Times New Roman" w:eastAsia="Times New Roman" w:hAnsi="Times New Roman"/>
                <w:color w:val="000000"/>
                <w:sz w:val="16"/>
                <w:szCs w:val="16"/>
                <w:lang w:eastAsia="ru-RU"/>
              </w:rPr>
              <w:t>330,00</w:t>
            </w:r>
          </w:p>
        </w:tc>
        <w:tc>
          <w:tcPr>
            <w:tcW w:w="1396" w:type="dxa"/>
            <w:vMerge w:val="restart"/>
            <w:tcBorders>
              <w:top w:val="single" w:sz="4" w:space="0" w:color="auto"/>
              <w:left w:val="single" w:sz="4" w:space="0" w:color="auto"/>
              <w:bottom w:val="single" w:sz="4" w:space="0" w:color="auto"/>
              <w:right w:val="single" w:sz="4" w:space="0" w:color="auto"/>
            </w:tcBorders>
            <w:hideMark/>
          </w:tcPr>
          <w:p w14:paraId="438FF238" w14:textId="77777777" w:rsidR="00E958DF" w:rsidRDefault="00E958DF">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5AF53573" w14:textId="77777777" w:rsidTr="00E958DF">
        <w:trPr>
          <w:trHeight w:val="5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74BBD2"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6573C" w14:textId="77777777" w:rsidR="00E958DF" w:rsidRDefault="00E958DF">
            <w:pPr>
              <w:spacing w:after="0"/>
              <w:rPr>
                <w:rFonts w:ascii="Times New Roman" w:eastAsia="Times New Roman" w:hAnsi="Times New Roman"/>
                <w:color w:val="000000"/>
                <w:sz w:val="16"/>
                <w:szCs w:val="16"/>
                <w:lang w:eastAsia="ru-RU"/>
              </w:rPr>
            </w:pPr>
          </w:p>
        </w:tc>
        <w:tc>
          <w:tcPr>
            <w:tcW w:w="1419" w:type="dxa"/>
            <w:tcBorders>
              <w:top w:val="single" w:sz="4" w:space="0" w:color="auto"/>
              <w:left w:val="single" w:sz="4" w:space="0" w:color="auto"/>
              <w:bottom w:val="single" w:sz="4" w:space="0" w:color="000000"/>
              <w:right w:val="single" w:sz="4" w:space="0" w:color="auto"/>
            </w:tcBorders>
            <w:hideMark/>
          </w:tcPr>
          <w:p w14:paraId="215D5AA9"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461" w:type="dxa"/>
            <w:tcBorders>
              <w:top w:val="single" w:sz="4" w:space="0" w:color="auto"/>
              <w:left w:val="single" w:sz="4" w:space="0" w:color="auto"/>
              <w:bottom w:val="single" w:sz="4" w:space="0" w:color="000000"/>
              <w:right w:val="single" w:sz="4" w:space="0" w:color="auto"/>
            </w:tcBorders>
            <w:hideMark/>
          </w:tcPr>
          <w:p w14:paraId="156BD246" w14:textId="3F2658E0" w:rsidR="00E958DF" w:rsidRDefault="00D06897">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332" w:type="dxa"/>
            <w:tcBorders>
              <w:top w:val="single" w:sz="4" w:space="0" w:color="auto"/>
              <w:left w:val="nil"/>
              <w:bottom w:val="single" w:sz="4" w:space="0" w:color="auto"/>
              <w:right w:val="single" w:sz="4" w:space="0" w:color="auto"/>
            </w:tcBorders>
            <w:hideMark/>
          </w:tcPr>
          <w:p w14:paraId="646E88D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1650,00</w:t>
            </w:r>
          </w:p>
        </w:tc>
        <w:tc>
          <w:tcPr>
            <w:tcW w:w="3776" w:type="dxa"/>
            <w:gridSpan w:val="9"/>
            <w:tcBorders>
              <w:top w:val="single" w:sz="4" w:space="0" w:color="auto"/>
              <w:left w:val="nil"/>
              <w:bottom w:val="single" w:sz="4" w:space="0" w:color="auto"/>
              <w:right w:val="single" w:sz="4" w:space="0" w:color="auto"/>
            </w:tcBorders>
            <w:hideMark/>
          </w:tcPr>
          <w:p w14:paraId="7F848FE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330,00</w:t>
            </w:r>
          </w:p>
        </w:tc>
        <w:tc>
          <w:tcPr>
            <w:tcW w:w="973" w:type="dxa"/>
            <w:tcBorders>
              <w:top w:val="single" w:sz="4" w:space="0" w:color="auto"/>
              <w:left w:val="single" w:sz="4" w:space="0" w:color="auto"/>
              <w:bottom w:val="single" w:sz="4" w:space="0" w:color="000000"/>
              <w:right w:val="single" w:sz="4" w:space="0" w:color="auto"/>
            </w:tcBorders>
            <w:hideMark/>
          </w:tcPr>
          <w:p w14:paraId="1B9144B2" w14:textId="77777777" w:rsidR="00E958DF" w:rsidRDefault="00E958DF">
            <w:r>
              <w:rPr>
                <w:rFonts w:ascii="Times New Roman" w:eastAsia="Times New Roman" w:hAnsi="Times New Roman"/>
                <w:color w:val="000000"/>
                <w:sz w:val="16"/>
                <w:szCs w:val="16"/>
                <w:lang w:eastAsia="ru-RU"/>
              </w:rPr>
              <w:t>330,00</w:t>
            </w:r>
          </w:p>
        </w:tc>
        <w:tc>
          <w:tcPr>
            <w:tcW w:w="973" w:type="dxa"/>
            <w:tcBorders>
              <w:top w:val="single" w:sz="4" w:space="0" w:color="auto"/>
              <w:left w:val="single" w:sz="4" w:space="0" w:color="auto"/>
              <w:bottom w:val="single" w:sz="4" w:space="0" w:color="000000"/>
              <w:right w:val="single" w:sz="4" w:space="0" w:color="auto"/>
            </w:tcBorders>
            <w:hideMark/>
          </w:tcPr>
          <w:p w14:paraId="2F0527EC" w14:textId="77777777" w:rsidR="00E958DF" w:rsidRDefault="00E958DF">
            <w:r>
              <w:rPr>
                <w:rFonts w:ascii="Times New Roman" w:eastAsia="Times New Roman" w:hAnsi="Times New Roman"/>
                <w:color w:val="000000"/>
                <w:sz w:val="16"/>
                <w:szCs w:val="16"/>
                <w:lang w:eastAsia="ru-RU"/>
              </w:rPr>
              <w:t>330,00</w:t>
            </w:r>
          </w:p>
        </w:tc>
        <w:tc>
          <w:tcPr>
            <w:tcW w:w="1076" w:type="dxa"/>
            <w:tcBorders>
              <w:top w:val="single" w:sz="4" w:space="0" w:color="auto"/>
              <w:left w:val="single" w:sz="4" w:space="0" w:color="auto"/>
              <w:bottom w:val="single" w:sz="4" w:space="0" w:color="000000"/>
              <w:right w:val="single" w:sz="4" w:space="0" w:color="auto"/>
            </w:tcBorders>
            <w:hideMark/>
          </w:tcPr>
          <w:p w14:paraId="73D9589B" w14:textId="77777777" w:rsidR="00E958DF" w:rsidRDefault="00E958DF">
            <w:r>
              <w:rPr>
                <w:rFonts w:ascii="Times New Roman" w:eastAsia="Times New Roman" w:hAnsi="Times New Roman"/>
                <w:color w:val="000000"/>
                <w:sz w:val="16"/>
                <w:szCs w:val="16"/>
                <w:lang w:eastAsia="ru-RU"/>
              </w:rPr>
              <w:t>330,00</w:t>
            </w:r>
          </w:p>
        </w:tc>
        <w:tc>
          <w:tcPr>
            <w:tcW w:w="1023" w:type="dxa"/>
            <w:tcBorders>
              <w:top w:val="single" w:sz="4" w:space="0" w:color="auto"/>
              <w:left w:val="single" w:sz="4" w:space="0" w:color="auto"/>
              <w:bottom w:val="single" w:sz="4" w:space="0" w:color="000000"/>
              <w:right w:val="single" w:sz="4" w:space="0" w:color="auto"/>
            </w:tcBorders>
            <w:hideMark/>
          </w:tcPr>
          <w:p w14:paraId="74292446" w14:textId="77777777" w:rsidR="00E958DF" w:rsidRDefault="00E958DF">
            <w:r>
              <w:rPr>
                <w:rFonts w:ascii="Times New Roman" w:eastAsia="Times New Roman" w:hAnsi="Times New Roman"/>
                <w:color w:val="000000"/>
                <w:sz w:val="16"/>
                <w:szCs w:val="16"/>
                <w:lang w:eastAsia="ru-RU"/>
              </w:rPr>
              <w:t>330,00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175E8" w14:textId="77777777" w:rsidR="00E958DF" w:rsidRDefault="00E958DF">
            <w:pPr>
              <w:spacing w:after="0"/>
            </w:pPr>
          </w:p>
        </w:tc>
      </w:tr>
      <w:tr w:rsidR="00E958DF" w14:paraId="521407B5" w14:textId="77777777" w:rsidTr="00E958DF">
        <w:trPr>
          <w:trHeight w:val="239"/>
        </w:trPr>
        <w:tc>
          <w:tcPr>
            <w:tcW w:w="455" w:type="dxa"/>
            <w:vMerge w:val="restart"/>
            <w:tcBorders>
              <w:top w:val="single" w:sz="4" w:space="0" w:color="auto"/>
              <w:left w:val="single" w:sz="4" w:space="0" w:color="auto"/>
              <w:bottom w:val="single" w:sz="4" w:space="0" w:color="000000"/>
              <w:right w:val="single" w:sz="4" w:space="0" w:color="auto"/>
            </w:tcBorders>
            <w:vAlign w:val="center"/>
            <w:hideMark/>
          </w:tcPr>
          <w:p w14:paraId="0C105366"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w:t>
            </w:r>
          </w:p>
        </w:tc>
        <w:tc>
          <w:tcPr>
            <w:tcW w:w="2067" w:type="dxa"/>
            <w:vMerge w:val="restart"/>
            <w:tcBorders>
              <w:top w:val="single" w:sz="4" w:space="0" w:color="auto"/>
              <w:left w:val="single" w:sz="4" w:space="0" w:color="auto"/>
              <w:bottom w:val="single" w:sz="4" w:space="0" w:color="000000"/>
              <w:right w:val="single" w:sz="4" w:space="0" w:color="auto"/>
            </w:tcBorders>
            <w:vAlign w:val="center"/>
          </w:tcPr>
          <w:p w14:paraId="695C22A1"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Мероприятие 03.01. Подготовка должностных </w:t>
            </w:r>
          </w:p>
          <w:p w14:paraId="0EA96BA2"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лиц по вопросам гражданской обороны, предупреждения и ликвидации чрезвычайных ситуаций </w:t>
            </w:r>
          </w:p>
          <w:p w14:paraId="1492E3F8" w14:textId="77777777" w:rsidR="00E958DF" w:rsidRDefault="00E958DF">
            <w:pPr>
              <w:spacing w:after="0" w:line="240" w:lineRule="auto"/>
              <w:rPr>
                <w:rFonts w:ascii="Times New Roman" w:eastAsia="Times New Roman" w:hAnsi="Times New Roman"/>
                <w:sz w:val="16"/>
                <w:szCs w:val="16"/>
                <w:lang w:eastAsia="ru-RU"/>
              </w:rPr>
            </w:pPr>
          </w:p>
          <w:p w14:paraId="62406AD2" w14:textId="77777777" w:rsidR="00E958DF" w:rsidRDefault="00E958DF">
            <w:pPr>
              <w:spacing w:after="0" w:line="240" w:lineRule="auto"/>
              <w:rPr>
                <w:rFonts w:ascii="Times New Roman" w:eastAsia="Times New Roman" w:hAnsi="Times New Roman"/>
                <w:sz w:val="16"/>
                <w:szCs w:val="16"/>
                <w:lang w:eastAsia="ru-RU"/>
              </w:rPr>
            </w:pPr>
          </w:p>
        </w:tc>
        <w:tc>
          <w:tcPr>
            <w:tcW w:w="1419" w:type="dxa"/>
            <w:tcBorders>
              <w:top w:val="nil"/>
              <w:left w:val="single" w:sz="4" w:space="0" w:color="auto"/>
              <w:bottom w:val="single" w:sz="4" w:space="0" w:color="auto"/>
              <w:right w:val="single" w:sz="4" w:space="0" w:color="auto"/>
            </w:tcBorders>
            <w:hideMark/>
          </w:tcPr>
          <w:p w14:paraId="5C4EF04D" w14:textId="77777777" w:rsidR="00E958DF" w:rsidRDefault="00E958DF">
            <w:pPr>
              <w:spacing w:after="0" w:line="240" w:lineRule="auto"/>
              <w:rPr>
                <w:rFonts w:ascii="Times New Roman" w:eastAsia="Times New Roman" w:hAnsi="Times New Roman"/>
                <w:sz w:val="16"/>
                <w:szCs w:val="16"/>
                <w:lang w:eastAsia="ru-RU"/>
              </w:rPr>
            </w:pPr>
            <w:r>
              <w:rPr>
                <w:rFonts w:ascii="Times New Roman" w:hAnsi="Times New Roman"/>
                <w:sz w:val="18"/>
                <w:szCs w:val="18"/>
              </w:rPr>
              <w:t>2023-2027</w:t>
            </w:r>
          </w:p>
        </w:tc>
        <w:tc>
          <w:tcPr>
            <w:tcW w:w="1461" w:type="dxa"/>
            <w:tcBorders>
              <w:top w:val="single" w:sz="4" w:space="0" w:color="auto"/>
              <w:left w:val="single" w:sz="4" w:space="0" w:color="auto"/>
              <w:bottom w:val="single" w:sz="4" w:space="0" w:color="auto"/>
              <w:right w:val="single" w:sz="4" w:space="0" w:color="auto"/>
            </w:tcBorders>
            <w:hideMark/>
          </w:tcPr>
          <w:p w14:paraId="5B659708"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w:t>
            </w:r>
          </w:p>
        </w:tc>
        <w:tc>
          <w:tcPr>
            <w:tcW w:w="1332" w:type="dxa"/>
            <w:tcBorders>
              <w:top w:val="nil"/>
              <w:left w:val="nil"/>
              <w:bottom w:val="single" w:sz="4" w:space="0" w:color="auto"/>
              <w:right w:val="single" w:sz="4" w:space="0" w:color="auto"/>
            </w:tcBorders>
            <w:hideMark/>
          </w:tcPr>
          <w:p w14:paraId="635FFEAC"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350,00</w:t>
            </w:r>
          </w:p>
        </w:tc>
        <w:tc>
          <w:tcPr>
            <w:tcW w:w="924" w:type="dxa"/>
            <w:gridSpan w:val="2"/>
            <w:tcBorders>
              <w:top w:val="nil"/>
              <w:left w:val="nil"/>
              <w:bottom w:val="single" w:sz="4" w:space="0" w:color="auto"/>
              <w:right w:val="nil"/>
            </w:tcBorders>
          </w:tcPr>
          <w:p w14:paraId="74B9F47B" w14:textId="77777777" w:rsidR="00E958DF" w:rsidRDefault="00E958DF">
            <w:pPr>
              <w:spacing w:after="0" w:line="240" w:lineRule="auto"/>
              <w:rPr>
                <w:rFonts w:ascii="Times New Roman" w:eastAsia="Times New Roman" w:hAnsi="Times New Roman"/>
                <w:sz w:val="16"/>
                <w:szCs w:val="16"/>
                <w:lang w:eastAsia="ru-RU"/>
              </w:rPr>
            </w:pPr>
          </w:p>
        </w:tc>
        <w:tc>
          <w:tcPr>
            <w:tcW w:w="686" w:type="dxa"/>
            <w:gridSpan w:val="2"/>
            <w:tcBorders>
              <w:top w:val="nil"/>
              <w:left w:val="nil"/>
              <w:bottom w:val="single" w:sz="4" w:space="0" w:color="auto"/>
              <w:right w:val="nil"/>
            </w:tcBorders>
          </w:tcPr>
          <w:p w14:paraId="1CE51762" w14:textId="77777777" w:rsidR="00E958DF" w:rsidRDefault="00E958DF">
            <w:pPr>
              <w:spacing w:after="0" w:line="240" w:lineRule="auto"/>
              <w:jc w:val="center"/>
              <w:rPr>
                <w:rFonts w:ascii="Times New Roman" w:eastAsia="Times New Roman" w:hAnsi="Times New Roman"/>
                <w:sz w:val="16"/>
                <w:szCs w:val="16"/>
                <w:lang w:eastAsia="ru-RU"/>
              </w:rPr>
            </w:pPr>
          </w:p>
        </w:tc>
        <w:tc>
          <w:tcPr>
            <w:tcW w:w="676" w:type="dxa"/>
            <w:gridSpan w:val="2"/>
            <w:tcBorders>
              <w:top w:val="nil"/>
              <w:left w:val="nil"/>
              <w:bottom w:val="single" w:sz="4" w:space="0" w:color="auto"/>
              <w:right w:val="nil"/>
            </w:tcBorders>
            <w:hideMark/>
          </w:tcPr>
          <w:p w14:paraId="1BBED874"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70,00</w:t>
            </w:r>
          </w:p>
        </w:tc>
        <w:tc>
          <w:tcPr>
            <w:tcW w:w="745" w:type="dxa"/>
            <w:gridSpan w:val="2"/>
            <w:tcBorders>
              <w:top w:val="nil"/>
              <w:left w:val="nil"/>
              <w:bottom w:val="single" w:sz="4" w:space="0" w:color="auto"/>
              <w:right w:val="nil"/>
            </w:tcBorders>
          </w:tcPr>
          <w:p w14:paraId="0382A96B" w14:textId="77777777" w:rsidR="00E958DF" w:rsidRDefault="00E958DF">
            <w:pPr>
              <w:spacing w:after="0" w:line="240" w:lineRule="auto"/>
              <w:jc w:val="center"/>
              <w:rPr>
                <w:rFonts w:ascii="Times New Roman" w:eastAsia="Times New Roman" w:hAnsi="Times New Roman"/>
                <w:sz w:val="16"/>
                <w:szCs w:val="16"/>
                <w:lang w:eastAsia="ru-RU"/>
              </w:rPr>
            </w:pPr>
          </w:p>
        </w:tc>
        <w:tc>
          <w:tcPr>
            <w:tcW w:w="745" w:type="dxa"/>
            <w:tcBorders>
              <w:top w:val="nil"/>
              <w:left w:val="nil"/>
              <w:bottom w:val="single" w:sz="4" w:space="0" w:color="auto"/>
              <w:right w:val="single" w:sz="4" w:space="0" w:color="auto"/>
            </w:tcBorders>
          </w:tcPr>
          <w:p w14:paraId="46AA2817" w14:textId="77777777" w:rsidR="00E958DF" w:rsidRDefault="00E958DF">
            <w:pPr>
              <w:spacing w:after="0" w:line="240" w:lineRule="auto"/>
              <w:jc w:val="center"/>
              <w:rPr>
                <w:rFonts w:ascii="Times New Roman" w:eastAsia="Times New Roman" w:hAnsi="Times New Roman"/>
                <w:sz w:val="16"/>
                <w:szCs w:val="16"/>
                <w:lang w:eastAsia="ru-RU"/>
              </w:rPr>
            </w:pPr>
          </w:p>
        </w:tc>
        <w:tc>
          <w:tcPr>
            <w:tcW w:w="973" w:type="dxa"/>
            <w:tcBorders>
              <w:top w:val="nil"/>
              <w:left w:val="single" w:sz="4" w:space="0" w:color="auto"/>
              <w:bottom w:val="single" w:sz="4" w:space="0" w:color="auto"/>
              <w:right w:val="single" w:sz="4" w:space="0" w:color="auto"/>
            </w:tcBorders>
            <w:hideMark/>
          </w:tcPr>
          <w:p w14:paraId="08D0D95E" w14:textId="77777777" w:rsidR="00E958DF" w:rsidRDefault="00E958DF">
            <w:r>
              <w:rPr>
                <w:rFonts w:ascii="Times New Roman" w:eastAsia="Times New Roman" w:hAnsi="Times New Roman"/>
                <w:sz w:val="16"/>
                <w:szCs w:val="16"/>
                <w:lang w:eastAsia="ru-RU"/>
              </w:rPr>
              <w:t>70,00</w:t>
            </w:r>
          </w:p>
        </w:tc>
        <w:tc>
          <w:tcPr>
            <w:tcW w:w="973" w:type="dxa"/>
            <w:tcBorders>
              <w:top w:val="nil"/>
              <w:left w:val="single" w:sz="4" w:space="0" w:color="auto"/>
              <w:bottom w:val="single" w:sz="4" w:space="0" w:color="auto"/>
              <w:right w:val="single" w:sz="4" w:space="0" w:color="auto"/>
            </w:tcBorders>
            <w:hideMark/>
          </w:tcPr>
          <w:p w14:paraId="4F2FAAE9" w14:textId="77777777" w:rsidR="00E958DF" w:rsidRDefault="00E958DF">
            <w:r>
              <w:rPr>
                <w:rFonts w:ascii="Times New Roman" w:eastAsia="Times New Roman" w:hAnsi="Times New Roman"/>
                <w:sz w:val="16"/>
                <w:szCs w:val="16"/>
                <w:lang w:eastAsia="ru-RU"/>
              </w:rPr>
              <w:t>70,00</w:t>
            </w:r>
          </w:p>
        </w:tc>
        <w:tc>
          <w:tcPr>
            <w:tcW w:w="1076" w:type="dxa"/>
            <w:tcBorders>
              <w:top w:val="nil"/>
              <w:left w:val="single" w:sz="4" w:space="0" w:color="auto"/>
              <w:bottom w:val="single" w:sz="4" w:space="0" w:color="auto"/>
              <w:right w:val="single" w:sz="4" w:space="0" w:color="auto"/>
            </w:tcBorders>
            <w:hideMark/>
          </w:tcPr>
          <w:p w14:paraId="72BC9C96" w14:textId="77777777" w:rsidR="00E958DF" w:rsidRDefault="00E958DF">
            <w:r>
              <w:rPr>
                <w:rFonts w:ascii="Times New Roman" w:eastAsia="Times New Roman" w:hAnsi="Times New Roman"/>
                <w:sz w:val="16"/>
                <w:szCs w:val="16"/>
                <w:lang w:eastAsia="ru-RU"/>
              </w:rPr>
              <w:t>70,00</w:t>
            </w:r>
          </w:p>
        </w:tc>
        <w:tc>
          <w:tcPr>
            <w:tcW w:w="1023" w:type="dxa"/>
            <w:tcBorders>
              <w:top w:val="nil"/>
              <w:left w:val="single" w:sz="4" w:space="0" w:color="auto"/>
              <w:bottom w:val="single" w:sz="4" w:space="0" w:color="auto"/>
              <w:right w:val="single" w:sz="4" w:space="0" w:color="auto"/>
            </w:tcBorders>
            <w:hideMark/>
          </w:tcPr>
          <w:p w14:paraId="48D00E91" w14:textId="77777777" w:rsidR="00E958DF" w:rsidRDefault="00E958DF">
            <w:r>
              <w:rPr>
                <w:rFonts w:ascii="Times New Roman" w:eastAsia="Times New Roman" w:hAnsi="Times New Roman"/>
                <w:sz w:val="16"/>
                <w:szCs w:val="16"/>
                <w:lang w:eastAsia="ru-RU"/>
              </w:rPr>
              <w:t>70,00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BB60D" w14:textId="77777777" w:rsidR="00E958DF" w:rsidRDefault="00E958DF">
            <w:pPr>
              <w:spacing w:after="0"/>
            </w:pPr>
          </w:p>
        </w:tc>
      </w:tr>
      <w:tr w:rsidR="00E958DF" w14:paraId="59907C58" w14:textId="77777777" w:rsidTr="00E958DF">
        <w:trPr>
          <w:trHeight w:val="129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57895AD"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E12EF67" w14:textId="77777777" w:rsidR="00E958DF" w:rsidRDefault="00E958DF">
            <w:pPr>
              <w:spacing w:after="0"/>
              <w:rPr>
                <w:rFonts w:ascii="Times New Roman" w:eastAsia="Times New Roman" w:hAnsi="Times New Roman"/>
                <w:sz w:val="16"/>
                <w:szCs w:val="16"/>
                <w:lang w:eastAsia="ru-RU"/>
              </w:rPr>
            </w:pPr>
          </w:p>
        </w:tc>
        <w:tc>
          <w:tcPr>
            <w:tcW w:w="1419" w:type="dxa"/>
            <w:tcBorders>
              <w:top w:val="nil"/>
              <w:left w:val="single" w:sz="4" w:space="0" w:color="auto"/>
              <w:bottom w:val="single" w:sz="4" w:space="0" w:color="000000"/>
              <w:right w:val="single" w:sz="4" w:space="0" w:color="auto"/>
            </w:tcBorders>
            <w:hideMark/>
          </w:tcPr>
          <w:p w14:paraId="17772F4B" w14:textId="77777777" w:rsidR="00E958DF" w:rsidRDefault="00E958DF">
            <w:pPr>
              <w:spacing w:after="0" w:line="240" w:lineRule="auto"/>
              <w:rPr>
                <w:rFonts w:ascii="Times New Roman" w:hAnsi="Times New Roman"/>
                <w:sz w:val="18"/>
                <w:szCs w:val="18"/>
              </w:rPr>
            </w:pPr>
            <w:r>
              <w:rPr>
                <w:rFonts w:ascii="Times New Roman" w:hAnsi="Times New Roman"/>
                <w:sz w:val="18"/>
                <w:szCs w:val="18"/>
              </w:rPr>
              <w:t>2023-2027</w:t>
            </w:r>
          </w:p>
        </w:tc>
        <w:tc>
          <w:tcPr>
            <w:tcW w:w="1461" w:type="dxa"/>
            <w:tcBorders>
              <w:top w:val="single" w:sz="4" w:space="0" w:color="auto"/>
              <w:left w:val="single" w:sz="4" w:space="0" w:color="auto"/>
              <w:bottom w:val="single" w:sz="4" w:space="0" w:color="auto"/>
              <w:right w:val="single" w:sz="4" w:space="0" w:color="auto"/>
            </w:tcBorders>
            <w:hideMark/>
          </w:tcPr>
          <w:p w14:paraId="525E00CD" w14:textId="69EA1208" w:rsidR="00E958DF" w:rsidRDefault="00D06897">
            <w:pPr>
              <w:spacing w:after="0" w:line="240" w:lineRule="auto"/>
              <w:rPr>
                <w:rFonts w:ascii="Times New Roman" w:eastAsia="Times New Roman" w:hAnsi="Times New Roman"/>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332" w:type="dxa"/>
            <w:tcBorders>
              <w:top w:val="single" w:sz="4" w:space="0" w:color="auto"/>
              <w:left w:val="nil"/>
              <w:bottom w:val="single" w:sz="4" w:space="0" w:color="auto"/>
              <w:right w:val="single" w:sz="4" w:space="0" w:color="auto"/>
            </w:tcBorders>
            <w:hideMark/>
          </w:tcPr>
          <w:p w14:paraId="7B5186EB"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350,00</w:t>
            </w:r>
          </w:p>
        </w:tc>
        <w:tc>
          <w:tcPr>
            <w:tcW w:w="924" w:type="dxa"/>
            <w:gridSpan w:val="2"/>
            <w:tcBorders>
              <w:top w:val="single" w:sz="4" w:space="0" w:color="auto"/>
              <w:left w:val="nil"/>
              <w:bottom w:val="single" w:sz="4" w:space="0" w:color="auto"/>
              <w:right w:val="nil"/>
            </w:tcBorders>
          </w:tcPr>
          <w:p w14:paraId="01B1EC65" w14:textId="77777777" w:rsidR="00E958DF" w:rsidRDefault="00E958DF">
            <w:pPr>
              <w:spacing w:after="0" w:line="240" w:lineRule="auto"/>
              <w:jc w:val="center"/>
              <w:rPr>
                <w:rFonts w:ascii="Times New Roman" w:eastAsia="Times New Roman" w:hAnsi="Times New Roman"/>
                <w:sz w:val="16"/>
                <w:szCs w:val="16"/>
                <w:lang w:eastAsia="ru-RU"/>
              </w:rPr>
            </w:pPr>
          </w:p>
        </w:tc>
        <w:tc>
          <w:tcPr>
            <w:tcW w:w="686" w:type="dxa"/>
            <w:gridSpan w:val="2"/>
            <w:tcBorders>
              <w:top w:val="single" w:sz="4" w:space="0" w:color="auto"/>
              <w:left w:val="nil"/>
              <w:bottom w:val="single" w:sz="4" w:space="0" w:color="auto"/>
              <w:right w:val="nil"/>
            </w:tcBorders>
          </w:tcPr>
          <w:p w14:paraId="21C69E75" w14:textId="77777777" w:rsidR="00E958DF" w:rsidRDefault="00E958DF">
            <w:pPr>
              <w:spacing w:after="0" w:line="240" w:lineRule="auto"/>
              <w:jc w:val="center"/>
              <w:rPr>
                <w:rFonts w:ascii="Times New Roman" w:eastAsia="Times New Roman" w:hAnsi="Times New Roman"/>
                <w:sz w:val="16"/>
                <w:szCs w:val="16"/>
                <w:lang w:eastAsia="ru-RU"/>
              </w:rPr>
            </w:pPr>
          </w:p>
        </w:tc>
        <w:tc>
          <w:tcPr>
            <w:tcW w:w="676" w:type="dxa"/>
            <w:gridSpan w:val="2"/>
            <w:tcBorders>
              <w:top w:val="single" w:sz="4" w:space="0" w:color="auto"/>
              <w:left w:val="nil"/>
              <w:bottom w:val="single" w:sz="4" w:space="0" w:color="auto"/>
              <w:right w:val="nil"/>
            </w:tcBorders>
            <w:hideMark/>
          </w:tcPr>
          <w:p w14:paraId="5BB9B816"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70,00</w:t>
            </w:r>
          </w:p>
        </w:tc>
        <w:tc>
          <w:tcPr>
            <w:tcW w:w="745" w:type="dxa"/>
            <w:gridSpan w:val="2"/>
            <w:tcBorders>
              <w:top w:val="single" w:sz="4" w:space="0" w:color="auto"/>
              <w:left w:val="nil"/>
              <w:bottom w:val="single" w:sz="4" w:space="0" w:color="auto"/>
              <w:right w:val="nil"/>
            </w:tcBorders>
          </w:tcPr>
          <w:p w14:paraId="7ED7FCB4" w14:textId="77777777" w:rsidR="00E958DF" w:rsidRDefault="00E958DF">
            <w:pPr>
              <w:spacing w:after="0" w:line="240" w:lineRule="auto"/>
              <w:jc w:val="center"/>
              <w:rPr>
                <w:rFonts w:ascii="Times New Roman" w:eastAsia="Times New Roman" w:hAnsi="Times New Roman"/>
                <w:sz w:val="16"/>
                <w:szCs w:val="16"/>
                <w:lang w:eastAsia="ru-RU"/>
              </w:rPr>
            </w:pPr>
          </w:p>
        </w:tc>
        <w:tc>
          <w:tcPr>
            <w:tcW w:w="745" w:type="dxa"/>
            <w:tcBorders>
              <w:top w:val="single" w:sz="4" w:space="0" w:color="auto"/>
              <w:left w:val="nil"/>
              <w:bottom w:val="single" w:sz="4" w:space="0" w:color="auto"/>
              <w:right w:val="single" w:sz="4" w:space="0" w:color="auto"/>
            </w:tcBorders>
          </w:tcPr>
          <w:p w14:paraId="3F0687FE" w14:textId="77777777" w:rsidR="00E958DF" w:rsidRDefault="00E958DF">
            <w:pPr>
              <w:spacing w:after="0" w:line="240" w:lineRule="auto"/>
              <w:jc w:val="center"/>
              <w:rPr>
                <w:rFonts w:ascii="Times New Roman" w:eastAsia="Times New Roman" w:hAnsi="Times New Roman"/>
                <w:sz w:val="16"/>
                <w:szCs w:val="16"/>
                <w:lang w:eastAsia="ru-RU"/>
              </w:rPr>
            </w:pPr>
          </w:p>
        </w:tc>
        <w:tc>
          <w:tcPr>
            <w:tcW w:w="973" w:type="dxa"/>
            <w:tcBorders>
              <w:top w:val="single" w:sz="4" w:space="0" w:color="auto"/>
              <w:left w:val="single" w:sz="4" w:space="0" w:color="auto"/>
              <w:bottom w:val="single" w:sz="4" w:space="0" w:color="000000"/>
              <w:right w:val="single" w:sz="4" w:space="0" w:color="auto"/>
            </w:tcBorders>
            <w:hideMark/>
          </w:tcPr>
          <w:p w14:paraId="789BE5D3" w14:textId="77777777" w:rsidR="00E958DF" w:rsidRDefault="00E958DF">
            <w:r>
              <w:rPr>
                <w:rFonts w:ascii="Times New Roman" w:eastAsia="Times New Roman" w:hAnsi="Times New Roman"/>
                <w:sz w:val="16"/>
                <w:szCs w:val="16"/>
                <w:lang w:eastAsia="ru-RU"/>
              </w:rPr>
              <w:t>70,00</w:t>
            </w:r>
          </w:p>
        </w:tc>
        <w:tc>
          <w:tcPr>
            <w:tcW w:w="973" w:type="dxa"/>
            <w:tcBorders>
              <w:top w:val="single" w:sz="4" w:space="0" w:color="auto"/>
              <w:left w:val="single" w:sz="4" w:space="0" w:color="auto"/>
              <w:bottom w:val="single" w:sz="4" w:space="0" w:color="000000"/>
              <w:right w:val="single" w:sz="4" w:space="0" w:color="auto"/>
            </w:tcBorders>
            <w:hideMark/>
          </w:tcPr>
          <w:p w14:paraId="0FCCC598" w14:textId="77777777" w:rsidR="00E958DF" w:rsidRDefault="00E958DF">
            <w:r>
              <w:rPr>
                <w:rFonts w:ascii="Times New Roman" w:eastAsia="Times New Roman" w:hAnsi="Times New Roman"/>
                <w:sz w:val="16"/>
                <w:szCs w:val="16"/>
                <w:lang w:eastAsia="ru-RU"/>
              </w:rPr>
              <w:t>70,00</w:t>
            </w:r>
          </w:p>
        </w:tc>
        <w:tc>
          <w:tcPr>
            <w:tcW w:w="1076" w:type="dxa"/>
            <w:tcBorders>
              <w:top w:val="single" w:sz="4" w:space="0" w:color="auto"/>
              <w:left w:val="single" w:sz="4" w:space="0" w:color="auto"/>
              <w:bottom w:val="single" w:sz="4" w:space="0" w:color="000000"/>
              <w:right w:val="single" w:sz="4" w:space="0" w:color="auto"/>
            </w:tcBorders>
            <w:hideMark/>
          </w:tcPr>
          <w:p w14:paraId="3DC50819" w14:textId="77777777" w:rsidR="00E958DF" w:rsidRDefault="00E958DF">
            <w:r>
              <w:rPr>
                <w:rFonts w:ascii="Times New Roman" w:eastAsia="Times New Roman" w:hAnsi="Times New Roman"/>
                <w:sz w:val="16"/>
                <w:szCs w:val="16"/>
                <w:lang w:eastAsia="ru-RU"/>
              </w:rPr>
              <w:t>70,00</w:t>
            </w:r>
          </w:p>
        </w:tc>
        <w:tc>
          <w:tcPr>
            <w:tcW w:w="1023" w:type="dxa"/>
            <w:tcBorders>
              <w:top w:val="single" w:sz="4" w:space="0" w:color="auto"/>
              <w:left w:val="single" w:sz="4" w:space="0" w:color="auto"/>
              <w:bottom w:val="single" w:sz="4" w:space="0" w:color="000000"/>
              <w:right w:val="single" w:sz="4" w:space="0" w:color="auto"/>
            </w:tcBorders>
            <w:hideMark/>
          </w:tcPr>
          <w:p w14:paraId="4AD4838B" w14:textId="77777777" w:rsidR="00E958DF" w:rsidRDefault="00E958DF">
            <w:r>
              <w:rPr>
                <w:rFonts w:ascii="Times New Roman" w:eastAsia="Times New Roman" w:hAnsi="Times New Roman"/>
                <w:sz w:val="16"/>
                <w:szCs w:val="16"/>
                <w:lang w:eastAsia="ru-RU"/>
              </w:rPr>
              <w:t>70,00</w:t>
            </w:r>
          </w:p>
        </w:tc>
        <w:tc>
          <w:tcPr>
            <w:tcW w:w="1396" w:type="dxa"/>
            <w:tcBorders>
              <w:top w:val="single" w:sz="4" w:space="0" w:color="auto"/>
              <w:left w:val="single" w:sz="4" w:space="0" w:color="auto"/>
              <w:bottom w:val="single" w:sz="4" w:space="0" w:color="000000"/>
              <w:right w:val="single" w:sz="4" w:space="0" w:color="auto"/>
            </w:tcBorders>
          </w:tcPr>
          <w:p w14:paraId="55C74AE1" w14:textId="77777777" w:rsidR="00E958DF" w:rsidRDefault="00E958DF"/>
        </w:tc>
      </w:tr>
      <w:tr w:rsidR="00E958DF" w14:paraId="572CE23D" w14:textId="77777777" w:rsidTr="00E958DF">
        <w:trPr>
          <w:trHeight w:val="36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6FF174F" w14:textId="77777777" w:rsidR="00E958DF" w:rsidRDefault="00E958DF">
            <w:pPr>
              <w:spacing w:after="0"/>
              <w:rPr>
                <w:rFonts w:ascii="Times New Roman" w:eastAsia="Times New Roman" w:hAnsi="Times New Roman"/>
                <w:color w:val="000000"/>
                <w:sz w:val="16"/>
                <w:szCs w:val="16"/>
                <w:lang w:eastAsia="ru-RU"/>
              </w:rPr>
            </w:pPr>
          </w:p>
        </w:tc>
        <w:tc>
          <w:tcPr>
            <w:tcW w:w="2067" w:type="dxa"/>
            <w:vMerge w:val="restart"/>
            <w:tcBorders>
              <w:top w:val="nil"/>
              <w:left w:val="single" w:sz="4" w:space="0" w:color="auto"/>
              <w:bottom w:val="single" w:sz="4" w:space="0" w:color="000000"/>
              <w:right w:val="single" w:sz="4" w:space="0" w:color="auto"/>
            </w:tcBorders>
            <w:vAlign w:val="center"/>
          </w:tcPr>
          <w:p w14:paraId="532DF549" w14:textId="77777777" w:rsidR="00E958DF" w:rsidRDefault="00E958DF">
            <w:pPr>
              <w:spacing w:after="0" w:line="240" w:lineRule="auto"/>
              <w:rPr>
                <w:rFonts w:ascii="Times New Roman" w:eastAsia="Times New Roman" w:hAnsi="Times New Roman"/>
                <w:sz w:val="16"/>
                <w:szCs w:val="16"/>
                <w:lang w:eastAsia="ru-RU"/>
              </w:rPr>
            </w:pPr>
          </w:p>
          <w:p w14:paraId="2527C537"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Подготовлено должностных лиц, человек.</w:t>
            </w:r>
          </w:p>
          <w:p w14:paraId="01C5A4B4"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Оплата за прохождение обучения и проживания во время прохождения обучения)</w:t>
            </w:r>
          </w:p>
        </w:tc>
        <w:tc>
          <w:tcPr>
            <w:tcW w:w="1419" w:type="dxa"/>
            <w:vMerge w:val="restart"/>
            <w:tcBorders>
              <w:top w:val="nil"/>
              <w:left w:val="single" w:sz="4" w:space="0" w:color="auto"/>
              <w:bottom w:val="single" w:sz="4" w:space="0" w:color="000000"/>
              <w:right w:val="single" w:sz="4" w:space="0" w:color="auto"/>
            </w:tcBorders>
            <w:hideMark/>
          </w:tcPr>
          <w:p w14:paraId="164C3914" w14:textId="77777777" w:rsidR="00E958DF" w:rsidRDefault="00E958DF">
            <w:pPr>
              <w:spacing w:after="0" w:line="240" w:lineRule="auto"/>
              <w:rPr>
                <w:rFonts w:ascii="Times New Roman" w:eastAsia="Times New Roman" w:hAnsi="Times New Roman"/>
                <w:sz w:val="16"/>
                <w:szCs w:val="16"/>
                <w:lang w:eastAsia="ru-RU"/>
              </w:rPr>
            </w:pPr>
            <w:r>
              <w:rPr>
                <w:rFonts w:ascii="Times New Roman" w:hAnsi="Times New Roman"/>
                <w:sz w:val="18"/>
                <w:szCs w:val="18"/>
              </w:rPr>
              <w:t>2023-2027</w:t>
            </w:r>
          </w:p>
        </w:tc>
        <w:tc>
          <w:tcPr>
            <w:tcW w:w="1461" w:type="dxa"/>
            <w:vMerge w:val="restart"/>
            <w:tcBorders>
              <w:top w:val="single" w:sz="4" w:space="0" w:color="auto"/>
              <w:left w:val="single" w:sz="4" w:space="0" w:color="auto"/>
              <w:bottom w:val="single" w:sz="4" w:space="0" w:color="000000"/>
              <w:right w:val="single" w:sz="4" w:space="0" w:color="auto"/>
            </w:tcBorders>
            <w:hideMark/>
          </w:tcPr>
          <w:p w14:paraId="053663C7"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Х</w:t>
            </w:r>
          </w:p>
        </w:tc>
        <w:tc>
          <w:tcPr>
            <w:tcW w:w="1332" w:type="dxa"/>
            <w:vMerge w:val="restart"/>
            <w:tcBorders>
              <w:top w:val="nil"/>
              <w:left w:val="nil"/>
              <w:bottom w:val="single" w:sz="4" w:space="0" w:color="auto"/>
              <w:right w:val="single" w:sz="4" w:space="0" w:color="auto"/>
            </w:tcBorders>
          </w:tcPr>
          <w:p w14:paraId="129E738E"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Всего:</w:t>
            </w:r>
          </w:p>
          <w:p w14:paraId="63C3D325" w14:textId="77777777" w:rsidR="00E958DF" w:rsidRDefault="00E958DF">
            <w:pPr>
              <w:spacing w:after="0" w:line="240" w:lineRule="auto"/>
              <w:jc w:val="center"/>
              <w:rPr>
                <w:rFonts w:ascii="Times New Roman" w:eastAsia="Times New Roman" w:hAnsi="Times New Roman"/>
                <w:sz w:val="16"/>
                <w:szCs w:val="16"/>
                <w:lang w:eastAsia="ru-RU"/>
              </w:rPr>
            </w:pPr>
          </w:p>
          <w:p w14:paraId="6A8813FF" w14:textId="77777777" w:rsidR="00E958DF" w:rsidRDefault="00E958DF">
            <w:pPr>
              <w:spacing w:after="0" w:line="240" w:lineRule="auto"/>
              <w:jc w:val="center"/>
              <w:rPr>
                <w:rFonts w:ascii="Times New Roman" w:eastAsia="Times New Roman" w:hAnsi="Times New Roman"/>
                <w:sz w:val="16"/>
                <w:szCs w:val="16"/>
                <w:lang w:eastAsia="ru-RU"/>
              </w:rPr>
            </w:pPr>
          </w:p>
          <w:p w14:paraId="01740A83" w14:textId="77777777" w:rsidR="00E958DF" w:rsidRDefault="00E958DF">
            <w:pPr>
              <w:spacing w:after="0" w:line="240" w:lineRule="auto"/>
              <w:jc w:val="center"/>
              <w:rPr>
                <w:rFonts w:ascii="Times New Roman" w:eastAsia="Times New Roman" w:hAnsi="Times New Roman"/>
                <w:sz w:val="16"/>
                <w:szCs w:val="16"/>
                <w:lang w:eastAsia="ru-RU"/>
              </w:rPr>
            </w:pPr>
          </w:p>
          <w:p w14:paraId="5BC3F424"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55</w:t>
            </w:r>
          </w:p>
        </w:tc>
        <w:tc>
          <w:tcPr>
            <w:tcW w:w="924" w:type="dxa"/>
            <w:gridSpan w:val="2"/>
            <w:vMerge w:val="restart"/>
            <w:tcBorders>
              <w:top w:val="nil"/>
              <w:left w:val="nil"/>
              <w:bottom w:val="single" w:sz="4" w:space="0" w:color="auto"/>
              <w:right w:val="single" w:sz="4" w:space="0" w:color="auto"/>
            </w:tcBorders>
            <w:hideMark/>
          </w:tcPr>
          <w:p w14:paraId="0779FDE5"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 2023 год</w:t>
            </w:r>
          </w:p>
        </w:tc>
        <w:tc>
          <w:tcPr>
            <w:tcW w:w="2852" w:type="dxa"/>
            <w:gridSpan w:val="7"/>
            <w:tcBorders>
              <w:top w:val="single" w:sz="4" w:space="0" w:color="auto"/>
              <w:left w:val="nil"/>
              <w:bottom w:val="single" w:sz="4" w:space="0" w:color="auto"/>
              <w:right w:val="single" w:sz="4" w:space="0" w:color="auto"/>
            </w:tcBorders>
            <w:hideMark/>
          </w:tcPr>
          <w:p w14:paraId="6E0DFFF2"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 том числе по кварталам</w:t>
            </w:r>
          </w:p>
        </w:tc>
        <w:tc>
          <w:tcPr>
            <w:tcW w:w="973" w:type="dxa"/>
            <w:vMerge w:val="restart"/>
            <w:tcBorders>
              <w:top w:val="nil"/>
              <w:left w:val="single" w:sz="4" w:space="0" w:color="auto"/>
              <w:bottom w:val="single" w:sz="4" w:space="0" w:color="000000"/>
              <w:right w:val="single" w:sz="4" w:space="0" w:color="auto"/>
            </w:tcBorders>
            <w:hideMark/>
          </w:tcPr>
          <w:p w14:paraId="2A20EB3D"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11</w:t>
            </w:r>
          </w:p>
        </w:tc>
        <w:tc>
          <w:tcPr>
            <w:tcW w:w="973" w:type="dxa"/>
            <w:vMerge w:val="restart"/>
            <w:tcBorders>
              <w:top w:val="nil"/>
              <w:left w:val="single" w:sz="4" w:space="0" w:color="auto"/>
              <w:bottom w:val="single" w:sz="4" w:space="0" w:color="000000"/>
              <w:right w:val="single" w:sz="4" w:space="0" w:color="auto"/>
            </w:tcBorders>
            <w:hideMark/>
          </w:tcPr>
          <w:p w14:paraId="4BED549B"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11</w:t>
            </w:r>
          </w:p>
        </w:tc>
        <w:tc>
          <w:tcPr>
            <w:tcW w:w="1076" w:type="dxa"/>
            <w:vMerge w:val="restart"/>
            <w:tcBorders>
              <w:top w:val="nil"/>
              <w:left w:val="single" w:sz="4" w:space="0" w:color="auto"/>
              <w:bottom w:val="single" w:sz="4" w:space="0" w:color="000000"/>
              <w:right w:val="single" w:sz="4" w:space="0" w:color="auto"/>
            </w:tcBorders>
            <w:hideMark/>
          </w:tcPr>
          <w:p w14:paraId="6AD3A927"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11</w:t>
            </w:r>
          </w:p>
        </w:tc>
        <w:tc>
          <w:tcPr>
            <w:tcW w:w="1023" w:type="dxa"/>
            <w:vMerge w:val="restart"/>
            <w:tcBorders>
              <w:top w:val="nil"/>
              <w:left w:val="single" w:sz="4" w:space="0" w:color="auto"/>
              <w:bottom w:val="single" w:sz="4" w:space="0" w:color="000000"/>
              <w:right w:val="single" w:sz="4" w:space="0" w:color="auto"/>
            </w:tcBorders>
            <w:hideMark/>
          </w:tcPr>
          <w:p w14:paraId="550D3E1E"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w:t>
            </w:r>
          </w:p>
        </w:tc>
        <w:tc>
          <w:tcPr>
            <w:tcW w:w="1396" w:type="dxa"/>
            <w:vMerge w:val="restart"/>
            <w:tcBorders>
              <w:top w:val="nil"/>
              <w:left w:val="single" w:sz="4" w:space="0" w:color="auto"/>
              <w:bottom w:val="single" w:sz="4" w:space="0" w:color="000000"/>
              <w:right w:val="single" w:sz="4" w:space="0" w:color="auto"/>
            </w:tcBorders>
            <w:vAlign w:val="center"/>
          </w:tcPr>
          <w:p w14:paraId="7814F5F6"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40823D49" w14:textId="77777777" w:rsidTr="00E958DF">
        <w:trPr>
          <w:trHeight w:val="151"/>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FF0325F"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C95C26"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E0FE8B" w14:textId="77777777" w:rsidR="00E958DF" w:rsidRDefault="00E958DF">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991BACA"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16B7BC3D" w14:textId="77777777" w:rsidR="00E958DF" w:rsidRDefault="00E958DF">
            <w:pPr>
              <w:spacing w:after="0"/>
              <w:rPr>
                <w:rFonts w:ascii="Times New Roman" w:eastAsia="Times New Roman" w:hAnsi="Times New Roman"/>
                <w:sz w:val="16"/>
                <w:szCs w:val="16"/>
                <w:lang w:eastAsia="ru-RU"/>
              </w:rPr>
            </w:pPr>
          </w:p>
        </w:tc>
        <w:tc>
          <w:tcPr>
            <w:tcW w:w="0" w:type="auto"/>
            <w:gridSpan w:val="2"/>
            <w:vMerge/>
            <w:tcBorders>
              <w:top w:val="nil"/>
              <w:left w:val="nil"/>
              <w:bottom w:val="single" w:sz="4" w:space="0" w:color="auto"/>
              <w:right w:val="single" w:sz="4" w:space="0" w:color="auto"/>
            </w:tcBorders>
            <w:vAlign w:val="center"/>
            <w:hideMark/>
          </w:tcPr>
          <w:p w14:paraId="21BD365F" w14:textId="77777777" w:rsidR="00E958DF" w:rsidRDefault="00E958DF">
            <w:pPr>
              <w:spacing w:after="0"/>
              <w:rPr>
                <w:rFonts w:ascii="Times New Roman" w:eastAsia="Times New Roman" w:hAnsi="Times New Roman"/>
                <w:sz w:val="16"/>
                <w:szCs w:val="16"/>
                <w:lang w:eastAsia="ru-RU"/>
              </w:rPr>
            </w:pPr>
          </w:p>
        </w:tc>
        <w:tc>
          <w:tcPr>
            <w:tcW w:w="686" w:type="dxa"/>
            <w:gridSpan w:val="2"/>
            <w:tcBorders>
              <w:top w:val="single" w:sz="4" w:space="0" w:color="auto"/>
              <w:left w:val="nil"/>
              <w:bottom w:val="single" w:sz="4" w:space="0" w:color="auto"/>
              <w:right w:val="single" w:sz="4" w:space="0" w:color="auto"/>
            </w:tcBorders>
            <w:vAlign w:val="center"/>
            <w:hideMark/>
          </w:tcPr>
          <w:p w14:paraId="72DB958D"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I</w:t>
            </w:r>
          </w:p>
        </w:tc>
        <w:tc>
          <w:tcPr>
            <w:tcW w:w="676" w:type="dxa"/>
            <w:gridSpan w:val="2"/>
            <w:tcBorders>
              <w:top w:val="single" w:sz="4" w:space="0" w:color="auto"/>
              <w:left w:val="nil"/>
              <w:bottom w:val="single" w:sz="4" w:space="0" w:color="auto"/>
              <w:right w:val="single" w:sz="4" w:space="0" w:color="auto"/>
            </w:tcBorders>
            <w:vAlign w:val="center"/>
            <w:hideMark/>
          </w:tcPr>
          <w:p w14:paraId="6D054785"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II</w:t>
            </w:r>
          </w:p>
        </w:tc>
        <w:tc>
          <w:tcPr>
            <w:tcW w:w="745" w:type="dxa"/>
            <w:gridSpan w:val="2"/>
            <w:tcBorders>
              <w:top w:val="single" w:sz="4" w:space="0" w:color="auto"/>
              <w:left w:val="nil"/>
              <w:bottom w:val="single" w:sz="4" w:space="0" w:color="auto"/>
              <w:right w:val="single" w:sz="4" w:space="0" w:color="auto"/>
            </w:tcBorders>
            <w:vAlign w:val="center"/>
            <w:hideMark/>
          </w:tcPr>
          <w:p w14:paraId="7E95988C"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III</w:t>
            </w:r>
          </w:p>
        </w:tc>
        <w:tc>
          <w:tcPr>
            <w:tcW w:w="745" w:type="dxa"/>
            <w:tcBorders>
              <w:top w:val="single" w:sz="4" w:space="0" w:color="auto"/>
              <w:left w:val="nil"/>
              <w:bottom w:val="single" w:sz="4" w:space="0" w:color="auto"/>
              <w:right w:val="single" w:sz="4" w:space="0" w:color="auto"/>
            </w:tcBorders>
            <w:vAlign w:val="center"/>
            <w:hideMark/>
          </w:tcPr>
          <w:p w14:paraId="4C0A2DF7"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3D92475B"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C833BE"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75D704"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C689DE"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A40C8C" w14:textId="77777777" w:rsidR="00E958DF" w:rsidRDefault="00E958DF">
            <w:pPr>
              <w:spacing w:after="0"/>
              <w:rPr>
                <w:rFonts w:ascii="Times New Roman" w:eastAsia="Times New Roman" w:hAnsi="Times New Roman"/>
                <w:color w:val="000000"/>
                <w:sz w:val="16"/>
                <w:szCs w:val="16"/>
                <w:lang w:eastAsia="ru-RU"/>
              </w:rPr>
            </w:pPr>
          </w:p>
        </w:tc>
      </w:tr>
      <w:tr w:rsidR="00E958DF" w14:paraId="0F784EB2" w14:textId="77777777" w:rsidTr="00E958DF">
        <w:trPr>
          <w:trHeight w:val="469"/>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F75FEF9"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C36E0C"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61A92A" w14:textId="77777777" w:rsidR="00E958DF" w:rsidRDefault="00E958DF">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DA36BD4"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416C6701" w14:textId="77777777" w:rsidR="00E958DF" w:rsidRDefault="00E958DF">
            <w:pPr>
              <w:spacing w:after="0"/>
              <w:rPr>
                <w:rFonts w:ascii="Times New Roman" w:eastAsia="Times New Roman" w:hAnsi="Times New Roman"/>
                <w:sz w:val="16"/>
                <w:szCs w:val="16"/>
                <w:lang w:eastAsia="ru-RU"/>
              </w:rPr>
            </w:pPr>
          </w:p>
        </w:tc>
        <w:tc>
          <w:tcPr>
            <w:tcW w:w="924" w:type="dxa"/>
            <w:gridSpan w:val="2"/>
            <w:tcBorders>
              <w:top w:val="single" w:sz="4" w:space="0" w:color="auto"/>
              <w:left w:val="nil"/>
              <w:bottom w:val="single" w:sz="4" w:space="0" w:color="auto"/>
              <w:right w:val="single" w:sz="4" w:space="0" w:color="auto"/>
            </w:tcBorders>
            <w:hideMark/>
          </w:tcPr>
          <w:p w14:paraId="76B8620F"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w:t>
            </w:r>
          </w:p>
        </w:tc>
        <w:tc>
          <w:tcPr>
            <w:tcW w:w="686" w:type="dxa"/>
            <w:gridSpan w:val="2"/>
            <w:tcBorders>
              <w:top w:val="single" w:sz="4" w:space="0" w:color="auto"/>
              <w:left w:val="nil"/>
              <w:bottom w:val="single" w:sz="4" w:space="0" w:color="auto"/>
              <w:right w:val="single" w:sz="4" w:space="0" w:color="auto"/>
            </w:tcBorders>
            <w:hideMark/>
          </w:tcPr>
          <w:p w14:paraId="1A96CB58"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676" w:type="dxa"/>
            <w:gridSpan w:val="2"/>
            <w:tcBorders>
              <w:top w:val="single" w:sz="4" w:space="0" w:color="auto"/>
              <w:left w:val="nil"/>
              <w:bottom w:val="single" w:sz="4" w:space="0" w:color="auto"/>
              <w:right w:val="single" w:sz="4" w:space="0" w:color="auto"/>
            </w:tcBorders>
            <w:hideMark/>
          </w:tcPr>
          <w:p w14:paraId="2603A60B"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p>
        </w:tc>
        <w:tc>
          <w:tcPr>
            <w:tcW w:w="745" w:type="dxa"/>
            <w:gridSpan w:val="2"/>
            <w:tcBorders>
              <w:top w:val="single" w:sz="4" w:space="0" w:color="auto"/>
              <w:left w:val="nil"/>
              <w:bottom w:val="single" w:sz="4" w:space="0" w:color="auto"/>
              <w:right w:val="single" w:sz="4" w:space="0" w:color="auto"/>
            </w:tcBorders>
            <w:hideMark/>
          </w:tcPr>
          <w:p w14:paraId="7505BAE0"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p>
        </w:tc>
        <w:tc>
          <w:tcPr>
            <w:tcW w:w="745" w:type="dxa"/>
            <w:tcBorders>
              <w:top w:val="single" w:sz="4" w:space="0" w:color="auto"/>
              <w:left w:val="nil"/>
              <w:bottom w:val="single" w:sz="4" w:space="0" w:color="auto"/>
              <w:right w:val="single" w:sz="4" w:space="0" w:color="auto"/>
            </w:tcBorders>
            <w:hideMark/>
          </w:tcPr>
          <w:p w14:paraId="77DF1D21"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0" w:type="auto"/>
            <w:vMerge/>
            <w:tcBorders>
              <w:top w:val="nil"/>
              <w:left w:val="single" w:sz="4" w:space="0" w:color="auto"/>
              <w:bottom w:val="single" w:sz="4" w:space="0" w:color="000000"/>
              <w:right w:val="single" w:sz="4" w:space="0" w:color="auto"/>
            </w:tcBorders>
            <w:vAlign w:val="center"/>
            <w:hideMark/>
          </w:tcPr>
          <w:p w14:paraId="456D81A2"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130D6E"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6F6E5D1"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DB46E3"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3B42A4" w14:textId="77777777" w:rsidR="00E958DF" w:rsidRDefault="00E958DF">
            <w:pPr>
              <w:spacing w:after="0"/>
              <w:rPr>
                <w:rFonts w:ascii="Times New Roman" w:eastAsia="Times New Roman" w:hAnsi="Times New Roman"/>
                <w:color w:val="000000"/>
                <w:sz w:val="16"/>
                <w:szCs w:val="16"/>
                <w:lang w:eastAsia="ru-RU"/>
              </w:rPr>
            </w:pPr>
          </w:p>
        </w:tc>
      </w:tr>
      <w:tr w:rsidR="00E958DF" w14:paraId="448FBD0B" w14:textId="77777777" w:rsidTr="00E958DF">
        <w:trPr>
          <w:trHeight w:val="314"/>
        </w:trPr>
        <w:tc>
          <w:tcPr>
            <w:tcW w:w="455" w:type="dxa"/>
            <w:vMerge w:val="restart"/>
            <w:tcBorders>
              <w:top w:val="nil"/>
              <w:left w:val="single" w:sz="4" w:space="0" w:color="auto"/>
              <w:bottom w:val="nil"/>
              <w:right w:val="single" w:sz="4" w:space="0" w:color="auto"/>
            </w:tcBorders>
            <w:vAlign w:val="center"/>
            <w:hideMark/>
          </w:tcPr>
          <w:p w14:paraId="156FB039"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w:t>
            </w:r>
          </w:p>
        </w:tc>
        <w:tc>
          <w:tcPr>
            <w:tcW w:w="2067" w:type="dxa"/>
            <w:vMerge w:val="restart"/>
            <w:tcBorders>
              <w:top w:val="nil"/>
              <w:left w:val="single" w:sz="4" w:space="0" w:color="auto"/>
              <w:bottom w:val="single" w:sz="4" w:space="0" w:color="000000"/>
              <w:right w:val="single" w:sz="4" w:space="0" w:color="auto"/>
            </w:tcBorders>
            <w:vAlign w:val="center"/>
          </w:tcPr>
          <w:p w14:paraId="78C83EF7"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Мероприятие 03.02. </w:t>
            </w:r>
          </w:p>
          <w:p w14:paraId="352475C7"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lastRenderedPageBreak/>
              <w:t xml:space="preserve">Создание и обеспечение функционирования учебно-консультационных пунктов на территории муниципального образования Московской области </w:t>
            </w:r>
          </w:p>
          <w:p w14:paraId="52C72A6F" w14:textId="77777777" w:rsidR="00E958DF" w:rsidRDefault="00E958DF">
            <w:pPr>
              <w:spacing w:after="0" w:line="240" w:lineRule="auto"/>
              <w:rPr>
                <w:rFonts w:ascii="Times New Roman" w:eastAsia="Times New Roman" w:hAnsi="Times New Roman"/>
                <w:sz w:val="16"/>
                <w:szCs w:val="16"/>
                <w:lang w:eastAsia="ru-RU"/>
              </w:rPr>
            </w:pPr>
          </w:p>
          <w:p w14:paraId="3DB3C7AE" w14:textId="77777777" w:rsidR="00E958DF" w:rsidRDefault="00E958DF">
            <w:pPr>
              <w:spacing w:after="0" w:line="240" w:lineRule="auto"/>
              <w:rPr>
                <w:rFonts w:ascii="Times New Roman" w:eastAsia="Times New Roman" w:hAnsi="Times New Roman"/>
                <w:sz w:val="16"/>
                <w:szCs w:val="16"/>
                <w:lang w:eastAsia="ru-RU"/>
              </w:rPr>
            </w:pPr>
          </w:p>
          <w:p w14:paraId="35003282" w14:textId="77777777" w:rsidR="00E958DF" w:rsidRDefault="00E958DF">
            <w:pPr>
              <w:spacing w:after="0" w:line="240" w:lineRule="auto"/>
              <w:rPr>
                <w:rFonts w:ascii="Times New Roman" w:eastAsia="Times New Roman" w:hAnsi="Times New Roman"/>
                <w:sz w:val="16"/>
                <w:szCs w:val="16"/>
                <w:lang w:eastAsia="ru-RU"/>
              </w:rPr>
            </w:pPr>
          </w:p>
          <w:p w14:paraId="639E65F6" w14:textId="77777777" w:rsidR="00E958DF" w:rsidRDefault="00E958DF">
            <w:pPr>
              <w:spacing w:after="0" w:line="240" w:lineRule="auto"/>
              <w:rPr>
                <w:rFonts w:ascii="Times New Roman" w:eastAsia="Times New Roman" w:hAnsi="Times New Roman"/>
                <w:sz w:val="16"/>
                <w:szCs w:val="16"/>
                <w:lang w:eastAsia="ru-RU"/>
              </w:rPr>
            </w:pPr>
          </w:p>
        </w:tc>
        <w:tc>
          <w:tcPr>
            <w:tcW w:w="1419" w:type="dxa"/>
            <w:tcBorders>
              <w:top w:val="nil"/>
              <w:left w:val="single" w:sz="4" w:space="0" w:color="auto"/>
              <w:bottom w:val="single" w:sz="4" w:space="0" w:color="000000"/>
              <w:right w:val="single" w:sz="4" w:space="0" w:color="auto"/>
            </w:tcBorders>
            <w:hideMark/>
          </w:tcPr>
          <w:p w14:paraId="4EBA8C2C" w14:textId="77777777" w:rsidR="00E958DF" w:rsidRDefault="00E958DF">
            <w:pPr>
              <w:spacing w:after="0" w:line="240" w:lineRule="auto"/>
              <w:rPr>
                <w:rFonts w:ascii="Times New Roman" w:eastAsia="Times New Roman" w:hAnsi="Times New Roman"/>
                <w:sz w:val="16"/>
                <w:szCs w:val="16"/>
                <w:lang w:eastAsia="ru-RU"/>
              </w:rPr>
            </w:pPr>
            <w:r>
              <w:rPr>
                <w:rFonts w:ascii="Times New Roman" w:hAnsi="Times New Roman"/>
                <w:sz w:val="18"/>
                <w:szCs w:val="18"/>
              </w:rPr>
              <w:lastRenderedPageBreak/>
              <w:t>2023-2027</w:t>
            </w:r>
          </w:p>
        </w:tc>
        <w:tc>
          <w:tcPr>
            <w:tcW w:w="1461" w:type="dxa"/>
            <w:tcBorders>
              <w:top w:val="single" w:sz="4" w:space="0" w:color="auto"/>
              <w:left w:val="single" w:sz="4" w:space="0" w:color="auto"/>
              <w:bottom w:val="single" w:sz="4" w:space="0" w:color="auto"/>
              <w:right w:val="single" w:sz="4" w:space="0" w:color="auto"/>
            </w:tcBorders>
            <w:hideMark/>
          </w:tcPr>
          <w:p w14:paraId="65A04CD9"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w:t>
            </w:r>
          </w:p>
        </w:tc>
        <w:tc>
          <w:tcPr>
            <w:tcW w:w="1332" w:type="dxa"/>
            <w:tcBorders>
              <w:top w:val="single" w:sz="4" w:space="0" w:color="auto"/>
              <w:left w:val="nil"/>
              <w:bottom w:val="single" w:sz="4" w:space="0" w:color="auto"/>
              <w:right w:val="single" w:sz="4" w:space="0" w:color="auto"/>
            </w:tcBorders>
            <w:hideMark/>
          </w:tcPr>
          <w:p w14:paraId="51B10B01"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776" w:type="dxa"/>
            <w:gridSpan w:val="9"/>
            <w:tcBorders>
              <w:top w:val="single" w:sz="4" w:space="0" w:color="auto"/>
              <w:left w:val="nil"/>
              <w:bottom w:val="single" w:sz="4" w:space="0" w:color="auto"/>
              <w:right w:val="single" w:sz="4" w:space="0" w:color="auto"/>
            </w:tcBorders>
            <w:hideMark/>
          </w:tcPr>
          <w:p w14:paraId="10000DF7"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973" w:type="dxa"/>
            <w:tcBorders>
              <w:top w:val="nil"/>
              <w:left w:val="single" w:sz="4" w:space="0" w:color="auto"/>
              <w:bottom w:val="single" w:sz="4" w:space="0" w:color="auto"/>
              <w:right w:val="single" w:sz="4" w:space="0" w:color="auto"/>
            </w:tcBorders>
            <w:hideMark/>
          </w:tcPr>
          <w:p w14:paraId="6D248615" w14:textId="77777777" w:rsidR="00E958DF" w:rsidRDefault="00E958DF">
            <w:r>
              <w:rPr>
                <w:rFonts w:ascii="Times New Roman" w:eastAsia="Times New Roman" w:hAnsi="Times New Roman"/>
                <w:sz w:val="16"/>
                <w:szCs w:val="16"/>
                <w:lang w:eastAsia="ru-RU"/>
              </w:rPr>
              <w:t>0,00</w:t>
            </w:r>
          </w:p>
        </w:tc>
        <w:tc>
          <w:tcPr>
            <w:tcW w:w="973" w:type="dxa"/>
            <w:tcBorders>
              <w:top w:val="nil"/>
              <w:left w:val="single" w:sz="4" w:space="0" w:color="auto"/>
              <w:bottom w:val="single" w:sz="4" w:space="0" w:color="auto"/>
              <w:right w:val="single" w:sz="4" w:space="0" w:color="auto"/>
            </w:tcBorders>
            <w:hideMark/>
          </w:tcPr>
          <w:p w14:paraId="2D38CD2A" w14:textId="77777777" w:rsidR="00E958DF" w:rsidRDefault="00E958DF">
            <w:r>
              <w:rPr>
                <w:rFonts w:ascii="Times New Roman" w:eastAsia="Times New Roman" w:hAnsi="Times New Roman"/>
                <w:sz w:val="16"/>
                <w:szCs w:val="16"/>
                <w:lang w:eastAsia="ru-RU"/>
              </w:rPr>
              <w:t>0,00</w:t>
            </w:r>
          </w:p>
        </w:tc>
        <w:tc>
          <w:tcPr>
            <w:tcW w:w="1076" w:type="dxa"/>
            <w:tcBorders>
              <w:top w:val="nil"/>
              <w:left w:val="single" w:sz="4" w:space="0" w:color="auto"/>
              <w:bottom w:val="single" w:sz="4" w:space="0" w:color="auto"/>
              <w:right w:val="single" w:sz="4" w:space="0" w:color="auto"/>
            </w:tcBorders>
            <w:hideMark/>
          </w:tcPr>
          <w:p w14:paraId="77238FB5" w14:textId="77777777" w:rsidR="00E958DF" w:rsidRDefault="00E958DF">
            <w:r>
              <w:rPr>
                <w:rFonts w:ascii="Times New Roman" w:eastAsia="Times New Roman" w:hAnsi="Times New Roman"/>
                <w:sz w:val="16"/>
                <w:szCs w:val="16"/>
                <w:lang w:eastAsia="ru-RU"/>
              </w:rPr>
              <w:t>0,00</w:t>
            </w:r>
          </w:p>
        </w:tc>
        <w:tc>
          <w:tcPr>
            <w:tcW w:w="1023" w:type="dxa"/>
            <w:tcBorders>
              <w:top w:val="nil"/>
              <w:left w:val="single" w:sz="4" w:space="0" w:color="auto"/>
              <w:bottom w:val="single" w:sz="4" w:space="0" w:color="auto"/>
              <w:right w:val="single" w:sz="4" w:space="0" w:color="auto"/>
            </w:tcBorders>
            <w:hideMark/>
          </w:tcPr>
          <w:p w14:paraId="2A4D0F96" w14:textId="77777777" w:rsidR="00E958DF" w:rsidRDefault="00E958DF">
            <w:r>
              <w:rPr>
                <w:rFonts w:ascii="Times New Roman" w:eastAsia="Times New Roman" w:hAnsi="Times New Roman"/>
                <w:sz w:val="16"/>
                <w:szCs w:val="16"/>
                <w:lang w:eastAsia="ru-RU"/>
              </w:rPr>
              <w:t>0,00</w:t>
            </w:r>
          </w:p>
        </w:tc>
        <w:tc>
          <w:tcPr>
            <w:tcW w:w="1396" w:type="dxa"/>
            <w:vMerge w:val="restart"/>
            <w:tcBorders>
              <w:top w:val="nil"/>
              <w:left w:val="single" w:sz="4" w:space="0" w:color="auto"/>
              <w:bottom w:val="single" w:sz="4" w:space="0" w:color="000000"/>
              <w:right w:val="single" w:sz="4" w:space="0" w:color="auto"/>
            </w:tcBorders>
          </w:tcPr>
          <w:p w14:paraId="695BB8A5" w14:textId="77777777" w:rsidR="00E958DF" w:rsidRDefault="00E958DF">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p w14:paraId="7EC772E5" w14:textId="77777777" w:rsidR="00E958DF" w:rsidRDefault="00E958DF"/>
        </w:tc>
      </w:tr>
      <w:tr w:rsidR="00E958DF" w14:paraId="26B6CB62" w14:textId="77777777" w:rsidTr="00E958DF">
        <w:trPr>
          <w:trHeight w:val="735"/>
        </w:trPr>
        <w:tc>
          <w:tcPr>
            <w:tcW w:w="0" w:type="auto"/>
            <w:vMerge/>
            <w:tcBorders>
              <w:top w:val="nil"/>
              <w:left w:val="single" w:sz="4" w:space="0" w:color="auto"/>
              <w:bottom w:val="nil"/>
              <w:right w:val="single" w:sz="4" w:space="0" w:color="auto"/>
            </w:tcBorders>
            <w:vAlign w:val="center"/>
            <w:hideMark/>
          </w:tcPr>
          <w:p w14:paraId="59542097"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7339A5" w14:textId="77777777" w:rsidR="00E958DF" w:rsidRDefault="00E958DF">
            <w:pPr>
              <w:spacing w:after="0"/>
              <w:rPr>
                <w:rFonts w:ascii="Times New Roman" w:eastAsia="Times New Roman" w:hAnsi="Times New Roman"/>
                <w:sz w:val="16"/>
                <w:szCs w:val="16"/>
                <w:lang w:eastAsia="ru-RU"/>
              </w:rPr>
            </w:pPr>
          </w:p>
        </w:tc>
        <w:tc>
          <w:tcPr>
            <w:tcW w:w="1419" w:type="dxa"/>
            <w:tcBorders>
              <w:top w:val="nil"/>
              <w:left w:val="single" w:sz="4" w:space="0" w:color="auto"/>
              <w:bottom w:val="single" w:sz="4" w:space="0" w:color="000000"/>
              <w:right w:val="single" w:sz="4" w:space="0" w:color="auto"/>
            </w:tcBorders>
            <w:hideMark/>
          </w:tcPr>
          <w:p w14:paraId="5E771AEC" w14:textId="77777777" w:rsidR="00E958DF" w:rsidRDefault="00E958DF">
            <w:pPr>
              <w:spacing w:after="0" w:line="240" w:lineRule="auto"/>
              <w:rPr>
                <w:rFonts w:ascii="Times New Roman" w:hAnsi="Times New Roman"/>
                <w:sz w:val="18"/>
                <w:szCs w:val="18"/>
              </w:rPr>
            </w:pPr>
            <w:r>
              <w:rPr>
                <w:rFonts w:ascii="Times New Roman" w:hAnsi="Times New Roman"/>
                <w:sz w:val="18"/>
                <w:szCs w:val="18"/>
              </w:rPr>
              <w:t>2023-2027</w:t>
            </w:r>
          </w:p>
        </w:tc>
        <w:tc>
          <w:tcPr>
            <w:tcW w:w="1461" w:type="dxa"/>
            <w:tcBorders>
              <w:top w:val="single" w:sz="4" w:space="0" w:color="auto"/>
              <w:left w:val="single" w:sz="4" w:space="0" w:color="auto"/>
              <w:bottom w:val="single" w:sz="4" w:space="0" w:color="auto"/>
              <w:right w:val="single" w:sz="4" w:space="0" w:color="auto"/>
            </w:tcBorders>
            <w:hideMark/>
          </w:tcPr>
          <w:p w14:paraId="1A50C17A" w14:textId="6DA791D4" w:rsidR="00E958DF" w:rsidRDefault="00D06897">
            <w:pPr>
              <w:spacing w:after="0" w:line="240" w:lineRule="auto"/>
              <w:rPr>
                <w:rFonts w:ascii="Times New Roman" w:eastAsia="Times New Roman" w:hAnsi="Times New Roman"/>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332" w:type="dxa"/>
            <w:tcBorders>
              <w:top w:val="single" w:sz="4" w:space="0" w:color="auto"/>
              <w:left w:val="nil"/>
              <w:bottom w:val="single" w:sz="4" w:space="0" w:color="auto"/>
              <w:right w:val="single" w:sz="4" w:space="0" w:color="auto"/>
            </w:tcBorders>
            <w:hideMark/>
          </w:tcPr>
          <w:p w14:paraId="271B34D2"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776" w:type="dxa"/>
            <w:gridSpan w:val="9"/>
            <w:tcBorders>
              <w:top w:val="single" w:sz="4" w:space="0" w:color="auto"/>
              <w:left w:val="nil"/>
              <w:bottom w:val="single" w:sz="4" w:space="0" w:color="auto"/>
              <w:right w:val="single" w:sz="4" w:space="0" w:color="auto"/>
            </w:tcBorders>
            <w:hideMark/>
          </w:tcPr>
          <w:p w14:paraId="59C62B69"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973" w:type="dxa"/>
            <w:tcBorders>
              <w:top w:val="single" w:sz="4" w:space="0" w:color="auto"/>
              <w:left w:val="single" w:sz="4" w:space="0" w:color="auto"/>
              <w:bottom w:val="single" w:sz="4" w:space="0" w:color="000000"/>
              <w:right w:val="single" w:sz="4" w:space="0" w:color="auto"/>
            </w:tcBorders>
            <w:hideMark/>
          </w:tcPr>
          <w:p w14:paraId="227C5428" w14:textId="77777777" w:rsidR="00E958DF" w:rsidRDefault="00E958DF">
            <w:r>
              <w:rPr>
                <w:rFonts w:ascii="Times New Roman" w:eastAsia="Times New Roman" w:hAnsi="Times New Roman"/>
                <w:sz w:val="16"/>
                <w:szCs w:val="16"/>
                <w:lang w:eastAsia="ru-RU"/>
              </w:rPr>
              <w:t>0,00</w:t>
            </w:r>
          </w:p>
        </w:tc>
        <w:tc>
          <w:tcPr>
            <w:tcW w:w="973" w:type="dxa"/>
            <w:tcBorders>
              <w:top w:val="single" w:sz="4" w:space="0" w:color="auto"/>
              <w:left w:val="single" w:sz="4" w:space="0" w:color="auto"/>
              <w:bottom w:val="single" w:sz="4" w:space="0" w:color="000000"/>
              <w:right w:val="single" w:sz="4" w:space="0" w:color="auto"/>
            </w:tcBorders>
            <w:hideMark/>
          </w:tcPr>
          <w:p w14:paraId="16B5436C" w14:textId="77777777" w:rsidR="00E958DF" w:rsidRDefault="00E958DF">
            <w:r>
              <w:rPr>
                <w:rFonts w:ascii="Times New Roman" w:eastAsia="Times New Roman" w:hAnsi="Times New Roman"/>
                <w:sz w:val="16"/>
                <w:szCs w:val="16"/>
                <w:lang w:eastAsia="ru-RU"/>
              </w:rPr>
              <w:t>0,00</w:t>
            </w:r>
          </w:p>
        </w:tc>
        <w:tc>
          <w:tcPr>
            <w:tcW w:w="1076" w:type="dxa"/>
            <w:tcBorders>
              <w:top w:val="single" w:sz="4" w:space="0" w:color="auto"/>
              <w:left w:val="single" w:sz="4" w:space="0" w:color="auto"/>
              <w:bottom w:val="single" w:sz="4" w:space="0" w:color="000000"/>
              <w:right w:val="single" w:sz="4" w:space="0" w:color="auto"/>
            </w:tcBorders>
            <w:hideMark/>
          </w:tcPr>
          <w:p w14:paraId="42E84540" w14:textId="77777777" w:rsidR="00E958DF" w:rsidRDefault="00E958DF">
            <w:r>
              <w:rPr>
                <w:rFonts w:ascii="Times New Roman" w:eastAsia="Times New Roman" w:hAnsi="Times New Roman"/>
                <w:sz w:val="16"/>
                <w:szCs w:val="16"/>
                <w:lang w:eastAsia="ru-RU"/>
              </w:rPr>
              <w:t>0,00</w:t>
            </w:r>
          </w:p>
        </w:tc>
        <w:tc>
          <w:tcPr>
            <w:tcW w:w="1023" w:type="dxa"/>
            <w:tcBorders>
              <w:top w:val="single" w:sz="4" w:space="0" w:color="auto"/>
              <w:left w:val="single" w:sz="4" w:space="0" w:color="auto"/>
              <w:bottom w:val="single" w:sz="4" w:space="0" w:color="000000"/>
              <w:right w:val="single" w:sz="4" w:space="0" w:color="auto"/>
            </w:tcBorders>
            <w:hideMark/>
          </w:tcPr>
          <w:p w14:paraId="63B578DF" w14:textId="77777777" w:rsidR="00E958DF" w:rsidRDefault="00E958DF">
            <w:r>
              <w:rPr>
                <w:rFonts w:ascii="Times New Roman" w:eastAsia="Times New Roman" w:hAnsi="Times New Roman"/>
                <w:sz w:val="16"/>
                <w:szCs w:val="16"/>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43EAEDEF" w14:textId="77777777" w:rsidR="00E958DF" w:rsidRDefault="00E958DF">
            <w:pPr>
              <w:spacing w:after="0"/>
            </w:pPr>
          </w:p>
        </w:tc>
      </w:tr>
      <w:tr w:rsidR="00E958DF" w14:paraId="26F12A26" w14:textId="77777777" w:rsidTr="00E958DF">
        <w:trPr>
          <w:trHeight w:val="427"/>
        </w:trPr>
        <w:tc>
          <w:tcPr>
            <w:tcW w:w="455" w:type="dxa"/>
            <w:vMerge w:val="restart"/>
            <w:tcBorders>
              <w:top w:val="single" w:sz="4" w:space="0" w:color="auto"/>
              <w:left w:val="single" w:sz="4" w:space="0" w:color="auto"/>
              <w:bottom w:val="single" w:sz="4" w:space="0" w:color="000000"/>
              <w:right w:val="single" w:sz="4" w:space="0" w:color="auto"/>
            </w:tcBorders>
            <w:vAlign w:val="center"/>
            <w:hideMark/>
          </w:tcPr>
          <w:p w14:paraId="4DA5351C"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w:t>
            </w:r>
          </w:p>
        </w:tc>
        <w:tc>
          <w:tcPr>
            <w:tcW w:w="2067" w:type="dxa"/>
            <w:vMerge w:val="restart"/>
            <w:tcBorders>
              <w:top w:val="nil"/>
              <w:left w:val="single" w:sz="4" w:space="0" w:color="auto"/>
              <w:bottom w:val="single" w:sz="4" w:space="0" w:color="000000"/>
              <w:right w:val="single" w:sz="4" w:space="0" w:color="auto"/>
            </w:tcBorders>
            <w:vAlign w:val="center"/>
          </w:tcPr>
          <w:p w14:paraId="55F34A16"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Мероприятие 03.03. </w:t>
            </w:r>
          </w:p>
          <w:p w14:paraId="716E22CD"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Пропаганда знаний в области гражданской обороны и защиты населения и территории от чрезвычайных ситуаций</w:t>
            </w:r>
          </w:p>
          <w:p w14:paraId="293A197F" w14:textId="77777777" w:rsidR="00E958DF" w:rsidRDefault="00E958DF">
            <w:pPr>
              <w:spacing w:after="0" w:line="240" w:lineRule="auto"/>
              <w:rPr>
                <w:rFonts w:ascii="Times New Roman" w:eastAsia="Times New Roman" w:hAnsi="Times New Roman"/>
                <w:sz w:val="16"/>
                <w:szCs w:val="16"/>
                <w:lang w:eastAsia="ru-RU"/>
              </w:rPr>
            </w:pPr>
          </w:p>
          <w:p w14:paraId="34F0DCE7" w14:textId="77777777" w:rsidR="00E958DF" w:rsidRDefault="00E958DF">
            <w:pPr>
              <w:spacing w:after="0" w:line="240" w:lineRule="auto"/>
              <w:rPr>
                <w:rFonts w:ascii="Times New Roman" w:eastAsia="Times New Roman" w:hAnsi="Times New Roman"/>
                <w:sz w:val="16"/>
                <w:szCs w:val="16"/>
                <w:lang w:eastAsia="ru-RU"/>
              </w:rPr>
            </w:pPr>
          </w:p>
        </w:tc>
        <w:tc>
          <w:tcPr>
            <w:tcW w:w="1419" w:type="dxa"/>
            <w:tcBorders>
              <w:top w:val="nil"/>
              <w:left w:val="single" w:sz="4" w:space="0" w:color="auto"/>
              <w:bottom w:val="single" w:sz="4" w:space="0" w:color="000000"/>
              <w:right w:val="single" w:sz="4" w:space="0" w:color="auto"/>
            </w:tcBorders>
            <w:hideMark/>
          </w:tcPr>
          <w:p w14:paraId="17575380" w14:textId="77777777" w:rsidR="00E958DF" w:rsidRDefault="00E958DF">
            <w:pPr>
              <w:spacing w:after="0" w:line="240" w:lineRule="auto"/>
              <w:rPr>
                <w:rFonts w:ascii="Times New Roman" w:eastAsia="Times New Roman" w:hAnsi="Times New Roman"/>
                <w:sz w:val="16"/>
                <w:szCs w:val="16"/>
                <w:lang w:eastAsia="ru-RU"/>
              </w:rPr>
            </w:pPr>
            <w:r>
              <w:rPr>
                <w:rFonts w:ascii="Times New Roman" w:hAnsi="Times New Roman"/>
                <w:sz w:val="18"/>
                <w:szCs w:val="18"/>
              </w:rPr>
              <w:t>2023-2027</w:t>
            </w:r>
          </w:p>
        </w:tc>
        <w:tc>
          <w:tcPr>
            <w:tcW w:w="1461" w:type="dxa"/>
            <w:tcBorders>
              <w:top w:val="single" w:sz="4" w:space="0" w:color="auto"/>
              <w:left w:val="single" w:sz="4" w:space="0" w:color="auto"/>
              <w:bottom w:val="single" w:sz="4" w:space="0" w:color="auto"/>
              <w:right w:val="single" w:sz="4" w:space="0" w:color="auto"/>
            </w:tcBorders>
            <w:hideMark/>
          </w:tcPr>
          <w:p w14:paraId="0C2B1737"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w:t>
            </w:r>
          </w:p>
        </w:tc>
        <w:tc>
          <w:tcPr>
            <w:tcW w:w="1332" w:type="dxa"/>
            <w:tcBorders>
              <w:top w:val="single" w:sz="4" w:space="0" w:color="auto"/>
              <w:left w:val="nil"/>
              <w:bottom w:val="single" w:sz="4" w:space="0" w:color="auto"/>
              <w:right w:val="single" w:sz="4" w:space="0" w:color="auto"/>
            </w:tcBorders>
            <w:hideMark/>
          </w:tcPr>
          <w:p w14:paraId="6C2657EB"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250,00</w:t>
            </w:r>
          </w:p>
        </w:tc>
        <w:tc>
          <w:tcPr>
            <w:tcW w:w="3776" w:type="dxa"/>
            <w:gridSpan w:val="9"/>
            <w:tcBorders>
              <w:top w:val="single" w:sz="4" w:space="0" w:color="auto"/>
              <w:left w:val="nil"/>
              <w:bottom w:val="single" w:sz="4" w:space="0" w:color="auto"/>
              <w:right w:val="single" w:sz="4" w:space="0" w:color="auto"/>
            </w:tcBorders>
            <w:hideMark/>
          </w:tcPr>
          <w:p w14:paraId="1607C264"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50,00</w:t>
            </w:r>
          </w:p>
        </w:tc>
        <w:tc>
          <w:tcPr>
            <w:tcW w:w="973" w:type="dxa"/>
            <w:tcBorders>
              <w:top w:val="nil"/>
              <w:left w:val="single" w:sz="4" w:space="0" w:color="auto"/>
              <w:bottom w:val="single" w:sz="4" w:space="0" w:color="auto"/>
              <w:right w:val="single" w:sz="4" w:space="0" w:color="auto"/>
            </w:tcBorders>
            <w:hideMark/>
          </w:tcPr>
          <w:p w14:paraId="42B93F15" w14:textId="77777777" w:rsidR="00E958DF" w:rsidRDefault="00E958DF">
            <w:r>
              <w:rPr>
                <w:rFonts w:ascii="Times New Roman" w:eastAsia="Times New Roman" w:hAnsi="Times New Roman"/>
                <w:sz w:val="16"/>
                <w:szCs w:val="16"/>
                <w:lang w:eastAsia="ru-RU"/>
              </w:rPr>
              <w:t>50,00</w:t>
            </w:r>
          </w:p>
        </w:tc>
        <w:tc>
          <w:tcPr>
            <w:tcW w:w="973" w:type="dxa"/>
            <w:tcBorders>
              <w:top w:val="nil"/>
              <w:left w:val="single" w:sz="4" w:space="0" w:color="auto"/>
              <w:bottom w:val="single" w:sz="4" w:space="0" w:color="auto"/>
              <w:right w:val="single" w:sz="4" w:space="0" w:color="auto"/>
            </w:tcBorders>
            <w:hideMark/>
          </w:tcPr>
          <w:p w14:paraId="57B5F0C7" w14:textId="77777777" w:rsidR="00E958DF" w:rsidRDefault="00E958DF">
            <w:r>
              <w:rPr>
                <w:rFonts w:ascii="Times New Roman" w:eastAsia="Times New Roman" w:hAnsi="Times New Roman"/>
                <w:sz w:val="16"/>
                <w:szCs w:val="16"/>
                <w:lang w:eastAsia="ru-RU"/>
              </w:rPr>
              <w:t>50,00</w:t>
            </w:r>
          </w:p>
        </w:tc>
        <w:tc>
          <w:tcPr>
            <w:tcW w:w="1076" w:type="dxa"/>
            <w:tcBorders>
              <w:top w:val="nil"/>
              <w:left w:val="single" w:sz="4" w:space="0" w:color="auto"/>
              <w:bottom w:val="single" w:sz="4" w:space="0" w:color="auto"/>
              <w:right w:val="single" w:sz="4" w:space="0" w:color="auto"/>
            </w:tcBorders>
            <w:hideMark/>
          </w:tcPr>
          <w:p w14:paraId="79E2EE90" w14:textId="77777777" w:rsidR="00E958DF" w:rsidRDefault="00E958DF">
            <w:r>
              <w:rPr>
                <w:rFonts w:ascii="Times New Roman" w:eastAsia="Times New Roman" w:hAnsi="Times New Roman"/>
                <w:sz w:val="16"/>
                <w:szCs w:val="16"/>
                <w:lang w:eastAsia="ru-RU"/>
              </w:rPr>
              <w:t>50,00</w:t>
            </w:r>
          </w:p>
        </w:tc>
        <w:tc>
          <w:tcPr>
            <w:tcW w:w="1023" w:type="dxa"/>
            <w:tcBorders>
              <w:top w:val="nil"/>
              <w:left w:val="single" w:sz="4" w:space="0" w:color="auto"/>
              <w:bottom w:val="single" w:sz="4" w:space="0" w:color="auto"/>
              <w:right w:val="single" w:sz="4" w:space="0" w:color="auto"/>
            </w:tcBorders>
            <w:hideMark/>
          </w:tcPr>
          <w:p w14:paraId="11E6F636" w14:textId="77777777" w:rsidR="00E958DF" w:rsidRDefault="00E958DF">
            <w:r>
              <w:rPr>
                <w:rFonts w:ascii="Times New Roman" w:eastAsia="Times New Roman" w:hAnsi="Times New Roman"/>
                <w:sz w:val="16"/>
                <w:szCs w:val="16"/>
                <w:lang w:eastAsia="ru-RU"/>
              </w:rPr>
              <w:t>50,00</w:t>
            </w:r>
          </w:p>
        </w:tc>
        <w:tc>
          <w:tcPr>
            <w:tcW w:w="1396" w:type="dxa"/>
            <w:vMerge w:val="restart"/>
            <w:tcBorders>
              <w:top w:val="nil"/>
              <w:left w:val="single" w:sz="4" w:space="0" w:color="auto"/>
              <w:bottom w:val="single" w:sz="4" w:space="0" w:color="000000"/>
              <w:right w:val="single" w:sz="4" w:space="0" w:color="auto"/>
            </w:tcBorders>
            <w:hideMark/>
          </w:tcPr>
          <w:p w14:paraId="64803EAC" w14:textId="77777777" w:rsidR="00E958DF" w:rsidRDefault="00E958DF">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07005B2A" w14:textId="77777777" w:rsidTr="00E958DF">
        <w:trPr>
          <w:trHeight w:val="73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CEAA93B"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6B0378" w14:textId="77777777" w:rsidR="00E958DF" w:rsidRDefault="00E958DF">
            <w:pPr>
              <w:spacing w:after="0"/>
              <w:rPr>
                <w:rFonts w:ascii="Times New Roman" w:eastAsia="Times New Roman" w:hAnsi="Times New Roman"/>
                <w:sz w:val="16"/>
                <w:szCs w:val="16"/>
                <w:lang w:eastAsia="ru-RU"/>
              </w:rPr>
            </w:pPr>
          </w:p>
        </w:tc>
        <w:tc>
          <w:tcPr>
            <w:tcW w:w="1419" w:type="dxa"/>
            <w:tcBorders>
              <w:top w:val="nil"/>
              <w:left w:val="single" w:sz="4" w:space="0" w:color="auto"/>
              <w:bottom w:val="single" w:sz="4" w:space="0" w:color="000000"/>
              <w:right w:val="single" w:sz="4" w:space="0" w:color="auto"/>
            </w:tcBorders>
            <w:hideMark/>
          </w:tcPr>
          <w:p w14:paraId="2170CD91" w14:textId="77777777" w:rsidR="00E958DF" w:rsidRDefault="00E958DF">
            <w:pPr>
              <w:spacing w:after="0" w:line="240" w:lineRule="auto"/>
              <w:rPr>
                <w:rFonts w:ascii="Times New Roman" w:hAnsi="Times New Roman"/>
                <w:sz w:val="18"/>
                <w:szCs w:val="18"/>
              </w:rPr>
            </w:pPr>
            <w:r>
              <w:rPr>
                <w:rFonts w:ascii="Times New Roman" w:hAnsi="Times New Roman"/>
                <w:sz w:val="18"/>
                <w:szCs w:val="18"/>
              </w:rPr>
              <w:t>2023-2027</w:t>
            </w:r>
          </w:p>
        </w:tc>
        <w:tc>
          <w:tcPr>
            <w:tcW w:w="1461" w:type="dxa"/>
            <w:tcBorders>
              <w:top w:val="single" w:sz="4" w:space="0" w:color="auto"/>
              <w:left w:val="single" w:sz="4" w:space="0" w:color="auto"/>
              <w:bottom w:val="single" w:sz="4" w:space="0" w:color="auto"/>
              <w:right w:val="single" w:sz="4" w:space="0" w:color="auto"/>
            </w:tcBorders>
            <w:hideMark/>
          </w:tcPr>
          <w:p w14:paraId="7F8AE546" w14:textId="1B8B333C" w:rsidR="00E958DF" w:rsidRDefault="00D06897">
            <w:pPr>
              <w:spacing w:after="0" w:line="240" w:lineRule="auto"/>
              <w:rPr>
                <w:rFonts w:ascii="Times New Roman" w:eastAsia="Times New Roman" w:hAnsi="Times New Roman"/>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332" w:type="dxa"/>
            <w:tcBorders>
              <w:top w:val="single" w:sz="4" w:space="0" w:color="auto"/>
              <w:left w:val="nil"/>
              <w:bottom w:val="single" w:sz="4" w:space="0" w:color="auto"/>
              <w:right w:val="single" w:sz="4" w:space="0" w:color="auto"/>
            </w:tcBorders>
            <w:hideMark/>
          </w:tcPr>
          <w:p w14:paraId="0E8AB814"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250,00</w:t>
            </w:r>
          </w:p>
        </w:tc>
        <w:tc>
          <w:tcPr>
            <w:tcW w:w="3776" w:type="dxa"/>
            <w:gridSpan w:val="9"/>
            <w:tcBorders>
              <w:top w:val="single" w:sz="4" w:space="0" w:color="auto"/>
              <w:left w:val="nil"/>
              <w:bottom w:val="single" w:sz="4" w:space="0" w:color="auto"/>
              <w:right w:val="single" w:sz="4" w:space="0" w:color="auto"/>
            </w:tcBorders>
            <w:hideMark/>
          </w:tcPr>
          <w:p w14:paraId="7AC47E4D"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50,00</w:t>
            </w:r>
          </w:p>
        </w:tc>
        <w:tc>
          <w:tcPr>
            <w:tcW w:w="973" w:type="dxa"/>
            <w:tcBorders>
              <w:top w:val="single" w:sz="4" w:space="0" w:color="auto"/>
              <w:left w:val="single" w:sz="4" w:space="0" w:color="auto"/>
              <w:bottom w:val="single" w:sz="4" w:space="0" w:color="000000"/>
              <w:right w:val="single" w:sz="4" w:space="0" w:color="auto"/>
            </w:tcBorders>
            <w:hideMark/>
          </w:tcPr>
          <w:p w14:paraId="5F2E4229" w14:textId="77777777" w:rsidR="00E958DF" w:rsidRDefault="00E958DF">
            <w:r>
              <w:rPr>
                <w:rFonts w:ascii="Times New Roman" w:eastAsia="Times New Roman" w:hAnsi="Times New Roman"/>
                <w:sz w:val="16"/>
                <w:szCs w:val="16"/>
                <w:lang w:eastAsia="ru-RU"/>
              </w:rPr>
              <w:t>50,00</w:t>
            </w:r>
          </w:p>
        </w:tc>
        <w:tc>
          <w:tcPr>
            <w:tcW w:w="973" w:type="dxa"/>
            <w:tcBorders>
              <w:top w:val="single" w:sz="4" w:space="0" w:color="auto"/>
              <w:left w:val="single" w:sz="4" w:space="0" w:color="auto"/>
              <w:bottom w:val="single" w:sz="4" w:space="0" w:color="000000"/>
              <w:right w:val="single" w:sz="4" w:space="0" w:color="auto"/>
            </w:tcBorders>
            <w:hideMark/>
          </w:tcPr>
          <w:p w14:paraId="0CAD1835" w14:textId="77777777" w:rsidR="00E958DF" w:rsidRDefault="00E958DF">
            <w:r>
              <w:rPr>
                <w:rFonts w:ascii="Times New Roman" w:eastAsia="Times New Roman" w:hAnsi="Times New Roman"/>
                <w:sz w:val="16"/>
                <w:szCs w:val="16"/>
                <w:lang w:eastAsia="ru-RU"/>
              </w:rPr>
              <w:t>50,00</w:t>
            </w:r>
          </w:p>
        </w:tc>
        <w:tc>
          <w:tcPr>
            <w:tcW w:w="1076" w:type="dxa"/>
            <w:tcBorders>
              <w:top w:val="single" w:sz="4" w:space="0" w:color="auto"/>
              <w:left w:val="single" w:sz="4" w:space="0" w:color="auto"/>
              <w:bottom w:val="single" w:sz="4" w:space="0" w:color="000000"/>
              <w:right w:val="single" w:sz="4" w:space="0" w:color="auto"/>
            </w:tcBorders>
            <w:hideMark/>
          </w:tcPr>
          <w:p w14:paraId="67865FA6" w14:textId="77777777" w:rsidR="00E958DF" w:rsidRDefault="00E958DF">
            <w:r>
              <w:rPr>
                <w:rFonts w:ascii="Times New Roman" w:eastAsia="Times New Roman" w:hAnsi="Times New Roman"/>
                <w:sz w:val="16"/>
                <w:szCs w:val="16"/>
                <w:lang w:eastAsia="ru-RU"/>
              </w:rPr>
              <w:t>50,00</w:t>
            </w:r>
          </w:p>
        </w:tc>
        <w:tc>
          <w:tcPr>
            <w:tcW w:w="1023" w:type="dxa"/>
            <w:tcBorders>
              <w:top w:val="single" w:sz="4" w:space="0" w:color="auto"/>
              <w:left w:val="single" w:sz="4" w:space="0" w:color="auto"/>
              <w:bottom w:val="single" w:sz="4" w:space="0" w:color="000000"/>
              <w:right w:val="single" w:sz="4" w:space="0" w:color="auto"/>
            </w:tcBorders>
            <w:hideMark/>
          </w:tcPr>
          <w:p w14:paraId="29105E90" w14:textId="77777777" w:rsidR="00E958DF" w:rsidRDefault="00E958DF">
            <w:r>
              <w:rPr>
                <w:rFonts w:ascii="Times New Roman" w:eastAsia="Times New Roman" w:hAnsi="Times New Roman"/>
                <w:sz w:val="16"/>
                <w:szCs w:val="16"/>
                <w:lang w:eastAsia="ru-RU"/>
              </w:rPr>
              <w:t>50,00</w:t>
            </w:r>
          </w:p>
        </w:tc>
        <w:tc>
          <w:tcPr>
            <w:tcW w:w="0" w:type="auto"/>
            <w:vMerge/>
            <w:tcBorders>
              <w:top w:val="nil"/>
              <w:left w:val="single" w:sz="4" w:space="0" w:color="auto"/>
              <w:bottom w:val="single" w:sz="4" w:space="0" w:color="000000"/>
              <w:right w:val="single" w:sz="4" w:space="0" w:color="auto"/>
            </w:tcBorders>
            <w:vAlign w:val="center"/>
            <w:hideMark/>
          </w:tcPr>
          <w:p w14:paraId="74088C6E" w14:textId="77777777" w:rsidR="00E958DF" w:rsidRDefault="00E958DF">
            <w:pPr>
              <w:spacing w:after="0"/>
            </w:pPr>
          </w:p>
        </w:tc>
      </w:tr>
      <w:tr w:rsidR="00E958DF" w14:paraId="1B30590A" w14:textId="77777777" w:rsidTr="00E958DF">
        <w:trPr>
          <w:trHeight w:val="36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3B60FD5" w14:textId="77777777" w:rsidR="00E958DF" w:rsidRDefault="00E958DF">
            <w:pPr>
              <w:spacing w:after="0"/>
              <w:rPr>
                <w:rFonts w:ascii="Times New Roman" w:eastAsia="Times New Roman" w:hAnsi="Times New Roman"/>
                <w:color w:val="000000"/>
                <w:sz w:val="16"/>
                <w:szCs w:val="16"/>
                <w:lang w:eastAsia="ru-RU"/>
              </w:rPr>
            </w:pPr>
          </w:p>
        </w:tc>
        <w:tc>
          <w:tcPr>
            <w:tcW w:w="2067" w:type="dxa"/>
            <w:vMerge w:val="restart"/>
            <w:tcBorders>
              <w:top w:val="nil"/>
              <w:left w:val="single" w:sz="4" w:space="0" w:color="auto"/>
              <w:bottom w:val="single" w:sz="4" w:space="0" w:color="000000"/>
              <w:right w:val="single" w:sz="4" w:space="0" w:color="auto"/>
            </w:tcBorders>
            <w:vAlign w:val="center"/>
          </w:tcPr>
          <w:p w14:paraId="6A8A3358" w14:textId="77777777" w:rsidR="00E958DF" w:rsidRDefault="00E958DF">
            <w:pPr>
              <w:spacing w:after="0" w:line="240" w:lineRule="auto"/>
              <w:rPr>
                <w:rFonts w:ascii="Times New Roman" w:eastAsia="Times New Roman" w:hAnsi="Times New Roman"/>
                <w:sz w:val="16"/>
                <w:szCs w:val="16"/>
                <w:lang w:eastAsia="ru-RU"/>
              </w:rPr>
            </w:pPr>
          </w:p>
          <w:p w14:paraId="52E0B66C"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Изготовлено брошюр, памяток, листовок, аншлагов, баннеров и т.д.; </w:t>
            </w:r>
          </w:p>
          <w:p w14:paraId="11C325F4" w14:textId="77777777" w:rsidR="00E958DF" w:rsidRDefault="00E958DF">
            <w:pPr>
              <w:spacing w:after="0" w:line="240" w:lineRule="auto"/>
              <w:rPr>
                <w:rFonts w:ascii="Times New Roman" w:eastAsiaTheme="minorEastAsia" w:hAnsi="Times New Roman"/>
                <w:sz w:val="16"/>
                <w:szCs w:val="16"/>
                <w:lang w:eastAsia="ru-RU"/>
              </w:rPr>
            </w:pPr>
            <w:proofErr w:type="gramStart"/>
            <w:r>
              <w:rPr>
                <w:rFonts w:ascii="Times New Roman" w:eastAsia="Times New Roman" w:hAnsi="Times New Roman"/>
                <w:sz w:val="16"/>
                <w:szCs w:val="16"/>
                <w:lang w:eastAsia="ru-RU"/>
              </w:rPr>
              <w:t>Проведено  квестов</w:t>
            </w:r>
            <w:proofErr w:type="gramEnd"/>
            <w:r>
              <w:rPr>
                <w:rFonts w:ascii="Times New Roman" w:eastAsia="Times New Roman" w:hAnsi="Times New Roman"/>
                <w:sz w:val="16"/>
                <w:szCs w:val="16"/>
                <w:lang w:eastAsia="ru-RU"/>
              </w:rPr>
              <w:t>, олимпиад, викторин, круглых столов и соревнований</w:t>
            </w:r>
          </w:p>
          <w:p w14:paraId="0693B785" w14:textId="77777777" w:rsidR="00E958DF" w:rsidRDefault="00E958DF">
            <w:pPr>
              <w:spacing w:after="0" w:line="240" w:lineRule="auto"/>
              <w:rPr>
                <w:rFonts w:ascii="Times New Roman" w:eastAsiaTheme="minorEastAsia" w:hAnsi="Times New Roman"/>
                <w:sz w:val="16"/>
                <w:szCs w:val="16"/>
                <w:lang w:eastAsia="ru-RU"/>
              </w:rPr>
            </w:pPr>
          </w:p>
          <w:p w14:paraId="6BF40D6E" w14:textId="77777777" w:rsidR="00E958DF" w:rsidRDefault="00E958DF">
            <w:pPr>
              <w:spacing w:after="0" w:line="240" w:lineRule="auto"/>
              <w:rPr>
                <w:rFonts w:ascii="Times New Roman" w:eastAsiaTheme="minorEastAsia" w:hAnsi="Times New Roman"/>
                <w:sz w:val="16"/>
                <w:szCs w:val="16"/>
                <w:lang w:eastAsia="ru-RU"/>
              </w:rPr>
            </w:pPr>
          </w:p>
          <w:p w14:paraId="0CB423EF" w14:textId="77777777" w:rsidR="00E958DF" w:rsidRDefault="00E958DF">
            <w:pPr>
              <w:spacing w:after="0" w:line="240" w:lineRule="auto"/>
              <w:rPr>
                <w:rFonts w:ascii="Times New Roman" w:eastAsiaTheme="minorEastAsia" w:hAnsi="Times New Roman"/>
                <w:sz w:val="16"/>
                <w:szCs w:val="16"/>
                <w:lang w:eastAsia="ru-RU"/>
              </w:rPr>
            </w:pPr>
          </w:p>
          <w:p w14:paraId="75D33BBF" w14:textId="77777777" w:rsidR="00E958DF" w:rsidRDefault="00E958DF">
            <w:pPr>
              <w:spacing w:after="0" w:line="240" w:lineRule="auto"/>
              <w:rPr>
                <w:rFonts w:ascii="Times New Roman" w:eastAsia="Times New Roman" w:hAnsi="Times New Roman"/>
                <w:sz w:val="16"/>
                <w:szCs w:val="16"/>
                <w:lang w:eastAsia="ru-RU"/>
              </w:rPr>
            </w:pPr>
          </w:p>
        </w:tc>
        <w:tc>
          <w:tcPr>
            <w:tcW w:w="1419" w:type="dxa"/>
            <w:vMerge w:val="restart"/>
            <w:tcBorders>
              <w:top w:val="nil"/>
              <w:left w:val="single" w:sz="4" w:space="0" w:color="auto"/>
              <w:bottom w:val="single" w:sz="4" w:space="0" w:color="000000"/>
              <w:right w:val="single" w:sz="4" w:space="0" w:color="auto"/>
            </w:tcBorders>
            <w:hideMark/>
          </w:tcPr>
          <w:p w14:paraId="43A809DE" w14:textId="77777777" w:rsidR="00E958DF" w:rsidRDefault="00E958DF">
            <w:pPr>
              <w:spacing w:after="0" w:line="240" w:lineRule="auto"/>
              <w:rPr>
                <w:rFonts w:ascii="Times New Roman" w:eastAsia="Times New Roman" w:hAnsi="Times New Roman"/>
                <w:sz w:val="16"/>
                <w:szCs w:val="16"/>
                <w:lang w:eastAsia="ru-RU"/>
              </w:rPr>
            </w:pPr>
            <w:r>
              <w:rPr>
                <w:rFonts w:ascii="Times New Roman" w:hAnsi="Times New Roman"/>
                <w:sz w:val="18"/>
                <w:szCs w:val="18"/>
              </w:rPr>
              <w:t>2023-2027</w:t>
            </w:r>
          </w:p>
        </w:tc>
        <w:tc>
          <w:tcPr>
            <w:tcW w:w="1461" w:type="dxa"/>
            <w:vMerge w:val="restart"/>
            <w:tcBorders>
              <w:top w:val="single" w:sz="4" w:space="0" w:color="auto"/>
              <w:left w:val="single" w:sz="4" w:space="0" w:color="auto"/>
              <w:bottom w:val="single" w:sz="4" w:space="0" w:color="000000"/>
              <w:right w:val="single" w:sz="4" w:space="0" w:color="auto"/>
            </w:tcBorders>
            <w:hideMark/>
          </w:tcPr>
          <w:p w14:paraId="208F70AD"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Х</w:t>
            </w:r>
          </w:p>
        </w:tc>
        <w:tc>
          <w:tcPr>
            <w:tcW w:w="1332" w:type="dxa"/>
            <w:vMerge w:val="restart"/>
            <w:tcBorders>
              <w:top w:val="nil"/>
              <w:left w:val="nil"/>
              <w:bottom w:val="single" w:sz="4" w:space="0" w:color="auto"/>
              <w:right w:val="single" w:sz="4" w:space="0" w:color="auto"/>
            </w:tcBorders>
          </w:tcPr>
          <w:p w14:paraId="39E26D52"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Всего:</w:t>
            </w:r>
          </w:p>
          <w:p w14:paraId="3E88BFC7" w14:textId="77777777" w:rsidR="00E958DF" w:rsidRDefault="00E958DF">
            <w:pPr>
              <w:spacing w:after="0" w:line="240" w:lineRule="auto"/>
              <w:jc w:val="center"/>
              <w:rPr>
                <w:rFonts w:ascii="Times New Roman" w:eastAsia="Times New Roman" w:hAnsi="Times New Roman"/>
                <w:sz w:val="16"/>
                <w:szCs w:val="16"/>
                <w:lang w:eastAsia="ru-RU"/>
              </w:rPr>
            </w:pPr>
          </w:p>
          <w:p w14:paraId="1F31F8BB" w14:textId="77777777" w:rsidR="00E958DF" w:rsidRDefault="00E958DF">
            <w:pPr>
              <w:spacing w:after="0" w:line="240" w:lineRule="auto"/>
              <w:jc w:val="center"/>
              <w:rPr>
                <w:rFonts w:ascii="Times New Roman" w:eastAsia="Times New Roman" w:hAnsi="Times New Roman"/>
                <w:sz w:val="16"/>
                <w:szCs w:val="16"/>
                <w:lang w:eastAsia="ru-RU"/>
              </w:rPr>
            </w:pPr>
          </w:p>
          <w:p w14:paraId="5B1FE3B1"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924" w:type="dxa"/>
            <w:gridSpan w:val="2"/>
            <w:vMerge w:val="restart"/>
            <w:tcBorders>
              <w:top w:val="nil"/>
              <w:left w:val="nil"/>
              <w:bottom w:val="single" w:sz="4" w:space="0" w:color="auto"/>
              <w:right w:val="single" w:sz="4" w:space="0" w:color="auto"/>
            </w:tcBorders>
            <w:hideMark/>
          </w:tcPr>
          <w:p w14:paraId="716EDB42"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 2023 год</w:t>
            </w:r>
          </w:p>
        </w:tc>
        <w:tc>
          <w:tcPr>
            <w:tcW w:w="2852" w:type="dxa"/>
            <w:gridSpan w:val="7"/>
            <w:tcBorders>
              <w:top w:val="single" w:sz="4" w:space="0" w:color="auto"/>
              <w:left w:val="nil"/>
              <w:bottom w:val="single" w:sz="4" w:space="0" w:color="auto"/>
              <w:right w:val="single" w:sz="4" w:space="0" w:color="auto"/>
            </w:tcBorders>
            <w:hideMark/>
          </w:tcPr>
          <w:p w14:paraId="44DE6AA3"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 том числе по кварталам</w:t>
            </w:r>
          </w:p>
        </w:tc>
        <w:tc>
          <w:tcPr>
            <w:tcW w:w="973" w:type="dxa"/>
            <w:vMerge w:val="restart"/>
            <w:tcBorders>
              <w:top w:val="nil"/>
              <w:left w:val="single" w:sz="4" w:space="0" w:color="auto"/>
              <w:bottom w:val="single" w:sz="4" w:space="0" w:color="auto"/>
              <w:right w:val="single" w:sz="4" w:space="0" w:color="auto"/>
            </w:tcBorders>
            <w:hideMark/>
          </w:tcPr>
          <w:p w14:paraId="23ADCC34"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973" w:type="dxa"/>
            <w:vMerge w:val="restart"/>
            <w:tcBorders>
              <w:top w:val="nil"/>
              <w:left w:val="single" w:sz="4" w:space="0" w:color="auto"/>
              <w:bottom w:val="single" w:sz="4" w:space="0" w:color="auto"/>
              <w:right w:val="single" w:sz="4" w:space="0" w:color="auto"/>
            </w:tcBorders>
            <w:hideMark/>
          </w:tcPr>
          <w:p w14:paraId="5D7FAA53"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1076" w:type="dxa"/>
            <w:vMerge w:val="restart"/>
            <w:tcBorders>
              <w:top w:val="nil"/>
              <w:left w:val="single" w:sz="4" w:space="0" w:color="auto"/>
              <w:bottom w:val="single" w:sz="4" w:space="0" w:color="auto"/>
              <w:right w:val="single" w:sz="4" w:space="0" w:color="auto"/>
            </w:tcBorders>
            <w:hideMark/>
          </w:tcPr>
          <w:p w14:paraId="05B61E47"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1023" w:type="dxa"/>
            <w:vMerge w:val="restart"/>
            <w:tcBorders>
              <w:top w:val="nil"/>
              <w:left w:val="single" w:sz="4" w:space="0" w:color="auto"/>
              <w:bottom w:val="single" w:sz="4" w:space="0" w:color="auto"/>
              <w:right w:val="single" w:sz="4" w:space="0" w:color="auto"/>
            </w:tcBorders>
            <w:hideMark/>
          </w:tcPr>
          <w:p w14:paraId="36B44164"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1396" w:type="dxa"/>
            <w:vMerge w:val="restart"/>
            <w:tcBorders>
              <w:top w:val="nil"/>
              <w:left w:val="single" w:sz="4" w:space="0" w:color="auto"/>
              <w:bottom w:val="single" w:sz="4" w:space="0" w:color="auto"/>
              <w:right w:val="single" w:sz="4" w:space="0" w:color="auto"/>
            </w:tcBorders>
            <w:vAlign w:val="center"/>
          </w:tcPr>
          <w:p w14:paraId="3C3D6AA0"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79A6136C" w14:textId="77777777" w:rsidTr="00E958DF">
        <w:trPr>
          <w:trHeight w:val="151"/>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8D4911A"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CF5C52"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15B9BE" w14:textId="77777777" w:rsidR="00E958DF" w:rsidRDefault="00E958DF">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835C8E"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458285B5" w14:textId="77777777" w:rsidR="00E958DF" w:rsidRDefault="00E958DF">
            <w:pPr>
              <w:spacing w:after="0"/>
              <w:rPr>
                <w:rFonts w:ascii="Times New Roman" w:eastAsia="Times New Roman" w:hAnsi="Times New Roman"/>
                <w:sz w:val="16"/>
                <w:szCs w:val="16"/>
                <w:lang w:eastAsia="ru-RU"/>
              </w:rPr>
            </w:pPr>
          </w:p>
        </w:tc>
        <w:tc>
          <w:tcPr>
            <w:tcW w:w="0" w:type="auto"/>
            <w:gridSpan w:val="2"/>
            <w:vMerge/>
            <w:tcBorders>
              <w:top w:val="nil"/>
              <w:left w:val="nil"/>
              <w:bottom w:val="single" w:sz="4" w:space="0" w:color="auto"/>
              <w:right w:val="single" w:sz="4" w:space="0" w:color="auto"/>
            </w:tcBorders>
            <w:vAlign w:val="center"/>
            <w:hideMark/>
          </w:tcPr>
          <w:p w14:paraId="3B504D97" w14:textId="77777777" w:rsidR="00E958DF" w:rsidRDefault="00E958DF">
            <w:pPr>
              <w:spacing w:after="0"/>
              <w:rPr>
                <w:rFonts w:ascii="Times New Roman" w:eastAsia="Times New Roman" w:hAnsi="Times New Roman"/>
                <w:sz w:val="16"/>
                <w:szCs w:val="16"/>
                <w:lang w:eastAsia="ru-RU"/>
              </w:rPr>
            </w:pPr>
          </w:p>
        </w:tc>
        <w:tc>
          <w:tcPr>
            <w:tcW w:w="686" w:type="dxa"/>
            <w:gridSpan w:val="2"/>
            <w:tcBorders>
              <w:top w:val="single" w:sz="4" w:space="0" w:color="auto"/>
              <w:left w:val="nil"/>
              <w:bottom w:val="single" w:sz="4" w:space="0" w:color="auto"/>
              <w:right w:val="single" w:sz="4" w:space="0" w:color="auto"/>
            </w:tcBorders>
            <w:vAlign w:val="center"/>
            <w:hideMark/>
          </w:tcPr>
          <w:p w14:paraId="12BD75B8"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I</w:t>
            </w:r>
          </w:p>
        </w:tc>
        <w:tc>
          <w:tcPr>
            <w:tcW w:w="676" w:type="dxa"/>
            <w:gridSpan w:val="2"/>
            <w:tcBorders>
              <w:top w:val="single" w:sz="4" w:space="0" w:color="auto"/>
              <w:left w:val="nil"/>
              <w:bottom w:val="single" w:sz="4" w:space="0" w:color="auto"/>
              <w:right w:val="single" w:sz="4" w:space="0" w:color="auto"/>
            </w:tcBorders>
            <w:vAlign w:val="center"/>
            <w:hideMark/>
          </w:tcPr>
          <w:p w14:paraId="0959E1D9"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II</w:t>
            </w:r>
          </w:p>
        </w:tc>
        <w:tc>
          <w:tcPr>
            <w:tcW w:w="745" w:type="dxa"/>
            <w:gridSpan w:val="2"/>
            <w:tcBorders>
              <w:top w:val="single" w:sz="4" w:space="0" w:color="auto"/>
              <w:left w:val="nil"/>
              <w:bottom w:val="single" w:sz="4" w:space="0" w:color="auto"/>
              <w:right w:val="single" w:sz="4" w:space="0" w:color="auto"/>
            </w:tcBorders>
            <w:vAlign w:val="center"/>
            <w:hideMark/>
          </w:tcPr>
          <w:p w14:paraId="5839F8AE"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III</w:t>
            </w:r>
          </w:p>
        </w:tc>
        <w:tc>
          <w:tcPr>
            <w:tcW w:w="745" w:type="dxa"/>
            <w:tcBorders>
              <w:top w:val="single" w:sz="4" w:space="0" w:color="auto"/>
              <w:left w:val="nil"/>
              <w:bottom w:val="single" w:sz="4" w:space="0" w:color="auto"/>
              <w:right w:val="single" w:sz="4" w:space="0" w:color="auto"/>
            </w:tcBorders>
            <w:vAlign w:val="center"/>
            <w:hideMark/>
          </w:tcPr>
          <w:p w14:paraId="4306038D"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auto"/>
              <w:right w:val="single" w:sz="4" w:space="0" w:color="auto"/>
            </w:tcBorders>
            <w:vAlign w:val="center"/>
            <w:hideMark/>
          </w:tcPr>
          <w:p w14:paraId="58C317FB"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7BD744"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FE38CC"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D5D5EF"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7CF3E9" w14:textId="77777777" w:rsidR="00E958DF" w:rsidRDefault="00E958DF">
            <w:pPr>
              <w:spacing w:after="0"/>
              <w:rPr>
                <w:rFonts w:ascii="Times New Roman" w:eastAsia="Times New Roman" w:hAnsi="Times New Roman"/>
                <w:color w:val="000000"/>
                <w:sz w:val="16"/>
                <w:szCs w:val="16"/>
                <w:lang w:eastAsia="ru-RU"/>
              </w:rPr>
            </w:pPr>
          </w:p>
        </w:tc>
      </w:tr>
      <w:tr w:rsidR="00E958DF" w14:paraId="13633C19" w14:textId="77777777" w:rsidTr="00E958DF">
        <w:trPr>
          <w:trHeight w:val="469"/>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3441802"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659F5A5"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318A98" w14:textId="77777777" w:rsidR="00E958DF" w:rsidRDefault="00E958DF">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B9E9FEB"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1F69C4C7" w14:textId="77777777" w:rsidR="00E958DF" w:rsidRDefault="00E958DF">
            <w:pPr>
              <w:spacing w:after="0"/>
              <w:rPr>
                <w:rFonts w:ascii="Times New Roman" w:eastAsia="Times New Roman" w:hAnsi="Times New Roman"/>
                <w:sz w:val="16"/>
                <w:szCs w:val="16"/>
                <w:lang w:eastAsia="ru-RU"/>
              </w:rPr>
            </w:pPr>
          </w:p>
        </w:tc>
        <w:tc>
          <w:tcPr>
            <w:tcW w:w="924" w:type="dxa"/>
            <w:gridSpan w:val="2"/>
            <w:tcBorders>
              <w:top w:val="single" w:sz="4" w:space="0" w:color="auto"/>
              <w:left w:val="nil"/>
              <w:bottom w:val="single" w:sz="4" w:space="0" w:color="auto"/>
              <w:right w:val="single" w:sz="4" w:space="0" w:color="auto"/>
            </w:tcBorders>
            <w:hideMark/>
          </w:tcPr>
          <w:p w14:paraId="37AEC7EE"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686" w:type="dxa"/>
            <w:gridSpan w:val="2"/>
            <w:tcBorders>
              <w:top w:val="single" w:sz="4" w:space="0" w:color="auto"/>
              <w:left w:val="nil"/>
              <w:bottom w:val="single" w:sz="4" w:space="0" w:color="auto"/>
              <w:right w:val="single" w:sz="4" w:space="0" w:color="auto"/>
            </w:tcBorders>
            <w:hideMark/>
          </w:tcPr>
          <w:p w14:paraId="4738D3CC"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676" w:type="dxa"/>
            <w:gridSpan w:val="2"/>
            <w:tcBorders>
              <w:top w:val="single" w:sz="4" w:space="0" w:color="auto"/>
              <w:left w:val="nil"/>
              <w:bottom w:val="single" w:sz="4" w:space="0" w:color="auto"/>
              <w:right w:val="single" w:sz="4" w:space="0" w:color="auto"/>
            </w:tcBorders>
            <w:hideMark/>
          </w:tcPr>
          <w:p w14:paraId="6A2206E2"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745" w:type="dxa"/>
            <w:gridSpan w:val="2"/>
            <w:tcBorders>
              <w:top w:val="single" w:sz="4" w:space="0" w:color="auto"/>
              <w:left w:val="nil"/>
              <w:bottom w:val="single" w:sz="4" w:space="0" w:color="auto"/>
              <w:right w:val="single" w:sz="4" w:space="0" w:color="auto"/>
            </w:tcBorders>
            <w:hideMark/>
          </w:tcPr>
          <w:p w14:paraId="366EFAC6"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745" w:type="dxa"/>
            <w:tcBorders>
              <w:top w:val="single" w:sz="4" w:space="0" w:color="auto"/>
              <w:left w:val="nil"/>
              <w:bottom w:val="single" w:sz="4" w:space="0" w:color="auto"/>
              <w:right w:val="single" w:sz="4" w:space="0" w:color="auto"/>
            </w:tcBorders>
            <w:hideMark/>
          </w:tcPr>
          <w:p w14:paraId="5A973C45"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auto"/>
              <w:right w:val="single" w:sz="4" w:space="0" w:color="auto"/>
            </w:tcBorders>
            <w:vAlign w:val="center"/>
            <w:hideMark/>
          </w:tcPr>
          <w:p w14:paraId="76F001B3"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7E19AC"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ABE02F"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C438ED"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C8AB60" w14:textId="77777777" w:rsidR="00E958DF" w:rsidRDefault="00E958DF">
            <w:pPr>
              <w:spacing w:after="0"/>
              <w:rPr>
                <w:rFonts w:ascii="Times New Roman" w:eastAsia="Times New Roman" w:hAnsi="Times New Roman"/>
                <w:color w:val="000000"/>
                <w:sz w:val="16"/>
                <w:szCs w:val="16"/>
                <w:lang w:eastAsia="ru-RU"/>
              </w:rPr>
            </w:pPr>
          </w:p>
        </w:tc>
      </w:tr>
      <w:tr w:rsidR="00E958DF" w14:paraId="220A7329" w14:textId="77777777" w:rsidTr="00E958DF">
        <w:trPr>
          <w:trHeight w:val="427"/>
        </w:trPr>
        <w:tc>
          <w:tcPr>
            <w:tcW w:w="455" w:type="dxa"/>
            <w:vMerge w:val="restart"/>
            <w:tcBorders>
              <w:top w:val="nil"/>
              <w:left w:val="single" w:sz="4" w:space="0" w:color="auto"/>
              <w:bottom w:val="single" w:sz="4" w:space="0" w:color="auto"/>
              <w:right w:val="single" w:sz="4" w:space="0" w:color="auto"/>
            </w:tcBorders>
            <w:vAlign w:val="center"/>
          </w:tcPr>
          <w:p w14:paraId="610543BA"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w:t>
            </w:r>
          </w:p>
          <w:p w14:paraId="22041CB3" w14:textId="77777777" w:rsidR="00E958DF" w:rsidRDefault="00E958DF">
            <w:pPr>
              <w:spacing w:after="0" w:line="240" w:lineRule="auto"/>
              <w:rPr>
                <w:rFonts w:ascii="Times New Roman" w:eastAsia="Times New Roman" w:hAnsi="Times New Roman"/>
                <w:color w:val="000000"/>
                <w:sz w:val="16"/>
                <w:szCs w:val="16"/>
                <w:lang w:eastAsia="ru-RU"/>
              </w:rPr>
            </w:pPr>
          </w:p>
        </w:tc>
        <w:tc>
          <w:tcPr>
            <w:tcW w:w="2067" w:type="dxa"/>
            <w:vMerge w:val="restart"/>
            <w:tcBorders>
              <w:top w:val="nil"/>
              <w:left w:val="single" w:sz="4" w:space="0" w:color="auto"/>
              <w:bottom w:val="single" w:sz="4" w:space="0" w:color="000000"/>
              <w:right w:val="single" w:sz="4" w:space="0" w:color="auto"/>
            </w:tcBorders>
            <w:vAlign w:val="center"/>
          </w:tcPr>
          <w:p w14:paraId="12CDC89C"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Мероприятие 03.04. </w:t>
            </w:r>
          </w:p>
          <w:p w14:paraId="7B95CA61" w14:textId="77777777" w:rsidR="00E958DF" w:rsidRDefault="00E958DF">
            <w:pPr>
              <w:spacing w:after="0" w:line="240" w:lineRule="auto"/>
              <w:rPr>
                <w:rFonts w:ascii="Times New Roman" w:eastAsia="Times New Roman" w:hAnsi="Times New Roman"/>
                <w:sz w:val="16"/>
                <w:szCs w:val="16"/>
                <w:lang w:eastAsia="ru-RU"/>
              </w:rPr>
            </w:pPr>
          </w:p>
          <w:p w14:paraId="3C81F6E8"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Проведение и участие в учениях, соревнованиях, тренировках, смотрах-конкурсах, семинарах (в том числе учащихся общеобразовательных учреждений)</w:t>
            </w:r>
          </w:p>
          <w:p w14:paraId="60E9EBEF" w14:textId="77777777" w:rsidR="00E958DF" w:rsidRDefault="00E958DF">
            <w:pPr>
              <w:spacing w:after="0" w:line="240" w:lineRule="auto"/>
              <w:rPr>
                <w:rFonts w:ascii="Times New Roman" w:eastAsia="Times New Roman" w:hAnsi="Times New Roman"/>
                <w:sz w:val="16"/>
                <w:szCs w:val="16"/>
                <w:lang w:eastAsia="ru-RU"/>
              </w:rPr>
            </w:pPr>
          </w:p>
          <w:p w14:paraId="090D1EDF" w14:textId="77777777" w:rsidR="00E958DF" w:rsidRDefault="00E958DF">
            <w:pPr>
              <w:spacing w:after="0" w:line="240" w:lineRule="auto"/>
              <w:rPr>
                <w:rFonts w:ascii="Times New Roman" w:eastAsia="Times New Roman" w:hAnsi="Times New Roman"/>
                <w:sz w:val="16"/>
                <w:szCs w:val="16"/>
                <w:lang w:eastAsia="ru-RU"/>
              </w:rPr>
            </w:pPr>
          </w:p>
        </w:tc>
        <w:tc>
          <w:tcPr>
            <w:tcW w:w="1419" w:type="dxa"/>
            <w:tcBorders>
              <w:top w:val="nil"/>
              <w:left w:val="single" w:sz="4" w:space="0" w:color="auto"/>
              <w:bottom w:val="single" w:sz="4" w:space="0" w:color="000000"/>
              <w:right w:val="single" w:sz="4" w:space="0" w:color="auto"/>
            </w:tcBorders>
            <w:hideMark/>
          </w:tcPr>
          <w:p w14:paraId="57660BD4" w14:textId="77777777" w:rsidR="00E958DF" w:rsidRDefault="00E958DF">
            <w:pPr>
              <w:spacing w:after="0" w:line="240" w:lineRule="auto"/>
              <w:rPr>
                <w:rFonts w:ascii="Times New Roman" w:eastAsia="Times New Roman" w:hAnsi="Times New Roman"/>
                <w:sz w:val="16"/>
                <w:szCs w:val="16"/>
                <w:lang w:eastAsia="ru-RU"/>
              </w:rPr>
            </w:pPr>
            <w:r>
              <w:rPr>
                <w:rFonts w:ascii="Times New Roman" w:hAnsi="Times New Roman"/>
                <w:sz w:val="18"/>
                <w:szCs w:val="18"/>
              </w:rPr>
              <w:t>2023-2027</w:t>
            </w:r>
          </w:p>
        </w:tc>
        <w:tc>
          <w:tcPr>
            <w:tcW w:w="1461" w:type="dxa"/>
            <w:tcBorders>
              <w:top w:val="single" w:sz="4" w:space="0" w:color="auto"/>
              <w:left w:val="single" w:sz="4" w:space="0" w:color="auto"/>
              <w:bottom w:val="single" w:sz="4" w:space="0" w:color="auto"/>
              <w:right w:val="single" w:sz="4" w:space="0" w:color="auto"/>
            </w:tcBorders>
            <w:hideMark/>
          </w:tcPr>
          <w:p w14:paraId="00E0B46A"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w:t>
            </w:r>
          </w:p>
        </w:tc>
        <w:tc>
          <w:tcPr>
            <w:tcW w:w="1332" w:type="dxa"/>
            <w:tcBorders>
              <w:top w:val="single" w:sz="4" w:space="0" w:color="auto"/>
              <w:left w:val="nil"/>
              <w:bottom w:val="single" w:sz="4" w:space="0" w:color="auto"/>
              <w:right w:val="single" w:sz="4" w:space="0" w:color="auto"/>
            </w:tcBorders>
          </w:tcPr>
          <w:p w14:paraId="4775E54E"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1050,00</w:t>
            </w:r>
          </w:p>
          <w:p w14:paraId="10EAADEB" w14:textId="77777777" w:rsidR="00E958DF" w:rsidRDefault="00E958DF">
            <w:pPr>
              <w:spacing w:after="0" w:line="240" w:lineRule="auto"/>
              <w:jc w:val="center"/>
              <w:rPr>
                <w:rFonts w:ascii="Times New Roman" w:eastAsia="Times New Roman" w:hAnsi="Times New Roman"/>
                <w:sz w:val="16"/>
                <w:szCs w:val="16"/>
                <w:lang w:eastAsia="ru-RU"/>
              </w:rPr>
            </w:pPr>
          </w:p>
        </w:tc>
        <w:tc>
          <w:tcPr>
            <w:tcW w:w="3776" w:type="dxa"/>
            <w:gridSpan w:val="9"/>
            <w:tcBorders>
              <w:top w:val="single" w:sz="4" w:space="0" w:color="auto"/>
              <w:left w:val="nil"/>
              <w:bottom w:val="single" w:sz="4" w:space="0" w:color="auto"/>
              <w:right w:val="single" w:sz="4" w:space="0" w:color="auto"/>
            </w:tcBorders>
            <w:hideMark/>
          </w:tcPr>
          <w:p w14:paraId="161EC161"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210,00</w:t>
            </w:r>
          </w:p>
        </w:tc>
        <w:tc>
          <w:tcPr>
            <w:tcW w:w="973" w:type="dxa"/>
            <w:tcBorders>
              <w:top w:val="single" w:sz="4" w:space="0" w:color="auto"/>
              <w:left w:val="single" w:sz="4" w:space="0" w:color="auto"/>
              <w:bottom w:val="single" w:sz="4" w:space="0" w:color="auto"/>
              <w:right w:val="single" w:sz="4" w:space="0" w:color="auto"/>
            </w:tcBorders>
            <w:hideMark/>
          </w:tcPr>
          <w:p w14:paraId="34ED51C6" w14:textId="77777777" w:rsidR="00E958DF" w:rsidRDefault="00E958DF">
            <w:r>
              <w:rPr>
                <w:rFonts w:ascii="Times New Roman" w:eastAsia="Times New Roman" w:hAnsi="Times New Roman"/>
                <w:sz w:val="16"/>
                <w:szCs w:val="16"/>
                <w:lang w:eastAsia="ru-RU"/>
              </w:rPr>
              <w:t>210,00</w:t>
            </w:r>
          </w:p>
        </w:tc>
        <w:tc>
          <w:tcPr>
            <w:tcW w:w="973" w:type="dxa"/>
            <w:tcBorders>
              <w:top w:val="single" w:sz="4" w:space="0" w:color="auto"/>
              <w:left w:val="single" w:sz="4" w:space="0" w:color="auto"/>
              <w:bottom w:val="single" w:sz="4" w:space="0" w:color="auto"/>
              <w:right w:val="single" w:sz="4" w:space="0" w:color="auto"/>
            </w:tcBorders>
            <w:hideMark/>
          </w:tcPr>
          <w:p w14:paraId="0F66E0DD" w14:textId="77777777" w:rsidR="00E958DF" w:rsidRDefault="00E958DF">
            <w:r>
              <w:rPr>
                <w:rFonts w:ascii="Times New Roman" w:eastAsia="Times New Roman" w:hAnsi="Times New Roman"/>
                <w:sz w:val="16"/>
                <w:szCs w:val="16"/>
                <w:lang w:eastAsia="ru-RU"/>
              </w:rPr>
              <w:t>210,00</w:t>
            </w:r>
          </w:p>
        </w:tc>
        <w:tc>
          <w:tcPr>
            <w:tcW w:w="1076" w:type="dxa"/>
            <w:tcBorders>
              <w:top w:val="single" w:sz="4" w:space="0" w:color="auto"/>
              <w:left w:val="single" w:sz="4" w:space="0" w:color="auto"/>
              <w:bottom w:val="single" w:sz="4" w:space="0" w:color="auto"/>
              <w:right w:val="single" w:sz="4" w:space="0" w:color="auto"/>
            </w:tcBorders>
            <w:hideMark/>
          </w:tcPr>
          <w:p w14:paraId="78CD4025" w14:textId="77777777" w:rsidR="00E958DF" w:rsidRDefault="00E958DF">
            <w:r>
              <w:rPr>
                <w:rFonts w:ascii="Times New Roman" w:eastAsia="Times New Roman" w:hAnsi="Times New Roman"/>
                <w:sz w:val="16"/>
                <w:szCs w:val="16"/>
                <w:lang w:eastAsia="ru-RU"/>
              </w:rPr>
              <w:t>210,00</w:t>
            </w:r>
          </w:p>
        </w:tc>
        <w:tc>
          <w:tcPr>
            <w:tcW w:w="1023" w:type="dxa"/>
            <w:tcBorders>
              <w:top w:val="single" w:sz="4" w:space="0" w:color="auto"/>
              <w:left w:val="single" w:sz="4" w:space="0" w:color="auto"/>
              <w:bottom w:val="single" w:sz="4" w:space="0" w:color="auto"/>
              <w:right w:val="single" w:sz="4" w:space="0" w:color="auto"/>
            </w:tcBorders>
            <w:hideMark/>
          </w:tcPr>
          <w:p w14:paraId="7522BEAE" w14:textId="77777777" w:rsidR="00E958DF" w:rsidRDefault="00E958DF">
            <w:r>
              <w:rPr>
                <w:rFonts w:ascii="Times New Roman" w:eastAsia="Times New Roman" w:hAnsi="Times New Roman"/>
                <w:sz w:val="16"/>
                <w:szCs w:val="16"/>
                <w:lang w:eastAsia="ru-RU"/>
              </w:rPr>
              <w:t>210,00</w:t>
            </w:r>
          </w:p>
        </w:tc>
        <w:tc>
          <w:tcPr>
            <w:tcW w:w="1396" w:type="dxa"/>
            <w:vMerge w:val="restart"/>
            <w:tcBorders>
              <w:top w:val="single" w:sz="4" w:space="0" w:color="auto"/>
              <w:left w:val="single" w:sz="4" w:space="0" w:color="auto"/>
              <w:bottom w:val="single" w:sz="4" w:space="0" w:color="auto"/>
              <w:right w:val="single" w:sz="4" w:space="0" w:color="auto"/>
            </w:tcBorders>
            <w:hideMark/>
          </w:tcPr>
          <w:p w14:paraId="50FA0123" w14:textId="77777777" w:rsidR="00E958DF" w:rsidRDefault="00E958DF">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26C4D74C" w14:textId="77777777" w:rsidTr="00E958DF">
        <w:trPr>
          <w:trHeight w:val="735"/>
        </w:trPr>
        <w:tc>
          <w:tcPr>
            <w:tcW w:w="0" w:type="auto"/>
            <w:vMerge/>
            <w:tcBorders>
              <w:top w:val="nil"/>
              <w:left w:val="single" w:sz="4" w:space="0" w:color="auto"/>
              <w:bottom w:val="single" w:sz="4" w:space="0" w:color="auto"/>
              <w:right w:val="single" w:sz="4" w:space="0" w:color="auto"/>
            </w:tcBorders>
            <w:vAlign w:val="center"/>
            <w:hideMark/>
          </w:tcPr>
          <w:p w14:paraId="05F09E66"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F972DD" w14:textId="77777777" w:rsidR="00E958DF" w:rsidRDefault="00E958DF">
            <w:pPr>
              <w:spacing w:after="0"/>
              <w:rPr>
                <w:rFonts w:ascii="Times New Roman" w:eastAsia="Times New Roman" w:hAnsi="Times New Roman"/>
                <w:sz w:val="16"/>
                <w:szCs w:val="16"/>
                <w:lang w:eastAsia="ru-RU"/>
              </w:rPr>
            </w:pPr>
          </w:p>
        </w:tc>
        <w:tc>
          <w:tcPr>
            <w:tcW w:w="1419" w:type="dxa"/>
            <w:tcBorders>
              <w:top w:val="nil"/>
              <w:left w:val="single" w:sz="4" w:space="0" w:color="auto"/>
              <w:bottom w:val="single" w:sz="4" w:space="0" w:color="000000"/>
              <w:right w:val="single" w:sz="4" w:space="0" w:color="auto"/>
            </w:tcBorders>
            <w:hideMark/>
          </w:tcPr>
          <w:p w14:paraId="4EB870E2" w14:textId="77777777" w:rsidR="00E958DF" w:rsidRDefault="00E958DF">
            <w:pPr>
              <w:spacing w:after="0" w:line="240" w:lineRule="auto"/>
              <w:rPr>
                <w:rFonts w:ascii="Times New Roman" w:hAnsi="Times New Roman"/>
                <w:sz w:val="18"/>
                <w:szCs w:val="18"/>
              </w:rPr>
            </w:pPr>
            <w:r>
              <w:rPr>
                <w:rFonts w:ascii="Times New Roman" w:hAnsi="Times New Roman"/>
                <w:sz w:val="18"/>
                <w:szCs w:val="18"/>
              </w:rPr>
              <w:t>2023-2027</w:t>
            </w:r>
          </w:p>
        </w:tc>
        <w:tc>
          <w:tcPr>
            <w:tcW w:w="1461" w:type="dxa"/>
            <w:tcBorders>
              <w:top w:val="single" w:sz="4" w:space="0" w:color="auto"/>
              <w:left w:val="single" w:sz="4" w:space="0" w:color="auto"/>
              <w:bottom w:val="single" w:sz="4" w:space="0" w:color="auto"/>
              <w:right w:val="single" w:sz="4" w:space="0" w:color="auto"/>
            </w:tcBorders>
            <w:hideMark/>
          </w:tcPr>
          <w:p w14:paraId="14CF7DD3" w14:textId="1C954294" w:rsidR="00E958DF" w:rsidRDefault="00D06897">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332" w:type="dxa"/>
            <w:tcBorders>
              <w:top w:val="single" w:sz="4" w:space="0" w:color="auto"/>
              <w:left w:val="nil"/>
              <w:bottom w:val="single" w:sz="4" w:space="0" w:color="auto"/>
              <w:right w:val="single" w:sz="4" w:space="0" w:color="auto"/>
            </w:tcBorders>
            <w:hideMark/>
          </w:tcPr>
          <w:p w14:paraId="771AB475"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1050,00</w:t>
            </w:r>
          </w:p>
        </w:tc>
        <w:tc>
          <w:tcPr>
            <w:tcW w:w="3776" w:type="dxa"/>
            <w:gridSpan w:val="9"/>
            <w:tcBorders>
              <w:top w:val="single" w:sz="4" w:space="0" w:color="auto"/>
              <w:left w:val="nil"/>
              <w:bottom w:val="single" w:sz="4" w:space="0" w:color="auto"/>
              <w:right w:val="single" w:sz="4" w:space="0" w:color="auto"/>
            </w:tcBorders>
            <w:hideMark/>
          </w:tcPr>
          <w:p w14:paraId="5689DE2B"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210,00</w:t>
            </w:r>
          </w:p>
        </w:tc>
        <w:tc>
          <w:tcPr>
            <w:tcW w:w="973" w:type="dxa"/>
            <w:tcBorders>
              <w:top w:val="single" w:sz="4" w:space="0" w:color="auto"/>
              <w:left w:val="single" w:sz="4" w:space="0" w:color="auto"/>
              <w:bottom w:val="single" w:sz="4" w:space="0" w:color="auto"/>
              <w:right w:val="single" w:sz="4" w:space="0" w:color="auto"/>
            </w:tcBorders>
            <w:hideMark/>
          </w:tcPr>
          <w:p w14:paraId="021D0698" w14:textId="77777777" w:rsidR="00E958DF" w:rsidRDefault="00E958DF">
            <w:r>
              <w:rPr>
                <w:rFonts w:ascii="Times New Roman" w:eastAsia="Times New Roman" w:hAnsi="Times New Roman"/>
                <w:sz w:val="16"/>
                <w:szCs w:val="16"/>
                <w:lang w:eastAsia="ru-RU"/>
              </w:rPr>
              <w:t>210,00</w:t>
            </w:r>
          </w:p>
        </w:tc>
        <w:tc>
          <w:tcPr>
            <w:tcW w:w="973" w:type="dxa"/>
            <w:tcBorders>
              <w:top w:val="single" w:sz="4" w:space="0" w:color="auto"/>
              <w:left w:val="single" w:sz="4" w:space="0" w:color="auto"/>
              <w:bottom w:val="single" w:sz="4" w:space="0" w:color="auto"/>
              <w:right w:val="single" w:sz="4" w:space="0" w:color="auto"/>
            </w:tcBorders>
            <w:hideMark/>
          </w:tcPr>
          <w:p w14:paraId="2E92A912" w14:textId="77777777" w:rsidR="00E958DF" w:rsidRDefault="00E958DF">
            <w:r>
              <w:rPr>
                <w:rFonts w:ascii="Times New Roman" w:eastAsia="Times New Roman" w:hAnsi="Times New Roman"/>
                <w:sz w:val="16"/>
                <w:szCs w:val="16"/>
                <w:lang w:eastAsia="ru-RU"/>
              </w:rPr>
              <w:t>210,00</w:t>
            </w:r>
          </w:p>
        </w:tc>
        <w:tc>
          <w:tcPr>
            <w:tcW w:w="1076" w:type="dxa"/>
            <w:tcBorders>
              <w:top w:val="single" w:sz="4" w:space="0" w:color="auto"/>
              <w:left w:val="single" w:sz="4" w:space="0" w:color="auto"/>
              <w:bottom w:val="single" w:sz="4" w:space="0" w:color="auto"/>
              <w:right w:val="single" w:sz="4" w:space="0" w:color="auto"/>
            </w:tcBorders>
            <w:hideMark/>
          </w:tcPr>
          <w:p w14:paraId="4B6CE5B1" w14:textId="77777777" w:rsidR="00E958DF" w:rsidRDefault="00E958DF">
            <w:r>
              <w:rPr>
                <w:rFonts w:ascii="Times New Roman" w:eastAsia="Times New Roman" w:hAnsi="Times New Roman"/>
                <w:sz w:val="16"/>
                <w:szCs w:val="16"/>
                <w:lang w:eastAsia="ru-RU"/>
              </w:rPr>
              <w:t>210,00</w:t>
            </w:r>
          </w:p>
        </w:tc>
        <w:tc>
          <w:tcPr>
            <w:tcW w:w="1023" w:type="dxa"/>
            <w:tcBorders>
              <w:top w:val="single" w:sz="4" w:space="0" w:color="auto"/>
              <w:left w:val="single" w:sz="4" w:space="0" w:color="auto"/>
              <w:bottom w:val="single" w:sz="4" w:space="0" w:color="auto"/>
              <w:right w:val="single" w:sz="4" w:space="0" w:color="auto"/>
            </w:tcBorders>
            <w:hideMark/>
          </w:tcPr>
          <w:p w14:paraId="2BB49317" w14:textId="77777777" w:rsidR="00E958DF" w:rsidRDefault="00E958DF">
            <w:r>
              <w:rPr>
                <w:rFonts w:ascii="Times New Roman" w:eastAsia="Times New Roman" w:hAnsi="Times New Roman"/>
                <w:sz w:val="16"/>
                <w:szCs w:val="16"/>
                <w:lang w:eastAsia="ru-RU"/>
              </w:rPr>
              <w:t>210,00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BA063" w14:textId="77777777" w:rsidR="00E958DF" w:rsidRDefault="00E958DF">
            <w:pPr>
              <w:spacing w:after="0"/>
            </w:pPr>
          </w:p>
        </w:tc>
      </w:tr>
      <w:tr w:rsidR="00E958DF" w14:paraId="7CFA9E68" w14:textId="77777777" w:rsidTr="00E958DF">
        <w:trPr>
          <w:trHeight w:val="368"/>
        </w:trPr>
        <w:tc>
          <w:tcPr>
            <w:tcW w:w="0" w:type="auto"/>
            <w:vMerge/>
            <w:tcBorders>
              <w:top w:val="nil"/>
              <w:left w:val="single" w:sz="4" w:space="0" w:color="auto"/>
              <w:bottom w:val="single" w:sz="4" w:space="0" w:color="auto"/>
              <w:right w:val="single" w:sz="4" w:space="0" w:color="auto"/>
            </w:tcBorders>
            <w:vAlign w:val="center"/>
            <w:hideMark/>
          </w:tcPr>
          <w:p w14:paraId="68845693" w14:textId="77777777" w:rsidR="00E958DF" w:rsidRDefault="00E958DF">
            <w:pPr>
              <w:spacing w:after="0"/>
              <w:rPr>
                <w:rFonts w:ascii="Times New Roman" w:eastAsia="Times New Roman" w:hAnsi="Times New Roman"/>
                <w:color w:val="000000"/>
                <w:sz w:val="16"/>
                <w:szCs w:val="16"/>
                <w:lang w:eastAsia="ru-RU"/>
              </w:rPr>
            </w:pPr>
          </w:p>
        </w:tc>
        <w:tc>
          <w:tcPr>
            <w:tcW w:w="2067" w:type="dxa"/>
            <w:vMerge w:val="restart"/>
            <w:tcBorders>
              <w:top w:val="nil"/>
              <w:left w:val="single" w:sz="4" w:space="0" w:color="auto"/>
              <w:bottom w:val="single" w:sz="4" w:space="0" w:color="auto"/>
              <w:right w:val="single" w:sz="4" w:space="0" w:color="auto"/>
            </w:tcBorders>
            <w:vAlign w:val="center"/>
          </w:tcPr>
          <w:p w14:paraId="37FA28AF" w14:textId="77777777" w:rsidR="00E958DF" w:rsidRDefault="00E958DF">
            <w:pPr>
              <w:spacing w:after="0" w:line="240" w:lineRule="auto"/>
              <w:rPr>
                <w:rFonts w:ascii="Times New Roman" w:eastAsia="Times New Roman" w:hAnsi="Times New Roman"/>
                <w:color w:val="000000"/>
                <w:sz w:val="16"/>
                <w:szCs w:val="16"/>
                <w:lang w:eastAsia="ru-RU"/>
              </w:rPr>
            </w:pPr>
          </w:p>
          <w:p w14:paraId="12F78EE7" w14:textId="77777777" w:rsidR="00E958DF" w:rsidRDefault="00E958DF">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 xml:space="preserve">Проведено учений, тренировок, </w:t>
            </w:r>
          </w:p>
          <w:p w14:paraId="3E31F8C7"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heme="minorEastAsia" w:hAnsi="Times New Roman"/>
                <w:sz w:val="16"/>
                <w:szCs w:val="16"/>
                <w:lang w:eastAsia="ru-RU"/>
              </w:rPr>
              <w:t>смотр-конкурсов</w:t>
            </w:r>
            <w:r>
              <w:rPr>
                <w:rFonts w:ascii="Times New Roman" w:eastAsia="Times New Roman" w:hAnsi="Times New Roman"/>
                <w:sz w:val="16"/>
                <w:szCs w:val="16"/>
                <w:lang w:eastAsia="ru-RU"/>
              </w:rPr>
              <w:t>, ед.</w:t>
            </w:r>
          </w:p>
          <w:p w14:paraId="1E21C15D" w14:textId="77777777" w:rsidR="00E958DF" w:rsidRDefault="00E958DF">
            <w:pPr>
              <w:spacing w:after="0" w:line="240" w:lineRule="auto"/>
              <w:rPr>
                <w:rFonts w:ascii="Times New Roman" w:eastAsia="Times New Roman" w:hAnsi="Times New Roman"/>
                <w:color w:val="FF0000"/>
                <w:sz w:val="16"/>
                <w:szCs w:val="16"/>
                <w:lang w:eastAsia="ru-RU"/>
              </w:rPr>
            </w:pPr>
          </w:p>
          <w:p w14:paraId="1003C2D0" w14:textId="77777777" w:rsidR="00E958DF" w:rsidRDefault="00E958DF">
            <w:pPr>
              <w:spacing w:after="0" w:line="240" w:lineRule="auto"/>
              <w:rPr>
                <w:rFonts w:ascii="Times New Roman" w:eastAsia="Times New Roman" w:hAnsi="Times New Roman"/>
                <w:color w:val="FF0000"/>
                <w:sz w:val="16"/>
                <w:szCs w:val="16"/>
                <w:lang w:eastAsia="ru-RU"/>
              </w:rPr>
            </w:pPr>
          </w:p>
          <w:p w14:paraId="7B55579C" w14:textId="77777777" w:rsidR="00E958DF" w:rsidRDefault="00E958DF">
            <w:pPr>
              <w:spacing w:after="0" w:line="240" w:lineRule="auto"/>
              <w:rPr>
                <w:rFonts w:ascii="Times New Roman" w:eastAsia="Times New Roman" w:hAnsi="Times New Roman"/>
                <w:color w:val="000000"/>
                <w:sz w:val="16"/>
                <w:szCs w:val="16"/>
                <w:lang w:eastAsia="ru-RU"/>
              </w:rPr>
            </w:pPr>
          </w:p>
          <w:p w14:paraId="140F08C4" w14:textId="77777777" w:rsidR="00E958DF" w:rsidRDefault="00E958DF">
            <w:pPr>
              <w:spacing w:after="0" w:line="240" w:lineRule="auto"/>
              <w:rPr>
                <w:rFonts w:ascii="Times New Roman" w:eastAsia="Times New Roman" w:hAnsi="Times New Roman"/>
                <w:color w:val="000000"/>
                <w:sz w:val="16"/>
                <w:szCs w:val="16"/>
                <w:lang w:eastAsia="ru-RU"/>
              </w:rPr>
            </w:pPr>
          </w:p>
          <w:p w14:paraId="1FCFFBE1" w14:textId="77777777" w:rsidR="00E958DF" w:rsidRDefault="00E958DF">
            <w:pPr>
              <w:spacing w:after="0" w:line="240" w:lineRule="auto"/>
              <w:rPr>
                <w:rFonts w:ascii="Times New Roman" w:eastAsia="Times New Roman" w:hAnsi="Times New Roman"/>
                <w:sz w:val="16"/>
                <w:szCs w:val="16"/>
                <w:lang w:eastAsia="ru-RU"/>
              </w:rPr>
            </w:pPr>
          </w:p>
        </w:tc>
        <w:tc>
          <w:tcPr>
            <w:tcW w:w="1419" w:type="dxa"/>
            <w:vMerge w:val="restart"/>
            <w:tcBorders>
              <w:top w:val="nil"/>
              <w:left w:val="single" w:sz="4" w:space="0" w:color="auto"/>
              <w:bottom w:val="single" w:sz="4" w:space="0" w:color="auto"/>
              <w:right w:val="single" w:sz="4" w:space="0" w:color="auto"/>
            </w:tcBorders>
            <w:hideMark/>
          </w:tcPr>
          <w:p w14:paraId="08FEB4D1"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lastRenderedPageBreak/>
              <w:t>2023-2027</w:t>
            </w:r>
          </w:p>
        </w:tc>
        <w:tc>
          <w:tcPr>
            <w:tcW w:w="1461" w:type="dxa"/>
            <w:vMerge w:val="restart"/>
            <w:tcBorders>
              <w:top w:val="single" w:sz="4" w:space="0" w:color="auto"/>
              <w:left w:val="single" w:sz="4" w:space="0" w:color="auto"/>
              <w:bottom w:val="nil"/>
              <w:right w:val="single" w:sz="4" w:space="0" w:color="auto"/>
            </w:tcBorders>
            <w:hideMark/>
          </w:tcPr>
          <w:p w14:paraId="2E6B73BE"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332" w:type="dxa"/>
            <w:vMerge w:val="restart"/>
            <w:tcBorders>
              <w:top w:val="nil"/>
              <w:left w:val="nil"/>
              <w:bottom w:val="nil"/>
              <w:right w:val="single" w:sz="4" w:space="0" w:color="auto"/>
            </w:tcBorders>
          </w:tcPr>
          <w:p w14:paraId="6B44143E"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Всего:</w:t>
            </w:r>
          </w:p>
          <w:p w14:paraId="2DC96EA8" w14:textId="77777777" w:rsidR="00E958DF" w:rsidRDefault="00E958DF">
            <w:pPr>
              <w:spacing w:after="0" w:line="240" w:lineRule="auto"/>
              <w:jc w:val="center"/>
              <w:rPr>
                <w:rFonts w:ascii="Times New Roman" w:eastAsia="Times New Roman" w:hAnsi="Times New Roman"/>
                <w:sz w:val="16"/>
                <w:szCs w:val="16"/>
                <w:lang w:eastAsia="ru-RU"/>
              </w:rPr>
            </w:pPr>
          </w:p>
          <w:p w14:paraId="23A6FEAC" w14:textId="77777777" w:rsidR="00E958DF" w:rsidRDefault="00E958DF">
            <w:pPr>
              <w:spacing w:after="0" w:line="240" w:lineRule="auto"/>
              <w:jc w:val="center"/>
              <w:rPr>
                <w:rFonts w:ascii="Times New Roman" w:eastAsia="Times New Roman" w:hAnsi="Times New Roman"/>
                <w:sz w:val="16"/>
                <w:szCs w:val="16"/>
                <w:lang w:eastAsia="ru-RU"/>
              </w:rPr>
            </w:pPr>
          </w:p>
          <w:p w14:paraId="5884C594" w14:textId="77777777" w:rsidR="00E958DF" w:rsidRDefault="00E958DF">
            <w:pPr>
              <w:spacing w:after="0" w:line="240" w:lineRule="auto"/>
              <w:jc w:val="center"/>
              <w:rPr>
                <w:rFonts w:ascii="Times New Roman" w:eastAsia="Times New Roman" w:hAnsi="Times New Roman"/>
                <w:sz w:val="16"/>
                <w:szCs w:val="16"/>
                <w:lang w:eastAsia="ru-RU"/>
              </w:rPr>
            </w:pPr>
          </w:p>
          <w:p w14:paraId="789CA856" w14:textId="77777777" w:rsidR="00E958DF" w:rsidRDefault="00E958DF">
            <w:pPr>
              <w:spacing w:after="0" w:line="240" w:lineRule="auto"/>
              <w:jc w:val="center"/>
              <w:rPr>
                <w:rFonts w:ascii="Times New Roman" w:eastAsia="Times New Roman" w:hAnsi="Times New Roman"/>
                <w:sz w:val="16"/>
                <w:szCs w:val="16"/>
                <w:lang w:eastAsia="ru-RU"/>
              </w:rPr>
            </w:pPr>
          </w:p>
          <w:p w14:paraId="2CF2E8D3"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p>
        </w:tc>
        <w:tc>
          <w:tcPr>
            <w:tcW w:w="924" w:type="dxa"/>
            <w:gridSpan w:val="2"/>
            <w:vMerge w:val="restart"/>
            <w:tcBorders>
              <w:top w:val="single" w:sz="4" w:space="0" w:color="auto"/>
              <w:left w:val="nil"/>
              <w:bottom w:val="single" w:sz="4" w:space="0" w:color="auto"/>
              <w:right w:val="single" w:sz="4" w:space="0" w:color="auto"/>
            </w:tcBorders>
          </w:tcPr>
          <w:p w14:paraId="7DDAAA9C"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 2023 год</w:t>
            </w:r>
          </w:p>
          <w:p w14:paraId="48D01935" w14:textId="77777777" w:rsidR="00E958DF" w:rsidRDefault="00E958DF">
            <w:pPr>
              <w:spacing w:after="0" w:line="240" w:lineRule="auto"/>
              <w:jc w:val="center"/>
              <w:rPr>
                <w:rFonts w:ascii="Times New Roman" w:eastAsia="Times New Roman" w:hAnsi="Times New Roman"/>
                <w:sz w:val="16"/>
                <w:szCs w:val="16"/>
                <w:lang w:eastAsia="ru-RU"/>
              </w:rPr>
            </w:pPr>
          </w:p>
          <w:p w14:paraId="7263EDE1" w14:textId="77777777" w:rsidR="00E958DF" w:rsidRDefault="00E958DF">
            <w:pPr>
              <w:spacing w:after="0" w:line="240" w:lineRule="auto"/>
              <w:jc w:val="center"/>
              <w:rPr>
                <w:rFonts w:ascii="Times New Roman" w:eastAsia="Times New Roman" w:hAnsi="Times New Roman"/>
                <w:sz w:val="16"/>
                <w:szCs w:val="16"/>
                <w:lang w:eastAsia="ru-RU"/>
              </w:rPr>
            </w:pPr>
          </w:p>
        </w:tc>
        <w:tc>
          <w:tcPr>
            <w:tcW w:w="2852" w:type="dxa"/>
            <w:gridSpan w:val="7"/>
            <w:tcBorders>
              <w:top w:val="single" w:sz="4" w:space="0" w:color="auto"/>
              <w:left w:val="nil"/>
              <w:bottom w:val="single" w:sz="4" w:space="0" w:color="auto"/>
              <w:right w:val="single" w:sz="4" w:space="0" w:color="auto"/>
            </w:tcBorders>
            <w:hideMark/>
          </w:tcPr>
          <w:p w14:paraId="7EA9B297"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 том числе по кварталам</w:t>
            </w:r>
          </w:p>
        </w:tc>
        <w:tc>
          <w:tcPr>
            <w:tcW w:w="973" w:type="dxa"/>
            <w:vMerge w:val="restart"/>
            <w:tcBorders>
              <w:top w:val="single" w:sz="4" w:space="0" w:color="auto"/>
              <w:left w:val="single" w:sz="4" w:space="0" w:color="auto"/>
              <w:bottom w:val="single" w:sz="4" w:space="0" w:color="auto"/>
              <w:right w:val="single" w:sz="4" w:space="0" w:color="auto"/>
            </w:tcBorders>
            <w:hideMark/>
          </w:tcPr>
          <w:p w14:paraId="4F3553C0"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73" w:type="dxa"/>
            <w:vMerge w:val="restart"/>
            <w:tcBorders>
              <w:top w:val="single" w:sz="4" w:space="0" w:color="auto"/>
              <w:left w:val="single" w:sz="4" w:space="0" w:color="auto"/>
              <w:bottom w:val="single" w:sz="4" w:space="0" w:color="auto"/>
              <w:right w:val="single" w:sz="4" w:space="0" w:color="auto"/>
            </w:tcBorders>
            <w:hideMark/>
          </w:tcPr>
          <w:p w14:paraId="4BDAC132"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1076" w:type="dxa"/>
            <w:vMerge w:val="restart"/>
            <w:tcBorders>
              <w:top w:val="single" w:sz="4" w:space="0" w:color="auto"/>
              <w:left w:val="single" w:sz="4" w:space="0" w:color="auto"/>
              <w:bottom w:val="single" w:sz="4" w:space="0" w:color="auto"/>
              <w:right w:val="single" w:sz="4" w:space="0" w:color="auto"/>
            </w:tcBorders>
            <w:hideMark/>
          </w:tcPr>
          <w:p w14:paraId="223269D7"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1023" w:type="dxa"/>
            <w:vMerge w:val="restart"/>
            <w:tcBorders>
              <w:top w:val="single" w:sz="4" w:space="0" w:color="auto"/>
              <w:left w:val="single" w:sz="4" w:space="0" w:color="auto"/>
              <w:bottom w:val="single" w:sz="4" w:space="0" w:color="auto"/>
              <w:right w:val="single" w:sz="4" w:space="0" w:color="auto"/>
            </w:tcBorders>
            <w:hideMark/>
          </w:tcPr>
          <w:p w14:paraId="03132C4F"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1396" w:type="dxa"/>
            <w:vMerge w:val="restart"/>
            <w:tcBorders>
              <w:top w:val="single" w:sz="4" w:space="0" w:color="auto"/>
              <w:left w:val="single" w:sz="4" w:space="0" w:color="auto"/>
              <w:bottom w:val="single" w:sz="4" w:space="0" w:color="auto"/>
              <w:right w:val="single" w:sz="4" w:space="0" w:color="auto"/>
            </w:tcBorders>
            <w:vAlign w:val="center"/>
          </w:tcPr>
          <w:p w14:paraId="119785F4"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2471273F" w14:textId="77777777" w:rsidTr="00E958DF">
        <w:trPr>
          <w:trHeight w:val="332"/>
        </w:trPr>
        <w:tc>
          <w:tcPr>
            <w:tcW w:w="0" w:type="auto"/>
            <w:vMerge/>
            <w:tcBorders>
              <w:top w:val="nil"/>
              <w:left w:val="single" w:sz="4" w:space="0" w:color="auto"/>
              <w:bottom w:val="single" w:sz="4" w:space="0" w:color="auto"/>
              <w:right w:val="single" w:sz="4" w:space="0" w:color="auto"/>
            </w:tcBorders>
            <w:vAlign w:val="center"/>
            <w:hideMark/>
          </w:tcPr>
          <w:p w14:paraId="359BF88A"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9A8A3E"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B64AA2"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nil"/>
              <w:right w:val="single" w:sz="4" w:space="0" w:color="auto"/>
            </w:tcBorders>
            <w:vAlign w:val="center"/>
            <w:hideMark/>
          </w:tcPr>
          <w:p w14:paraId="165A0817"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nil"/>
              <w:bottom w:val="nil"/>
              <w:right w:val="single" w:sz="4" w:space="0" w:color="auto"/>
            </w:tcBorders>
            <w:vAlign w:val="center"/>
            <w:hideMark/>
          </w:tcPr>
          <w:p w14:paraId="16F508AA" w14:textId="77777777" w:rsidR="00E958DF" w:rsidRDefault="00E958DF">
            <w:pPr>
              <w:spacing w:after="0"/>
              <w:rPr>
                <w:rFonts w:ascii="Times New Roman" w:eastAsia="Times New Roman" w:hAnsi="Times New Roman"/>
                <w:sz w:val="16"/>
                <w:szCs w:val="16"/>
                <w:lang w:eastAsia="ru-RU"/>
              </w:rPr>
            </w:pPr>
          </w:p>
        </w:tc>
        <w:tc>
          <w:tcPr>
            <w:tcW w:w="0" w:type="auto"/>
            <w:gridSpan w:val="2"/>
            <w:vMerge/>
            <w:tcBorders>
              <w:top w:val="single" w:sz="4" w:space="0" w:color="auto"/>
              <w:left w:val="nil"/>
              <w:bottom w:val="single" w:sz="4" w:space="0" w:color="auto"/>
              <w:right w:val="single" w:sz="4" w:space="0" w:color="auto"/>
            </w:tcBorders>
            <w:vAlign w:val="center"/>
            <w:hideMark/>
          </w:tcPr>
          <w:p w14:paraId="515A1EF9" w14:textId="77777777" w:rsidR="00E958DF" w:rsidRDefault="00E958DF">
            <w:pPr>
              <w:spacing w:after="0"/>
              <w:rPr>
                <w:rFonts w:ascii="Times New Roman" w:eastAsia="Times New Roman" w:hAnsi="Times New Roman"/>
                <w:sz w:val="16"/>
                <w:szCs w:val="16"/>
                <w:lang w:eastAsia="ru-RU"/>
              </w:rPr>
            </w:pPr>
          </w:p>
        </w:tc>
        <w:tc>
          <w:tcPr>
            <w:tcW w:w="686" w:type="dxa"/>
            <w:gridSpan w:val="2"/>
            <w:tcBorders>
              <w:top w:val="single" w:sz="4" w:space="0" w:color="auto"/>
              <w:left w:val="nil"/>
              <w:bottom w:val="single" w:sz="4" w:space="0" w:color="auto"/>
              <w:right w:val="single" w:sz="4" w:space="0" w:color="auto"/>
            </w:tcBorders>
            <w:vAlign w:val="center"/>
            <w:hideMark/>
          </w:tcPr>
          <w:p w14:paraId="09631FA9"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I</w:t>
            </w:r>
          </w:p>
        </w:tc>
        <w:tc>
          <w:tcPr>
            <w:tcW w:w="676" w:type="dxa"/>
            <w:gridSpan w:val="2"/>
            <w:tcBorders>
              <w:top w:val="single" w:sz="4" w:space="0" w:color="auto"/>
              <w:left w:val="nil"/>
              <w:bottom w:val="single" w:sz="4" w:space="0" w:color="auto"/>
              <w:right w:val="single" w:sz="4" w:space="0" w:color="auto"/>
            </w:tcBorders>
            <w:vAlign w:val="center"/>
            <w:hideMark/>
          </w:tcPr>
          <w:p w14:paraId="3AC24AC5"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II</w:t>
            </w:r>
          </w:p>
        </w:tc>
        <w:tc>
          <w:tcPr>
            <w:tcW w:w="745" w:type="dxa"/>
            <w:gridSpan w:val="2"/>
            <w:tcBorders>
              <w:top w:val="single" w:sz="4" w:space="0" w:color="auto"/>
              <w:left w:val="nil"/>
              <w:bottom w:val="single" w:sz="4" w:space="0" w:color="auto"/>
              <w:right w:val="single" w:sz="4" w:space="0" w:color="auto"/>
            </w:tcBorders>
            <w:vAlign w:val="center"/>
            <w:hideMark/>
          </w:tcPr>
          <w:p w14:paraId="4ABB4022"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III</w:t>
            </w:r>
          </w:p>
        </w:tc>
        <w:tc>
          <w:tcPr>
            <w:tcW w:w="745" w:type="dxa"/>
            <w:tcBorders>
              <w:top w:val="single" w:sz="4" w:space="0" w:color="auto"/>
              <w:left w:val="nil"/>
              <w:bottom w:val="single" w:sz="4" w:space="0" w:color="auto"/>
              <w:right w:val="single" w:sz="4" w:space="0" w:color="auto"/>
            </w:tcBorders>
            <w:vAlign w:val="center"/>
            <w:hideMark/>
          </w:tcPr>
          <w:p w14:paraId="0C9826A8"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FA764" w14:textId="77777777" w:rsidR="00E958DF" w:rsidRDefault="00E958DF">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56F30" w14:textId="77777777" w:rsidR="00E958DF" w:rsidRDefault="00E958DF">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D73F55" w14:textId="77777777" w:rsidR="00E958DF" w:rsidRDefault="00E958DF">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570E1" w14:textId="77777777" w:rsidR="00E958DF" w:rsidRDefault="00E958DF">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828C7" w14:textId="77777777" w:rsidR="00E958DF" w:rsidRDefault="00E958DF">
            <w:pPr>
              <w:spacing w:after="0"/>
              <w:rPr>
                <w:rFonts w:ascii="Times New Roman" w:eastAsia="Times New Roman" w:hAnsi="Times New Roman"/>
                <w:color w:val="000000"/>
                <w:sz w:val="16"/>
                <w:szCs w:val="16"/>
                <w:lang w:eastAsia="ru-RU"/>
              </w:rPr>
            </w:pPr>
          </w:p>
        </w:tc>
      </w:tr>
      <w:tr w:rsidR="00E958DF" w14:paraId="3A024FC7" w14:textId="77777777" w:rsidTr="00E958DF">
        <w:trPr>
          <w:trHeight w:val="663"/>
        </w:trPr>
        <w:tc>
          <w:tcPr>
            <w:tcW w:w="0" w:type="auto"/>
            <w:vMerge/>
            <w:tcBorders>
              <w:top w:val="nil"/>
              <w:left w:val="single" w:sz="4" w:space="0" w:color="auto"/>
              <w:bottom w:val="single" w:sz="4" w:space="0" w:color="auto"/>
              <w:right w:val="single" w:sz="4" w:space="0" w:color="auto"/>
            </w:tcBorders>
            <w:vAlign w:val="center"/>
            <w:hideMark/>
          </w:tcPr>
          <w:p w14:paraId="23FB644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42705F"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DDED63"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nil"/>
              <w:right w:val="single" w:sz="4" w:space="0" w:color="auto"/>
            </w:tcBorders>
            <w:vAlign w:val="center"/>
            <w:hideMark/>
          </w:tcPr>
          <w:p w14:paraId="3DE8D8FD"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nil"/>
              <w:bottom w:val="nil"/>
              <w:right w:val="single" w:sz="4" w:space="0" w:color="auto"/>
            </w:tcBorders>
            <w:vAlign w:val="center"/>
            <w:hideMark/>
          </w:tcPr>
          <w:p w14:paraId="28D93C93" w14:textId="77777777" w:rsidR="00E958DF" w:rsidRDefault="00E958DF">
            <w:pPr>
              <w:spacing w:after="0"/>
              <w:rPr>
                <w:rFonts w:ascii="Times New Roman" w:eastAsia="Times New Roman" w:hAnsi="Times New Roman"/>
                <w:sz w:val="16"/>
                <w:szCs w:val="16"/>
                <w:lang w:eastAsia="ru-RU"/>
              </w:rPr>
            </w:pPr>
          </w:p>
        </w:tc>
        <w:tc>
          <w:tcPr>
            <w:tcW w:w="924" w:type="dxa"/>
            <w:gridSpan w:val="2"/>
            <w:tcBorders>
              <w:top w:val="single" w:sz="4" w:space="0" w:color="auto"/>
              <w:left w:val="nil"/>
              <w:bottom w:val="nil"/>
              <w:right w:val="single" w:sz="4" w:space="0" w:color="auto"/>
            </w:tcBorders>
            <w:vAlign w:val="center"/>
            <w:hideMark/>
          </w:tcPr>
          <w:p w14:paraId="30F5A500"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686" w:type="dxa"/>
            <w:gridSpan w:val="2"/>
            <w:tcBorders>
              <w:top w:val="single" w:sz="4" w:space="0" w:color="auto"/>
              <w:left w:val="nil"/>
              <w:bottom w:val="nil"/>
              <w:right w:val="single" w:sz="4" w:space="0" w:color="auto"/>
            </w:tcBorders>
            <w:vAlign w:val="center"/>
            <w:hideMark/>
          </w:tcPr>
          <w:p w14:paraId="5AC7C36B"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676" w:type="dxa"/>
            <w:gridSpan w:val="2"/>
            <w:tcBorders>
              <w:top w:val="single" w:sz="4" w:space="0" w:color="auto"/>
              <w:left w:val="nil"/>
              <w:bottom w:val="nil"/>
              <w:right w:val="single" w:sz="4" w:space="0" w:color="auto"/>
            </w:tcBorders>
            <w:vAlign w:val="center"/>
            <w:hideMark/>
          </w:tcPr>
          <w:p w14:paraId="3CA0D895"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745" w:type="dxa"/>
            <w:gridSpan w:val="2"/>
            <w:tcBorders>
              <w:top w:val="single" w:sz="4" w:space="0" w:color="auto"/>
              <w:left w:val="nil"/>
              <w:bottom w:val="nil"/>
              <w:right w:val="single" w:sz="4" w:space="0" w:color="auto"/>
            </w:tcBorders>
            <w:vAlign w:val="center"/>
            <w:hideMark/>
          </w:tcPr>
          <w:p w14:paraId="01A19783"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745" w:type="dxa"/>
            <w:tcBorders>
              <w:top w:val="single" w:sz="4" w:space="0" w:color="auto"/>
              <w:left w:val="nil"/>
              <w:bottom w:val="nil"/>
              <w:right w:val="single" w:sz="4" w:space="0" w:color="auto"/>
            </w:tcBorders>
            <w:vAlign w:val="center"/>
            <w:hideMark/>
          </w:tcPr>
          <w:p w14:paraId="2F3E25BA"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A1FB1" w14:textId="77777777" w:rsidR="00E958DF" w:rsidRDefault="00E958DF">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ECDD0" w14:textId="77777777" w:rsidR="00E958DF" w:rsidRDefault="00E958DF">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8A7435" w14:textId="77777777" w:rsidR="00E958DF" w:rsidRDefault="00E958DF">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918AD" w14:textId="77777777" w:rsidR="00E958DF" w:rsidRDefault="00E958DF">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495C4" w14:textId="77777777" w:rsidR="00E958DF" w:rsidRDefault="00E958DF">
            <w:pPr>
              <w:spacing w:after="0"/>
              <w:rPr>
                <w:rFonts w:ascii="Times New Roman" w:eastAsia="Times New Roman" w:hAnsi="Times New Roman"/>
                <w:color w:val="000000"/>
                <w:sz w:val="16"/>
                <w:szCs w:val="16"/>
                <w:lang w:eastAsia="ru-RU"/>
              </w:rPr>
            </w:pPr>
          </w:p>
        </w:tc>
      </w:tr>
      <w:tr w:rsidR="00E958DF" w14:paraId="31A1A2D1" w14:textId="77777777" w:rsidTr="00E958DF">
        <w:trPr>
          <w:trHeight w:val="427"/>
        </w:trPr>
        <w:tc>
          <w:tcPr>
            <w:tcW w:w="455" w:type="dxa"/>
            <w:vMerge w:val="restart"/>
            <w:tcBorders>
              <w:top w:val="nil"/>
              <w:left w:val="single" w:sz="4" w:space="0" w:color="auto"/>
              <w:bottom w:val="nil"/>
              <w:right w:val="single" w:sz="4" w:space="0" w:color="auto"/>
            </w:tcBorders>
            <w:vAlign w:val="center"/>
            <w:hideMark/>
          </w:tcPr>
          <w:p w14:paraId="05BB5B64"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2067" w:type="dxa"/>
            <w:vMerge w:val="restart"/>
            <w:tcBorders>
              <w:top w:val="nil"/>
              <w:left w:val="single" w:sz="4" w:space="0" w:color="auto"/>
              <w:bottom w:val="single" w:sz="4" w:space="0" w:color="000000"/>
              <w:right w:val="single" w:sz="4" w:space="0" w:color="auto"/>
            </w:tcBorders>
            <w:vAlign w:val="center"/>
            <w:hideMark/>
          </w:tcPr>
          <w:p w14:paraId="7FADB37C"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sz w:val="16"/>
                <w:szCs w:val="16"/>
                <w:lang w:eastAsia="ru-RU"/>
              </w:rPr>
              <w:t xml:space="preserve">Основное мероприятие 04: </w:t>
            </w:r>
            <w:r>
              <w:rPr>
                <w:rFonts w:ascii="Times New Roman" w:eastAsia="Times New Roman" w:hAnsi="Times New Roman"/>
                <w:color w:val="000000"/>
                <w:sz w:val="16"/>
                <w:szCs w:val="16"/>
                <w:lang w:eastAsia="ru-RU"/>
              </w:rPr>
              <w:t>Организация деятельности аварийно-спасательных формирований на территории муниципального образования Московской области</w:t>
            </w:r>
          </w:p>
        </w:tc>
        <w:tc>
          <w:tcPr>
            <w:tcW w:w="1419" w:type="dxa"/>
            <w:tcBorders>
              <w:top w:val="nil"/>
              <w:left w:val="single" w:sz="4" w:space="0" w:color="auto"/>
              <w:bottom w:val="single" w:sz="4" w:space="0" w:color="000000"/>
              <w:right w:val="single" w:sz="4" w:space="0" w:color="auto"/>
            </w:tcBorders>
            <w:hideMark/>
          </w:tcPr>
          <w:p w14:paraId="45CBAA09"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461" w:type="dxa"/>
            <w:tcBorders>
              <w:top w:val="single" w:sz="4" w:space="0" w:color="auto"/>
              <w:left w:val="single" w:sz="4" w:space="0" w:color="auto"/>
              <w:bottom w:val="single" w:sz="4" w:space="0" w:color="auto"/>
              <w:right w:val="single" w:sz="4" w:space="0" w:color="auto"/>
            </w:tcBorders>
            <w:hideMark/>
          </w:tcPr>
          <w:p w14:paraId="3146FD34"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332" w:type="dxa"/>
            <w:tcBorders>
              <w:top w:val="single" w:sz="4" w:space="0" w:color="auto"/>
              <w:left w:val="nil"/>
              <w:bottom w:val="single" w:sz="4" w:space="0" w:color="auto"/>
              <w:right w:val="single" w:sz="4" w:space="0" w:color="auto"/>
            </w:tcBorders>
          </w:tcPr>
          <w:p w14:paraId="0B6C76E1" w14:textId="77777777" w:rsidR="00E958DF" w:rsidRDefault="00E958DF">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90,784</w:t>
            </w:r>
          </w:p>
          <w:p w14:paraId="5B19580C" w14:textId="77777777" w:rsidR="00E958DF" w:rsidRDefault="00E958DF">
            <w:pPr>
              <w:jc w:val="center"/>
            </w:pPr>
          </w:p>
        </w:tc>
        <w:tc>
          <w:tcPr>
            <w:tcW w:w="3776" w:type="dxa"/>
            <w:gridSpan w:val="9"/>
            <w:tcBorders>
              <w:top w:val="single" w:sz="4" w:space="0" w:color="auto"/>
              <w:left w:val="nil"/>
              <w:bottom w:val="single" w:sz="4" w:space="0" w:color="auto"/>
              <w:right w:val="single" w:sz="4" w:space="0" w:color="auto"/>
            </w:tcBorders>
          </w:tcPr>
          <w:p w14:paraId="7653BB0B" w14:textId="77777777" w:rsidR="00E958DF" w:rsidRDefault="00E958DF">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90,784</w:t>
            </w:r>
          </w:p>
          <w:p w14:paraId="053B8A6A" w14:textId="77777777" w:rsidR="00E958DF" w:rsidRDefault="00E958DF">
            <w:pPr>
              <w:jc w:val="center"/>
              <w:rPr>
                <w:rFonts w:ascii="Times New Roman" w:eastAsia="Times New Roman" w:hAnsi="Times New Roman"/>
                <w:sz w:val="16"/>
                <w:szCs w:val="16"/>
                <w:lang w:eastAsia="ru-RU"/>
              </w:rPr>
            </w:pPr>
          </w:p>
          <w:p w14:paraId="5839A9E5" w14:textId="77777777" w:rsidR="00E958DF" w:rsidRDefault="00E958DF">
            <w:pPr>
              <w:jc w:val="center"/>
            </w:pPr>
          </w:p>
        </w:tc>
        <w:tc>
          <w:tcPr>
            <w:tcW w:w="973" w:type="dxa"/>
            <w:tcBorders>
              <w:top w:val="nil"/>
              <w:left w:val="single" w:sz="4" w:space="0" w:color="auto"/>
              <w:bottom w:val="single" w:sz="4" w:space="0" w:color="auto"/>
              <w:right w:val="single" w:sz="4" w:space="0" w:color="auto"/>
            </w:tcBorders>
            <w:hideMark/>
          </w:tcPr>
          <w:p w14:paraId="3737A888" w14:textId="77777777" w:rsidR="00E958DF" w:rsidRDefault="00E958DF">
            <w:pPr>
              <w:jc w:val="center"/>
            </w:pPr>
            <w:r>
              <w:rPr>
                <w:rFonts w:ascii="Times New Roman" w:eastAsia="Times New Roman" w:hAnsi="Times New Roman"/>
                <w:sz w:val="16"/>
                <w:szCs w:val="16"/>
                <w:lang w:eastAsia="ru-RU"/>
              </w:rPr>
              <w:t>0,00</w:t>
            </w:r>
          </w:p>
        </w:tc>
        <w:tc>
          <w:tcPr>
            <w:tcW w:w="973" w:type="dxa"/>
            <w:tcBorders>
              <w:top w:val="nil"/>
              <w:left w:val="single" w:sz="4" w:space="0" w:color="auto"/>
              <w:bottom w:val="single" w:sz="4" w:space="0" w:color="auto"/>
              <w:right w:val="single" w:sz="4" w:space="0" w:color="auto"/>
            </w:tcBorders>
            <w:hideMark/>
          </w:tcPr>
          <w:p w14:paraId="6D494A49" w14:textId="77777777" w:rsidR="00E958DF" w:rsidRDefault="00E958DF">
            <w:pPr>
              <w:jc w:val="center"/>
            </w:pPr>
            <w:r>
              <w:rPr>
                <w:rFonts w:ascii="Times New Roman" w:eastAsia="Times New Roman" w:hAnsi="Times New Roman"/>
                <w:sz w:val="16"/>
                <w:szCs w:val="16"/>
                <w:lang w:eastAsia="ru-RU"/>
              </w:rPr>
              <w:t>0,00</w:t>
            </w:r>
          </w:p>
        </w:tc>
        <w:tc>
          <w:tcPr>
            <w:tcW w:w="1076" w:type="dxa"/>
            <w:tcBorders>
              <w:top w:val="nil"/>
              <w:left w:val="single" w:sz="4" w:space="0" w:color="auto"/>
              <w:bottom w:val="single" w:sz="4" w:space="0" w:color="auto"/>
              <w:right w:val="single" w:sz="4" w:space="0" w:color="auto"/>
            </w:tcBorders>
            <w:hideMark/>
          </w:tcPr>
          <w:p w14:paraId="2FB3CD67" w14:textId="77777777" w:rsidR="00E958DF" w:rsidRDefault="00E958DF">
            <w:pPr>
              <w:jc w:val="center"/>
            </w:pPr>
            <w:r>
              <w:rPr>
                <w:rFonts w:ascii="Times New Roman" w:eastAsia="Times New Roman" w:hAnsi="Times New Roman"/>
                <w:sz w:val="16"/>
                <w:szCs w:val="16"/>
                <w:lang w:eastAsia="ru-RU"/>
              </w:rPr>
              <w:t>0,00</w:t>
            </w:r>
          </w:p>
        </w:tc>
        <w:tc>
          <w:tcPr>
            <w:tcW w:w="1023" w:type="dxa"/>
            <w:tcBorders>
              <w:top w:val="single" w:sz="4" w:space="0" w:color="auto"/>
              <w:left w:val="single" w:sz="4" w:space="0" w:color="auto"/>
              <w:bottom w:val="single" w:sz="4" w:space="0" w:color="auto"/>
              <w:right w:val="single" w:sz="4" w:space="0" w:color="auto"/>
            </w:tcBorders>
            <w:hideMark/>
          </w:tcPr>
          <w:p w14:paraId="1FDBBE10" w14:textId="77777777" w:rsidR="00E958DF" w:rsidRDefault="00E958DF">
            <w:pPr>
              <w:jc w:val="center"/>
            </w:pPr>
            <w:r>
              <w:rPr>
                <w:rFonts w:ascii="Times New Roman" w:eastAsia="Times New Roman" w:hAnsi="Times New Roman"/>
                <w:sz w:val="16"/>
                <w:szCs w:val="16"/>
                <w:lang w:eastAsia="ru-RU"/>
              </w:rPr>
              <w:t>0,00</w:t>
            </w:r>
          </w:p>
        </w:tc>
        <w:tc>
          <w:tcPr>
            <w:tcW w:w="1396" w:type="dxa"/>
            <w:vMerge w:val="restart"/>
            <w:tcBorders>
              <w:top w:val="single" w:sz="4" w:space="0" w:color="auto"/>
              <w:left w:val="single" w:sz="4" w:space="0" w:color="auto"/>
              <w:bottom w:val="single" w:sz="4" w:space="0" w:color="auto"/>
              <w:right w:val="single" w:sz="4" w:space="0" w:color="auto"/>
            </w:tcBorders>
            <w:hideMark/>
          </w:tcPr>
          <w:p w14:paraId="4C1736E4" w14:textId="77777777" w:rsidR="00E958DF" w:rsidRDefault="00E958DF">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614E5187" w14:textId="77777777" w:rsidTr="00E958DF">
        <w:trPr>
          <w:trHeight w:val="735"/>
        </w:trPr>
        <w:tc>
          <w:tcPr>
            <w:tcW w:w="0" w:type="auto"/>
            <w:vMerge/>
            <w:tcBorders>
              <w:top w:val="nil"/>
              <w:left w:val="single" w:sz="4" w:space="0" w:color="auto"/>
              <w:bottom w:val="nil"/>
              <w:right w:val="single" w:sz="4" w:space="0" w:color="auto"/>
            </w:tcBorders>
            <w:vAlign w:val="center"/>
            <w:hideMark/>
          </w:tcPr>
          <w:p w14:paraId="20F00B89"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F757EB" w14:textId="77777777" w:rsidR="00E958DF" w:rsidRDefault="00E958DF">
            <w:pPr>
              <w:spacing w:after="0"/>
              <w:rPr>
                <w:rFonts w:ascii="Times New Roman" w:eastAsia="Times New Roman" w:hAnsi="Times New Roman"/>
                <w:color w:val="000000"/>
                <w:sz w:val="16"/>
                <w:szCs w:val="16"/>
                <w:lang w:eastAsia="ru-RU"/>
              </w:rPr>
            </w:pPr>
          </w:p>
        </w:tc>
        <w:tc>
          <w:tcPr>
            <w:tcW w:w="1419" w:type="dxa"/>
            <w:tcBorders>
              <w:top w:val="nil"/>
              <w:left w:val="single" w:sz="4" w:space="0" w:color="auto"/>
              <w:bottom w:val="single" w:sz="4" w:space="0" w:color="000000"/>
              <w:right w:val="single" w:sz="4" w:space="0" w:color="auto"/>
            </w:tcBorders>
            <w:hideMark/>
          </w:tcPr>
          <w:p w14:paraId="32F4A159" w14:textId="77777777" w:rsidR="00E958DF" w:rsidRDefault="00E958DF">
            <w:pPr>
              <w:spacing w:after="0" w:line="240" w:lineRule="auto"/>
              <w:rPr>
                <w:rFonts w:ascii="Times New Roman" w:hAnsi="Times New Roman"/>
                <w:sz w:val="18"/>
                <w:szCs w:val="18"/>
              </w:rPr>
            </w:pPr>
            <w:r>
              <w:rPr>
                <w:rFonts w:ascii="Times New Roman" w:hAnsi="Times New Roman"/>
                <w:sz w:val="18"/>
                <w:szCs w:val="18"/>
              </w:rPr>
              <w:t>2023-2027</w:t>
            </w:r>
          </w:p>
        </w:tc>
        <w:tc>
          <w:tcPr>
            <w:tcW w:w="1461" w:type="dxa"/>
            <w:tcBorders>
              <w:top w:val="single" w:sz="4" w:space="0" w:color="auto"/>
              <w:left w:val="single" w:sz="4" w:space="0" w:color="auto"/>
              <w:bottom w:val="single" w:sz="4" w:space="0" w:color="auto"/>
              <w:right w:val="single" w:sz="4" w:space="0" w:color="auto"/>
            </w:tcBorders>
            <w:hideMark/>
          </w:tcPr>
          <w:p w14:paraId="6DDE980A" w14:textId="0662FC11" w:rsidR="00E958DF" w:rsidRDefault="00D06897">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332" w:type="dxa"/>
            <w:tcBorders>
              <w:top w:val="single" w:sz="4" w:space="0" w:color="auto"/>
              <w:left w:val="nil"/>
              <w:bottom w:val="single" w:sz="4" w:space="0" w:color="auto"/>
              <w:right w:val="single" w:sz="4" w:space="0" w:color="auto"/>
            </w:tcBorders>
          </w:tcPr>
          <w:p w14:paraId="0F7BA721" w14:textId="77777777" w:rsidR="00E958DF" w:rsidRDefault="00E958DF">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90,784</w:t>
            </w:r>
          </w:p>
          <w:p w14:paraId="15C75B42" w14:textId="77777777" w:rsidR="00E958DF" w:rsidRDefault="00E958DF">
            <w:pPr>
              <w:jc w:val="center"/>
              <w:rPr>
                <w:rFonts w:ascii="Times New Roman" w:eastAsia="Times New Roman" w:hAnsi="Times New Roman"/>
                <w:color w:val="000000"/>
                <w:sz w:val="16"/>
                <w:szCs w:val="16"/>
                <w:lang w:eastAsia="ru-RU"/>
              </w:rPr>
            </w:pPr>
          </w:p>
          <w:p w14:paraId="1C04A448" w14:textId="77777777" w:rsidR="00E958DF" w:rsidRDefault="00E958DF">
            <w:pPr>
              <w:jc w:val="center"/>
            </w:pPr>
          </w:p>
        </w:tc>
        <w:tc>
          <w:tcPr>
            <w:tcW w:w="3776" w:type="dxa"/>
            <w:gridSpan w:val="9"/>
            <w:tcBorders>
              <w:top w:val="single" w:sz="4" w:space="0" w:color="auto"/>
              <w:left w:val="nil"/>
              <w:bottom w:val="single" w:sz="4" w:space="0" w:color="auto"/>
              <w:right w:val="single" w:sz="4" w:space="0" w:color="auto"/>
            </w:tcBorders>
          </w:tcPr>
          <w:p w14:paraId="791F258F" w14:textId="77777777" w:rsidR="00E958DF" w:rsidRDefault="00E958DF">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90,784</w:t>
            </w:r>
          </w:p>
          <w:p w14:paraId="3AF0E320" w14:textId="77777777" w:rsidR="00E958DF" w:rsidRDefault="00E958DF">
            <w:pPr>
              <w:jc w:val="center"/>
              <w:rPr>
                <w:rFonts w:ascii="Times New Roman" w:eastAsia="Times New Roman" w:hAnsi="Times New Roman"/>
                <w:color w:val="000000"/>
                <w:sz w:val="16"/>
                <w:szCs w:val="16"/>
                <w:lang w:eastAsia="ru-RU"/>
              </w:rPr>
            </w:pPr>
          </w:p>
          <w:p w14:paraId="464605FC" w14:textId="77777777" w:rsidR="00E958DF" w:rsidRDefault="00E958DF">
            <w:pPr>
              <w:jc w:val="center"/>
            </w:pPr>
          </w:p>
        </w:tc>
        <w:tc>
          <w:tcPr>
            <w:tcW w:w="973" w:type="dxa"/>
            <w:tcBorders>
              <w:top w:val="single" w:sz="4" w:space="0" w:color="auto"/>
              <w:left w:val="single" w:sz="4" w:space="0" w:color="auto"/>
              <w:bottom w:val="single" w:sz="4" w:space="0" w:color="000000"/>
              <w:right w:val="single" w:sz="4" w:space="0" w:color="auto"/>
            </w:tcBorders>
            <w:hideMark/>
          </w:tcPr>
          <w:p w14:paraId="076079B4" w14:textId="77777777" w:rsidR="00E958DF" w:rsidRDefault="00E958DF">
            <w:pPr>
              <w:jc w:val="center"/>
            </w:pPr>
            <w:r>
              <w:rPr>
                <w:rFonts w:ascii="Times New Roman" w:eastAsia="Times New Roman" w:hAnsi="Times New Roman"/>
                <w:color w:val="000000"/>
                <w:sz w:val="16"/>
                <w:szCs w:val="16"/>
                <w:lang w:eastAsia="ru-RU"/>
              </w:rPr>
              <w:t>0,00</w:t>
            </w:r>
          </w:p>
        </w:tc>
        <w:tc>
          <w:tcPr>
            <w:tcW w:w="973" w:type="dxa"/>
            <w:tcBorders>
              <w:top w:val="single" w:sz="4" w:space="0" w:color="auto"/>
              <w:left w:val="single" w:sz="4" w:space="0" w:color="auto"/>
              <w:bottom w:val="single" w:sz="4" w:space="0" w:color="000000"/>
              <w:right w:val="single" w:sz="4" w:space="0" w:color="auto"/>
            </w:tcBorders>
            <w:hideMark/>
          </w:tcPr>
          <w:p w14:paraId="1B29AA1C" w14:textId="77777777" w:rsidR="00E958DF" w:rsidRDefault="00E958DF">
            <w:pPr>
              <w:jc w:val="center"/>
            </w:pPr>
            <w:r>
              <w:rPr>
                <w:rFonts w:ascii="Times New Roman" w:eastAsia="Times New Roman" w:hAnsi="Times New Roman"/>
                <w:color w:val="000000"/>
                <w:sz w:val="16"/>
                <w:szCs w:val="16"/>
                <w:lang w:eastAsia="ru-RU"/>
              </w:rPr>
              <w:t>0,00</w:t>
            </w:r>
          </w:p>
        </w:tc>
        <w:tc>
          <w:tcPr>
            <w:tcW w:w="1076" w:type="dxa"/>
            <w:tcBorders>
              <w:top w:val="single" w:sz="4" w:space="0" w:color="auto"/>
              <w:left w:val="single" w:sz="4" w:space="0" w:color="auto"/>
              <w:bottom w:val="single" w:sz="4" w:space="0" w:color="000000"/>
              <w:right w:val="single" w:sz="4" w:space="0" w:color="auto"/>
            </w:tcBorders>
            <w:hideMark/>
          </w:tcPr>
          <w:p w14:paraId="286FC519" w14:textId="77777777" w:rsidR="00E958DF" w:rsidRDefault="00E958DF">
            <w:pPr>
              <w:jc w:val="center"/>
            </w:pPr>
            <w:r>
              <w:rPr>
                <w:rFonts w:ascii="Times New Roman" w:eastAsia="Times New Roman" w:hAnsi="Times New Roman"/>
                <w:color w:val="000000"/>
                <w:sz w:val="16"/>
                <w:szCs w:val="16"/>
                <w:lang w:eastAsia="ru-RU"/>
              </w:rPr>
              <w:t>0,00</w:t>
            </w:r>
          </w:p>
        </w:tc>
        <w:tc>
          <w:tcPr>
            <w:tcW w:w="1023" w:type="dxa"/>
            <w:tcBorders>
              <w:top w:val="single" w:sz="4" w:space="0" w:color="auto"/>
              <w:left w:val="single" w:sz="4" w:space="0" w:color="auto"/>
              <w:bottom w:val="single" w:sz="4" w:space="0" w:color="auto"/>
              <w:right w:val="single" w:sz="4" w:space="0" w:color="auto"/>
            </w:tcBorders>
            <w:hideMark/>
          </w:tcPr>
          <w:p w14:paraId="62E90A26" w14:textId="77777777" w:rsidR="00E958DF" w:rsidRDefault="00E958DF">
            <w:pPr>
              <w:jc w:val="center"/>
            </w:pPr>
            <w:r>
              <w:rPr>
                <w:rFonts w:ascii="Times New Roman" w:eastAsia="Times New Roman" w:hAnsi="Times New Roman"/>
                <w:color w:val="000000"/>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74B3E" w14:textId="77777777" w:rsidR="00E958DF" w:rsidRDefault="00E958DF">
            <w:pPr>
              <w:spacing w:after="0"/>
            </w:pPr>
          </w:p>
        </w:tc>
      </w:tr>
      <w:tr w:rsidR="00E958DF" w14:paraId="3A0A7460" w14:textId="77777777" w:rsidTr="00E958DF">
        <w:trPr>
          <w:trHeight w:val="427"/>
        </w:trPr>
        <w:tc>
          <w:tcPr>
            <w:tcW w:w="455" w:type="dxa"/>
            <w:vMerge w:val="restart"/>
            <w:tcBorders>
              <w:top w:val="nil"/>
              <w:left w:val="single" w:sz="4" w:space="0" w:color="auto"/>
              <w:bottom w:val="single" w:sz="4" w:space="0" w:color="000000"/>
              <w:right w:val="single" w:sz="4" w:space="0" w:color="auto"/>
            </w:tcBorders>
            <w:vAlign w:val="center"/>
            <w:hideMark/>
          </w:tcPr>
          <w:p w14:paraId="149A973D"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w:t>
            </w:r>
          </w:p>
        </w:tc>
        <w:tc>
          <w:tcPr>
            <w:tcW w:w="2067" w:type="dxa"/>
            <w:vMerge w:val="restart"/>
            <w:tcBorders>
              <w:top w:val="nil"/>
              <w:left w:val="single" w:sz="4" w:space="0" w:color="auto"/>
              <w:bottom w:val="single" w:sz="4" w:space="0" w:color="000000"/>
              <w:right w:val="single" w:sz="4" w:space="0" w:color="auto"/>
            </w:tcBorders>
            <w:vAlign w:val="center"/>
            <w:hideMark/>
          </w:tcPr>
          <w:p w14:paraId="09A8C7EB"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Мероприятие 04.01: Создание, содержание аварийно-спасательных формирований на территории муниципального образования </w:t>
            </w:r>
          </w:p>
        </w:tc>
        <w:tc>
          <w:tcPr>
            <w:tcW w:w="1419" w:type="dxa"/>
            <w:tcBorders>
              <w:top w:val="nil"/>
              <w:left w:val="single" w:sz="4" w:space="0" w:color="auto"/>
              <w:bottom w:val="single" w:sz="4" w:space="0" w:color="000000"/>
              <w:right w:val="single" w:sz="4" w:space="0" w:color="auto"/>
            </w:tcBorders>
            <w:hideMark/>
          </w:tcPr>
          <w:p w14:paraId="2B0A4429"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461" w:type="dxa"/>
            <w:tcBorders>
              <w:top w:val="single" w:sz="4" w:space="0" w:color="auto"/>
              <w:left w:val="single" w:sz="4" w:space="0" w:color="auto"/>
              <w:bottom w:val="single" w:sz="4" w:space="0" w:color="auto"/>
              <w:right w:val="single" w:sz="4" w:space="0" w:color="auto"/>
            </w:tcBorders>
            <w:hideMark/>
          </w:tcPr>
          <w:p w14:paraId="43E59ECD"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332" w:type="dxa"/>
            <w:tcBorders>
              <w:top w:val="single" w:sz="4" w:space="0" w:color="auto"/>
              <w:left w:val="nil"/>
              <w:bottom w:val="single" w:sz="4" w:space="0" w:color="auto"/>
              <w:right w:val="single" w:sz="4" w:space="0" w:color="auto"/>
            </w:tcBorders>
          </w:tcPr>
          <w:p w14:paraId="5B0A0A5E" w14:textId="77777777" w:rsidR="00E958DF" w:rsidRDefault="00E958DF">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90,784</w:t>
            </w:r>
          </w:p>
          <w:p w14:paraId="2B3CA792"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50F54356"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3776" w:type="dxa"/>
            <w:gridSpan w:val="9"/>
            <w:tcBorders>
              <w:top w:val="single" w:sz="4" w:space="0" w:color="auto"/>
              <w:left w:val="nil"/>
              <w:bottom w:val="single" w:sz="4" w:space="0" w:color="auto"/>
              <w:right w:val="single" w:sz="4" w:space="0" w:color="auto"/>
            </w:tcBorders>
          </w:tcPr>
          <w:p w14:paraId="6C251607" w14:textId="77777777" w:rsidR="00E958DF" w:rsidRDefault="00E958DF">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90,784</w:t>
            </w:r>
          </w:p>
          <w:p w14:paraId="65CAF7F0"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36969385"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973" w:type="dxa"/>
            <w:tcBorders>
              <w:top w:val="nil"/>
              <w:left w:val="single" w:sz="4" w:space="0" w:color="auto"/>
              <w:bottom w:val="single" w:sz="4" w:space="0" w:color="auto"/>
              <w:right w:val="single" w:sz="4" w:space="0" w:color="auto"/>
            </w:tcBorders>
            <w:hideMark/>
          </w:tcPr>
          <w:p w14:paraId="49A62D48" w14:textId="77777777" w:rsidR="00E958DF" w:rsidRDefault="00E958DF">
            <w:pPr>
              <w:jc w:val="center"/>
            </w:pPr>
            <w:r>
              <w:rPr>
                <w:rFonts w:ascii="Times New Roman" w:eastAsia="Times New Roman" w:hAnsi="Times New Roman"/>
                <w:color w:val="000000"/>
                <w:sz w:val="16"/>
                <w:szCs w:val="16"/>
                <w:lang w:eastAsia="ru-RU"/>
              </w:rPr>
              <w:t>0,00</w:t>
            </w:r>
          </w:p>
        </w:tc>
        <w:tc>
          <w:tcPr>
            <w:tcW w:w="973" w:type="dxa"/>
            <w:tcBorders>
              <w:top w:val="nil"/>
              <w:left w:val="single" w:sz="4" w:space="0" w:color="auto"/>
              <w:bottom w:val="single" w:sz="4" w:space="0" w:color="auto"/>
              <w:right w:val="single" w:sz="4" w:space="0" w:color="auto"/>
            </w:tcBorders>
            <w:hideMark/>
          </w:tcPr>
          <w:p w14:paraId="07240671" w14:textId="77777777" w:rsidR="00E958DF" w:rsidRDefault="00E958DF">
            <w:pPr>
              <w:jc w:val="center"/>
            </w:pPr>
            <w:r>
              <w:rPr>
                <w:rFonts w:ascii="Times New Roman" w:eastAsia="Times New Roman" w:hAnsi="Times New Roman"/>
                <w:color w:val="000000"/>
                <w:sz w:val="16"/>
                <w:szCs w:val="16"/>
                <w:lang w:eastAsia="ru-RU"/>
              </w:rPr>
              <w:t>0,00</w:t>
            </w:r>
          </w:p>
        </w:tc>
        <w:tc>
          <w:tcPr>
            <w:tcW w:w="1076" w:type="dxa"/>
            <w:tcBorders>
              <w:top w:val="nil"/>
              <w:left w:val="single" w:sz="4" w:space="0" w:color="auto"/>
              <w:bottom w:val="single" w:sz="4" w:space="0" w:color="auto"/>
              <w:right w:val="single" w:sz="4" w:space="0" w:color="auto"/>
            </w:tcBorders>
            <w:hideMark/>
          </w:tcPr>
          <w:p w14:paraId="0C17C404" w14:textId="77777777" w:rsidR="00E958DF" w:rsidRDefault="00E958DF">
            <w:pPr>
              <w:jc w:val="center"/>
            </w:pPr>
            <w:r>
              <w:rPr>
                <w:rFonts w:ascii="Times New Roman" w:eastAsia="Times New Roman" w:hAnsi="Times New Roman"/>
                <w:color w:val="000000"/>
                <w:sz w:val="16"/>
                <w:szCs w:val="16"/>
                <w:lang w:eastAsia="ru-RU"/>
              </w:rPr>
              <w:t>0,00</w:t>
            </w:r>
          </w:p>
        </w:tc>
        <w:tc>
          <w:tcPr>
            <w:tcW w:w="1023" w:type="dxa"/>
            <w:tcBorders>
              <w:top w:val="single" w:sz="4" w:space="0" w:color="auto"/>
              <w:left w:val="single" w:sz="4" w:space="0" w:color="auto"/>
              <w:bottom w:val="single" w:sz="4" w:space="0" w:color="auto"/>
              <w:right w:val="single" w:sz="4" w:space="0" w:color="auto"/>
            </w:tcBorders>
            <w:hideMark/>
          </w:tcPr>
          <w:p w14:paraId="06C79251" w14:textId="77777777" w:rsidR="00E958DF" w:rsidRDefault="00E958DF">
            <w:pPr>
              <w:jc w:val="center"/>
            </w:pPr>
            <w:r>
              <w:rPr>
                <w:rFonts w:ascii="Times New Roman" w:eastAsia="Times New Roman" w:hAnsi="Times New Roman"/>
                <w:color w:val="000000"/>
                <w:sz w:val="16"/>
                <w:szCs w:val="16"/>
                <w:lang w:eastAsia="ru-RU"/>
              </w:rPr>
              <w:t>0,00</w:t>
            </w:r>
          </w:p>
        </w:tc>
        <w:tc>
          <w:tcPr>
            <w:tcW w:w="1396" w:type="dxa"/>
            <w:vMerge w:val="restart"/>
            <w:tcBorders>
              <w:top w:val="single" w:sz="4" w:space="0" w:color="auto"/>
              <w:left w:val="single" w:sz="4" w:space="0" w:color="auto"/>
              <w:bottom w:val="single" w:sz="4" w:space="0" w:color="000000"/>
              <w:right w:val="single" w:sz="4" w:space="0" w:color="auto"/>
            </w:tcBorders>
            <w:hideMark/>
          </w:tcPr>
          <w:p w14:paraId="3144DE21" w14:textId="77777777" w:rsidR="00E958DF" w:rsidRDefault="00E958DF">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51570812" w14:textId="77777777" w:rsidTr="00E958DF">
        <w:trPr>
          <w:trHeight w:val="735"/>
        </w:trPr>
        <w:tc>
          <w:tcPr>
            <w:tcW w:w="0" w:type="auto"/>
            <w:vMerge/>
            <w:tcBorders>
              <w:top w:val="nil"/>
              <w:left w:val="single" w:sz="4" w:space="0" w:color="auto"/>
              <w:bottom w:val="single" w:sz="4" w:space="0" w:color="000000"/>
              <w:right w:val="single" w:sz="4" w:space="0" w:color="auto"/>
            </w:tcBorders>
            <w:vAlign w:val="center"/>
            <w:hideMark/>
          </w:tcPr>
          <w:p w14:paraId="3E1F5F4A"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97809C" w14:textId="77777777" w:rsidR="00E958DF" w:rsidRDefault="00E958DF">
            <w:pPr>
              <w:spacing w:after="0"/>
              <w:rPr>
                <w:rFonts w:ascii="Times New Roman" w:eastAsia="Times New Roman" w:hAnsi="Times New Roman"/>
                <w:color w:val="000000"/>
                <w:sz w:val="16"/>
                <w:szCs w:val="16"/>
                <w:lang w:eastAsia="ru-RU"/>
              </w:rPr>
            </w:pPr>
          </w:p>
        </w:tc>
        <w:tc>
          <w:tcPr>
            <w:tcW w:w="1419" w:type="dxa"/>
            <w:tcBorders>
              <w:top w:val="nil"/>
              <w:left w:val="single" w:sz="4" w:space="0" w:color="auto"/>
              <w:bottom w:val="single" w:sz="4" w:space="0" w:color="000000"/>
              <w:right w:val="single" w:sz="4" w:space="0" w:color="auto"/>
            </w:tcBorders>
            <w:hideMark/>
          </w:tcPr>
          <w:p w14:paraId="532DBBA2" w14:textId="77777777" w:rsidR="00E958DF" w:rsidRDefault="00E958DF">
            <w:pPr>
              <w:spacing w:after="0" w:line="240" w:lineRule="auto"/>
              <w:rPr>
                <w:rFonts w:ascii="Times New Roman" w:hAnsi="Times New Roman"/>
                <w:sz w:val="18"/>
                <w:szCs w:val="18"/>
              </w:rPr>
            </w:pPr>
            <w:r>
              <w:rPr>
                <w:rFonts w:ascii="Times New Roman" w:hAnsi="Times New Roman"/>
                <w:sz w:val="18"/>
                <w:szCs w:val="18"/>
              </w:rPr>
              <w:t>2023-2027</w:t>
            </w:r>
          </w:p>
        </w:tc>
        <w:tc>
          <w:tcPr>
            <w:tcW w:w="1461" w:type="dxa"/>
            <w:tcBorders>
              <w:top w:val="single" w:sz="4" w:space="0" w:color="auto"/>
              <w:left w:val="single" w:sz="4" w:space="0" w:color="auto"/>
              <w:bottom w:val="single" w:sz="4" w:space="0" w:color="auto"/>
              <w:right w:val="single" w:sz="4" w:space="0" w:color="auto"/>
            </w:tcBorders>
            <w:hideMark/>
          </w:tcPr>
          <w:p w14:paraId="1C842353" w14:textId="51379B89" w:rsidR="00E958DF" w:rsidRDefault="00D06897">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332" w:type="dxa"/>
            <w:tcBorders>
              <w:top w:val="single" w:sz="4" w:space="0" w:color="auto"/>
              <w:left w:val="nil"/>
              <w:bottom w:val="single" w:sz="4" w:space="0" w:color="auto"/>
              <w:right w:val="single" w:sz="4" w:space="0" w:color="auto"/>
            </w:tcBorders>
          </w:tcPr>
          <w:p w14:paraId="144BE918" w14:textId="77777777" w:rsidR="00E958DF" w:rsidRDefault="00E958DF">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90,784</w:t>
            </w:r>
          </w:p>
          <w:p w14:paraId="3F39EB33"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2C00E72F"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3776" w:type="dxa"/>
            <w:gridSpan w:val="9"/>
            <w:tcBorders>
              <w:top w:val="single" w:sz="4" w:space="0" w:color="auto"/>
              <w:left w:val="nil"/>
              <w:bottom w:val="single" w:sz="4" w:space="0" w:color="auto"/>
              <w:right w:val="single" w:sz="4" w:space="0" w:color="auto"/>
            </w:tcBorders>
          </w:tcPr>
          <w:p w14:paraId="39B1BFE1" w14:textId="77777777" w:rsidR="00E958DF" w:rsidRDefault="00E958DF">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90,784</w:t>
            </w:r>
          </w:p>
          <w:p w14:paraId="731AF15A"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6BAA08FF"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973" w:type="dxa"/>
            <w:tcBorders>
              <w:top w:val="single" w:sz="4" w:space="0" w:color="auto"/>
              <w:left w:val="single" w:sz="4" w:space="0" w:color="auto"/>
              <w:bottom w:val="single" w:sz="4" w:space="0" w:color="000000"/>
              <w:right w:val="single" w:sz="4" w:space="0" w:color="auto"/>
            </w:tcBorders>
            <w:hideMark/>
          </w:tcPr>
          <w:p w14:paraId="75280FDA" w14:textId="77777777" w:rsidR="00E958DF" w:rsidRDefault="00E958DF">
            <w:pPr>
              <w:jc w:val="center"/>
            </w:pPr>
            <w:r>
              <w:rPr>
                <w:rFonts w:ascii="Times New Roman" w:eastAsia="Times New Roman" w:hAnsi="Times New Roman"/>
                <w:color w:val="000000"/>
                <w:sz w:val="16"/>
                <w:szCs w:val="16"/>
                <w:lang w:eastAsia="ru-RU"/>
              </w:rPr>
              <w:t>0,00</w:t>
            </w:r>
          </w:p>
        </w:tc>
        <w:tc>
          <w:tcPr>
            <w:tcW w:w="973" w:type="dxa"/>
            <w:tcBorders>
              <w:top w:val="single" w:sz="4" w:space="0" w:color="auto"/>
              <w:left w:val="single" w:sz="4" w:space="0" w:color="auto"/>
              <w:bottom w:val="single" w:sz="4" w:space="0" w:color="000000"/>
              <w:right w:val="single" w:sz="4" w:space="0" w:color="auto"/>
            </w:tcBorders>
            <w:hideMark/>
          </w:tcPr>
          <w:p w14:paraId="1CF509B8" w14:textId="77777777" w:rsidR="00E958DF" w:rsidRDefault="00E958DF">
            <w:pPr>
              <w:jc w:val="center"/>
            </w:pPr>
            <w:r>
              <w:rPr>
                <w:rFonts w:ascii="Times New Roman" w:eastAsia="Times New Roman" w:hAnsi="Times New Roman"/>
                <w:color w:val="000000"/>
                <w:sz w:val="16"/>
                <w:szCs w:val="16"/>
                <w:lang w:eastAsia="ru-RU"/>
              </w:rPr>
              <w:t>0,00</w:t>
            </w:r>
          </w:p>
        </w:tc>
        <w:tc>
          <w:tcPr>
            <w:tcW w:w="1076" w:type="dxa"/>
            <w:tcBorders>
              <w:top w:val="single" w:sz="4" w:space="0" w:color="auto"/>
              <w:left w:val="single" w:sz="4" w:space="0" w:color="auto"/>
              <w:bottom w:val="single" w:sz="4" w:space="0" w:color="000000"/>
              <w:right w:val="single" w:sz="4" w:space="0" w:color="auto"/>
            </w:tcBorders>
            <w:hideMark/>
          </w:tcPr>
          <w:p w14:paraId="7F82A47E" w14:textId="77777777" w:rsidR="00E958DF" w:rsidRDefault="00E958DF">
            <w:pPr>
              <w:jc w:val="center"/>
            </w:pPr>
            <w:r>
              <w:rPr>
                <w:rFonts w:ascii="Times New Roman" w:eastAsia="Times New Roman" w:hAnsi="Times New Roman"/>
                <w:color w:val="000000"/>
                <w:sz w:val="16"/>
                <w:szCs w:val="16"/>
                <w:lang w:eastAsia="ru-RU"/>
              </w:rPr>
              <w:t>0,00</w:t>
            </w:r>
          </w:p>
        </w:tc>
        <w:tc>
          <w:tcPr>
            <w:tcW w:w="1023" w:type="dxa"/>
            <w:tcBorders>
              <w:top w:val="single" w:sz="4" w:space="0" w:color="auto"/>
              <w:left w:val="single" w:sz="4" w:space="0" w:color="auto"/>
              <w:bottom w:val="single" w:sz="4" w:space="0" w:color="000000"/>
              <w:right w:val="single" w:sz="4" w:space="0" w:color="auto"/>
            </w:tcBorders>
            <w:hideMark/>
          </w:tcPr>
          <w:p w14:paraId="51ED6F02" w14:textId="77777777" w:rsidR="00E958DF" w:rsidRDefault="00E958DF">
            <w:pPr>
              <w:jc w:val="center"/>
            </w:pPr>
            <w:r>
              <w:rPr>
                <w:rFonts w:ascii="Times New Roman" w:eastAsia="Times New Roman" w:hAnsi="Times New Roman"/>
                <w:color w:val="000000"/>
                <w:sz w:val="16"/>
                <w:szCs w:val="16"/>
                <w:lang w:eastAsia="ru-RU"/>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CC875AC" w14:textId="77777777" w:rsidR="00E958DF" w:rsidRDefault="00E958DF">
            <w:pPr>
              <w:spacing w:after="0"/>
            </w:pPr>
          </w:p>
        </w:tc>
      </w:tr>
      <w:tr w:rsidR="00E958DF" w14:paraId="627B5B19" w14:textId="77777777" w:rsidTr="00E958DF">
        <w:trPr>
          <w:trHeight w:val="368"/>
        </w:trPr>
        <w:tc>
          <w:tcPr>
            <w:tcW w:w="0" w:type="auto"/>
            <w:vMerge/>
            <w:tcBorders>
              <w:top w:val="nil"/>
              <w:left w:val="single" w:sz="4" w:space="0" w:color="auto"/>
              <w:bottom w:val="single" w:sz="4" w:space="0" w:color="000000"/>
              <w:right w:val="single" w:sz="4" w:space="0" w:color="auto"/>
            </w:tcBorders>
            <w:vAlign w:val="center"/>
            <w:hideMark/>
          </w:tcPr>
          <w:p w14:paraId="12DD8A69" w14:textId="77777777" w:rsidR="00E958DF" w:rsidRDefault="00E958DF">
            <w:pPr>
              <w:spacing w:after="0"/>
              <w:rPr>
                <w:rFonts w:ascii="Times New Roman" w:eastAsia="Times New Roman" w:hAnsi="Times New Roman"/>
                <w:color w:val="000000"/>
                <w:sz w:val="16"/>
                <w:szCs w:val="16"/>
                <w:lang w:eastAsia="ru-RU"/>
              </w:rPr>
            </w:pPr>
          </w:p>
        </w:tc>
        <w:tc>
          <w:tcPr>
            <w:tcW w:w="2067" w:type="dxa"/>
            <w:vMerge w:val="restart"/>
            <w:tcBorders>
              <w:top w:val="nil"/>
              <w:left w:val="single" w:sz="4" w:space="0" w:color="auto"/>
              <w:bottom w:val="single" w:sz="4" w:space="0" w:color="000000"/>
              <w:right w:val="single" w:sz="4" w:space="0" w:color="auto"/>
            </w:tcBorders>
            <w:vAlign w:val="center"/>
            <w:hideMark/>
          </w:tcPr>
          <w:p w14:paraId="581398E3"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Закупка имущества и снаряжения, расходных материалов (в том числе ГСМ), ремонт основных средств (в том числе проведение лабораторных испытаний), подготовка сотрудников в учебных учреждениях, проведение ремонта </w:t>
            </w:r>
            <w:proofErr w:type="gramStart"/>
            <w:r>
              <w:rPr>
                <w:rFonts w:ascii="Times New Roman" w:eastAsia="Times New Roman" w:hAnsi="Times New Roman"/>
                <w:color w:val="000000"/>
                <w:sz w:val="16"/>
                <w:szCs w:val="16"/>
                <w:lang w:eastAsia="ru-RU"/>
              </w:rPr>
              <w:t>в помещениях</w:t>
            </w:r>
            <w:proofErr w:type="gramEnd"/>
            <w:r>
              <w:rPr>
                <w:rFonts w:ascii="Times New Roman" w:eastAsia="Times New Roman" w:hAnsi="Times New Roman"/>
                <w:color w:val="000000"/>
                <w:sz w:val="16"/>
                <w:szCs w:val="16"/>
                <w:lang w:eastAsia="ru-RU"/>
              </w:rPr>
              <w:t xml:space="preserve"> занимаемых аварийно-спасательным формированием (кроме заработной платы)</w:t>
            </w:r>
          </w:p>
        </w:tc>
        <w:tc>
          <w:tcPr>
            <w:tcW w:w="1419" w:type="dxa"/>
            <w:vMerge w:val="restart"/>
            <w:tcBorders>
              <w:top w:val="nil"/>
              <w:left w:val="single" w:sz="4" w:space="0" w:color="auto"/>
              <w:bottom w:val="single" w:sz="4" w:space="0" w:color="000000"/>
              <w:right w:val="single" w:sz="4" w:space="0" w:color="auto"/>
            </w:tcBorders>
            <w:hideMark/>
          </w:tcPr>
          <w:p w14:paraId="02DD25E5"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461" w:type="dxa"/>
            <w:vMerge w:val="restart"/>
            <w:tcBorders>
              <w:top w:val="single" w:sz="4" w:space="0" w:color="auto"/>
              <w:left w:val="single" w:sz="4" w:space="0" w:color="auto"/>
              <w:bottom w:val="single" w:sz="4" w:space="0" w:color="000000"/>
              <w:right w:val="single" w:sz="4" w:space="0" w:color="auto"/>
            </w:tcBorders>
            <w:hideMark/>
          </w:tcPr>
          <w:p w14:paraId="7903651B"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332" w:type="dxa"/>
            <w:vMerge w:val="restart"/>
            <w:tcBorders>
              <w:top w:val="nil"/>
              <w:left w:val="nil"/>
              <w:bottom w:val="single" w:sz="4" w:space="0" w:color="auto"/>
              <w:right w:val="single" w:sz="4" w:space="0" w:color="auto"/>
            </w:tcBorders>
          </w:tcPr>
          <w:p w14:paraId="124AAF6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p w14:paraId="5636DC4D"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11AE5B6E"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68F63C30"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496FE43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924" w:type="dxa"/>
            <w:gridSpan w:val="2"/>
            <w:vMerge w:val="restart"/>
            <w:tcBorders>
              <w:top w:val="nil"/>
              <w:left w:val="nil"/>
              <w:bottom w:val="single" w:sz="4" w:space="0" w:color="auto"/>
              <w:right w:val="single" w:sz="4" w:space="0" w:color="auto"/>
            </w:tcBorders>
            <w:hideMark/>
          </w:tcPr>
          <w:p w14:paraId="6493DA1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2852" w:type="dxa"/>
            <w:gridSpan w:val="7"/>
            <w:tcBorders>
              <w:top w:val="single" w:sz="4" w:space="0" w:color="auto"/>
              <w:left w:val="nil"/>
              <w:bottom w:val="single" w:sz="4" w:space="0" w:color="auto"/>
              <w:right w:val="single" w:sz="4" w:space="0" w:color="auto"/>
            </w:tcBorders>
            <w:hideMark/>
          </w:tcPr>
          <w:p w14:paraId="17228DB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 по кварталам</w:t>
            </w:r>
          </w:p>
        </w:tc>
        <w:tc>
          <w:tcPr>
            <w:tcW w:w="973" w:type="dxa"/>
            <w:vMerge w:val="restart"/>
            <w:tcBorders>
              <w:top w:val="nil"/>
              <w:left w:val="single" w:sz="4" w:space="0" w:color="auto"/>
              <w:bottom w:val="single" w:sz="4" w:space="0" w:color="000000"/>
              <w:right w:val="single" w:sz="4" w:space="0" w:color="auto"/>
            </w:tcBorders>
            <w:hideMark/>
          </w:tcPr>
          <w:p w14:paraId="23A31B11"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973" w:type="dxa"/>
            <w:vMerge w:val="restart"/>
            <w:tcBorders>
              <w:top w:val="nil"/>
              <w:left w:val="single" w:sz="4" w:space="0" w:color="auto"/>
              <w:bottom w:val="single" w:sz="4" w:space="0" w:color="000000"/>
              <w:right w:val="single" w:sz="4" w:space="0" w:color="auto"/>
            </w:tcBorders>
            <w:hideMark/>
          </w:tcPr>
          <w:p w14:paraId="43522B80"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1076" w:type="dxa"/>
            <w:vMerge w:val="restart"/>
            <w:tcBorders>
              <w:top w:val="nil"/>
              <w:left w:val="single" w:sz="4" w:space="0" w:color="auto"/>
              <w:bottom w:val="single" w:sz="4" w:space="0" w:color="000000"/>
              <w:right w:val="single" w:sz="4" w:space="0" w:color="auto"/>
            </w:tcBorders>
            <w:hideMark/>
          </w:tcPr>
          <w:p w14:paraId="425B9C8D"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1023" w:type="dxa"/>
            <w:vMerge w:val="restart"/>
            <w:tcBorders>
              <w:top w:val="nil"/>
              <w:left w:val="single" w:sz="4" w:space="0" w:color="auto"/>
              <w:bottom w:val="single" w:sz="4" w:space="0" w:color="000000"/>
              <w:right w:val="single" w:sz="4" w:space="0" w:color="auto"/>
            </w:tcBorders>
            <w:hideMark/>
          </w:tcPr>
          <w:p w14:paraId="4F9198E6"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1396" w:type="dxa"/>
            <w:vMerge w:val="restart"/>
            <w:tcBorders>
              <w:top w:val="nil"/>
              <w:left w:val="single" w:sz="4" w:space="0" w:color="auto"/>
              <w:bottom w:val="single" w:sz="4" w:space="0" w:color="000000"/>
              <w:right w:val="single" w:sz="4" w:space="0" w:color="auto"/>
            </w:tcBorders>
            <w:vAlign w:val="center"/>
          </w:tcPr>
          <w:p w14:paraId="1FA39AEE"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684489C9" w14:textId="77777777" w:rsidTr="00E958DF">
        <w:trPr>
          <w:trHeight w:val="500"/>
        </w:trPr>
        <w:tc>
          <w:tcPr>
            <w:tcW w:w="0" w:type="auto"/>
            <w:vMerge/>
            <w:tcBorders>
              <w:top w:val="nil"/>
              <w:left w:val="single" w:sz="4" w:space="0" w:color="auto"/>
              <w:bottom w:val="single" w:sz="4" w:space="0" w:color="000000"/>
              <w:right w:val="single" w:sz="4" w:space="0" w:color="auto"/>
            </w:tcBorders>
            <w:vAlign w:val="center"/>
            <w:hideMark/>
          </w:tcPr>
          <w:p w14:paraId="3162C897"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B6220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43F980"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C77B9D"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00DE2742" w14:textId="77777777" w:rsidR="00E958DF" w:rsidRDefault="00E958DF">
            <w:pPr>
              <w:spacing w:after="0"/>
              <w:rPr>
                <w:rFonts w:ascii="Times New Roman" w:eastAsia="Times New Roman" w:hAnsi="Times New Roman"/>
                <w:color w:val="000000"/>
                <w:sz w:val="16"/>
                <w:szCs w:val="16"/>
                <w:lang w:eastAsia="ru-RU"/>
              </w:rPr>
            </w:pPr>
          </w:p>
        </w:tc>
        <w:tc>
          <w:tcPr>
            <w:tcW w:w="0" w:type="auto"/>
            <w:gridSpan w:val="2"/>
            <w:vMerge/>
            <w:tcBorders>
              <w:top w:val="nil"/>
              <w:left w:val="nil"/>
              <w:bottom w:val="single" w:sz="4" w:space="0" w:color="auto"/>
              <w:right w:val="single" w:sz="4" w:space="0" w:color="auto"/>
            </w:tcBorders>
            <w:vAlign w:val="center"/>
            <w:hideMark/>
          </w:tcPr>
          <w:p w14:paraId="6594ADC5" w14:textId="77777777" w:rsidR="00E958DF" w:rsidRDefault="00E958DF">
            <w:pPr>
              <w:spacing w:after="0"/>
              <w:rPr>
                <w:rFonts w:ascii="Times New Roman" w:eastAsia="Times New Roman" w:hAnsi="Times New Roman"/>
                <w:color w:val="000000"/>
                <w:sz w:val="16"/>
                <w:szCs w:val="16"/>
                <w:lang w:eastAsia="ru-RU"/>
              </w:rPr>
            </w:pPr>
          </w:p>
        </w:tc>
        <w:tc>
          <w:tcPr>
            <w:tcW w:w="686" w:type="dxa"/>
            <w:gridSpan w:val="2"/>
            <w:tcBorders>
              <w:top w:val="single" w:sz="4" w:space="0" w:color="auto"/>
              <w:left w:val="nil"/>
              <w:bottom w:val="single" w:sz="4" w:space="0" w:color="auto"/>
              <w:right w:val="single" w:sz="4" w:space="0" w:color="auto"/>
            </w:tcBorders>
            <w:vAlign w:val="center"/>
            <w:hideMark/>
          </w:tcPr>
          <w:p w14:paraId="13DB518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w:t>
            </w:r>
          </w:p>
        </w:tc>
        <w:tc>
          <w:tcPr>
            <w:tcW w:w="676" w:type="dxa"/>
            <w:gridSpan w:val="2"/>
            <w:tcBorders>
              <w:top w:val="single" w:sz="4" w:space="0" w:color="auto"/>
              <w:left w:val="nil"/>
              <w:bottom w:val="single" w:sz="4" w:space="0" w:color="auto"/>
              <w:right w:val="single" w:sz="4" w:space="0" w:color="auto"/>
            </w:tcBorders>
            <w:vAlign w:val="center"/>
            <w:hideMark/>
          </w:tcPr>
          <w:p w14:paraId="5FD2BF9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w:t>
            </w:r>
          </w:p>
        </w:tc>
        <w:tc>
          <w:tcPr>
            <w:tcW w:w="745" w:type="dxa"/>
            <w:gridSpan w:val="2"/>
            <w:tcBorders>
              <w:top w:val="single" w:sz="4" w:space="0" w:color="auto"/>
              <w:left w:val="nil"/>
              <w:bottom w:val="single" w:sz="4" w:space="0" w:color="auto"/>
              <w:right w:val="single" w:sz="4" w:space="0" w:color="auto"/>
            </w:tcBorders>
            <w:vAlign w:val="center"/>
            <w:hideMark/>
          </w:tcPr>
          <w:p w14:paraId="330CFC1E"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III</w:t>
            </w:r>
          </w:p>
        </w:tc>
        <w:tc>
          <w:tcPr>
            <w:tcW w:w="745" w:type="dxa"/>
            <w:tcBorders>
              <w:top w:val="single" w:sz="4" w:space="0" w:color="auto"/>
              <w:left w:val="nil"/>
              <w:bottom w:val="single" w:sz="4" w:space="0" w:color="auto"/>
              <w:right w:val="single" w:sz="4" w:space="0" w:color="auto"/>
            </w:tcBorders>
            <w:vAlign w:val="center"/>
            <w:hideMark/>
          </w:tcPr>
          <w:p w14:paraId="1430D2D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3014F73E"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5DD267"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5D7AD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3E06CF"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980D56" w14:textId="77777777" w:rsidR="00E958DF" w:rsidRDefault="00E958DF">
            <w:pPr>
              <w:spacing w:after="0"/>
              <w:rPr>
                <w:rFonts w:ascii="Times New Roman" w:eastAsia="Times New Roman" w:hAnsi="Times New Roman"/>
                <w:color w:val="000000"/>
                <w:sz w:val="16"/>
                <w:szCs w:val="16"/>
                <w:lang w:eastAsia="ru-RU"/>
              </w:rPr>
            </w:pPr>
          </w:p>
        </w:tc>
      </w:tr>
      <w:tr w:rsidR="00E958DF" w14:paraId="7FB023FC" w14:textId="77777777" w:rsidTr="00E958DF">
        <w:trPr>
          <w:trHeight w:val="469"/>
        </w:trPr>
        <w:tc>
          <w:tcPr>
            <w:tcW w:w="0" w:type="auto"/>
            <w:vMerge/>
            <w:tcBorders>
              <w:top w:val="nil"/>
              <w:left w:val="single" w:sz="4" w:space="0" w:color="auto"/>
              <w:bottom w:val="single" w:sz="4" w:space="0" w:color="000000"/>
              <w:right w:val="single" w:sz="4" w:space="0" w:color="auto"/>
            </w:tcBorders>
            <w:vAlign w:val="center"/>
            <w:hideMark/>
          </w:tcPr>
          <w:p w14:paraId="2866D34A"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C48D9C"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795757"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0186AE3"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23C96ED8" w14:textId="77777777" w:rsidR="00E958DF" w:rsidRDefault="00E958DF">
            <w:pPr>
              <w:spacing w:after="0"/>
              <w:rPr>
                <w:rFonts w:ascii="Times New Roman" w:eastAsia="Times New Roman" w:hAnsi="Times New Roman"/>
                <w:color w:val="000000"/>
                <w:sz w:val="16"/>
                <w:szCs w:val="16"/>
                <w:lang w:eastAsia="ru-RU"/>
              </w:rPr>
            </w:pPr>
          </w:p>
        </w:tc>
        <w:tc>
          <w:tcPr>
            <w:tcW w:w="924" w:type="dxa"/>
            <w:gridSpan w:val="2"/>
            <w:tcBorders>
              <w:top w:val="single" w:sz="4" w:space="0" w:color="auto"/>
              <w:left w:val="nil"/>
              <w:bottom w:val="single" w:sz="4" w:space="0" w:color="auto"/>
              <w:right w:val="single" w:sz="4" w:space="0" w:color="auto"/>
            </w:tcBorders>
            <w:hideMark/>
          </w:tcPr>
          <w:p w14:paraId="01AE08E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686" w:type="dxa"/>
            <w:gridSpan w:val="2"/>
            <w:tcBorders>
              <w:top w:val="single" w:sz="4" w:space="0" w:color="auto"/>
              <w:left w:val="nil"/>
              <w:bottom w:val="single" w:sz="4" w:space="0" w:color="auto"/>
              <w:right w:val="single" w:sz="4" w:space="0" w:color="auto"/>
            </w:tcBorders>
            <w:hideMark/>
          </w:tcPr>
          <w:p w14:paraId="0C98FEE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76" w:type="dxa"/>
            <w:gridSpan w:val="2"/>
            <w:tcBorders>
              <w:top w:val="single" w:sz="4" w:space="0" w:color="auto"/>
              <w:left w:val="nil"/>
              <w:bottom w:val="single" w:sz="4" w:space="0" w:color="auto"/>
              <w:right w:val="single" w:sz="4" w:space="0" w:color="auto"/>
            </w:tcBorders>
            <w:hideMark/>
          </w:tcPr>
          <w:p w14:paraId="6477D476"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745" w:type="dxa"/>
            <w:gridSpan w:val="2"/>
            <w:tcBorders>
              <w:top w:val="single" w:sz="4" w:space="0" w:color="auto"/>
              <w:left w:val="nil"/>
              <w:bottom w:val="single" w:sz="4" w:space="0" w:color="auto"/>
              <w:right w:val="single" w:sz="4" w:space="0" w:color="auto"/>
            </w:tcBorders>
            <w:hideMark/>
          </w:tcPr>
          <w:p w14:paraId="641E9CF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745" w:type="dxa"/>
            <w:tcBorders>
              <w:top w:val="single" w:sz="4" w:space="0" w:color="auto"/>
              <w:left w:val="nil"/>
              <w:bottom w:val="single" w:sz="4" w:space="0" w:color="auto"/>
              <w:right w:val="single" w:sz="4" w:space="0" w:color="auto"/>
            </w:tcBorders>
            <w:hideMark/>
          </w:tcPr>
          <w:p w14:paraId="0578355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0" w:type="auto"/>
            <w:vMerge/>
            <w:tcBorders>
              <w:top w:val="nil"/>
              <w:left w:val="single" w:sz="4" w:space="0" w:color="auto"/>
              <w:bottom w:val="single" w:sz="4" w:space="0" w:color="000000"/>
              <w:right w:val="single" w:sz="4" w:space="0" w:color="auto"/>
            </w:tcBorders>
            <w:vAlign w:val="center"/>
            <w:hideMark/>
          </w:tcPr>
          <w:p w14:paraId="6FA38912"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CE6D66"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D47D79E"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27A217"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3821018" w14:textId="77777777" w:rsidR="00E958DF" w:rsidRDefault="00E958DF">
            <w:pPr>
              <w:spacing w:after="0"/>
              <w:rPr>
                <w:rFonts w:ascii="Times New Roman" w:eastAsia="Times New Roman" w:hAnsi="Times New Roman"/>
                <w:color w:val="000000"/>
                <w:sz w:val="16"/>
                <w:szCs w:val="16"/>
                <w:lang w:eastAsia="ru-RU"/>
              </w:rPr>
            </w:pPr>
          </w:p>
        </w:tc>
      </w:tr>
      <w:tr w:rsidR="00E958DF" w14:paraId="3ED3A55C" w14:textId="77777777" w:rsidTr="00E958DF">
        <w:trPr>
          <w:trHeight w:val="303"/>
        </w:trPr>
        <w:tc>
          <w:tcPr>
            <w:tcW w:w="455" w:type="dxa"/>
            <w:vMerge w:val="restart"/>
            <w:tcBorders>
              <w:top w:val="single" w:sz="4" w:space="0" w:color="auto"/>
              <w:left w:val="single" w:sz="4" w:space="0" w:color="auto"/>
              <w:bottom w:val="single" w:sz="4" w:space="0" w:color="auto"/>
              <w:right w:val="single" w:sz="4" w:space="0" w:color="auto"/>
            </w:tcBorders>
            <w:vAlign w:val="center"/>
            <w:hideMark/>
          </w:tcPr>
          <w:p w14:paraId="23616E63"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2067" w:type="dxa"/>
            <w:vMerge w:val="restart"/>
            <w:tcBorders>
              <w:top w:val="nil"/>
              <w:left w:val="single" w:sz="4" w:space="0" w:color="auto"/>
              <w:bottom w:val="single" w:sz="4" w:space="0" w:color="auto"/>
              <w:right w:val="single" w:sz="4" w:space="0" w:color="auto"/>
            </w:tcBorders>
            <w:vAlign w:val="center"/>
            <w:hideMark/>
          </w:tcPr>
          <w:p w14:paraId="6BD49EE8"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sz w:val="16"/>
                <w:szCs w:val="16"/>
                <w:lang w:eastAsia="ru-RU"/>
              </w:rPr>
              <w:t xml:space="preserve">Основное мероприятие 05: </w:t>
            </w:r>
            <w:r>
              <w:rPr>
                <w:rFonts w:ascii="Times New Roman" w:eastAsia="Times New Roman" w:hAnsi="Times New Roman"/>
                <w:color w:val="000000"/>
                <w:sz w:val="16"/>
                <w:szCs w:val="16"/>
                <w:lang w:eastAsia="ru-RU"/>
              </w:rPr>
              <w:t>"Создание, содержание системно-аппаратного комплекса «Безопасный город» на территории муниципального образования Московской области"</w:t>
            </w:r>
          </w:p>
        </w:tc>
        <w:tc>
          <w:tcPr>
            <w:tcW w:w="1419" w:type="dxa"/>
            <w:tcBorders>
              <w:top w:val="nil"/>
              <w:left w:val="single" w:sz="4" w:space="0" w:color="auto"/>
              <w:bottom w:val="single" w:sz="4" w:space="0" w:color="000000"/>
              <w:right w:val="single" w:sz="4" w:space="0" w:color="auto"/>
            </w:tcBorders>
            <w:hideMark/>
          </w:tcPr>
          <w:p w14:paraId="56E12D68"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461" w:type="dxa"/>
            <w:tcBorders>
              <w:top w:val="single" w:sz="4" w:space="0" w:color="auto"/>
              <w:left w:val="single" w:sz="4" w:space="0" w:color="auto"/>
              <w:bottom w:val="single" w:sz="4" w:space="0" w:color="auto"/>
              <w:right w:val="single" w:sz="4" w:space="0" w:color="auto"/>
            </w:tcBorders>
            <w:hideMark/>
          </w:tcPr>
          <w:p w14:paraId="1797C3D4"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332" w:type="dxa"/>
            <w:tcBorders>
              <w:top w:val="single" w:sz="4" w:space="0" w:color="auto"/>
              <w:left w:val="nil"/>
              <w:bottom w:val="single" w:sz="4" w:space="0" w:color="auto"/>
              <w:right w:val="single" w:sz="4" w:space="0" w:color="auto"/>
            </w:tcBorders>
            <w:hideMark/>
          </w:tcPr>
          <w:p w14:paraId="344055B6"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3776" w:type="dxa"/>
            <w:gridSpan w:val="9"/>
            <w:tcBorders>
              <w:top w:val="single" w:sz="4" w:space="0" w:color="auto"/>
              <w:left w:val="nil"/>
              <w:bottom w:val="single" w:sz="4" w:space="0" w:color="auto"/>
              <w:right w:val="single" w:sz="4" w:space="0" w:color="auto"/>
            </w:tcBorders>
            <w:hideMark/>
          </w:tcPr>
          <w:p w14:paraId="2324FBB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973" w:type="dxa"/>
            <w:tcBorders>
              <w:top w:val="nil"/>
              <w:left w:val="single" w:sz="4" w:space="0" w:color="auto"/>
              <w:bottom w:val="single" w:sz="4" w:space="0" w:color="auto"/>
              <w:right w:val="single" w:sz="4" w:space="0" w:color="auto"/>
            </w:tcBorders>
            <w:hideMark/>
          </w:tcPr>
          <w:p w14:paraId="5CD951BA" w14:textId="77777777" w:rsidR="00E958DF" w:rsidRDefault="00E958DF">
            <w:r>
              <w:rPr>
                <w:rFonts w:ascii="Times New Roman" w:eastAsia="Times New Roman" w:hAnsi="Times New Roman"/>
                <w:color w:val="000000"/>
                <w:sz w:val="16"/>
                <w:szCs w:val="16"/>
                <w:lang w:eastAsia="ru-RU"/>
              </w:rPr>
              <w:t>100,00</w:t>
            </w:r>
          </w:p>
        </w:tc>
        <w:tc>
          <w:tcPr>
            <w:tcW w:w="973" w:type="dxa"/>
            <w:tcBorders>
              <w:top w:val="nil"/>
              <w:left w:val="single" w:sz="4" w:space="0" w:color="auto"/>
              <w:bottom w:val="single" w:sz="4" w:space="0" w:color="auto"/>
              <w:right w:val="single" w:sz="4" w:space="0" w:color="auto"/>
            </w:tcBorders>
            <w:hideMark/>
          </w:tcPr>
          <w:p w14:paraId="182139E5" w14:textId="77777777" w:rsidR="00E958DF" w:rsidRDefault="00E958DF">
            <w:r>
              <w:rPr>
                <w:rFonts w:ascii="Times New Roman" w:eastAsia="Times New Roman" w:hAnsi="Times New Roman"/>
                <w:color w:val="000000"/>
                <w:sz w:val="16"/>
                <w:szCs w:val="16"/>
                <w:lang w:eastAsia="ru-RU"/>
              </w:rPr>
              <w:t>100,00</w:t>
            </w:r>
          </w:p>
        </w:tc>
        <w:tc>
          <w:tcPr>
            <w:tcW w:w="1076" w:type="dxa"/>
            <w:tcBorders>
              <w:top w:val="nil"/>
              <w:left w:val="single" w:sz="4" w:space="0" w:color="auto"/>
              <w:bottom w:val="single" w:sz="4" w:space="0" w:color="auto"/>
              <w:right w:val="single" w:sz="4" w:space="0" w:color="auto"/>
            </w:tcBorders>
            <w:hideMark/>
          </w:tcPr>
          <w:p w14:paraId="4DB6BA31" w14:textId="77777777" w:rsidR="00E958DF" w:rsidRDefault="00E958DF">
            <w:r>
              <w:rPr>
                <w:rFonts w:ascii="Times New Roman" w:eastAsia="Times New Roman" w:hAnsi="Times New Roman"/>
                <w:color w:val="000000"/>
                <w:sz w:val="16"/>
                <w:szCs w:val="16"/>
                <w:lang w:eastAsia="ru-RU"/>
              </w:rPr>
              <w:t>100,00</w:t>
            </w:r>
          </w:p>
        </w:tc>
        <w:tc>
          <w:tcPr>
            <w:tcW w:w="1023" w:type="dxa"/>
            <w:tcBorders>
              <w:top w:val="nil"/>
              <w:left w:val="single" w:sz="4" w:space="0" w:color="auto"/>
              <w:bottom w:val="single" w:sz="4" w:space="0" w:color="auto"/>
              <w:right w:val="single" w:sz="4" w:space="0" w:color="auto"/>
            </w:tcBorders>
            <w:hideMark/>
          </w:tcPr>
          <w:p w14:paraId="7611C5E2" w14:textId="77777777" w:rsidR="00E958DF" w:rsidRDefault="00E958DF">
            <w:r>
              <w:rPr>
                <w:rFonts w:ascii="Times New Roman" w:eastAsia="Times New Roman" w:hAnsi="Times New Roman"/>
                <w:color w:val="000000"/>
                <w:sz w:val="16"/>
                <w:szCs w:val="16"/>
                <w:lang w:eastAsia="ru-RU"/>
              </w:rPr>
              <w:t>100,00</w:t>
            </w:r>
          </w:p>
        </w:tc>
        <w:tc>
          <w:tcPr>
            <w:tcW w:w="1396" w:type="dxa"/>
            <w:vMerge w:val="restart"/>
            <w:tcBorders>
              <w:top w:val="nil"/>
              <w:left w:val="single" w:sz="4" w:space="0" w:color="auto"/>
              <w:bottom w:val="single" w:sz="4" w:space="0" w:color="auto"/>
              <w:right w:val="single" w:sz="4" w:space="0" w:color="auto"/>
            </w:tcBorders>
            <w:hideMark/>
          </w:tcPr>
          <w:p w14:paraId="22E1785F" w14:textId="77777777" w:rsidR="00E958DF" w:rsidRDefault="00E958DF">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34563373" w14:textId="77777777" w:rsidTr="00E958DF">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7B93E3"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E540A9" w14:textId="77777777" w:rsidR="00E958DF" w:rsidRDefault="00E958DF">
            <w:pPr>
              <w:spacing w:after="0"/>
              <w:rPr>
                <w:rFonts w:ascii="Times New Roman" w:eastAsia="Times New Roman" w:hAnsi="Times New Roman"/>
                <w:color w:val="000000"/>
                <w:sz w:val="16"/>
                <w:szCs w:val="16"/>
                <w:lang w:eastAsia="ru-RU"/>
              </w:rPr>
            </w:pPr>
          </w:p>
        </w:tc>
        <w:tc>
          <w:tcPr>
            <w:tcW w:w="1419" w:type="dxa"/>
            <w:tcBorders>
              <w:top w:val="nil"/>
              <w:left w:val="single" w:sz="4" w:space="0" w:color="auto"/>
              <w:bottom w:val="single" w:sz="4" w:space="0" w:color="auto"/>
              <w:right w:val="single" w:sz="4" w:space="0" w:color="auto"/>
            </w:tcBorders>
            <w:hideMark/>
          </w:tcPr>
          <w:p w14:paraId="50EE5B06" w14:textId="77777777" w:rsidR="00E958DF" w:rsidRDefault="00E958DF">
            <w:pPr>
              <w:spacing w:after="0" w:line="240" w:lineRule="auto"/>
              <w:rPr>
                <w:rFonts w:ascii="Times New Roman" w:hAnsi="Times New Roman"/>
                <w:sz w:val="18"/>
                <w:szCs w:val="18"/>
              </w:rPr>
            </w:pPr>
            <w:r>
              <w:rPr>
                <w:rFonts w:ascii="Times New Roman" w:hAnsi="Times New Roman"/>
                <w:sz w:val="18"/>
                <w:szCs w:val="18"/>
              </w:rPr>
              <w:t>2023-2027</w:t>
            </w:r>
          </w:p>
        </w:tc>
        <w:tc>
          <w:tcPr>
            <w:tcW w:w="1461" w:type="dxa"/>
            <w:tcBorders>
              <w:top w:val="single" w:sz="4" w:space="0" w:color="auto"/>
              <w:left w:val="single" w:sz="4" w:space="0" w:color="auto"/>
              <w:bottom w:val="single" w:sz="4" w:space="0" w:color="auto"/>
              <w:right w:val="single" w:sz="4" w:space="0" w:color="auto"/>
            </w:tcBorders>
            <w:hideMark/>
          </w:tcPr>
          <w:p w14:paraId="6326E7E5" w14:textId="61240974" w:rsidR="00E958DF" w:rsidRDefault="00D06897">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lastRenderedPageBreak/>
              <w:t>Московской области</w:t>
            </w:r>
          </w:p>
        </w:tc>
        <w:tc>
          <w:tcPr>
            <w:tcW w:w="1332" w:type="dxa"/>
            <w:tcBorders>
              <w:top w:val="single" w:sz="4" w:space="0" w:color="auto"/>
              <w:left w:val="nil"/>
              <w:bottom w:val="single" w:sz="4" w:space="0" w:color="auto"/>
              <w:right w:val="single" w:sz="4" w:space="0" w:color="auto"/>
            </w:tcBorders>
            <w:hideMark/>
          </w:tcPr>
          <w:p w14:paraId="669B198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500,00</w:t>
            </w:r>
          </w:p>
        </w:tc>
        <w:tc>
          <w:tcPr>
            <w:tcW w:w="3776" w:type="dxa"/>
            <w:gridSpan w:val="9"/>
            <w:tcBorders>
              <w:top w:val="single" w:sz="4" w:space="0" w:color="auto"/>
              <w:left w:val="nil"/>
              <w:bottom w:val="single" w:sz="4" w:space="0" w:color="auto"/>
              <w:right w:val="single" w:sz="4" w:space="0" w:color="auto"/>
            </w:tcBorders>
            <w:hideMark/>
          </w:tcPr>
          <w:p w14:paraId="67301C7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973" w:type="dxa"/>
            <w:tcBorders>
              <w:top w:val="single" w:sz="4" w:space="0" w:color="auto"/>
              <w:left w:val="single" w:sz="4" w:space="0" w:color="auto"/>
              <w:bottom w:val="single" w:sz="4" w:space="0" w:color="auto"/>
              <w:right w:val="single" w:sz="4" w:space="0" w:color="auto"/>
            </w:tcBorders>
            <w:hideMark/>
          </w:tcPr>
          <w:p w14:paraId="3BC23204" w14:textId="77777777" w:rsidR="00E958DF" w:rsidRDefault="00E958DF">
            <w:r>
              <w:rPr>
                <w:rFonts w:ascii="Times New Roman" w:eastAsia="Times New Roman" w:hAnsi="Times New Roman"/>
                <w:color w:val="000000"/>
                <w:sz w:val="16"/>
                <w:szCs w:val="16"/>
                <w:lang w:eastAsia="ru-RU"/>
              </w:rPr>
              <w:t>100,00</w:t>
            </w:r>
          </w:p>
        </w:tc>
        <w:tc>
          <w:tcPr>
            <w:tcW w:w="973" w:type="dxa"/>
            <w:tcBorders>
              <w:top w:val="single" w:sz="4" w:space="0" w:color="auto"/>
              <w:left w:val="single" w:sz="4" w:space="0" w:color="auto"/>
              <w:bottom w:val="single" w:sz="4" w:space="0" w:color="auto"/>
              <w:right w:val="single" w:sz="4" w:space="0" w:color="auto"/>
            </w:tcBorders>
            <w:hideMark/>
          </w:tcPr>
          <w:p w14:paraId="2405A34A" w14:textId="77777777" w:rsidR="00E958DF" w:rsidRDefault="00E958DF">
            <w:r>
              <w:rPr>
                <w:rFonts w:ascii="Times New Roman" w:eastAsia="Times New Roman" w:hAnsi="Times New Roman"/>
                <w:color w:val="000000"/>
                <w:sz w:val="16"/>
                <w:szCs w:val="16"/>
                <w:lang w:eastAsia="ru-RU"/>
              </w:rPr>
              <w:t>100,00</w:t>
            </w:r>
          </w:p>
        </w:tc>
        <w:tc>
          <w:tcPr>
            <w:tcW w:w="1076" w:type="dxa"/>
            <w:tcBorders>
              <w:top w:val="single" w:sz="4" w:space="0" w:color="auto"/>
              <w:left w:val="single" w:sz="4" w:space="0" w:color="auto"/>
              <w:bottom w:val="single" w:sz="4" w:space="0" w:color="auto"/>
              <w:right w:val="single" w:sz="4" w:space="0" w:color="auto"/>
            </w:tcBorders>
            <w:hideMark/>
          </w:tcPr>
          <w:p w14:paraId="07560D93" w14:textId="77777777" w:rsidR="00E958DF" w:rsidRDefault="00E958DF">
            <w:r>
              <w:rPr>
                <w:rFonts w:ascii="Times New Roman" w:eastAsia="Times New Roman" w:hAnsi="Times New Roman"/>
                <w:color w:val="000000"/>
                <w:sz w:val="16"/>
                <w:szCs w:val="16"/>
                <w:lang w:eastAsia="ru-RU"/>
              </w:rPr>
              <w:t>100,00</w:t>
            </w:r>
          </w:p>
        </w:tc>
        <w:tc>
          <w:tcPr>
            <w:tcW w:w="1023" w:type="dxa"/>
            <w:tcBorders>
              <w:top w:val="single" w:sz="4" w:space="0" w:color="auto"/>
              <w:left w:val="single" w:sz="4" w:space="0" w:color="auto"/>
              <w:bottom w:val="single" w:sz="4" w:space="0" w:color="auto"/>
              <w:right w:val="single" w:sz="4" w:space="0" w:color="auto"/>
            </w:tcBorders>
            <w:hideMark/>
          </w:tcPr>
          <w:p w14:paraId="0B538304" w14:textId="77777777" w:rsidR="00E958DF" w:rsidRDefault="00E958DF">
            <w:r>
              <w:rPr>
                <w:rFonts w:ascii="Times New Roman" w:eastAsia="Times New Roman" w:hAnsi="Times New Roman"/>
                <w:color w:val="000000"/>
                <w:sz w:val="16"/>
                <w:szCs w:val="16"/>
                <w:lang w:eastAsia="ru-RU"/>
              </w:rPr>
              <w:t>100,00</w:t>
            </w:r>
          </w:p>
        </w:tc>
        <w:tc>
          <w:tcPr>
            <w:tcW w:w="0" w:type="auto"/>
            <w:vMerge/>
            <w:tcBorders>
              <w:top w:val="nil"/>
              <w:left w:val="single" w:sz="4" w:space="0" w:color="auto"/>
              <w:bottom w:val="single" w:sz="4" w:space="0" w:color="auto"/>
              <w:right w:val="single" w:sz="4" w:space="0" w:color="auto"/>
            </w:tcBorders>
            <w:vAlign w:val="center"/>
            <w:hideMark/>
          </w:tcPr>
          <w:p w14:paraId="1DD5F64A" w14:textId="77777777" w:rsidR="00E958DF" w:rsidRDefault="00E958DF">
            <w:pPr>
              <w:spacing w:after="0"/>
            </w:pPr>
          </w:p>
        </w:tc>
      </w:tr>
      <w:tr w:rsidR="00E958DF" w14:paraId="5EFE6191" w14:textId="77777777" w:rsidTr="00E958DF">
        <w:trPr>
          <w:trHeight w:val="427"/>
        </w:trPr>
        <w:tc>
          <w:tcPr>
            <w:tcW w:w="455" w:type="dxa"/>
            <w:vMerge w:val="restart"/>
            <w:tcBorders>
              <w:top w:val="single" w:sz="4" w:space="0" w:color="auto"/>
              <w:left w:val="single" w:sz="4" w:space="0" w:color="auto"/>
              <w:bottom w:val="single" w:sz="4" w:space="0" w:color="000000"/>
              <w:right w:val="single" w:sz="4" w:space="0" w:color="auto"/>
            </w:tcBorders>
            <w:vAlign w:val="center"/>
            <w:hideMark/>
          </w:tcPr>
          <w:p w14:paraId="6A008FF4"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5.1</w:t>
            </w:r>
          </w:p>
        </w:tc>
        <w:tc>
          <w:tcPr>
            <w:tcW w:w="2067" w:type="dxa"/>
            <w:vMerge w:val="restart"/>
            <w:tcBorders>
              <w:top w:val="nil"/>
              <w:left w:val="single" w:sz="4" w:space="0" w:color="auto"/>
              <w:bottom w:val="single" w:sz="4" w:space="0" w:color="000000"/>
              <w:right w:val="single" w:sz="4" w:space="0" w:color="auto"/>
            </w:tcBorders>
            <w:vAlign w:val="center"/>
            <w:hideMark/>
          </w:tcPr>
          <w:p w14:paraId="329F60ED"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Мероприятие 05.01: Создание, содержание системно-аппаратного комплекса «Безопасный город»</w:t>
            </w:r>
          </w:p>
        </w:tc>
        <w:tc>
          <w:tcPr>
            <w:tcW w:w="1419" w:type="dxa"/>
            <w:tcBorders>
              <w:top w:val="nil"/>
              <w:left w:val="single" w:sz="4" w:space="0" w:color="auto"/>
              <w:bottom w:val="single" w:sz="4" w:space="0" w:color="000000"/>
              <w:right w:val="single" w:sz="4" w:space="0" w:color="auto"/>
            </w:tcBorders>
            <w:hideMark/>
          </w:tcPr>
          <w:p w14:paraId="27564369"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461" w:type="dxa"/>
            <w:tcBorders>
              <w:top w:val="single" w:sz="4" w:space="0" w:color="auto"/>
              <w:left w:val="single" w:sz="4" w:space="0" w:color="auto"/>
              <w:bottom w:val="single" w:sz="4" w:space="0" w:color="auto"/>
              <w:right w:val="single" w:sz="4" w:space="0" w:color="auto"/>
            </w:tcBorders>
            <w:hideMark/>
          </w:tcPr>
          <w:p w14:paraId="3364C86B"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332" w:type="dxa"/>
            <w:tcBorders>
              <w:top w:val="single" w:sz="4" w:space="0" w:color="auto"/>
              <w:left w:val="nil"/>
              <w:bottom w:val="single" w:sz="4" w:space="0" w:color="auto"/>
              <w:right w:val="single" w:sz="4" w:space="0" w:color="auto"/>
            </w:tcBorders>
            <w:hideMark/>
          </w:tcPr>
          <w:p w14:paraId="3C69905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3776" w:type="dxa"/>
            <w:gridSpan w:val="9"/>
            <w:tcBorders>
              <w:top w:val="single" w:sz="4" w:space="0" w:color="auto"/>
              <w:left w:val="nil"/>
              <w:bottom w:val="single" w:sz="4" w:space="0" w:color="auto"/>
              <w:right w:val="single" w:sz="4" w:space="0" w:color="auto"/>
            </w:tcBorders>
            <w:hideMark/>
          </w:tcPr>
          <w:p w14:paraId="38D2D01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973" w:type="dxa"/>
            <w:tcBorders>
              <w:top w:val="nil"/>
              <w:left w:val="single" w:sz="4" w:space="0" w:color="auto"/>
              <w:bottom w:val="single" w:sz="4" w:space="0" w:color="auto"/>
              <w:right w:val="single" w:sz="4" w:space="0" w:color="auto"/>
            </w:tcBorders>
            <w:hideMark/>
          </w:tcPr>
          <w:p w14:paraId="0A85D993" w14:textId="77777777" w:rsidR="00E958DF" w:rsidRDefault="00E958DF">
            <w:r>
              <w:rPr>
                <w:rFonts w:ascii="Times New Roman" w:eastAsia="Times New Roman" w:hAnsi="Times New Roman"/>
                <w:color w:val="000000"/>
                <w:sz w:val="16"/>
                <w:szCs w:val="16"/>
                <w:lang w:eastAsia="ru-RU"/>
              </w:rPr>
              <w:t>100,00</w:t>
            </w:r>
          </w:p>
        </w:tc>
        <w:tc>
          <w:tcPr>
            <w:tcW w:w="973" w:type="dxa"/>
            <w:tcBorders>
              <w:top w:val="nil"/>
              <w:left w:val="single" w:sz="4" w:space="0" w:color="auto"/>
              <w:bottom w:val="single" w:sz="4" w:space="0" w:color="auto"/>
              <w:right w:val="single" w:sz="4" w:space="0" w:color="auto"/>
            </w:tcBorders>
            <w:hideMark/>
          </w:tcPr>
          <w:p w14:paraId="4BF8A05D" w14:textId="77777777" w:rsidR="00E958DF" w:rsidRDefault="00E958DF">
            <w:r>
              <w:rPr>
                <w:rFonts w:ascii="Times New Roman" w:eastAsia="Times New Roman" w:hAnsi="Times New Roman"/>
                <w:color w:val="000000"/>
                <w:sz w:val="16"/>
                <w:szCs w:val="16"/>
                <w:lang w:eastAsia="ru-RU"/>
              </w:rPr>
              <w:t>100,00</w:t>
            </w:r>
          </w:p>
        </w:tc>
        <w:tc>
          <w:tcPr>
            <w:tcW w:w="1076" w:type="dxa"/>
            <w:tcBorders>
              <w:top w:val="nil"/>
              <w:left w:val="single" w:sz="4" w:space="0" w:color="auto"/>
              <w:bottom w:val="single" w:sz="4" w:space="0" w:color="auto"/>
              <w:right w:val="single" w:sz="4" w:space="0" w:color="auto"/>
            </w:tcBorders>
            <w:hideMark/>
          </w:tcPr>
          <w:p w14:paraId="1C2CDFF6" w14:textId="77777777" w:rsidR="00E958DF" w:rsidRDefault="00E958DF">
            <w:r>
              <w:rPr>
                <w:rFonts w:ascii="Times New Roman" w:eastAsia="Times New Roman" w:hAnsi="Times New Roman"/>
                <w:color w:val="000000"/>
                <w:sz w:val="16"/>
                <w:szCs w:val="16"/>
                <w:lang w:eastAsia="ru-RU"/>
              </w:rPr>
              <w:t>100,00</w:t>
            </w:r>
          </w:p>
        </w:tc>
        <w:tc>
          <w:tcPr>
            <w:tcW w:w="1023" w:type="dxa"/>
            <w:tcBorders>
              <w:top w:val="nil"/>
              <w:left w:val="single" w:sz="4" w:space="0" w:color="auto"/>
              <w:bottom w:val="single" w:sz="4" w:space="0" w:color="auto"/>
              <w:right w:val="single" w:sz="4" w:space="0" w:color="auto"/>
            </w:tcBorders>
            <w:hideMark/>
          </w:tcPr>
          <w:p w14:paraId="0098A17C" w14:textId="77777777" w:rsidR="00E958DF" w:rsidRDefault="00E958DF">
            <w:r>
              <w:rPr>
                <w:rFonts w:ascii="Times New Roman" w:eastAsia="Times New Roman" w:hAnsi="Times New Roman"/>
                <w:color w:val="000000"/>
                <w:sz w:val="16"/>
                <w:szCs w:val="16"/>
                <w:lang w:eastAsia="ru-RU"/>
              </w:rPr>
              <w:t>100,00</w:t>
            </w:r>
          </w:p>
        </w:tc>
        <w:tc>
          <w:tcPr>
            <w:tcW w:w="1396" w:type="dxa"/>
            <w:vMerge w:val="restart"/>
            <w:tcBorders>
              <w:top w:val="nil"/>
              <w:left w:val="single" w:sz="4" w:space="0" w:color="auto"/>
              <w:bottom w:val="single" w:sz="4" w:space="0" w:color="auto"/>
              <w:right w:val="single" w:sz="4" w:space="0" w:color="auto"/>
            </w:tcBorders>
            <w:hideMark/>
          </w:tcPr>
          <w:p w14:paraId="7A77BF9A" w14:textId="77777777" w:rsidR="00E958DF" w:rsidRDefault="00E958DF">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4769090E" w14:textId="77777777" w:rsidTr="00E958DF">
        <w:trPr>
          <w:trHeight w:val="73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FF1EF56"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F779327" w14:textId="77777777" w:rsidR="00E958DF" w:rsidRDefault="00E958DF">
            <w:pPr>
              <w:spacing w:after="0"/>
              <w:rPr>
                <w:rFonts w:ascii="Times New Roman" w:eastAsia="Times New Roman" w:hAnsi="Times New Roman"/>
                <w:color w:val="000000"/>
                <w:sz w:val="16"/>
                <w:szCs w:val="16"/>
                <w:lang w:eastAsia="ru-RU"/>
              </w:rPr>
            </w:pPr>
          </w:p>
        </w:tc>
        <w:tc>
          <w:tcPr>
            <w:tcW w:w="1419" w:type="dxa"/>
            <w:tcBorders>
              <w:top w:val="nil"/>
              <w:left w:val="single" w:sz="4" w:space="0" w:color="auto"/>
              <w:bottom w:val="single" w:sz="4" w:space="0" w:color="000000"/>
              <w:right w:val="single" w:sz="4" w:space="0" w:color="auto"/>
            </w:tcBorders>
            <w:hideMark/>
          </w:tcPr>
          <w:p w14:paraId="09552201" w14:textId="77777777" w:rsidR="00E958DF" w:rsidRDefault="00E958DF">
            <w:pPr>
              <w:spacing w:after="0" w:line="240" w:lineRule="auto"/>
              <w:rPr>
                <w:rFonts w:ascii="Times New Roman" w:hAnsi="Times New Roman"/>
                <w:sz w:val="18"/>
                <w:szCs w:val="18"/>
              </w:rPr>
            </w:pPr>
            <w:r>
              <w:rPr>
                <w:rFonts w:ascii="Times New Roman" w:hAnsi="Times New Roman"/>
                <w:sz w:val="18"/>
                <w:szCs w:val="18"/>
              </w:rPr>
              <w:t>2023-2027</w:t>
            </w:r>
          </w:p>
        </w:tc>
        <w:tc>
          <w:tcPr>
            <w:tcW w:w="1461" w:type="dxa"/>
            <w:tcBorders>
              <w:top w:val="single" w:sz="4" w:space="0" w:color="auto"/>
              <w:left w:val="single" w:sz="4" w:space="0" w:color="auto"/>
              <w:bottom w:val="single" w:sz="4" w:space="0" w:color="auto"/>
              <w:right w:val="single" w:sz="4" w:space="0" w:color="auto"/>
            </w:tcBorders>
            <w:hideMark/>
          </w:tcPr>
          <w:p w14:paraId="220623E2" w14:textId="0E075380" w:rsidR="00E958DF" w:rsidRDefault="00D06897">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332" w:type="dxa"/>
            <w:tcBorders>
              <w:top w:val="single" w:sz="4" w:space="0" w:color="auto"/>
              <w:left w:val="nil"/>
              <w:bottom w:val="single" w:sz="4" w:space="0" w:color="auto"/>
              <w:right w:val="single" w:sz="4" w:space="0" w:color="auto"/>
            </w:tcBorders>
            <w:hideMark/>
          </w:tcPr>
          <w:p w14:paraId="609B4C5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3776" w:type="dxa"/>
            <w:gridSpan w:val="9"/>
            <w:tcBorders>
              <w:top w:val="single" w:sz="4" w:space="0" w:color="auto"/>
              <w:left w:val="nil"/>
              <w:bottom w:val="single" w:sz="4" w:space="0" w:color="auto"/>
              <w:right w:val="single" w:sz="4" w:space="0" w:color="auto"/>
            </w:tcBorders>
            <w:hideMark/>
          </w:tcPr>
          <w:p w14:paraId="40CBE0F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973" w:type="dxa"/>
            <w:tcBorders>
              <w:top w:val="single" w:sz="4" w:space="0" w:color="auto"/>
              <w:left w:val="single" w:sz="4" w:space="0" w:color="auto"/>
              <w:bottom w:val="single" w:sz="4" w:space="0" w:color="auto"/>
              <w:right w:val="single" w:sz="4" w:space="0" w:color="auto"/>
            </w:tcBorders>
            <w:hideMark/>
          </w:tcPr>
          <w:p w14:paraId="68827B9C" w14:textId="77777777" w:rsidR="00E958DF" w:rsidRDefault="00E958DF">
            <w:r>
              <w:rPr>
                <w:rFonts w:ascii="Times New Roman" w:eastAsia="Times New Roman" w:hAnsi="Times New Roman"/>
                <w:color w:val="000000"/>
                <w:sz w:val="16"/>
                <w:szCs w:val="16"/>
                <w:lang w:eastAsia="ru-RU"/>
              </w:rPr>
              <w:t>100,00</w:t>
            </w:r>
          </w:p>
        </w:tc>
        <w:tc>
          <w:tcPr>
            <w:tcW w:w="973" w:type="dxa"/>
            <w:tcBorders>
              <w:top w:val="single" w:sz="4" w:space="0" w:color="auto"/>
              <w:left w:val="single" w:sz="4" w:space="0" w:color="auto"/>
              <w:bottom w:val="single" w:sz="4" w:space="0" w:color="auto"/>
              <w:right w:val="single" w:sz="4" w:space="0" w:color="auto"/>
            </w:tcBorders>
            <w:hideMark/>
          </w:tcPr>
          <w:p w14:paraId="70CCF0A0" w14:textId="77777777" w:rsidR="00E958DF" w:rsidRDefault="00E958DF">
            <w:r>
              <w:rPr>
                <w:rFonts w:ascii="Times New Roman" w:eastAsia="Times New Roman" w:hAnsi="Times New Roman"/>
                <w:color w:val="000000"/>
                <w:sz w:val="16"/>
                <w:szCs w:val="16"/>
                <w:lang w:eastAsia="ru-RU"/>
              </w:rPr>
              <w:t>100,00</w:t>
            </w:r>
          </w:p>
        </w:tc>
        <w:tc>
          <w:tcPr>
            <w:tcW w:w="1076" w:type="dxa"/>
            <w:tcBorders>
              <w:top w:val="single" w:sz="4" w:space="0" w:color="auto"/>
              <w:left w:val="single" w:sz="4" w:space="0" w:color="auto"/>
              <w:bottom w:val="single" w:sz="4" w:space="0" w:color="auto"/>
              <w:right w:val="single" w:sz="4" w:space="0" w:color="auto"/>
            </w:tcBorders>
            <w:hideMark/>
          </w:tcPr>
          <w:p w14:paraId="01382BFB" w14:textId="77777777" w:rsidR="00E958DF" w:rsidRDefault="00E958DF">
            <w:r>
              <w:rPr>
                <w:rFonts w:ascii="Times New Roman" w:eastAsia="Times New Roman" w:hAnsi="Times New Roman"/>
                <w:color w:val="000000"/>
                <w:sz w:val="16"/>
                <w:szCs w:val="16"/>
                <w:lang w:eastAsia="ru-RU"/>
              </w:rPr>
              <w:t>100,00</w:t>
            </w:r>
          </w:p>
        </w:tc>
        <w:tc>
          <w:tcPr>
            <w:tcW w:w="1023" w:type="dxa"/>
            <w:tcBorders>
              <w:top w:val="single" w:sz="4" w:space="0" w:color="auto"/>
              <w:left w:val="single" w:sz="4" w:space="0" w:color="auto"/>
              <w:bottom w:val="single" w:sz="4" w:space="0" w:color="auto"/>
              <w:right w:val="single" w:sz="4" w:space="0" w:color="auto"/>
            </w:tcBorders>
            <w:hideMark/>
          </w:tcPr>
          <w:p w14:paraId="62FBE76A" w14:textId="77777777" w:rsidR="00E958DF" w:rsidRDefault="00E958DF">
            <w:r>
              <w:rPr>
                <w:rFonts w:ascii="Times New Roman" w:eastAsia="Times New Roman" w:hAnsi="Times New Roman"/>
                <w:color w:val="000000"/>
                <w:sz w:val="16"/>
                <w:szCs w:val="16"/>
                <w:lang w:eastAsia="ru-RU"/>
              </w:rPr>
              <w:t>100,00</w:t>
            </w:r>
          </w:p>
        </w:tc>
        <w:tc>
          <w:tcPr>
            <w:tcW w:w="0" w:type="auto"/>
            <w:vMerge/>
            <w:tcBorders>
              <w:top w:val="nil"/>
              <w:left w:val="single" w:sz="4" w:space="0" w:color="auto"/>
              <w:bottom w:val="single" w:sz="4" w:space="0" w:color="auto"/>
              <w:right w:val="single" w:sz="4" w:space="0" w:color="auto"/>
            </w:tcBorders>
            <w:vAlign w:val="center"/>
            <w:hideMark/>
          </w:tcPr>
          <w:p w14:paraId="74E9C64A" w14:textId="77777777" w:rsidR="00E958DF" w:rsidRDefault="00E958DF">
            <w:pPr>
              <w:spacing w:after="0"/>
            </w:pPr>
          </w:p>
        </w:tc>
      </w:tr>
      <w:tr w:rsidR="00E958DF" w14:paraId="33B4B9F8" w14:textId="77777777" w:rsidTr="00E958DF">
        <w:trPr>
          <w:trHeight w:val="36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38D47D0" w14:textId="77777777" w:rsidR="00E958DF" w:rsidRDefault="00E958DF">
            <w:pPr>
              <w:spacing w:after="0"/>
              <w:rPr>
                <w:rFonts w:ascii="Times New Roman" w:eastAsia="Times New Roman" w:hAnsi="Times New Roman"/>
                <w:color w:val="000000"/>
                <w:sz w:val="16"/>
                <w:szCs w:val="16"/>
                <w:lang w:eastAsia="ru-RU"/>
              </w:rPr>
            </w:pPr>
          </w:p>
        </w:tc>
        <w:tc>
          <w:tcPr>
            <w:tcW w:w="2067" w:type="dxa"/>
            <w:vMerge w:val="restart"/>
            <w:tcBorders>
              <w:top w:val="single" w:sz="4" w:space="0" w:color="auto"/>
              <w:left w:val="single" w:sz="4" w:space="0" w:color="auto"/>
              <w:bottom w:val="single" w:sz="4" w:space="0" w:color="000000"/>
              <w:right w:val="single" w:sz="4" w:space="0" w:color="auto"/>
            </w:tcBorders>
            <w:vAlign w:val="center"/>
            <w:hideMark/>
          </w:tcPr>
          <w:p w14:paraId="7E08B559"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Разработка проектного решения, закупка необходимого имущества, в том числе программного обеспечения, оплата услуги по представлению каналов связи, аренда площадей</w:t>
            </w:r>
          </w:p>
        </w:tc>
        <w:tc>
          <w:tcPr>
            <w:tcW w:w="1419" w:type="dxa"/>
            <w:vMerge w:val="restart"/>
            <w:tcBorders>
              <w:top w:val="single" w:sz="4" w:space="0" w:color="auto"/>
              <w:left w:val="single" w:sz="4" w:space="0" w:color="auto"/>
              <w:bottom w:val="single" w:sz="4" w:space="0" w:color="000000"/>
              <w:right w:val="single" w:sz="4" w:space="0" w:color="auto"/>
            </w:tcBorders>
            <w:hideMark/>
          </w:tcPr>
          <w:p w14:paraId="2F221FC7"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461" w:type="dxa"/>
            <w:vMerge w:val="restart"/>
            <w:tcBorders>
              <w:top w:val="single" w:sz="4" w:space="0" w:color="auto"/>
              <w:left w:val="single" w:sz="4" w:space="0" w:color="auto"/>
              <w:bottom w:val="single" w:sz="4" w:space="0" w:color="000000"/>
              <w:right w:val="single" w:sz="4" w:space="0" w:color="auto"/>
            </w:tcBorders>
            <w:hideMark/>
          </w:tcPr>
          <w:p w14:paraId="4B29E64A"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332" w:type="dxa"/>
            <w:vMerge w:val="restart"/>
            <w:tcBorders>
              <w:top w:val="single" w:sz="4" w:space="0" w:color="auto"/>
              <w:left w:val="nil"/>
              <w:bottom w:val="single" w:sz="4" w:space="0" w:color="auto"/>
              <w:right w:val="single" w:sz="4" w:space="0" w:color="auto"/>
            </w:tcBorders>
          </w:tcPr>
          <w:p w14:paraId="21748C4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p w14:paraId="0F369979"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3CAA7F57"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73E3F1E9"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0AC47886"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924" w:type="dxa"/>
            <w:gridSpan w:val="2"/>
            <w:vMerge w:val="restart"/>
            <w:tcBorders>
              <w:top w:val="single" w:sz="4" w:space="0" w:color="auto"/>
              <w:left w:val="nil"/>
              <w:bottom w:val="single" w:sz="4" w:space="0" w:color="auto"/>
              <w:right w:val="single" w:sz="4" w:space="0" w:color="auto"/>
            </w:tcBorders>
            <w:hideMark/>
          </w:tcPr>
          <w:p w14:paraId="2E50705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2852" w:type="dxa"/>
            <w:gridSpan w:val="7"/>
            <w:tcBorders>
              <w:top w:val="single" w:sz="4" w:space="0" w:color="auto"/>
              <w:left w:val="nil"/>
              <w:bottom w:val="single" w:sz="4" w:space="0" w:color="auto"/>
              <w:right w:val="single" w:sz="4" w:space="0" w:color="auto"/>
            </w:tcBorders>
            <w:hideMark/>
          </w:tcPr>
          <w:p w14:paraId="5EF2944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 по кварталам</w:t>
            </w:r>
          </w:p>
        </w:tc>
        <w:tc>
          <w:tcPr>
            <w:tcW w:w="973" w:type="dxa"/>
            <w:vMerge w:val="restart"/>
            <w:tcBorders>
              <w:top w:val="single" w:sz="4" w:space="0" w:color="auto"/>
              <w:left w:val="single" w:sz="4" w:space="0" w:color="auto"/>
              <w:bottom w:val="single" w:sz="4" w:space="0" w:color="auto"/>
              <w:right w:val="single" w:sz="4" w:space="0" w:color="auto"/>
            </w:tcBorders>
            <w:hideMark/>
          </w:tcPr>
          <w:p w14:paraId="1B2EECAA"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73" w:type="dxa"/>
            <w:vMerge w:val="restart"/>
            <w:tcBorders>
              <w:top w:val="single" w:sz="4" w:space="0" w:color="auto"/>
              <w:left w:val="single" w:sz="4" w:space="0" w:color="auto"/>
              <w:bottom w:val="single" w:sz="4" w:space="0" w:color="auto"/>
              <w:right w:val="single" w:sz="4" w:space="0" w:color="auto"/>
            </w:tcBorders>
            <w:hideMark/>
          </w:tcPr>
          <w:p w14:paraId="723A082D"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76" w:type="dxa"/>
            <w:vMerge w:val="restart"/>
            <w:tcBorders>
              <w:top w:val="single" w:sz="4" w:space="0" w:color="auto"/>
              <w:left w:val="single" w:sz="4" w:space="0" w:color="auto"/>
              <w:bottom w:val="single" w:sz="4" w:space="0" w:color="auto"/>
              <w:right w:val="single" w:sz="4" w:space="0" w:color="auto"/>
            </w:tcBorders>
            <w:hideMark/>
          </w:tcPr>
          <w:p w14:paraId="37589F0F"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23" w:type="dxa"/>
            <w:vMerge w:val="restart"/>
            <w:tcBorders>
              <w:top w:val="single" w:sz="4" w:space="0" w:color="auto"/>
              <w:left w:val="single" w:sz="4" w:space="0" w:color="auto"/>
              <w:bottom w:val="single" w:sz="4" w:space="0" w:color="auto"/>
              <w:right w:val="single" w:sz="4" w:space="0" w:color="auto"/>
            </w:tcBorders>
            <w:hideMark/>
          </w:tcPr>
          <w:p w14:paraId="5DDACDE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396" w:type="dxa"/>
            <w:vMerge w:val="restart"/>
            <w:tcBorders>
              <w:top w:val="single" w:sz="4" w:space="0" w:color="auto"/>
              <w:left w:val="single" w:sz="4" w:space="0" w:color="auto"/>
              <w:bottom w:val="single" w:sz="4" w:space="0" w:color="auto"/>
              <w:right w:val="single" w:sz="4" w:space="0" w:color="auto"/>
            </w:tcBorders>
            <w:vAlign w:val="center"/>
          </w:tcPr>
          <w:p w14:paraId="2E19ED63"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626AE88D" w14:textId="77777777" w:rsidTr="00E958DF">
        <w:trPr>
          <w:trHeight w:val="5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74F321D"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4426643"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25A0F7A"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4108DF7"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4A2323FB" w14:textId="77777777" w:rsidR="00E958DF" w:rsidRDefault="00E958DF">
            <w:pPr>
              <w:spacing w:after="0"/>
              <w:rPr>
                <w:rFonts w:ascii="Times New Roman" w:eastAsia="Times New Roman" w:hAnsi="Times New Roman"/>
                <w:color w:val="000000"/>
                <w:sz w:val="16"/>
                <w:szCs w:val="16"/>
                <w:lang w:eastAsia="ru-RU"/>
              </w:rPr>
            </w:pPr>
          </w:p>
        </w:tc>
        <w:tc>
          <w:tcPr>
            <w:tcW w:w="0" w:type="auto"/>
            <w:gridSpan w:val="2"/>
            <w:vMerge/>
            <w:tcBorders>
              <w:top w:val="single" w:sz="4" w:space="0" w:color="auto"/>
              <w:left w:val="nil"/>
              <w:bottom w:val="single" w:sz="4" w:space="0" w:color="auto"/>
              <w:right w:val="single" w:sz="4" w:space="0" w:color="auto"/>
            </w:tcBorders>
            <w:vAlign w:val="center"/>
            <w:hideMark/>
          </w:tcPr>
          <w:p w14:paraId="41283990" w14:textId="77777777" w:rsidR="00E958DF" w:rsidRDefault="00E958DF">
            <w:pPr>
              <w:spacing w:after="0"/>
              <w:rPr>
                <w:rFonts w:ascii="Times New Roman" w:eastAsia="Times New Roman" w:hAnsi="Times New Roman"/>
                <w:color w:val="000000"/>
                <w:sz w:val="16"/>
                <w:szCs w:val="16"/>
                <w:lang w:eastAsia="ru-RU"/>
              </w:rPr>
            </w:pPr>
          </w:p>
        </w:tc>
        <w:tc>
          <w:tcPr>
            <w:tcW w:w="686" w:type="dxa"/>
            <w:gridSpan w:val="2"/>
            <w:tcBorders>
              <w:top w:val="single" w:sz="4" w:space="0" w:color="auto"/>
              <w:left w:val="nil"/>
              <w:bottom w:val="single" w:sz="4" w:space="0" w:color="auto"/>
              <w:right w:val="single" w:sz="4" w:space="0" w:color="auto"/>
            </w:tcBorders>
            <w:vAlign w:val="center"/>
            <w:hideMark/>
          </w:tcPr>
          <w:p w14:paraId="3F3519F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w:t>
            </w:r>
          </w:p>
        </w:tc>
        <w:tc>
          <w:tcPr>
            <w:tcW w:w="676" w:type="dxa"/>
            <w:gridSpan w:val="2"/>
            <w:tcBorders>
              <w:top w:val="single" w:sz="4" w:space="0" w:color="auto"/>
              <w:left w:val="nil"/>
              <w:bottom w:val="single" w:sz="4" w:space="0" w:color="auto"/>
              <w:right w:val="single" w:sz="4" w:space="0" w:color="auto"/>
            </w:tcBorders>
            <w:vAlign w:val="center"/>
            <w:hideMark/>
          </w:tcPr>
          <w:p w14:paraId="7330D0BE"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w:t>
            </w:r>
          </w:p>
        </w:tc>
        <w:tc>
          <w:tcPr>
            <w:tcW w:w="745" w:type="dxa"/>
            <w:gridSpan w:val="2"/>
            <w:tcBorders>
              <w:top w:val="single" w:sz="4" w:space="0" w:color="auto"/>
              <w:left w:val="nil"/>
              <w:bottom w:val="single" w:sz="4" w:space="0" w:color="auto"/>
              <w:right w:val="single" w:sz="4" w:space="0" w:color="auto"/>
            </w:tcBorders>
            <w:vAlign w:val="center"/>
            <w:hideMark/>
          </w:tcPr>
          <w:p w14:paraId="32C510F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III</w:t>
            </w:r>
          </w:p>
        </w:tc>
        <w:tc>
          <w:tcPr>
            <w:tcW w:w="745" w:type="dxa"/>
            <w:tcBorders>
              <w:top w:val="single" w:sz="4" w:space="0" w:color="auto"/>
              <w:left w:val="nil"/>
              <w:bottom w:val="single" w:sz="4" w:space="0" w:color="auto"/>
              <w:right w:val="single" w:sz="4" w:space="0" w:color="auto"/>
            </w:tcBorders>
            <w:vAlign w:val="center"/>
            <w:hideMark/>
          </w:tcPr>
          <w:p w14:paraId="4D27DA9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8F7E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AD266"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67476"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EB1CD"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7E4A1" w14:textId="77777777" w:rsidR="00E958DF" w:rsidRDefault="00E958DF">
            <w:pPr>
              <w:spacing w:after="0"/>
              <w:rPr>
                <w:rFonts w:ascii="Times New Roman" w:eastAsia="Times New Roman" w:hAnsi="Times New Roman"/>
                <w:color w:val="000000"/>
                <w:sz w:val="16"/>
                <w:szCs w:val="16"/>
                <w:lang w:eastAsia="ru-RU"/>
              </w:rPr>
            </w:pPr>
          </w:p>
        </w:tc>
      </w:tr>
      <w:tr w:rsidR="00E958DF" w14:paraId="56345800" w14:textId="77777777" w:rsidTr="00E958DF">
        <w:trPr>
          <w:trHeight w:val="469"/>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A6850ED"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EF5568F"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5068A36"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F1006C"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76AA2206" w14:textId="77777777" w:rsidR="00E958DF" w:rsidRDefault="00E958DF">
            <w:pPr>
              <w:spacing w:after="0"/>
              <w:rPr>
                <w:rFonts w:ascii="Times New Roman" w:eastAsia="Times New Roman" w:hAnsi="Times New Roman"/>
                <w:color w:val="000000"/>
                <w:sz w:val="16"/>
                <w:szCs w:val="16"/>
                <w:lang w:eastAsia="ru-RU"/>
              </w:rPr>
            </w:pPr>
          </w:p>
        </w:tc>
        <w:tc>
          <w:tcPr>
            <w:tcW w:w="924" w:type="dxa"/>
            <w:gridSpan w:val="2"/>
            <w:tcBorders>
              <w:top w:val="single" w:sz="4" w:space="0" w:color="auto"/>
              <w:left w:val="nil"/>
              <w:bottom w:val="single" w:sz="4" w:space="0" w:color="auto"/>
              <w:right w:val="single" w:sz="4" w:space="0" w:color="auto"/>
            </w:tcBorders>
          </w:tcPr>
          <w:p w14:paraId="77E82481"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686" w:type="dxa"/>
            <w:gridSpan w:val="2"/>
            <w:tcBorders>
              <w:top w:val="single" w:sz="4" w:space="0" w:color="auto"/>
              <w:left w:val="nil"/>
              <w:bottom w:val="single" w:sz="4" w:space="0" w:color="auto"/>
              <w:right w:val="single" w:sz="4" w:space="0" w:color="auto"/>
            </w:tcBorders>
            <w:hideMark/>
          </w:tcPr>
          <w:p w14:paraId="1FCD7176"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76" w:type="dxa"/>
            <w:gridSpan w:val="2"/>
            <w:tcBorders>
              <w:top w:val="single" w:sz="4" w:space="0" w:color="auto"/>
              <w:left w:val="nil"/>
              <w:bottom w:val="single" w:sz="4" w:space="0" w:color="auto"/>
              <w:right w:val="single" w:sz="4" w:space="0" w:color="auto"/>
            </w:tcBorders>
            <w:hideMark/>
          </w:tcPr>
          <w:p w14:paraId="2786747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45" w:type="dxa"/>
            <w:gridSpan w:val="2"/>
            <w:tcBorders>
              <w:top w:val="single" w:sz="4" w:space="0" w:color="auto"/>
              <w:left w:val="nil"/>
              <w:bottom w:val="single" w:sz="4" w:space="0" w:color="auto"/>
              <w:right w:val="single" w:sz="4" w:space="0" w:color="auto"/>
            </w:tcBorders>
            <w:hideMark/>
          </w:tcPr>
          <w:p w14:paraId="6C2DCBD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45" w:type="dxa"/>
            <w:tcBorders>
              <w:top w:val="single" w:sz="4" w:space="0" w:color="auto"/>
              <w:left w:val="nil"/>
              <w:bottom w:val="single" w:sz="4" w:space="0" w:color="auto"/>
              <w:right w:val="single" w:sz="4" w:space="0" w:color="auto"/>
            </w:tcBorders>
            <w:hideMark/>
          </w:tcPr>
          <w:p w14:paraId="33F2118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7762E"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DB282"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5D900"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2C28B"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E3DC4" w14:textId="77777777" w:rsidR="00E958DF" w:rsidRDefault="00E958DF">
            <w:pPr>
              <w:spacing w:after="0"/>
              <w:rPr>
                <w:rFonts w:ascii="Times New Roman" w:eastAsia="Times New Roman" w:hAnsi="Times New Roman"/>
                <w:color w:val="000000"/>
                <w:sz w:val="16"/>
                <w:szCs w:val="16"/>
                <w:lang w:eastAsia="ru-RU"/>
              </w:rPr>
            </w:pPr>
          </w:p>
        </w:tc>
      </w:tr>
      <w:tr w:rsidR="00E958DF" w14:paraId="0A77C6D7" w14:textId="77777777" w:rsidTr="00E958DF">
        <w:trPr>
          <w:trHeight w:val="255"/>
        </w:trPr>
        <w:tc>
          <w:tcPr>
            <w:tcW w:w="455" w:type="dxa"/>
            <w:vMerge w:val="restart"/>
            <w:tcBorders>
              <w:top w:val="nil"/>
              <w:left w:val="single" w:sz="4" w:space="0" w:color="auto"/>
              <w:bottom w:val="single" w:sz="4" w:space="0" w:color="auto"/>
              <w:right w:val="single" w:sz="4" w:space="0" w:color="auto"/>
            </w:tcBorders>
            <w:vAlign w:val="center"/>
            <w:hideMark/>
          </w:tcPr>
          <w:p w14:paraId="3120E300"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w:t>
            </w:r>
          </w:p>
        </w:tc>
        <w:tc>
          <w:tcPr>
            <w:tcW w:w="348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5B1392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по подпрограмме</w:t>
            </w:r>
          </w:p>
        </w:tc>
        <w:tc>
          <w:tcPr>
            <w:tcW w:w="1461" w:type="dxa"/>
            <w:tcBorders>
              <w:top w:val="nil"/>
              <w:left w:val="nil"/>
              <w:bottom w:val="single" w:sz="4" w:space="0" w:color="auto"/>
              <w:right w:val="single" w:sz="4" w:space="0" w:color="auto"/>
            </w:tcBorders>
            <w:vAlign w:val="center"/>
            <w:hideMark/>
          </w:tcPr>
          <w:p w14:paraId="0AEAC2A6" w14:textId="77777777" w:rsidR="00E958DF" w:rsidRDefault="00E958DF">
            <w:pPr>
              <w:spacing w:after="0" w:line="240" w:lineRule="auto"/>
              <w:jc w:val="both"/>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332" w:type="dxa"/>
            <w:tcBorders>
              <w:top w:val="nil"/>
              <w:left w:val="nil"/>
              <w:bottom w:val="single" w:sz="4" w:space="0" w:color="auto"/>
              <w:right w:val="single" w:sz="4" w:space="0" w:color="auto"/>
            </w:tcBorders>
            <w:vAlign w:val="center"/>
            <w:hideMark/>
          </w:tcPr>
          <w:p w14:paraId="6B3A0B3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9631,368</w:t>
            </w:r>
          </w:p>
        </w:tc>
        <w:tc>
          <w:tcPr>
            <w:tcW w:w="3776" w:type="dxa"/>
            <w:gridSpan w:val="9"/>
            <w:tcBorders>
              <w:top w:val="single" w:sz="4" w:space="0" w:color="auto"/>
              <w:left w:val="nil"/>
              <w:bottom w:val="single" w:sz="4" w:space="0" w:color="auto"/>
              <w:right w:val="single" w:sz="4" w:space="0" w:color="auto"/>
            </w:tcBorders>
            <w:hideMark/>
          </w:tcPr>
          <w:p w14:paraId="2CCDC7BA" w14:textId="77777777" w:rsidR="00E958DF" w:rsidRDefault="00E958DF">
            <w:pPr>
              <w:rPr>
                <w:rFonts w:ascii="Times New Roman" w:hAnsi="Times New Roman" w:cs="Times New Roman"/>
                <w:sz w:val="16"/>
                <w:szCs w:val="16"/>
              </w:rPr>
            </w:pPr>
            <w:r>
              <w:rPr>
                <w:rFonts w:ascii="Times New Roman" w:eastAsia="Times New Roman" w:hAnsi="Times New Roman"/>
                <w:color w:val="000000"/>
                <w:sz w:val="16"/>
                <w:szCs w:val="16"/>
                <w:lang w:eastAsia="ru-RU"/>
              </w:rPr>
              <w:t>1599,368</w:t>
            </w:r>
          </w:p>
        </w:tc>
        <w:tc>
          <w:tcPr>
            <w:tcW w:w="973" w:type="dxa"/>
            <w:tcBorders>
              <w:top w:val="single" w:sz="4" w:space="0" w:color="auto"/>
              <w:left w:val="nil"/>
              <w:bottom w:val="single" w:sz="4" w:space="0" w:color="auto"/>
              <w:right w:val="single" w:sz="4" w:space="0" w:color="auto"/>
            </w:tcBorders>
            <w:hideMark/>
          </w:tcPr>
          <w:p w14:paraId="6D73F69F" w14:textId="77777777" w:rsidR="00E958DF" w:rsidRDefault="00E958DF">
            <w:r>
              <w:rPr>
                <w:rFonts w:ascii="Times New Roman" w:eastAsia="Times New Roman" w:hAnsi="Times New Roman"/>
                <w:color w:val="000000"/>
                <w:sz w:val="16"/>
                <w:szCs w:val="16"/>
                <w:lang w:eastAsia="ru-RU"/>
              </w:rPr>
              <w:t>2008,00</w:t>
            </w:r>
          </w:p>
        </w:tc>
        <w:tc>
          <w:tcPr>
            <w:tcW w:w="973" w:type="dxa"/>
            <w:tcBorders>
              <w:top w:val="single" w:sz="4" w:space="0" w:color="auto"/>
              <w:left w:val="nil"/>
              <w:bottom w:val="single" w:sz="4" w:space="0" w:color="auto"/>
              <w:right w:val="single" w:sz="4" w:space="0" w:color="auto"/>
            </w:tcBorders>
            <w:hideMark/>
          </w:tcPr>
          <w:p w14:paraId="14C9199E" w14:textId="77777777" w:rsidR="00E958DF" w:rsidRDefault="00E958DF">
            <w:r>
              <w:rPr>
                <w:rFonts w:ascii="Times New Roman" w:eastAsia="Times New Roman" w:hAnsi="Times New Roman"/>
                <w:color w:val="000000"/>
                <w:sz w:val="16"/>
                <w:szCs w:val="16"/>
                <w:lang w:eastAsia="ru-RU"/>
              </w:rPr>
              <w:t>2008,00</w:t>
            </w:r>
          </w:p>
        </w:tc>
        <w:tc>
          <w:tcPr>
            <w:tcW w:w="1076" w:type="dxa"/>
            <w:tcBorders>
              <w:top w:val="single" w:sz="4" w:space="0" w:color="auto"/>
              <w:left w:val="nil"/>
              <w:bottom w:val="single" w:sz="4" w:space="0" w:color="auto"/>
              <w:right w:val="single" w:sz="4" w:space="0" w:color="auto"/>
            </w:tcBorders>
            <w:hideMark/>
          </w:tcPr>
          <w:p w14:paraId="01E86C96" w14:textId="77777777" w:rsidR="00E958DF" w:rsidRDefault="00E958DF">
            <w:r>
              <w:rPr>
                <w:rFonts w:ascii="Times New Roman" w:eastAsia="Times New Roman" w:hAnsi="Times New Roman"/>
                <w:color w:val="000000"/>
                <w:sz w:val="16"/>
                <w:szCs w:val="16"/>
                <w:lang w:eastAsia="ru-RU"/>
              </w:rPr>
              <w:t>2008,00</w:t>
            </w:r>
          </w:p>
        </w:tc>
        <w:tc>
          <w:tcPr>
            <w:tcW w:w="1023" w:type="dxa"/>
            <w:tcBorders>
              <w:top w:val="single" w:sz="4" w:space="0" w:color="auto"/>
              <w:left w:val="nil"/>
              <w:bottom w:val="single" w:sz="4" w:space="0" w:color="auto"/>
              <w:right w:val="single" w:sz="4" w:space="0" w:color="auto"/>
            </w:tcBorders>
            <w:hideMark/>
          </w:tcPr>
          <w:p w14:paraId="4C9A7415" w14:textId="77777777" w:rsidR="00E958DF" w:rsidRDefault="00E958DF">
            <w:r>
              <w:rPr>
                <w:rFonts w:ascii="Times New Roman" w:eastAsia="Times New Roman" w:hAnsi="Times New Roman"/>
                <w:color w:val="000000"/>
                <w:sz w:val="16"/>
                <w:szCs w:val="16"/>
                <w:lang w:eastAsia="ru-RU"/>
              </w:rPr>
              <w:t>2008,00</w:t>
            </w:r>
          </w:p>
        </w:tc>
        <w:tc>
          <w:tcPr>
            <w:tcW w:w="1396" w:type="dxa"/>
            <w:tcBorders>
              <w:top w:val="single" w:sz="4" w:space="0" w:color="auto"/>
              <w:left w:val="single" w:sz="4" w:space="0" w:color="auto"/>
              <w:bottom w:val="single" w:sz="4" w:space="0" w:color="auto"/>
              <w:right w:val="single" w:sz="4" w:space="0" w:color="auto"/>
            </w:tcBorders>
            <w:vAlign w:val="center"/>
            <w:hideMark/>
          </w:tcPr>
          <w:p w14:paraId="5C642F4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w:t>
            </w:r>
          </w:p>
        </w:tc>
      </w:tr>
      <w:tr w:rsidR="00E958DF" w14:paraId="6C001DAC" w14:textId="77777777" w:rsidTr="00E958DF">
        <w:trPr>
          <w:trHeight w:val="720"/>
        </w:trPr>
        <w:tc>
          <w:tcPr>
            <w:tcW w:w="0" w:type="auto"/>
            <w:vMerge/>
            <w:tcBorders>
              <w:top w:val="nil"/>
              <w:left w:val="single" w:sz="4" w:space="0" w:color="auto"/>
              <w:bottom w:val="single" w:sz="4" w:space="0" w:color="auto"/>
              <w:right w:val="single" w:sz="4" w:space="0" w:color="auto"/>
            </w:tcBorders>
            <w:vAlign w:val="center"/>
            <w:hideMark/>
          </w:tcPr>
          <w:p w14:paraId="3013D11E" w14:textId="77777777" w:rsidR="00E958DF" w:rsidRDefault="00E958DF">
            <w:pPr>
              <w:spacing w:after="0"/>
              <w:rPr>
                <w:rFonts w:ascii="Times New Roman" w:eastAsia="Times New Roman" w:hAnsi="Times New Roman"/>
                <w:color w:val="000000"/>
                <w:sz w:val="16"/>
                <w:szCs w:val="16"/>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34A296B" w14:textId="77777777" w:rsidR="00E958DF" w:rsidRDefault="00E958DF">
            <w:pPr>
              <w:spacing w:after="0"/>
              <w:rPr>
                <w:rFonts w:ascii="Times New Roman" w:eastAsia="Times New Roman" w:hAnsi="Times New Roman"/>
                <w:color w:val="000000"/>
                <w:sz w:val="16"/>
                <w:szCs w:val="16"/>
                <w:lang w:eastAsia="ru-RU"/>
              </w:rPr>
            </w:pPr>
          </w:p>
        </w:tc>
        <w:tc>
          <w:tcPr>
            <w:tcW w:w="1461" w:type="dxa"/>
            <w:tcBorders>
              <w:top w:val="nil"/>
              <w:left w:val="nil"/>
              <w:bottom w:val="single" w:sz="4" w:space="0" w:color="auto"/>
              <w:right w:val="single" w:sz="4" w:space="0" w:color="auto"/>
            </w:tcBorders>
            <w:vAlign w:val="center"/>
            <w:hideMark/>
          </w:tcPr>
          <w:p w14:paraId="4F23A637" w14:textId="085FA593" w:rsidR="00E958DF" w:rsidRDefault="00D06897">
            <w:pPr>
              <w:spacing w:after="0" w:line="240" w:lineRule="auto"/>
              <w:jc w:val="both"/>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332" w:type="dxa"/>
            <w:tcBorders>
              <w:top w:val="nil"/>
              <w:left w:val="nil"/>
              <w:bottom w:val="single" w:sz="4" w:space="0" w:color="auto"/>
              <w:right w:val="single" w:sz="4" w:space="0" w:color="auto"/>
            </w:tcBorders>
            <w:vAlign w:val="center"/>
            <w:hideMark/>
          </w:tcPr>
          <w:p w14:paraId="25AC7C9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9631,368</w:t>
            </w:r>
          </w:p>
        </w:tc>
        <w:tc>
          <w:tcPr>
            <w:tcW w:w="3776" w:type="dxa"/>
            <w:gridSpan w:val="9"/>
            <w:tcBorders>
              <w:top w:val="single" w:sz="4" w:space="0" w:color="auto"/>
              <w:left w:val="nil"/>
              <w:bottom w:val="single" w:sz="4" w:space="0" w:color="auto"/>
              <w:right w:val="single" w:sz="4" w:space="0" w:color="auto"/>
            </w:tcBorders>
            <w:vAlign w:val="center"/>
            <w:hideMark/>
          </w:tcPr>
          <w:p w14:paraId="6534EAA6"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1599,368</w:t>
            </w:r>
          </w:p>
        </w:tc>
        <w:tc>
          <w:tcPr>
            <w:tcW w:w="973" w:type="dxa"/>
            <w:tcBorders>
              <w:top w:val="nil"/>
              <w:left w:val="nil"/>
              <w:bottom w:val="single" w:sz="4" w:space="0" w:color="auto"/>
              <w:right w:val="single" w:sz="4" w:space="0" w:color="auto"/>
            </w:tcBorders>
            <w:hideMark/>
          </w:tcPr>
          <w:p w14:paraId="3A1ABFD1" w14:textId="77777777" w:rsidR="00E958DF" w:rsidRDefault="00E958DF">
            <w:r>
              <w:rPr>
                <w:rFonts w:ascii="Times New Roman" w:eastAsia="Times New Roman" w:hAnsi="Times New Roman"/>
                <w:color w:val="000000"/>
                <w:sz w:val="16"/>
                <w:szCs w:val="16"/>
                <w:lang w:eastAsia="ru-RU"/>
              </w:rPr>
              <w:t>2008,00</w:t>
            </w:r>
          </w:p>
        </w:tc>
        <w:tc>
          <w:tcPr>
            <w:tcW w:w="973" w:type="dxa"/>
            <w:tcBorders>
              <w:top w:val="nil"/>
              <w:left w:val="nil"/>
              <w:bottom w:val="single" w:sz="4" w:space="0" w:color="auto"/>
              <w:right w:val="single" w:sz="4" w:space="0" w:color="auto"/>
            </w:tcBorders>
            <w:hideMark/>
          </w:tcPr>
          <w:p w14:paraId="2F3D82C7" w14:textId="77777777" w:rsidR="00E958DF" w:rsidRDefault="00E958DF">
            <w:r>
              <w:rPr>
                <w:rFonts w:ascii="Times New Roman" w:eastAsia="Times New Roman" w:hAnsi="Times New Roman"/>
                <w:color w:val="000000"/>
                <w:sz w:val="16"/>
                <w:szCs w:val="16"/>
                <w:lang w:eastAsia="ru-RU"/>
              </w:rPr>
              <w:t>2008,00</w:t>
            </w:r>
          </w:p>
        </w:tc>
        <w:tc>
          <w:tcPr>
            <w:tcW w:w="1076" w:type="dxa"/>
            <w:tcBorders>
              <w:top w:val="nil"/>
              <w:left w:val="nil"/>
              <w:bottom w:val="single" w:sz="4" w:space="0" w:color="auto"/>
              <w:right w:val="single" w:sz="4" w:space="0" w:color="auto"/>
            </w:tcBorders>
            <w:hideMark/>
          </w:tcPr>
          <w:p w14:paraId="65CEDB91" w14:textId="77777777" w:rsidR="00E958DF" w:rsidRDefault="00E958DF">
            <w:r>
              <w:rPr>
                <w:rFonts w:ascii="Times New Roman" w:eastAsia="Times New Roman" w:hAnsi="Times New Roman"/>
                <w:color w:val="000000"/>
                <w:sz w:val="16"/>
                <w:szCs w:val="16"/>
                <w:lang w:eastAsia="ru-RU"/>
              </w:rPr>
              <w:t>2008,00</w:t>
            </w:r>
          </w:p>
        </w:tc>
        <w:tc>
          <w:tcPr>
            <w:tcW w:w="1023" w:type="dxa"/>
            <w:tcBorders>
              <w:top w:val="nil"/>
              <w:left w:val="nil"/>
              <w:bottom w:val="single" w:sz="4" w:space="0" w:color="auto"/>
              <w:right w:val="single" w:sz="4" w:space="0" w:color="auto"/>
            </w:tcBorders>
            <w:hideMark/>
          </w:tcPr>
          <w:p w14:paraId="4BCA2A42" w14:textId="77777777" w:rsidR="00E958DF" w:rsidRDefault="00E958DF">
            <w:r>
              <w:rPr>
                <w:rFonts w:ascii="Times New Roman" w:eastAsia="Times New Roman" w:hAnsi="Times New Roman"/>
                <w:color w:val="000000"/>
                <w:sz w:val="16"/>
                <w:szCs w:val="16"/>
                <w:lang w:eastAsia="ru-RU"/>
              </w:rPr>
              <w:t>2008,00</w:t>
            </w:r>
          </w:p>
        </w:tc>
        <w:tc>
          <w:tcPr>
            <w:tcW w:w="1396" w:type="dxa"/>
            <w:tcBorders>
              <w:top w:val="single" w:sz="4" w:space="0" w:color="auto"/>
              <w:left w:val="single" w:sz="4" w:space="0" w:color="auto"/>
              <w:bottom w:val="single" w:sz="4" w:space="0" w:color="000000"/>
              <w:right w:val="single" w:sz="4" w:space="0" w:color="auto"/>
            </w:tcBorders>
            <w:vAlign w:val="center"/>
            <w:hideMark/>
          </w:tcPr>
          <w:p w14:paraId="25C404FD" w14:textId="77777777" w:rsidR="00E958DF" w:rsidRDefault="00E958DF"/>
        </w:tc>
      </w:tr>
    </w:tbl>
    <w:p w14:paraId="5B7F3F6D" w14:textId="77777777" w:rsidR="00E958DF" w:rsidRDefault="00E958DF" w:rsidP="00E958DF">
      <w:pPr>
        <w:spacing w:line="240" w:lineRule="auto"/>
        <w:rPr>
          <w:rFonts w:ascii="Times New Roman" w:hAnsi="Times New Roman"/>
          <w:sz w:val="18"/>
          <w:szCs w:val="18"/>
        </w:rPr>
      </w:pPr>
    </w:p>
    <w:p w14:paraId="3BB120D3" w14:textId="77777777" w:rsidR="00E958DF" w:rsidRDefault="00E958DF" w:rsidP="00E958DF">
      <w:pPr>
        <w:spacing w:line="240" w:lineRule="auto"/>
        <w:rPr>
          <w:rFonts w:ascii="Times New Roman" w:hAnsi="Times New Roman"/>
          <w:sz w:val="18"/>
          <w:szCs w:val="18"/>
        </w:rPr>
      </w:pPr>
    </w:p>
    <w:p w14:paraId="15450B88" w14:textId="77777777" w:rsidR="00E958DF" w:rsidRDefault="00E958DF" w:rsidP="00E958DF">
      <w:pPr>
        <w:pStyle w:val="ConsPlusNormal"/>
        <w:ind w:left="4956" w:firstLine="708"/>
        <w:rPr>
          <w:rFonts w:ascii="Times New Roman" w:hAnsi="Times New Roman" w:cs="Times New Roman"/>
          <w:sz w:val="28"/>
          <w:szCs w:val="28"/>
        </w:rPr>
      </w:pPr>
    </w:p>
    <w:p w14:paraId="14D821D2" w14:textId="77777777" w:rsidR="00E958DF" w:rsidRDefault="00E958DF" w:rsidP="00E958DF">
      <w:pPr>
        <w:pStyle w:val="ConsPlusNormal"/>
        <w:ind w:left="4956" w:firstLine="708"/>
        <w:rPr>
          <w:rFonts w:ascii="Times New Roman" w:hAnsi="Times New Roman" w:cs="Times New Roman"/>
          <w:sz w:val="28"/>
          <w:szCs w:val="28"/>
        </w:rPr>
      </w:pPr>
    </w:p>
    <w:p w14:paraId="42963EB8" w14:textId="77777777" w:rsidR="00E958DF" w:rsidRDefault="00E958DF" w:rsidP="00E958DF">
      <w:pPr>
        <w:pStyle w:val="ConsPlusNormal"/>
        <w:ind w:left="4956" w:firstLine="708"/>
        <w:rPr>
          <w:rFonts w:ascii="Times New Roman" w:hAnsi="Times New Roman" w:cs="Times New Roman"/>
          <w:sz w:val="28"/>
          <w:szCs w:val="28"/>
        </w:rPr>
      </w:pPr>
    </w:p>
    <w:p w14:paraId="18F0F2FC" w14:textId="77777777" w:rsidR="00E958DF" w:rsidRDefault="00E958DF" w:rsidP="00E958DF">
      <w:pPr>
        <w:pStyle w:val="ConsPlusNormal"/>
        <w:ind w:left="4956" w:firstLine="708"/>
        <w:rPr>
          <w:rFonts w:ascii="Times New Roman" w:hAnsi="Times New Roman" w:cs="Times New Roman"/>
          <w:sz w:val="28"/>
          <w:szCs w:val="28"/>
        </w:rPr>
      </w:pPr>
    </w:p>
    <w:p w14:paraId="6EA674BA" w14:textId="77777777" w:rsidR="00E958DF" w:rsidRDefault="00E958DF" w:rsidP="00E958DF">
      <w:pPr>
        <w:pStyle w:val="ConsPlusNormal"/>
        <w:ind w:left="4956" w:firstLine="708"/>
        <w:rPr>
          <w:rFonts w:ascii="Times New Roman" w:hAnsi="Times New Roman" w:cs="Times New Roman"/>
          <w:sz w:val="28"/>
          <w:szCs w:val="28"/>
        </w:rPr>
      </w:pPr>
    </w:p>
    <w:p w14:paraId="02D8F2D8" w14:textId="77777777" w:rsidR="00E958DF" w:rsidRDefault="00E958DF" w:rsidP="00E958DF">
      <w:pPr>
        <w:pStyle w:val="ConsPlusNormal"/>
        <w:ind w:left="4956" w:firstLine="708"/>
        <w:rPr>
          <w:rFonts w:ascii="Times New Roman" w:hAnsi="Times New Roman" w:cs="Times New Roman"/>
          <w:sz w:val="28"/>
          <w:szCs w:val="28"/>
        </w:rPr>
      </w:pPr>
    </w:p>
    <w:p w14:paraId="57E8F1E7" w14:textId="77777777" w:rsidR="00E958DF" w:rsidRDefault="00E958DF" w:rsidP="00E958DF">
      <w:pPr>
        <w:pStyle w:val="ConsPlusNormal"/>
        <w:ind w:left="4956" w:firstLine="708"/>
        <w:rPr>
          <w:rFonts w:ascii="Times New Roman" w:hAnsi="Times New Roman" w:cs="Times New Roman"/>
          <w:sz w:val="28"/>
          <w:szCs w:val="28"/>
        </w:rPr>
      </w:pPr>
    </w:p>
    <w:p w14:paraId="1E9515EC" w14:textId="77777777" w:rsidR="00E958DF" w:rsidRDefault="00E958DF" w:rsidP="00E958DF">
      <w:pPr>
        <w:pStyle w:val="ConsPlusNormal"/>
        <w:ind w:left="4956" w:firstLine="708"/>
        <w:rPr>
          <w:rFonts w:ascii="Times New Roman" w:hAnsi="Times New Roman" w:cs="Times New Roman"/>
          <w:sz w:val="28"/>
          <w:szCs w:val="28"/>
        </w:rPr>
      </w:pPr>
    </w:p>
    <w:p w14:paraId="5876B189" w14:textId="77777777" w:rsidR="00E958DF" w:rsidRDefault="00E958DF" w:rsidP="00E958DF">
      <w:pPr>
        <w:pStyle w:val="ConsPlusNormal"/>
        <w:ind w:left="4956" w:firstLine="708"/>
        <w:rPr>
          <w:rFonts w:ascii="Times New Roman" w:hAnsi="Times New Roman" w:cs="Times New Roman"/>
          <w:sz w:val="28"/>
          <w:szCs w:val="28"/>
        </w:rPr>
      </w:pPr>
    </w:p>
    <w:p w14:paraId="5C85B474" w14:textId="77777777" w:rsidR="00E958DF" w:rsidRDefault="00E958DF" w:rsidP="00E958DF">
      <w:pPr>
        <w:pStyle w:val="ConsPlusNormal"/>
        <w:ind w:left="4956" w:firstLine="708"/>
        <w:rPr>
          <w:rFonts w:ascii="Times New Roman" w:hAnsi="Times New Roman" w:cs="Times New Roman"/>
          <w:sz w:val="28"/>
          <w:szCs w:val="28"/>
        </w:rPr>
      </w:pPr>
    </w:p>
    <w:p w14:paraId="10689E42" w14:textId="77777777" w:rsidR="00E958DF" w:rsidRDefault="00E958DF" w:rsidP="00E958DF">
      <w:pPr>
        <w:pStyle w:val="ConsPlusNormal"/>
        <w:ind w:left="4956" w:firstLine="708"/>
        <w:rPr>
          <w:rFonts w:ascii="Times New Roman" w:hAnsi="Times New Roman" w:cs="Times New Roman"/>
          <w:sz w:val="28"/>
          <w:szCs w:val="28"/>
        </w:rPr>
      </w:pPr>
    </w:p>
    <w:p w14:paraId="188C14D5" w14:textId="77777777" w:rsidR="00E958DF" w:rsidRDefault="00E958DF" w:rsidP="00E958DF">
      <w:pPr>
        <w:pStyle w:val="ConsPlusNormal"/>
        <w:rPr>
          <w:rFonts w:ascii="Times New Roman" w:hAnsi="Times New Roman" w:cs="Times New Roman"/>
          <w:sz w:val="28"/>
          <w:szCs w:val="28"/>
        </w:rPr>
      </w:pPr>
    </w:p>
    <w:p w14:paraId="5107F476" w14:textId="77777777" w:rsidR="00E958DF" w:rsidRDefault="00E958DF" w:rsidP="00E958DF">
      <w:pPr>
        <w:pStyle w:val="ConsPlusNormal"/>
        <w:ind w:left="4956" w:firstLine="708"/>
        <w:rPr>
          <w:rFonts w:ascii="Times New Roman" w:hAnsi="Times New Roman" w:cs="Times New Roman"/>
          <w:sz w:val="28"/>
          <w:szCs w:val="28"/>
        </w:rPr>
      </w:pPr>
      <w:r>
        <w:rPr>
          <w:rFonts w:ascii="Times New Roman" w:hAnsi="Times New Roman" w:cs="Times New Roman"/>
          <w:sz w:val="28"/>
          <w:szCs w:val="28"/>
        </w:rPr>
        <w:t xml:space="preserve">Перечень мероприятий </w:t>
      </w:r>
    </w:p>
    <w:p w14:paraId="393A3ED7" w14:textId="77777777" w:rsidR="00E958DF" w:rsidRDefault="00E958DF" w:rsidP="00E958DF">
      <w:pPr>
        <w:pStyle w:val="ConsPlusNormal"/>
        <w:jc w:val="center"/>
        <w:rPr>
          <w:rFonts w:ascii="Times New Roman" w:hAnsi="Times New Roman" w:cs="Times New Roman"/>
          <w:sz w:val="28"/>
          <w:szCs w:val="28"/>
        </w:rPr>
      </w:pPr>
      <w:r>
        <w:rPr>
          <w:rFonts w:ascii="Times New Roman" w:hAnsi="Times New Roman" w:cs="Times New Roman"/>
          <w:sz w:val="28"/>
          <w:szCs w:val="28"/>
        </w:rPr>
        <w:t>подпрограммы 3 «Обеспечение мероприятий гражданской обороны на территории муниципального образования Московской области»</w:t>
      </w:r>
    </w:p>
    <w:p w14:paraId="0A898E22" w14:textId="77777777" w:rsidR="00E958DF" w:rsidRDefault="00E958DF" w:rsidP="00E958DF">
      <w:pPr>
        <w:pStyle w:val="ConsPlusNormal"/>
        <w:jc w:val="both"/>
        <w:rPr>
          <w:rFonts w:ascii="Times New Roman" w:hAnsi="Times New Roman" w:cs="Times New Roman"/>
          <w:sz w:val="28"/>
          <w:szCs w:val="28"/>
        </w:rPr>
      </w:pPr>
    </w:p>
    <w:tbl>
      <w:tblPr>
        <w:tblW w:w="16018" w:type="dxa"/>
        <w:tblInd w:w="-714" w:type="dxa"/>
        <w:tblLook w:val="04A0" w:firstRow="1" w:lastRow="0" w:firstColumn="1" w:lastColumn="0" w:noHBand="0" w:noVBand="1"/>
      </w:tblPr>
      <w:tblGrid>
        <w:gridCol w:w="445"/>
        <w:gridCol w:w="2149"/>
        <w:gridCol w:w="1183"/>
        <w:gridCol w:w="1504"/>
        <w:gridCol w:w="1605"/>
        <w:gridCol w:w="808"/>
        <w:gridCol w:w="573"/>
        <w:gridCol w:w="694"/>
        <w:gridCol w:w="741"/>
        <w:gridCol w:w="690"/>
        <w:gridCol w:w="1036"/>
        <w:gridCol w:w="973"/>
        <w:gridCol w:w="1068"/>
        <w:gridCol w:w="1020"/>
        <w:gridCol w:w="1529"/>
      </w:tblGrid>
      <w:tr w:rsidR="00E958DF" w14:paraId="505FEC1A" w14:textId="77777777" w:rsidTr="00E958DF">
        <w:trPr>
          <w:trHeight w:val="429"/>
        </w:trPr>
        <w:tc>
          <w:tcPr>
            <w:tcW w:w="445" w:type="dxa"/>
            <w:vMerge w:val="restart"/>
            <w:tcBorders>
              <w:top w:val="single" w:sz="4" w:space="0" w:color="auto"/>
              <w:left w:val="single" w:sz="4" w:space="0" w:color="auto"/>
              <w:bottom w:val="single" w:sz="4" w:space="0" w:color="000000"/>
              <w:right w:val="single" w:sz="4" w:space="0" w:color="auto"/>
            </w:tcBorders>
            <w:vAlign w:val="center"/>
            <w:hideMark/>
          </w:tcPr>
          <w:p w14:paraId="5A1E6187"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 п/п</w:t>
            </w:r>
          </w:p>
        </w:tc>
        <w:tc>
          <w:tcPr>
            <w:tcW w:w="2149" w:type="dxa"/>
            <w:vMerge w:val="restart"/>
            <w:tcBorders>
              <w:top w:val="single" w:sz="4" w:space="0" w:color="auto"/>
              <w:left w:val="single" w:sz="4" w:space="0" w:color="auto"/>
              <w:bottom w:val="single" w:sz="4" w:space="0" w:color="000000"/>
              <w:right w:val="single" w:sz="4" w:space="0" w:color="auto"/>
            </w:tcBorders>
            <w:vAlign w:val="center"/>
            <w:hideMark/>
          </w:tcPr>
          <w:p w14:paraId="5A905434"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Мероприятие подпрограммы</w:t>
            </w:r>
          </w:p>
        </w:tc>
        <w:tc>
          <w:tcPr>
            <w:tcW w:w="1183" w:type="dxa"/>
            <w:vMerge w:val="restart"/>
            <w:tcBorders>
              <w:top w:val="single" w:sz="4" w:space="0" w:color="auto"/>
              <w:left w:val="single" w:sz="4" w:space="0" w:color="auto"/>
              <w:bottom w:val="single" w:sz="4" w:space="0" w:color="000000"/>
              <w:right w:val="single" w:sz="4" w:space="0" w:color="auto"/>
            </w:tcBorders>
            <w:vAlign w:val="center"/>
            <w:hideMark/>
          </w:tcPr>
          <w:p w14:paraId="6DFB38C3"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Сроки исполнения мероприятия</w:t>
            </w:r>
          </w:p>
        </w:tc>
        <w:tc>
          <w:tcPr>
            <w:tcW w:w="1504" w:type="dxa"/>
            <w:vMerge w:val="restart"/>
            <w:tcBorders>
              <w:top w:val="single" w:sz="4" w:space="0" w:color="auto"/>
              <w:left w:val="single" w:sz="4" w:space="0" w:color="auto"/>
              <w:bottom w:val="single" w:sz="4" w:space="0" w:color="000000"/>
              <w:right w:val="single" w:sz="4" w:space="0" w:color="auto"/>
            </w:tcBorders>
            <w:vAlign w:val="center"/>
            <w:hideMark/>
          </w:tcPr>
          <w:p w14:paraId="59BD83EE"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Источники финансирования</w:t>
            </w:r>
          </w:p>
        </w:tc>
        <w:tc>
          <w:tcPr>
            <w:tcW w:w="1605" w:type="dxa"/>
            <w:vMerge w:val="restart"/>
            <w:tcBorders>
              <w:top w:val="single" w:sz="4" w:space="0" w:color="auto"/>
              <w:left w:val="single" w:sz="4" w:space="0" w:color="auto"/>
              <w:bottom w:val="single" w:sz="4" w:space="0" w:color="000000"/>
              <w:right w:val="single" w:sz="4" w:space="0" w:color="auto"/>
            </w:tcBorders>
            <w:vAlign w:val="center"/>
            <w:hideMark/>
          </w:tcPr>
          <w:p w14:paraId="567B1B4D"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 xml:space="preserve">Всего </w:t>
            </w:r>
            <w:r>
              <w:rPr>
                <w:rFonts w:ascii="Times New Roman" w:eastAsia="Times New Roman" w:hAnsi="Times New Roman"/>
                <w:b/>
                <w:bCs/>
                <w:color w:val="000000"/>
                <w:sz w:val="16"/>
                <w:szCs w:val="16"/>
                <w:lang w:eastAsia="ru-RU"/>
              </w:rPr>
              <w:br/>
              <w:t>(тыс. руб.)</w:t>
            </w:r>
          </w:p>
        </w:tc>
        <w:tc>
          <w:tcPr>
            <w:tcW w:w="7603" w:type="dxa"/>
            <w:gridSpan w:val="9"/>
            <w:tcBorders>
              <w:top w:val="single" w:sz="4" w:space="0" w:color="auto"/>
              <w:left w:val="nil"/>
              <w:bottom w:val="single" w:sz="4" w:space="0" w:color="auto"/>
              <w:right w:val="single" w:sz="4" w:space="0" w:color="auto"/>
            </w:tcBorders>
            <w:vAlign w:val="center"/>
            <w:hideMark/>
          </w:tcPr>
          <w:p w14:paraId="4BD32AA5"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Объем финансирования по годам (тыс. руб.)</w:t>
            </w:r>
          </w:p>
        </w:tc>
        <w:tc>
          <w:tcPr>
            <w:tcW w:w="1529" w:type="dxa"/>
            <w:vMerge w:val="restart"/>
            <w:tcBorders>
              <w:top w:val="single" w:sz="4" w:space="0" w:color="auto"/>
              <w:left w:val="single" w:sz="4" w:space="0" w:color="auto"/>
              <w:bottom w:val="single" w:sz="4" w:space="0" w:color="000000"/>
              <w:right w:val="single" w:sz="4" w:space="0" w:color="auto"/>
            </w:tcBorders>
            <w:vAlign w:val="center"/>
            <w:hideMark/>
          </w:tcPr>
          <w:p w14:paraId="7F17D554"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E958DF" w14:paraId="5517A85B" w14:textId="77777777" w:rsidTr="00E958DF">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AF19391" w14:textId="77777777" w:rsidR="00E958DF" w:rsidRDefault="00E958DF">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0B6C74A" w14:textId="77777777" w:rsidR="00E958DF" w:rsidRDefault="00E958DF">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0842C4" w14:textId="77777777" w:rsidR="00E958DF" w:rsidRDefault="00E958DF">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AF62DCB" w14:textId="77777777" w:rsidR="00E958DF" w:rsidRDefault="00E958DF">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147C7BA" w14:textId="77777777" w:rsidR="00E958DF" w:rsidRDefault="00E958DF">
            <w:pPr>
              <w:spacing w:after="0"/>
              <w:rPr>
                <w:rFonts w:ascii="Times New Roman" w:eastAsia="Times New Roman" w:hAnsi="Times New Roman"/>
                <w:b/>
                <w:bCs/>
                <w:color w:val="000000"/>
                <w:sz w:val="16"/>
                <w:szCs w:val="16"/>
                <w:lang w:eastAsia="ru-RU"/>
              </w:rPr>
            </w:pPr>
          </w:p>
        </w:tc>
        <w:tc>
          <w:tcPr>
            <w:tcW w:w="3506" w:type="dxa"/>
            <w:gridSpan w:val="5"/>
            <w:tcBorders>
              <w:top w:val="single" w:sz="4" w:space="0" w:color="auto"/>
              <w:left w:val="nil"/>
              <w:bottom w:val="single" w:sz="4" w:space="0" w:color="auto"/>
              <w:right w:val="single" w:sz="4" w:space="0" w:color="000000"/>
            </w:tcBorders>
            <w:vAlign w:val="bottom"/>
            <w:hideMark/>
          </w:tcPr>
          <w:p w14:paraId="39C5CB2A"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 год</w:t>
            </w:r>
          </w:p>
        </w:tc>
        <w:tc>
          <w:tcPr>
            <w:tcW w:w="1036" w:type="dxa"/>
            <w:tcBorders>
              <w:top w:val="nil"/>
              <w:left w:val="nil"/>
              <w:bottom w:val="single" w:sz="4" w:space="0" w:color="auto"/>
              <w:right w:val="single" w:sz="4" w:space="0" w:color="auto"/>
            </w:tcBorders>
            <w:vAlign w:val="bottom"/>
            <w:hideMark/>
          </w:tcPr>
          <w:p w14:paraId="740FE49F"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tc>
        <w:tc>
          <w:tcPr>
            <w:tcW w:w="973" w:type="dxa"/>
            <w:tcBorders>
              <w:top w:val="nil"/>
              <w:left w:val="nil"/>
              <w:bottom w:val="single" w:sz="4" w:space="0" w:color="auto"/>
              <w:right w:val="single" w:sz="4" w:space="0" w:color="auto"/>
            </w:tcBorders>
            <w:vAlign w:val="bottom"/>
            <w:hideMark/>
          </w:tcPr>
          <w:p w14:paraId="20C28F51"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2025 год</w:t>
            </w:r>
          </w:p>
        </w:tc>
        <w:tc>
          <w:tcPr>
            <w:tcW w:w="1068" w:type="dxa"/>
            <w:tcBorders>
              <w:top w:val="nil"/>
              <w:left w:val="nil"/>
              <w:bottom w:val="single" w:sz="4" w:space="0" w:color="auto"/>
              <w:right w:val="single" w:sz="4" w:space="0" w:color="auto"/>
            </w:tcBorders>
            <w:vAlign w:val="bottom"/>
            <w:hideMark/>
          </w:tcPr>
          <w:p w14:paraId="6300CB19"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2026 год</w:t>
            </w:r>
          </w:p>
        </w:tc>
        <w:tc>
          <w:tcPr>
            <w:tcW w:w="1020" w:type="dxa"/>
            <w:tcBorders>
              <w:top w:val="nil"/>
              <w:left w:val="nil"/>
              <w:bottom w:val="single" w:sz="4" w:space="0" w:color="auto"/>
              <w:right w:val="single" w:sz="4" w:space="0" w:color="auto"/>
            </w:tcBorders>
            <w:vAlign w:val="bottom"/>
            <w:hideMark/>
          </w:tcPr>
          <w:p w14:paraId="307C7286"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2027 год</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1423C7F" w14:textId="77777777" w:rsidR="00E958DF" w:rsidRDefault="00E958DF">
            <w:pPr>
              <w:spacing w:after="0"/>
              <w:rPr>
                <w:rFonts w:ascii="Times New Roman" w:eastAsia="Times New Roman" w:hAnsi="Times New Roman"/>
                <w:b/>
                <w:bCs/>
                <w:color w:val="000000"/>
                <w:sz w:val="16"/>
                <w:szCs w:val="16"/>
                <w:lang w:eastAsia="ru-RU"/>
              </w:rPr>
            </w:pPr>
          </w:p>
        </w:tc>
      </w:tr>
      <w:tr w:rsidR="00E958DF" w14:paraId="7B8582BA" w14:textId="77777777" w:rsidTr="00E958DF">
        <w:trPr>
          <w:trHeight w:val="255"/>
        </w:trPr>
        <w:tc>
          <w:tcPr>
            <w:tcW w:w="445" w:type="dxa"/>
            <w:tcBorders>
              <w:top w:val="nil"/>
              <w:left w:val="single" w:sz="4" w:space="0" w:color="auto"/>
              <w:bottom w:val="single" w:sz="4" w:space="0" w:color="auto"/>
              <w:right w:val="single" w:sz="4" w:space="0" w:color="auto"/>
            </w:tcBorders>
            <w:vAlign w:val="bottom"/>
            <w:hideMark/>
          </w:tcPr>
          <w:p w14:paraId="07A28B32"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w:t>
            </w:r>
          </w:p>
        </w:tc>
        <w:tc>
          <w:tcPr>
            <w:tcW w:w="2149" w:type="dxa"/>
            <w:tcBorders>
              <w:top w:val="nil"/>
              <w:left w:val="nil"/>
              <w:bottom w:val="single" w:sz="4" w:space="0" w:color="auto"/>
              <w:right w:val="single" w:sz="4" w:space="0" w:color="auto"/>
            </w:tcBorders>
            <w:vAlign w:val="bottom"/>
            <w:hideMark/>
          </w:tcPr>
          <w:p w14:paraId="01C2B25E"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w:t>
            </w:r>
          </w:p>
        </w:tc>
        <w:tc>
          <w:tcPr>
            <w:tcW w:w="1183" w:type="dxa"/>
            <w:tcBorders>
              <w:top w:val="nil"/>
              <w:left w:val="nil"/>
              <w:bottom w:val="single" w:sz="4" w:space="0" w:color="auto"/>
              <w:right w:val="single" w:sz="4" w:space="0" w:color="auto"/>
            </w:tcBorders>
            <w:vAlign w:val="bottom"/>
            <w:hideMark/>
          </w:tcPr>
          <w:p w14:paraId="25417247"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3</w:t>
            </w:r>
          </w:p>
        </w:tc>
        <w:tc>
          <w:tcPr>
            <w:tcW w:w="1504" w:type="dxa"/>
            <w:tcBorders>
              <w:top w:val="nil"/>
              <w:left w:val="nil"/>
              <w:bottom w:val="single" w:sz="4" w:space="0" w:color="auto"/>
              <w:right w:val="single" w:sz="4" w:space="0" w:color="auto"/>
            </w:tcBorders>
            <w:vAlign w:val="bottom"/>
            <w:hideMark/>
          </w:tcPr>
          <w:p w14:paraId="5AC9D520"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w:t>
            </w:r>
          </w:p>
        </w:tc>
        <w:tc>
          <w:tcPr>
            <w:tcW w:w="1605" w:type="dxa"/>
            <w:tcBorders>
              <w:top w:val="nil"/>
              <w:left w:val="nil"/>
              <w:bottom w:val="single" w:sz="4" w:space="0" w:color="auto"/>
              <w:right w:val="single" w:sz="4" w:space="0" w:color="auto"/>
            </w:tcBorders>
            <w:vAlign w:val="bottom"/>
            <w:hideMark/>
          </w:tcPr>
          <w:p w14:paraId="0C021A79"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w:t>
            </w:r>
          </w:p>
        </w:tc>
        <w:tc>
          <w:tcPr>
            <w:tcW w:w="3506" w:type="dxa"/>
            <w:gridSpan w:val="5"/>
            <w:tcBorders>
              <w:top w:val="single" w:sz="4" w:space="0" w:color="auto"/>
              <w:left w:val="nil"/>
              <w:bottom w:val="single" w:sz="4" w:space="0" w:color="auto"/>
              <w:right w:val="single" w:sz="4" w:space="0" w:color="000000"/>
            </w:tcBorders>
            <w:vAlign w:val="bottom"/>
            <w:hideMark/>
          </w:tcPr>
          <w:p w14:paraId="47BE525F"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w:t>
            </w:r>
          </w:p>
        </w:tc>
        <w:tc>
          <w:tcPr>
            <w:tcW w:w="1036" w:type="dxa"/>
            <w:tcBorders>
              <w:top w:val="nil"/>
              <w:left w:val="nil"/>
              <w:bottom w:val="single" w:sz="4" w:space="0" w:color="auto"/>
              <w:right w:val="single" w:sz="4" w:space="0" w:color="auto"/>
            </w:tcBorders>
            <w:vAlign w:val="bottom"/>
            <w:hideMark/>
          </w:tcPr>
          <w:p w14:paraId="6B6AEC1D"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973" w:type="dxa"/>
            <w:tcBorders>
              <w:top w:val="nil"/>
              <w:left w:val="nil"/>
              <w:bottom w:val="single" w:sz="4" w:space="0" w:color="auto"/>
              <w:right w:val="single" w:sz="4" w:space="0" w:color="auto"/>
            </w:tcBorders>
            <w:vAlign w:val="bottom"/>
            <w:hideMark/>
          </w:tcPr>
          <w:p w14:paraId="7FF0FA0F"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1068" w:type="dxa"/>
            <w:tcBorders>
              <w:top w:val="nil"/>
              <w:left w:val="nil"/>
              <w:bottom w:val="single" w:sz="4" w:space="0" w:color="auto"/>
              <w:right w:val="single" w:sz="4" w:space="0" w:color="auto"/>
            </w:tcBorders>
            <w:vAlign w:val="bottom"/>
            <w:hideMark/>
          </w:tcPr>
          <w:p w14:paraId="5AB61672"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1020" w:type="dxa"/>
            <w:tcBorders>
              <w:top w:val="nil"/>
              <w:left w:val="nil"/>
              <w:bottom w:val="single" w:sz="4" w:space="0" w:color="auto"/>
              <w:right w:val="single" w:sz="4" w:space="0" w:color="auto"/>
            </w:tcBorders>
            <w:vAlign w:val="bottom"/>
            <w:hideMark/>
          </w:tcPr>
          <w:p w14:paraId="1687FD24"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529" w:type="dxa"/>
            <w:tcBorders>
              <w:top w:val="nil"/>
              <w:left w:val="nil"/>
              <w:bottom w:val="single" w:sz="4" w:space="0" w:color="auto"/>
              <w:right w:val="single" w:sz="4" w:space="0" w:color="auto"/>
            </w:tcBorders>
            <w:vAlign w:val="bottom"/>
            <w:hideMark/>
          </w:tcPr>
          <w:p w14:paraId="7A070CDD"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r>
      <w:tr w:rsidR="00E958DF" w14:paraId="053F9835" w14:textId="77777777" w:rsidTr="00E958DF">
        <w:trPr>
          <w:trHeight w:val="315"/>
        </w:trPr>
        <w:tc>
          <w:tcPr>
            <w:tcW w:w="445" w:type="dxa"/>
            <w:vMerge w:val="restart"/>
            <w:tcBorders>
              <w:top w:val="nil"/>
              <w:left w:val="single" w:sz="4" w:space="0" w:color="auto"/>
              <w:bottom w:val="single" w:sz="4" w:space="0" w:color="000000"/>
              <w:right w:val="single" w:sz="4" w:space="0" w:color="auto"/>
            </w:tcBorders>
            <w:hideMark/>
          </w:tcPr>
          <w:p w14:paraId="4BF510EE"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2149" w:type="dxa"/>
            <w:vMerge w:val="restart"/>
            <w:tcBorders>
              <w:top w:val="nil"/>
              <w:left w:val="single" w:sz="4" w:space="0" w:color="auto"/>
              <w:bottom w:val="single" w:sz="4" w:space="0" w:color="000000"/>
              <w:right w:val="single" w:sz="4" w:space="0" w:color="auto"/>
            </w:tcBorders>
            <w:hideMark/>
          </w:tcPr>
          <w:p w14:paraId="139761F1"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Основное мероприятие 01. </w:t>
            </w:r>
            <w:r>
              <w:rPr>
                <w:rFonts w:ascii="Times New Roman" w:eastAsia="Times New Roman" w:hAnsi="Times New Roman"/>
                <w:sz w:val="16"/>
                <w:szCs w:val="16"/>
                <w:lang w:eastAsia="ru-RU"/>
              </w:rPr>
              <w:br/>
              <w:t xml:space="preserve">"Создание,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w:t>
            </w:r>
            <w:proofErr w:type="gramStart"/>
            <w:r>
              <w:rPr>
                <w:rFonts w:ascii="Times New Roman" w:eastAsia="Times New Roman" w:hAnsi="Times New Roman"/>
                <w:sz w:val="16"/>
                <w:szCs w:val="16"/>
                <w:lang w:eastAsia="ru-RU"/>
              </w:rPr>
              <w:t>образования  Московской</w:t>
            </w:r>
            <w:proofErr w:type="gramEnd"/>
            <w:r>
              <w:rPr>
                <w:rFonts w:ascii="Times New Roman" w:eastAsia="Times New Roman" w:hAnsi="Times New Roman"/>
                <w:sz w:val="16"/>
                <w:szCs w:val="16"/>
                <w:lang w:eastAsia="ru-RU"/>
              </w:rPr>
              <w:t xml:space="preserve"> области"</w:t>
            </w:r>
          </w:p>
        </w:tc>
        <w:tc>
          <w:tcPr>
            <w:tcW w:w="1183" w:type="dxa"/>
            <w:tcBorders>
              <w:top w:val="nil"/>
              <w:left w:val="nil"/>
              <w:bottom w:val="single" w:sz="4" w:space="0" w:color="auto"/>
              <w:right w:val="single" w:sz="4" w:space="0" w:color="auto"/>
            </w:tcBorders>
            <w:hideMark/>
          </w:tcPr>
          <w:p w14:paraId="3195081C" w14:textId="77777777" w:rsidR="00E958DF" w:rsidRDefault="00E958DF">
            <w:pPr>
              <w:spacing w:after="0" w:line="240" w:lineRule="auto"/>
              <w:rPr>
                <w:rFonts w:ascii="Times New Roman" w:eastAsia="Times New Roman" w:hAnsi="Times New Roman"/>
                <w:sz w:val="18"/>
                <w:szCs w:val="18"/>
                <w:lang w:eastAsia="ru-RU"/>
              </w:rPr>
            </w:pPr>
            <w:r>
              <w:rPr>
                <w:rFonts w:ascii="Times New Roman" w:hAnsi="Times New Roman"/>
                <w:sz w:val="18"/>
                <w:szCs w:val="18"/>
              </w:rPr>
              <w:t>2023-2027</w:t>
            </w:r>
          </w:p>
        </w:tc>
        <w:tc>
          <w:tcPr>
            <w:tcW w:w="1504" w:type="dxa"/>
            <w:tcBorders>
              <w:top w:val="nil"/>
              <w:left w:val="nil"/>
              <w:bottom w:val="single" w:sz="4" w:space="0" w:color="auto"/>
              <w:right w:val="single" w:sz="4" w:space="0" w:color="auto"/>
            </w:tcBorders>
            <w:hideMark/>
          </w:tcPr>
          <w:p w14:paraId="3D64DE6F"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61B60E0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13600,00</w:t>
            </w:r>
          </w:p>
        </w:tc>
        <w:tc>
          <w:tcPr>
            <w:tcW w:w="3506" w:type="dxa"/>
            <w:gridSpan w:val="5"/>
            <w:tcBorders>
              <w:top w:val="single" w:sz="4" w:space="0" w:color="auto"/>
              <w:left w:val="nil"/>
              <w:bottom w:val="single" w:sz="4" w:space="0" w:color="auto"/>
              <w:right w:val="single" w:sz="4" w:space="0" w:color="000000"/>
            </w:tcBorders>
            <w:shd w:val="clear" w:color="auto" w:fill="FFFFFF"/>
            <w:hideMark/>
          </w:tcPr>
          <w:p w14:paraId="204439B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2720,00</w:t>
            </w:r>
          </w:p>
        </w:tc>
        <w:tc>
          <w:tcPr>
            <w:tcW w:w="1036" w:type="dxa"/>
            <w:tcBorders>
              <w:top w:val="nil"/>
              <w:left w:val="nil"/>
              <w:bottom w:val="single" w:sz="4" w:space="0" w:color="auto"/>
              <w:right w:val="single" w:sz="4" w:space="0" w:color="auto"/>
            </w:tcBorders>
            <w:shd w:val="clear" w:color="auto" w:fill="FFFFFF"/>
            <w:hideMark/>
          </w:tcPr>
          <w:p w14:paraId="74671D42" w14:textId="77777777" w:rsidR="00E958DF" w:rsidRDefault="00E958DF">
            <w:r>
              <w:rPr>
                <w:rFonts w:ascii="Times New Roman" w:eastAsia="Times New Roman" w:hAnsi="Times New Roman"/>
                <w:color w:val="000000"/>
                <w:sz w:val="16"/>
                <w:szCs w:val="16"/>
                <w:lang w:eastAsia="ru-RU"/>
              </w:rPr>
              <w:t>2720,00</w:t>
            </w:r>
          </w:p>
        </w:tc>
        <w:tc>
          <w:tcPr>
            <w:tcW w:w="973" w:type="dxa"/>
            <w:tcBorders>
              <w:top w:val="nil"/>
              <w:left w:val="nil"/>
              <w:bottom w:val="single" w:sz="4" w:space="0" w:color="auto"/>
              <w:right w:val="single" w:sz="4" w:space="0" w:color="auto"/>
            </w:tcBorders>
            <w:shd w:val="clear" w:color="auto" w:fill="FFFFFF"/>
            <w:hideMark/>
          </w:tcPr>
          <w:p w14:paraId="32DA6FE1" w14:textId="77777777" w:rsidR="00E958DF" w:rsidRDefault="00E958DF">
            <w:r>
              <w:rPr>
                <w:rFonts w:ascii="Times New Roman" w:eastAsia="Times New Roman" w:hAnsi="Times New Roman"/>
                <w:color w:val="000000"/>
                <w:sz w:val="16"/>
                <w:szCs w:val="16"/>
                <w:lang w:eastAsia="ru-RU"/>
              </w:rPr>
              <w:t>2720,00</w:t>
            </w:r>
          </w:p>
        </w:tc>
        <w:tc>
          <w:tcPr>
            <w:tcW w:w="1068" w:type="dxa"/>
            <w:tcBorders>
              <w:top w:val="nil"/>
              <w:left w:val="nil"/>
              <w:bottom w:val="single" w:sz="4" w:space="0" w:color="auto"/>
              <w:right w:val="single" w:sz="4" w:space="0" w:color="auto"/>
            </w:tcBorders>
            <w:shd w:val="clear" w:color="auto" w:fill="FFFFFF"/>
            <w:hideMark/>
          </w:tcPr>
          <w:p w14:paraId="0102CACE" w14:textId="77777777" w:rsidR="00E958DF" w:rsidRDefault="00E958DF">
            <w:r>
              <w:rPr>
                <w:rFonts w:ascii="Times New Roman" w:eastAsia="Times New Roman" w:hAnsi="Times New Roman"/>
                <w:color w:val="000000"/>
                <w:sz w:val="16"/>
                <w:szCs w:val="16"/>
                <w:lang w:eastAsia="ru-RU"/>
              </w:rPr>
              <w:t>2720,00</w:t>
            </w:r>
          </w:p>
        </w:tc>
        <w:tc>
          <w:tcPr>
            <w:tcW w:w="1020" w:type="dxa"/>
            <w:tcBorders>
              <w:top w:val="nil"/>
              <w:left w:val="nil"/>
              <w:bottom w:val="single" w:sz="4" w:space="0" w:color="auto"/>
              <w:right w:val="single" w:sz="4" w:space="0" w:color="auto"/>
            </w:tcBorders>
            <w:shd w:val="clear" w:color="auto" w:fill="FFFFFF"/>
            <w:hideMark/>
          </w:tcPr>
          <w:p w14:paraId="632AFFEC" w14:textId="77777777" w:rsidR="00E958DF" w:rsidRDefault="00E958DF">
            <w:r>
              <w:rPr>
                <w:rFonts w:ascii="Times New Roman" w:eastAsia="Times New Roman" w:hAnsi="Times New Roman"/>
                <w:color w:val="000000"/>
                <w:sz w:val="16"/>
                <w:szCs w:val="16"/>
                <w:lang w:eastAsia="ru-RU"/>
              </w:rPr>
              <w:t>2720,00</w:t>
            </w:r>
          </w:p>
        </w:tc>
        <w:tc>
          <w:tcPr>
            <w:tcW w:w="1529" w:type="dxa"/>
            <w:vMerge w:val="restart"/>
            <w:tcBorders>
              <w:top w:val="nil"/>
              <w:left w:val="nil"/>
              <w:bottom w:val="single" w:sz="4" w:space="0" w:color="auto"/>
              <w:right w:val="single" w:sz="4" w:space="0" w:color="auto"/>
            </w:tcBorders>
            <w:shd w:val="clear" w:color="auto" w:fill="FFFFFF"/>
            <w:hideMark/>
          </w:tcPr>
          <w:p w14:paraId="03A8FEB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0F2E5E05" w14:textId="77777777" w:rsidTr="00E958DF">
        <w:trPr>
          <w:trHeight w:val="2295"/>
        </w:trPr>
        <w:tc>
          <w:tcPr>
            <w:tcW w:w="0" w:type="auto"/>
            <w:vMerge/>
            <w:tcBorders>
              <w:top w:val="nil"/>
              <w:left w:val="single" w:sz="4" w:space="0" w:color="auto"/>
              <w:bottom w:val="single" w:sz="4" w:space="0" w:color="000000"/>
              <w:right w:val="single" w:sz="4" w:space="0" w:color="auto"/>
            </w:tcBorders>
            <w:vAlign w:val="center"/>
            <w:hideMark/>
          </w:tcPr>
          <w:p w14:paraId="73BEDCCD"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29A379" w14:textId="77777777" w:rsidR="00E958DF" w:rsidRDefault="00E958DF">
            <w:pPr>
              <w:spacing w:after="0"/>
              <w:rPr>
                <w:rFonts w:ascii="Times New Roman" w:eastAsia="Times New Roman" w:hAnsi="Times New Roman"/>
                <w:sz w:val="16"/>
                <w:szCs w:val="16"/>
                <w:lang w:eastAsia="ru-RU"/>
              </w:rPr>
            </w:pPr>
          </w:p>
        </w:tc>
        <w:tc>
          <w:tcPr>
            <w:tcW w:w="1183" w:type="dxa"/>
            <w:tcBorders>
              <w:top w:val="nil"/>
              <w:left w:val="nil"/>
              <w:bottom w:val="single" w:sz="4" w:space="0" w:color="auto"/>
              <w:right w:val="single" w:sz="4" w:space="0" w:color="auto"/>
            </w:tcBorders>
            <w:hideMark/>
          </w:tcPr>
          <w:p w14:paraId="647154A9" w14:textId="77777777" w:rsidR="00E958DF" w:rsidRDefault="00E958DF">
            <w:pPr>
              <w:spacing w:after="0" w:line="240" w:lineRule="auto"/>
              <w:rPr>
                <w:rFonts w:ascii="Times New Roman" w:eastAsia="Times New Roman" w:hAnsi="Times New Roman"/>
                <w:sz w:val="18"/>
                <w:szCs w:val="18"/>
                <w:lang w:eastAsia="ru-RU"/>
              </w:rPr>
            </w:pPr>
            <w:r>
              <w:rPr>
                <w:rFonts w:ascii="Times New Roman" w:hAnsi="Times New Roman"/>
                <w:sz w:val="18"/>
                <w:szCs w:val="18"/>
              </w:rPr>
              <w:t>2023-2027</w:t>
            </w:r>
          </w:p>
        </w:tc>
        <w:tc>
          <w:tcPr>
            <w:tcW w:w="1504" w:type="dxa"/>
            <w:tcBorders>
              <w:top w:val="nil"/>
              <w:left w:val="nil"/>
              <w:bottom w:val="single" w:sz="4" w:space="0" w:color="auto"/>
              <w:right w:val="single" w:sz="4" w:space="0" w:color="auto"/>
            </w:tcBorders>
            <w:hideMark/>
          </w:tcPr>
          <w:p w14:paraId="6AC9D366" w14:textId="6C2EA76E" w:rsidR="00E958DF" w:rsidRDefault="00D06897">
            <w:pPr>
              <w:spacing w:after="0" w:line="240" w:lineRule="auto"/>
              <w:rPr>
                <w:rFonts w:ascii="Times New Roman" w:eastAsia="Times New Roman" w:hAnsi="Times New Roman"/>
                <w:color w:val="000000"/>
                <w:sz w:val="18"/>
                <w:szCs w:val="18"/>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605" w:type="dxa"/>
            <w:tcBorders>
              <w:top w:val="nil"/>
              <w:left w:val="nil"/>
              <w:bottom w:val="single" w:sz="4" w:space="0" w:color="auto"/>
              <w:right w:val="single" w:sz="4" w:space="0" w:color="auto"/>
            </w:tcBorders>
            <w:shd w:val="clear" w:color="auto" w:fill="FFFFFF"/>
            <w:hideMark/>
          </w:tcPr>
          <w:p w14:paraId="5BBFE17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13600,00</w:t>
            </w:r>
          </w:p>
        </w:tc>
        <w:tc>
          <w:tcPr>
            <w:tcW w:w="3506" w:type="dxa"/>
            <w:gridSpan w:val="5"/>
            <w:tcBorders>
              <w:top w:val="single" w:sz="4" w:space="0" w:color="auto"/>
              <w:left w:val="nil"/>
              <w:bottom w:val="single" w:sz="4" w:space="0" w:color="auto"/>
              <w:right w:val="single" w:sz="4" w:space="0" w:color="000000"/>
            </w:tcBorders>
            <w:shd w:val="clear" w:color="auto" w:fill="FFFFFF"/>
            <w:hideMark/>
          </w:tcPr>
          <w:p w14:paraId="6B3A9F46"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2720,00</w:t>
            </w:r>
          </w:p>
        </w:tc>
        <w:tc>
          <w:tcPr>
            <w:tcW w:w="1036" w:type="dxa"/>
            <w:tcBorders>
              <w:top w:val="nil"/>
              <w:left w:val="nil"/>
              <w:bottom w:val="single" w:sz="4" w:space="0" w:color="auto"/>
              <w:right w:val="single" w:sz="4" w:space="0" w:color="auto"/>
            </w:tcBorders>
            <w:shd w:val="clear" w:color="auto" w:fill="FFFFFF"/>
            <w:hideMark/>
          </w:tcPr>
          <w:p w14:paraId="42FD2DFA" w14:textId="77777777" w:rsidR="00E958DF" w:rsidRDefault="00E958DF">
            <w:r>
              <w:rPr>
                <w:rFonts w:ascii="Times New Roman" w:eastAsia="Times New Roman" w:hAnsi="Times New Roman"/>
                <w:color w:val="000000"/>
                <w:sz w:val="16"/>
                <w:szCs w:val="16"/>
                <w:lang w:eastAsia="ru-RU"/>
              </w:rPr>
              <w:t>2720,00</w:t>
            </w:r>
          </w:p>
        </w:tc>
        <w:tc>
          <w:tcPr>
            <w:tcW w:w="973" w:type="dxa"/>
            <w:tcBorders>
              <w:top w:val="nil"/>
              <w:left w:val="nil"/>
              <w:bottom w:val="single" w:sz="4" w:space="0" w:color="auto"/>
              <w:right w:val="single" w:sz="4" w:space="0" w:color="auto"/>
            </w:tcBorders>
            <w:shd w:val="clear" w:color="auto" w:fill="FFFFFF"/>
            <w:hideMark/>
          </w:tcPr>
          <w:p w14:paraId="05D998E1" w14:textId="77777777" w:rsidR="00E958DF" w:rsidRDefault="00E958DF">
            <w:r>
              <w:rPr>
                <w:rFonts w:ascii="Times New Roman" w:eastAsia="Times New Roman" w:hAnsi="Times New Roman"/>
                <w:color w:val="000000"/>
                <w:sz w:val="16"/>
                <w:szCs w:val="16"/>
                <w:lang w:eastAsia="ru-RU"/>
              </w:rPr>
              <w:t>2720,00</w:t>
            </w:r>
          </w:p>
        </w:tc>
        <w:tc>
          <w:tcPr>
            <w:tcW w:w="1068" w:type="dxa"/>
            <w:tcBorders>
              <w:top w:val="nil"/>
              <w:left w:val="nil"/>
              <w:bottom w:val="single" w:sz="4" w:space="0" w:color="auto"/>
              <w:right w:val="single" w:sz="4" w:space="0" w:color="auto"/>
            </w:tcBorders>
            <w:shd w:val="clear" w:color="auto" w:fill="FFFFFF"/>
            <w:hideMark/>
          </w:tcPr>
          <w:p w14:paraId="07CAA70A" w14:textId="77777777" w:rsidR="00E958DF" w:rsidRDefault="00E958DF">
            <w:r>
              <w:rPr>
                <w:rFonts w:ascii="Times New Roman" w:eastAsia="Times New Roman" w:hAnsi="Times New Roman"/>
                <w:color w:val="000000"/>
                <w:sz w:val="16"/>
                <w:szCs w:val="16"/>
                <w:lang w:eastAsia="ru-RU"/>
              </w:rPr>
              <w:t>2720,00</w:t>
            </w:r>
          </w:p>
        </w:tc>
        <w:tc>
          <w:tcPr>
            <w:tcW w:w="1020" w:type="dxa"/>
            <w:tcBorders>
              <w:top w:val="nil"/>
              <w:left w:val="nil"/>
              <w:bottom w:val="single" w:sz="4" w:space="0" w:color="auto"/>
              <w:right w:val="single" w:sz="4" w:space="0" w:color="auto"/>
            </w:tcBorders>
            <w:shd w:val="clear" w:color="auto" w:fill="FFFFFF"/>
            <w:hideMark/>
          </w:tcPr>
          <w:p w14:paraId="0476E010" w14:textId="77777777" w:rsidR="00E958DF" w:rsidRDefault="00E958DF">
            <w:r>
              <w:rPr>
                <w:rFonts w:ascii="Times New Roman" w:eastAsia="Times New Roman" w:hAnsi="Times New Roman"/>
                <w:color w:val="000000"/>
                <w:sz w:val="16"/>
                <w:szCs w:val="16"/>
                <w:lang w:eastAsia="ru-RU"/>
              </w:rPr>
              <w:t>2720,00</w:t>
            </w:r>
          </w:p>
        </w:tc>
        <w:tc>
          <w:tcPr>
            <w:tcW w:w="0" w:type="auto"/>
            <w:vMerge/>
            <w:tcBorders>
              <w:top w:val="nil"/>
              <w:left w:val="nil"/>
              <w:bottom w:val="single" w:sz="4" w:space="0" w:color="auto"/>
              <w:right w:val="single" w:sz="4" w:space="0" w:color="auto"/>
            </w:tcBorders>
            <w:vAlign w:val="center"/>
            <w:hideMark/>
          </w:tcPr>
          <w:p w14:paraId="5F7E667B" w14:textId="77777777" w:rsidR="00E958DF" w:rsidRDefault="00E958DF">
            <w:pPr>
              <w:spacing w:after="0"/>
              <w:rPr>
                <w:rFonts w:ascii="Times New Roman" w:eastAsia="Times New Roman" w:hAnsi="Times New Roman"/>
                <w:color w:val="000000"/>
                <w:sz w:val="16"/>
                <w:szCs w:val="16"/>
                <w:lang w:eastAsia="ru-RU"/>
              </w:rPr>
            </w:pPr>
          </w:p>
        </w:tc>
      </w:tr>
      <w:tr w:rsidR="00E958DF" w14:paraId="073DAABE" w14:textId="77777777" w:rsidTr="00E958DF">
        <w:trPr>
          <w:trHeight w:val="184"/>
        </w:trPr>
        <w:tc>
          <w:tcPr>
            <w:tcW w:w="445" w:type="dxa"/>
            <w:vMerge w:val="restart"/>
            <w:tcBorders>
              <w:top w:val="nil"/>
              <w:left w:val="single" w:sz="4" w:space="0" w:color="auto"/>
              <w:bottom w:val="single" w:sz="4" w:space="0" w:color="000000"/>
              <w:right w:val="single" w:sz="4" w:space="0" w:color="auto"/>
            </w:tcBorders>
            <w:shd w:val="clear" w:color="auto" w:fill="FFFFFF"/>
            <w:vAlign w:val="center"/>
            <w:hideMark/>
          </w:tcPr>
          <w:p w14:paraId="00D9976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w:t>
            </w:r>
          </w:p>
        </w:tc>
        <w:tc>
          <w:tcPr>
            <w:tcW w:w="2149" w:type="dxa"/>
            <w:vMerge w:val="restart"/>
            <w:tcBorders>
              <w:top w:val="nil"/>
              <w:left w:val="single" w:sz="4" w:space="0" w:color="auto"/>
              <w:bottom w:val="single" w:sz="4" w:space="0" w:color="000000"/>
              <w:right w:val="single" w:sz="4" w:space="0" w:color="auto"/>
            </w:tcBorders>
            <w:shd w:val="clear" w:color="auto" w:fill="FFFFFF"/>
          </w:tcPr>
          <w:p w14:paraId="3692C727"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Мероприятие 01.01. </w:t>
            </w:r>
          </w:p>
          <w:p w14:paraId="37EEF07F" w14:textId="77777777" w:rsidR="00E958DF" w:rsidRDefault="00E958DF">
            <w:pPr>
              <w:spacing w:after="0" w:line="240" w:lineRule="auto"/>
              <w:rPr>
                <w:rFonts w:ascii="Times New Roman" w:eastAsia="Times New Roman" w:hAnsi="Times New Roman"/>
                <w:sz w:val="16"/>
                <w:szCs w:val="16"/>
                <w:lang w:eastAsia="ru-RU"/>
              </w:rPr>
            </w:pPr>
          </w:p>
          <w:p w14:paraId="648D0875"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Поддержание в постоянной готовности муниципальной автоматизированной системы </w:t>
            </w:r>
            <w:proofErr w:type="gramStart"/>
            <w:r>
              <w:rPr>
                <w:rFonts w:ascii="Times New Roman" w:eastAsia="Times New Roman" w:hAnsi="Times New Roman"/>
                <w:sz w:val="16"/>
                <w:szCs w:val="16"/>
                <w:lang w:eastAsia="ru-RU"/>
              </w:rPr>
              <w:t>централизованного  оповещения</w:t>
            </w:r>
            <w:proofErr w:type="gramEnd"/>
            <w:r>
              <w:rPr>
                <w:rFonts w:ascii="Times New Roman" w:eastAsia="Times New Roman" w:hAnsi="Times New Roman"/>
                <w:sz w:val="16"/>
                <w:szCs w:val="16"/>
                <w:lang w:eastAsia="ru-RU"/>
              </w:rPr>
              <w:t xml:space="preserve"> (далее - МАСЦО) </w:t>
            </w:r>
          </w:p>
          <w:p w14:paraId="118A65EB" w14:textId="77777777" w:rsidR="00E958DF" w:rsidRDefault="00E958DF">
            <w:pPr>
              <w:spacing w:after="0" w:line="240" w:lineRule="auto"/>
              <w:rPr>
                <w:rFonts w:ascii="Times New Roman" w:eastAsia="Times New Roman" w:hAnsi="Times New Roman"/>
                <w:sz w:val="16"/>
                <w:szCs w:val="16"/>
                <w:lang w:eastAsia="ru-RU"/>
              </w:rPr>
            </w:pPr>
          </w:p>
          <w:p w14:paraId="0574B40D" w14:textId="77777777" w:rsidR="00E958DF" w:rsidRDefault="00E958DF">
            <w:pPr>
              <w:spacing w:after="0" w:line="240" w:lineRule="auto"/>
              <w:rPr>
                <w:rFonts w:ascii="Times New Roman" w:eastAsia="Times New Roman" w:hAnsi="Times New Roman"/>
                <w:sz w:val="16"/>
                <w:szCs w:val="16"/>
                <w:lang w:eastAsia="ru-RU"/>
              </w:rPr>
            </w:pPr>
          </w:p>
          <w:p w14:paraId="692C1BBB" w14:textId="77777777" w:rsidR="00E958DF" w:rsidRDefault="00E958DF">
            <w:pPr>
              <w:spacing w:after="0" w:line="240" w:lineRule="auto"/>
              <w:rPr>
                <w:rFonts w:ascii="Times New Roman" w:eastAsia="Times New Roman" w:hAnsi="Times New Roman"/>
                <w:sz w:val="16"/>
                <w:szCs w:val="16"/>
                <w:lang w:eastAsia="ru-RU"/>
              </w:rPr>
            </w:pPr>
          </w:p>
          <w:p w14:paraId="5C30B9EF" w14:textId="77777777" w:rsidR="00E958DF" w:rsidRDefault="00E958DF">
            <w:pPr>
              <w:spacing w:after="0" w:line="240" w:lineRule="auto"/>
              <w:rPr>
                <w:rFonts w:ascii="Times New Roman" w:eastAsia="Times New Roman" w:hAnsi="Times New Roman"/>
                <w:sz w:val="16"/>
                <w:szCs w:val="16"/>
                <w:lang w:eastAsia="ru-RU"/>
              </w:rPr>
            </w:pPr>
          </w:p>
          <w:p w14:paraId="545A0055" w14:textId="77777777" w:rsidR="00E958DF" w:rsidRDefault="00E958DF">
            <w:pPr>
              <w:spacing w:after="0" w:line="240" w:lineRule="auto"/>
              <w:rPr>
                <w:rFonts w:ascii="Times New Roman" w:eastAsia="Times New Roman" w:hAnsi="Times New Roman"/>
                <w:sz w:val="16"/>
                <w:szCs w:val="16"/>
                <w:lang w:eastAsia="ru-RU"/>
              </w:rPr>
            </w:pPr>
          </w:p>
          <w:p w14:paraId="1BCB960C" w14:textId="77777777" w:rsidR="00E958DF" w:rsidRDefault="00E958DF">
            <w:pPr>
              <w:spacing w:after="0" w:line="240" w:lineRule="auto"/>
              <w:rPr>
                <w:rFonts w:ascii="Times New Roman" w:eastAsia="Times New Roman" w:hAnsi="Times New Roman"/>
                <w:sz w:val="16"/>
                <w:szCs w:val="16"/>
                <w:lang w:eastAsia="ru-RU"/>
              </w:rPr>
            </w:pPr>
          </w:p>
          <w:p w14:paraId="6C4803AD"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br/>
            </w:r>
          </w:p>
        </w:tc>
        <w:tc>
          <w:tcPr>
            <w:tcW w:w="1183" w:type="dxa"/>
            <w:tcBorders>
              <w:top w:val="nil"/>
              <w:left w:val="nil"/>
              <w:bottom w:val="single" w:sz="4" w:space="0" w:color="auto"/>
              <w:right w:val="single" w:sz="4" w:space="0" w:color="auto"/>
            </w:tcBorders>
            <w:hideMark/>
          </w:tcPr>
          <w:p w14:paraId="21C20254" w14:textId="77777777" w:rsidR="00E958DF" w:rsidRDefault="00E958DF">
            <w:pPr>
              <w:spacing w:after="0" w:line="240" w:lineRule="auto"/>
              <w:rPr>
                <w:rFonts w:ascii="Times New Roman" w:eastAsia="Times New Roman" w:hAnsi="Times New Roman"/>
                <w:sz w:val="18"/>
                <w:szCs w:val="18"/>
                <w:lang w:eastAsia="ru-RU"/>
              </w:rPr>
            </w:pPr>
            <w:r>
              <w:rPr>
                <w:rFonts w:ascii="Times New Roman" w:hAnsi="Times New Roman"/>
                <w:sz w:val="18"/>
                <w:szCs w:val="18"/>
              </w:rPr>
              <w:t>2023-2027</w:t>
            </w:r>
          </w:p>
        </w:tc>
        <w:tc>
          <w:tcPr>
            <w:tcW w:w="1504" w:type="dxa"/>
            <w:tcBorders>
              <w:top w:val="nil"/>
              <w:left w:val="nil"/>
              <w:bottom w:val="single" w:sz="4" w:space="0" w:color="auto"/>
              <w:right w:val="single" w:sz="4" w:space="0" w:color="auto"/>
            </w:tcBorders>
            <w:hideMark/>
          </w:tcPr>
          <w:p w14:paraId="2AE01B5F"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7286D09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10350,00</w:t>
            </w:r>
          </w:p>
        </w:tc>
        <w:tc>
          <w:tcPr>
            <w:tcW w:w="3506" w:type="dxa"/>
            <w:gridSpan w:val="5"/>
            <w:tcBorders>
              <w:top w:val="single" w:sz="4" w:space="0" w:color="auto"/>
              <w:left w:val="nil"/>
              <w:bottom w:val="single" w:sz="4" w:space="0" w:color="auto"/>
              <w:right w:val="single" w:sz="4" w:space="0" w:color="000000"/>
            </w:tcBorders>
            <w:shd w:val="clear" w:color="auto" w:fill="FFFFFF"/>
            <w:hideMark/>
          </w:tcPr>
          <w:p w14:paraId="38FD4331" w14:textId="77777777" w:rsidR="00E958DF" w:rsidRDefault="00E958DF">
            <w:pPr>
              <w:jc w:val="center"/>
            </w:pPr>
            <w:r>
              <w:rPr>
                <w:rFonts w:ascii="Times New Roman" w:eastAsia="Times New Roman" w:hAnsi="Times New Roman"/>
                <w:color w:val="000000"/>
                <w:sz w:val="16"/>
                <w:szCs w:val="16"/>
                <w:lang w:eastAsia="ru-RU"/>
              </w:rPr>
              <w:t>2070,00</w:t>
            </w:r>
          </w:p>
        </w:tc>
        <w:tc>
          <w:tcPr>
            <w:tcW w:w="1036" w:type="dxa"/>
            <w:tcBorders>
              <w:top w:val="nil"/>
              <w:left w:val="nil"/>
              <w:bottom w:val="single" w:sz="4" w:space="0" w:color="auto"/>
              <w:right w:val="single" w:sz="4" w:space="0" w:color="auto"/>
            </w:tcBorders>
            <w:shd w:val="clear" w:color="auto" w:fill="FFFFFF"/>
            <w:hideMark/>
          </w:tcPr>
          <w:p w14:paraId="67077EE6" w14:textId="77777777" w:rsidR="00E958DF" w:rsidRDefault="00E958DF">
            <w:pPr>
              <w:jc w:val="center"/>
            </w:pPr>
            <w:r>
              <w:rPr>
                <w:rFonts w:ascii="Times New Roman" w:eastAsia="Times New Roman" w:hAnsi="Times New Roman"/>
                <w:color w:val="000000"/>
                <w:sz w:val="16"/>
                <w:szCs w:val="16"/>
                <w:lang w:eastAsia="ru-RU"/>
              </w:rPr>
              <w:t>2070,00</w:t>
            </w:r>
          </w:p>
        </w:tc>
        <w:tc>
          <w:tcPr>
            <w:tcW w:w="973" w:type="dxa"/>
            <w:tcBorders>
              <w:top w:val="nil"/>
              <w:left w:val="nil"/>
              <w:bottom w:val="single" w:sz="4" w:space="0" w:color="auto"/>
              <w:right w:val="single" w:sz="4" w:space="0" w:color="auto"/>
            </w:tcBorders>
            <w:shd w:val="clear" w:color="auto" w:fill="FFFFFF"/>
            <w:hideMark/>
          </w:tcPr>
          <w:p w14:paraId="259C1E10" w14:textId="77777777" w:rsidR="00E958DF" w:rsidRDefault="00E958DF">
            <w:pPr>
              <w:jc w:val="center"/>
            </w:pPr>
            <w:r>
              <w:rPr>
                <w:rFonts w:ascii="Times New Roman" w:eastAsia="Times New Roman" w:hAnsi="Times New Roman"/>
                <w:color w:val="000000"/>
                <w:sz w:val="16"/>
                <w:szCs w:val="16"/>
                <w:lang w:eastAsia="ru-RU"/>
              </w:rPr>
              <w:t>2070,00</w:t>
            </w:r>
          </w:p>
        </w:tc>
        <w:tc>
          <w:tcPr>
            <w:tcW w:w="1068" w:type="dxa"/>
            <w:tcBorders>
              <w:top w:val="nil"/>
              <w:left w:val="nil"/>
              <w:bottom w:val="single" w:sz="4" w:space="0" w:color="auto"/>
              <w:right w:val="single" w:sz="4" w:space="0" w:color="auto"/>
            </w:tcBorders>
            <w:shd w:val="clear" w:color="auto" w:fill="FFFFFF"/>
            <w:hideMark/>
          </w:tcPr>
          <w:p w14:paraId="713A23DA" w14:textId="77777777" w:rsidR="00E958DF" w:rsidRDefault="00E958DF">
            <w:pPr>
              <w:jc w:val="center"/>
            </w:pPr>
            <w:r>
              <w:rPr>
                <w:rFonts w:ascii="Times New Roman" w:eastAsia="Times New Roman" w:hAnsi="Times New Roman"/>
                <w:color w:val="000000"/>
                <w:sz w:val="16"/>
                <w:szCs w:val="16"/>
                <w:lang w:eastAsia="ru-RU"/>
              </w:rPr>
              <w:t>2070,00</w:t>
            </w:r>
          </w:p>
        </w:tc>
        <w:tc>
          <w:tcPr>
            <w:tcW w:w="1020" w:type="dxa"/>
            <w:tcBorders>
              <w:top w:val="nil"/>
              <w:left w:val="nil"/>
              <w:bottom w:val="single" w:sz="4" w:space="0" w:color="auto"/>
              <w:right w:val="single" w:sz="4" w:space="0" w:color="auto"/>
            </w:tcBorders>
            <w:shd w:val="clear" w:color="auto" w:fill="FFFFFF"/>
            <w:hideMark/>
          </w:tcPr>
          <w:p w14:paraId="5E7E4C71" w14:textId="77777777" w:rsidR="00E958DF" w:rsidRDefault="00E958DF">
            <w:pPr>
              <w:jc w:val="center"/>
            </w:pPr>
            <w:r>
              <w:rPr>
                <w:rFonts w:ascii="Times New Roman" w:eastAsia="Times New Roman" w:hAnsi="Times New Roman"/>
                <w:color w:val="000000"/>
                <w:sz w:val="16"/>
                <w:szCs w:val="16"/>
                <w:lang w:eastAsia="ru-RU"/>
              </w:rPr>
              <w:t>2070,00</w:t>
            </w:r>
          </w:p>
        </w:tc>
        <w:tc>
          <w:tcPr>
            <w:tcW w:w="1529" w:type="dxa"/>
            <w:vMerge w:val="restart"/>
            <w:tcBorders>
              <w:top w:val="nil"/>
              <w:left w:val="single" w:sz="4" w:space="0" w:color="auto"/>
              <w:bottom w:val="single" w:sz="4" w:space="0" w:color="000000"/>
              <w:right w:val="single" w:sz="4" w:space="0" w:color="auto"/>
            </w:tcBorders>
            <w:shd w:val="clear" w:color="auto" w:fill="FFFFFF"/>
            <w:hideMark/>
          </w:tcPr>
          <w:p w14:paraId="2E477AC5"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44D7AC60" w14:textId="77777777" w:rsidTr="00E958DF">
        <w:trPr>
          <w:trHeight w:val="996"/>
        </w:trPr>
        <w:tc>
          <w:tcPr>
            <w:tcW w:w="0" w:type="auto"/>
            <w:vMerge/>
            <w:tcBorders>
              <w:top w:val="nil"/>
              <w:left w:val="single" w:sz="4" w:space="0" w:color="auto"/>
              <w:bottom w:val="single" w:sz="4" w:space="0" w:color="000000"/>
              <w:right w:val="single" w:sz="4" w:space="0" w:color="auto"/>
            </w:tcBorders>
            <w:vAlign w:val="center"/>
            <w:hideMark/>
          </w:tcPr>
          <w:p w14:paraId="63CBDFF6"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5BCF43" w14:textId="77777777" w:rsidR="00E958DF" w:rsidRDefault="00E958DF">
            <w:pPr>
              <w:spacing w:after="0"/>
              <w:rPr>
                <w:rFonts w:ascii="Times New Roman" w:eastAsia="Times New Roman" w:hAnsi="Times New Roman"/>
                <w:sz w:val="16"/>
                <w:szCs w:val="16"/>
                <w:lang w:eastAsia="ru-RU"/>
              </w:rPr>
            </w:pPr>
          </w:p>
        </w:tc>
        <w:tc>
          <w:tcPr>
            <w:tcW w:w="1183" w:type="dxa"/>
            <w:tcBorders>
              <w:top w:val="nil"/>
              <w:left w:val="nil"/>
              <w:bottom w:val="single" w:sz="4" w:space="0" w:color="auto"/>
              <w:right w:val="single" w:sz="4" w:space="0" w:color="auto"/>
            </w:tcBorders>
            <w:hideMark/>
          </w:tcPr>
          <w:p w14:paraId="202B1096" w14:textId="77777777" w:rsidR="00E958DF" w:rsidRDefault="00E958DF">
            <w:pPr>
              <w:spacing w:after="0" w:line="240" w:lineRule="auto"/>
              <w:rPr>
                <w:rFonts w:ascii="Times New Roman" w:eastAsia="Times New Roman" w:hAnsi="Times New Roman"/>
                <w:sz w:val="18"/>
                <w:szCs w:val="18"/>
                <w:lang w:eastAsia="ru-RU"/>
              </w:rPr>
            </w:pPr>
            <w:r>
              <w:rPr>
                <w:rFonts w:ascii="Times New Roman" w:hAnsi="Times New Roman"/>
                <w:sz w:val="18"/>
                <w:szCs w:val="18"/>
              </w:rPr>
              <w:t>2023-2027</w:t>
            </w:r>
          </w:p>
        </w:tc>
        <w:tc>
          <w:tcPr>
            <w:tcW w:w="1504" w:type="dxa"/>
            <w:tcBorders>
              <w:top w:val="nil"/>
              <w:left w:val="nil"/>
              <w:bottom w:val="single" w:sz="4" w:space="0" w:color="auto"/>
              <w:right w:val="single" w:sz="4" w:space="0" w:color="auto"/>
            </w:tcBorders>
            <w:hideMark/>
          </w:tcPr>
          <w:p w14:paraId="2F281CC4" w14:textId="4DCA42B3" w:rsidR="00E958DF" w:rsidRDefault="00D06897">
            <w:pPr>
              <w:spacing w:after="0" w:line="240" w:lineRule="auto"/>
              <w:rPr>
                <w:rFonts w:ascii="Times New Roman" w:eastAsia="Times New Roman" w:hAnsi="Times New Roman"/>
                <w:color w:val="000000"/>
                <w:sz w:val="18"/>
                <w:szCs w:val="18"/>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605" w:type="dxa"/>
            <w:tcBorders>
              <w:top w:val="nil"/>
              <w:left w:val="nil"/>
              <w:bottom w:val="single" w:sz="4" w:space="0" w:color="auto"/>
              <w:right w:val="single" w:sz="4" w:space="0" w:color="auto"/>
            </w:tcBorders>
            <w:shd w:val="clear" w:color="auto" w:fill="FFFFFF"/>
            <w:hideMark/>
          </w:tcPr>
          <w:p w14:paraId="30E44F9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10350,00</w:t>
            </w:r>
          </w:p>
        </w:tc>
        <w:tc>
          <w:tcPr>
            <w:tcW w:w="3506" w:type="dxa"/>
            <w:gridSpan w:val="5"/>
            <w:tcBorders>
              <w:top w:val="single" w:sz="4" w:space="0" w:color="auto"/>
              <w:left w:val="nil"/>
              <w:bottom w:val="single" w:sz="4" w:space="0" w:color="auto"/>
              <w:right w:val="single" w:sz="4" w:space="0" w:color="000000"/>
            </w:tcBorders>
            <w:shd w:val="clear" w:color="auto" w:fill="FFFFFF"/>
            <w:hideMark/>
          </w:tcPr>
          <w:p w14:paraId="41CF0DA8" w14:textId="77777777" w:rsidR="00E958DF" w:rsidRDefault="00E958DF">
            <w:pPr>
              <w:jc w:val="center"/>
            </w:pPr>
            <w:r>
              <w:rPr>
                <w:rFonts w:ascii="Times New Roman" w:eastAsia="Times New Roman" w:hAnsi="Times New Roman"/>
                <w:color w:val="000000"/>
                <w:sz w:val="16"/>
                <w:szCs w:val="16"/>
                <w:lang w:eastAsia="ru-RU"/>
              </w:rPr>
              <w:t>2070,00</w:t>
            </w:r>
          </w:p>
        </w:tc>
        <w:tc>
          <w:tcPr>
            <w:tcW w:w="1036" w:type="dxa"/>
            <w:tcBorders>
              <w:top w:val="nil"/>
              <w:left w:val="nil"/>
              <w:bottom w:val="single" w:sz="4" w:space="0" w:color="auto"/>
              <w:right w:val="single" w:sz="4" w:space="0" w:color="auto"/>
            </w:tcBorders>
            <w:shd w:val="clear" w:color="auto" w:fill="FFFFFF"/>
            <w:hideMark/>
          </w:tcPr>
          <w:p w14:paraId="3F4BB4C8" w14:textId="77777777" w:rsidR="00E958DF" w:rsidRDefault="00E958DF">
            <w:pPr>
              <w:jc w:val="center"/>
            </w:pPr>
            <w:r>
              <w:rPr>
                <w:rFonts w:ascii="Times New Roman" w:eastAsia="Times New Roman" w:hAnsi="Times New Roman"/>
                <w:color w:val="000000"/>
                <w:sz w:val="16"/>
                <w:szCs w:val="16"/>
                <w:lang w:eastAsia="ru-RU"/>
              </w:rPr>
              <w:t>2070,00</w:t>
            </w:r>
          </w:p>
        </w:tc>
        <w:tc>
          <w:tcPr>
            <w:tcW w:w="973" w:type="dxa"/>
            <w:tcBorders>
              <w:top w:val="nil"/>
              <w:left w:val="nil"/>
              <w:bottom w:val="single" w:sz="4" w:space="0" w:color="auto"/>
              <w:right w:val="single" w:sz="4" w:space="0" w:color="auto"/>
            </w:tcBorders>
            <w:shd w:val="clear" w:color="auto" w:fill="FFFFFF"/>
            <w:hideMark/>
          </w:tcPr>
          <w:p w14:paraId="566332D3" w14:textId="77777777" w:rsidR="00E958DF" w:rsidRDefault="00E958DF">
            <w:pPr>
              <w:jc w:val="center"/>
            </w:pPr>
            <w:r>
              <w:rPr>
                <w:rFonts w:ascii="Times New Roman" w:eastAsia="Times New Roman" w:hAnsi="Times New Roman"/>
                <w:color w:val="000000"/>
                <w:sz w:val="16"/>
                <w:szCs w:val="16"/>
                <w:lang w:eastAsia="ru-RU"/>
              </w:rPr>
              <w:t>2070,00</w:t>
            </w:r>
          </w:p>
        </w:tc>
        <w:tc>
          <w:tcPr>
            <w:tcW w:w="1068" w:type="dxa"/>
            <w:tcBorders>
              <w:top w:val="nil"/>
              <w:left w:val="nil"/>
              <w:bottom w:val="single" w:sz="4" w:space="0" w:color="auto"/>
              <w:right w:val="single" w:sz="4" w:space="0" w:color="auto"/>
            </w:tcBorders>
            <w:shd w:val="clear" w:color="auto" w:fill="FFFFFF"/>
            <w:hideMark/>
          </w:tcPr>
          <w:p w14:paraId="36A19E25" w14:textId="77777777" w:rsidR="00E958DF" w:rsidRDefault="00E958DF">
            <w:pPr>
              <w:jc w:val="center"/>
            </w:pPr>
            <w:r>
              <w:rPr>
                <w:rFonts w:ascii="Times New Roman" w:eastAsia="Times New Roman" w:hAnsi="Times New Roman"/>
                <w:color w:val="000000"/>
                <w:sz w:val="16"/>
                <w:szCs w:val="16"/>
                <w:lang w:eastAsia="ru-RU"/>
              </w:rPr>
              <w:t>2070,00</w:t>
            </w:r>
          </w:p>
        </w:tc>
        <w:tc>
          <w:tcPr>
            <w:tcW w:w="1020" w:type="dxa"/>
            <w:tcBorders>
              <w:top w:val="nil"/>
              <w:left w:val="nil"/>
              <w:bottom w:val="single" w:sz="4" w:space="0" w:color="auto"/>
              <w:right w:val="single" w:sz="4" w:space="0" w:color="auto"/>
            </w:tcBorders>
            <w:shd w:val="clear" w:color="auto" w:fill="FFFFFF"/>
            <w:hideMark/>
          </w:tcPr>
          <w:p w14:paraId="713CD4F2" w14:textId="77777777" w:rsidR="00E958DF" w:rsidRDefault="00E958DF">
            <w:pPr>
              <w:jc w:val="center"/>
            </w:pPr>
            <w:r>
              <w:rPr>
                <w:rFonts w:ascii="Times New Roman" w:eastAsia="Times New Roman" w:hAnsi="Times New Roman"/>
                <w:color w:val="000000"/>
                <w:sz w:val="16"/>
                <w:szCs w:val="16"/>
                <w:lang w:eastAsia="ru-RU"/>
              </w:rPr>
              <w:t>2070,00</w:t>
            </w:r>
          </w:p>
        </w:tc>
        <w:tc>
          <w:tcPr>
            <w:tcW w:w="0" w:type="auto"/>
            <w:vMerge/>
            <w:tcBorders>
              <w:top w:val="nil"/>
              <w:left w:val="single" w:sz="4" w:space="0" w:color="auto"/>
              <w:bottom w:val="single" w:sz="4" w:space="0" w:color="000000"/>
              <w:right w:val="single" w:sz="4" w:space="0" w:color="auto"/>
            </w:tcBorders>
            <w:vAlign w:val="center"/>
            <w:hideMark/>
          </w:tcPr>
          <w:p w14:paraId="45C22A25" w14:textId="77777777" w:rsidR="00E958DF" w:rsidRDefault="00E958DF">
            <w:pPr>
              <w:spacing w:after="0"/>
              <w:rPr>
                <w:rFonts w:ascii="Times New Roman" w:eastAsia="Times New Roman" w:hAnsi="Times New Roman"/>
                <w:color w:val="000000"/>
                <w:sz w:val="16"/>
                <w:szCs w:val="16"/>
                <w:lang w:eastAsia="ru-RU"/>
              </w:rPr>
            </w:pPr>
          </w:p>
        </w:tc>
      </w:tr>
      <w:tr w:rsidR="00E958DF" w14:paraId="0C89F6C5" w14:textId="77777777" w:rsidTr="00E958DF">
        <w:trPr>
          <w:trHeight w:val="315"/>
        </w:trPr>
        <w:tc>
          <w:tcPr>
            <w:tcW w:w="0" w:type="auto"/>
            <w:vMerge/>
            <w:tcBorders>
              <w:top w:val="nil"/>
              <w:left w:val="single" w:sz="4" w:space="0" w:color="auto"/>
              <w:bottom w:val="single" w:sz="4" w:space="0" w:color="000000"/>
              <w:right w:val="single" w:sz="4" w:space="0" w:color="auto"/>
            </w:tcBorders>
            <w:vAlign w:val="center"/>
            <w:hideMark/>
          </w:tcPr>
          <w:p w14:paraId="20FCBE09" w14:textId="77777777" w:rsidR="00E958DF" w:rsidRDefault="00E958DF">
            <w:pPr>
              <w:spacing w:after="0"/>
              <w:rPr>
                <w:rFonts w:ascii="Times New Roman" w:eastAsia="Times New Roman" w:hAnsi="Times New Roman"/>
                <w:color w:val="000000"/>
                <w:sz w:val="16"/>
                <w:szCs w:val="16"/>
                <w:lang w:eastAsia="ru-RU"/>
              </w:rPr>
            </w:pPr>
          </w:p>
        </w:tc>
        <w:tc>
          <w:tcPr>
            <w:tcW w:w="2149" w:type="dxa"/>
            <w:vMerge w:val="restart"/>
            <w:tcBorders>
              <w:top w:val="nil"/>
              <w:left w:val="single" w:sz="4" w:space="0" w:color="auto"/>
              <w:bottom w:val="single" w:sz="4" w:space="0" w:color="000000"/>
              <w:right w:val="single" w:sz="4" w:space="0" w:color="auto"/>
            </w:tcBorders>
            <w:shd w:val="clear" w:color="auto" w:fill="FFFFFF"/>
          </w:tcPr>
          <w:p w14:paraId="1B132CF9" w14:textId="77777777" w:rsidR="00E958DF" w:rsidRDefault="00E958DF">
            <w:pPr>
              <w:spacing w:after="0" w:line="240" w:lineRule="auto"/>
              <w:rPr>
                <w:rFonts w:ascii="Times New Roman" w:eastAsia="Times New Roman" w:hAnsi="Times New Roman"/>
                <w:sz w:val="16"/>
                <w:szCs w:val="16"/>
                <w:lang w:eastAsia="ru-RU"/>
              </w:rPr>
            </w:pPr>
          </w:p>
          <w:p w14:paraId="49B10DCB"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lastRenderedPageBreak/>
              <w:t>Обеспечение готовности технических средств оповещения, %</w:t>
            </w:r>
          </w:p>
          <w:p w14:paraId="286B0D93" w14:textId="77777777" w:rsidR="00E958DF" w:rsidRDefault="00E958DF">
            <w:pPr>
              <w:spacing w:after="0" w:line="240" w:lineRule="auto"/>
              <w:rPr>
                <w:rFonts w:ascii="Times New Roman" w:eastAsia="Times New Roman" w:hAnsi="Times New Roman"/>
                <w:sz w:val="16"/>
                <w:szCs w:val="16"/>
                <w:lang w:eastAsia="ru-RU"/>
              </w:rPr>
            </w:pPr>
          </w:p>
        </w:tc>
        <w:tc>
          <w:tcPr>
            <w:tcW w:w="1183" w:type="dxa"/>
            <w:vMerge w:val="restart"/>
            <w:tcBorders>
              <w:top w:val="nil"/>
              <w:left w:val="single" w:sz="4" w:space="0" w:color="auto"/>
              <w:bottom w:val="single" w:sz="4" w:space="0" w:color="000000"/>
              <w:right w:val="single" w:sz="4" w:space="0" w:color="auto"/>
            </w:tcBorders>
            <w:hideMark/>
          </w:tcPr>
          <w:p w14:paraId="2DF4784D" w14:textId="77777777" w:rsidR="00E958DF" w:rsidRDefault="00E958DF">
            <w:pPr>
              <w:spacing w:after="0" w:line="240" w:lineRule="auto"/>
              <w:jc w:val="center"/>
              <w:rPr>
                <w:rFonts w:ascii="Times New Roman" w:eastAsia="Times New Roman" w:hAnsi="Times New Roman"/>
                <w:sz w:val="18"/>
                <w:szCs w:val="18"/>
                <w:lang w:eastAsia="ru-RU"/>
              </w:rPr>
            </w:pPr>
            <w:r>
              <w:rPr>
                <w:rFonts w:ascii="Times New Roman" w:hAnsi="Times New Roman"/>
                <w:sz w:val="18"/>
                <w:szCs w:val="18"/>
              </w:rPr>
              <w:lastRenderedPageBreak/>
              <w:t>2023-2027</w:t>
            </w:r>
          </w:p>
        </w:tc>
        <w:tc>
          <w:tcPr>
            <w:tcW w:w="1504" w:type="dxa"/>
            <w:vMerge w:val="restart"/>
            <w:tcBorders>
              <w:top w:val="nil"/>
              <w:left w:val="single" w:sz="4" w:space="0" w:color="auto"/>
              <w:bottom w:val="single" w:sz="4" w:space="0" w:color="000000"/>
              <w:right w:val="single" w:sz="4" w:space="0" w:color="auto"/>
            </w:tcBorders>
            <w:vAlign w:val="center"/>
            <w:hideMark/>
          </w:tcPr>
          <w:p w14:paraId="16B7E8C8"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Х</w:t>
            </w:r>
          </w:p>
        </w:tc>
        <w:tc>
          <w:tcPr>
            <w:tcW w:w="1605" w:type="dxa"/>
            <w:vMerge w:val="restart"/>
            <w:tcBorders>
              <w:top w:val="nil"/>
              <w:left w:val="single" w:sz="4" w:space="0" w:color="auto"/>
              <w:bottom w:val="nil"/>
              <w:right w:val="single" w:sz="4" w:space="0" w:color="auto"/>
            </w:tcBorders>
            <w:shd w:val="clear" w:color="auto" w:fill="FFFFFF"/>
            <w:hideMark/>
          </w:tcPr>
          <w:p w14:paraId="286A0D16"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808" w:type="dxa"/>
            <w:vMerge w:val="restart"/>
            <w:tcBorders>
              <w:top w:val="nil"/>
              <w:left w:val="single" w:sz="4" w:space="0" w:color="auto"/>
              <w:bottom w:val="nil"/>
              <w:right w:val="single" w:sz="4" w:space="0" w:color="auto"/>
            </w:tcBorders>
            <w:shd w:val="clear" w:color="auto" w:fill="FFFFFF"/>
            <w:hideMark/>
          </w:tcPr>
          <w:p w14:paraId="0784C2F6"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2698" w:type="dxa"/>
            <w:gridSpan w:val="4"/>
            <w:tcBorders>
              <w:top w:val="single" w:sz="4" w:space="0" w:color="auto"/>
              <w:left w:val="nil"/>
              <w:bottom w:val="single" w:sz="4" w:space="0" w:color="auto"/>
              <w:right w:val="single" w:sz="4" w:space="0" w:color="000000"/>
            </w:tcBorders>
            <w:shd w:val="clear" w:color="auto" w:fill="FFFFFF"/>
            <w:hideMark/>
          </w:tcPr>
          <w:p w14:paraId="0B38132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 по кварталам</w:t>
            </w:r>
          </w:p>
        </w:tc>
        <w:tc>
          <w:tcPr>
            <w:tcW w:w="1036" w:type="dxa"/>
            <w:vMerge w:val="restart"/>
            <w:tcBorders>
              <w:top w:val="nil"/>
              <w:left w:val="single" w:sz="4" w:space="0" w:color="auto"/>
              <w:bottom w:val="single" w:sz="4" w:space="0" w:color="000000"/>
              <w:right w:val="single" w:sz="4" w:space="0" w:color="auto"/>
            </w:tcBorders>
            <w:shd w:val="clear" w:color="auto" w:fill="FFFFFF"/>
            <w:hideMark/>
          </w:tcPr>
          <w:p w14:paraId="0143E3C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73" w:type="dxa"/>
            <w:vMerge w:val="restart"/>
            <w:tcBorders>
              <w:top w:val="nil"/>
              <w:left w:val="single" w:sz="4" w:space="0" w:color="auto"/>
              <w:bottom w:val="single" w:sz="4" w:space="0" w:color="000000"/>
              <w:right w:val="single" w:sz="4" w:space="0" w:color="auto"/>
            </w:tcBorders>
            <w:shd w:val="clear" w:color="auto" w:fill="FFFFFF"/>
            <w:hideMark/>
          </w:tcPr>
          <w:p w14:paraId="2486725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068" w:type="dxa"/>
            <w:vMerge w:val="restart"/>
            <w:tcBorders>
              <w:top w:val="nil"/>
              <w:left w:val="single" w:sz="4" w:space="0" w:color="auto"/>
              <w:bottom w:val="single" w:sz="4" w:space="0" w:color="000000"/>
              <w:right w:val="single" w:sz="4" w:space="0" w:color="auto"/>
            </w:tcBorders>
            <w:shd w:val="clear" w:color="auto" w:fill="FFFFFF"/>
            <w:hideMark/>
          </w:tcPr>
          <w:p w14:paraId="54DCF85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020" w:type="dxa"/>
            <w:vMerge w:val="restart"/>
            <w:tcBorders>
              <w:top w:val="nil"/>
              <w:left w:val="single" w:sz="4" w:space="0" w:color="auto"/>
              <w:bottom w:val="single" w:sz="4" w:space="0" w:color="000000"/>
              <w:right w:val="single" w:sz="4" w:space="0" w:color="auto"/>
            </w:tcBorders>
            <w:shd w:val="clear" w:color="auto" w:fill="FFFFFF"/>
            <w:hideMark/>
          </w:tcPr>
          <w:p w14:paraId="3C2F7E8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529" w:type="dxa"/>
            <w:vMerge w:val="restart"/>
            <w:tcBorders>
              <w:top w:val="nil"/>
              <w:left w:val="single" w:sz="4" w:space="0" w:color="auto"/>
              <w:bottom w:val="single" w:sz="4" w:space="0" w:color="000000"/>
              <w:right w:val="single" w:sz="4" w:space="0" w:color="auto"/>
            </w:tcBorders>
            <w:shd w:val="clear" w:color="auto" w:fill="FFFFFF"/>
            <w:vAlign w:val="bottom"/>
          </w:tcPr>
          <w:p w14:paraId="0514DDB4" w14:textId="77777777" w:rsidR="00E958DF" w:rsidRDefault="00E958DF">
            <w:pPr>
              <w:spacing w:after="0" w:line="240" w:lineRule="auto"/>
              <w:jc w:val="center"/>
              <w:rPr>
                <w:rFonts w:ascii="Times New Roman" w:eastAsia="Times New Roman" w:hAnsi="Times New Roman"/>
                <w:color w:val="000000"/>
                <w:sz w:val="16"/>
                <w:szCs w:val="16"/>
                <w:lang w:eastAsia="ru-RU"/>
              </w:rPr>
            </w:pPr>
          </w:p>
        </w:tc>
      </w:tr>
      <w:tr w:rsidR="00E958DF" w14:paraId="35DDF3C5" w14:textId="77777777" w:rsidTr="00E958DF">
        <w:trPr>
          <w:trHeight w:val="255"/>
        </w:trPr>
        <w:tc>
          <w:tcPr>
            <w:tcW w:w="0" w:type="auto"/>
            <w:vMerge/>
            <w:tcBorders>
              <w:top w:val="nil"/>
              <w:left w:val="single" w:sz="4" w:space="0" w:color="auto"/>
              <w:bottom w:val="single" w:sz="4" w:space="0" w:color="000000"/>
              <w:right w:val="single" w:sz="4" w:space="0" w:color="auto"/>
            </w:tcBorders>
            <w:vAlign w:val="center"/>
            <w:hideMark/>
          </w:tcPr>
          <w:p w14:paraId="23CC95C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9A74DD"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823B5F" w14:textId="77777777" w:rsidR="00E958DF" w:rsidRDefault="00E958DF">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2C735F"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nil"/>
              <w:right w:val="single" w:sz="4" w:space="0" w:color="auto"/>
            </w:tcBorders>
            <w:vAlign w:val="center"/>
            <w:hideMark/>
          </w:tcPr>
          <w:p w14:paraId="2952BE68"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65F6CC7" w14:textId="77777777" w:rsidR="00E958DF" w:rsidRDefault="00E958DF">
            <w:pPr>
              <w:spacing w:after="0"/>
              <w:rPr>
                <w:rFonts w:ascii="Times New Roman" w:eastAsia="Times New Roman" w:hAnsi="Times New Roman"/>
                <w:color w:val="000000"/>
                <w:sz w:val="16"/>
                <w:szCs w:val="16"/>
                <w:lang w:eastAsia="ru-RU"/>
              </w:rPr>
            </w:pPr>
          </w:p>
        </w:tc>
        <w:tc>
          <w:tcPr>
            <w:tcW w:w="573" w:type="dxa"/>
            <w:tcBorders>
              <w:top w:val="nil"/>
              <w:left w:val="nil"/>
              <w:bottom w:val="nil"/>
              <w:right w:val="single" w:sz="4" w:space="0" w:color="auto"/>
            </w:tcBorders>
            <w:shd w:val="clear" w:color="auto" w:fill="FFFFFF"/>
            <w:hideMark/>
          </w:tcPr>
          <w:p w14:paraId="75DCF5B1"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I</w:t>
            </w:r>
          </w:p>
        </w:tc>
        <w:tc>
          <w:tcPr>
            <w:tcW w:w="694" w:type="dxa"/>
            <w:tcBorders>
              <w:top w:val="nil"/>
              <w:left w:val="nil"/>
              <w:bottom w:val="nil"/>
              <w:right w:val="single" w:sz="4" w:space="0" w:color="auto"/>
            </w:tcBorders>
            <w:shd w:val="clear" w:color="auto" w:fill="FFFFFF"/>
            <w:hideMark/>
          </w:tcPr>
          <w:p w14:paraId="38CA7A9E"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II</w:t>
            </w:r>
          </w:p>
        </w:tc>
        <w:tc>
          <w:tcPr>
            <w:tcW w:w="741" w:type="dxa"/>
            <w:tcBorders>
              <w:top w:val="nil"/>
              <w:left w:val="nil"/>
              <w:bottom w:val="nil"/>
              <w:right w:val="single" w:sz="4" w:space="0" w:color="auto"/>
            </w:tcBorders>
            <w:shd w:val="clear" w:color="auto" w:fill="FFFFFF"/>
            <w:hideMark/>
          </w:tcPr>
          <w:p w14:paraId="4ACEC7DB"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III</w:t>
            </w:r>
          </w:p>
        </w:tc>
        <w:tc>
          <w:tcPr>
            <w:tcW w:w="690" w:type="dxa"/>
            <w:tcBorders>
              <w:top w:val="nil"/>
              <w:left w:val="nil"/>
              <w:bottom w:val="nil"/>
              <w:right w:val="single" w:sz="4" w:space="0" w:color="auto"/>
            </w:tcBorders>
            <w:shd w:val="clear" w:color="auto" w:fill="FFFFFF"/>
            <w:hideMark/>
          </w:tcPr>
          <w:p w14:paraId="79D5E8D5"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1E523023"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0D72D3"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FAE6C3"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73A612"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B6FB91" w14:textId="77777777" w:rsidR="00E958DF" w:rsidRDefault="00E958DF">
            <w:pPr>
              <w:spacing w:after="0"/>
              <w:rPr>
                <w:rFonts w:ascii="Times New Roman" w:eastAsia="Times New Roman" w:hAnsi="Times New Roman"/>
                <w:color w:val="000000"/>
                <w:sz w:val="16"/>
                <w:szCs w:val="16"/>
                <w:lang w:eastAsia="ru-RU"/>
              </w:rPr>
            </w:pPr>
          </w:p>
        </w:tc>
      </w:tr>
      <w:tr w:rsidR="00E958DF" w14:paraId="58F1B675" w14:textId="77777777" w:rsidTr="00E958DF">
        <w:trPr>
          <w:trHeight w:val="285"/>
        </w:trPr>
        <w:tc>
          <w:tcPr>
            <w:tcW w:w="0" w:type="auto"/>
            <w:vMerge/>
            <w:tcBorders>
              <w:top w:val="nil"/>
              <w:left w:val="single" w:sz="4" w:space="0" w:color="auto"/>
              <w:bottom w:val="single" w:sz="4" w:space="0" w:color="000000"/>
              <w:right w:val="single" w:sz="4" w:space="0" w:color="auto"/>
            </w:tcBorders>
            <w:vAlign w:val="center"/>
            <w:hideMark/>
          </w:tcPr>
          <w:p w14:paraId="1EDD9D6B"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ECC4F9"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4D59A7" w14:textId="77777777" w:rsidR="00E958DF" w:rsidRDefault="00E958DF">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675234D" w14:textId="77777777" w:rsidR="00E958DF" w:rsidRDefault="00E958DF">
            <w:pPr>
              <w:spacing w:after="0"/>
              <w:rPr>
                <w:rFonts w:ascii="Times New Roman" w:eastAsia="Times New Roman" w:hAnsi="Times New Roman"/>
                <w:color w:val="000000"/>
                <w:sz w:val="18"/>
                <w:szCs w:val="18"/>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D80D5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808" w:type="dxa"/>
            <w:tcBorders>
              <w:top w:val="single" w:sz="4" w:space="0" w:color="auto"/>
              <w:left w:val="nil"/>
              <w:bottom w:val="single" w:sz="4" w:space="0" w:color="auto"/>
              <w:right w:val="single" w:sz="4" w:space="0" w:color="auto"/>
            </w:tcBorders>
            <w:shd w:val="clear" w:color="auto" w:fill="FFFFFF"/>
            <w:vAlign w:val="center"/>
            <w:hideMark/>
          </w:tcPr>
          <w:p w14:paraId="4984068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573" w:type="dxa"/>
            <w:tcBorders>
              <w:top w:val="single" w:sz="4" w:space="0" w:color="auto"/>
              <w:left w:val="nil"/>
              <w:bottom w:val="single" w:sz="4" w:space="0" w:color="auto"/>
              <w:right w:val="single" w:sz="4" w:space="0" w:color="auto"/>
            </w:tcBorders>
            <w:shd w:val="clear" w:color="auto" w:fill="FFFFFF"/>
            <w:vAlign w:val="center"/>
            <w:hideMark/>
          </w:tcPr>
          <w:p w14:paraId="68FAB5D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694" w:type="dxa"/>
            <w:tcBorders>
              <w:top w:val="single" w:sz="4" w:space="0" w:color="auto"/>
              <w:left w:val="nil"/>
              <w:bottom w:val="single" w:sz="4" w:space="0" w:color="auto"/>
              <w:right w:val="single" w:sz="4" w:space="0" w:color="auto"/>
            </w:tcBorders>
            <w:shd w:val="clear" w:color="auto" w:fill="FFFFFF"/>
            <w:vAlign w:val="center"/>
            <w:hideMark/>
          </w:tcPr>
          <w:p w14:paraId="751FDD2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41" w:type="dxa"/>
            <w:tcBorders>
              <w:top w:val="single" w:sz="4" w:space="0" w:color="auto"/>
              <w:left w:val="nil"/>
              <w:bottom w:val="single" w:sz="4" w:space="0" w:color="auto"/>
              <w:right w:val="single" w:sz="4" w:space="0" w:color="auto"/>
            </w:tcBorders>
            <w:shd w:val="clear" w:color="auto" w:fill="FFFFFF"/>
            <w:vAlign w:val="center"/>
            <w:hideMark/>
          </w:tcPr>
          <w:p w14:paraId="6274741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90" w:type="dxa"/>
            <w:tcBorders>
              <w:top w:val="single" w:sz="4" w:space="0" w:color="auto"/>
              <w:left w:val="nil"/>
              <w:bottom w:val="single" w:sz="4" w:space="0" w:color="auto"/>
              <w:right w:val="single" w:sz="4" w:space="0" w:color="auto"/>
            </w:tcBorders>
            <w:shd w:val="clear" w:color="auto" w:fill="FFFFFF"/>
            <w:vAlign w:val="center"/>
            <w:hideMark/>
          </w:tcPr>
          <w:p w14:paraId="28967C7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30326AA1"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316434"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6DDDDD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93FE08"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8567F3" w14:textId="77777777" w:rsidR="00E958DF" w:rsidRDefault="00E958DF">
            <w:pPr>
              <w:spacing w:after="0"/>
              <w:rPr>
                <w:rFonts w:ascii="Times New Roman" w:eastAsia="Times New Roman" w:hAnsi="Times New Roman"/>
                <w:color w:val="000000"/>
                <w:sz w:val="16"/>
                <w:szCs w:val="16"/>
                <w:lang w:eastAsia="ru-RU"/>
              </w:rPr>
            </w:pPr>
          </w:p>
        </w:tc>
      </w:tr>
      <w:tr w:rsidR="00E958DF" w14:paraId="6E85BB5D" w14:textId="77777777" w:rsidTr="00E958DF">
        <w:trPr>
          <w:trHeight w:val="315"/>
        </w:trPr>
        <w:tc>
          <w:tcPr>
            <w:tcW w:w="445" w:type="dxa"/>
            <w:vMerge w:val="restart"/>
            <w:tcBorders>
              <w:top w:val="nil"/>
              <w:left w:val="single" w:sz="4" w:space="0" w:color="auto"/>
              <w:bottom w:val="single" w:sz="4" w:space="0" w:color="000000"/>
              <w:right w:val="single" w:sz="4" w:space="0" w:color="auto"/>
            </w:tcBorders>
            <w:shd w:val="clear" w:color="auto" w:fill="FFFFFF"/>
            <w:vAlign w:val="center"/>
            <w:hideMark/>
          </w:tcPr>
          <w:p w14:paraId="4BF196E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2149" w:type="dxa"/>
            <w:vMerge w:val="restart"/>
            <w:tcBorders>
              <w:top w:val="nil"/>
              <w:left w:val="single" w:sz="4" w:space="0" w:color="auto"/>
              <w:bottom w:val="single" w:sz="4" w:space="0" w:color="000000"/>
              <w:right w:val="single" w:sz="4" w:space="0" w:color="auto"/>
            </w:tcBorders>
            <w:shd w:val="clear" w:color="auto" w:fill="FFFFFF"/>
          </w:tcPr>
          <w:p w14:paraId="0E36BAB8"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Мероприятие 01.02. </w:t>
            </w:r>
          </w:p>
          <w:p w14:paraId="64A5CB0E" w14:textId="77777777" w:rsidR="00E958DF" w:rsidRDefault="00E958DF">
            <w:pPr>
              <w:spacing w:after="0" w:line="240" w:lineRule="auto"/>
              <w:rPr>
                <w:rFonts w:ascii="Times New Roman" w:eastAsia="Times New Roman" w:hAnsi="Times New Roman"/>
                <w:sz w:val="16"/>
                <w:szCs w:val="16"/>
                <w:lang w:eastAsia="ru-RU"/>
              </w:rPr>
            </w:pPr>
          </w:p>
          <w:p w14:paraId="476BCA5A"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Развитие и модернизация МАСЦО</w:t>
            </w:r>
          </w:p>
          <w:p w14:paraId="0D3EB89D" w14:textId="77777777" w:rsidR="00E958DF" w:rsidRDefault="00E958DF">
            <w:pPr>
              <w:spacing w:after="0" w:line="240" w:lineRule="auto"/>
              <w:rPr>
                <w:rFonts w:ascii="Times New Roman" w:eastAsia="Times New Roman" w:hAnsi="Times New Roman"/>
                <w:sz w:val="16"/>
                <w:szCs w:val="16"/>
                <w:lang w:eastAsia="ru-RU"/>
              </w:rPr>
            </w:pPr>
          </w:p>
          <w:p w14:paraId="3A3D1150" w14:textId="77777777" w:rsidR="00E958DF" w:rsidRDefault="00E958DF">
            <w:pPr>
              <w:spacing w:after="0" w:line="240" w:lineRule="auto"/>
              <w:rPr>
                <w:rFonts w:ascii="Times New Roman" w:eastAsia="Times New Roman" w:hAnsi="Times New Roman"/>
                <w:sz w:val="16"/>
                <w:szCs w:val="16"/>
                <w:lang w:eastAsia="ru-RU"/>
              </w:rPr>
            </w:pPr>
          </w:p>
          <w:p w14:paraId="53CDFF54" w14:textId="77777777" w:rsidR="00E958DF" w:rsidRDefault="00E958DF">
            <w:pPr>
              <w:spacing w:after="0" w:line="240" w:lineRule="auto"/>
              <w:rPr>
                <w:rFonts w:ascii="Times New Roman" w:eastAsia="Times New Roman" w:hAnsi="Times New Roman"/>
                <w:sz w:val="16"/>
                <w:szCs w:val="16"/>
                <w:lang w:eastAsia="ru-RU"/>
              </w:rPr>
            </w:pPr>
          </w:p>
          <w:p w14:paraId="20C92E7B"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br/>
            </w:r>
          </w:p>
        </w:tc>
        <w:tc>
          <w:tcPr>
            <w:tcW w:w="1183" w:type="dxa"/>
            <w:tcBorders>
              <w:top w:val="nil"/>
              <w:left w:val="nil"/>
              <w:bottom w:val="single" w:sz="4" w:space="0" w:color="auto"/>
              <w:right w:val="single" w:sz="4" w:space="0" w:color="auto"/>
            </w:tcBorders>
            <w:hideMark/>
          </w:tcPr>
          <w:p w14:paraId="6108ECEA"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504" w:type="dxa"/>
            <w:tcBorders>
              <w:top w:val="nil"/>
              <w:left w:val="nil"/>
              <w:bottom w:val="single" w:sz="4" w:space="0" w:color="auto"/>
              <w:right w:val="single" w:sz="4" w:space="0" w:color="auto"/>
            </w:tcBorders>
            <w:hideMark/>
          </w:tcPr>
          <w:p w14:paraId="2E75AABF"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73241DC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3250,00</w:t>
            </w:r>
          </w:p>
        </w:tc>
        <w:tc>
          <w:tcPr>
            <w:tcW w:w="3506" w:type="dxa"/>
            <w:gridSpan w:val="5"/>
            <w:tcBorders>
              <w:top w:val="nil"/>
              <w:left w:val="nil"/>
              <w:bottom w:val="single" w:sz="4" w:space="0" w:color="auto"/>
              <w:right w:val="single" w:sz="4" w:space="0" w:color="000000"/>
            </w:tcBorders>
            <w:shd w:val="clear" w:color="auto" w:fill="FFFFFF"/>
            <w:hideMark/>
          </w:tcPr>
          <w:p w14:paraId="4B97449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650,00</w:t>
            </w:r>
          </w:p>
        </w:tc>
        <w:tc>
          <w:tcPr>
            <w:tcW w:w="1036" w:type="dxa"/>
            <w:tcBorders>
              <w:top w:val="nil"/>
              <w:left w:val="nil"/>
              <w:bottom w:val="single" w:sz="4" w:space="0" w:color="auto"/>
              <w:right w:val="single" w:sz="4" w:space="0" w:color="auto"/>
            </w:tcBorders>
            <w:shd w:val="clear" w:color="auto" w:fill="FFFFFF"/>
            <w:hideMark/>
          </w:tcPr>
          <w:p w14:paraId="052E5076" w14:textId="77777777" w:rsidR="00E958DF" w:rsidRDefault="00E958DF">
            <w:r>
              <w:rPr>
                <w:rFonts w:ascii="Times New Roman" w:eastAsia="Times New Roman" w:hAnsi="Times New Roman"/>
                <w:color w:val="000000"/>
                <w:sz w:val="16"/>
                <w:szCs w:val="16"/>
                <w:lang w:eastAsia="ru-RU"/>
              </w:rPr>
              <w:t>650,00</w:t>
            </w:r>
          </w:p>
        </w:tc>
        <w:tc>
          <w:tcPr>
            <w:tcW w:w="973" w:type="dxa"/>
            <w:tcBorders>
              <w:top w:val="nil"/>
              <w:left w:val="nil"/>
              <w:bottom w:val="single" w:sz="4" w:space="0" w:color="auto"/>
              <w:right w:val="single" w:sz="4" w:space="0" w:color="auto"/>
            </w:tcBorders>
            <w:shd w:val="clear" w:color="auto" w:fill="FFFFFF"/>
            <w:hideMark/>
          </w:tcPr>
          <w:p w14:paraId="5CD173EA" w14:textId="77777777" w:rsidR="00E958DF" w:rsidRDefault="00E958DF">
            <w:r>
              <w:rPr>
                <w:rFonts w:ascii="Times New Roman" w:eastAsia="Times New Roman" w:hAnsi="Times New Roman"/>
                <w:color w:val="000000"/>
                <w:sz w:val="16"/>
                <w:szCs w:val="16"/>
                <w:lang w:eastAsia="ru-RU"/>
              </w:rPr>
              <w:t>650,00</w:t>
            </w:r>
          </w:p>
        </w:tc>
        <w:tc>
          <w:tcPr>
            <w:tcW w:w="1068" w:type="dxa"/>
            <w:tcBorders>
              <w:top w:val="nil"/>
              <w:left w:val="nil"/>
              <w:bottom w:val="single" w:sz="4" w:space="0" w:color="auto"/>
              <w:right w:val="single" w:sz="4" w:space="0" w:color="auto"/>
            </w:tcBorders>
            <w:shd w:val="clear" w:color="auto" w:fill="FFFFFF"/>
            <w:hideMark/>
          </w:tcPr>
          <w:p w14:paraId="6A58C8EC" w14:textId="77777777" w:rsidR="00E958DF" w:rsidRDefault="00E958DF">
            <w:r>
              <w:rPr>
                <w:rFonts w:ascii="Times New Roman" w:eastAsia="Times New Roman" w:hAnsi="Times New Roman"/>
                <w:color w:val="000000"/>
                <w:sz w:val="16"/>
                <w:szCs w:val="16"/>
                <w:lang w:eastAsia="ru-RU"/>
              </w:rPr>
              <w:t>650,00</w:t>
            </w:r>
          </w:p>
        </w:tc>
        <w:tc>
          <w:tcPr>
            <w:tcW w:w="1020" w:type="dxa"/>
            <w:tcBorders>
              <w:top w:val="nil"/>
              <w:left w:val="nil"/>
              <w:bottom w:val="single" w:sz="4" w:space="0" w:color="auto"/>
              <w:right w:val="single" w:sz="4" w:space="0" w:color="auto"/>
            </w:tcBorders>
            <w:shd w:val="clear" w:color="auto" w:fill="FFFFFF"/>
            <w:hideMark/>
          </w:tcPr>
          <w:p w14:paraId="6B20FBAB" w14:textId="77777777" w:rsidR="00E958DF" w:rsidRDefault="00E958DF">
            <w:r>
              <w:rPr>
                <w:rFonts w:ascii="Times New Roman" w:eastAsia="Times New Roman" w:hAnsi="Times New Roman"/>
                <w:color w:val="000000"/>
                <w:sz w:val="16"/>
                <w:szCs w:val="16"/>
                <w:lang w:eastAsia="ru-RU"/>
              </w:rPr>
              <w:t>650,00</w:t>
            </w:r>
          </w:p>
        </w:tc>
        <w:tc>
          <w:tcPr>
            <w:tcW w:w="1529" w:type="dxa"/>
            <w:vMerge w:val="restart"/>
            <w:tcBorders>
              <w:top w:val="nil"/>
              <w:left w:val="single" w:sz="4" w:space="0" w:color="auto"/>
              <w:bottom w:val="single" w:sz="4" w:space="0" w:color="000000"/>
              <w:right w:val="single" w:sz="4" w:space="0" w:color="auto"/>
            </w:tcBorders>
            <w:shd w:val="clear" w:color="auto" w:fill="FFFFFF"/>
            <w:hideMark/>
          </w:tcPr>
          <w:p w14:paraId="6B63CB93"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3638F66C" w14:textId="77777777" w:rsidTr="00E958DF">
        <w:trPr>
          <w:trHeight w:val="765"/>
        </w:trPr>
        <w:tc>
          <w:tcPr>
            <w:tcW w:w="0" w:type="auto"/>
            <w:vMerge/>
            <w:tcBorders>
              <w:top w:val="nil"/>
              <w:left w:val="single" w:sz="4" w:space="0" w:color="auto"/>
              <w:bottom w:val="single" w:sz="4" w:space="0" w:color="000000"/>
              <w:right w:val="single" w:sz="4" w:space="0" w:color="auto"/>
            </w:tcBorders>
            <w:vAlign w:val="center"/>
            <w:hideMark/>
          </w:tcPr>
          <w:p w14:paraId="1B71CD7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E3BFEB" w14:textId="77777777" w:rsidR="00E958DF" w:rsidRDefault="00E958DF">
            <w:pPr>
              <w:spacing w:after="0"/>
              <w:rPr>
                <w:rFonts w:ascii="Times New Roman" w:eastAsia="Times New Roman" w:hAnsi="Times New Roman"/>
                <w:sz w:val="16"/>
                <w:szCs w:val="16"/>
                <w:lang w:eastAsia="ru-RU"/>
              </w:rPr>
            </w:pPr>
          </w:p>
        </w:tc>
        <w:tc>
          <w:tcPr>
            <w:tcW w:w="1183" w:type="dxa"/>
            <w:tcBorders>
              <w:top w:val="nil"/>
              <w:left w:val="nil"/>
              <w:bottom w:val="single" w:sz="4" w:space="0" w:color="auto"/>
              <w:right w:val="single" w:sz="4" w:space="0" w:color="auto"/>
            </w:tcBorders>
            <w:hideMark/>
          </w:tcPr>
          <w:p w14:paraId="77467FF9"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504" w:type="dxa"/>
            <w:tcBorders>
              <w:top w:val="nil"/>
              <w:left w:val="nil"/>
              <w:bottom w:val="single" w:sz="4" w:space="0" w:color="auto"/>
              <w:right w:val="single" w:sz="4" w:space="0" w:color="auto"/>
            </w:tcBorders>
            <w:hideMark/>
          </w:tcPr>
          <w:p w14:paraId="66A858FC" w14:textId="01F1F574" w:rsidR="00E958DF" w:rsidRDefault="00D06897">
            <w:pPr>
              <w:spacing w:after="0" w:line="240" w:lineRule="auto"/>
              <w:rPr>
                <w:rFonts w:ascii="Times New Roman" w:eastAsia="Times New Roman" w:hAnsi="Times New Roman"/>
                <w:color w:val="000000"/>
                <w:sz w:val="18"/>
                <w:szCs w:val="18"/>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605" w:type="dxa"/>
            <w:tcBorders>
              <w:top w:val="nil"/>
              <w:left w:val="nil"/>
              <w:bottom w:val="single" w:sz="4" w:space="0" w:color="auto"/>
              <w:right w:val="single" w:sz="4" w:space="0" w:color="auto"/>
            </w:tcBorders>
            <w:shd w:val="clear" w:color="auto" w:fill="FFFFFF"/>
            <w:hideMark/>
          </w:tcPr>
          <w:p w14:paraId="636A9A2E"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3250,00</w:t>
            </w:r>
          </w:p>
        </w:tc>
        <w:tc>
          <w:tcPr>
            <w:tcW w:w="3506" w:type="dxa"/>
            <w:gridSpan w:val="5"/>
            <w:tcBorders>
              <w:top w:val="single" w:sz="4" w:space="0" w:color="auto"/>
              <w:left w:val="nil"/>
              <w:bottom w:val="single" w:sz="4" w:space="0" w:color="auto"/>
              <w:right w:val="single" w:sz="4" w:space="0" w:color="000000"/>
            </w:tcBorders>
            <w:shd w:val="clear" w:color="auto" w:fill="FFFFFF"/>
            <w:hideMark/>
          </w:tcPr>
          <w:p w14:paraId="0BA9C05D" w14:textId="77777777" w:rsidR="00E958DF" w:rsidRDefault="00E958DF">
            <w:pPr>
              <w:jc w:val="center"/>
            </w:pPr>
            <w:r>
              <w:rPr>
                <w:rFonts w:ascii="Times New Roman" w:eastAsia="Times New Roman" w:hAnsi="Times New Roman"/>
                <w:color w:val="000000"/>
                <w:sz w:val="16"/>
                <w:szCs w:val="16"/>
                <w:lang w:eastAsia="ru-RU"/>
              </w:rPr>
              <w:t>650,00</w:t>
            </w:r>
          </w:p>
        </w:tc>
        <w:tc>
          <w:tcPr>
            <w:tcW w:w="1036" w:type="dxa"/>
            <w:tcBorders>
              <w:top w:val="nil"/>
              <w:left w:val="nil"/>
              <w:bottom w:val="single" w:sz="4" w:space="0" w:color="auto"/>
              <w:right w:val="single" w:sz="4" w:space="0" w:color="auto"/>
            </w:tcBorders>
            <w:shd w:val="clear" w:color="auto" w:fill="FFFFFF"/>
            <w:hideMark/>
          </w:tcPr>
          <w:p w14:paraId="0A45679C" w14:textId="77777777" w:rsidR="00E958DF" w:rsidRDefault="00E958DF">
            <w:r>
              <w:rPr>
                <w:rFonts w:ascii="Times New Roman" w:eastAsia="Times New Roman" w:hAnsi="Times New Roman"/>
                <w:color w:val="000000"/>
                <w:sz w:val="16"/>
                <w:szCs w:val="16"/>
                <w:lang w:eastAsia="ru-RU"/>
              </w:rPr>
              <w:t>650,00</w:t>
            </w:r>
          </w:p>
        </w:tc>
        <w:tc>
          <w:tcPr>
            <w:tcW w:w="973" w:type="dxa"/>
            <w:tcBorders>
              <w:top w:val="nil"/>
              <w:left w:val="nil"/>
              <w:bottom w:val="single" w:sz="4" w:space="0" w:color="auto"/>
              <w:right w:val="single" w:sz="4" w:space="0" w:color="auto"/>
            </w:tcBorders>
            <w:shd w:val="clear" w:color="auto" w:fill="FFFFFF"/>
            <w:hideMark/>
          </w:tcPr>
          <w:p w14:paraId="23A48B83" w14:textId="77777777" w:rsidR="00E958DF" w:rsidRDefault="00E958DF">
            <w:r>
              <w:rPr>
                <w:rFonts w:ascii="Times New Roman" w:eastAsia="Times New Roman" w:hAnsi="Times New Roman"/>
                <w:color w:val="000000"/>
                <w:sz w:val="16"/>
                <w:szCs w:val="16"/>
                <w:lang w:eastAsia="ru-RU"/>
              </w:rPr>
              <w:t>650,00</w:t>
            </w:r>
          </w:p>
        </w:tc>
        <w:tc>
          <w:tcPr>
            <w:tcW w:w="1068" w:type="dxa"/>
            <w:tcBorders>
              <w:top w:val="nil"/>
              <w:left w:val="nil"/>
              <w:bottom w:val="single" w:sz="4" w:space="0" w:color="auto"/>
              <w:right w:val="single" w:sz="4" w:space="0" w:color="auto"/>
            </w:tcBorders>
            <w:shd w:val="clear" w:color="auto" w:fill="FFFFFF"/>
            <w:hideMark/>
          </w:tcPr>
          <w:p w14:paraId="7A88F122" w14:textId="77777777" w:rsidR="00E958DF" w:rsidRDefault="00E958DF">
            <w:r>
              <w:rPr>
                <w:rFonts w:ascii="Times New Roman" w:eastAsia="Times New Roman" w:hAnsi="Times New Roman"/>
                <w:color w:val="000000"/>
                <w:sz w:val="16"/>
                <w:szCs w:val="16"/>
                <w:lang w:eastAsia="ru-RU"/>
              </w:rPr>
              <w:t>650,00</w:t>
            </w:r>
          </w:p>
        </w:tc>
        <w:tc>
          <w:tcPr>
            <w:tcW w:w="1020" w:type="dxa"/>
            <w:tcBorders>
              <w:top w:val="nil"/>
              <w:left w:val="nil"/>
              <w:bottom w:val="single" w:sz="4" w:space="0" w:color="auto"/>
              <w:right w:val="single" w:sz="4" w:space="0" w:color="auto"/>
            </w:tcBorders>
            <w:shd w:val="clear" w:color="auto" w:fill="FFFFFF"/>
            <w:hideMark/>
          </w:tcPr>
          <w:p w14:paraId="7297AFAB" w14:textId="77777777" w:rsidR="00E958DF" w:rsidRDefault="00E958DF">
            <w:r>
              <w:rPr>
                <w:rFonts w:ascii="Times New Roman" w:eastAsia="Times New Roman" w:hAnsi="Times New Roman"/>
                <w:color w:val="000000"/>
                <w:sz w:val="16"/>
                <w:szCs w:val="16"/>
                <w:lang w:eastAsia="ru-RU"/>
              </w:rPr>
              <w:t>650,00</w:t>
            </w:r>
          </w:p>
        </w:tc>
        <w:tc>
          <w:tcPr>
            <w:tcW w:w="0" w:type="auto"/>
            <w:vMerge/>
            <w:tcBorders>
              <w:top w:val="nil"/>
              <w:left w:val="single" w:sz="4" w:space="0" w:color="auto"/>
              <w:bottom w:val="single" w:sz="4" w:space="0" w:color="000000"/>
              <w:right w:val="single" w:sz="4" w:space="0" w:color="auto"/>
            </w:tcBorders>
            <w:vAlign w:val="center"/>
            <w:hideMark/>
          </w:tcPr>
          <w:p w14:paraId="403B18F3" w14:textId="77777777" w:rsidR="00E958DF" w:rsidRDefault="00E958DF">
            <w:pPr>
              <w:spacing w:after="0"/>
              <w:rPr>
                <w:rFonts w:ascii="Times New Roman" w:eastAsia="Times New Roman" w:hAnsi="Times New Roman"/>
                <w:color w:val="000000"/>
                <w:sz w:val="16"/>
                <w:szCs w:val="16"/>
                <w:lang w:eastAsia="ru-RU"/>
              </w:rPr>
            </w:pPr>
          </w:p>
        </w:tc>
      </w:tr>
      <w:tr w:rsidR="00E958DF" w14:paraId="65C98558" w14:textId="77777777" w:rsidTr="00E958DF">
        <w:trPr>
          <w:trHeight w:val="315"/>
        </w:trPr>
        <w:tc>
          <w:tcPr>
            <w:tcW w:w="0" w:type="auto"/>
            <w:vMerge/>
            <w:tcBorders>
              <w:top w:val="nil"/>
              <w:left w:val="single" w:sz="4" w:space="0" w:color="auto"/>
              <w:bottom w:val="single" w:sz="4" w:space="0" w:color="000000"/>
              <w:right w:val="single" w:sz="4" w:space="0" w:color="auto"/>
            </w:tcBorders>
            <w:vAlign w:val="center"/>
            <w:hideMark/>
          </w:tcPr>
          <w:p w14:paraId="42526666" w14:textId="77777777" w:rsidR="00E958DF" w:rsidRDefault="00E958DF">
            <w:pPr>
              <w:spacing w:after="0"/>
              <w:rPr>
                <w:rFonts w:ascii="Times New Roman" w:eastAsia="Times New Roman" w:hAnsi="Times New Roman"/>
                <w:color w:val="000000"/>
                <w:sz w:val="16"/>
                <w:szCs w:val="16"/>
                <w:lang w:eastAsia="ru-RU"/>
              </w:rPr>
            </w:pPr>
          </w:p>
        </w:tc>
        <w:tc>
          <w:tcPr>
            <w:tcW w:w="2149" w:type="dxa"/>
            <w:vMerge w:val="restart"/>
            <w:tcBorders>
              <w:top w:val="nil"/>
              <w:left w:val="single" w:sz="4" w:space="0" w:color="auto"/>
              <w:bottom w:val="single" w:sz="4" w:space="0" w:color="000000"/>
              <w:right w:val="single" w:sz="4" w:space="0" w:color="auto"/>
            </w:tcBorders>
            <w:shd w:val="clear" w:color="auto" w:fill="FFFFFF"/>
            <w:hideMark/>
          </w:tcPr>
          <w:p w14:paraId="6E2F36BC"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Закупка, монтаж и пуско-наладка оборудования и программного обеспечения для развития и модернизации МАСЦО </w:t>
            </w:r>
          </w:p>
        </w:tc>
        <w:tc>
          <w:tcPr>
            <w:tcW w:w="1183" w:type="dxa"/>
            <w:vMerge w:val="restart"/>
            <w:tcBorders>
              <w:top w:val="nil"/>
              <w:left w:val="single" w:sz="4" w:space="0" w:color="auto"/>
              <w:bottom w:val="single" w:sz="4" w:space="0" w:color="000000"/>
              <w:right w:val="single" w:sz="4" w:space="0" w:color="auto"/>
            </w:tcBorders>
            <w:hideMark/>
          </w:tcPr>
          <w:p w14:paraId="2453C8C7"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504" w:type="dxa"/>
            <w:vMerge w:val="restart"/>
            <w:tcBorders>
              <w:top w:val="nil"/>
              <w:left w:val="single" w:sz="4" w:space="0" w:color="auto"/>
              <w:bottom w:val="single" w:sz="4" w:space="0" w:color="000000"/>
              <w:right w:val="single" w:sz="4" w:space="0" w:color="auto"/>
            </w:tcBorders>
            <w:vAlign w:val="center"/>
            <w:hideMark/>
          </w:tcPr>
          <w:p w14:paraId="3D4A4526"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Х</w:t>
            </w:r>
          </w:p>
        </w:tc>
        <w:tc>
          <w:tcPr>
            <w:tcW w:w="1605" w:type="dxa"/>
            <w:vMerge w:val="restart"/>
            <w:tcBorders>
              <w:top w:val="nil"/>
              <w:left w:val="single" w:sz="4" w:space="0" w:color="auto"/>
              <w:bottom w:val="single" w:sz="4" w:space="0" w:color="000000"/>
              <w:right w:val="single" w:sz="4" w:space="0" w:color="auto"/>
            </w:tcBorders>
            <w:shd w:val="clear" w:color="auto" w:fill="FFFFFF"/>
            <w:hideMark/>
          </w:tcPr>
          <w:p w14:paraId="654B87E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808" w:type="dxa"/>
            <w:vMerge w:val="restart"/>
            <w:tcBorders>
              <w:top w:val="nil"/>
              <w:left w:val="single" w:sz="4" w:space="0" w:color="auto"/>
              <w:bottom w:val="single" w:sz="4" w:space="0" w:color="000000"/>
              <w:right w:val="single" w:sz="4" w:space="0" w:color="auto"/>
            </w:tcBorders>
            <w:shd w:val="clear" w:color="auto" w:fill="FFFFFF"/>
            <w:hideMark/>
          </w:tcPr>
          <w:p w14:paraId="1DA8FB7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2698" w:type="dxa"/>
            <w:gridSpan w:val="4"/>
            <w:tcBorders>
              <w:top w:val="single" w:sz="4" w:space="0" w:color="auto"/>
              <w:left w:val="nil"/>
              <w:bottom w:val="single" w:sz="4" w:space="0" w:color="auto"/>
              <w:right w:val="single" w:sz="4" w:space="0" w:color="000000"/>
            </w:tcBorders>
            <w:shd w:val="clear" w:color="auto" w:fill="FFFFFF"/>
            <w:hideMark/>
          </w:tcPr>
          <w:p w14:paraId="76C2C7B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 по кварталам</w:t>
            </w:r>
          </w:p>
        </w:tc>
        <w:tc>
          <w:tcPr>
            <w:tcW w:w="1036" w:type="dxa"/>
            <w:vMerge w:val="restart"/>
            <w:tcBorders>
              <w:top w:val="nil"/>
              <w:left w:val="single" w:sz="4" w:space="0" w:color="auto"/>
              <w:bottom w:val="single" w:sz="4" w:space="0" w:color="000000"/>
              <w:right w:val="single" w:sz="4" w:space="0" w:color="auto"/>
            </w:tcBorders>
            <w:shd w:val="clear" w:color="auto" w:fill="FFFFFF"/>
            <w:hideMark/>
          </w:tcPr>
          <w:p w14:paraId="29746AA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73" w:type="dxa"/>
            <w:vMerge w:val="restart"/>
            <w:tcBorders>
              <w:top w:val="nil"/>
              <w:left w:val="single" w:sz="4" w:space="0" w:color="auto"/>
              <w:bottom w:val="single" w:sz="4" w:space="0" w:color="000000"/>
              <w:right w:val="single" w:sz="4" w:space="0" w:color="auto"/>
            </w:tcBorders>
            <w:shd w:val="clear" w:color="auto" w:fill="FFFFFF"/>
            <w:hideMark/>
          </w:tcPr>
          <w:p w14:paraId="722C8B4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068" w:type="dxa"/>
            <w:vMerge w:val="restart"/>
            <w:tcBorders>
              <w:top w:val="nil"/>
              <w:left w:val="single" w:sz="4" w:space="0" w:color="auto"/>
              <w:bottom w:val="single" w:sz="4" w:space="0" w:color="000000"/>
              <w:right w:val="single" w:sz="4" w:space="0" w:color="auto"/>
            </w:tcBorders>
            <w:shd w:val="clear" w:color="auto" w:fill="FFFFFF"/>
            <w:hideMark/>
          </w:tcPr>
          <w:p w14:paraId="31E7A08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020" w:type="dxa"/>
            <w:vMerge w:val="restart"/>
            <w:tcBorders>
              <w:top w:val="nil"/>
              <w:left w:val="single" w:sz="4" w:space="0" w:color="auto"/>
              <w:bottom w:val="single" w:sz="4" w:space="0" w:color="000000"/>
              <w:right w:val="single" w:sz="4" w:space="0" w:color="auto"/>
            </w:tcBorders>
            <w:shd w:val="clear" w:color="auto" w:fill="FFFFFF"/>
            <w:hideMark/>
          </w:tcPr>
          <w:p w14:paraId="1E06E39E"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529" w:type="dxa"/>
            <w:vMerge w:val="restart"/>
            <w:tcBorders>
              <w:top w:val="nil"/>
              <w:left w:val="single" w:sz="4" w:space="0" w:color="auto"/>
              <w:bottom w:val="single" w:sz="4" w:space="0" w:color="000000"/>
              <w:right w:val="single" w:sz="4" w:space="0" w:color="auto"/>
            </w:tcBorders>
            <w:shd w:val="clear" w:color="auto" w:fill="FFFFFF"/>
            <w:vAlign w:val="bottom"/>
          </w:tcPr>
          <w:p w14:paraId="0956E630" w14:textId="77777777" w:rsidR="00E958DF" w:rsidRDefault="00E958DF">
            <w:pPr>
              <w:spacing w:after="0" w:line="240" w:lineRule="auto"/>
              <w:jc w:val="center"/>
              <w:rPr>
                <w:rFonts w:ascii="Times New Roman" w:eastAsia="Times New Roman" w:hAnsi="Times New Roman"/>
                <w:color w:val="000000"/>
                <w:sz w:val="16"/>
                <w:szCs w:val="16"/>
                <w:lang w:eastAsia="ru-RU"/>
              </w:rPr>
            </w:pPr>
          </w:p>
        </w:tc>
      </w:tr>
      <w:tr w:rsidR="00E958DF" w14:paraId="16342473" w14:textId="77777777" w:rsidTr="00E958DF">
        <w:trPr>
          <w:trHeight w:val="255"/>
        </w:trPr>
        <w:tc>
          <w:tcPr>
            <w:tcW w:w="0" w:type="auto"/>
            <w:vMerge/>
            <w:tcBorders>
              <w:top w:val="nil"/>
              <w:left w:val="single" w:sz="4" w:space="0" w:color="auto"/>
              <w:bottom w:val="single" w:sz="4" w:space="0" w:color="000000"/>
              <w:right w:val="single" w:sz="4" w:space="0" w:color="auto"/>
            </w:tcBorders>
            <w:vAlign w:val="center"/>
            <w:hideMark/>
          </w:tcPr>
          <w:p w14:paraId="7F0D6CDD"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1649B4"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165C21"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D91A61"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D5E484"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AC574C" w14:textId="77777777" w:rsidR="00E958DF" w:rsidRDefault="00E958DF">
            <w:pPr>
              <w:spacing w:after="0"/>
              <w:rPr>
                <w:rFonts w:ascii="Times New Roman" w:eastAsia="Times New Roman" w:hAnsi="Times New Roman"/>
                <w:color w:val="000000"/>
                <w:sz w:val="16"/>
                <w:szCs w:val="16"/>
                <w:lang w:eastAsia="ru-RU"/>
              </w:rPr>
            </w:pPr>
          </w:p>
        </w:tc>
        <w:tc>
          <w:tcPr>
            <w:tcW w:w="573" w:type="dxa"/>
            <w:tcBorders>
              <w:top w:val="nil"/>
              <w:left w:val="nil"/>
              <w:bottom w:val="single" w:sz="4" w:space="0" w:color="auto"/>
              <w:right w:val="single" w:sz="4" w:space="0" w:color="auto"/>
            </w:tcBorders>
            <w:shd w:val="clear" w:color="auto" w:fill="FFFFFF"/>
            <w:hideMark/>
          </w:tcPr>
          <w:p w14:paraId="749DD30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w:t>
            </w:r>
          </w:p>
        </w:tc>
        <w:tc>
          <w:tcPr>
            <w:tcW w:w="694" w:type="dxa"/>
            <w:tcBorders>
              <w:top w:val="nil"/>
              <w:left w:val="nil"/>
              <w:bottom w:val="single" w:sz="4" w:space="0" w:color="auto"/>
              <w:right w:val="single" w:sz="4" w:space="0" w:color="auto"/>
            </w:tcBorders>
            <w:shd w:val="clear" w:color="auto" w:fill="FFFFFF"/>
            <w:hideMark/>
          </w:tcPr>
          <w:p w14:paraId="65B68EC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w:t>
            </w:r>
          </w:p>
        </w:tc>
        <w:tc>
          <w:tcPr>
            <w:tcW w:w="741" w:type="dxa"/>
            <w:tcBorders>
              <w:top w:val="nil"/>
              <w:left w:val="nil"/>
              <w:bottom w:val="single" w:sz="4" w:space="0" w:color="auto"/>
              <w:right w:val="single" w:sz="4" w:space="0" w:color="auto"/>
            </w:tcBorders>
            <w:shd w:val="clear" w:color="auto" w:fill="FFFFFF"/>
            <w:hideMark/>
          </w:tcPr>
          <w:p w14:paraId="278F9E3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III</w:t>
            </w:r>
          </w:p>
        </w:tc>
        <w:tc>
          <w:tcPr>
            <w:tcW w:w="690" w:type="dxa"/>
            <w:tcBorders>
              <w:top w:val="nil"/>
              <w:left w:val="nil"/>
              <w:bottom w:val="single" w:sz="4" w:space="0" w:color="auto"/>
              <w:right w:val="single" w:sz="4" w:space="0" w:color="auto"/>
            </w:tcBorders>
            <w:shd w:val="clear" w:color="auto" w:fill="FFFFFF"/>
            <w:hideMark/>
          </w:tcPr>
          <w:p w14:paraId="4BB47EF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66788ACC"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719A9D"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453F18"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924F31"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F4CB9D" w14:textId="77777777" w:rsidR="00E958DF" w:rsidRDefault="00E958DF">
            <w:pPr>
              <w:spacing w:after="0"/>
              <w:rPr>
                <w:rFonts w:ascii="Times New Roman" w:eastAsia="Times New Roman" w:hAnsi="Times New Roman"/>
                <w:color w:val="000000"/>
                <w:sz w:val="16"/>
                <w:szCs w:val="16"/>
                <w:lang w:eastAsia="ru-RU"/>
              </w:rPr>
            </w:pPr>
          </w:p>
        </w:tc>
      </w:tr>
      <w:tr w:rsidR="00E958DF" w14:paraId="27D72C30" w14:textId="77777777" w:rsidTr="00E958DF">
        <w:trPr>
          <w:trHeight w:val="342"/>
        </w:trPr>
        <w:tc>
          <w:tcPr>
            <w:tcW w:w="0" w:type="auto"/>
            <w:vMerge/>
            <w:tcBorders>
              <w:top w:val="nil"/>
              <w:left w:val="single" w:sz="4" w:space="0" w:color="auto"/>
              <w:bottom w:val="single" w:sz="4" w:space="0" w:color="000000"/>
              <w:right w:val="single" w:sz="4" w:space="0" w:color="auto"/>
            </w:tcBorders>
            <w:vAlign w:val="center"/>
            <w:hideMark/>
          </w:tcPr>
          <w:p w14:paraId="6966FE28"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312F15"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E7F759"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08C615" w14:textId="77777777" w:rsidR="00E958DF" w:rsidRDefault="00E958DF">
            <w:pPr>
              <w:spacing w:after="0"/>
              <w:rPr>
                <w:rFonts w:ascii="Times New Roman" w:eastAsia="Times New Roman" w:hAnsi="Times New Roman"/>
                <w:color w:val="000000"/>
                <w:sz w:val="18"/>
                <w:szCs w:val="18"/>
                <w:lang w:eastAsia="ru-RU"/>
              </w:rPr>
            </w:pPr>
          </w:p>
        </w:tc>
        <w:tc>
          <w:tcPr>
            <w:tcW w:w="1605" w:type="dxa"/>
            <w:tcBorders>
              <w:top w:val="nil"/>
              <w:left w:val="nil"/>
              <w:bottom w:val="single" w:sz="4" w:space="0" w:color="auto"/>
              <w:right w:val="single" w:sz="4" w:space="0" w:color="auto"/>
            </w:tcBorders>
            <w:shd w:val="clear" w:color="auto" w:fill="FFFFFF"/>
            <w:hideMark/>
          </w:tcPr>
          <w:p w14:paraId="7DA3E8A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08" w:type="dxa"/>
            <w:tcBorders>
              <w:top w:val="nil"/>
              <w:left w:val="nil"/>
              <w:bottom w:val="single" w:sz="4" w:space="0" w:color="auto"/>
              <w:right w:val="single" w:sz="4" w:space="0" w:color="auto"/>
            </w:tcBorders>
            <w:shd w:val="clear" w:color="auto" w:fill="FFFFFF"/>
            <w:hideMark/>
          </w:tcPr>
          <w:p w14:paraId="1421EE8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573" w:type="dxa"/>
            <w:tcBorders>
              <w:top w:val="nil"/>
              <w:left w:val="nil"/>
              <w:bottom w:val="single" w:sz="4" w:space="0" w:color="auto"/>
              <w:right w:val="single" w:sz="4" w:space="0" w:color="auto"/>
            </w:tcBorders>
            <w:shd w:val="clear" w:color="auto" w:fill="FFFFFF"/>
            <w:hideMark/>
          </w:tcPr>
          <w:p w14:paraId="74C91F3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94" w:type="dxa"/>
            <w:tcBorders>
              <w:top w:val="nil"/>
              <w:left w:val="nil"/>
              <w:bottom w:val="single" w:sz="4" w:space="0" w:color="auto"/>
              <w:right w:val="single" w:sz="4" w:space="0" w:color="auto"/>
            </w:tcBorders>
            <w:shd w:val="clear" w:color="auto" w:fill="FFFFFF"/>
            <w:hideMark/>
          </w:tcPr>
          <w:p w14:paraId="62C051B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741" w:type="dxa"/>
            <w:tcBorders>
              <w:top w:val="nil"/>
              <w:left w:val="nil"/>
              <w:bottom w:val="single" w:sz="4" w:space="0" w:color="auto"/>
              <w:right w:val="single" w:sz="4" w:space="0" w:color="auto"/>
            </w:tcBorders>
            <w:shd w:val="clear" w:color="auto" w:fill="FFFFFF"/>
            <w:hideMark/>
          </w:tcPr>
          <w:p w14:paraId="070B71F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90" w:type="dxa"/>
            <w:tcBorders>
              <w:top w:val="nil"/>
              <w:left w:val="nil"/>
              <w:bottom w:val="single" w:sz="4" w:space="0" w:color="auto"/>
              <w:right w:val="single" w:sz="4" w:space="0" w:color="auto"/>
            </w:tcBorders>
            <w:shd w:val="clear" w:color="auto" w:fill="FFFFFF"/>
            <w:hideMark/>
          </w:tcPr>
          <w:p w14:paraId="5D20933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45BD3199"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249B6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6A18E1"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494981"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95A492" w14:textId="77777777" w:rsidR="00E958DF" w:rsidRDefault="00E958DF">
            <w:pPr>
              <w:spacing w:after="0"/>
              <w:rPr>
                <w:rFonts w:ascii="Times New Roman" w:eastAsia="Times New Roman" w:hAnsi="Times New Roman"/>
                <w:color w:val="000000"/>
                <w:sz w:val="16"/>
                <w:szCs w:val="16"/>
                <w:lang w:eastAsia="ru-RU"/>
              </w:rPr>
            </w:pPr>
          </w:p>
        </w:tc>
      </w:tr>
      <w:tr w:rsidR="00E958DF" w14:paraId="5437E2D9" w14:textId="77777777" w:rsidTr="00E958DF">
        <w:trPr>
          <w:trHeight w:val="315"/>
        </w:trPr>
        <w:tc>
          <w:tcPr>
            <w:tcW w:w="445" w:type="dxa"/>
            <w:vMerge w:val="restart"/>
            <w:tcBorders>
              <w:top w:val="nil"/>
              <w:left w:val="single" w:sz="4" w:space="0" w:color="auto"/>
              <w:bottom w:val="single" w:sz="4" w:space="0" w:color="000000"/>
              <w:right w:val="single" w:sz="4" w:space="0" w:color="auto"/>
            </w:tcBorders>
            <w:vAlign w:val="center"/>
            <w:hideMark/>
          </w:tcPr>
          <w:p w14:paraId="04C6FB4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2149" w:type="dxa"/>
            <w:vMerge w:val="restart"/>
            <w:tcBorders>
              <w:top w:val="nil"/>
              <w:left w:val="single" w:sz="4" w:space="0" w:color="auto"/>
              <w:bottom w:val="single" w:sz="4" w:space="0" w:color="000000"/>
              <w:right w:val="single" w:sz="4" w:space="0" w:color="auto"/>
            </w:tcBorders>
            <w:hideMark/>
          </w:tcPr>
          <w:p w14:paraId="60A31528"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83" w:type="dxa"/>
            <w:tcBorders>
              <w:top w:val="nil"/>
              <w:left w:val="nil"/>
              <w:bottom w:val="single" w:sz="4" w:space="0" w:color="auto"/>
              <w:right w:val="single" w:sz="4" w:space="0" w:color="auto"/>
            </w:tcBorders>
            <w:hideMark/>
          </w:tcPr>
          <w:p w14:paraId="6B6F801D"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504" w:type="dxa"/>
            <w:tcBorders>
              <w:top w:val="nil"/>
              <w:left w:val="nil"/>
              <w:bottom w:val="single" w:sz="4" w:space="0" w:color="auto"/>
              <w:right w:val="single" w:sz="4" w:space="0" w:color="auto"/>
            </w:tcBorders>
            <w:hideMark/>
          </w:tcPr>
          <w:p w14:paraId="2F92B78C"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w:t>
            </w:r>
          </w:p>
        </w:tc>
        <w:tc>
          <w:tcPr>
            <w:tcW w:w="1605" w:type="dxa"/>
            <w:tcBorders>
              <w:top w:val="nil"/>
              <w:left w:val="nil"/>
              <w:bottom w:val="single" w:sz="4" w:space="0" w:color="auto"/>
              <w:right w:val="single" w:sz="4" w:space="0" w:color="auto"/>
            </w:tcBorders>
            <w:hideMark/>
          </w:tcPr>
          <w:p w14:paraId="2A9835A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3506" w:type="dxa"/>
            <w:gridSpan w:val="5"/>
            <w:tcBorders>
              <w:top w:val="single" w:sz="4" w:space="0" w:color="auto"/>
              <w:left w:val="nil"/>
              <w:bottom w:val="single" w:sz="4" w:space="0" w:color="auto"/>
              <w:right w:val="single" w:sz="4" w:space="0" w:color="000000"/>
            </w:tcBorders>
            <w:hideMark/>
          </w:tcPr>
          <w:p w14:paraId="2C4E04B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1036" w:type="dxa"/>
            <w:tcBorders>
              <w:top w:val="nil"/>
              <w:left w:val="nil"/>
              <w:bottom w:val="single" w:sz="4" w:space="0" w:color="auto"/>
              <w:right w:val="single" w:sz="4" w:space="0" w:color="auto"/>
            </w:tcBorders>
            <w:hideMark/>
          </w:tcPr>
          <w:p w14:paraId="48175577" w14:textId="77777777" w:rsidR="00E958DF" w:rsidRDefault="00E958DF">
            <w:r>
              <w:rPr>
                <w:rFonts w:ascii="Times New Roman" w:eastAsia="Times New Roman" w:hAnsi="Times New Roman"/>
                <w:color w:val="000000"/>
                <w:sz w:val="16"/>
                <w:szCs w:val="16"/>
                <w:lang w:eastAsia="ru-RU"/>
              </w:rPr>
              <w:t>100,00</w:t>
            </w:r>
          </w:p>
        </w:tc>
        <w:tc>
          <w:tcPr>
            <w:tcW w:w="973" w:type="dxa"/>
            <w:tcBorders>
              <w:top w:val="nil"/>
              <w:left w:val="nil"/>
              <w:bottom w:val="single" w:sz="4" w:space="0" w:color="auto"/>
              <w:right w:val="single" w:sz="4" w:space="0" w:color="auto"/>
            </w:tcBorders>
            <w:hideMark/>
          </w:tcPr>
          <w:p w14:paraId="42369B89" w14:textId="77777777" w:rsidR="00E958DF" w:rsidRDefault="00E958DF">
            <w:r>
              <w:rPr>
                <w:rFonts w:ascii="Times New Roman" w:eastAsia="Times New Roman" w:hAnsi="Times New Roman"/>
                <w:color w:val="000000"/>
                <w:sz w:val="16"/>
                <w:szCs w:val="16"/>
                <w:lang w:eastAsia="ru-RU"/>
              </w:rPr>
              <w:t>100,00</w:t>
            </w:r>
          </w:p>
        </w:tc>
        <w:tc>
          <w:tcPr>
            <w:tcW w:w="1068" w:type="dxa"/>
            <w:tcBorders>
              <w:top w:val="nil"/>
              <w:left w:val="nil"/>
              <w:bottom w:val="single" w:sz="4" w:space="0" w:color="auto"/>
              <w:right w:val="single" w:sz="4" w:space="0" w:color="auto"/>
            </w:tcBorders>
            <w:hideMark/>
          </w:tcPr>
          <w:p w14:paraId="43F9A06D" w14:textId="77777777" w:rsidR="00E958DF" w:rsidRDefault="00E958DF">
            <w:r>
              <w:rPr>
                <w:rFonts w:ascii="Times New Roman" w:eastAsia="Times New Roman" w:hAnsi="Times New Roman"/>
                <w:color w:val="000000"/>
                <w:sz w:val="16"/>
                <w:szCs w:val="16"/>
                <w:lang w:eastAsia="ru-RU"/>
              </w:rPr>
              <w:t>100,00</w:t>
            </w:r>
          </w:p>
        </w:tc>
        <w:tc>
          <w:tcPr>
            <w:tcW w:w="1020" w:type="dxa"/>
            <w:tcBorders>
              <w:top w:val="nil"/>
              <w:left w:val="nil"/>
              <w:bottom w:val="single" w:sz="4" w:space="0" w:color="auto"/>
              <w:right w:val="single" w:sz="4" w:space="0" w:color="auto"/>
            </w:tcBorders>
            <w:hideMark/>
          </w:tcPr>
          <w:p w14:paraId="5A8C3E47" w14:textId="77777777" w:rsidR="00E958DF" w:rsidRDefault="00E958DF">
            <w:r>
              <w:rPr>
                <w:rFonts w:ascii="Times New Roman" w:eastAsia="Times New Roman" w:hAnsi="Times New Roman"/>
                <w:color w:val="000000"/>
                <w:sz w:val="16"/>
                <w:szCs w:val="16"/>
                <w:lang w:eastAsia="ru-RU"/>
              </w:rPr>
              <w:t>100,00</w:t>
            </w:r>
          </w:p>
        </w:tc>
        <w:tc>
          <w:tcPr>
            <w:tcW w:w="1529" w:type="dxa"/>
            <w:vMerge w:val="restart"/>
            <w:tcBorders>
              <w:top w:val="nil"/>
              <w:left w:val="nil"/>
              <w:bottom w:val="single" w:sz="4" w:space="0" w:color="auto"/>
              <w:right w:val="single" w:sz="4" w:space="0" w:color="auto"/>
            </w:tcBorders>
            <w:hideMark/>
          </w:tcPr>
          <w:p w14:paraId="513E0AF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05E69AD8" w14:textId="77777777" w:rsidTr="00E958DF">
        <w:trPr>
          <w:trHeight w:val="1410"/>
        </w:trPr>
        <w:tc>
          <w:tcPr>
            <w:tcW w:w="0" w:type="auto"/>
            <w:vMerge/>
            <w:tcBorders>
              <w:top w:val="nil"/>
              <w:left w:val="single" w:sz="4" w:space="0" w:color="auto"/>
              <w:bottom w:val="single" w:sz="4" w:space="0" w:color="000000"/>
              <w:right w:val="single" w:sz="4" w:space="0" w:color="auto"/>
            </w:tcBorders>
            <w:vAlign w:val="center"/>
            <w:hideMark/>
          </w:tcPr>
          <w:p w14:paraId="7F068A5A"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F691A3" w14:textId="77777777" w:rsidR="00E958DF" w:rsidRDefault="00E958DF">
            <w:pPr>
              <w:spacing w:after="0"/>
              <w:rPr>
                <w:rFonts w:ascii="Times New Roman" w:eastAsia="Times New Roman" w:hAnsi="Times New Roman"/>
                <w:sz w:val="16"/>
                <w:szCs w:val="16"/>
                <w:lang w:eastAsia="ru-RU"/>
              </w:rPr>
            </w:pPr>
          </w:p>
        </w:tc>
        <w:tc>
          <w:tcPr>
            <w:tcW w:w="1183" w:type="dxa"/>
            <w:tcBorders>
              <w:top w:val="nil"/>
              <w:left w:val="nil"/>
              <w:bottom w:val="single" w:sz="4" w:space="0" w:color="auto"/>
              <w:right w:val="single" w:sz="4" w:space="0" w:color="auto"/>
            </w:tcBorders>
            <w:hideMark/>
          </w:tcPr>
          <w:p w14:paraId="663DE644"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504" w:type="dxa"/>
            <w:tcBorders>
              <w:top w:val="nil"/>
              <w:left w:val="nil"/>
              <w:bottom w:val="single" w:sz="4" w:space="0" w:color="auto"/>
              <w:right w:val="single" w:sz="4" w:space="0" w:color="auto"/>
            </w:tcBorders>
            <w:hideMark/>
          </w:tcPr>
          <w:p w14:paraId="6FB7A68D" w14:textId="5DF0F541" w:rsidR="00E958DF" w:rsidRDefault="00D06897">
            <w:pPr>
              <w:spacing w:after="0" w:line="240" w:lineRule="auto"/>
              <w:rPr>
                <w:rFonts w:ascii="Times New Roman" w:eastAsia="Times New Roman" w:hAnsi="Times New Roman"/>
                <w:color w:val="000000"/>
                <w:sz w:val="18"/>
                <w:szCs w:val="18"/>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605" w:type="dxa"/>
            <w:tcBorders>
              <w:top w:val="nil"/>
              <w:left w:val="nil"/>
              <w:bottom w:val="single" w:sz="4" w:space="0" w:color="auto"/>
              <w:right w:val="single" w:sz="4" w:space="0" w:color="auto"/>
            </w:tcBorders>
            <w:hideMark/>
          </w:tcPr>
          <w:p w14:paraId="737D65F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3506" w:type="dxa"/>
            <w:gridSpan w:val="5"/>
            <w:tcBorders>
              <w:top w:val="single" w:sz="4" w:space="0" w:color="auto"/>
              <w:left w:val="nil"/>
              <w:bottom w:val="single" w:sz="4" w:space="0" w:color="auto"/>
              <w:right w:val="single" w:sz="4" w:space="0" w:color="000000"/>
            </w:tcBorders>
            <w:hideMark/>
          </w:tcPr>
          <w:p w14:paraId="2CBE4AA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1036" w:type="dxa"/>
            <w:tcBorders>
              <w:top w:val="nil"/>
              <w:left w:val="nil"/>
              <w:bottom w:val="single" w:sz="4" w:space="0" w:color="auto"/>
              <w:right w:val="single" w:sz="4" w:space="0" w:color="auto"/>
            </w:tcBorders>
            <w:hideMark/>
          </w:tcPr>
          <w:p w14:paraId="1B42442E" w14:textId="77777777" w:rsidR="00E958DF" w:rsidRDefault="00E958DF">
            <w:r>
              <w:rPr>
                <w:rFonts w:ascii="Times New Roman" w:eastAsia="Times New Roman" w:hAnsi="Times New Roman"/>
                <w:color w:val="000000"/>
                <w:sz w:val="16"/>
                <w:szCs w:val="16"/>
                <w:lang w:eastAsia="ru-RU"/>
              </w:rPr>
              <w:t>100,00</w:t>
            </w:r>
          </w:p>
        </w:tc>
        <w:tc>
          <w:tcPr>
            <w:tcW w:w="973" w:type="dxa"/>
            <w:tcBorders>
              <w:top w:val="nil"/>
              <w:left w:val="nil"/>
              <w:bottom w:val="single" w:sz="4" w:space="0" w:color="auto"/>
              <w:right w:val="single" w:sz="4" w:space="0" w:color="auto"/>
            </w:tcBorders>
            <w:hideMark/>
          </w:tcPr>
          <w:p w14:paraId="583E60F1" w14:textId="77777777" w:rsidR="00E958DF" w:rsidRDefault="00E958DF">
            <w:r>
              <w:rPr>
                <w:rFonts w:ascii="Times New Roman" w:eastAsia="Times New Roman" w:hAnsi="Times New Roman"/>
                <w:color w:val="000000"/>
                <w:sz w:val="16"/>
                <w:szCs w:val="16"/>
                <w:lang w:eastAsia="ru-RU"/>
              </w:rPr>
              <w:t>100,00</w:t>
            </w:r>
          </w:p>
        </w:tc>
        <w:tc>
          <w:tcPr>
            <w:tcW w:w="1068" w:type="dxa"/>
            <w:tcBorders>
              <w:top w:val="nil"/>
              <w:left w:val="nil"/>
              <w:bottom w:val="single" w:sz="4" w:space="0" w:color="auto"/>
              <w:right w:val="single" w:sz="4" w:space="0" w:color="auto"/>
            </w:tcBorders>
            <w:hideMark/>
          </w:tcPr>
          <w:p w14:paraId="6C19DB49" w14:textId="77777777" w:rsidR="00E958DF" w:rsidRDefault="00E958DF">
            <w:r>
              <w:rPr>
                <w:rFonts w:ascii="Times New Roman" w:eastAsia="Times New Roman" w:hAnsi="Times New Roman"/>
                <w:color w:val="000000"/>
                <w:sz w:val="16"/>
                <w:szCs w:val="16"/>
                <w:lang w:eastAsia="ru-RU"/>
              </w:rPr>
              <w:t>100,00</w:t>
            </w:r>
          </w:p>
        </w:tc>
        <w:tc>
          <w:tcPr>
            <w:tcW w:w="1020" w:type="dxa"/>
            <w:tcBorders>
              <w:top w:val="nil"/>
              <w:left w:val="nil"/>
              <w:bottom w:val="single" w:sz="4" w:space="0" w:color="auto"/>
              <w:right w:val="single" w:sz="4" w:space="0" w:color="auto"/>
            </w:tcBorders>
            <w:hideMark/>
          </w:tcPr>
          <w:p w14:paraId="36FE6247" w14:textId="77777777" w:rsidR="00E958DF" w:rsidRDefault="00E958DF">
            <w:r>
              <w:rPr>
                <w:rFonts w:ascii="Times New Roman" w:eastAsia="Times New Roman" w:hAnsi="Times New Roman"/>
                <w:color w:val="000000"/>
                <w:sz w:val="16"/>
                <w:szCs w:val="16"/>
                <w:lang w:eastAsia="ru-RU"/>
              </w:rPr>
              <w:t>100,00</w:t>
            </w:r>
          </w:p>
        </w:tc>
        <w:tc>
          <w:tcPr>
            <w:tcW w:w="0" w:type="auto"/>
            <w:vMerge/>
            <w:tcBorders>
              <w:top w:val="nil"/>
              <w:left w:val="nil"/>
              <w:bottom w:val="single" w:sz="4" w:space="0" w:color="auto"/>
              <w:right w:val="single" w:sz="4" w:space="0" w:color="auto"/>
            </w:tcBorders>
            <w:vAlign w:val="center"/>
            <w:hideMark/>
          </w:tcPr>
          <w:p w14:paraId="580D00DA" w14:textId="77777777" w:rsidR="00E958DF" w:rsidRDefault="00E958DF">
            <w:pPr>
              <w:spacing w:after="0"/>
              <w:rPr>
                <w:rFonts w:ascii="Times New Roman" w:eastAsia="Times New Roman" w:hAnsi="Times New Roman"/>
                <w:color w:val="000000"/>
                <w:sz w:val="16"/>
                <w:szCs w:val="16"/>
                <w:lang w:eastAsia="ru-RU"/>
              </w:rPr>
            </w:pPr>
          </w:p>
        </w:tc>
      </w:tr>
      <w:tr w:rsidR="00E958DF" w14:paraId="7062343E" w14:textId="77777777" w:rsidTr="00E958DF">
        <w:trPr>
          <w:trHeight w:val="315"/>
        </w:trPr>
        <w:tc>
          <w:tcPr>
            <w:tcW w:w="445" w:type="dxa"/>
            <w:vMerge w:val="restart"/>
            <w:tcBorders>
              <w:top w:val="nil"/>
              <w:left w:val="single" w:sz="4" w:space="0" w:color="auto"/>
              <w:bottom w:val="single" w:sz="4" w:space="0" w:color="000000"/>
              <w:right w:val="single" w:sz="4" w:space="0" w:color="auto"/>
            </w:tcBorders>
            <w:vAlign w:val="center"/>
            <w:hideMark/>
          </w:tcPr>
          <w:p w14:paraId="7ACEF64E"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w:t>
            </w:r>
          </w:p>
        </w:tc>
        <w:tc>
          <w:tcPr>
            <w:tcW w:w="2149" w:type="dxa"/>
            <w:vMerge w:val="restart"/>
            <w:tcBorders>
              <w:top w:val="nil"/>
              <w:left w:val="single" w:sz="4" w:space="0" w:color="auto"/>
              <w:bottom w:val="single" w:sz="4" w:space="0" w:color="000000"/>
              <w:right w:val="single" w:sz="4" w:space="0" w:color="auto"/>
            </w:tcBorders>
          </w:tcPr>
          <w:p w14:paraId="70CC041F"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Мероприятие 02.01. </w:t>
            </w:r>
          </w:p>
          <w:p w14:paraId="5DC707C8" w14:textId="77777777" w:rsidR="00E958DF" w:rsidRDefault="00E958DF">
            <w:pPr>
              <w:spacing w:after="0" w:line="240" w:lineRule="auto"/>
              <w:rPr>
                <w:rFonts w:ascii="Times New Roman" w:eastAsia="Times New Roman" w:hAnsi="Times New Roman"/>
                <w:sz w:val="16"/>
                <w:szCs w:val="16"/>
                <w:lang w:eastAsia="ru-RU"/>
              </w:rPr>
            </w:pPr>
          </w:p>
          <w:p w14:paraId="37825A80"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Формирование, хранение, использование и восполнение запасов материально-технических, </w:t>
            </w:r>
          </w:p>
          <w:p w14:paraId="1ED6A7FC"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продовольственных и иных средств в целях гражданской обороны</w:t>
            </w:r>
          </w:p>
          <w:p w14:paraId="2BF72CF7" w14:textId="77777777" w:rsidR="00E958DF" w:rsidRDefault="00E958DF">
            <w:pPr>
              <w:spacing w:after="0" w:line="240" w:lineRule="auto"/>
              <w:rPr>
                <w:rFonts w:ascii="Times New Roman" w:eastAsia="Times New Roman" w:hAnsi="Times New Roman"/>
                <w:sz w:val="16"/>
                <w:szCs w:val="16"/>
                <w:lang w:eastAsia="ru-RU"/>
              </w:rPr>
            </w:pPr>
          </w:p>
          <w:p w14:paraId="4484BEF8" w14:textId="77777777" w:rsidR="00E958DF" w:rsidRDefault="00E958DF">
            <w:pPr>
              <w:spacing w:after="0" w:line="240" w:lineRule="auto"/>
              <w:rPr>
                <w:rFonts w:ascii="Times New Roman" w:eastAsia="Times New Roman" w:hAnsi="Times New Roman"/>
                <w:sz w:val="16"/>
                <w:szCs w:val="16"/>
                <w:lang w:eastAsia="ru-RU"/>
              </w:rPr>
            </w:pPr>
          </w:p>
          <w:p w14:paraId="339F159F" w14:textId="77777777" w:rsidR="00E958DF" w:rsidRDefault="00E958DF">
            <w:pPr>
              <w:spacing w:after="0" w:line="240" w:lineRule="auto"/>
              <w:rPr>
                <w:rFonts w:ascii="Times New Roman" w:eastAsia="Times New Roman" w:hAnsi="Times New Roman"/>
                <w:sz w:val="16"/>
                <w:szCs w:val="16"/>
                <w:lang w:eastAsia="ru-RU"/>
              </w:rPr>
            </w:pPr>
          </w:p>
          <w:p w14:paraId="790D5351" w14:textId="77777777" w:rsidR="00E958DF" w:rsidRDefault="00E958DF">
            <w:pPr>
              <w:spacing w:after="0" w:line="240" w:lineRule="auto"/>
              <w:rPr>
                <w:rFonts w:ascii="Times New Roman" w:eastAsia="Times New Roman" w:hAnsi="Times New Roman"/>
                <w:sz w:val="16"/>
                <w:szCs w:val="16"/>
                <w:lang w:eastAsia="ru-RU"/>
              </w:rPr>
            </w:pPr>
          </w:p>
          <w:p w14:paraId="0F425379" w14:textId="77777777" w:rsidR="00E958DF" w:rsidRDefault="00E958DF">
            <w:pPr>
              <w:spacing w:after="0" w:line="240" w:lineRule="auto"/>
              <w:rPr>
                <w:rFonts w:ascii="Times New Roman" w:eastAsia="Times New Roman" w:hAnsi="Times New Roman"/>
                <w:sz w:val="16"/>
                <w:szCs w:val="16"/>
                <w:lang w:eastAsia="ru-RU"/>
              </w:rPr>
            </w:pPr>
          </w:p>
          <w:p w14:paraId="7E8904F9"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br/>
            </w:r>
          </w:p>
        </w:tc>
        <w:tc>
          <w:tcPr>
            <w:tcW w:w="1183" w:type="dxa"/>
            <w:tcBorders>
              <w:top w:val="nil"/>
              <w:left w:val="nil"/>
              <w:bottom w:val="single" w:sz="4" w:space="0" w:color="auto"/>
              <w:right w:val="single" w:sz="4" w:space="0" w:color="auto"/>
            </w:tcBorders>
            <w:hideMark/>
          </w:tcPr>
          <w:p w14:paraId="6990B140"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504" w:type="dxa"/>
            <w:tcBorders>
              <w:top w:val="nil"/>
              <w:left w:val="nil"/>
              <w:bottom w:val="single" w:sz="4" w:space="0" w:color="auto"/>
              <w:right w:val="single" w:sz="4" w:space="0" w:color="auto"/>
            </w:tcBorders>
            <w:hideMark/>
          </w:tcPr>
          <w:p w14:paraId="6EECDA8F"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w:t>
            </w:r>
          </w:p>
        </w:tc>
        <w:tc>
          <w:tcPr>
            <w:tcW w:w="1605" w:type="dxa"/>
            <w:tcBorders>
              <w:top w:val="nil"/>
              <w:left w:val="nil"/>
              <w:bottom w:val="single" w:sz="4" w:space="0" w:color="auto"/>
              <w:right w:val="single" w:sz="4" w:space="0" w:color="auto"/>
            </w:tcBorders>
            <w:hideMark/>
          </w:tcPr>
          <w:p w14:paraId="0F8998E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3506" w:type="dxa"/>
            <w:gridSpan w:val="5"/>
            <w:tcBorders>
              <w:top w:val="nil"/>
              <w:left w:val="nil"/>
              <w:bottom w:val="single" w:sz="4" w:space="0" w:color="auto"/>
              <w:right w:val="single" w:sz="4" w:space="0" w:color="000000"/>
            </w:tcBorders>
            <w:hideMark/>
          </w:tcPr>
          <w:p w14:paraId="2CBAF68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1036" w:type="dxa"/>
            <w:tcBorders>
              <w:top w:val="nil"/>
              <w:left w:val="nil"/>
              <w:bottom w:val="single" w:sz="4" w:space="0" w:color="auto"/>
              <w:right w:val="single" w:sz="4" w:space="0" w:color="auto"/>
            </w:tcBorders>
            <w:hideMark/>
          </w:tcPr>
          <w:p w14:paraId="1B90B6D8" w14:textId="77777777" w:rsidR="00E958DF" w:rsidRDefault="00E958DF">
            <w:r>
              <w:rPr>
                <w:rFonts w:ascii="Times New Roman" w:eastAsia="Times New Roman" w:hAnsi="Times New Roman"/>
                <w:color w:val="000000"/>
                <w:sz w:val="16"/>
                <w:szCs w:val="16"/>
                <w:lang w:eastAsia="ru-RU"/>
              </w:rPr>
              <w:t>100,00</w:t>
            </w:r>
          </w:p>
        </w:tc>
        <w:tc>
          <w:tcPr>
            <w:tcW w:w="973" w:type="dxa"/>
            <w:tcBorders>
              <w:top w:val="nil"/>
              <w:left w:val="nil"/>
              <w:bottom w:val="single" w:sz="4" w:space="0" w:color="auto"/>
              <w:right w:val="single" w:sz="4" w:space="0" w:color="auto"/>
            </w:tcBorders>
            <w:hideMark/>
          </w:tcPr>
          <w:p w14:paraId="19C3447A" w14:textId="77777777" w:rsidR="00E958DF" w:rsidRDefault="00E958DF">
            <w:r>
              <w:rPr>
                <w:rFonts w:ascii="Times New Roman" w:eastAsia="Times New Roman" w:hAnsi="Times New Roman"/>
                <w:color w:val="000000"/>
                <w:sz w:val="16"/>
                <w:szCs w:val="16"/>
                <w:lang w:eastAsia="ru-RU"/>
              </w:rPr>
              <w:t>100,00</w:t>
            </w:r>
          </w:p>
        </w:tc>
        <w:tc>
          <w:tcPr>
            <w:tcW w:w="1068" w:type="dxa"/>
            <w:tcBorders>
              <w:top w:val="nil"/>
              <w:left w:val="nil"/>
              <w:bottom w:val="single" w:sz="4" w:space="0" w:color="auto"/>
              <w:right w:val="single" w:sz="4" w:space="0" w:color="auto"/>
            </w:tcBorders>
            <w:hideMark/>
          </w:tcPr>
          <w:p w14:paraId="7326C526" w14:textId="77777777" w:rsidR="00E958DF" w:rsidRDefault="00E958DF">
            <w:r>
              <w:rPr>
                <w:rFonts w:ascii="Times New Roman" w:eastAsia="Times New Roman" w:hAnsi="Times New Roman"/>
                <w:color w:val="000000"/>
                <w:sz w:val="16"/>
                <w:szCs w:val="16"/>
                <w:lang w:eastAsia="ru-RU"/>
              </w:rPr>
              <w:t>100,00</w:t>
            </w:r>
          </w:p>
        </w:tc>
        <w:tc>
          <w:tcPr>
            <w:tcW w:w="1020" w:type="dxa"/>
            <w:tcBorders>
              <w:top w:val="nil"/>
              <w:left w:val="nil"/>
              <w:bottom w:val="single" w:sz="4" w:space="0" w:color="auto"/>
              <w:right w:val="single" w:sz="4" w:space="0" w:color="auto"/>
            </w:tcBorders>
            <w:hideMark/>
          </w:tcPr>
          <w:p w14:paraId="316631ED" w14:textId="77777777" w:rsidR="00E958DF" w:rsidRDefault="00E958DF">
            <w:r>
              <w:rPr>
                <w:rFonts w:ascii="Times New Roman" w:eastAsia="Times New Roman" w:hAnsi="Times New Roman"/>
                <w:color w:val="000000"/>
                <w:sz w:val="16"/>
                <w:szCs w:val="16"/>
                <w:lang w:eastAsia="ru-RU"/>
              </w:rPr>
              <w:t>100,00</w:t>
            </w:r>
          </w:p>
        </w:tc>
        <w:tc>
          <w:tcPr>
            <w:tcW w:w="1529" w:type="dxa"/>
            <w:vMerge w:val="restart"/>
            <w:tcBorders>
              <w:top w:val="nil"/>
              <w:left w:val="single" w:sz="4" w:space="0" w:color="auto"/>
              <w:bottom w:val="single" w:sz="4" w:space="0" w:color="000000"/>
              <w:right w:val="single" w:sz="4" w:space="0" w:color="auto"/>
            </w:tcBorders>
            <w:hideMark/>
          </w:tcPr>
          <w:p w14:paraId="389612F6"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09354227" w14:textId="77777777" w:rsidTr="00E958DF">
        <w:trPr>
          <w:trHeight w:val="1215"/>
        </w:trPr>
        <w:tc>
          <w:tcPr>
            <w:tcW w:w="0" w:type="auto"/>
            <w:vMerge/>
            <w:tcBorders>
              <w:top w:val="nil"/>
              <w:left w:val="single" w:sz="4" w:space="0" w:color="auto"/>
              <w:bottom w:val="single" w:sz="4" w:space="0" w:color="000000"/>
              <w:right w:val="single" w:sz="4" w:space="0" w:color="auto"/>
            </w:tcBorders>
            <w:vAlign w:val="center"/>
            <w:hideMark/>
          </w:tcPr>
          <w:p w14:paraId="027B164E"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13517A" w14:textId="77777777" w:rsidR="00E958DF" w:rsidRDefault="00E958DF">
            <w:pPr>
              <w:spacing w:after="0"/>
              <w:rPr>
                <w:rFonts w:ascii="Times New Roman" w:eastAsia="Times New Roman" w:hAnsi="Times New Roman"/>
                <w:sz w:val="16"/>
                <w:szCs w:val="16"/>
                <w:lang w:eastAsia="ru-RU"/>
              </w:rPr>
            </w:pPr>
          </w:p>
        </w:tc>
        <w:tc>
          <w:tcPr>
            <w:tcW w:w="1183" w:type="dxa"/>
            <w:tcBorders>
              <w:top w:val="nil"/>
              <w:left w:val="nil"/>
              <w:bottom w:val="single" w:sz="4" w:space="0" w:color="auto"/>
              <w:right w:val="single" w:sz="4" w:space="0" w:color="auto"/>
            </w:tcBorders>
            <w:hideMark/>
          </w:tcPr>
          <w:p w14:paraId="4B29966E"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504" w:type="dxa"/>
            <w:tcBorders>
              <w:top w:val="nil"/>
              <w:left w:val="nil"/>
              <w:bottom w:val="single" w:sz="4" w:space="0" w:color="auto"/>
              <w:right w:val="single" w:sz="4" w:space="0" w:color="auto"/>
            </w:tcBorders>
            <w:hideMark/>
          </w:tcPr>
          <w:p w14:paraId="157CD407" w14:textId="42B0FF11" w:rsidR="00E958DF" w:rsidRDefault="00D06897">
            <w:pPr>
              <w:spacing w:after="0" w:line="240" w:lineRule="auto"/>
              <w:rPr>
                <w:rFonts w:ascii="Times New Roman" w:eastAsia="Times New Roman" w:hAnsi="Times New Roman"/>
                <w:color w:val="000000"/>
                <w:sz w:val="18"/>
                <w:szCs w:val="18"/>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605" w:type="dxa"/>
            <w:tcBorders>
              <w:top w:val="nil"/>
              <w:left w:val="nil"/>
              <w:bottom w:val="single" w:sz="4" w:space="0" w:color="auto"/>
              <w:right w:val="single" w:sz="4" w:space="0" w:color="auto"/>
            </w:tcBorders>
            <w:hideMark/>
          </w:tcPr>
          <w:p w14:paraId="70DED0C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3506" w:type="dxa"/>
            <w:gridSpan w:val="5"/>
            <w:tcBorders>
              <w:top w:val="single" w:sz="4" w:space="0" w:color="auto"/>
              <w:left w:val="nil"/>
              <w:bottom w:val="single" w:sz="4" w:space="0" w:color="auto"/>
              <w:right w:val="single" w:sz="4" w:space="0" w:color="000000"/>
            </w:tcBorders>
            <w:hideMark/>
          </w:tcPr>
          <w:p w14:paraId="2EFB6F8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1036" w:type="dxa"/>
            <w:tcBorders>
              <w:top w:val="nil"/>
              <w:left w:val="nil"/>
              <w:bottom w:val="single" w:sz="4" w:space="0" w:color="auto"/>
              <w:right w:val="single" w:sz="4" w:space="0" w:color="auto"/>
            </w:tcBorders>
            <w:hideMark/>
          </w:tcPr>
          <w:p w14:paraId="7EF17735" w14:textId="77777777" w:rsidR="00E958DF" w:rsidRDefault="00E958DF">
            <w:r>
              <w:rPr>
                <w:rFonts w:ascii="Times New Roman" w:eastAsia="Times New Roman" w:hAnsi="Times New Roman"/>
                <w:color w:val="000000"/>
                <w:sz w:val="16"/>
                <w:szCs w:val="16"/>
                <w:lang w:eastAsia="ru-RU"/>
              </w:rPr>
              <w:t>100,00</w:t>
            </w:r>
          </w:p>
        </w:tc>
        <w:tc>
          <w:tcPr>
            <w:tcW w:w="973" w:type="dxa"/>
            <w:tcBorders>
              <w:top w:val="nil"/>
              <w:left w:val="nil"/>
              <w:bottom w:val="single" w:sz="4" w:space="0" w:color="auto"/>
              <w:right w:val="single" w:sz="4" w:space="0" w:color="auto"/>
            </w:tcBorders>
            <w:hideMark/>
          </w:tcPr>
          <w:p w14:paraId="10773A2C" w14:textId="77777777" w:rsidR="00E958DF" w:rsidRDefault="00E958DF">
            <w:r>
              <w:rPr>
                <w:rFonts w:ascii="Times New Roman" w:eastAsia="Times New Roman" w:hAnsi="Times New Roman"/>
                <w:color w:val="000000"/>
                <w:sz w:val="16"/>
                <w:szCs w:val="16"/>
                <w:lang w:eastAsia="ru-RU"/>
              </w:rPr>
              <w:t>100,00</w:t>
            </w:r>
          </w:p>
        </w:tc>
        <w:tc>
          <w:tcPr>
            <w:tcW w:w="1068" w:type="dxa"/>
            <w:tcBorders>
              <w:top w:val="nil"/>
              <w:left w:val="nil"/>
              <w:bottom w:val="single" w:sz="4" w:space="0" w:color="auto"/>
              <w:right w:val="single" w:sz="4" w:space="0" w:color="auto"/>
            </w:tcBorders>
            <w:hideMark/>
          </w:tcPr>
          <w:p w14:paraId="48FF5EA9" w14:textId="77777777" w:rsidR="00E958DF" w:rsidRDefault="00E958DF">
            <w:r>
              <w:rPr>
                <w:rFonts w:ascii="Times New Roman" w:eastAsia="Times New Roman" w:hAnsi="Times New Roman"/>
                <w:color w:val="000000"/>
                <w:sz w:val="16"/>
                <w:szCs w:val="16"/>
                <w:lang w:eastAsia="ru-RU"/>
              </w:rPr>
              <w:t>100,00</w:t>
            </w:r>
          </w:p>
        </w:tc>
        <w:tc>
          <w:tcPr>
            <w:tcW w:w="1020" w:type="dxa"/>
            <w:tcBorders>
              <w:top w:val="nil"/>
              <w:left w:val="nil"/>
              <w:bottom w:val="single" w:sz="4" w:space="0" w:color="auto"/>
              <w:right w:val="single" w:sz="4" w:space="0" w:color="auto"/>
            </w:tcBorders>
            <w:hideMark/>
          </w:tcPr>
          <w:p w14:paraId="07DF4779" w14:textId="77777777" w:rsidR="00E958DF" w:rsidRDefault="00E958DF">
            <w:r>
              <w:rPr>
                <w:rFonts w:ascii="Times New Roman" w:eastAsia="Times New Roman" w:hAnsi="Times New Roman"/>
                <w:color w:val="000000"/>
                <w:sz w:val="16"/>
                <w:szCs w:val="16"/>
                <w:lang w:eastAsia="ru-RU"/>
              </w:rPr>
              <w:t>100,00</w:t>
            </w:r>
          </w:p>
        </w:tc>
        <w:tc>
          <w:tcPr>
            <w:tcW w:w="0" w:type="auto"/>
            <w:vMerge/>
            <w:tcBorders>
              <w:top w:val="nil"/>
              <w:left w:val="single" w:sz="4" w:space="0" w:color="auto"/>
              <w:bottom w:val="single" w:sz="4" w:space="0" w:color="000000"/>
              <w:right w:val="single" w:sz="4" w:space="0" w:color="auto"/>
            </w:tcBorders>
            <w:vAlign w:val="center"/>
            <w:hideMark/>
          </w:tcPr>
          <w:p w14:paraId="1BC5AAC7" w14:textId="77777777" w:rsidR="00E958DF" w:rsidRDefault="00E958DF">
            <w:pPr>
              <w:spacing w:after="0"/>
              <w:rPr>
                <w:rFonts w:ascii="Times New Roman" w:eastAsia="Times New Roman" w:hAnsi="Times New Roman"/>
                <w:color w:val="000000"/>
                <w:sz w:val="16"/>
                <w:szCs w:val="16"/>
                <w:lang w:eastAsia="ru-RU"/>
              </w:rPr>
            </w:pPr>
          </w:p>
        </w:tc>
      </w:tr>
      <w:tr w:rsidR="00E958DF" w14:paraId="640E1FA6" w14:textId="77777777" w:rsidTr="00E958DF">
        <w:trPr>
          <w:trHeight w:val="491"/>
        </w:trPr>
        <w:tc>
          <w:tcPr>
            <w:tcW w:w="0" w:type="auto"/>
            <w:vMerge/>
            <w:tcBorders>
              <w:top w:val="nil"/>
              <w:left w:val="single" w:sz="4" w:space="0" w:color="auto"/>
              <w:bottom w:val="single" w:sz="4" w:space="0" w:color="000000"/>
              <w:right w:val="single" w:sz="4" w:space="0" w:color="auto"/>
            </w:tcBorders>
            <w:vAlign w:val="center"/>
            <w:hideMark/>
          </w:tcPr>
          <w:p w14:paraId="5B378BF0" w14:textId="77777777" w:rsidR="00E958DF" w:rsidRDefault="00E958DF">
            <w:pPr>
              <w:spacing w:after="0"/>
              <w:rPr>
                <w:rFonts w:ascii="Times New Roman" w:eastAsia="Times New Roman" w:hAnsi="Times New Roman"/>
                <w:color w:val="000000"/>
                <w:sz w:val="16"/>
                <w:szCs w:val="16"/>
                <w:lang w:eastAsia="ru-RU"/>
              </w:rPr>
            </w:pPr>
          </w:p>
        </w:tc>
        <w:tc>
          <w:tcPr>
            <w:tcW w:w="2149" w:type="dxa"/>
            <w:vMerge w:val="restart"/>
            <w:tcBorders>
              <w:top w:val="nil"/>
              <w:left w:val="single" w:sz="4" w:space="0" w:color="auto"/>
              <w:bottom w:val="single" w:sz="4" w:space="0" w:color="000000"/>
              <w:right w:val="single" w:sz="4" w:space="0" w:color="auto"/>
            </w:tcBorders>
            <w:hideMark/>
          </w:tcPr>
          <w:p w14:paraId="7D0051BF" w14:textId="77777777" w:rsidR="00E958DF" w:rsidRPr="002A3D9E" w:rsidRDefault="00E958DF">
            <w:pPr>
              <w:spacing w:after="0" w:line="240" w:lineRule="auto"/>
              <w:rPr>
                <w:rFonts w:ascii="Times New Roman" w:eastAsia="Times New Roman" w:hAnsi="Times New Roman"/>
                <w:color w:val="FF0000"/>
                <w:sz w:val="16"/>
                <w:szCs w:val="16"/>
                <w:lang w:eastAsia="ru-RU"/>
              </w:rPr>
            </w:pPr>
            <w:r w:rsidRPr="002A3D9E">
              <w:rPr>
                <w:rFonts w:ascii="Times New Roman" w:eastAsia="Times New Roman" w:hAnsi="Times New Roman"/>
                <w:color w:val="FF0000"/>
                <w:sz w:val="16"/>
                <w:szCs w:val="16"/>
                <w:lang w:eastAsia="ru-RU"/>
              </w:rPr>
              <w:t xml:space="preserve">Приобретение материально-технических, продовольственных и иных средств, для целей гражданской обороны </w:t>
            </w:r>
          </w:p>
        </w:tc>
        <w:tc>
          <w:tcPr>
            <w:tcW w:w="1183" w:type="dxa"/>
            <w:vMerge w:val="restart"/>
            <w:tcBorders>
              <w:top w:val="nil"/>
              <w:left w:val="single" w:sz="4" w:space="0" w:color="auto"/>
              <w:bottom w:val="single" w:sz="4" w:space="0" w:color="000000"/>
              <w:right w:val="single" w:sz="4" w:space="0" w:color="auto"/>
            </w:tcBorders>
            <w:hideMark/>
          </w:tcPr>
          <w:p w14:paraId="104D0B3E" w14:textId="77777777" w:rsidR="00E958DF" w:rsidRPr="002A3D9E" w:rsidRDefault="00E958DF">
            <w:pPr>
              <w:spacing w:after="0" w:line="240" w:lineRule="auto"/>
              <w:jc w:val="center"/>
              <w:rPr>
                <w:rFonts w:ascii="Times New Roman" w:eastAsia="Times New Roman" w:hAnsi="Times New Roman"/>
                <w:color w:val="FF0000"/>
                <w:sz w:val="18"/>
                <w:szCs w:val="18"/>
                <w:lang w:eastAsia="ru-RU"/>
              </w:rPr>
            </w:pPr>
            <w:r w:rsidRPr="002A3D9E">
              <w:rPr>
                <w:rFonts w:ascii="Times New Roman" w:hAnsi="Times New Roman"/>
                <w:color w:val="FF0000"/>
                <w:sz w:val="18"/>
                <w:szCs w:val="18"/>
              </w:rPr>
              <w:t>2023-2027</w:t>
            </w:r>
          </w:p>
        </w:tc>
        <w:tc>
          <w:tcPr>
            <w:tcW w:w="1504" w:type="dxa"/>
            <w:vMerge w:val="restart"/>
            <w:tcBorders>
              <w:top w:val="nil"/>
              <w:left w:val="single" w:sz="4" w:space="0" w:color="auto"/>
              <w:bottom w:val="single" w:sz="4" w:space="0" w:color="000000"/>
              <w:right w:val="single" w:sz="4" w:space="0" w:color="auto"/>
            </w:tcBorders>
            <w:vAlign w:val="center"/>
            <w:hideMark/>
          </w:tcPr>
          <w:p w14:paraId="76B510ED"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Х</w:t>
            </w:r>
          </w:p>
        </w:tc>
        <w:tc>
          <w:tcPr>
            <w:tcW w:w="1605" w:type="dxa"/>
            <w:vMerge w:val="restart"/>
            <w:tcBorders>
              <w:top w:val="nil"/>
              <w:left w:val="single" w:sz="4" w:space="0" w:color="auto"/>
              <w:bottom w:val="single" w:sz="4" w:space="0" w:color="000000"/>
              <w:right w:val="single" w:sz="4" w:space="0" w:color="auto"/>
            </w:tcBorders>
          </w:tcPr>
          <w:p w14:paraId="1B575846"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Всего:</w:t>
            </w:r>
          </w:p>
          <w:p w14:paraId="00E238CB" w14:textId="77777777" w:rsidR="00E958DF" w:rsidRDefault="00E958DF">
            <w:pPr>
              <w:spacing w:after="0" w:line="240" w:lineRule="auto"/>
              <w:jc w:val="center"/>
              <w:rPr>
                <w:rFonts w:ascii="Times New Roman" w:eastAsia="Times New Roman" w:hAnsi="Times New Roman"/>
                <w:sz w:val="16"/>
                <w:szCs w:val="16"/>
                <w:lang w:eastAsia="ru-RU"/>
              </w:rPr>
            </w:pPr>
          </w:p>
          <w:p w14:paraId="01A9828A" w14:textId="77777777" w:rsidR="00E958DF" w:rsidRDefault="00E958DF">
            <w:pPr>
              <w:spacing w:after="0" w:line="240" w:lineRule="auto"/>
              <w:jc w:val="center"/>
              <w:rPr>
                <w:rFonts w:ascii="Times New Roman" w:eastAsia="Times New Roman" w:hAnsi="Times New Roman"/>
                <w:sz w:val="16"/>
                <w:szCs w:val="16"/>
                <w:lang w:eastAsia="ru-RU"/>
              </w:rPr>
            </w:pPr>
          </w:p>
          <w:p w14:paraId="5F01A3DA"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808" w:type="dxa"/>
            <w:tcBorders>
              <w:top w:val="nil"/>
              <w:left w:val="single" w:sz="4" w:space="0" w:color="auto"/>
              <w:bottom w:val="single" w:sz="4" w:space="0" w:color="auto"/>
              <w:right w:val="single" w:sz="4" w:space="0" w:color="auto"/>
            </w:tcBorders>
            <w:hideMark/>
          </w:tcPr>
          <w:p w14:paraId="5CF7BE9E"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 2023 год</w:t>
            </w:r>
          </w:p>
        </w:tc>
        <w:tc>
          <w:tcPr>
            <w:tcW w:w="2698" w:type="dxa"/>
            <w:gridSpan w:val="4"/>
            <w:tcBorders>
              <w:top w:val="single" w:sz="4" w:space="0" w:color="auto"/>
              <w:left w:val="nil"/>
              <w:bottom w:val="single" w:sz="4" w:space="0" w:color="auto"/>
              <w:right w:val="single" w:sz="4" w:space="0" w:color="000000"/>
            </w:tcBorders>
            <w:hideMark/>
          </w:tcPr>
          <w:p w14:paraId="27588B8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 по кварталам</w:t>
            </w:r>
          </w:p>
        </w:tc>
        <w:tc>
          <w:tcPr>
            <w:tcW w:w="1036" w:type="dxa"/>
            <w:vMerge w:val="restart"/>
            <w:tcBorders>
              <w:top w:val="nil"/>
              <w:left w:val="single" w:sz="4" w:space="0" w:color="auto"/>
              <w:bottom w:val="single" w:sz="4" w:space="0" w:color="000000"/>
              <w:right w:val="single" w:sz="4" w:space="0" w:color="auto"/>
            </w:tcBorders>
            <w:hideMark/>
          </w:tcPr>
          <w:p w14:paraId="0AED11C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73" w:type="dxa"/>
            <w:vMerge w:val="restart"/>
            <w:tcBorders>
              <w:top w:val="nil"/>
              <w:left w:val="single" w:sz="4" w:space="0" w:color="auto"/>
              <w:bottom w:val="single" w:sz="4" w:space="0" w:color="000000"/>
              <w:right w:val="single" w:sz="4" w:space="0" w:color="auto"/>
            </w:tcBorders>
            <w:hideMark/>
          </w:tcPr>
          <w:p w14:paraId="43D0F74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068" w:type="dxa"/>
            <w:vMerge w:val="restart"/>
            <w:tcBorders>
              <w:top w:val="nil"/>
              <w:left w:val="single" w:sz="4" w:space="0" w:color="auto"/>
              <w:bottom w:val="single" w:sz="4" w:space="0" w:color="000000"/>
              <w:right w:val="single" w:sz="4" w:space="0" w:color="auto"/>
            </w:tcBorders>
            <w:hideMark/>
          </w:tcPr>
          <w:p w14:paraId="42AB712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020" w:type="dxa"/>
            <w:vMerge w:val="restart"/>
            <w:tcBorders>
              <w:top w:val="nil"/>
              <w:left w:val="single" w:sz="4" w:space="0" w:color="auto"/>
              <w:bottom w:val="single" w:sz="4" w:space="0" w:color="000000"/>
              <w:right w:val="single" w:sz="4" w:space="0" w:color="auto"/>
            </w:tcBorders>
            <w:hideMark/>
          </w:tcPr>
          <w:p w14:paraId="461FCF0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529" w:type="dxa"/>
            <w:vMerge w:val="restart"/>
            <w:tcBorders>
              <w:top w:val="nil"/>
              <w:left w:val="single" w:sz="4" w:space="0" w:color="auto"/>
              <w:bottom w:val="single" w:sz="4" w:space="0" w:color="000000"/>
              <w:right w:val="single" w:sz="4" w:space="0" w:color="auto"/>
            </w:tcBorders>
            <w:vAlign w:val="bottom"/>
            <w:hideMark/>
          </w:tcPr>
          <w:p w14:paraId="4D557FA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w:t>
            </w:r>
          </w:p>
        </w:tc>
      </w:tr>
      <w:tr w:rsidR="00E958DF" w14:paraId="7C87E43F" w14:textId="77777777" w:rsidTr="00E958DF">
        <w:trPr>
          <w:trHeight w:val="240"/>
        </w:trPr>
        <w:tc>
          <w:tcPr>
            <w:tcW w:w="0" w:type="auto"/>
            <w:vMerge/>
            <w:tcBorders>
              <w:top w:val="nil"/>
              <w:left w:val="single" w:sz="4" w:space="0" w:color="auto"/>
              <w:bottom w:val="single" w:sz="4" w:space="0" w:color="000000"/>
              <w:right w:val="single" w:sz="4" w:space="0" w:color="auto"/>
            </w:tcBorders>
            <w:vAlign w:val="center"/>
            <w:hideMark/>
          </w:tcPr>
          <w:p w14:paraId="0CE10D2F"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C36A70"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D72487"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A120B6"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70E5DE" w14:textId="77777777" w:rsidR="00E958DF" w:rsidRDefault="00E958DF">
            <w:pPr>
              <w:spacing w:after="0"/>
              <w:rPr>
                <w:rFonts w:ascii="Times New Roman" w:eastAsia="Times New Roman" w:hAnsi="Times New Roman"/>
                <w:sz w:val="16"/>
                <w:szCs w:val="16"/>
                <w:lang w:eastAsia="ru-RU"/>
              </w:rPr>
            </w:pPr>
          </w:p>
        </w:tc>
        <w:tc>
          <w:tcPr>
            <w:tcW w:w="808" w:type="dxa"/>
            <w:vMerge w:val="restart"/>
            <w:tcBorders>
              <w:top w:val="single" w:sz="4" w:space="0" w:color="auto"/>
              <w:left w:val="single" w:sz="4" w:space="0" w:color="auto"/>
              <w:bottom w:val="single" w:sz="4" w:space="0" w:color="000000"/>
              <w:right w:val="single" w:sz="4" w:space="0" w:color="auto"/>
            </w:tcBorders>
            <w:vAlign w:val="center"/>
            <w:hideMark/>
          </w:tcPr>
          <w:p w14:paraId="7D2F6A4F"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573" w:type="dxa"/>
            <w:tcBorders>
              <w:top w:val="nil"/>
              <w:left w:val="nil"/>
              <w:bottom w:val="single" w:sz="4" w:space="0" w:color="auto"/>
              <w:right w:val="single" w:sz="4" w:space="0" w:color="auto"/>
            </w:tcBorders>
            <w:hideMark/>
          </w:tcPr>
          <w:p w14:paraId="1F0E51C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w:t>
            </w:r>
          </w:p>
        </w:tc>
        <w:tc>
          <w:tcPr>
            <w:tcW w:w="694" w:type="dxa"/>
            <w:tcBorders>
              <w:top w:val="nil"/>
              <w:left w:val="nil"/>
              <w:bottom w:val="single" w:sz="4" w:space="0" w:color="auto"/>
              <w:right w:val="single" w:sz="4" w:space="0" w:color="auto"/>
            </w:tcBorders>
            <w:hideMark/>
          </w:tcPr>
          <w:p w14:paraId="036453E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w:t>
            </w:r>
          </w:p>
        </w:tc>
        <w:tc>
          <w:tcPr>
            <w:tcW w:w="741" w:type="dxa"/>
            <w:tcBorders>
              <w:top w:val="nil"/>
              <w:left w:val="nil"/>
              <w:bottom w:val="single" w:sz="4" w:space="0" w:color="auto"/>
              <w:right w:val="single" w:sz="4" w:space="0" w:color="auto"/>
            </w:tcBorders>
            <w:hideMark/>
          </w:tcPr>
          <w:p w14:paraId="3AF299A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III</w:t>
            </w:r>
          </w:p>
        </w:tc>
        <w:tc>
          <w:tcPr>
            <w:tcW w:w="690" w:type="dxa"/>
            <w:tcBorders>
              <w:top w:val="nil"/>
              <w:left w:val="nil"/>
              <w:bottom w:val="single" w:sz="4" w:space="0" w:color="auto"/>
              <w:right w:val="single" w:sz="4" w:space="0" w:color="auto"/>
            </w:tcBorders>
            <w:hideMark/>
          </w:tcPr>
          <w:p w14:paraId="07FCACD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037FE83D"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FD12BF"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C51821"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3B95A8"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E94EFB" w14:textId="77777777" w:rsidR="00E958DF" w:rsidRDefault="00E958DF">
            <w:pPr>
              <w:spacing w:after="0"/>
              <w:rPr>
                <w:rFonts w:ascii="Times New Roman" w:eastAsia="Times New Roman" w:hAnsi="Times New Roman"/>
                <w:color w:val="000000"/>
                <w:sz w:val="16"/>
                <w:szCs w:val="16"/>
                <w:lang w:eastAsia="ru-RU"/>
              </w:rPr>
            </w:pPr>
          </w:p>
        </w:tc>
      </w:tr>
      <w:tr w:rsidR="00E958DF" w14:paraId="0725DA85" w14:textId="77777777" w:rsidTr="00E958DF">
        <w:trPr>
          <w:trHeight w:val="150"/>
        </w:trPr>
        <w:tc>
          <w:tcPr>
            <w:tcW w:w="0" w:type="auto"/>
            <w:vMerge/>
            <w:tcBorders>
              <w:top w:val="nil"/>
              <w:left w:val="single" w:sz="4" w:space="0" w:color="auto"/>
              <w:bottom w:val="single" w:sz="4" w:space="0" w:color="000000"/>
              <w:right w:val="single" w:sz="4" w:space="0" w:color="auto"/>
            </w:tcBorders>
            <w:vAlign w:val="center"/>
            <w:hideMark/>
          </w:tcPr>
          <w:p w14:paraId="044C48C4"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902EB0"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5C0B94"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34E723"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93F04B" w14:textId="77777777" w:rsidR="00E958DF" w:rsidRDefault="00E958DF">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F76717E" w14:textId="77777777" w:rsidR="00E958DF" w:rsidRDefault="00E958DF">
            <w:pPr>
              <w:spacing w:after="0"/>
              <w:rPr>
                <w:rFonts w:ascii="Times New Roman" w:eastAsia="Times New Roman" w:hAnsi="Times New Roman"/>
                <w:sz w:val="16"/>
                <w:szCs w:val="16"/>
                <w:lang w:eastAsia="ru-RU"/>
              </w:rPr>
            </w:pPr>
          </w:p>
        </w:tc>
        <w:tc>
          <w:tcPr>
            <w:tcW w:w="573" w:type="dxa"/>
            <w:tcBorders>
              <w:top w:val="single" w:sz="4" w:space="0" w:color="auto"/>
              <w:left w:val="nil"/>
              <w:bottom w:val="single" w:sz="4" w:space="0" w:color="auto"/>
              <w:right w:val="single" w:sz="4" w:space="0" w:color="auto"/>
            </w:tcBorders>
            <w:hideMark/>
          </w:tcPr>
          <w:p w14:paraId="5DECDF8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94" w:type="dxa"/>
            <w:tcBorders>
              <w:top w:val="single" w:sz="4" w:space="0" w:color="auto"/>
              <w:left w:val="nil"/>
              <w:bottom w:val="single" w:sz="4" w:space="0" w:color="auto"/>
              <w:right w:val="single" w:sz="4" w:space="0" w:color="auto"/>
            </w:tcBorders>
            <w:hideMark/>
          </w:tcPr>
          <w:p w14:paraId="6348992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41" w:type="dxa"/>
            <w:tcBorders>
              <w:top w:val="single" w:sz="4" w:space="0" w:color="auto"/>
              <w:left w:val="nil"/>
              <w:bottom w:val="single" w:sz="4" w:space="0" w:color="auto"/>
              <w:right w:val="single" w:sz="4" w:space="0" w:color="auto"/>
            </w:tcBorders>
            <w:hideMark/>
          </w:tcPr>
          <w:p w14:paraId="73278BA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690" w:type="dxa"/>
            <w:tcBorders>
              <w:top w:val="single" w:sz="4" w:space="0" w:color="auto"/>
              <w:left w:val="nil"/>
              <w:bottom w:val="single" w:sz="4" w:space="0" w:color="auto"/>
              <w:right w:val="single" w:sz="4" w:space="0" w:color="auto"/>
            </w:tcBorders>
            <w:hideMark/>
          </w:tcPr>
          <w:p w14:paraId="4F26ACB6"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19BCB0F0"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DCB376"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DDB2A0"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1A683C"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1DA3E8" w14:textId="77777777" w:rsidR="00E958DF" w:rsidRDefault="00E958DF">
            <w:pPr>
              <w:spacing w:after="0"/>
              <w:rPr>
                <w:rFonts w:ascii="Times New Roman" w:eastAsia="Times New Roman" w:hAnsi="Times New Roman"/>
                <w:color w:val="000000"/>
                <w:sz w:val="16"/>
                <w:szCs w:val="16"/>
                <w:lang w:eastAsia="ru-RU"/>
              </w:rPr>
            </w:pPr>
          </w:p>
        </w:tc>
      </w:tr>
      <w:tr w:rsidR="00E958DF" w14:paraId="59551D26" w14:textId="77777777" w:rsidTr="00E958DF">
        <w:trPr>
          <w:trHeight w:val="401"/>
        </w:trPr>
        <w:tc>
          <w:tcPr>
            <w:tcW w:w="445" w:type="dxa"/>
            <w:vMerge w:val="restart"/>
            <w:tcBorders>
              <w:top w:val="nil"/>
              <w:left w:val="single" w:sz="4" w:space="0" w:color="auto"/>
              <w:bottom w:val="single" w:sz="4" w:space="0" w:color="000000"/>
              <w:right w:val="single" w:sz="4" w:space="0" w:color="auto"/>
            </w:tcBorders>
            <w:vAlign w:val="center"/>
            <w:hideMark/>
          </w:tcPr>
          <w:p w14:paraId="7B5DD781"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2149" w:type="dxa"/>
            <w:vMerge w:val="restart"/>
            <w:tcBorders>
              <w:top w:val="nil"/>
              <w:left w:val="single" w:sz="4" w:space="0" w:color="auto"/>
              <w:bottom w:val="single" w:sz="4" w:space="0" w:color="000000"/>
              <w:right w:val="single" w:sz="4" w:space="0" w:color="auto"/>
            </w:tcBorders>
            <w:vAlign w:val="center"/>
            <w:hideMark/>
          </w:tcPr>
          <w:p w14:paraId="5A2161FA"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Основное мероприятие 03.</w:t>
            </w:r>
          </w:p>
          <w:p w14:paraId="4DB8A63C"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"Развитие и совершенствование </w:t>
            </w:r>
            <w:r>
              <w:rPr>
                <w:rFonts w:ascii="Times New Roman" w:eastAsia="Times New Roman" w:hAnsi="Times New Roman"/>
                <w:sz w:val="16"/>
                <w:szCs w:val="16"/>
                <w:lang w:eastAsia="ru-RU"/>
              </w:rPr>
              <w:lastRenderedPageBreak/>
              <w:t>материально-технической базы учреждений в сфере гражданской обороны и защиты населения и территорий от чрезвычайных ситуаций "</w:t>
            </w:r>
          </w:p>
        </w:tc>
        <w:tc>
          <w:tcPr>
            <w:tcW w:w="1183" w:type="dxa"/>
            <w:tcBorders>
              <w:top w:val="nil"/>
              <w:left w:val="single" w:sz="4" w:space="0" w:color="auto"/>
              <w:bottom w:val="single" w:sz="4" w:space="0" w:color="auto"/>
              <w:right w:val="single" w:sz="4" w:space="0" w:color="auto"/>
            </w:tcBorders>
            <w:hideMark/>
          </w:tcPr>
          <w:p w14:paraId="3FCE33A6"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lastRenderedPageBreak/>
              <w:t>2023-2027</w:t>
            </w:r>
          </w:p>
        </w:tc>
        <w:tc>
          <w:tcPr>
            <w:tcW w:w="1504" w:type="dxa"/>
            <w:tcBorders>
              <w:top w:val="nil"/>
              <w:left w:val="single" w:sz="4" w:space="0" w:color="auto"/>
              <w:bottom w:val="single" w:sz="4" w:space="0" w:color="auto"/>
              <w:right w:val="single" w:sz="4" w:space="0" w:color="auto"/>
            </w:tcBorders>
            <w:vAlign w:val="center"/>
            <w:hideMark/>
          </w:tcPr>
          <w:p w14:paraId="64A037B3"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w:t>
            </w:r>
          </w:p>
        </w:tc>
        <w:tc>
          <w:tcPr>
            <w:tcW w:w="1605" w:type="dxa"/>
            <w:tcBorders>
              <w:top w:val="nil"/>
              <w:left w:val="single" w:sz="4" w:space="0" w:color="auto"/>
              <w:bottom w:val="single" w:sz="4" w:space="0" w:color="auto"/>
              <w:right w:val="single" w:sz="4" w:space="0" w:color="auto"/>
            </w:tcBorders>
            <w:hideMark/>
          </w:tcPr>
          <w:p w14:paraId="7185CA6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1485,00</w:t>
            </w:r>
          </w:p>
        </w:tc>
        <w:tc>
          <w:tcPr>
            <w:tcW w:w="3506" w:type="dxa"/>
            <w:gridSpan w:val="5"/>
            <w:tcBorders>
              <w:top w:val="nil"/>
              <w:left w:val="single" w:sz="4" w:space="0" w:color="auto"/>
              <w:bottom w:val="single" w:sz="4" w:space="0" w:color="auto"/>
              <w:right w:val="single" w:sz="4" w:space="0" w:color="auto"/>
            </w:tcBorders>
            <w:hideMark/>
          </w:tcPr>
          <w:p w14:paraId="34B2E5B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297,00</w:t>
            </w:r>
          </w:p>
        </w:tc>
        <w:tc>
          <w:tcPr>
            <w:tcW w:w="1036" w:type="dxa"/>
            <w:tcBorders>
              <w:top w:val="nil"/>
              <w:left w:val="single" w:sz="4" w:space="0" w:color="auto"/>
              <w:bottom w:val="single" w:sz="4" w:space="0" w:color="auto"/>
              <w:right w:val="single" w:sz="4" w:space="0" w:color="auto"/>
            </w:tcBorders>
            <w:hideMark/>
          </w:tcPr>
          <w:p w14:paraId="4E22EFD9" w14:textId="77777777" w:rsidR="00E958DF" w:rsidRDefault="00E958DF">
            <w:pPr>
              <w:jc w:val="center"/>
            </w:pPr>
            <w:r>
              <w:rPr>
                <w:rFonts w:ascii="Times New Roman" w:eastAsia="Times New Roman" w:hAnsi="Times New Roman"/>
                <w:color w:val="000000"/>
                <w:sz w:val="16"/>
                <w:szCs w:val="16"/>
                <w:lang w:eastAsia="ru-RU"/>
              </w:rPr>
              <w:t>297,00</w:t>
            </w:r>
          </w:p>
        </w:tc>
        <w:tc>
          <w:tcPr>
            <w:tcW w:w="973" w:type="dxa"/>
            <w:tcBorders>
              <w:top w:val="nil"/>
              <w:left w:val="single" w:sz="4" w:space="0" w:color="auto"/>
              <w:bottom w:val="single" w:sz="4" w:space="0" w:color="auto"/>
              <w:right w:val="single" w:sz="4" w:space="0" w:color="auto"/>
            </w:tcBorders>
            <w:hideMark/>
          </w:tcPr>
          <w:p w14:paraId="2D584049" w14:textId="77777777" w:rsidR="00E958DF" w:rsidRDefault="00E958DF">
            <w:pPr>
              <w:jc w:val="center"/>
            </w:pPr>
            <w:r>
              <w:rPr>
                <w:rFonts w:ascii="Times New Roman" w:eastAsia="Times New Roman" w:hAnsi="Times New Roman"/>
                <w:color w:val="000000"/>
                <w:sz w:val="16"/>
                <w:szCs w:val="16"/>
                <w:lang w:eastAsia="ru-RU"/>
              </w:rPr>
              <w:t>297,00</w:t>
            </w:r>
          </w:p>
        </w:tc>
        <w:tc>
          <w:tcPr>
            <w:tcW w:w="1068" w:type="dxa"/>
            <w:tcBorders>
              <w:top w:val="nil"/>
              <w:left w:val="single" w:sz="4" w:space="0" w:color="auto"/>
              <w:bottom w:val="single" w:sz="4" w:space="0" w:color="auto"/>
              <w:right w:val="single" w:sz="4" w:space="0" w:color="auto"/>
            </w:tcBorders>
            <w:hideMark/>
          </w:tcPr>
          <w:p w14:paraId="2DA6EBF0" w14:textId="77777777" w:rsidR="00E958DF" w:rsidRDefault="00E958DF">
            <w:pPr>
              <w:jc w:val="center"/>
            </w:pPr>
            <w:r>
              <w:rPr>
                <w:rFonts w:ascii="Times New Roman" w:eastAsia="Times New Roman" w:hAnsi="Times New Roman"/>
                <w:color w:val="000000"/>
                <w:sz w:val="16"/>
                <w:szCs w:val="16"/>
                <w:lang w:eastAsia="ru-RU"/>
              </w:rPr>
              <w:t>297,00</w:t>
            </w:r>
          </w:p>
        </w:tc>
        <w:tc>
          <w:tcPr>
            <w:tcW w:w="1020" w:type="dxa"/>
            <w:tcBorders>
              <w:top w:val="nil"/>
              <w:left w:val="single" w:sz="4" w:space="0" w:color="auto"/>
              <w:bottom w:val="single" w:sz="4" w:space="0" w:color="auto"/>
              <w:right w:val="single" w:sz="4" w:space="0" w:color="auto"/>
            </w:tcBorders>
            <w:hideMark/>
          </w:tcPr>
          <w:p w14:paraId="77B63199" w14:textId="77777777" w:rsidR="00E958DF" w:rsidRDefault="00E958DF">
            <w:pPr>
              <w:jc w:val="center"/>
            </w:pPr>
            <w:r>
              <w:rPr>
                <w:rFonts w:ascii="Times New Roman" w:eastAsia="Times New Roman" w:hAnsi="Times New Roman"/>
                <w:color w:val="000000"/>
                <w:sz w:val="16"/>
                <w:szCs w:val="16"/>
                <w:lang w:eastAsia="ru-RU"/>
              </w:rPr>
              <w:t>297,00</w:t>
            </w:r>
          </w:p>
        </w:tc>
        <w:tc>
          <w:tcPr>
            <w:tcW w:w="1529" w:type="dxa"/>
            <w:vMerge w:val="restart"/>
            <w:tcBorders>
              <w:top w:val="nil"/>
              <w:left w:val="single" w:sz="4" w:space="0" w:color="auto"/>
              <w:bottom w:val="single" w:sz="4" w:space="0" w:color="000000"/>
              <w:right w:val="single" w:sz="4" w:space="0" w:color="auto"/>
            </w:tcBorders>
            <w:vAlign w:val="center"/>
            <w:hideMark/>
          </w:tcPr>
          <w:p w14:paraId="2399AB80"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lastRenderedPageBreak/>
              <w:t>г.о</w:t>
            </w:r>
            <w:proofErr w:type="spellEnd"/>
            <w:r>
              <w:rPr>
                <w:rFonts w:ascii="Times New Roman" w:hAnsi="Times New Roman"/>
                <w:sz w:val="16"/>
                <w:szCs w:val="16"/>
                <w:lang w:eastAsia="ru-RU"/>
              </w:rPr>
              <w:t>. Павловский Посад</w:t>
            </w:r>
          </w:p>
        </w:tc>
      </w:tr>
      <w:tr w:rsidR="00E958DF" w14:paraId="04B04145" w14:textId="77777777" w:rsidTr="00E958DF">
        <w:trPr>
          <w:trHeight w:val="184"/>
        </w:trPr>
        <w:tc>
          <w:tcPr>
            <w:tcW w:w="0" w:type="auto"/>
            <w:vMerge/>
            <w:tcBorders>
              <w:top w:val="nil"/>
              <w:left w:val="single" w:sz="4" w:space="0" w:color="auto"/>
              <w:bottom w:val="single" w:sz="4" w:space="0" w:color="000000"/>
              <w:right w:val="single" w:sz="4" w:space="0" w:color="auto"/>
            </w:tcBorders>
            <w:vAlign w:val="center"/>
            <w:hideMark/>
          </w:tcPr>
          <w:p w14:paraId="314C17DE"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3C6A0D" w14:textId="77777777" w:rsidR="00E958DF" w:rsidRDefault="00E958DF">
            <w:pPr>
              <w:spacing w:after="0"/>
              <w:rPr>
                <w:rFonts w:ascii="Times New Roman" w:eastAsia="Times New Roman" w:hAnsi="Times New Roman"/>
                <w:sz w:val="16"/>
                <w:szCs w:val="16"/>
                <w:lang w:eastAsia="ru-RU"/>
              </w:rPr>
            </w:pPr>
          </w:p>
        </w:tc>
        <w:tc>
          <w:tcPr>
            <w:tcW w:w="1183" w:type="dxa"/>
            <w:tcBorders>
              <w:top w:val="single" w:sz="4" w:space="0" w:color="auto"/>
              <w:left w:val="single" w:sz="4" w:space="0" w:color="auto"/>
              <w:bottom w:val="nil"/>
              <w:right w:val="single" w:sz="4" w:space="0" w:color="auto"/>
            </w:tcBorders>
          </w:tcPr>
          <w:p w14:paraId="5BBD5CB9" w14:textId="77777777" w:rsidR="00E958DF" w:rsidRDefault="00E958DF">
            <w:pPr>
              <w:spacing w:after="0" w:line="240" w:lineRule="auto"/>
              <w:rPr>
                <w:rFonts w:ascii="Times New Roman" w:eastAsia="Times New Roman" w:hAnsi="Times New Roman"/>
                <w:color w:val="000000"/>
                <w:sz w:val="18"/>
                <w:szCs w:val="18"/>
                <w:lang w:eastAsia="ru-RU"/>
              </w:rPr>
            </w:pPr>
          </w:p>
        </w:tc>
        <w:tc>
          <w:tcPr>
            <w:tcW w:w="1504" w:type="dxa"/>
            <w:tcBorders>
              <w:top w:val="single" w:sz="4" w:space="0" w:color="auto"/>
              <w:left w:val="single" w:sz="4" w:space="0" w:color="auto"/>
              <w:bottom w:val="nil"/>
              <w:right w:val="single" w:sz="4" w:space="0" w:color="auto"/>
            </w:tcBorders>
            <w:vAlign w:val="center"/>
          </w:tcPr>
          <w:p w14:paraId="0A9B038C" w14:textId="77777777" w:rsidR="00E958DF" w:rsidRDefault="00E958DF">
            <w:pPr>
              <w:spacing w:after="0" w:line="240" w:lineRule="auto"/>
              <w:rPr>
                <w:rFonts w:ascii="Times New Roman" w:eastAsia="Times New Roman" w:hAnsi="Times New Roman"/>
                <w:color w:val="000000"/>
                <w:sz w:val="18"/>
                <w:szCs w:val="18"/>
                <w:lang w:eastAsia="ru-RU"/>
              </w:rPr>
            </w:pPr>
          </w:p>
        </w:tc>
        <w:tc>
          <w:tcPr>
            <w:tcW w:w="1605" w:type="dxa"/>
            <w:tcBorders>
              <w:top w:val="single" w:sz="4" w:space="0" w:color="auto"/>
              <w:left w:val="single" w:sz="4" w:space="0" w:color="auto"/>
              <w:bottom w:val="nil"/>
              <w:right w:val="single" w:sz="4" w:space="0" w:color="auto"/>
            </w:tcBorders>
          </w:tcPr>
          <w:p w14:paraId="77E3B945"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3506" w:type="dxa"/>
            <w:gridSpan w:val="5"/>
            <w:tcBorders>
              <w:top w:val="single" w:sz="4" w:space="0" w:color="auto"/>
              <w:left w:val="single" w:sz="4" w:space="0" w:color="auto"/>
              <w:bottom w:val="nil"/>
              <w:right w:val="single" w:sz="4" w:space="0" w:color="auto"/>
            </w:tcBorders>
          </w:tcPr>
          <w:p w14:paraId="76477ABC"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1036" w:type="dxa"/>
            <w:vMerge w:val="restart"/>
            <w:tcBorders>
              <w:top w:val="single" w:sz="4" w:space="0" w:color="auto"/>
              <w:left w:val="single" w:sz="4" w:space="0" w:color="auto"/>
              <w:bottom w:val="single" w:sz="4" w:space="0" w:color="000000"/>
              <w:right w:val="single" w:sz="4" w:space="0" w:color="auto"/>
            </w:tcBorders>
            <w:hideMark/>
          </w:tcPr>
          <w:p w14:paraId="2F3C6314" w14:textId="77777777" w:rsidR="00E958DF" w:rsidRDefault="00E958DF">
            <w:pPr>
              <w:jc w:val="center"/>
            </w:pPr>
            <w:r>
              <w:rPr>
                <w:rFonts w:ascii="Times New Roman" w:eastAsia="Times New Roman" w:hAnsi="Times New Roman"/>
                <w:color w:val="000000"/>
                <w:sz w:val="16"/>
                <w:szCs w:val="16"/>
                <w:lang w:eastAsia="ru-RU"/>
              </w:rPr>
              <w:t>297,00</w:t>
            </w:r>
          </w:p>
        </w:tc>
        <w:tc>
          <w:tcPr>
            <w:tcW w:w="973" w:type="dxa"/>
            <w:vMerge w:val="restart"/>
            <w:tcBorders>
              <w:top w:val="single" w:sz="4" w:space="0" w:color="auto"/>
              <w:left w:val="single" w:sz="4" w:space="0" w:color="auto"/>
              <w:bottom w:val="single" w:sz="4" w:space="0" w:color="000000"/>
              <w:right w:val="single" w:sz="4" w:space="0" w:color="auto"/>
            </w:tcBorders>
            <w:hideMark/>
          </w:tcPr>
          <w:p w14:paraId="3AB1B595" w14:textId="77777777" w:rsidR="00E958DF" w:rsidRDefault="00E958DF">
            <w:pPr>
              <w:jc w:val="center"/>
            </w:pPr>
            <w:r>
              <w:rPr>
                <w:rFonts w:ascii="Times New Roman" w:eastAsia="Times New Roman" w:hAnsi="Times New Roman"/>
                <w:color w:val="000000"/>
                <w:sz w:val="16"/>
                <w:szCs w:val="16"/>
                <w:lang w:eastAsia="ru-RU"/>
              </w:rPr>
              <w:t>297,00</w:t>
            </w:r>
          </w:p>
        </w:tc>
        <w:tc>
          <w:tcPr>
            <w:tcW w:w="1068" w:type="dxa"/>
            <w:vMerge w:val="restart"/>
            <w:tcBorders>
              <w:top w:val="single" w:sz="4" w:space="0" w:color="auto"/>
              <w:left w:val="single" w:sz="4" w:space="0" w:color="auto"/>
              <w:bottom w:val="single" w:sz="4" w:space="0" w:color="000000"/>
              <w:right w:val="single" w:sz="4" w:space="0" w:color="auto"/>
            </w:tcBorders>
            <w:hideMark/>
          </w:tcPr>
          <w:p w14:paraId="4E8FDB43" w14:textId="77777777" w:rsidR="00E958DF" w:rsidRDefault="00E958DF">
            <w:pPr>
              <w:jc w:val="center"/>
            </w:pPr>
            <w:r>
              <w:rPr>
                <w:rFonts w:ascii="Times New Roman" w:eastAsia="Times New Roman" w:hAnsi="Times New Roman"/>
                <w:color w:val="000000"/>
                <w:sz w:val="16"/>
                <w:szCs w:val="16"/>
                <w:lang w:eastAsia="ru-RU"/>
              </w:rPr>
              <w:t>297,00</w:t>
            </w:r>
          </w:p>
        </w:tc>
        <w:tc>
          <w:tcPr>
            <w:tcW w:w="1020" w:type="dxa"/>
            <w:vMerge w:val="restart"/>
            <w:tcBorders>
              <w:top w:val="single" w:sz="4" w:space="0" w:color="auto"/>
              <w:left w:val="single" w:sz="4" w:space="0" w:color="auto"/>
              <w:bottom w:val="single" w:sz="4" w:space="0" w:color="000000"/>
              <w:right w:val="single" w:sz="4" w:space="0" w:color="auto"/>
            </w:tcBorders>
            <w:hideMark/>
          </w:tcPr>
          <w:p w14:paraId="7FDB73C6" w14:textId="77777777" w:rsidR="00E958DF" w:rsidRDefault="00E958DF">
            <w:pPr>
              <w:jc w:val="center"/>
            </w:pPr>
            <w:r>
              <w:rPr>
                <w:rFonts w:ascii="Times New Roman" w:eastAsia="Times New Roman" w:hAnsi="Times New Roman"/>
                <w:color w:val="000000"/>
                <w:sz w:val="16"/>
                <w:szCs w:val="16"/>
                <w:lang w:eastAsia="ru-RU"/>
              </w:rPr>
              <w:t>297,00</w:t>
            </w:r>
          </w:p>
        </w:tc>
        <w:tc>
          <w:tcPr>
            <w:tcW w:w="0" w:type="auto"/>
            <w:vMerge/>
            <w:tcBorders>
              <w:top w:val="nil"/>
              <w:left w:val="single" w:sz="4" w:space="0" w:color="auto"/>
              <w:bottom w:val="single" w:sz="4" w:space="0" w:color="000000"/>
              <w:right w:val="single" w:sz="4" w:space="0" w:color="auto"/>
            </w:tcBorders>
            <w:vAlign w:val="center"/>
            <w:hideMark/>
          </w:tcPr>
          <w:p w14:paraId="20F57C5A" w14:textId="77777777" w:rsidR="00E958DF" w:rsidRDefault="00E958DF">
            <w:pPr>
              <w:spacing w:after="0"/>
              <w:rPr>
                <w:rFonts w:ascii="Times New Roman" w:eastAsia="Times New Roman" w:hAnsi="Times New Roman"/>
                <w:color w:val="000000"/>
                <w:sz w:val="16"/>
                <w:szCs w:val="16"/>
                <w:lang w:eastAsia="ru-RU"/>
              </w:rPr>
            </w:pPr>
          </w:p>
        </w:tc>
      </w:tr>
      <w:tr w:rsidR="00E958DF" w14:paraId="07D2C585" w14:textId="77777777" w:rsidTr="00E958DF">
        <w:trPr>
          <w:trHeight w:val="775"/>
        </w:trPr>
        <w:tc>
          <w:tcPr>
            <w:tcW w:w="0" w:type="auto"/>
            <w:vMerge/>
            <w:tcBorders>
              <w:top w:val="nil"/>
              <w:left w:val="single" w:sz="4" w:space="0" w:color="auto"/>
              <w:bottom w:val="single" w:sz="4" w:space="0" w:color="000000"/>
              <w:right w:val="single" w:sz="4" w:space="0" w:color="auto"/>
            </w:tcBorders>
            <w:vAlign w:val="center"/>
            <w:hideMark/>
          </w:tcPr>
          <w:p w14:paraId="78C4ACDC"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2867FD" w14:textId="77777777" w:rsidR="00E958DF" w:rsidRDefault="00E958DF">
            <w:pPr>
              <w:spacing w:after="0"/>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252A1653"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504" w:type="dxa"/>
            <w:tcBorders>
              <w:top w:val="nil"/>
              <w:left w:val="single" w:sz="4" w:space="0" w:color="auto"/>
              <w:bottom w:val="single" w:sz="4" w:space="0" w:color="000000"/>
              <w:right w:val="single" w:sz="4" w:space="0" w:color="auto"/>
            </w:tcBorders>
            <w:vAlign w:val="center"/>
            <w:hideMark/>
          </w:tcPr>
          <w:p w14:paraId="5AA73795" w14:textId="0425B608" w:rsidR="00E958DF" w:rsidRDefault="00D06897">
            <w:pPr>
              <w:spacing w:after="0" w:line="240" w:lineRule="auto"/>
              <w:rPr>
                <w:rFonts w:ascii="Times New Roman" w:eastAsia="Times New Roman" w:hAnsi="Times New Roman"/>
                <w:color w:val="000000"/>
                <w:sz w:val="18"/>
                <w:szCs w:val="18"/>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605" w:type="dxa"/>
            <w:tcBorders>
              <w:top w:val="nil"/>
              <w:left w:val="single" w:sz="4" w:space="0" w:color="auto"/>
              <w:bottom w:val="single" w:sz="4" w:space="0" w:color="000000"/>
              <w:right w:val="single" w:sz="4" w:space="0" w:color="auto"/>
            </w:tcBorders>
            <w:hideMark/>
          </w:tcPr>
          <w:p w14:paraId="5C0C294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1485,00</w:t>
            </w:r>
          </w:p>
        </w:tc>
        <w:tc>
          <w:tcPr>
            <w:tcW w:w="3506" w:type="dxa"/>
            <w:gridSpan w:val="5"/>
            <w:tcBorders>
              <w:top w:val="nil"/>
              <w:left w:val="single" w:sz="4" w:space="0" w:color="auto"/>
              <w:bottom w:val="single" w:sz="4" w:space="0" w:color="000000"/>
              <w:right w:val="single" w:sz="4" w:space="0" w:color="auto"/>
            </w:tcBorders>
            <w:hideMark/>
          </w:tcPr>
          <w:p w14:paraId="5998033F" w14:textId="77777777" w:rsidR="00E958DF" w:rsidRDefault="00E958DF">
            <w:pPr>
              <w:jc w:val="center"/>
            </w:pPr>
            <w:r>
              <w:rPr>
                <w:rFonts w:ascii="Times New Roman" w:eastAsia="Times New Roman" w:hAnsi="Times New Roman"/>
                <w:color w:val="000000"/>
                <w:sz w:val="16"/>
                <w:szCs w:val="16"/>
                <w:lang w:eastAsia="ru-RU"/>
              </w:rPr>
              <w:t>297,00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C17728" w14:textId="77777777" w:rsidR="00E958DF" w:rsidRDefault="00E958DF">
            <w:pPr>
              <w:spacing w:after="0"/>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050942" w14:textId="77777777" w:rsidR="00E958DF" w:rsidRDefault="00E958DF">
            <w:pPr>
              <w:spacing w:after="0"/>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040E6A5" w14:textId="77777777" w:rsidR="00E958DF" w:rsidRDefault="00E958DF">
            <w:pPr>
              <w:spacing w:after="0"/>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4DD0E39" w14:textId="77777777" w:rsidR="00E958DF" w:rsidRDefault="00E958DF">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5F778915" w14:textId="77777777" w:rsidR="00E958DF" w:rsidRDefault="00E958DF">
            <w:pPr>
              <w:spacing w:after="0"/>
              <w:rPr>
                <w:rFonts w:ascii="Times New Roman" w:eastAsia="Times New Roman" w:hAnsi="Times New Roman"/>
                <w:color w:val="000000"/>
                <w:sz w:val="16"/>
                <w:szCs w:val="16"/>
                <w:lang w:eastAsia="ru-RU"/>
              </w:rPr>
            </w:pPr>
          </w:p>
        </w:tc>
      </w:tr>
      <w:tr w:rsidR="00E958DF" w14:paraId="1A672B4F" w14:textId="77777777" w:rsidTr="00E958DF">
        <w:trPr>
          <w:trHeight w:val="258"/>
        </w:trPr>
        <w:tc>
          <w:tcPr>
            <w:tcW w:w="445" w:type="dxa"/>
            <w:vMerge w:val="restart"/>
            <w:tcBorders>
              <w:top w:val="nil"/>
              <w:left w:val="single" w:sz="4" w:space="0" w:color="auto"/>
              <w:bottom w:val="single" w:sz="4" w:space="0" w:color="000000"/>
              <w:right w:val="single" w:sz="4" w:space="0" w:color="auto"/>
            </w:tcBorders>
            <w:vAlign w:val="center"/>
            <w:hideMark/>
          </w:tcPr>
          <w:p w14:paraId="3BF03F75"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w:t>
            </w:r>
          </w:p>
        </w:tc>
        <w:tc>
          <w:tcPr>
            <w:tcW w:w="2149" w:type="dxa"/>
            <w:vMerge w:val="restart"/>
            <w:tcBorders>
              <w:top w:val="nil"/>
              <w:left w:val="single" w:sz="4" w:space="0" w:color="auto"/>
              <w:bottom w:val="single" w:sz="4" w:space="0" w:color="000000"/>
              <w:right w:val="single" w:sz="4" w:space="0" w:color="auto"/>
            </w:tcBorders>
            <w:vAlign w:val="center"/>
          </w:tcPr>
          <w:p w14:paraId="0ABF3191"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Мероприятие 03.01. </w:t>
            </w:r>
          </w:p>
          <w:p w14:paraId="63DD34C8" w14:textId="77777777" w:rsidR="00E958DF" w:rsidRDefault="00E958DF">
            <w:pPr>
              <w:spacing w:after="0" w:line="240" w:lineRule="auto"/>
              <w:rPr>
                <w:rFonts w:ascii="Times New Roman" w:eastAsia="Times New Roman" w:hAnsi="Times New Roman"/>
                <w:sz w:val="16"/>
                <w:szCs w:val="16"/>
                <w:lang w:eastAsia="ru-RU"/>
              </w:rPr>
            </w:pPr>
          </w:p>
          <w:p w14:paraId="383EC3D5" w14:textId="77777777" w:rsidR="00E958DF" w:rsidRDefault="00E958DF">
            <w:pPr>
              <w:spacing w:after="0" w:line="240" w:lineRule="auto"/>
              <w:rPr>
                <w:rFonts w:ascii="Times New Roman" w:eastAsia="Times New Roman" w:hAnsi="Times New Roman"/>
                <w:sz w:val="16"/>
                <w:szCs w:val="16"/>
                <w:lang w:eastAsia="ru-RU"/>
              </w:rPr>
            </w:pPr>
          </w:p>
          <w:p w14:paraId="5AEBA0CA"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Обеспечение готовности объектов гражданской обороны</w:t>
            </w:r>
          </w:p>
          <w:p w14:paraId="1C843A21" w14:textId="77777777" w:rsidR="00E958DF" w:rsidRDefault="00E958DF">
            <w:pPr>
              <w:spacing w:after="0" w:line="240" w:lineRule="auto"/>
              <w:rPr>
                <w:rFonts w:ascii="Times New Roman" w:eastAsia="Times New Roman" w:hAnsi="Times New Roman"/>
                <w:sz w:val="16"/>
                <w:szCs w:val="16"/>
                <w:lang w:eastAsia="ru-RU"/>
              </w:rPr>
            </w:pPr>
          </w:p>
          <w:p w14:paraId="17B6C82D" w14:textId="77777777" w:rsidR="00E958DF" w:rsidRDefault="00E958DF">
            <w:pPr>
              <w:spacing w:after="0" w:line="240" w:lineRule="auto"/>
              <w:rPr>
                <w:rFonts w:ascii="Times New Roman" w:eastAsia="Times New Roman" w:hAnsi="Times New Roman"/>
                <w:sz w:val="16"/>
                <w:szCs w:val="16"/>
                <w:lang w:eastAsia="ru-RU"/>
              </w:rPr>
            </w:pPr>
          </w:p>
          <w:p w14:paraId="5A2A2510" w14:textId="77777777" w:rsidR="00E958DF" w:rsidRDefault="00E958DF">
            <w:pPr>
              <w:spacing w:after="0" w:line="240" w:lineRule="auto"/>
              <w:rPr>
                <w:rFonts w:ascii="Times New Roman" w:eastAsia="Times New Roman" w:hAnsi="Times New Roman"/>
                <w:sz w:val="16"/>
                <w:szCs w:val="16"/>
                <w:lang w:eastAsia="ru-RU"/>
              </w:rPr>
            </w:pPr>
          </w:p>
          <w:p w14:paraId="1DDCB1ED" w14:textId="77777777" w:rsidR="00E958DF" w:rsidRDefault="00E958DF">
            <w:pPr>
              <w:spacing w:after="0" w:line="240" w:lineRule="auto"/>
              <w:rPr>
                <w:rFonts w:ascii="Times New Roman" w:eastAsia="Times New Roman" w:hAnsi="Times New Roman"/>
                <w:sz w:val="16"/>
                <w:szCs w:val="16"/>
                <w:lang w:eastAsia="ru-RU"/>
              </w:rPr>
            </w:pPr>
          </w:p>
          <w:p w14:paraId="36A2A624" w14:textId="77777777" w:rsidR="00E958DF" w:rsidRDefault="00E958DF">
            <w:pPr>
              <w:spacing w:after="0" w:line="240" w:lineRule="auto"/>
              <w:rPr>
                <w:rFonts w:ascii="Times New Roman" w:eastAsia="Times New Roman" w:hAnsi="Times New Roman"/>
                <w:sz w:val="16"/>
                <w:szCs w:val="16"/>
                <w:lang w:eastAsia="ru-RU"/>
              </w:rPr>
            </w:pPr>
          </w:p>
          <w:p w14:paraId="18CC9324" w14:textId="77777777" w:rsidR="00E958DF" w:rsidRDefault="00E958DF">
            <w:pPr>
              <w:spacing w:after="0" w:line="240" w:lineRule="auto"/>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7B357A4E"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504" w:type="dxa"/>
            <w:tcBorders>
              <w:top w:val="nil"/>
              <w:left w:val="single" w:sz="4" w:space="0" w:color="auto"/>
              <w:bottom w:val="single" w:sz="4" w:space="0" w:color="000000"/>
              <w:right w:val="single" w:sz="4" w:space="0" w:color="auto"/>
            </w:tcBorders>
            <w:hideMark/>
          </w:tcPr>
          <w:p w14:paraId="4DA2054F"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5BB2950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1135,00</w:t>
            </w:r>
          </w:p>
        </w:tc>
        <w:tc>
          <w:tcPr>
            <w:tcW w:w="3506" w:type="dxa"/>
            <w:gridSpan w:val="5"/>
            <w:tcBorders>
              <w:top w:val="nil"/>
              <w:left w:val="nil"/>
              <w:bottom w:val="single" w:sz="4" w:space="0" w:color="auto"/>
              <w:right w:val="single" w:sz="4" w:space="0" w:color="auto"/>
            </w:tcBorders>
            <w:shd w:val="clear" w:color="auto" w:fill="FFFFFF"/>
            <w:hideMark/>
          </w:tcPr>
          <w:p w14:paraId="6D0BBB2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227,00</w:t>
            </w:r>
          </w:p>
        </w:tc>
        <w:tc>
          <w:tcPr>
            <w:tcW w:w="1036" w:type="dxa"/>
            <w:tcBorders>
              <w:top w:val="nil"/>
              <w:left w:val="single" w:sz="4" w:space="0" w:color="auto"/>
              <w:bottom w:val="single" w:sz="4" w:space="0" w:color="000000"/>
              <w:right w:val="single" w:sz="4" w:space="0" w:color="auto"/>
            </w:tcBorders>
            <w:hideMark/>
          </w:tcPr>
          <w:p w14:paraId="7618AFCB" w14:textId="77777777" w:rsidR="00E958DF" w:rsidRDefault="00E958DF">
            <w:pPr>
              <w:jc w:val="center"/>
            </w:pPr>
            <w:r>
              <w:rPr>
                <w:rFonts w:ascii="Times New Roman" w:eastAsia="Times New Roman" w:hAnsi="Times New Roman"/>
                <w:color w:val="000000"/>
                <w:sz w:val="16"/>
                <w:szCs w:val="16"/>
                <w:lang w:eastAsia="ru-RU"/>
              </w:rPr>
              <w:t>227,00</w:t>
            </w:r>
          </w:p>
        </w:tc>
        <w:tc>
          <w:tcPr>
            <w:tcW w:w="973" w:type="dxa"/>
            <w:tcBorders>
              <w:top w:val="nil"/>
              <w:left w:val="single" w:sz="4" w:space="0" w:color="auto"/>
              <w:bottom w:val="single" w:sz="4" w:space="0" w:color="000000"/>
              <w:right w:val="single" w:sz="4" w:space="0" w:color="auto"/>
            </w:tcBorders>
            <w:hideMark/>
          </w:tcPr>
          <w:p w14:paraId="2C1D0817" w14:textId="77777777" w:rsidR="00E958DF" w:rsidRDefault="00E958DF">
            <w:pPr>
              <w:jc w:val="center"/>
            </w:pPr>
            <w:r>
              <w:rPr>
                <w:rFonts w:ascii="Times New Roman" w:eastAsia="Times New Roman" w:hAnsi="Times New Roman"/>
                <w:color w:val="000000"/>
                <w:sz w:val="16"/>
                <w:szCs w:val="16"/>
                <w:lang w:eastAsia="ru-RU"/>
              </w:rPr>
              <w:t>227,00</w:t>
            </w:r>
          </w:p>
        </w:tc>
        <w:tc>
          <w:tcPr>
            <w:tcW w:w="1068" w:type="dxa"/>
            <w:tcBorders>
              <w:top w:val="nil"/>
              <w:left w:val="single" w:sz="4" w:space="0" w:color="auto"/>
              <w:bottom w:val="single" w:sz="4" w:space="0" w:color="000000"/>
              <w:right w:val="single" w:sz="4" w:space="0" w:color="auto"/>
            </w:tcBorders>
            <w:hideMark/>
          </w:tcPr>
          <w:p w14:paraId="70CC323E" w14:textId="77777777" w:rsidR="00E958DF" w:rsidRDefault="00E958DF">
            <w:pPr>
              <w:jc w:val="center"/>
            </w:pPr>
            <w:r>
              <w:rPr>
                <w:rFonts w:ascii="Times New Roman" w:eastAsia="Times New Roman" w:hAnsi="Times New Roman"/>
                <w:color w:val="000000"/>
                <w:sz w:val="16"/>
                <w:szCs w:val="16"/>
                <w:lang w:eastAsia="ru-RU"/>
              </w:rPr>
              <w:t>227,00</w:t>
            </w:r>
          </w:p>
        </w:tc>
        <w:tc>
          <w:tcPr>
            <w:tcW w:w="1020" w:type="dxa"/>
            <w:tcBorders>
              <w:top w:val="nil"/>
              <w:left w:val="single" w:sz="4" w:space="0" w:color="auto"/>
              <w:bottom w:val="single" w:sz="4" w:space="0" w:color="000000"/>
              <w:right w:val="single" w:sz="4" w:space="0" w:color="auto"/>
            </w:tcBorders>
            <w:hideMark/>
          </w:tcPr>
          <w:p w14:paraId="64B07732" w14:textId="77777777" w:rsidR="00E958DF" w:rsidRDefault="00E958DF">
            <w:pPr>
              <w:jc w:val="center"/>
            </w:pPr>
            <w:r>
              <w:rPr>
                <w:rFonts w:ascii="Times New Roman" w:eastAsia="Times New Roman" w:hAnsi="Times New Roman"/>
                <w:color w:val="000000"/>
                <w:sz w:val="16"/>
                <w:szCs w:val="16"/>
                <w:lang w:eastAsia="ru-RU"/>
              </w:rPr>
              <w:t>227,00</w:t>
            </w:r>
          </w:p>
        </w:tc>
        <w:tc>
          <w:tcPr>
            <w:tcW w:w="1529" w:type="dxa"/>
            <w:vMerge w:val="restart"/>
            <w:tcBorders>
              <w:top w:val="nil"/>
              <w:left w:val="single" w:sz="4" w:space="0" w:color="auto"/>
              <w:bottom w:val="single" w:sz="4" w:space="0" w:color="000000"/>
              <w:right w:val="single" w:sz="4" w:space="0" w:color="auto"/>
            </w:tcBorders>
            <w:hideMark/>
          </w:tcPr>
          <w:p w14:paraId="60D9B0F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33BE8EF6" w14:textId="77777777" w:rsidTr="00E958DF">
        <w:trPr>
          <w:trHeight w:val="784"/>
        </w:trPr>
        <w:tc>
          <w:tcPr>
            <w:tcW w:w="0" w:type="auto"/>
            <w:vMerge/>
            <w:tcBorders>
              <w:top w:val="nil"/>
              <w:left w:val="single" w:sz="4" w:space="0" w:color="auto"/>
              <w:bottom w:val="single" w:sz="4" w:space="0" w:color="000000"/>
              <w:right w:val="single" w:sz="4" w:space="0" w:color="auto"/>
            </w:tcBorders>
            <w:vAlign w:val="center"/>
            <w:hideMark/>
          </w:tcPr>
          <w:p w14:paraId="02F529EE"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5633BB" w14:textId="77777777" w:rsidR="00E958DF" w:rsidRDefault="00E958DF">
            <w:pPr>
              <w:spacing w:after="0"/>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100B3D1E"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504" w:type="dxa"/>
            <w:tcBorders>
              <w:top w:val="nil"/>
              <w:left w:val="single" w:sz="4" w:space="0" w:color="auto"/>
              <w:bottom w:val="single" w:sz="4" w:space="0" w:color="000000"/>
              <w:right w:val="single" w:sz="4" w:space="0" w:color="auto"/>
            </w:tcBorders>
            <w:hideMark/>
          </w:tcPr>
          <w:p w14:paraId="1A346A83" w14:textId="606BAA9C" w:rsidR="00E958DF" w:rsidRDefault="00D06897">
            <w:pPr>
              <w:spacing w:after="0" w:line="240" w:lineRule="auto"/>
              <w:rPr>
                <w:rFonts w:ascii="Times New Roman" w:eastAsia="Times New Roman" w:hAnsi="Times New Roman"/>
                <w:color w:val="000000"/>
                <w:sz w:val="18"/>
                <w:szCs w:val="18"/>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605" w:type="dxa"/>
            <w:tcBorders>
              <w:top w:val="nil"/>
              <w:left w:val="nil"/>
              <w:bottom w:val="single" w:sz="4" w:space="0" w:color="auto"/>
              <w:right w:val="single" w:sz="4" w:space="0" w:color="auto"/>
            </w:tcBorders>
            <w:shd w:val="clear" w:color="auto" w:fill="FFFFFF"/>
            <w:hideMark/>
          </w:tcPr>
          <w:p w14:paraId="67E6E96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1135,00</w:t>
            </w:r>
          </w:p>
        </w:tc>
        <w:tc>
          <w:tcPr>
            <w:tcW w:w="3506" w:type="dxa"/>
            <w:gridSpan w:val="5"/>
            <w:tcBorders>
              <w:top w:val="nil"/>
              <w:left w:val="nil"/>
              <w:bottom w:val="single" w:sz="4" w:space="0" w:color="auto"/>
              <w:right w:val="single" w:sz="4" w:space="0" w:color="auto"/>
            </w:tcBorders>
            <w:shd w:val="clear" w:color="auto" w:fill="FFFFFF"/>
            <w:hideMark/>
          </w:tcPr>
          <w:p w14:paraId="2095B92A" w14:textId="77777777" w:rsidR="00E958DF" w:rsidRDefault="00E958DF">
            <w:pPr>
              <w:jc w:val="center"/>
            </w:pPr>
            <w:r>
              <w:rPr>
                <w:rFonts w:ascii="Times New Roman" w:eastAsia="Times New Roman" w:hAnsi="Times New Roman"/>
                <w:color w:val="000000"/>
                <w:sz w:val="16"/>
                <w:szCs w:val="16"/>
                <w:lang w:eastAsia="ru-RU"/>
              </w:rPr>
              <w:t>227,00</w:t>
            </w:r>
          </w:p>
        </w:tc>
        <w:tc>
          <w:tcPr>
            <w:tcW w:w="1036" w:type="dxa"/>
            <w:tcBorders>
              <w:top w:val="nil"/>
              <w:left w:val="single" w:sz="4" w:space="0" w:color="auto"/>
              <w:bottom w:val="single" w:sz="4" w:space="0" w:color="000000"/>
              <w:right w:val="single" w:sz="4" w:space="0" w:color="auto"/>
            </w:tcBorders>
            <w:hideMark/>
          </w:tcPr>
          <w:p w14:paraId="2AED4D70" w14:textId="77777777" w:rsidR="00E958DF" w:rsidRDefault="00E958DF">
            <w:pPr>
              <w:jc w:val="center"/>
            </w:pPr>
            <w:r>
              <w:rPr>
                <w:rFonts w:ascii="Times New Roman" w:eastAsia="Times New Roman" w:hAnsi="Times New Roman"/>
                <w:color w:val="000000"/>
                <w:sz w:val="16"/>
                <w:szCs w:val="16"/>
                <w:lang w:eastAsia="ru-RU"/>
              </w:rPr>
              <w:t>227,00</w:t>
            </w:r>
          </w:p>
        </w:tc>
        <w:tc>
          <w:tcPr>
            <w:tcW w:w="973" w:type="dxa"/>
            <w:tcBorders>
              <w:top w:val="nil"/>
              <w:left w:val="single" w:sz="4" w:space="0" w:color="auto"/>
              <w:bottom w:val="single" w:sz="4" w:space="0" w:color="000000"/>
              <w:right w:val="single" w:sz="4" w:space="0" w:color="auto"/>
            </w:tcBorders>
            <w:hideMark/>
          </w:tcPr>
          <w:p w14:paraId="6CC0789C" w14:textId="77777777" w:rsidR="00E958DF" w:rsidRDefault="00E958DF">
            <w:pPr>
              <w:jc w:val="center"/>
            </w:pPr>
            <w:r>
              <w:rPr>
                <w:rFonts w:ascii="Times New Roman" w:eastAsia="Times New Roman" w:hAnsi="Times New Roman"/>
                <w:color w:val="000000"/>
                <w:sz w:val="16"/>
                <w:szCs w:val="16"/>
                <w:lang w:eastAsia="ru-RU"/>
              </w:rPr>
              <w:t>227,00</w:t>
            </w:r>
          </w:p>
        </w:tc>
        <w:tc>
          <w:tcPr>
            <w:tcW w:w="1068" w:type="dxa"/>
            <w:tcBorders>
              <w:top w:val="nil"/>
              <w:left w:val="single" w:sz="4" w:space="0" w:color="auto"/>
              <w:bottom w:val="single" w:sz="4" w:space="0" w:color="000000"/>
              <w:right w:val="single" w:sz="4" w:space="0" w:color="auto"/>
            </w:tcBorders>
            <w:hideMark/>
          </w:tcPr>
          <w:p w14:paraId="2EDFD7FB" w14:textId="77777777" w:rsidR="00E958DF" w:rsidRDefault="00E958DF">
            <w:pPr>
              <w:jc w:val="center"/>
            </w:pPr>
            <w:r>
              <w:rPr>
                <w:rFonts w:ascii="Times New Roman" w:eastAsia="Times New Roman" w:hAnsi="Times New Roman"/>
                <w:color w:val="000000"/>
                <w:sz w:val="16"/>
                <w:szCs w:val="16"/>
                <w:lang w:eastAsia="ru-RU"/>
              </w:rPr>
              <w:t>227,00</w:t>
            </w:r>
          </w:p>
        </w:tc>
        <w:tc>
          <w:tcPr>
            <w:tcW w:w="1020" w:type="dxa"/>
            <w:tcBorders>
              <w:top w:val="nil"/>
              <w:left w:val="single" w:sz="4" w:space="0" w:color="auto"/>
              <w:bottom w:val="single" w:sz="4" w:space="0" w:color="000000"/>
              <w:right w:val="single" w:sz="4" w:space="0" w:color="auto"/>
            </w:tcBorders>
            <w:hideMark/>
          </w:tcPr>
          <w:p w14:paraId="5C6D93D2" w14:textId="77777777" w:rsidR="00E958DF" w:rsidRDefault="00E958DF">
            <w:pPr>
              <w:jc w:val="center"/>
            </w:pPr>
            <w:r>
              <w:rPr>
                <w:rFonts w:ascii="Times New Roman" w:eastAsia="Times New Roman" w:hAnsi="Times New Roman"/>
                <w:color w:val="000000"/>
                <w:sz w:val="16"/>
                <w:szCs w:val="16"/>
                <w:lang w:eastAsia="ru-RU"/>
              </w:rPr>
              <w:t>227,00</w:t>
            </w:r>
          </w:p>
        </w:tc>
        <w:tc>
          <w:tcPr>
            <w:tcW w:w="0" w:type="auto"/>
            <w:vMerge/>
            <w:tcBorders>
              <w:top w:val="nil"/>
              <w:left w:val="single" w:sz="4" w:space="0" w:color="auto"/>
              <w:bottom w:val="single" w:sz="4" w:space="0" w:color="000000"/>
              <w:right w:val="single" w:sz="4" w:space="0" w:color="auto"/>
            </w:tcBorders>
            <w:vAlign w:val="center"/>
            <w:hideMark/>
          </w:tcPr>
          <w:p w14:paraId="72CCBEBF" w14:textId="77777777" w:rsidR="00E958DF" w:rsidRDefault="00E958DF">
            <w:pPr>
              <w:spacing w:after="0"/>
              <w:rPr>
                <w:rFonts w:ascii="Times New Roman" w:eastAsia="Times New Roman" w:hAnsi="Times New Roman"/>
                <w:color w:val="000000"/>
                <w:sz w:val="16"/>
                <w:szCs w:val="16"/>
                <w:lang w:eastAsia="ru-RU"/>
              </w:rPr>
            </w:pPr>
          </w:p>
        </w:tc>
      </w:tr>
      <w:tr w:rsidR="00E958DF" w14:paraId="5353A91A" w14:textId="77777777" w:rsidTr="00E958DF">
        <w:trPr>
          <w:trHeight w:val="352"/>
        </w:trPr>
        <w:tc>
          <w:tcPr>
            <w:tcW w:w="0" w:type="auto"/>
            <w:vMerge/>
            <w:tcBorders>
              <w:top w:val="nil"/>
              <w:left w:val="single" w:sz="4" w:space="0" w:color="auto"/>
              <w:bottom w:val="single" w:sz="4" w:space="0" w:color="000000"/>
              <w:right w:val="single" w:sz="4" w:space="0" w:color="auto"/>
            </w:tcBorders>
            <w:vAlign w:val="center"/>
            <w:hideMark/>
          </w:tcPr>
          <w:p w14:paraId="307F4AA9" w14:textId="77777777" w:rsidR="00E958DF" w:rsidRDefault="00E958DF">
            <w:pPr>
              <w:spacing w:after="0"/>
              <w:rPr>
                <w:rFonts w:ascii="Times New Roman" w:eastAsia="Times New Roman" w:hAnsi="Times New Roman"/>
                <w:color w:val="000000"/>
                <w:sz w:val="16"/>
                <w:szCs w:val="16"/>
                <w:lang w:eastAsia="ru-RU"/>
              </w:rPr>
            </w:pPr>
          </w:p>
        </w:tc>
        <w:tc>
          <w:tcPr>
            <w:tcW w:w="2149" w:type="dxa"/>
            <w:vMerge w:val="restart"/>
            <w:tcBorders>
              <w:top w:val="nil"/>
              <w:left w:val="single" w:sz="4" w:space="0" w:color="auto"/>
              <w:bottom w:val="single" w:sz="4" w:space="0" w:color="000000"/>
              <w:right w:val="single" w:sz="4" w:space="0" w:color="auto"/>
            </w:tcBorders>
            <w:vAlign w:val="center"/>
            <w:hideMark/>
          </w:tcPr>
          <w:p w14:paraId="1E600053"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Организация и проведение мероприятий по обследованию, разработке проектов, капитального (текущего) ремонта, профилактических мероприятий и мероприятия по закупке комплектующих (расходных) материалов</w:t>
            </w:r>
          </w:p>
        </w:tc>
        <w:tc>
          <w:tcPr>
            <w:tcW w:w="1183" w:type="dxa"/>
            <w:vMerge w:val="restart"/>
            <w:tcBorders>
              <w:top w:val="nil"/>
              <w:left w:val="single" w:sz="4" w:space="0" w:color="auto"/>
              <w:bottom w:val="single" w:sz="4" w:space="0" w:color="000000"/>
              <w:right w:val="single" w:sz="4" w:space="0" w:color="auto"/>
            </w:tcBorders>
            <w:hideMark/>
          </w:tcPr>
          <w:p w14:paraId="63F93C34" w14:textId="77777777" w:rsidR="00E958DF" w:rsidRDefault="00E958DF">
            <w:pPr>
              <w:spacing w:after="0" w:line="240" w:lineRule="auto"/>
              <w:rPr>
                <w:rFonts w:ascii="Times New Roman" w:hAnsi="Times New Roman"/>
                <w:sz w:val="18"/>
                <w:szCs w:val="18"/>
              </w:rPr>
            </w:pPr>
            <w:r>
              <w:rPr>
                <w:rFonts w:ascii="Times New Roman" w:hAnsi="Times New Roman"/>
                <w:sz w:val="18"/>
                <w:szCs w:val="18"/>
              </w:rPr>
              <w:t>2023-2027</w:t>
            </w:r>
          </w:p>
        </w:tc>
        <w:tc>
          <w:tcPr>
            <w:tcW w:w="1504" w:type="dxa"/>
            <w:vMerge w:val="restart"/>
            <w:tcBorders>
              <w:top w:val="nil"/>
              <w:left w:val="single" w:sz="4" w:space="0" w:color="auto"/>
              <w:bottom w:val="single" w:sz="4" w:space="0" w:color="000000"/>
              <w:right w:val="single" w:sz="4" w:space="0" w:color="auto"/>
            </w:tcBorders>
            <w:vAlign w:val="center"/>
            <w:hideMark/>
          </w:tcPr>
          <w:p w14:paraId="6B877EBD"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Х</w:t>
            </w:r>
          </w:p>
        </w:tc>
        <w:tc>
          <w:tcPr>
            <w:tcW w:w="1605" w:type="dxa"/>
            <w:vMerge w:val="restart"/>
            <w:tcBorders>
              <w:top w:val="nil"/>
              <w:left w:val="nil"/>
              <w:bottom w:val="single" w:sz="4" w:space="0" w:color="auto"/>
              <w:right w:val="single" w:sz="4" w:space="0" w:color="auto"/>
            </w:tcBorders>
            <w:shd w:val="clear" w:color="auto" w:fill="FFFFFF"/>
          </w:tcPr>
          <w:p w14:paraId="48160F6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p w14:paraId="115A7855"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56C6FD0A"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2AE6504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808" w:type="dxa"/>
            <w:vMerge w:val="restart"/>
            <w:tcBorders>
              <w:top w:val="nil"/>
              <w:left w:val="nil"/>
              <w:bottom w:val="single" w:sz="4" w:space="0" w:color="auto"/>
              <w:right w:val="single" w:sz="4" w:space="0" w:color="auto"/>
            </w:tcBorders>
            <w:shd w:val="clear" w:color="auto" w:fill="FFFFFF"/>
            <w:hideMark/>
          </w:tcPr>
          <w:p w14:paraId="60A1D5D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2698" w:type="dxa"/>
            <w:gridSpan w:val="4"/>
            <w:tcBorders>
              <w:top w:val="nil"/>
              <w:left w:val="nil"/>
              <w:bottom w:val="single" w:sz="4" w:space="0" w:color="auto"/>
              <w:right w:val="single" w:sz="4" w:space="0" w:color="auto"/>
            </w:tcBorders>
            <w:shd w:val="clear" w:color="auto" w:fill="FFFFFF"/>
            <w:hideMark/>
          </w:tcPr>
          <w:p w14:paraId="3B952EC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 по кварталам</w:t>
            </w:r>
          </w:p>
        </w:tc>
        <w:tc>
          <w:tcPr>
            <w:tcW w:w="1036" w:type="dxa"/>
            <w:vMerge w:val="restart"/>
            <w:tcBorders>
              <w:top w:val="nil"/>
              <w:left w:val="single" w:sz="4" w:space="0" w:color="auto"/>
              <w:bottom w:val="single" w:sz="4" w:space="0" w:color="000000"/>
              <w:right w:val="single" w:sz="4" w:space="0" w:color="auto"/>
            </w:tcBorders>
            <w:hideMark/>
          </w:tcPr>
          <w:p w14:paraId="652FB545"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973" w:type="dxa"/>
            <w:vMerge w:val="restart"/>
            <w:tcBorders>
              <w:top w:val="nil"/>
              <w:left w:val="single" w:sz="4" w:space="0" w:color="auto"/>
              <w:bottom w:val="single" w:sz="4" w:space="0" w:color="000000"/>
              <w:right w:val="single" w:sz="4" w:space="0" w:color="auto"/>
            </w:tcBorders>
            <w:hideMark/>
          </w:tcPr>
          <w:p w14:paraId="724A0E60"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068" w:type="dxa"/>
            <w:vMerge w:val="restart"/>
            <w:tcBorders>
              <w:top w:val="nil"/>
              <w:left w:val="single" w:sz="4" w:space="0" w:color="auto"/>
              <w:bottom w:val="single" w:sz="4" w:space="0" w:color="000000"/>
              <w:right w:val="single" w:sz="4" w:space="0" w:color="auto"/>
            </w:tcBorders>
            <w:hideMark/>
          </w:tcPr>
          <w:p w14:paraId="1E1671D0"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020" w:type="dxa"/>
            <w:vMerge w:val="restart"/>
            <w:tcBorders>
              <w:top w:val="nil"/>
              <w:left w:val="single" w:sz="4" w:space="0" w:color="auto"/>
              <w:bottom w:val="single" w:sz="4" w:space="0" w:color="000000"/>
              <w:right w:val="single" w:sz="4" w:space="0" w:color="auto"/>
            </w:tcBorders>
            <w:hideMark/>
          </w:tcPr>
          <w:p w14:paraId="5E18F2A1"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529" w:type="dxa"/>
            <w:vMerge w:val="restart"/>
            <w:tcBorders>
              <w:top w:val="nil"/>
              <w:left w:val="single" w:sz="4" w:space="0" w:color="auto"/>
              <w:bottom w:val="single" w:sz="4" w:space="0" w:color="000000"/>
              <w:right w:val="single" w:sz="4" w:space="0" w:color="auto"/>
            </w:tcBorders>
          </w:tcPr>
          <w:p w14:paraId="7E2101EC"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4C53F739" w14:textId="77777777" w:rsidTr="00E958DF">
        <w:trPr>
          <w:trHeight w:val="293"/>
        </w:trPr>
        <w:tc>
          <w:tcPr>
            <w:tcW w:w="0" w:type="auto"/>
            <w:vMerge/>
            <w:tcBorders>
              <w:top w:val="nil"/>
              <w:left w:val="single" w:sz="4" w:space="0" w:color="auto"/>
              <w:bottom w:val="single" w:sz="4" w:space="0" w:color="000000"/>
              <w:right w:val="single" w:sz="4" w:space="0" w:color="auto"/>
            </w:tcBorders>
            <w:vAlign w:val="center"/>
            <w:hideMark/>
          </w:tcPr>
          <w:p w14:paraId="4B8B39B7"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31F134"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FF3BEC" w14:textId="77777777" w:rsidR="00E958DF" w:rsidRDefault="00E958DF">
            <w:pPr>
              <w:spacing w:after="0"/>
              <w:rPr>
                <w:rFonts w:ascii="Times New Roman" w:hAnsi="Times New Roman"/>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07AA9305"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nil"/>
              <w:bottom w:val="single" w:sz="4" w:space="0" w:color="auto"/>
              <w:right w:val="single" w:sz="4" w:space="0" w:color="auto"/>
            </w:tcBorders>
            <w:vAlign w:val="center"/>
            <w:hideMark/>
          </w:tcPr>
          <w:p w14:paraId="35D6E8D4"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10AEE7D5" w14:textId="77777777" w:rsidR="00E958DF" w:rsidRDefault="00E958DF">
            <w:pPr>
              <w:spacing w:after="0"/>
              <w:rPr>
                <w:rFonts w:ascii="Times New Roman" w:eastAsia="Times New Roman" w:hAnsi="Times New Roman"/>
                <w:color w:val="000000"/>
                <w:sz w:val="16"/>
                <w:szCs w:val="16"/>
                <w:lang w:eastAsia="ru-RU"/>
              </w:rPr>
            </w:pPr>
          </w:p>
        </w:tc>
        <w:tc>
          <w:tcPr>
            <w:tcW w:w="573" w:type="dxa"/>
            <w:tcBorders>
              <w:top w:val="single" w:sz="4" w:space="0" w:color="auto"/>
              <w:left w:val="nil"/>
              <w:bottom w:val="single" w:sz="4" w:space="0" w:color="auto"/>
              <w:right w:val="single" w:sz="4" w:space="0" w:color="auto"/>
            </w:tcBorders>
            <w:shd w:val="clear" w:color="auto" w:fill="FFFFFF"/>
            <w:hideMark/>
          </w:tcPr>
          <w:p w14:paraId="21008F8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w:t>
            </w:r>
          </w:p>
        </w:tc>
        <w:tc>
          <w:tcPr>
            <w:tcW w:w="694" w:type="dxa"/>
            <w:tcBorders>
              <w:top w:val="single" w:sz="4" w:space="0" w:color="auto"/>
              <w:left w:val="nil"/>
              <w:bottom w:val="single" w:sz="4" w:space="0" w:color="auto"/>
              <w:right w:val="single" w:sz="4" w:space="0" w:color="auto"/>
            </w:tcBorders>
            <w:shd w:val="clear" w:color="auto" w:fill="FFFFFF"/>
            <w:hideMark/>
          </w:tcPr>
          <w:p w14:paraId="2D8FDE6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w:t>
            </w:r>
          </w:p>
        </w:tc>
        <w:tc>
          <w:tcPr>
            <w:tcW w:w="741" w:type="dxa"/>
            <w:tcBorders>
              <w:top w:val="single" w:sz="4" w:space="0" w:color="auto"/>
              <w:left w:val="nil"/>
              <w:bottom w:val="single" w:sz="4" w:space="0" w:color="auto"/>
              <w:right w:val="single" w:sz="4" w:space="0" w:color="auto"/>
            </w:tcBorders>
            <w:shd w:val="clear" w:color="auto" w:fill="FFFFFF"/>
            <w:hideMark/>
          </w:tcPr>
          <w:p w14:paraId="0353E88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III</w:t>
            </w:r>
          </w:p>
        </w:tc>
        <w:tc>
          <w:tcPr>
            <w:tcW w:w="690" w:type="dxa"/>
            <w:tcBorders>
              <w:top w:val="single" w:sz="4" w:space="0" w:color="auto"/>
              <w:left w:val="nil"/>
              <w:bottom w:val="single" w:sz="4" w:space="0" w:color="auto"/>
              <w:right w:val="single" w:sz="4" w:space="0" w:color="auto"/>
            </w:tcBorders>
            <w:shd w:val="clear" w:color="auto" w:fill="FFFFFF"/>
            <w:hideMark/>
          </w:tcPr>
          <w:p w14:paraId="450BD44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71DBE789"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4E5CA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44F2BF"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2143D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340FEE" w14:textId="77777777" w:rsidR="00E958DF" w:rsidRDefault="00E958DF">
            <w:pPr>
              <w:spacing w:after="0"/>
              <w:rPr>
                <w:rFonts w:ascii="Times New Roman" w:eastAsia="Times New Roman" w:hAnsi="Times New Roman"/>
                <w:color w:val="000000"/>
                <w:sz w:val="16"/>
                <w:szCs w:val="16"/>
                <w:lang w:eastAsia="ru-RU"/>
              </w:rPr>
            </w:pPr>
          </w:p>
        </w:tc>
      </w:tr>
      <w:tr w:rsidR="00E958DF" w14:paraId="6A7EE069" w14:textId="77777777" w:rsidTr="00E958DF">
        <w:trPr>
          <w:trHeight w:val="246"/>
        </w:trPr>
        <w:tc>
          <w:tcPr>
            <w:tcW w:w="0" w:type="auto"/>
            <w:vMerge/>
            <w:tcBorders>
              <w:top w:val="nil"/>
              <w:left w:val="single" w:sz="4" w:space="0" w:color="auto"/>
              <w:bottom w:val="single" w:sz="4" w:space="0" w:color="000000"/>
              <w:right w:val="single" w:sz="4" w:space="0" w:color="auto"/>
            </w:tcBorders>
            <w:vAlign w:val="center"/>
            <w:hideMark/>
          </w:tcPr>
          <w:p w14:paraId="4C4036C6"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822770"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2FE7E6" w14:textId="77777777" w:rsidR="00E958DF" w:rsidRDefault="00E958DF">
            <w:pPr>
              <w:spacing w:after="0"/>
              <w:rPr>
                <w:rFonts w:ascii="Times New Roman" w:hAnsi="Times New Roman"/>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7AE05830"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nil"/>
              <w:bottom w:val="single" w:sz="4" w:space="0" w:color="auto"/>
              <w:right w:val="single" w:sz="4" w:space="0" w:color="auto"/>
            </w:tcBorders>
            <w:vAlign w:val="center"/>
            <w:hideMark/>
          </w:tcPr>
          <w:p w14:paraId="0BA43063" w14:textId="77777777" w:rsidR="00E958DF" w:rsidRDefault="00E958DF">
            <w:pPr>
              <w:spacing w:after="0"/>
              <w:rPr>
                <w:rFonts w:ascii="Times New Roman" w:eastAsia="Times New Roman" w:hAnsi="Times New Roman"/>
                <w:color w:val="000000"/>
                <w:sz w:val="16"/>
                <w:szCs w:val="16"/>
                <w:lang w:eastAsia="ru-RU"/>
              </w:rPr>
            </w:pPr>
          </w:p>
        </w:tc>
        <w:tc>
          <w:tcPr>
            <w:tcW w:w="808" w:type="dxa"/>
            <w:tcBorders>
              <w:top w:val="single" w:sz="4" w:space="0" w:color="auto"/>
              <w:left w:val="nil"/>
              <w:bottom w:val="single" w:sz="4" w:space="0" w:color="auto"/>
              <w:right w:val="single" w:sz="4" w:space="0" w:color="auto"/>
            </w:tcBorders>
            <w:shd w:val="clear" w:color="auto" w:fill="FFFFFF"/>
            <w:hideMark/>
          </w:tcPr>
          <w:p w14:paraId="34E0FEB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573" w:type="dxa"/>
            <w:tcBorders>
              <w:top w:val="nil"/>
              <w:left w:val="nil"/>
              <w:bottom w:val="single" w:sz="4" w:space="0" w:color="auto"/>
              <w:right w:val="single" w:sz="4" w:space="0" w:color="auto"/>
            </w:tcBorders>
            <w:shd w:val="clear" w:color="auto" w:fill="FFFFFF"/>
            <w:hideMark/>
          </w:tcPr>
          <w:p w14:paraId="36976CA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94" w:type="dxa"/>
            <w:tcBorders>
              <w:top w:val="nil"/>
              <w:left w:val="nil"/>
              <w:bottom w:val="single" w:sz="4" w:space="0" w:color="auto"/>
              <w:right w:val="single" w:sz="4" w:space="0" w:color="auto"/>
            </w:tcBorders>
            <w:shd w:val="clear" w:color="auto" w:fill="FFFFFF"/>
            <w:hideMark/>
          </w:tcPr>
          <w:p w14:paraId="6A30C7F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41" w:type="dxa"/>
            <w:tcBorders>
              <w:top w:val="nil"/>
              <w:left w:val="nil"/>
              <w:bottom w:val="single" w:sz="4" w:space="0" w:color="auto"/>
              <w:right w:val="single" w:sz="4" w:space="0" w:color="auto"/>
            </w:tcBorders>
            <w:shd w:val="clear" w:color="auto" w:fill="FFFFFF"/>
            <w:hideMark/>
          </w:tcPr>
          <w:p w14:paraId="6C73510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690" w:type="dxa"/>
            <w:tcBorders>
              <w:top w:val="nil"/>
              <w:left w:val="nil"/>
              <w:bottom w:val="single" w:sz="4" w:space="0" w:color="auto"/>
              <w:right w:val="single" w:sz="4" w:space="0" w:color="auto"/>
            </w:tcBorders>
            <w:shd w:val="clear" w:color="auto" w:fill="FFFFFF"/>
            <w:hideMark/>
          </w:tcPr>
          <w:p w14:paraId="1EF74EC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10962A26"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DB9EF6"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6E352E"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FB229F"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6BD95E" w14:textId="77777777" w:rsidR="00E958DF" w:rsidRDefault="00E958DF">
            <w:pPr>
              <w:spacing w:after="0"/>
              <w:rPr>
                <w:rFonts w:ascii="Times New Roman" w:eastAsia="Times New Roman" w:hAnsi="Times New Roman"/>
                <w:color w:val="000000"/>
                <w:sz w:val="16"/>
                <w:szCs w:val="16"/>
                <w:lang w:eastAsia="ru-RU"/>
              </w:rPr>
            </w:pPr>
          </w:p>
        </w:tc>
      </w:tr>
      <w:tr w:rsidR="00E958DF" w14:paraId="36EF7BBB" w14:textId="77777777" w:rsidTr="00E958DF">
        <w:trPr>
          <w:trHeight w:val="258"/>
        </w:trPr>
        <w:tc>
          <w:tcPr>
            <w:tcW w:w="445" w:type="dxa"/>
            <w:vMerge w:val="restart"/>
            <w:tcBorders>
              <w:top w:val="nil"/>
              <w:left w:val="single" w:sz="4" w:space="0" w:color="auto"/>
              <w:bottom w:val="single" w:sz="4" w:space="0" w:color="auto"/>
              <w:right w:val="single" w:sz="4" w:space="0" w:color="auto"/>
            </w:tcBorders>
            <w:vAlign w:val="center"/>
            <w:hideMark/>
          </w:tcPr>
          <w:p w14:paraId="20740040"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w:t>
            </w:r>
          </w:p>
        </w:tc>
        <w:tc>
          <w:tcPr>
            <w:tcW w:w="2149" w:type="dxa"/>
            <w:vMerge w:val="restart"/>
            <w:tcBorders>
              <w:top w:val="nil"/>
              <w:left w:val="single" w:sz="4" w:space="0" w:color="auto"/>
              <w:bottom w:val="single" w:sz="4" w:space="0" w:color="000000"/>
              <w:right w:val="single" w:sz="4" w:space="0" w:color="auto"/>
            </w:tcBorders>
            <w:vAlign w:val="center"/>
          </w:tcPr>
          <w:p w14:paraId="1D3A6481"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Мероприятие 03.02. </w:t>
            </w:r>
          </w:p>
          <w:p w14:paraId="642E66C1" w14:textId="77777777" w:rsidR="00E958DF" w:rsidRDefault="00E958DF">
            <w:pPr>
              <w:spacing w:after="0" w:line="240" w:lineRule="auto"/>
              <w:rPr>
                <w:rFonts w:ascii="Times New Roman" w:eastAsia="Times New Roman" w:hAnsi="Times New Roman"/>
                <w:sz w:val="16"/>
                <w:szCs w:val="16"/>
                <w:lang w:eastAsia="ru-RU"/>
              </w:rPr>
            </w:pPr>
          </w:p>
          <w:p w14:paraId="6328D54D"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Проведение учений и тренировок по гражданской обороне</w:t>
            </w:r>
          </w:p>
          <w:p w14:paraId="308BC6FC" w14:textId="77777777" w:rsidR="00E958DF" w:rsidRDefault="00E958DF">
            <w:pPr>
              <w:spacing w:after="0" w:line="240" w:lineRule="auto"/>
              <w:rPr>
                <w:rFonts w:ascii="Times New Roman" w:eastAsia="Times New Roman" w:hAnsi="Times New Roman"/>
                <w:sz w:val="16"/>
                <w:szCs w:val="16"/>
                <w:lang w:eastAsia="ru-RU"/>
              </w:rPr>
            </w:pPr>
          </w:p>
          <w:p w14:paraId="7D5D8D7B" w14:textId="77777777" w:rsidR="00E958DF" w:rsidRDefault="00E958DF">
            <w:pPr>
              <w:spacing w:after="0" w:line="240" w:lineRule="auto"/>
              <w:rPr>
                <w:rFonts w:ascii="Times New Roman" w:eastAsia="Times New Roman" w:hAnsi="Times New Roman"/>
                <w:sz w:val="16"/>
                <w:szCs w:val="16"/>
                <w:lang w:eastAsia="ru-RU"/>
              </w:rPr>
            </w:pPr>
          </w:p>
          <w:p w14:paraId="0909A305" w14:textId="77777777" w:rsidR="00E958DF" w:rsidRDefault="00E958DF">
            <w:pPr>
              <w:spacing w:after="0" w:line="240" w:lineRule="auto"/>
              <w:rPr>
                <w:rFonts w:ascii="Times New Roman" w:eastAsia="Times New Roman" w:hAnsi="Times New Roman"/>
                <w:sz w:val="16"/>
                <w:szCs w:val="16"/>
                <w:lang w:eastAsia="ru-RU"/>
              </w:rPr>
            </w:pPr>
          </w:p>
          <w:p w14:paraId="51BFA9B1" w14:textId="77777777" w:rsidR="00E958DF" w:rsidRDefault="00E958DF">
            <w:pPr>
              <w:spacing w:after="0" w:line="240" w:lineRule="auto"/>
              <w:rPr>
                <w:rFonts w:ascii="Times New Roman" w:eastAsia="Times New Roman" w:hAnsi="Times New Roman"/>
                <w:sz w:val="16"/>
                <w:szCs w:val="16"/>
                <w:lang w:eastAsia="ru-RU"/>
              </w:rPr>
            </w:pPr>
          </w:p>
          <w:p w14:paraId="40DDD1F4" w14:textId="77777777" w:rsidR="00E958DF" w:rsidRDefault="00E958DF">
            <w:pPr>
              <w:spacing w:after="0" w:line="240" w:lineRule="auto"/>
              <w:rPr>
                <w:rFonts w:ascii="Times New Roman" w:eastAsia="Times New Roman" w:hAnsi="Times New Roman"/>
                <w:sz w:val="16"/>
                <w:szCs w:val="16"/>
                <w:lang w:eastAsia="ru-RU"/>
              </w:rPr>
            </w:pPr>
          </w:p>
          <w:p w14:paraId="18CC51A3" w14:textId="77777777" w:rsidR="00E958DF" w:rsidRDefault="00E958DF">
            <w:pPr>
              <w:spacing w:after="0" w:line="240" w:lineRule="auto"/>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7164A571"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504" w:type="dxa"/>
            <w:tcBorders>
              <w:top w:val="nil"/>
              <w:left w:val="single" w:sz="4" w:space="0" w:color="auto"/>
              <w:bottom w:val="single" w:sz="4" w:space="0" w:color="000000"/>
              <w:right w:val="single" w:sz="4" w:space="0" w:color="auto"/>
            </w:tcBorders>
            <w:hideMark/>
          </w:tcPr>
          <w:p w14:paraId="3D2BC7FA"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53A39943" w14:textId="77777777" w:rsidR="00E958DF" w:rsidRDefault="00E958DF">
            <w:pPr>
              <w:jc w:val="center"/>
            </w:pPr>
            <w:r>
              <w:rPr>
                <w:rFonts w:ascii="Times New Roman" w:eastAsia="Times New Roman" w:hAnsi="Times New Roman"/>
                <w:color w:val="000000"/>
                <w:sz w:val="16"/>
                <w:szCs w:val="16"/>
                <w:lang w:eastAsia="ru-RU"/>
              </w:rPr>
              <w:t>0,00</w:t>
            </w:r>
          </w:p>
        </w:tc>
        <w:tc>
          <w:tcPr>
            <w:tcW w:w="3506" w:type="dxa"/>
            <w:gridSpan w:val="5"/>
            <w:tcBorders>
              <w:top w:val="nil"/>
              <w:left w:val="nil"/>
              <w:bottom w:val="single" w:sz="4" w:space="0" w:color="auto"/>
              <w:right w:val="single" w:sz="4" w:space="0" w:color="auto"/>
            </w:tcBorders>
            <w:shd w:val="clear" w:color="auto" w:fill="FFFFFF"/>
            <w:hideMark/>
          </w:tcPr>
          <w:p w14:paraId="463B783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036" w:type="dxa"/>
            <w:tcBorders>
              <w:top w:val="nil"/>
              <w:left w:val="single" w:sz="4" w:space="0" w:color="auto"/>
              <w:bottom w:val="single" w:sz="4" w:space="0" w:color="000000"/>
              <w:right w:val="single" w:sz="4" w:space="0" w:color="auto"/>
            </w:tcBorders>
            <w:hideMark/>
          </w:tcPr>
          <w:p w14:paraId="727F4D10" w14:textId="77777777" w:rsidR="00E958DF" w:rsidRDefault="00E958DF">
            <w:pPr>
              <w:jc w:val="center"/>
            </w:pPr>
            <w:r>
              <w:rPr>
                <w:rFonts w:ascii="Times New Roman" w:eastAsia="Times New Roman" w:hAnsi="Times New Roman"/>
                <w:color w:val="000000"/>
                <w:sz w:val="16"/>
                <w:szCs w:val="16"/>
                <w:lang w:eastAsia="ru-RU"/>
              </w:rPr>
              <w:t>0,00</w:t>
            </w:r>
          </w:p>
        </w:tc>
        <w:tc>
          <w:tcPr>
            <w:tcW w:w="973" w:type="dxa"/>
            <w:tcBorders>
              <w:top w:val="nil"/>
              <w:left w:val="single" w:sz="4" w:space="0" w:color="auto"/>
              <w:bottom w:val="single" w:sz="4" w:space="0" w:color="000000"/>
              <w:right w:val="single" w:sz="4" w:space="0" w:color="auto"/>
            </w:tcBorders>
            <w:hideMark/>
          </w:tcPr>
          <w:p w14:paraId="18BC476A" w14:textId="77777777" w:rsidR="00E958DF" w:rsidRDefault="00E958DF">
            <w:pPr>
              <w:jc w:val="center"/>
            </w:pPr>
            <w:r>
              <w:rPr>
                <w:rFonts w:ascii="Times New Roman" w:eastAsia="Times New Roman" w:hAnsi="Times New Roman"/>
                <w:color w:val="000000"/>
                <w:sz w:val="16"/>
                <w:szCs w:val="16"/>
                <w:lang w:eastAsia="ru-RU"/>
              </w:rPr>
              <w:t>0,00</w:t>
            </w:r>
          </w:p>
        </w:tc>
        <w:tc>
          <w:tcPr>
            <w:tcW w:w="1068" w:type="dxa"/>
            <w:tcBorders>
              <w:top w:val="nil"/>
              <w:left w:val="single" w:sz="4" w:space="0" w:color="auto"/>
              <w:bottom w:val="single" w:sz="4" w:space="0" w:color="000000"/>
              <w:right w:val="single" w:sz="4" w:space="0" w:color="auto"/>
            </w:tcBorders>
            <w:hideMark/>
          </w:tcPr>
          <w:p w14:paraId="0A0C76DE" w14:textId="77777777" w:rsidR="00E958DF" w:rsidRDefault="00E958DF">
            <w:pPr>
              <w:jc w:val="center"/>
            </w:pPr>
            <w:r>
              <w:rPr>
                <w:rFonts w:ascii="Times New Roman" w:eastAsia="Times New Roman" w:hAnsi="Times New Roman"/>
                <w:color w:val="000000"/>
                <w:sz w:val="16"/>
                <w:szCs w:val="16"/>
                <w:lang w:eastAsia="ru-RU"/>
              </w:rPr>
              <w:t>0,00</w:t>
            </w:r>
          </w:p>
        </w:tc>
        <w:tc>
          <w:tcPr>
            <w:tcW w:w="1020" w:type="dxa"/>
            <w:tcBorders>
              <w:top w:val="nil"/>
              <w:left w:val="single" w:sz="4" w:space="0" w:color="auto"/>
              <w:bottom w:val="single" w:sz="4" w:space="0" w:color="000000"/>
              <w:right w:val="single" w:sz="4" w:space="0" w:color="auto"/>
            </w:tcBorders>
            <w:hideMark/>
          </w:tcPr>
          <w:p w14:paraId="1B38CF75" w14:textId="77777777" w:rsidR="00E958DF" w:rsidRDefault="00E958DF">
            <w:pPr>
              <w:jc w:val="center"/>
            </w:pPr>
            <w:r>
              <w:rPr>
                <w:rFonts w:ascii="Times New Roman" w:eastAsia="Times New Roman" w:hAnsi="Times New Roman"/>
                <w:color w:val="000000"/>
                <w:sz w:val="16"/>
                <w:szCs w:val="16"/>
                <w:lang w:eastAsia="ru-RU"/>
              </w:rPr>
              <w:t>0,00</w:t>
            </w:r>
          </w:p>
        </w:tc>
        <w:tc>
          <w:tcPr>
            <w:tcW w:w="1529" w:type="dxa"/>
            <w:vMerge w:val="restart"/>
            <w:tcBorders>
              <w:top w:val="nil"/>
              <w:left w:val="single" w:sz="4" w:space="0" w:color="auto"/>
              <w:bottom w:val="single" w:sz="4" w:space="0" w:color="000000"/>
              <w:right w:val="single" w:sz="4" w:space="0" w:color="auto"/>
            </w:tcBorders>
            <w:hideMark/>
          </w:tcPr>
          <w:p w14:paraId="6D7B86CE"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13277414" w14:textId="77777777" w:rsidTr="00E958DF">
        <w:trPr>
          <w:trHeight w:val="784"/>
        </w:trPr>
        <w:tc>
          <w:tcPr>
            <w:tcW w:w="0" w:type="auto"/>
            <w:vMerge/>
            <w:tcBorders>
              <w:top w:val="nil"/>
              <w:left w:val="single" w:sz="4" w:space="0" w:color="auto"/>
              <w:bottom w:val="single" w:sz="4" w:space="0" w:color="auto"/>
              <w:right w:val="single" w:sz="4" w:space="0" w:color="auto"/>
            </w:tcBorders>
            <w:vAlign w:val="center"/>
            <w:hideMark/>
          </w:tcPr>
          <w:p w14:paraId="1C6A882E"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F71EFC" w14:textId="77777777" w:rsidR="00E958DF" w:rsidRDefault="00E958DF">
            <w:pPr>
              <w:spacing w:after="0"/>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4C6C6DF5"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504" w:type="dxa"/>
            <w:tcBorders>
              <w:top w:val="nil"/>
              <w:left w:val="single" w:sz="4" w:space="0" w:color="auto"/>
              <w:bottom w:val="single" w:sz="4" w:space="0" w:color="000000"/>
              <w:right w:val="single" w:sz="4" w:space="0" w:color="auto"/>
            </w:tcBorders>
            <w:hideMark/>
          </w:tcPr>
          <w:p w14:paraId="76C3239F" w14:textId="6309300E" w:rsidR="00E958DF" w:rsidRDefault="00D06897">
            <w:pPr>
              <w:spacing w:after="0" w:line="240" w:lineRule="auto"/>
              <w:rPr>
                <w:rFonts w:ascii="Times New Roman" w:eastAsia="Times New Roman" w:hAnsi="Times New Roman"/>
                <w:color w:val="000000"/>
                <w:sz w:val="18"/>
                <w:szCs w:val="18"/>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605" w:type="dxa"/>
            <w:tcBorders>
              <w:top w:val="nil"/>
              <w:left w:val="nil"/>
              <w:bottom w:val="single" w:sz="4" w:space="0" w:color="auto"/>
              <w:right w:val="single" w:sz="4" w:space="0" w:color="auto"/>
            </w:tcBorders>
            <w:shd w:val="clear" w:color="auto" w:fill="FFFFFF"/>
            <w:hideMark/>
          </w:tcPr>
          <w:p w14:paraId="373A7FE0" w14:textId="77777777" w:rsidR="00E958DF" w:rsidRDefault="00E958DF">
            <w:pPr>
              <w:jc w:val="center"/>
            </w:pPr>
            <w:r>
              <w:rPr>
                <w:rFonts w:ascii="Times New Roman" w:eastAsia="Times New Roman" w:hAnsi="Times New Roman"/>
                <w:color w:val="000000"/>
                <w:sz w:val="16"/>
                <w:szCs w:val="16"/>
                <w:lang w:eastAsia="ru-RU"/>
              </w:rPr>
              <w:t>0,00</w:t>
            </w:r>
          </w:p>
        </w:tc>
        <w:tc>
          <w:tcPr>
            <w:tcW w:w="3506" w:type="dxa"/>
            <w:gridSpan w:val="5"/>
            <w:tcBorders>
              <w:top w:val="nil"/>
              <w:left w:val="nil"/>
              <w:bottom w:val="single" w:sz="4" w:space="0" w:color="auto"/>
              <w:right w:val="single" w:sz="4" w:space="0" w:color="auto"/>
            </w:tcBorders>
            <w:shd w:val="clear" w:color="auto" w:fill="FFFFFF"/>
            <w:hideMark/>
          </w:tcPr>
          <w:p w14:paraId="5A488A9E" w14:textId="77777777" w:rsidR="00E958DF" w:rsidRDefault="00E958DF">
            <w:pPr>
              <w:jc w:val="center"/>
            </w:pPr>
            <w:r>
              <w:rPr>
                <w:rFonts w:ascii="Times New Roman" w:eastAsia="Times New Roman" w:hAnsi="Times New Roman"/>
                <w:color w:val="000000"/>
                <w:sz w:val="16"/>
                <w:szCs w:val="16"/>
                <w:lang w:eastAsia="ru-RU"/>
              </w:rPr>
              <w:t>0,00</w:t>
            </w:r>
          </w:p>
        </w:tc>
        <w:tc>
          <w:tcPr>
            <w:tcW w:w="1036" w:type="dxa"/>
            <w:tcBorders>
              <w:top w:val="nil"/>
              <w:left w:val="single" w:sz="4" w:space="0" w:color="auto"/>
              <w:bottom w:val="single" w:sz="4" w:space="0" w:color="000000"/>
              <w:right w:val="single" w:sz="4" w:space="0" w:color="auto"/>
            </w:tcBorders>
            <w:hideMark/>
          </w:tcPr>
          <w:p w14:paraId="2BFAABDD" w14:textId="77777777" w:rsidR="00E958DF" w:rsidRDefault="00E958DF">
            <w:pPr>
              <w:jc w:val="center"/>
            </w:pPr>
            <w:r>
              <w:rPr>
                <w:rFonts w:ascii="Times New Roman" w:eastAsia="Times New Roman" w:hAnsi="Times New Roman"/>
                <w:color w:val="000000"/>
                <w:sz w:val="16"/>
                <w:szCs w:val="16"/>
                <w:lang w:eastAsia="ru-RU"/>
              </w:rPr>
              <w:t>0,00</w:t>
            </w:r>
          </w:p>
        </w:tc>
        <w:tc>
          <w:tcPr>
            <w:tcW w:w="973" w:type="dxa"/>
            <w:tcBorders>
              <w:top w:val="nil"/>
              <w:left w:val="single" w:sz="4" w:space="0" w:color="auto"/>
              <w:bottom w:val="single" w:sz="4" w:space="0" w:color="000000"/>
              <w:right w:val="single" w:sz="4" w:space="0" w:color="auto"/>
            </w:tcBorders>
            <w:hideMark/>
          </w:tcPr>
          <w:p w14:paraId="4A9FF64E" w14:textId="77777777" w:rsidR="00E958DF" w:rsidRDefault="00E958DF">
            <w:pPr>
              <w:jc w:val="center"/>
            </w:pPr>
            <w:r>
              <w:rPr>
                <w:rFonts w:ascii="Times New Roman" w:eastAsia="Times New Roman" w:hAnsi="Times New Roman"/>
                <w:color w:val="000000"/>
                <w:sz w:val="16"/>
                <w:szCs w:val="16"/>
                <w:lang w:eastAsia="ru-RU"/>
              </w:rPr>
              <w:t>0,00</w:t>
            </w:r>
          </w:p>
        </w:tc>
        <w:tc>
          <w:tcPr>
            <w:tcW w:w="1068" w:type="dxa"/>
            <w:tcBorders>
              <w:top w:val="nil"/>
              <w:left w:val="single" w:sz="4" w:space="0" w:color="auto"/>
              <w:bottom w:val="single" w:sz="4" w:space="0" w:color="000000"/>
              <w:right w:val="single" w:sz="4" w:space="0" w:color="auto"/>
            </w:tcBorders>
            <w:hideMark/>
          </w:tcPr>
          <w:p w14:paraId="75B8F0F0" w14:textId="77777777" w:rsidR="00E958DF" w:rsidRDefault="00E958DF">
            <w:pPr>
              <w:jc w:val="center"/>
            </w:pPr>
            <w:r>
              <w:rPr>
                <w:rFonts w:ascii="Times New Roman" w:eastAsia="Times New Roman" w:hAnsi="Times New Roman"/>
                <w:color w:val="000000"/>
                <w:sz w:val="16"/>
                <w:szCs w:val="16"/>
                <w:lang w:eastAsia="ru-RU"/>
              </w:rPr>
              <w:t>0,00</w:t>
            </w:r>
          </w:p>
        </w:tc>
        <w:tc>
          <w:tcPr>
            <w:tcW w:w="1020" w:type="dxa"/>
            <w:tcBorders>
              <w:top w:val="nil"/>
              <w:left w:val="single" w:sz="4" w:space="0" w:color="auto"/>
              <w:bottom w:val="single" w:sz="4" w:space="0" w:color="000000"/>
              <w:right w:val="single" w:sz="4" w:space="0" w:color="auto"/>
            </w:tcBorders>
            <w:hideMark/>
          </w:tcPr>
          <w:p w14:paraId="530028E3" w14:textId="77777777" w:rsidR="00E958DF" w:rsidRDefault="00E958DF">
            <w:pPr>
              <w:jc w:val="center"/>
            </w:pPr>
            <w:r>
              <w:rPr>
                <w:rFonts w:ascii="Times New Roman" w:eastAsia="Times New Roman" w:hAnsi="Times New Roman"/>
                <w:color w:val="000000"/>
                <w:sz w:val="16"/>
                <w:szCs w:val="16"/>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482D767D" w14:textId="77777777" w:rsidR="00E958DF" w:rsidRDefault="00E958DF">
            <w:pPr>
              <w:spacing w:after="0"/>
              <w:rPr>
                <w:rFonts w:ascii="Times New Roman" w:eastAsia="Times New Roman" w:hAnsi="Times New Roman"/>
                <w:color w:val="000000"/>
                <w:sz w:val="16"/>
                <w:szCs w:val="16"/>
                <w:lang w:eastAsia="ru-RU"/>
              </w:rPr>
            </w:pPr>
          </w:p>
        </w:tc>
      </w:tr>
      <w:tr w:rsidR="00E958DF" w14:paraId="56B1AC7C" w14:textId="77777777" w:rsidTr="00E958DF">
        <w:trPr>
          <w:trHeight w:val="258"/>
        </w:trPr>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B9CCE7F"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3.3</w:t>
            </w:r>
          </w:p>
        </w:tc>
        <w:tc>
          <w:tcPr>
            <w:tcW w:w="2149" w:type="dxa"/>
            <w:vMerge w:val="restart"/>
            <w:tcBorders>
              <w:top w:val="nil"/>
              <w:left w:val="single" w:sz="4" w:space="0" w:color="auto"/>
              <w:bottom w:val="single" w:sz="4" w:space="0" w:color="000000"/>
              <w:right w:val="single" w:sz="4" w:space="0" w:color="auto"/>
            </w:tcBorders>
            <w:vAlign w:val="center"/>
          </w:tcPr>
          <w:p w14:paraId="79AAD6EB"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Мероприятие 03.03. </w:t>
            </w:r>
          </w:p>
          <w:p w14:paraId="2A03EE15"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Создание и содержание курсов гражданской обороны</w:t>
            </w:r>
          </w:p>
          <w:p w14:paraId="73D16714" w14:textId="77777777" w:rsidR="00E958DF" w:rsidRDefault="00E958DF">
            <w:pPr>
              <w:spacing w:after="0" w:line="240" w:lineRule="auto"/>
              <w:rPr>
                <w:rFonts w:ascii="Times New Roman" w:eastAsia="Times New Roman" w:hAnsi="Times New Roman"/>
                <w:color w:val="FF0000"/>
                <w:sz w:val="16"/>
                <w:szCs w:val="16"/>
                <w:lang w:eastAsia="ru-RU"/>
              </w:rPr>
            </w:pPr>
          </w:p>
          <w:p w14:paraId="436C6719" w14:textId="77777777" w:rsidR="00E958DF" w:rsidRDefault="00E958DF">
            <w:pPr>
              <w:spacing w:after="0" w:line="240" w:lineRule="auto"/>
              <w:rPr>
                <w:rFonts w:ascii="Times New Roman" w:eastAsia="Times New Roman" w:hAnsi="Times New Roman"/>
                <w:color w:val="000000"/>
                <w:sz w:val="16"/>
                <w:szCs w:val="16"/>
                <w:lang w:eastAsia="ru-RU"/>
              </w:rPr>
            </w:pPr>
          </w:p>
          <w:p w14:paraId="30BBF53D" w14:textId="77777777" w:rsidR="00E958DF" w:rsidRDefault="00E958DF">
            <w:pPr>
              <w:spacing w:after="0" w:line="240" w:lineRule="auto"/>
              <w:rPr>
                <w:rFonts w:ascii="Times New Roman" w:eastAsia="Times New Roman" w:hAnsi="Times New Roman"/>
                <w:color w:val="000000"/>
                <w:sz w:val="16"/>
                <w:szCs w:val="16"/>
                <w:lang w:eastAsia="ru-RU"/>
              </w:rPr>
            </w:pPr>
          </w:p>
          <w:p w14:paraId="35BBDFC1" w14:textId="77777777" w:rsidR="00E958DF" w:rsidRDefault="00E958DF">
            <w:pPr>
              <w:spacing w:after="0" w:line="240" w:lineRule="auto"/>
              <w:rPr>
                <w:rFonts w:ascii="Times New Roman" w:eastAsia="Times New Roman" w:hAnsi="Times New Roman"/>
                <w:color w:val="000000"/>
                <w:sz w:val="16"/>
                <w:szCs w:val="16"/>
                <w:lang w:eastAsia="ru-RU"/>
              </w:rPr>
            </w:pPr>
          </w:p>
          <w:p w14:paraId="0383CA9B" w14:textId="77777777" w:rsidR="00E958DF" w:rsidRDefault="00E958DF">
            <w:pPr>
              <w:spacing w:after="0" w:line="240" w:lineRule="auto"/>
              <w:rPr>
                <w:rFonts w:ascii="Times New Roman" w:eastAsia="Times New Roman" w:hAnsi="Times New Roman"/>
                <w:color w:val="000000"/>
                <w:sz w:val="16"/>
                <w:szCs w:val="16"/>
                <w:lang w:eastAsia="ru-RU"/>
              </w:rPr>
            </w:pPr>
          </w:p>
          <w:p w14:paraId="72004777" w14:textId="77777777" w:rsidR="00E958DF" w:rsidRDefault="00E958DF">
            <w:pPr>
              <w:spacing w:after="0" w:line="240" w:lineRule="auto"/>
              <w:rPr>
                <w:rFonts w:ascii="Times New Roman" w:eastAsia="Times New Roman" w:hAnsi="Times New Roman"/>
                <w:color w:val="000000"/>
                <w:sz w:val="16"/>
                <w:szCs w:val="16"/>
                <w:lang w:eastAsia="ru-RU"/>
              </w:rPr>
            </w:pPr>
          </w:p>
          <w:p w14:paraId="0FC2920D" w14:textId="77777777" w:rsidR="00E958DF" w:rsidRDefault="00E958DF">
            <w:pPr>
              <w:spacing w:after="0" w:line="240" w:lineRule="auto"/>
              <w:rPr>
                <w:rFonts w:ascii="Times New Roman" w:eastAsia="Times New Roman" w:hAnsi="Times New Roman"/>
                <w:color w:val="000000"/>
                <w:sz w:val="16"/>
                <w:szCs w:val="16"/>
                <w:lang w:eastAsia="ru-RU"/>
              </w:rPr>
            </w:pPr>
          </w:p>
          <w:p w14:paraId="3669ACE7" w14:textId="77777777" w:rsidR="00E958DF" w:rsidRDefault="00E958DF">
            <w:pPr>
              <w:spacing w:after="0" w:line="240" w:lineRule="auto"/>
              <w:rPr>
                <w:rFonts w:ascii="Times New Roman" w:eastAsia="Times New Roman" w:hAnsi="Times New Roman"/>
                <w:color w:val="000000"/>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0F1AEBE5"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504" w:type="dxa"/>
            <w:tcBorders>
              <w:top w:val="nil"/>
              <w:left w:val="single" w:sz="4" w:space="0" w:color="auto"/>
              <w:bottom w:val="single" w:sz="4" w:space="0" w:color="000000"/>
              <w:right w:val="single" w:sz="4" w:space="0" w:color="auto"/>
            </w:tcBorders>
            <w:hideMark/>
          </w:tcPr>
          <w:p w14:paraId="16D858BB"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04D0BBAE" w14:textId="77777777" w:rsidR="00E958DF" w:rsidRDefault="00E958DF">
            <w:pPr>
              <w:jc w:val="center"/>
            </w:pPr>
            <w:r>
              <w:rPr>
                <w:rFonts w:ascii="Times New Roman" w:eastAsia="Times New Roman" w:hAnsi="Times New Roman"/>
                <w:color w:val="000000"/>
                <w:sz w:val="16"/>
                <w:szCs w:val="16"/>
                <w:lang w:eastAsia="ru-RU"/>
              </w:rPr>
              <w:t>0,00</w:t>
            </w:r>
          </w:p>
        </w:tc>
        <w:tc>
          <w:tcPr>
            <w:tcW w:w="3506" w:type="dxa"/>
            <w:gridSpan w:val="5"/>
            <w:tcBorders>
              <w:top w:val="nil"/>
              <w:left w:val="nil"/>
              <w:bottom w:val="single" w:sz="4" w:space="0" w:color="auto"/>
              <w:right w:val="single" w:sz="4" w:space="0" w:color="auto"/>
            </w:tcBorders>
            <w:shd w:val="clear" w:color="auto" w:fill="FFFFFF"/>
            <w:hideMark/>
          </w:tcPr>
          <w:p w14:paraId="56BCA91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036" w:type="dxa"/>
            <w:tcBorders>
              <w:top w:val="nil"/>
              <w:left w:val="single" w:sz="4" w:space="0" w:color="auto"/>
              <w:bottom w:val="single" w:sz="4" w:space="0" w:color="000000"/>
              <w:right w:val="single" w:sz="4" w:space="0" w:color="auto"/>
            </w:tcBorders>
            <w:hideMark/>
          </w:tcPr>
          <w:p w14:paraId="1EB00857" w14:textId="77777777" w:rsidR="00E958DF" w:rsidRDefault="00E958DF">
            <w:pPr>
              <w:jc w:val="center"/>
            </w:pPr>
            <w:r>
              <w:rPr>
                <w:rFonts w:ascii="Times New Roman" w:eastAsia="Times New Roman" w:hAnsi="Times New Roman"/>
                <w:color w:val="000000"/>
                <w:sz w:val="16"/>
                <w:szCs w:val="16"/>
                <w:lang w:eastAsia="ru-RU"/>
              </w:rPr>
              <w:t>0,00</w:t>
            </w:r>
          </w:p>
        </w:tc>
        <w:tc>
          <w:tcPr>
            <w:tcW w:w="973" w:type="dxa"/>
            <w:tcBorders>
              <w:top w:val="nil"/>
              <w:left w:val="single" w:sz="4" w:space="0" w:color="auto"/>
              <w:bottom w:val="single" w:sz="4" w:space="0" w:color="000000"/>
              <w:right w:val="single" w:sz="4" w:space="0" w:color="auto"/>
            </w:tcBorders>
            <w:hideMark/>
          </w:tcPr>
          <w:p w14:paraId="623CA66E" w14:textId="77777777" w:rsidR="00E958DF" w:rsidRDefault="00E958DF">
            <w:pPr>
              <w:jc w:val="center"/>
            </w:pPr>
            <w:r>
              <w:rPr>
                <w:rFonts w:ascii="Times New Roman" w:eastAsia="Times New Roman" w:hAnsi="Times New Roman"/>
                <w:color w:val="000000"/>
                <w:sz w:val="16"/>
                <w:szCs w:val="16"/>
                <w:lang w:eastAsia="ru-RU"/>
              </w:rPr>
              <w:t>0,00</w:t>
            </w:r>
          </w:p>
        </w:tc>
        <w:tc>
          <w:tcPr>
            <w:tcW w:w="1068" w:type="dxa"/>
            <w:tcBorders>
              <w:top w:val="nil"/>
              <w:left w:val="single" w:sz="4" w:space="0" w:color="auto"/>
              <w:bottom w:val="single" w:sz="4" w:space="0" w:color="000000"/>
              <w:right w:val="single" w:sz="4" w:space="0" w:color="auto"/>
            </w:tcBorders>
            <w:hideMark/>
          </w:tcPr>
          <w:p w14:paraId="4BC9A5F9" w14:textId="77777777" w:rsidR="00E958DF" w:rsidRDefault="00E958DF">
            <w:pPr>
              <w:jc w:val="center"/>
            </w:pPr>
            <w:r>
              <w:rPr>
                <w:rFonts w:ascii="Times New Roman" w:eastAsia="Times New Roman" w:hAnsi="Times New Roman"/>
                <w:color w:val="000000"/>
                <w:sz w:val="16"/>
                <w:szCs w:val="16"/>
                <w:lang w:eastAsia="ru-RU"/>
              </w:rPr>
              <w:t>0,00</w:t>
            </w:r>
          </w:p>
        </w:tc>
        <w:tc>
          <w:tcPr>
            <w:tcW w:w="1020" w:type="dxa"/>
            <w:tcBorders>
              <w:top w:val="nil"/>
              <w:left w:val="single" w:sz="4" w:space="0" w:color="auto"/>
              <w:bottom w:val="single" w:sz="4" w:space="0" w:color="000000"/>
              <w:right w:val="single" w:sz="4" w:space="0" w:color="auto"/>
            </w:tcBorders>
            <w:hideMark/>
          </w:tcPr>
          <w:p w14:paraId="11F11D66" w14:textId="77777777" w:rsidR="00E958DF" w:rsidRDefault="00E958DF">
            <w:pPr>
              <w:jc w:val="center"/>
            </w:pPr>
            <w:r>
              <w:rPr>
                <w:rFonts w:ascii="Times New Roman" w:eastAsia="Times New Roman" w:hAnsi="Times New Roman"/>
                <w:color w:val="000000"/>
                <w:sz w:val="16"/>
                <w:szCs w:val="16"/>
                <w:lang w:eastAsia="ru-RU"/>
              </w:rPr>
              <w:t>0,00</w:t>
            </w:r>
          </w:p>
        </w:tc>
        <w:tc>
          <w:tcPr>
            <w:tcW w:w="1529" w:type="dxa"/>
            <w:vMerge w:val="restart"/>
            <w:tcBorders>
              <w:top w:val="nil"/>
              <w:left w:val="single" w:sz="4" w:space="0" w:color="auto"/>
              <w:bottom w:val="single" w:sz="4" w:space="0" w:color="000000"/>
              <w:right w:val="single" w:sz="4" w:space="0" w:color="auto"/>
            </w:tcBorders>
            <w:hideMark/>
          </w:tcPr>
          <w:p w14:paraId="6A0180A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134DB7E1" w14:textId="77777777" w:rsidTr="00E958DF">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32E9C2"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3EBA14" w14:textId="77777777" w:rsidR="00E958DF" w:rsidRDefault="00E958DF">
            <w:pPr>
              <w:spacing w:after="0"/>
              <w:rPr>
                <w:rFonts w:ascii="Times New Roman" w:eastAsia="Times New Roman" w:hAnsi="Times New Roman"/>
                <w:color w:val="000000"/>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4E755BD2"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504" w:type="dxa"/>
            <w:tcBorders>
              <w:top w:val="nil"/>
              <w:left w:val="single" w:sz="4" w:space="0" w:color="auto"/>
              <w:bottom w:val="single" w:sz="4" w:space="0" w:color="000000"/>
              <w:right w:val="single" w:sz="4" w:space="0" w:color="auto"/>
            </w:tcBorders>
            <w:hideMark/>
          </w:tcPr>
          <w:p w14:paraId="075056DE" w14:textId="06ABDC2C" w:rsidR="00E958DF" w:rsidRDefault="00D06897">
            <w:pPr>
              <w:spacing w:after="0" w:line="240" w:lineRule="auto"/>
              <w:rPr>
                <w:rFonts w:ascii="Times New Roman" w:eastAsia="Times New Roman" w:hAnsi="Times New Roman"/>
                <w:color w:val="000000"/>
                <w:sz w:val="18"/>
                <w:szCs w:val="18"/>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605" w:type="dxa"/>
            <w:tcBorders>
              <w:top w:val="nil"/>
              <w:left w:val="nil"/>
              <w:bottom w:val="single" w:sz="4" w:space="0" w:color="auto"/>
              <w:right w:val="single" w:sz="4" w:space="0" w:color="auto"/>
            </w:tcBorders>
            <w:shd w:val="clear" w:color="auto" w:fill="FFFFFF"/>
            <w:hideMark/>
          </w:tcPr>
          <w:p w14:paraId="30213261" w14:textId="77777777" w:rsidR="00E958DF" w:rsidRDefault="00E958DF">
            <w:pPr>
              <w:jc w:val="center"/>
            </w:pPr>
            <w:r>
              <w:rPr>
                <w:rFonts w:ascii="Times New Roman" w:eastAsia="Times New Roman" w:hAnsi="Times New Roman"/>
                <w:color w:val="000000"/>
                <w:sz w:val="16"/>
                <w:szCs w:val="16"/>
                <w:lang w:eastAsia="ru-RU"/>
              </w:rPr>
              <w:t>0,00</w:t>
            </w:r>
          </w:p>
        </w:tc>
        <w:tc>
          <w:tcPr>
            <w:tcW w:w="3506" w:type="dxa"/>
            <w:gridSpan w:val="5"/>
            <w:tcBorders>
              <w:top w:val="nil"/>
              <w:left w:val="nil"/>
              <w:bottom w:val="single" w:sz="4" w:space="0" w:color="auto"/>
              <w:right w:val="single" w:sz="4" w:space="0" w:color="auto"/>
            </w:tcBorders>
            <w:shd w:val="clear" w:color="auto" w:fill="FFFFFF"/>
            <w:hideMark/>
          </w:tcPr>
          <w:p w14:paraId="049681C4" w14:textId="77777777" w:rsidR="00E958DF" w:rsidRDefault="00E958DF">
            <w:pPr>
              <w:jc w:val="center"/>
            </w:pPr>
            <w:r>
              <w:rPr>
                <w:rFonts w:ascii="Times New Roman" w:eastAsia="Times New Roman" w:hAnsi="Times New Roman"/>
                <w:color w:val="000000"/>
                <w:sz w:val="16"/>
                <w:szCs w:val="16"/>
                <w:lang w:eastAsia="ru-RU"/>
              </w:rPr>
              <w:t>0,00</w:t>
            </w:r>
          </w:p>
        </w:tc>
        <w:tc>
          <w:tcPr>
            <w:tcW w:w="1036" w:type="dxa"/>
            <w:tcBorders>
              <w:top w:val="nil"/>
              <w:left w:val="single" w:sz="4" w:space="0" w:color="auto"/>
              <w:bottom w:val="single" w:sz="4" w:space="0" w:color="000000"/>
              <w:right w:val="single" w:sz="4" w:space="0" w:color="auto"/>
            </w:tcBorders>
            <w:hideMark/>
          </w:tcPr>
          <w:p w14:paraId="1CFCFD78" w14:textId="77777777" w:rsidR="00E958DF" w:rsidRDefault="00E958DF">
            <w:pPr>
              <w:jc w:val="center"/>
            </w:pPr>
            <w:r>
              <w:rPr>
                <w:rFonts w:ascii="Times New Roman" w:eastAsia="Times New Roman" w:hAnsi="Times New Roman"/>
                <w:color w:val="000000"/>
                <w:sz w:val="16"/>
                <w:szCs w:val="16"/>
                <w:lang w:eastAsia="ru-RU"/>
              </w:rPr>
              <w:t>0,00</w:t>
            </w:r>
          </w:p>
        </w:tc>
        <w:tc>
          <w:tcPr>
            <w:tcW w:w="973" w:type="dxa"/>
            <w:tcBorders>
              <w:top w:val="nil"/>
              <w:left w:val="single" w:sz="4" w:space="0" w:color="auto"/>
              <w:bottom w:val="single" w:sz="4" w:space="0" w:color="000000"/>
              <w:right w:val="single" w:sz="4" w:space="0" w:color="auto"/>
            </w:tcBorders>
            <w:hideMark/>
          </w:tcPr>
          <w:p w14:paraId="3094A017" w14:textId="77777777" w:rsidR="00E958DF" w:rsidRDefault="00E958DF">
            <w:pPr>
              <w:jc w:val="center"/>
            </w:pPr>
            <w:r>
              <w:rPr>
                <w:rFonts w:ascii="Times New Roman" w:eastAsia="Times New Roman" w:hAnsi="Times New Roman"/>
                <w:color w:val="000000"/>
                <w:sz w:val="16"/>
                <w:szCs w:val="16"/>
                <w:lang w:eastAsia="ru-RU"/>
              </w:rPr>
              <w:t>0,00</w:t>
            </w:r>
          </w:p>
        </w:tc>
        <w:tc>
          <w:tcPr>
            <w:tcW w:w="1068" w:type="dxa"/>
            <w:tcBorders>
              <w:top w:val="nil"/>
              <w:left w:val="single" w:sz="4" w:space="0" w:color="auto"/>
              <w:bottom w:val="single" w:sz="4" w:space="0" w:color="000000"/>
              <w:right w:val="single" w:sz="4" w:space="0" w:color="auto"/>
            </w:tcBorders>
            <w:hideMark/>
          </w:tcPr>
          <w:p w14:paraId="50CE4E5F" w14:textId="77777777" w:rsidR="00E958DF" w:rsidRDefault="00E958DF">
            <w:pPr>
              <w:jc w:val="center"/>
            </w:pPr>
            <w:r>
              <w:rPr>
                <w:rFonts w:ascii="Times New Roman" w:eastAsia="Times New Roman" w:hAnsi="Times New Roman"/>
                <w:color w:val="000000"/>
                <w:sz w:val="16"/>
                <w:szCs w:val="16"/>
                <w:lang w:eastAsia="ru-RU"/>
              </w:rPr>
              <w:t>0,00</w:t>
            </w:r>
          </w:p>
        </w:tc>
        <w:tc>
          <w:tcPr>
            <w:tcW w:w="1020" w:type="dxa"/>
            <w:tcBorders>
              <w:top w:val="nil"/>
              <w:left w:val="single" w:sz="4" w:space="0" w:color="auto"/>
              <w:bottom w:val="single" w:sz="4" w:space="0" w:color="000000"/>
              <w:right w:val="single" w:sz="4" w:space="0" w:color="auto"/>
            </w:tcBorders>
            <w:hideMark/>
          </w:tcPr>
          <w:p w14:paraId="15A17F4F" w14:textId="77777777" w:rsidR="00E958DF" w:rsidRDefault="00E958DF">
            <w:pPr>
              <w:jc w:val="center"/>
            </w:pPr>
            <w:r>
              <w:rPr>
                <w:rFonts w:ascii="Times New Roman" w:eastAsia="Times New Roman" w:hAnsi="Times New Roman"/>
                <w:color w:val="000000"/>
                <w:sz w:val="16"/>
                <w:szCs w:val="16"/>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6F9DC9A5" w14:textId="77777777" w:rsidR="00E958DF" w:rsidRDefault="00E958DF">
            <w:pPr>
              <w:spacing w:after="0"/>
              <w:rPr>
                <w:rFonts w:ascii="Times New Roman" w:eastAsia="Times New Roman" w:hAnsi="Times New Roman"/>
                <w:color w:val="000000"/>
                <w:sz w:val="16"/>
                <w:szCs w:val="16"/>
                <w:lang w:eastAsia="ru-RU"/>
              </w:rPr>
            </w:pPr>
          </w:p>
        </w:tc>
      </w:tr>
      <w:tr w:rsidR="00E958DF" w14:paraId="4A60F7DA" w14:textId="77777777" w:rsidTr="00E958DF">
        <w:trPr>
          <w:trHeight w:val="445"/>
        </w:trPr>
        <w:tc>
          <w:tcPr>
            <w:tcW w:w="445" w:type="dxa"/>
            <w:vMerge w:val="restart"/>
            <w:tcBorders>
              <w:top w:val="single" w:sz="4" w:space="0" w:color="auto"/>
              <w:left w:val="single" w:sz="4" w:space="0" w:color="auto"/>
              <w:bottom w:val="single" w:sz="4" w:space="0" w:color="000000"/>
              <w:right w:val="single" w:sz="4" w:space="0" w:color="auto"/>
            </w:tcBorders>
            <w:vAlign w:val="center"/>
            <w:hideMark/>
          </w:tcPr>
          <w:p w14:paraId="2793ECCF"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lastRenderedPageBreak/>
              <w:t>3.4</w:t>
            </w:r>
          </w:p>
        </w:tc>
        <w:tc>
          <w:tcPr>
            <w:tcW w:w="2149" w:type="dxa"/>
            <w:vMerge w:val="restart"/>
            <w:tcBorders>
              <w:top w:val="nil"/>
              <w:left w:val="single" w:sz="4" w:space="0" w:color="auto"/>
              <w:bottom w:val="single" w:sz="4" w:space="0" w:color="000000"/>
              <w:right w:val="single" w:sz="4" w:space="0" w:color="auto"/>
            </w:tcBorders>
            <w:vAlign w:val="center"/>
          </w:tcPr>
          <w:p w14:paraId="70F09245"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Мероприятие 03.04. </w:t>
            </w:r>
          </w:p>
          <w:p w14:paraId="58284F6F"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Пропаганда знаний в области гражданской обороны.</w:t>
            </w:r>
          </w:p>
          <w:p w14:paraId="1D7C4498" w14:textId="77777777" w:rsidR="00E958DF" w:rsidRDefault="00E958DF">
            <w:pPr>
              <w:spacing w:after="0" w:line="240" w:lineRule="auto"/>
              <w:rPr>
                <w:rFonts w:ascii="Times New Roman" w:eastAsia="Times New Roman" w:hAnsi="Times New Roman"/>
                <w:sz w:val="16"/>
                <w:szCs w:val="16"/>
                <w:lang w:eastAsia="ru-RU"/>
              </w:rPr>
            </w:pPr>
          </w:p>
          <w:p w14:paraId="43604AF1" w14:textId="77777777" w:rsidR="00E958DF" w:rsidRDefault="00E958DF">
            <w:pPr>
              <w:spacing w:after="0" w:line="240" w:lineRule="auto"/>
              <w:rPr>
                <w:rFonts w:ascii="Times New Roman" w:eastAsia="Times New Roman" w:hAnsi="Times New Roman"/>
                <w:sz w:val="16"/>
                <w:szCs w:val="16"/>
                <w:lang w:eastAsia="ru-RU"/>
              </w:rPr>
            </w:pPr>
          </w:p>
          <w:p w14:paraId="6027E394" w14:textId="77777777" w:rsidR="00E958DF" w:rsidRDefault="00E958DF">
            <w:pPr>
              <w:spacing w:after="0" w:line="240" w:lineRule="auto"/>
              <w:rPr>
                <w:rFonts w:ascii="Times New Roman" w:eastAsia="Times New Roman" w:hAnsi="Times New Roman"/>
                <w:sz w:val="16"/>
                <w:szCs w:val="16"/>
                <w:lang w:eastAsia="ru-RU"/>
              </w:rPr>
            </w:pPr>
          </w:p>
          <w:p w14:paraId="75529169" w14:textId="77777777" w:rsidR="00E958DF" w:rsidRDefault="00E958DF">
            <w:pPr>
              <w:spacing w:after="0" w:line="240" w:lineRule="auto"/>
              <w:rPr>
                <w:rFonts w:ascii="Times New Roman" w:eastAsia="Times New Roman" w:hAnsi="Times New Roman"/>
                <w:sz w:val="16"/>
                <w:szCs w:val="16"/>
                <w:lang w:eastAsia="ru-RU"/>
              </w:rPr>
            </w:pPr>
          </w:p>
          <w:p w14:paraId="7BA15184" w14:textId="77777777" w:rsidR="00E958DF" w:rsidRDefault="00E958DF">
            <w:pPr>
              <w:spacing w:after="0" w:line="240" w:lineRule="auto"/>
              <w:rPr>
                <w:rFonts w:ascii="Times New Roman" w:eastAsia="Times New Roman" w:hAnsi="Times New Roman"/>
                <w:sz w:val="16"/>
                <w:szCs w:val="16"/>
                <w:lang w:eastAsia="ru-RU"/>
              </w:rPr>
            </w:pPr>
          </w:p>
          <w:p w14:paraId="76C13634" w14:textId="77777777" w:rsidR="00E958DF" w:rsidRDefault="00E958DF">
            <w:pPr>
              <w:spacing w:after="0" w:line="240" w:lineRule="auto"/>
              <w:rPr>
                <w:rFonts w:ascii="Times New Roman" w:eastAsia="Times New Roman" w:hAnsi="Times New Roman"/>
                <w:sz w:val="16"/>
                <w:szCs w:val="16"/>
                <w:lang w:eastAsia="ru-RU"/>
              </w:rPr>
            </w:pPr>
          </w:p>
          <w:p w14:paraId="6D494F77" w14:textId="77777777" w:rsidR="00E958DF" w:rsidRDefault="00E958DF">
            <w:pPr>
              <w:spacing w:after="0" w:line="240" w:lineRule="auto"/>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307A7BB2"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504" w:type="dxa"/>
            <w:tcBorders>
              <w:top w:val="nil"/>
              <w:left w:val="single" w:sz="4" w:space="0" w:color="auto"/>
              <w:bottom w:val="single" w:sz="4" w:space="0" w:color="000000"/>
              <w:right w:val="single" w:sz="4" w:space="0" w:color="auto"/>
            </w:tcBorders>
            <w:hideMark/>
          </w:tcPr>
          <w:p w14:paraId="65E8320E"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17D52D7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250,00</w:t>
            </w:r>
          </w:p>
        </w:tc>
        <w:tc>
          <w:tcPr>
            <w:tcW w:w="3506" w:type="dxa"/>
            <w:gridSpan w:val="5"/>
            <w:tcBorders>
              <w:top w:val="nil"/>
              <w:left w:val="nil"/>
              <w:bottom w:val="single" w:sz="4" w:space="0" w:color="auto"/>
              <w:right w:val="single" w:sz="4" w:space="0" w:color="auto"/>
            </w:tcBorders>
            <w:shd w:val="clear" w:color="auto" w:fill="FFFFFF"/>
            <w:hideMark/>
          </w:tcPr>
          <w:p w14:paraId="683EC53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036" w:type="dxa"/>
            <w:tcBorders>
              <w:top w:val="nil"/>
              <w:left w:val="single" w:sz="4" w:space="0" w:color="auto"/>
              <w:bottom w:val="single" w:sz="4" w:space="0" w:color="000000"/>
              <w:right w:val="single" w:sz="4" w:space="0" w:color="auto"/>
            </w:tcBorders>
            <w:hideMark/>
          </w:tcPr>
          <w:p w14:paraId="4B1FA5CB" w14:textId="77777777" w:rsidR="00E958DF" w:rsidRDefault="00E958DF">
            <w:r>
              <w:rPr>
                <w:rFonts w:ascii="Times New Roman" w:eastAsia="Times New Roman" w:hAnsi="Times New Roman"/>
                <w:color w:val="000000"/>
                <w:sz w:val="16"/>
                <w:szCs w:val="16"/>
                <w:lang w:eastAsia="ru-RU"/>
              </w:rPr>
              <w:t>50,00</w:t>
            </w:r>
          </w:p>
        </w:tc>
        <w:tc>
          <w:tcPr>
            <w:tcW w:w="973" w:type="dxa"/>
            <w:tcBorders>
              <w:top w:val="nil"/>
              <w:left w:val="single" w:sz="4" w:space="0" w:color="auto"/>
              <w:bottom w:val="single" w:sz="4" w:space="0" w:color="000000"/>
              <w:right w:val="single" w:sz="4" w:space="0" w:color="auto"/>
            </w:tcBorders>
            <w:hideMark/>
          </w:tcPr>
          <w:p w14:paraId="1828310B" w14:textId="77777777" w:rsidR="00E958DF" w:rsidRDefault="00E958DF">
            <w:r>
              <w:rPr>
                <w:rFonts w:ascii="Times New Roman" w:eastAsia="Times New Roman" w:hAnsi="Times New Roman"/>
                <w:color w:val="000000"/>
                <w:sz w:val="16"/>
                <w:szCs w:val="16"/>
                <w:lang w:eastAsia="ru-RU"/>
              </w:rPr>
              <w:t>50,00</w:t>
            </w:r>
          </w:p>
        </w:tc>
        <w:tc>
          <w:tcPr>
            <w:tcW w:w="1068" w:type="dxa"/>
            <w:tcBorders>
              <w:top w:val="nil"/>
              <w:left w:val="single" w:sz="4" w:space="0" w:color="auto"/>
              <w:bottom w:val="single" w:sz="4" w:space="0" w:color="000000"/>
              <w:right w:val="single" w:sz="4" w:space="0" w:color="auto"/>
            </w:tcBorders>
            <w:hideMark/>
          </w:tcPr>
          <w:p w14:paraId="58EE33BC" w14:textId="77777777" w:rsidR="00E958DF" w:rsidRDefault="00E958DF">
            <w:r>
              <w:rPr>
                <w:rFonts w:ascii="Times New Roman" w:eastAsia="Times New Roman" w:hAnsi="Times New Roman"/>
                <w:color w:val="000000"/>
                <w:sz w:val="16"/>
                <w:szCs w:val="16"/>
                <w:lang w:eastAsia="ru-RU"/>
              </w:rPr>
              <w:t>50,00</w:t>
            </w:r>
          </w:p>
        </w:tc>
        <w:tc>
          <w:tcPr>
            <w:tcW w:w="1020" w:type="dxa"/>
            <w:tcBorders>
              <w:top w:val="nil"/>
              <w:left w:val="single" w:sz="4" w:space="0" w:color="auto"/>
              <w:bottom w:val="single" w:sz="4" w:space="0" w:color="000000"/>
              <w:right w:val="single" w:sz="4" w:space="0" w:color="auto"/>
            </w:tcBorders>
            <w:hideMark/>
          </w:tcPr>
          <w:p w14:paraId="45438ABD" w14:textId="77777777" w:rsidR="00E958DF" w:rsidRDefault="00E958DF">
            <w:r>
              <w:rPr>
                <w:rFonts w:ascii="Times New Roman" w:eastAsia="Times New Roman" w:hAnsi="Times New Roman"/>
                <w:color w:val="000000"/>
                <w:sz w:val="16"/>
                <w:szCs w:val="16"/>
                <w:lang w:eastAsia="ru-RU"/>
              </w:rPr>
              <w:t>50,00</w:t>
            </w:r>
          </w:p>
        </w:tc>
        <w:tc>
          <w:tcPr>
            <w:tcW w:w="1529" w:type="dxa"/>
            <w:vMerge w:val="restart"/>
            <w:tcBorders>
              <w:top w:val="nil"/>
              <w:left w:val="single" w:sz="4" w:space="0" w:color="auto"/>
              <w:bottom w:val="single" w:sz="4" w:space="0" w:color="000000"/>
              <w:right w:val="single" w:sz="4" w:space="0" w:color="auto"/>
            </w:tcBorders>
            <w:vAlign w:val="bottom"/>
            <w:hideMark/>
          </w:tcPr>
          <w:p w14:paraId="4B2E4D86"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017C0328" w14:textId="77777777" w:rsidTr="00E958DF">
        <w:trPr>
          <w:trHeight w:val="96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5114ECD"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08B178" w14:textId="77777777" w:rsidR="00E958DF" w:rsidRDefault="00E958DF">
            <w:pPr>
              <w:spacing w:after="0"/>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5C8CF566"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504" w:type="dxa"/>
            <w:tcBorders>
              <w:top w:val="nil"/>
              <w:left w:val="single" w:sz="4" w:space="0" w:color="auto"/>
              <w:bottom w:val="single" w:sz="4" w:space="0" w:color="000000"/>
              <w:right w:val="single" w:sz="4" w:space="0" w:color="auto"/>
            </w:tcBorders>
            <w:hideMark/>
          </w:tcPr>
          <w:p w14:paraId="26AF3BB9" w14:textId="115C3302" w:rsidR="00E958DF" w:rsidRDefault="00D06897">
            <w:pPr>
              <w:spacing w:after="0" w:line="240" w:lineRule="auto"/>
              <w:rPr>
                <w:rFonts w:ascii="Times New Roman" w:eastAsia="Times New Roman" w:hAnsi="Times New Roman"/>
                <w:color w:val="000000"/>
                <w:sz w:val="18"/>
                <w:szCs w:val="18"/>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605" w:type="dxa"/>
            <w:tcBorders>
              <w:top w:val="nil"/>
              <w:left w:val="nil"/>
              <w:bottom w:val="single" w:sz="4" w:space="0" w:color="auto"/>
              <w:right w:val="single" w:sz="4" w:space="0" w:color="auto"/>
            </w:tcBorders>
            <w:shd w:val="clear" w:color="auto" w:fill="FFFFFF"/>
            <w:hideMark/>
          </w:tcPr>
          <w:p w14:paraId="2B92F0B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250,00</w:t>
            </w:r>
          </w:p>
        </w:tc>
        <w:tc>
          <w:tcPr>
            <w:tcW w:w="3506" w:type="dxa"/>
            <w:gridSpan w:val="5"/>
            <w:tcBorders>
              <w:top w:val="nil"/>
              <w:left w:val="nil"/>
              <w:bottom w:val="single" w:sz="4" w:space="0" w:color="auto"/>
              <w:right w:val="single" w:sz="4" w:space="0" w:color="auto"/>
            </w:tcBorders>
            <w:shd w:val="clear" w:color="auto" w:fill="FFFFFF"/>
            <w:hideMark/>
          </w:tcPr>
          <w:p w14:paraId="3F2A55E8" w14:textId="77777777" w:rsidR="00E958DF" w:rsidRDefault="00E958DF">
            <w:pPr>
              <w:jc w:val="center"/>
            </w:pPr>
            <w:r>
              <w:rPr>
                <w:rFonts w:ascii="Times New Roman" w:eastAsia="Times New Roman" w:hAnsi="Times New Roman"/>
                <w:color w:val="000000"/>
                <w:sz w:val="16"/>
                <w:szCs w:val="16"/>
                <w:lang w:eastAsia="ru-RU"/>
              </w:rPr>
              <w:t>50,00</w:t>
            </w:r>
          </w:p>
        </w:tc>
        <w:tc>
          <w:tcPr>
            <w:tcW w:w="1036" w:type="dxa"/>
            <w:tcBorders>
              <w:top w:val="nil"/>
              <w:left w:val="single" w:sz="4" w:space="0" w:color="auto"/>
              <w:bottom w:val="single" w:sz="4" w:space="0" w:color="000000"/>
              <w:right w:val="single" w:sz="4" w:space="0" w:color="auto"/>
            </w:tcBorders>
            <w:hideMark/>
          </w:tcPr>
          <w:p w14:paraId="562E778D" w14:textId="77777777" w:rsidR="00E958DF" w:rsidRDefault="00E958DF">
            <w:r>
              <w:rPr>
                <w:rFonts w:ascii="Times New Roman" w:eastAsia="Times New Roman" w:hAnsi="Times New Roman"/>
                <w:color w:val="000000"/>
                <w:sz w:val="16"/>
                <w:szCs w:val="16"/>
                <w:lang w:eastAsia="ru-RU"/>
              </w:rPr>
              <w:t>50,00</w:t>
            </w:r>
          </w:p>
        </w:tc>
        <w:tc>
          <w:tcPr>
            <w:tcW w:w="973" w:type="dxa"/>
            <w:tcBorders>
              <w:top w:val="nil"/>
              <w:left w:val="single" w:sz="4" w:space="0" w:color="auto"/>
              <w:bottom w:val="single" w:sz="4" w:space="0" w:color="000000"/>
              <w:right w:val="single" w:sz="4" w:space="0" w:color="auto"/>
            </w:tcBorders>
            <w:hideMark/>
          </w:tcPr>
          <w:p w14:paraId="4FAD46FF" w14:textId="77777777" w:rsidR="00E958DF" w:rsidRDefault="00E958DF">
            <w:r>
              <w:rPr>
                <w:rFonts w:ascii="Times New Roman" w:eastAsia="Times New Roman" w:hAnsi="Times New Roman"/>
                <w:color w:val="000000"/>
                <w:sz w:val="16"/>
                <w:szCs w:val="16"/>
                <w:lang w:eastAsia="ru-RU"/>
              </w:rPr>
              <w:t>50,00</w:t>
            </w:r>
          </w:p>
        </w:tc>
        <w:tc>
          <w:tcPr>
            <w:tcW w:w="1068" w:type="dxa"/>
            <w:tcBorders>
              <w:top w:val="nil"/>
              <w:left w:val="single" w:sz="4" w:space="0" w:color="auto"/>
              <w:bottom w:val="single" w:sz="4" w:space="0" w:color="000000"/>
              <w:right w:val="single" w:sz="4" w:space="0" w:color="auto"/>
            </w:tcBorders>
            <w:hideMark/>
          </w:tcPr>
          <w:p w14:paraId="45897842" w14:textId="77777777" w:rsidR="00E958DF" w:rsidRDefault="00E958DF">
            <w:r>
              <w:rPr>
                <w:rFonts w:ascii="Times New Roman" w:eastAsia="Times New Roman" w:hAnsi="Times New Roman"/>
                <w:color w:val="000000"/>
                <w:sz w:val="16"/>
                <w:szCs w:val="16"/>
                <w:lang w:eastAsia="ru-RU"/>
              </w:rPr>
              <w:t>50,00</w:t>
            </w:r>
          </w:p>
        </w:tc>
        <w:tc>
          <w:tcPr>
            <w:tcW w:w="1020" w:type="dxa"/>
            <w:tcBorders>
              <w:top w:val="nil"/>
              <w:left w:val="single" w:sz="4" w:space="0" w:color="auto"/>
              <w:bottom w:val="single" w:sz="4" w:space="0" w:color="000000"/>
              <w:right w:val="single" w:sz="4" w:space="0" w:color="auto"/>
            </w:tcBorders>
            <w:hideMark/>
          </w:tcPr>
          <w:p w14:paraId="45D74ABA" w14:textId="77777777" w:rsidR="00E958DF" w:rsidRDefault="00E958DF">
            <w:r>
              <w:rPr>
                <w:rFonts w:ascii="Times New Roman" w:eastAsia="Times New Roman" w:hAnsi="Times New Roman"/>
                <w:color w:val="000000"/>
                <w:sz w:val="16"/>
                <w:szCs w:val="16"/>
                <w:lang w:eastAsia="ru-RU"/>
              </w:rPr>
              <w:t>50,00</w:t>
            </w:r>
          </w:p>
        </w:tc>
        <w:tc>
          <w:tcPr>
            <w:tcW w:w="0" w:type="auto"/>
            <w:vMerge/>
            <w:tcBorders>
              <w:top w:val="nil"/>
              <w:left w:val="single" w:sz="4" w:space="0" w:color="auto"/>
              <w:bottom w:val="single" w:sz="4" w:space="0" w:color="000000"/>
              <w:right w:val="single" w:sz="4" w:space="0" w:color="auto"/>
            </w:tcBorders>
            <w:vAlign w:val="center"/>
            <w:hideMark/>
          </w:tcPr>
          <w:p w14:paraId="6F5A97BC" w14:textId="77777777" w:rsidR="00E958DF" w:rsidRDefault="00E958DF">
            <w:pPr>
              <w:spacing w:after="0"/>
              <w:rPr>
                <w:rFonts w:ascii="Times New Roman" w:eastAsia="Times New Roman" w:hAnsi="Times New Roman"/>
                <w:color w:val="000000"/>
                <w:sz w:val="16"/>
                <w:szCs w:val="16"/>
                <w:lang w:eastAsia="ru-RU"/>
              </w:rPr>
            </w:pPr>
          </w:p>
        </w:tc>
      </w:tr>
      <w:tr w:rsidR="00E958DF" w14:paraId="6EEF1D68" w14:textId="77777777" w:rsidTr="00E958DF">
        <w:trPr>
          <w:trHeight w:val="352"/>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D91D2C0" w14:textId="77777777" w:rsidR="00E958DF" w:rsidRDefault="00E958DF">
            <w:pPr>
              <w:spacing w:after="0"/>
              <w:rPr>
                <w:rFonts w:ascii="Times New Roman" w:eastAsia="Times New Roman" w:hAnsi="Times New Roman"/>
                <w:sz w:val="16"/>
                <w:szCs w:val="16"/>
                <w:lang w:eastAsia="ru-RU"/>
              </w:rPr>
            </w:pPr>
          </w:p>
        </w:tc>
        <w:tc>
          <w:tcPr>
            <w:tcW w:w="2149" w:type="dxa"/>
            <w:vMerge w:val="restart"/>
            <w:tcBorders>
              <w:top w:val="nil"/>
              <w:left w:val="single" w:sz="4" w:space="0" w:color="auto"/>
              <w:bottom w:val="single" w:sz="4" w:space="0" w:color="000000"/>
              <w:right w:val="single" w:sz="4" w:space="0" w:color="auto"/>
            </w:tcBorders>
            <w:vAlign w:val="center"/>
          </w:tcPr>
          <w:p w14:paraId="2E4ED297" w14:textId="77777777" w:rsidR="00E958DF" w:rsidRDefault="00E958DF">
            <w:pPr>
              <w:spacing w:after="0" w:line="240" w:lineRule="auto"/>
              <w:rPr>
                <w:rFonts w:ascii="Times New Roman" w:eastAsia="Times New Roman" w:hAnsi="Times New Roman"/>
                <w:sz w:val="16"/>
                <w:szCs w:val="16"/>
                <w:lang w:eastAsia="ru-RU"/>
              </w:rPr>
            </w:pPr>
          </w:p>
          <w:p w14:paraId="20F1AABC"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Изготовление листовок учебных пособий для </w:t>
            </w:r>
            <w:proofErr w:type="gramStart"/>
            <w:r>
              <w:rPr>
                <w:rFonts w:ascii="Times New Roman" w:eastAsia="Times New Roman" w:hAnsi="Times New Roman"/>
                <w:sz w:val="16"/>
                <w:szCs w:val="16"/>
                <w:lang w:eastAsia="ru-RU"/>
              </w:rPr>
              <w:t>пропаганды  знаний</w:t>
            </w:r>
            <w:proofErr w:type="gramEnd"/>
            <w:r>
              <w:rPr>
                <w:rFonts w:ascii="Times New Roman" w:eastAsia="Times New Roman" w:hAnsi="Times New Roman"/>
                <w:sz w:val="16"/>
                <w:szCs w:val="16"/>
                <w:lang w:eastAsia="ru-RU"/>
              </w:rPr>
              <w:t xml:space="preserve"> в области гражданской обороны</w:t>
            </w:r>
          </w:p>
          <w:p w14:paraId="722FAF25" w14:textId="77777777" w:rsidR="00E958DF" w:rsidRDefault="00E958DF">
            <w:pPr>
              <w:spacing w:after="0" w:line="240" w:lineRule="auto"/>
              <w:rPr>
                <w:rFonts w:ascii="Times New Roman" w:eastAsia="Times New Roman" w:hAnsi="Times New Roman"/>
                <w:sz w:val="16"/>
                <w:szCs w:val="16"/>
                <w:lang w:eastAsia="ru-RU"/>
              </w:rPr>
            </w:pPr>
          </w:p>
          <w:p w14:paraId="2A5F1385" w14:textId="77777777" w:rsidR="00E958DF" w:rsidRDefault="00E958DF">
            <w:pPr>
              <w:spacing w:after="0" w:line="240" w:lineRule="auto"/>
              <w:rPr>
                <w:rFonts w:ascii="Times New Roman" w:eastAsia="Times New Roman" w:hAnsi="Times New Roman"/>
                <w:sz w:val="16"/>
                <w:szCs w:val="16"/>
                <w:lang w:eastAsia="ru-RU"/>
              </w:rPr>
            </w:pPr>
          </w:p>
          <w:p w14:paraId="1C7C94EF" w14:textId="77777777" w:rsidR="00E958DF" w:rsidRDefault="00E958DF">
            <w:pPr>
              <w:spacing w:after="0" w:line="240" w:lineRule="auto"/>
              <w:rPr>
                <w:rFonts w:ascii="Times New Roman" w:eastAsia="Times New Roman" w:hAnsi="Times New Roman"/>
                <w:sz w:val="16"/>
                <w:szCs w:val="16"/>
                <w:lang w:eastAsia="ru-RU"/>
              </w:rPr>
            </w:pPr>
          </w:p>
        </w:tc>
        <w:tc>
          <w:tcPr>
            <w:tcW w:w="1183" w:type="dxa"/>
            <w:vMerge w:val="restart"/>
            <w:tcBorders>
              <w:top w:val="nil"/>
              <w:left w:val="single" w:sz="4" w:space="0" w:color="auto"/>
              <w:bottom w:val="single" w:sz="4" w:space="0" w:color="000000"/>
              <w:right w:val="single" w:sz="4" w:space="0" w:color="auto"/>
            </w:tcBorders>
            <w:hideMark/>
          </w:tcPr>
          <w:p w14:paraId="726A5077" w14:textId="77777777" w:rsidR="00E958DF" w:rsidRDefault="00E958DF">
            <w:pPr>
              <w:spacing w:after="0" w:line="240" w:lineRule="auto"/>
              <w:rPr>
                <w:rFonts w:ascii="Times New Roman" w:hAnsi="Times New Roman"/>
                <w:sz w:val="18"/>
                <w:szCs w:val="18"/>
              </w:rPr>
            </w:pPr>
            <w:r>
              <w:rPr>
                <w:rFonts w:ascii="Times New Roman" w:hAnsi="Times New Roman"/>
                <w:sz w:val="18"/>
                <w:szCs w:val="18"/>
              </w:rPr>
              <w:t>2023-2027</w:t>
            </w:r>
          </w:p>
        </w:tc>
        <w:tc>
          <w:tcPr>
            <w:tcW w:w="1504" w:type="dxa"/>
            <w:vMerge w:val="restart"/>
            <w:tcBorders>
              <w:top w:val="nil"/>
              <w:left w:val="single" w:sz="4" w:space="0" w:color="auto"/>
              <w:bottom w:val="single" w:sz="4" w:space="0" w:color="000000"/>
              <w:right w:val="single" w:sz="4" w:space="0" w:color="auto"/>
            </w:tcBorders>
            <w:vAlign w:val="center"/>
            <w:hideMark/>
          </w:tcPr>
          <w:p w14:paraId="739DD58C"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Х</w:t>
            </w:r>
          </w:p>
        </w:tc>
        <w:tc>
          <w:tcPr>
            <w:tcW w:w="1605" w:type="dxa"/>
            <w:vMerge w:val="restart"/>
            <w:tcBorders>
              <w:top w:val="nil"/>
              <w:left w:val="nil"/>
              <w:bottom w:val="single" w:sz="4" w:space="0" w:color="auto"/>
              <w:right w:val="single" w:sz="4" w:space="0" w:color="auto"/>
            </w:tcBorders>
            <w:shd w:val="clear" w:color="auto" w:fill="FFFFFF"/>
          </w:tcPr>
          <w:p w14:paraId="0916407E"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p w14:paraId="35B4D327"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75154D8A"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4D4CA72F"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10B6A04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08" w:type="dxa"/>
            <w:vMerge w:val="restart"/>
            <w:tcBorders>
              <w:top w:val="nil"/>
              <w:left w:val="nil"/>
              <w:bottom w:val="single" w:sz="4" w:space="0" w:color="auto"/>
              <w:right w:val="single" w:sz="4" w:space="0" w:color="auto"/>
            </w:tcBorders>
            <w:shd w:val="clear" w:color="auto" w:fill="FFFFFF"/>
          </w:tcPr>
          <w:p w14:paraId="492E797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p w14:paraId="16F779C5"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2F072760"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407E592E"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2698" w:type="dxa"/>
            <w:gridSpan w:val="4"/>
            <w:tcBorders>
              <w:top w:val="nil"/>
              <w:left w:val="nil"/>
              <w:bottom w:val="single" w:sz="4" w:space="0" w:color="auto"/>
              <w:right w:val="single" w:sz="4" w:space="0" w:color="auto"/>
            </w:tcBorders>
            <w:shd w:val="clear" w:color="auto" w:fill="FFFFFF"/>
            <w:hideMark/>
          </w:tcPr>
          <w:p w14:paraId="4A30023E"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 по кварталам</w:t>
            </w:r>
          </w:p>
        </w:tc>
        <w:tc>
          <w:tcPr>
            <w:tcW w:w="1036" w:type="dxa"/>
            <w:vMerge w:val="restart"/>
            <w:tcBorders>
              <w:top w:val="nil"/>
              <w:left w:val="single" w:sz="4" w:space="0" w:color="auto"/>
              <w:bottom w:val="single" w:sz="4" w:space="0" w:color="000000"/>
              <w:right w:val="single" w:sz="4" w:space="0" w:color="auto"/>
            </w:tcBorders>
            <w:hideMark/>
          </w:tcPr>
          <w:p w14:paraId="2ED2D7C5"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73" w:type="dxa"/>
            <w:vMerge w:val="restart"/>
            <w:tcBorders>
              <w:top w:val="nil"/>
              <w:left w:val="single" w:sz="4" w:space="0" w:color="auto"/>
              <w:bottom w:val="single" w:sz="4" w:space="0" w:color="000000"/>
              <w:right w:val="single" w:sz="4" w:space="0" w:color="auto"/>
            </w:tcBorders>
            <w:hideMark/>
          </w:tcPr>
          <w:p w14:paraId="69AC72D6"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68" w:type="dxa"/>
            <w:vMerge w:val="restart"/>
            <w:tcBorders>
              <w:top w:val="nil"/>
              <w:left w:val="single" w:sz="4" w:space="0" w:color="auto"/>
              <w:bottom w:val="single" w:sz="4" w:space="0" w:color="000000"/>
              <w:right w:val="single" w:sz="4" w:space="0" w:color="auto"/>
            </w:tcBorders>
            <w:hideMark/>
          </w:tcPr>
          <w:p w14:paraId="17BE6685"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20" w:type="dxa"/>
            <w:vMerge w:val="restart"/>
            <w:tcBorders>
              <w:top w:val="nil"/>
              <w:left w:val="single" w:sz="4" w:space="0" w:color="auto"/>
              <w:bottom w:val="single" w:sz="4" w:space="0" w:color="000000"/>
              <w:right w:val="single" w:sz="4" w:space="0" w:color="auto"/>
            </w:tcBorders>
            <w:hideMark/>
          </w:tcPr>
          <w:p w14:paraId="7E6FA992"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529" w:type="dxa"/>
            <w:vMerge w:val="restart"/>
            <w:tcBorders>
              <w:top w:val="nil"/>
              <w:left w:val="single" w:sz="4" w:space="0" w:color="auto"/>
              <w:bottom w:val="single" w:sz="4" w:space="0" w:color="000000"/>
              <w:right w:val="single" w:sz="4" w:space="0" w:color="auto"/>
            </w:tcBorders>
          </w:tcPr>
          <w:p w14:paraId="1CC93B28"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51701AA2" w14:textId="77777777" w:rsidTr="00E958DF">
        <w:trPr>
          <w:trHeight w:val="29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648219B"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3E16D7"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FF26A7" w14:textId="77777777" w:rsidR="00E958DF" w:rsidRDefault="00E958DF">
            <w:pPr>
              <w:spacing w:after="0"/>
              <w:rPr>
                <w:rFonts w:ascii="Times New Roman" w:hAnsi="Times New Roman"/>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577A818D"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nil"/>
              <w:bottom w:val="single" w:sz="4" w:space="0" w:color="auto"/>
              <w:right w:val="single" w:sz="4" w:space="0" w:color="auto"/>
            </w:tcBorders>
            <w:vAlign w:val="center"/>
            <w:hideMark/>
          </w:tcPr>
          <w:p w14:paraId="11C8D080"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5FF36802" w14:textId="77777777" w:rsidR="00E958DF" w:rsidRDefault="00E958DF">
            <w:pPr>
              <w:spacing w:after="0"/>
              <w:rPr>
                <w:rFonts w:ascii="Times New Roman" w:eastAsia="Times New Roman" w:hAnsi="Times New Roman"/>
                <w:color w:val="000000"/>
                <w:sz w:val="16"/>
                <w:szCs w:val="16"/>
                <w:lang w:eastAsia="ru-RU"/>
              </w:rPr>
            </w:pPr>
          </w:p>
        </w:tc>
        <w:tc>
          <w:tcPr>
            <w:tcW w:w="573" w:type="dxa"/>
            <w:tcBorders>
              <w:top w:val="single" w:sz="4" w:space="0" w:color="auto"/>
              <w:left w:val="nil"/>
              <w:bottom w:val="single" w:sz="4" w:space="0" w:color="auto"/>
              <w:right w:val="single" w:sz="4" w:space="0" w:color="auto"/>
            </w:tcBorders>
            <w:shd w:val="clear" w:color="auto" w:fill="FFFFFF"/>
            <w:hideMark/>
          </w:tcPr>
          <w:p w14:paraId="17EA06B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w:t>
            </w:r>
          </w:p>
        </w:tc>
        <w:tc>
          <w:tcPr>
            <w:tcW w:w="694" w:type="dxa"/>
            <w:tcBorders>
              <w:top w:val="single" w:sz="4" w:space="0" w:color="auto"/>
              <w:left w:val="nil"/>
              <w:bottom w:val="single" w:sz="4" w:space="0" w:color="auto"/>
              <w:right w:val="single" w:sz="4" w:space="0" w:color="auto"/>
            </w:tcBorders>
            <w:shd w:val="clear" w:color="auto" w:fill="FFFFFF"/>
            <w:hideMark/>
          </w:tcPr>
          <w:p w14:paraId="080F98B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w:t>
            </w:r>
          </w:p>
        </w:tc>
        <w:tc>
          <w:tcPr>
            <w:tcW w:w="741" w:type="dxa"/>
            <w:tcBorders>
              <w:top w:val="single" w:sz="4" w:space="0" w:color="auto"/>
              <w:left w:val="nil"/>
              <w:bottom w:val="single" w:sz="4" w:space="0" w:color="auto"/>
              <w:right w:val="single" w:sz="4" w:space="0" w:color="auto"/>
            </w:tcBorders>
            <w:shd w:val="clear" w:color="auto" w:fill="FFFFFF"/>
            <w:hideMark/>
          </w:tcPr>
          <w:p w14:paraId="59621A8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III</w:t>
            </w:r>
          </w:p>
        </w:tc>
        <w:tc>
          <w:tcPr>
            <w:tcW w:w="690" w:type="dxa"/>
            <w:tcBorders>
              <w:top w:val="single" w:sz="4" w:space="0" w:color="auto"/>
              <w:left w:val="nil"/>
              <w:bottom w:val="single" w:sz="4" w:space="0" w:color="auto"/>
              <w:right w:val="single" w:sz="4" w:space="0" w:color="auto"/>
            </w:tcBorders>
            <w:shd w:val="clear" w:color="auto" w:fill="FFFFFF"/>
            <w:hideMark/>
          </w:tcPr>
          <w:p w14:paraId="23A00DB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4E3B4EE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4E751E"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0EFD624"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F6FF8A"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B63083" w14:textId="77777777" w:rsidR="00E958DF" w:rsidRDefault="00E958DF">
            <w:pPr>
              <w:spacing w:after="0"/>
              <w:rPr>
                <w:rFonts w:ascii="Times New Roman" w:eastAsia="Times New Roman" w:hAnsi="Times New Roman"/>
                <w:color w:val="000000"/>
                <w:sz w:val="16"/>
                <w:szCs w:val="16"/>
                <w:lang w:eastAsia="ru-RU"/>
              </w:rPr>
            </w:pPr>
          </w:p>
        </w:tc>
      </w:tr>
      <w:tr w:rsidR="00E958DF" w14:paraId="74DD455A" w14:textId="77777777" w:rsidTr="00E958DF">
        <w:trPr>
          <w:trHeight w:val="24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4BA9B3B"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E2133B"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088E62" w14:textId="77777777" w:rsidR="00E958DF" w:rsidRDefault="00E958DF">
            <w:pPr>
              <w:spacing w:after="0"/>
              <w:rPr>
                <w:rFonts w:ascii="Times New Roman" w:hAnsi="Times New Roman"/>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6C4B182C"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nil"/>
              <w:bottom w:val="single" w:sz="4" w:space="0" w:color="auto"/>
              <w:right w:val="single" w:sz="4" w:space="0" w:color="auto"/>
            </w:tcBorders>
            <w:vAlign w:val="center"/>
            <w:hideMark/>
          </w:tcPr>
          <w:p w14:paraId="17EB304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34A78A47" w14:textId="77777777" w:rsidR="00E958DF" w:rsidRDefault="00E958DF">
            <w:pPr>
              <w:spacing w:after="0"/>
              <w:rPr>
                <w:rFonts w:ascii="Times New Roman" w:eastAsia="Times New Roman" w:hAnsi="Times New Roman"/>
                <w:color w:val="000000"/>
                <w:sz w:val="16"/>
                <w:szCs w:val="16"/>
                <w:lang w:eastAsia="ru-RU"/>
              </w:rPr>
            </w:pPr>
          </w:p>
        </w:tc>
        <w:tc>
          <w:tcPr>
            <w:tcW w:w="573" w:type="dxa"/>
            <w:tcBorders>
              <w:top w:val="nil"/>
              <w:left w:val="nil"/>
              <w:bottom w:val="single" w:sz="4" w:space="0" w:color="auto"/>
              <w:right w:val="single" w:sz="4" w:space="0" w:color="auto"/>
            </w:tcBorders>
            <w:shd w:val="clear" w:color="auto" w:fill="FFFFFF"/>
            <w:hideMark/>
          </w:tcPr>
          <w:p w14:paraId="1A709D0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94" w:type="dxa"/>
            <w:tcBorders>
              <w:top w:val="nil"/>
              <w:left w:val="nil"/>
              <w:bottom w:val="single" w:sz="4" w:space="0" w:color="auto"/>
              <w:right w:val="single" w:sz="4" w:space="0" w:color="auto"/>
            </w:tcBorders>
            <w:shd w:val="clear" w:color="auto" w:fill="FFFFFF"/>
            <w:hideMark/>
          </w:tcPr>
          <w:p w14:paraId="6D44400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41" w:type="dxa"/>
            <w:tcBorders>
              <w:top w:val="nil"/>
              <w:left w:val="nil"/>
              <w:bottom w:val="single" w:sz="4" w:space="0" w:color="auto"/>
              <w:right w:val="single" w:sz="4" w:space="0" w:color="auto"/>
            </w:tcBorders>
            <w:shd w:val="clear" w:color="auto" w:fill="FFFFFF"/>
            <w:hideMark/>
          </w:tcPr>
          <w:p w14:paraId="6E5A02E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690" w:type="dxa"/>
            <w:tcBorders>
              <w:top w:val="nil"/>
              <w:left w:val="nil"/>
              <w:bottom w:val="single" w:sz="4" w:space="0" w:color="auto"/>
              <w:right w:val="single" w:sz="4" w:space="0" w:color="auto"/>
            </w:tcBorders>
            <w:shd w:val="clear" w:color="auto" w:fill="FFFFFF"/>
            <w:hideMark/>
          </w:tcPr>
          <w:p w14:paraId="0E2DF2D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13C91DDC"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8B43E9"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B903F4"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D99E53"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9BCB90" w14:textId="77777777" w:rsidR="00E958DF" w:rsidRDefault="00E958DF">
            <w:pPr>
              <w:spacing w:after="0"/>
              <w:rPr>
                <w:rFonts w:ascii="Times New Roman" w:eastAsia="Times New Roman" w:hAnsi="Times New Roman"/>
                <w:color w:val="000000"/>
                <w:sz w:val="16"/>
                <w:szCs w:val="16"/>
                <w:lang w:eastAsia="ru-RU"/>
              </w:rPr>
            </w:pPr>
          </w:p>
        </w:tc>
      </w:tr>
      <w:tr w:rsidR="00E958DF" w14:paraId="6954E674" w14:textId="77777777" w:rsidTr="00E958DF">
        <w:trPr>
          <w:trHeight w:val="258"/>
        </w:trPr>
        <w:tc>
          <w:tcPr>
            <w:tcW w:w="445" w:type="dxa"/>
            <w:vMerge w:val="restart"/>
            <w:tcBorders>
              <w:top w:val="nil"/>
              <w:left w:val="single" w:sz="4" w:space="0" w:color="auto"/>
              <w:bottom w:val="nil"/>
              <w:right w:val="single" w:sz="4" w:space="0" w:color="auto"/>
            </w:tcBorders>
            <w:vAlign w:val="center"/>
            <w:hideMark/>
          </w:tcPr>
          <w:p w14:paraId="67BA7937"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3.5</w:t>
            </w:r>
          </w:p>
        </w:tc>
        <w:tc>
          <w:tcPr>
            <w:tcW w:w="2149" w:type="dxa"/>
            <w:vMerge w:val="restart"/>
            <w:tcBorders>
              <w:top w:val="nil"/>
              <w:left w:val="single" w:sz="4" w:space="0" w:color="auto"/>
              <w:bottom w:val="single" w:sz="4" w:space="0" w:color="000000"/>
              <w:right w:val="single" w:sz="4" w:space="0" w:color="auto"/>
            </w:tcBorders>
            <w:vAlign w:val="center"/>
          </w:tcPr>
          <w:p w14:paraId="77C925FE"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Мероприятие 03.05. </w:t>
            </w:r>
          </w:p>
          <w:p w14:paraId="7AC37A81"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Подготовка безопасных районов для размещения населения, материальных и культурных ценностей, подлежащих эвакуации</w:t>
            </w:r>
          </w:p>
          <w:p w14:paraId="383FA32C" w14:textId="77777777" w:rsidR="00E958DF" w:rsidRDefault="00E958DF">
            <w:pPr>
              <w:spacing w:after="0" w:line="240" w:lineRule="auto"/>
              <w:rPr>
                <w:rFonts w:ascii="Times New Roman" w:eastAsia="Times New Roman" w:hAnsi="Times New Roman"/>
                <w:sz w:val="16"/>
                <w:szCs w:val="16"/>
                <w:lang w:eastAsia="ru-RU"/>
              </w:rPr>
            </w:pPr>
          </w:p>
          <w:p w14:paraId="7C638FA5" w14:textId="77777777" w:rsidR="00E958DF" w:rsidRDefault="00E958DF">
            <w:pPr>
              <w:spacing w:after="0" w:line="240" w:lineRule="auto"/>
              <w:rPr>
                <w:rFonts w:ascii="Times New Roman" w:eastAsia="Times New Roman" w:hAnsi="Times New Roman"/>
                <w:sz w:val="16"/>
                <w:szCs w:val="16"/>
                <w:lang w:eastAsia="ru-RU"/>
              </w:rPr>
            </w:pPr>
          </w:p>
          <w:p w14:paraId="128AA3C8" w14:textId="77777777" w:rsidR="00E958DF" w:rsidRDefault="00E958DF">
            <w:pPr>
              <w:spacing w:after="0" w:line="240" w:lineRule="auto"/>
              <w:rPr>
                <w:rFonts w:ascii="Times New Roman" w:eastAsia="Times New Roman" w:hAnsi="Times New Roman"/>
                <w:sz w:val="16"/>
                <w:szCs w:val="16"/>
                <w:lang w:eastAsia="ru-RU"/>
              </w:rPr>
            </w:pPr>
          </w:p>
          <w:p w14:paraId="6BB9E66D" w14:textId="77777777" w:rsidR="00E958DF" w:rsidRDefault="00E958DF">
            <w:pPr>
              <w:spacing w:after="0" w:line="240" w:lineRule="auto"/>
              <w:rPr>
                <w:rFonts w:ascii="Times New Roman" w:eastAsia="Times New Roman" w:hAnsi="Times New Roman"/>
                <w:sz w:val="16"/>
                <w:szCs w:val="16"/>
                <w:lang w:eastAsia="ru-RU"/>
              </w:rPr>
            </w:pPr>
          </w:p>
          <w:p w14:paraId="55C9DB55" w14:textId="77777777" w:rsidR="00E958DF" w:rsidRDefault="00E958DF">
            <w:pPr>
              <w:spacing w:after="0" w:line="240" w:lineRule="auto"/>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3BF02FE9"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504" w:type="dxa"/>
            <w:tcBorders>
              <w:top w:val="nil"/>
              <w:left w:val="single" w:sz="4" w:space="0" w:color="auto"/>
              <w:bottom w:val="single" w:sz="4" w:space="0" w:color="000000"/>
              <w:right w:val="single" w:sz="4" w:space="0" w:color="auto"/>
            </w:tcBorders>
            <w:hideMark/>
          </w:tcPr>
          <w:p w14:paraId="086AC3EE"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02EB437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3506" w:type="dxa"/>
            <w:gridSpan w:val="5"/>
            <w:tcBorders>
              <w:top w:val="nil"/>
              <w:left w:val="nil"/>
              <w:bottom w:val="single" w:sz="4" w:space="0" w:color="auto"/>
              <w:right w:val="single" w:sz="4" w:space="0" w:color="auto"/>
            </w:tcBorders>
            <w:shd w:val="clear" w:color="auto" w:fill="FFFFFF"/>
            <w:hideMark/>
          </w:tcPr>
          <w:p w14:paraId="168853C6"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036" w:type="dxa"/>
            <w:tcBorders>
              <w:top w:val="nil"/>
              <w:left w:val="single" w:sz="4" w:space="0" w:color="auto"/>
              <w:bottom w:val="single" w:sz="4" w:space="0" w:color="000000"/>
              <w:right w:val="single" w:sz="4" w:space="0" w:color="auto"/>
            </w:tcBorders>
            <w:hideMark/>
          </w:tcPr>
          <w:p w14:paraId="07028C1B" w14:textId="77777777" w:rsidR="00E958DF" w:rsidRDefault="00E958DF">
            <w:pPr>
              <w:jc w:val="center"/>
            </w:pPr>
            <w:r>
              <w:rPr>
                <w:rFonts w:ascii="Times New Roman" w:eastAsia="Times New Roman" w:hAnsi="Times New Roman"/>
                <w:color w:val="000000"/>
                <w:sz w:val="16"/>
                <w:szCs w:val="16"/>
                <w:lang w:eastAsia="ru-RU"/>
              </w:rPr>
              <w:t>20,00</w:t>
            </w:r>
          </w:p>
        </w:tc>
        <w:tc>
          <w:tcPr>
            <w:tcW w:w="973" w:type="dxa"/>
            <w:tcBorders>
              <w:top w:val="nil"/>
              <w:left w:val="single" w:sz="4" w:space="0" w:color="auto"/>
              <w:bottom w:val="single" w:sz="4" w:space="0" w:color="000000"/>
              <w:right w:val="single" w:sz="4" w:space="0" w:color="auto"/>
            </w:tcBorders>
            <w:hideMark/>
          </w:tcPr>
          <w:p w14:paraId="07C5A2A2" w14:textId="77777777" w:rsidR="00E958DF" w:rsidRDefault="00E958DF">
            <w:pPr>
              <w:jc w:val="center"/>
            </w:pPr>
            <w:r>
              <w:rPr>
                <w:rFonts w:ascii="Times New Roman" w:eastAsia="Times New Roman" w:hAnsi="Times New Roman"/>
                <w:color w:val="000000"/>
                <w:sz w:val="16"/>
                <w:szCs w:val="16"/>
                <w:lang w:eastAsia="ru-RU"/>
              </w:rPr>
              <w:t>20,00</w:t>
            </w:r>
          </w:p>
        </w:tc>
        <w:tc>
          <w:tcPr>
            <w:tcW w:w="1068" w:type="dxa"/>
            <w:tcBorders>
              <w:top w:val="nil"/>
              <w:left w:val="single" w:sz="4" w:space="0" w:color="auto"/>
              <w:bottom w:val="single" w:sz="4" w:space="0" w:color="000000"/>
              <w:right w:val="single" w:sz="4" w:space="0" w:color="auto"/>
            </w:tcBorders>
            <w:hideMark/>
          </w:tcPr>
          <w:p w14:paraId="43FCC484" w14:textId="77777777" w:rsidR="00E958DF" w:rsidRDefault="00E958DF">
            <w:pPr>
              <w:jc w:val="center"/>
            </w:pPr>
            <w:r>
              <w:rPr>
                <w:rFonts w:ascii="Times New Roman" w:eastAsia="Times New Roman" w:hAnsi="Times New Roman"/>
                <w:color w:val="000000"/>
                <w:sz w:val="16"/>
                <w:szCs w:val="16"/>
                <w:lang w:eastAsia="ru-RU"/>
              </w:rPr>
              <w:t>20,00</w:t>
            </w:r>
          </w:p>
        </w:tc>
        <w:tc>
          <w:tcPr>
            <w:tcW w:w="1020" w:type="dxa"/>
            <w:tcBorders>
              <w:top w:val="nil"/>
              <w:left w:val="single" w:sz="4" w:space="0" w:color="auto"/>
              <w:bottom w:val="single" w:sz="4" w:space="0" w:color="000000"/>
              <w:right w:val="single" w:sz="4" w:space="0" w:color="auto"/>
            </w:tcBorders>
            <w:hideMark/>
          </w:tcPr>
          <w:p w14:paraId="530BE779" w14:textId="77777777" w:rsidR="00E958DF" w:rsidRDefault="00E958DF">
            <w:pPr>
              <w:jc w:val="center"/>
            </w:pPr>
            <w:r>
              <w:rPr>
                <w:rFonts w:ascii="Times New Roman" w:eastAsia="Times New Roman" w:hAnsi="Times New Roman"/>
                <w:color w:val="000000"/>
                <w:sz w:val="16"/>
                <w:szCs w:val="16"/>
                <w:lang w:eastAsia="ru-RU"/>
              </w:rPr>
              <w:t>20,00</w:t>
            </w:r>
          </w:p>
        </w:tc>
        <w:tc>
          <w:tcPr>
            <w:tcW w:w="1529" w:type="dxa"/>
            <w:vMerge w:val="restart"/>
            <w:tcBorders>
              <w:top w:val="nil"/>
              <w:left w:val="single" w:sz="4" w:space="0" w:color="auto"/>
              <w:bottom w:val="single" w:sz="4" w:space="0" w:color="000000"/>
              <w:right w:val="single" w:sz="4" w:space="0" w:color="auto"/>
            </w:tcBorders>
            <w:hideMark/>
          </w:tcPr>
          <w:p w14:paraId="0ABBFFE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1451DBAA" w14:textId="77777777" w:rsidTr="00E958DF">
        <w:trPr>
          <w:trHeight w:val="966"/>
        </w:trPr>
        <w:tc>
          <w:tcPr>
            <w:tcW w:w="0" w:type="auto"/>
            <w:vMerge/>
            <w:tcBorders>
              <w:top w:val="nil"/>
              <w:left w:val="single" w:sz="4" w:space="0" w:color="auto"/>
              <w:bottom w:val="nil"/>
              <w:right w:val="single" w:sz="4" w:space="0" w:color="auto"/>
            </w:tcBorders>
            <w:vAlign w:val="center"/>
            <w:hideMark/>
          </w:tcPr>
          <w:p w14:paraId="7919F06A"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291182" w14:textId="77777777" w:rsidR="00E958DF" w:rsidRDefault="00E958DF">
            <w:pPr>
              <w:spacing w:after="0"/>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0991A3F0"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504" w:type="dxa"/>
            <w:tcBorders>
              <w:top w:val="nil"/>
              <w:left w:val="single" w:sz="4" w:space="0" w:color="auto"/>
              <w:bottom w:val="single" w:sz="4" w:space="0" w:color="000000"/>
              <w:right w:val="single" w:sz="4" w:space="0" w:color="auto"/>
            </w:tcBorders>
            <w:hideMark/>
          </w:tcPr>
          <w:p w14:paraId="334ADD78" w14:textId="1C432E4A" w:rsidR="00E958DF" w:rsidRDefault="00D06897">
            <w:pPr>
              <w:spacing w:after="0" w:line="240" w:lineRule="auto"/>
              <w:rPr>
                <w:rFonts w:ascii="Times New Roman" w:eastAsia="Times New Roman" w:hAnsi="Times New Roman"/>
                <w:color w:val="000000"/>
                <w:sz w:val="18"/>
                <w:szCs w:val="18"/>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605" w:type="dxa"/>
            <w:tcBorders>
              <w:top w:val="nil"/>
              <w:left w:val="nil"/>
              <w:bottom w:val="single" w:sz="4" w:space="0" w:color="auto"/>
              <w:right w:val="single" w:sz="4" w:space="0" w:color="auto"/>
            </w:tcBorders>
            <w:shd w:val="clear" w:color="auto" w:fill="FFFFFF"/>
            <w:hideMark/>
          </w:tcPr>
          <w:p w14:paraId="5A1F0FA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3506" w:type="dxa"/>
            <w:gridSpan w:val="5"/>
            <w:tcBorders>
              <w:top w:val="nil"/>
              <w:left w:val="nil"/>
              <w:bottom w:val="single" w:sz="4" w:space="0" w:color="auto"/>
              <w:right w:val="single" w:sz="4" w:space="0" w:color="auto"/>
            </w:tcBorders>
            <w:shd w:val="clear" w:color="auto" w:fill="FFFFFF"/>
            <w:hideMark/>
          </w:tcPr>
          <w:p w14:paraId="74A91378" w14:textId="77777777" w:rsidR="00E958DF" w:rsidRDefault="00E958DF">
            <w:pPr>
              <w:jc w:val="center"/>
            </w:pPr>
            <w:r>
              <w:rPr>
                <w:rFonts w:ascii="Times New Roman" w:eastAsia="Times New Roman" w:hAnsi="Times New Roman"/>
                <w:color w:val="000000"/>
                <w:sz w:val="16"/>
                <w:szCs w:val="16"/>
                <w:lang w:eastAsia="ru-RU"/>
              </w:rPr>
              <w:t>20,00</w:t>
            </w:r>
          </w:p>
        </w:tc>
        <w:tc>
          <w:tcPr>
            <w:tcW w:w="1036" w:type="dxa"/>
            <w:tcBorders>
              <w:top w:val="nil"/>
              <w:left w:val="single" w:sz="4" w:space="0" w:color="auto"/>
              <w:bottom w:val="single" w:sz="4" w:space="0" w:color="000000"/>
              <w:right w:val="single" w:sz="4" w:space="0" w:color="auto"/>
            </w:tcBorders>
            <w:hideMark/>
          </w:tcPr>
          <w:p w14:paraId="155CE892" w14:textId="77777777" w:rsidR="00E958DF" w:rsidRDefault="00E958DF">
            <w:pPr>
              <w:jc w:val="center"/>
            </w:pPr>
            <w:r>
              <w:rPr>
                <w:rFonts w:ascii="Times New Roman" w:eastAsia="Times New Roman" w:hAnsi="Times New Roman"/>
                <w:color w:val="000000"/>
                <w:sz w:val="16"/>
                <w:szCs w:val="16"/>
                <w:lang w:eastAsia="ru-RU"/>
              </w:rPr>
              <w:t>20,00</w:t>
            </w:r>
          </w:p>
        </w:tc>
        <w:tc>
          <w:tcPr>
            <w:tcW w:w="973" w:type="dxa"/>
            <w:tcBorders>
              <w:top w:val="nil"/>
              <w:left w:val="single" w:sz="4" w:space="0" w:color="auto"/>
              <w:bottom w:val="single" w:sz="4" w:space="0" w:color="000000"/>
              <w:right w:val="single" w:sz="4" w:space="0" w:color="auto"/>
            </w:tcBorders>
            <w:hideMark/>
          </w:tcPr>
          <w:p w14:paraId="2852D3D3" w14:textId="77777777" w:rsidR="00E958DF" w:rsidRDefault="00E958DF">
            <w:pPr>
              <w:jc w:val="center"/>
            </w:pPr>
            <w:r>
              <w:rPr>
                <w:rFonts w:ascii="Times New Roman" w:eastAsia="Times New Roman" w:hAnsi="Times New Roman"/>
                <w:color w:val="000000"/>
                <w:sz w:val="16"/>
                <w:szCs w:val="16"/>
                <w:lang w:eastAsia="ru-RU"/>
              </w:rPr>
              <w:t>20,00</w:t>
            </w:r>
          </w:p>
        </w:tc>
        <w:tc>
          <w:tcPr>
            <w:tcW w:w="1068" w:type="dxa"/>
            <w:tcBorders>
              <w:top w:val="nil"/>
              <w:left w:val="single" w:sz="4" w:space="0" w:color="auto"/>
              <w:bottom w:val="single" w:sz="4" w:space="0" w:color="000000"/>
              <w:right w:val="single" w:sz="4" w:space="0" w:color="auto"/>
            </w:tcBorders>
            <w:hideMark/>
          </w:tcPr>
          <w:p w14:paraId="0C9514A1" w14:textId="77777777" w:rsidR="00E958DF" w:rsidRDefault="00E958DF">
            <w:pPr>
              <w:jc w:val="center"/>
            </w:pPr>
            <w:r>
              <w:rPr>
                <w:rFonts w:ascii="Times New Roman" w:eastAsia="Times New Roman" w:hAnsi="Times New Roman"/>
                <w:color w:val="000000"/>
                <w:sz w:val="16"/>
                <w:szCs w:val="16"/>
                <w:lang w:eastAsia="ru-RU"/>
              </w:rPr>
              <w:t>20,00</w:t>
            </w:r>
          </w:p>
        </w:tc>
        <w:tc>
          <w:tcPr>
            <w:tcW w:w="1020" w:type="dxa"/>
            <w:tcBorders>
              <w:top w:val="nil"/>
              <w:left w:val="single" w:sz="4" w:space="0" w:color="auto"/>
              <w:bottom w:val="single" w:sz="4" w:space="0" w:color="000000"/>
              <w:right w:val="single" w:sz="4" w:space="0" w:color="auto"/>
            </w:tcBorders>
            <w:hideMark/>
          </w:tcPr>
          <w:p w14:paraId="4E452932" w14:textId="77777777" w:rsidR="00E958DF" w:rsidRDefault="00E958DF">
            <w:pPr>
              <w:jc w:val="center"/>
            </w:pPr>
            <w:r>
              <w:rPr>
                <w:rFonts w:ascii="Times New Roman" w:eastAsia="Times New Roman" w:hAnsi="Times New Roman"/>
                <w:color w:val="000000"/>
                <w:sz w:val="16"/>
                <w:szCs w:val="16"/>
                <w:lang w:eastAsia="ru-RU"/>
              </w:rPr>
              <w:t>20,00</w:t>
            </w:r>
          </w:p>
        </w:tc>
        <w:tc>
          <w:tcPr>
            <w:tcW w:w="0" w:type="auto"/>
            <w:vMerge/>
            <w:tcBorders>
              <w:top w:val="nil"/>
              <w:left w:val="single" w:sz="4" w:space="0" w:color="auto"/>
              <w:bottom w:val="single" w:sz="4" w:space="0" w:color="000000"/>
              <w:right w:val="single" w:sz="4" w:space="0" w:color="auto"/>
            </w:tcBorders>
            <w:vAlign w:val="center"/>
            <w:hideMark/>
          </w:tcPr>
          <w:p w14:paraId="4E4A52A8" w14:textId="77777777" w:rsidR="00E958DF" w:rsidRDefault="00E958DF">
            <w:pPr>
              <w:spacing w:after="0"/>
              <w:rPr>
                <w:rFonts w:ascii="Times New Roman" w:eastAsia="Times New Roman" w:hAnsi="Times New Roman"/>
                <w:color w:val="000000"/>
                <w:sz w:val="16"/>
                <w:szCs w:val="16"/>
                <w:lang w:eastAsia="ru-RU"/>
              </w:rPr>
            </w:pPr>
          </w:p>
        </w:tc>
      </w:tr>
      <w:tr w:rsidR="00E958DF" w14:paraId="4BBFC9F9" w14:textId="77777777" w:rsidTr="00E958DF">
        <w:trPr>
          <w:trHeight w:val="352"/>
        </w:trPr>
        <w:tc>
          <w:tcPr>
            <w:tcW w:w="0" w:type="auto"/>
            <w:vMerge/>
            <w:tcBorders>
              <w:top w:val="nil"/>
              <w:left w:val="single" w:sz="4" w:space="0" w:color="auto"/>
              <w:bottom w:val="nil"/>
              <w:right w:val="single" w:sz="4" w:space="0" w:color="auto"/>
            </w:tcBorders>
            <w:vAlign w:val="center"/>
            <w:hideMark/>
          </w:tcPr>
          <w:p w14:paraId="2364BA10" w14:textId="77777777" w:rsidR="00E958DF" w:rsidRDefault="00E958DF">
            <w:pPr>
              <w:spacing w:after="0"/>
              <w:rPr>
                <w:rFonts w:ascii="Times New Roman" w:eastAsia="Times New Roman" w:hAnsi="Times New Roman"/>
                <w:sz w:val="16"/>
                <w:szCs w:val="16"/>
                <w:lang w:eastAsia="ru-RU"/>
              </w:rPr>
            </w:pPr>
          </w:p>
        </w:tc>
        <w:tc>
          <w:tcPr>
            <w:tcW w:w="2149" w:type="dxa"/>
            <w:vMerge w:val="restart"/>
            <w:tcBorders>
              <w:top w:val="nil"/>
              <w:left w:val="single" w:sz="4" w:space="0" w:color="auto"/>
              <w:bottom w:val="single" w:sz="4" w:space="0" w:color="000000"/>
              <w:right w:val="single" w:sz="4" w:space="0" w:color="auto"/>
            </w:tcBorders>
            <w:vAlign w:val="center"/>
            <w:hideMark/>
          </w:tcPr>
          <w:p w14:paraId="6A42BF38"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Закупка оборудования для безопасных районов, технических средств для </w:t>
            </w:r>
          </w:p>
        </w:tc>
        <w:tc>
          <w:tcPr>
            <w:tcW w:w="1183" w:type="dxa"/>
            <w:vMerge w:val="restart"/>
            <w:tcBorders>
              <w:top w:val="nil"/>
              <w:left w:val="single" w:sz="4" w:space="0" w:color="auto"/>
              <w:bottom w:val="single" w:sz="4" w:space="0" w:color="000000"/>
              <w:right w:val="single" w:sz="4" w:space="0" w:color="auto"/>
            </w:tcBorders>
            <w:hideMark/>
          </w:tcPr>
          <w:p w14:paraId="1DAEA528" w14:textId="77777777" w:rsidR="00E958DF" w:rsidRDefault="00E958DF">
            <w:pPr>
              <w:spacing w:after="0" w:line="240" w:lineRule="auto"/>
              <w:rPr>
                <w:rFonts w:ascii="Times New Roman" w:hAnsi="Times New Roman"/>
                <w:sz w:val="18"/>
                <w:szCs w:val="18"/>
              </w:rPr>
            </w:pPr>
            <w:r>
              <w:rPr>
                <w:rFonts w:ascii="Times New Roman" w:hAnsi="Times New Roman"/>
                <w:sz w:val="18"/>
                <w:szCs w:val="18"/>
              </w:rPr>
              <w:t>2023-2027</w:t>
            </w:r>
          </w:p>
        </w:tc>
        <w:tc>
          <w:tcPr>
            <w:tcW w:w="1504" w:type="dxa"/>
            <w:vMerge w:val="restart"/>
            <w:tcBorders>
              <w:top w:val="nil"/>
              <w:left w:val="single" w:sz="4" w:space="0" w:color="auto"/>
              <w:bottom w:val="single" w:sz="4" w:space="0" w:color="000000"/>
              <w:right w:val="single" w:sz="4" w:space="0" w:color="auto"/>
            </w:tcBorders>
            <w:vAlign w:val="center"/>
            <w:hideMark/>
          </w:tcPr>
          <w:p w14:paraId="5002B2E4"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Х</w:t>
            </w:r>
          </w:p>
        </w:tc>
        <w:tc>
          <w:tcPr>
            <w:tcW w:w="1605" w:type="dxa"/>
            <w:vMerge w:val="restart"/>
            <w:tcBorders>
              <w:top w:val="nil"/>
              <w:left w:val="nil"/>
              <w:bottom w:val="single" w:sz="4" w:space="0" w:color="auto"/>
              <w:right w:val="single" w:sz="4" w:space="0" w:color="auto"/>
            </w:tcBorders>
            <w:shd w:val="clear" w:color="auto" w:fill="FFFFFF"/>
          </w:tcPr>
          <w:p w14:paraId="1295B9F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p w14:paraId="150CB445"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236C65A1"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10838B9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08" w:type="dxa"/>
            <w:vMerge w:val="restart"/>
            <w:tcBorders>
              <w:top w:val="nil"/>
              <w:left w:val="nil"/>
              <w:bottom w:val="single" w:sz="4" w:space="0" w:color="auto"/>
              <w:right w:val="single" w:sz="4" w:space="0" w:color="auto"/>
            </w:tcBorders>
            <w:shd w:val="clear" w:color="auto" w:fill="FFFFFF"/>
            <w:hideMark/>
          </w:tcPr>
          <w:p w14:paraId="218DBE06"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2698" w:type="dxa"/>
            <w:gridSpan w:val="4"/>
            <w:tcBorders>
              <w:top w:val="nil"/>
              <w:left w:val="nil"/>
              <w:bottom w:val="single" w:sz="4" w:space="0" w:color="auto"/>
              <w:right w:val="single" w:sz="4" w:space="0" w:color="auto"/>
            </w:tcBorders>
            <w:shd w:val="clear" w:color="auto" w:fill="FFFFFF"/>
            <w:hideMark/>
          </w:tcPr>
          <w:p w14:paraId="55BFB42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 по кварталам</w:t>
            </w:r>
          </w:p>
        </w:tc>
        <w:tc>
          <w:tcPr>
            <w:tcW w:w="1036" w:type="dxa"/>
            <w:vMerge w:val="restart"/>
            <w:tcBorders>
              <w:top w:val="nil"/>
              <w:left w:val="single" w:sz="4" w:space="0" w:color="auto"/>
              <w:bottom w:val="single" w:sz="4" w:space="0" w:color="auto"/>
              <w:right w:val="single" w:sz="4" w:space="0" w:color="auto"/>
            </w:tcBorders>
            <w:hideMark/>
          </w:tcPr>
          <w:p w14:paraId="36705E45"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73" w:type="dxa"/>
            <w:vMerge w:val="restart"/>
            <w:tcBorders>
              <w:top w:val="nil"/>
              <w:left w:val="single" w:sz="4" w:space="0" w:color="auto"/>
              <w:bottom w:val="single" w:sz="4" w:space="0" w:color="auto"/>
              <w:right w:val="single" w:sz="4" w:space="0" w:color="auto"/>
            </w:tcBorders>
            <w:hideMark/>
          </w:tcPr>
          <w:p w14:paraId="0FDD45D3"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68" w:type="dxa"/>
            <w:vMerge w:val="restart"/>
            <w:tcBorders>
              <w:top w:val="nil"/>
              <w:left w:val="single" w:sz="4" w:space="0" w:color="auto"/>
              <w:bottom w:val="single" w:sz="4" w:space="0" w:color="auto"/>
              <w:right w:val="single" w:sz="4" w:space="0" w:color="auto"/>
            </w:tcBorders>
            <w:hideMark/>
          </w:tcPr>
          <w:p w14:paraId="36CC7171"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20" w:type="dxa"/>
            <w:vMerge w:val="restart"/>
            <w:tcBorders>
              <w:top w:val="nil"/>
              <w:left w:val="single" w:sz="4" w:space="0" w:color="auto"/>
              <w:bottom w:val="single" w:sz="4" w:space="0" w:color="auto"/>
              <w:right w:val="single" w:sz="4" w:space="0" w:color="auto"/>
            </w:tcBorders>
            <w:hideMark/>
          </w:tcPr>
          <w:p w14:paraId="5C28C1F5"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529" w:type="dxa"/>
            <w:vMerge w:val="restart"/>
            <w:tcBorders>
              <w:top w:val="nil"/>
              <w:left w:val="single" w:sz="4" w:space="0" w:color="auto"/>
              <w:bottom w:val="single" w:sz="4" w:space="0" w:color="auto"/>
              <w:right w:val="single" w:sz="4" w:space="0" w:color="auto"/>
            </w:tcBorders>
          </w:tcPr>
          <w:p w14:paraId="22A5BFE7"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68D35A2D" w14:textId="77777777" w:rsidTr="00E958DF">
        <w:trPr>
          <w:trHeight w:val="293"/>
        </w:trPr>
        <w:tc>
          <w:tcPr>
            <w:tcW w:w="0" w:type="auto"/>
            <w:vMerge/>
            <w:tcBorders>
              <w:top w:val="nil"/>
              <w:left w:val="single" w:sz="4" w:space="0" w:color="auto"/>
              <w:bottom w:val="nil"/>
              <w:right w:val="single" w:sz="4" w:space="0" w:color="auto"/>
            </w:tcBorders>
            <w:vAlign w:val="center"/>
            <w:hideMark/>
          </w:tcPr>
          <w:p w14:paraId="17B4331F"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19E1AF"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F3E3F8" w14:textId="77777777" w:rsidR="00E958DF" w:rsidRDefault="00E958DF">
            <w:pPr>
              <w:spacing w:after="0"/>
              <w:rPr>
                <w:rFonts w:ascii="Times New Roman" w:hAnsi="Times New Roman"/>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457D826D"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nil"/>
              <w:bottom w:val="single" w:sz="4" w:space="0" w:color="auto"/>
              <w:right w:val="single" w:sz="4" w:space="0" w:color="auto"/>
            </w:tcBorders>
            <w:vAlign w:val="center"/>
            <w:hideMark/>
          </w:tcPr>
          <w:p w14:paraId="7B01678F"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7FEEE297" w14:textId="77777777" w:rsidR="00E958DF" w:rsidRDefault="00E958DF">
            <w:pPr>
              <w:spacing w:after="0"/>
              <w:rPr>
                <w:rFonts w:ascii="Times New Roman" w:eastAsia="Times New Roman" w:hAnsi="Times New Roman"/>
                <w:color w:val="000000"/>
                <w:sz w:val="16"/>
                <w:szCs w:val="16"/>
                <w:lang w:eastAsia="ru-RU"/>
              </w:rPr>
            </w:pPr>
          </w:p>
        </w:tc>
        <w:tc>
          <w:tcPr>
            <w:tcW w:w="573" w:type="dxa"/>
            <w:tcBorders>
              <w:top w:val="single" w:sz="4" w:space="0" w:color="auto"/>
              <w:left w:val="nil"/>
              <w:bottom w:val="single" w:sz="4" w:space="0" w:color="auto"/>
              <w:right w:val="single" w:sz="4" w:space="0" w:color="auto"/>
            </w:tcBorders>
            <w:shd w:val="clear" w:color="auto" w:fill="FFFFFF"/>
            <w:hideMark/>
          </w:tcPr>
          <w:p w14:paraId="0A77AEA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w:t>
            </w:r>
          </w:p>
        </w:tc>
        <w:tc>
          <w:tcPr>
            <w:tcW w:w="694" w:type="dxa"/>
            <w:tcBorders>
              <w:top w:val="single" w:sz="4" w:space="0" w:color="auto"/>
              <w:left w:val="nil"/>
              <w:bottom w:val="single" w:sz="4" w:space="0" w:color="auto"/>
              <w:right w:val="single" w:sz="4" w:space="0" w:color="auto"/>
            </w:tcBorders>
            <w:shd w:val="clear" w:color="auto" w:fill="FFFFFF"/>
            <w:hideMark/>
          </w:tcPr>
          <w:p w14:paraId="2C72D5A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w:t>
            </w:r>
          </w:p>
        </w:tc>
        <w:tc>
          <w:tcPr>
            <w:tcW w:w="741" w:type="dxa"/>
            <w:tcBorders>
              <w:top w:val="single" w:sz="4" w:space="0" w:color="auto"/>
              <w:left w:val="nil"/>
              <w:bottom w:val="single" w:sz="4" w:space="0" w:color="auto"/>
              <w:right w:val="single" w:sz="4" w:space="0" w:color="auto"/>
            </w:tcBorders>
            <w:shd w:val="clear" w:color="auto" w:fill="FFFFFF"/>
            <w:hideMark/>
          </w:tcPr>
          <w:p w14:paraId="4C7BB4A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III</w:t>
            </w:r>
          </w:p>
        </w:tc>
        <w:tc>
          <w:tcPr>
            <w:tcW w:w="690" w:type="dxa"/>
            <w:tcBorders>
              <w:top w:val="single" w:sz="4" w:space="0" w:color="auto"/>
              <w:left w:val="nil"/>
              <w:bottom w:val="single" w:sz="4" w:space="0" w:color="auto"/>
              <w:right w:val="single" w:sz="4" w:space="0" w:color="auto"/>
            </w:tcBorders>
            <w:shd w:val="clear" w:color="auto" w:fill="FFFFFF"/>
            <w:hideMark/>
          </w:tcPr>
          <w:p w14:paraId="40CF032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IV</w:t>
            </w:r>
          </w:p>
        </w:tc>
        <w:tc>
          <w:tcPr>
            <w:tcW w:w="0" w:type="auto"/>
            <w:vMerge/>
            <w:tcBorders>
              <w:top w:val="nil"/>
              <w:left w:val="single" w:sz="4" w:space="0" w:color="auto"/>
              <w:bottom w:val="single" w:sz="4" w:space="0" w:color="auto"/>
              <w:right w:val="single" w:sz="4" w:space="0" w:color="auto"/>
            </w:tcBorders>
            <w:vAlign w:val="center"/>
            <w:hideMark/>
          </w:tcPr>
          <w:p w14:paraId="60B7B7E4"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169ACC"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3D25FB"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E6C58E"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35D258" w14:textId="77777777" w:rsidR="00E958DF" w:rsidRDefault="00E958DF">
            <w:pPr>
              <w:spacing w:after="0"/>
              <w:rPr>
                <w:rFonts w:ascii="Times New Roman" w:eastAsia="Times New Roman" w:hAnsi="Times New Roman"/>
                <w:color w:val="000000"/>
                <w:sz w:val="16"/>
                <w:szCs w:val="16"/>
                <w:lang w:eastAsia="ru-RU"/>
              </w:rPr>
            </w:pPr>
          </w:p>
        </w:tc>
      </w:tr>
      <w:tr w:rsidR="00E958DF" w14:paraId="700BDA4E" w14:textId="77777777" w:rsidTr="00E958DF">
        <w:trPr>
          <w:trHeight w:val="246"/>
        </w:trPr>
        <w:tc>
          <w:tcPr>
            <w:tcW w:w="0" w:type="auto"/>
            <w:vMerge/>
            <w:tcBorders>
              <w:top w:val="nil"/>
              <w:left w:val="single" w:sz="4" w:space="0" w:color="auto"/>
              <w:bottom w:val="nil"/>
              <w:right w:val="single" w:sz="4" w:space="0" w:color="auto"/>
            </w:tcBorders>
            <w:vAlign w:val="center"/>
            <w:hideMark/>
          </w:tcPr>
          <w:p w14:paraId="0F3752E2"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73561B"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BB37E0" w14:textId="77777777" w:rsidR="00E958DF" w:rsidRDefault="00E958DF">
            <w:pPr>
              <w:spacing w:after="0"/>
              <w:rPr>
                <w:rFonts w:ascii="Times New Roman" w:hAnsi="Times New Roman"/>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385B860F"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nil"/>
              <w:bottom w:val="single" w:sz="4" w:space="0" w:color="auto"/>
              <w:right w:val="single" w:sz="4" w:space="0" w:color="auto"/>
            </w:tcBorders>
            <w:vAlign w:val="center"/>
            <w:hideMark/>
          </w:tcPr>
          <w:p w14:paraId="2A32C6B1" w14:textId="77777777" w:rsidR="00E958DF" w:rsidRDefault="00E958DF">
            <w:pPr>
              <w:spacing w:after="0"/>
              <w:rPr>
                <w:rFonts w:ascii="Times New Roman" w:eastAsia="Times New Roman" w:hAnsi="Times New Roman"/>
                <w:color w:val="000000"/>
                <w:sz w:val="16"/>
                <w:szCs w:val="16"/>
                <w:lang w:eastAsia="ru-RU"/>
              </w:rPr>
            </w:pPr>
          </w:p>
        </w:tc>
        <w:tc>
          <w:tcPr>
            <w:tcW w:w="808" w:type="dxa"/>
            <w:tcBorders>
              <w:top w:val="single" w:sz="4" w:space="0" w:color="auto"/>
              <w:left w:val="nil"/>
              <w:bottom w:val="single" w:sz="4" w:space="0" w:color="auto"/>
              <w:right w:val="single" w:sz="4" w:space="0" w:color="auto"/>
            </w:tcBorders>
            <w:shd w:val="clear" w:color="auto" w:fill="FFFFFF"/>
            <w:hideMark/>
          </w:tcPr>
          <w:p w14:paraId="78FD3496"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73" w:type="dxa"/>
            <w:tcBorders>
              <w:top w:val="single" w:sz="4" w:space="0" w:color="auto"/>
              <w:left w:val="nil"/>
              <w:bottom w:val="single" w:sz="4" w:space="0" w:color="auto"/>
              <w:right w:val="single" w:sz="4" w:space="0" w:color="auto"/>
            </w:tcBorders>
            <w:shd w:val="clear" w:color="auto" w:fill="FFFFFF"/>
            <w:hideMark/>
          </w:tcPr>
          <w:p w14:paraId="24D758D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94" w:type="dxa"/>
            <w:tcBorders>
              <w:top w:val="single" w:sz="4" w:space="0" w:color="auto"/>
              <w:left w:val="nil"/>
              <w:bottom w:val="single" w:sz="4" w:space="0" w:color="auto"/>
              <w:right w:val="single" w:sz="4" w:space="0" w:color="auto"/>
            </w:tcBorders>
            <w:shd w:val="clear" w:color="auto" w:fill="FFFFFF"/>
            <w:hideMark/>
          </w:tcPr>
          <w:p w14:paraId="74786E7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41" w:type="dxa"/>
            <w:tcBorders>
              <w:top w:val="single" w:sz="4" w:space="0" w:color="auto"/>
              <w:left w:val="nil"/>
              <w:bottom w:val="single" w:sz="4" w:space="0" w:color="auto"/>
              <w:right w:val="single" w:sz="4" w:space="0" w:color="auto"/>
            </w:tcBorders>
            <w:shd w:val="clear" w:color="auto" w:fill="FFFFFF"/>
            <w:hideMark/>
          </w:tcPr>
          <w:p w14:paraId="4B33ED0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690" w:type="dxa"/>
            <w:tcBorders>
              <w:top w:val="single" w:sz="4" w:space="0" w:color="auto"/>
              <w:left w:val="nil"/>
              <w:bottom w:val="single" w:sz="4" w:space="0" w:color="auto"/>
              <w:right w:val="single" w:sz="4" w:space="0" w:color="auto"/>
            </w:tcBorders>
            <w:shd w:val="clear" w:color="auto" w:fill="FFFFFF"/>
            <w:hideMark/>
          </w:tcPr>
          <w:p w14:paraId="22191F2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36" w:type="dxa"/>
            <w:tcBorders>
              <w:top w:val="single" w:sz="4" w:space="0" w:color="auto"/>
              <w:left w:val="single" w:sz="4" w:space="0" w:color="auto"/>
              <w:bottom w:val="single" w:sz="4" w:space="0" w:color="000000"/>
              <w:right w:val="single" w:sz="4" w:space="0" w:color="auto"/>
            </w:tcBorders>
            <w:vAlign w:val="center"/>
          </w:tcPr>
          <w:p w14:paraId="38CCED71" w14:textId="77777777" w:rsidR="00E958DF" w:rsidRDefault="00E958DF">
            <w:pPr>
              <w:spacing w:after="0" w:line="240" w:lineRule="auto"/>
              <w:rPr>
                <w:rFonts w:ascii="Times New Roman" w:eastAsia="Times New Roman" w:hAnsi="Times New Roman"/>
                <w:color w:val="000000"/>
                <w:sz w:val="16"/>
                <w:szCs w:val="16"/>
                <w:lang w:eastAsia="ru-RU"/>
              </w:rPr>
            </w:pPr>
          </w:p>
        </w:tc>
        <w:tc>
          <w:tcPr>
            <w:tcW w:w="973" w:type="dxa"/>
            <w:tcBorders>
              <w:top w:val="single" w:sz="4" w:space="0" w:color="auto"/>
              <w:left w:val="single" w:sz="4" w:space="0" w:color="auto"/>
              <w:bottom w:val="single" w:sz="4" w:space="0" w:color="000000"/>
              <w:right w:val="single" w:sz="4" w:space="0" w:color="auto"/>
            </w:tcBorders>
          </w:tcPr>
          <w:p w14:paraId="28BDCC76" w14:textId="77777777" w:rsidR="00E958DF" w:rsidRDefault="00E958DF">
            <w:pPr>
              <w:spacing w:after="0" w:line="240" w:lineRule="auto"/>
              <w:rPr>
                <w:rFonts w:ascii="Times New Roman" w:eastAsia="Times New Roman" w:hAnsi="Times New Roman"/>
                <w:color w:val="000000"/>
                <w:sz w:val="16"/>
                <w:szCs w:val="16"/>
                <w:lang w:eastAsia="ru-RU"/>
              </w:rPr>
            </w:pPr>
          </w:p>
        </w:tc>
        <w:tc>
          <w:tcPr>
            <w:tcW w:w="1068" w:type="dxa"/>
            <w:tcBorders>
              <w:top w:val="single" w:sz="4" w:space="0" w:color="auto"/>
              <w:left w:val="single" w:sz="4" w:space="0" w:color="auto"/>
              <w:bottom w:val="single" w:sz="4" w:space="0" w:color="000000"/>
              <w:right w:val="single" w:sz="4" w:space="0" w:color="auto"/>
            </w:tcBorders>
          </w:tcPr>
          <w:p w14:paraId="14599E7D" w14:textId="77777777" w:rsidR="00E958DF" w:rsidRDefault="00E958DF">
            <w:pPr>
              <w:spacing w:after="0" w:line="240" w:lineRule="auto"/>
              <w:rPr>
                <w:rFonts w:ascii="Times New Roman" w:eastAsia="Times New Roman" w:hAnsi="Times New Roman"/>
                <w:color w:val="000000"/>
                <w:sz w:val="16"/>
                <w:szCs w:val="16"/>
                <w:lang w:eastAsia="ru-RU"/>
              </w:rPr>
            </w:pPr>
          </w:p>
        </w:tc>
        <w:tc>
          <w:tcPr>
            <w:tcW w:w="1020" w:type="dxa"/>
            <w:tcBorders>
              <w:top w:val="single" w:sz="4" w:space="0" w:color="auto"/>
              <w:left w:val="single" w:sz="4" w:space="0" w:color="auto"/>
              <w:bottom w:val="single" w:sz="4" w:space="0" w:color="000000"/>
              <w:right w:val="single" w:sz="4" w:space="0" w:color="auto"/>
            </w:tcBorders>
          </w:tcPr>
          <w:p w14:paraId="4D21F029" w14:textId="77777777" w:rsidR="00E958DF" w:rsidRDefault="00E958DF">
            <w:pPr>
              <w:spacing w:after="0" w:line="240" w:lineRule="auto"/>
              <w:rPr>
                <w:rFonts w:ascii="Times New Roman" w:eastAsia="Times New Roman" w:hAnsi="Times New Roman"/>
                <w:color w:val="000000"/>
                <w:sz w:val="16"/>
                <w:szCs w:val="16"/>
                <w:lang w:eastAsia="ru-RU"/>
              </w:rPr>
            </w:pPr>
          </w:p>
        </w:tc>
        <w:tc>
          <w:tcPr>
            <w:tcW w:w="1529" w:type="dxa"/>
            <w:tcBorders>
              <w:top w:val="single" w:sz="4" w:space="0" w:color="auto"/>
              <w:left w:val="single" w:sz="4" w:space="0" w:color="auto"/>
              <w:bottom w:val="single" w:sz="4" w:space="0" w:color="000000"/>
              <w:right w:val="single" w:sz="4" w:space="0" w:color="auto"/>
            </w:tcBorders>
          </w:tcPr>
          <w:p w14:paraId="2A072B10"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1A7E9261" w14:textId="77777777" w:rsidTr="00E958DF">
        <w:trPr>
          <w:trHeight w:val="966"/>
        </w:trPr>
        <w:tc>
          <w:tcPr>
            <w:tcW w:w="0" w:type="auto"/>
            <w:vMerge/>
            <w:tcBorders>
              <w:top w:val="nil"/>
              <w:left w:val="single" w:sz="4" w:space="0" w:color="auto"/>
              <w:bottom w:val="nil"/>
              <w:right w:val="single" w:sz="4" w:space="0" w:color="auto"/>
            </w:tcBorders>
            <w:vAlign w:val="center"/>
            <w:hideMark/>
          </w:tcPr>
          <w:p w14:paraId="11C2C5D8"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2CAB55" w14:textId="77777777" w:rsidR="00E958DF" w:rsidRDefault="00E958DF">
            <w:pPr>
              <w:spacing w:after="0"/>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64B5E119" w14:textId="77777777" w:rsidR="00E958DF" w:rsidRDefault="00E958DF">
            <w:pPr>
              <w:spacing w:after="0" w:line="240" w:lineRule="auto"/>
              <w:rPr>
                <w:rFonts w:ascii="Times New Roman" w:eastAsia="Times New Roman" w:hAnsi="Times New Roman"/>
                <w:color w:val="FFFFFF" w:themeColor="background1"/>
                <w:sz w:val="18"/>
                <w:szCs w:val="18"/>
                <w:lang w:eastAsia="ru-RU"/>
              </w:rPr>
            </w:pPr>
            <w:r>
              <w:rPr>
                <w:rFonts w:ascii="Times New Roman" w:hAnsi="Times New Roman"/>
                <w:color w:val="FFFFFF" w:themeColor="background1"/>
                <w:sz w:val="18"/>
                <w:szCs w:val="18"/>
              </w:rPr>
              <w:t>2023-2027</w:t>
            </w:r>
          </w:p>
        </w:tc>
        <w:tc>
          <w:tcPr>
            <w:tcW w:w="1504" w:type="dxa"/>
            <w:tcBorders>
              <w:top w:val="nil"/>
              <w:left w:val="single" w:sz="4" w:space="0" w:color="auto"/>
              <w:bottom w:val="single" w:sz="4" w:space="0" w:color="000000"/>
              <w:right w:val="single" w:sz="4" w:space="0" w:color="auto"/>
            </w:tcBorders>
            <w:hideMark/>
          </w:tcPr>
          <w:p w14:paraId="30897AC9" w14:textId="77777777" w:rsidR="00E958DF" w:rsidRDefault="00E958DF">
            <w:pPr>
              <w:spacing w:after="0" w:line="240" w:lineRule="auto"/>
              <w:rPr>
                <w:rFonts w:ascii="Times New Roman" w:eastAsia="Times New Roman" w:hAnsi="Times New Roman"/>
                <w:color w:val="FFFFFF" w:themeColor="background1"/>
                <w:sz w:val="18"/>
                <w:szCs w:val="18"/>
                <w:lang w:eastAsia="ru-RU"/>
              </w:rPr>
            </w:pPr>
            <w:r>
              <w:rPr>
                <w:rFonts w:ascii="Times New Roman" w:eastAsia="Times New Roman" w:hAnsi="Times New Roman"/>
                <w:color w:val="FFFFFF" w:themeColor="background1"/>
                <w:sz w:val="18"/>
                <w:szCs w:val="18"/>
                <w:lang w:eastAsia="ru-RU"/>
              </w:rPr>
              <w:t>Средства бюджета муниципального образования</w:t>
            </w:r>
          </w:p>
        </w:tc>
        <w:tc>
          <w:tcPr>
            <w:tcW w:w="1605" w:type="dxa"/>
            <w:tcBorders>
              <w:top w:val="nil"/>
              <w:left w:val="nil"/>
              <w:bottom w:val="single" w:sz="4" w:space="0" w:color="auto"/>
              <w:right w:val="single" w:sz="4" w:space="0" w:color="auto"/>
            </w:tcBorders>
            <w:shd w:val="clear" w:color="auto" w:fill="FFFFFF"/>
          </w:tcPr>
          <w:p w14:paraId="253850C8" w14:textId="77777777" w:rsidR="00E958DF" w:rsidRDefault="00E958DF">
            <w:pPr>
              <w:spacing w:after="0" w:line="240" w:lineRule="auto"/>
              <w:jc w:val="center"/>
              <w:rPr>
                <w:rFonts w:ascii="Times New Roman" w:eastAsia="Times New Roman" w:hAnsi="Times New Roman"/>
                <w:color w:val="FFFFFF" w:themeColor="background1"/>
                <w:sz w:val="16"/>
                <w:szCs w:val="16"/>
                <w:lang w:eastAsia="ru-RU"/>
              </w:rPr>
            </w:pPr>
          </w:p>
        </w:tc>
        <w:tc>
          <w:tcPr>
            <w:tcW w:w="3506" w:type="dxa"/>
            <w:gridSpan w:val="5"/>
            <w:tcBorders>
              <w:top w:val="nil"/>
              <w:left w:val="nil"/>
              <w:bottom w:val="single" w:sz="4" w:space="0" w:color="auto"/>
              <w:right w:val="single" w:sz="4" w:space="0" w:color="auto"/>
            </w:tcBorders>
            <w:shd w:val="clear" w:color="auto" w:fill="FFFFFF"/>
            <w:hideMark/>
          </w:tcPr>
          <w:p w14:paraId="7C7FC160" w14:textId="77777777" w:rsidR="00E958DF" w:rsidRDefault="00E958DF">
            <w:pPr>
              <w:jc w:val="center"/>
              <w:rPr>
                <w:color w:val="FFFFFF" w:themeColor="background1"/>
              </w:rPr>
            </w:pPr>
            <w:r>
              <w:rPr>
                <w:rFonts w:ascii="Times New Roman" w:eastAsia="Times New Roman" w:hAnsi="Times New Roman"/>
                <w:color w:val="FFFFFF" w:themeColor="background1"/>
                <w:sz w:val="16"/>
                <w:szCs w:val="16"/>
                <w:lang w:eastAsia="ru-RU"/>
              </w:rPr>
              <w:t>0,00</w:t>
            </w:r>
          </w:p>
        </w:tc>
        <w:tc>
          <w:tcPr>
            <w:tcW w:w="1036" w:type="dxa"/>
            <w:tcBorders>
              <w:top w:val="nil"/>
              <w:left w:val="single" w:sz="4" w:space="0" w:color="auto"/>
              <w:bottom w:val="single" w:sz="4" w:space="0" w:color="000000"/>
              <w:right w:val="single" w:sz="4" w:space="0" w:color="auto"/>
            </w:tcBorders>
            <w:hideMark/>
          </w:tcPr>
          <w:p w14:paraId="4C2A6CF8" w14:textId="77777777" w:rsidR="00E958DF" w:rsidRDefault="00E958DF">
            <w:pPr>
              <w:rPr>
                <w:color w:val="FFFFFF" w:themeColor="background1"/>
              </w:rPr>
            </w:pPr>
            <w:r>
              <w:rPr>
                <w:rFonts w:ascii="Times New Roman" w:eastAsia="Times New Roman" w:hAnsi="Times New Roman"/>
                <w:color w:val="FFFFFF" w:themeColor="background1"/>
                <w:sz w:val="16"/>
                <w:szCs w:val="16"/>
                <w:lang w:eastAsia="ru-RU"/>
              </w:rPr>
              <w:t>0,00</w:t>
            </w:r>
          </w:p>
        </w:tc>
        <w:tc>
          <w:tcPr>
            <w:tcW w:w="973" w:type="dxa"/>
            <w:tcBorders>
              <w:top w:val="nil"/>
              <w:left w:val="single" w:sz="4" w:space="0" w:color="auto"/>
              <w:bottom w:val="single" w:sz="4" w:space="0" w:color="000000"/>
              <w:right w:val="single" w:sz="4" w:space="0" w:color="auto"/>
            </w:tcBorders>
            <w:hideMark/>
          </w:tcPr>
          <w:p w14:paraId="12A351EB" w14:textId="77777777" w:rsidR="00E958DF" w:rsidRDefault="00E958DF">
            <w:pPr>
              <w:rPr>
                <w:color w:val="FFFFFF" w:themeColor="background1"/>
              </w:rPr>
            </w:pPr>
            <w:r>
              <w:rPr>
                <w:rFonts w:ascii="Times New Roman" w:eastAsia="Times New Roman" w:hAnsi="Times New Roman"/>
                <w:color w:val="FFFFFF" w:themeColor="background1"/>
                <w:sz w:val="16"/>
                <w:szCs w:val="16"/>
                <w:lang w:eastAsia="ru-RU"/>
              </w:rPr>
              <w:t>0,00</w:t>
            </w:r>
          </w:p>
        </w:tc>
        <w:tc>
          <w:tcPr>
            <w:tcW w:w="1068" w:type="dxa"/>
            <w:tcBorders>
              <w:top w:val="nil"/>
              <w:left w:val="single" w:sz="4" w:space="0" w:color="auto"/>
              <w:bottom w:val="single" w:sz="4" w:space="0" w:color="000000"/>
              <w:right w:val="single" w:sz="4" w:space="0" w:color="auto"/>
            </w:tcBorders>
            <w:hideMark/>
          </w:tcPr>
          <w:p w14:paraId="1E8A6676" w14:textId="77777777" w:rsidR="00E958DF" w:rsidRDefault="00E958DF">
            <w:pPr>
              <w:rPr>
                <w:color w:val="FFFFFF" w:themeColor="background1"/>
              </w:rPr>
            </w:pPr>
            <w:r>
              <w:rPr>
                <w:rFonts w:ascii="Times New Roman" w:eastAsia="Times New Roman" w:hAnsi="Times New Roman"/>
                <w:color w:val="FFFFFF" w:themeColor="background1"/>
                <w:sz w:val="16"/>
                <w:szCs w:val="16"/>
                <w:lang w:eastAsia="ru-RU"/>
              </w:rPr>
              <w:t>0,00</w:t>
            </w:r>
          </w:p>
        </w:tc>
        <w:tc>
          <w:tcPr>
            <w:tcW w:w="1020" w:type="dxa"/>
            <w:tcBorders>
              <w:top w:val="nil"/>
              <w:left w:val="single" w:sz="4" w:space="0" w:color="auto"/>
              <w:bottom w:val="single" w:sz="4" w:space="0" w:color="000000"/>
              <w:right w:val="single" w:sz="4" w:space="0" w:color="auto"/>
            </w:tcBorders>
            <w:hideMark/>
          </w:tcPr>
          <w:p w14:paraId="3E897849" w14:textId="77777777" w:rsidR="00E958DF" w:rsidRDefault="00E958DF">
            <w:pPr>
              <w:rPr>
                <w:color w:val="FFFFFF" w:themeColor="background1"/>
              </w:rPr>
            </w:pPr>
            <w:r>
              <w:rPr>
                <w:rFonts w:ascii="Times New Roman" w:eastAsia="Times New Roman" w:hAnsi="Times New Roman"/>
                <w:color w:val="FFFFFF" w:themeColor="background1"/>
                <w:sz w:val="16"/>
                <w:szCs w:val="16"/>
                <w:lang w:eastAsia="ru-RU"/>
              </w:rPr>
              <w:t>0,00</w:t>
            </w:r>
          </w:p>
        </w:tc>
        <w:tc>
          <w:tcPr>
            <w:tcW w:w="1529" w:type="dxa"/>
            <w:tcBorders>
              <w:top w:val="nil"/>
              <w:left w:val="single" w:sz="4" w:space="0" w:color="auto"/>
              <w:bottom w:val="single" w:sz="4" w:space="0" w:color="000000"/>
              <w:right w:val="single" w:sz="4" w:space="0" w:color="auto"/>
            </w:tcBorders>
          </w:tcPr>
          <w:p w14:paraId="3AD863EF" w14:textId="77777777" w:rsidR="00E958DF" w:rsidRDefault="00E958DF">
            <w:pPr>
              <w:spacing w:after="0" w:line="240" w:lineRule="auto"/>
              <w:rPr>
                <w:rFonts w:ascii="Times New Roman" w:eastAsia="Times New Roman" w:hAnsi="Times New Roman"/>
                <w:color w:val="FFFFFF" w:themeColor="background1"/>
                <w:sz w:val="16"/>
                <w:szCs w:val="16"/>
                <w:lang w:eastAsia="ru-RU"/>
              </w:rPr>
            </w:pPr>
          </w:p>
        </w:tc>
      </w:tr>
      <w:tr w:rsidR="00E958DF" w14:paraId="73516232" w14:textId="77777777" w:rsidTr="00E958DF">
        <w:trPr>
          <w:trHeight w:val="255"/>
        </w:trPr>
        <w:tc>
          <w:tcPr>
            <w:tcW w:w="445" w:type="dxa"/>
            <w:vMerge w:val="restart"/>
            <w:tcBorders>
              <w:top w:val="nil"/>
              <w:left w:val="single" w:sz="4" w:space="0" w:color="auto"/>
              <w:bottom w:val="single" w:sz="4" w:space="0" w:color="auto"/>
              <w:right w:val="single" w:sz="4" w:space="0" w:color="auto"/>
            </w:tcBorders>
            <w:vAlign w:val="center"/>
            <w:hideMark/>
          </w:tcPr>
          <w:p w14:paraId="04C262D1"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w:t>
            </w:r>
          </w:p>
        </w:tc>
        <w:tc>
          <w:tcPr>
            <w:tcW w:w="33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0559BA8"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 по подпрограмме</w:t>
            </w:r>
          </w:p>
        </w:tc>
        <w:tc>
          <w:tcPr>
            <w:tcW w:w="1504" w:type="dxa"/>
            <w:tcBorders>
              <w:top w:val="nil"/>
              <w:left w:val="nil"/>
              <w:bottom w:val="single" w:sz="4" w:space="0" w:color="auto"/>
              <w:right w:val="single" w:sz="4" w:space="0" w:color="auto"/>
            </w:tcBorders>
            <w:vAlign w:val="center"/>
            <w:hideMark/>
          </w:tcPr>
          <w:p w14:paraId="5F414A8E" w14:textId="77777777" w:rsidR="00E958DF" w:rsidRDefault="00E958DF">
            <w:pPr>
              <w:spacing w:after="0" w:line="240" w:lineRule="auto"/>
              <w:jc w:val="both"/>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66D61136"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15585,00</w:t>
            </w:r>
          </w:p>
        </w:tc>
        <w:tc>
          <w:tcPr>
            <w:tcW w:w="3506" w:type="dxa"/>
            <w:gridSpan w:val="5"/>
            <w:tcBorders>
              <w:top w:val="single" w:sz="4" w:space="0" w:color="auto"/>
              <w:left w:val="nil"/>
              <w:bottom w:val="single" w:sz="4" w:space="0" w:color="auto"/>
              <w:right w:val="single" w:sz="4" w:space="0" w:color="auto"/>
            </w:tcBorders>
            <w:shd w:val="clear" w:color="auto" w:fill="FFFFFF"/>
            <w:hideMark/>
          </w:tcPr>
          <w:p w14:paraId="3D5F2679"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3117,00</w:t>
            </w:r>
          </w:p>
        </w:tc>
        <w:tc>
          <w:tcPr>
            <w:tcW w:w="1036" w:type="dxa"/>
            <w:tcBorders>
              <w:top w:val="nil"/>
              <w:left w:val="nil"/>
              <w:bottom w:val="single" w:sz="4" w:space="0" w:color="auto"/>
              <w:right w:val="single" w:sz="4" w:space="0" w:color="auto"/>
            </w:tcBorders>
            <w:shd w:val="clear" w:color="auto" w:fill="FFFFFF"/>
            <w:hideMark/>
          </w:tcPr>
          <w:p w14:paraId="0653D257" w14:textId="77777777" w:rsidR="00E958DF" w:rsidRDefault="00E958DF">
            <w:pPr>
              <w:jc w:val="center"/>
            </w:pPr>
            <w:r>
              <w:rPr>
                <w:rFonts w:ascii="Times New Roman" w:eastAsia="Times New Roman" w:hAnsi="Times New Roman"/>
                <w:color w:val="000000"/>
                <w:sz w:val="18"/>
                <w:szCs w:val="18"/>
                <w:lang w:eastAsia="ru-RU"/>
              </w:rPr>
              <w:t>3117,00</w:t>
            </w:r>
          </w:p>
        </w:tc>
        <w:tc>
          <w:tcPr>
            <w:tcW w:w="973" w:type="dxa"/>
            <w:tcBorders>
              <w:top w:val="nil"/>
              <w:left w:val="nil"/>
              <w:bottom w:val="single" w:sz="4" w:space="0" w:color="auto"/>
              <w:right w:val="single" w:sz="4" w:space="0" w:color="auto"/>
            </w:tcBorders>
            <w:shd w:val="clear" w:color="auto" w:fill="FFFFFF"/>
            <w:hideMark/>
          </w:tcPr>
          <w:p w14:paraId="58B91A09" w14:textId="77777777" w:rsidR="00E958DF" w:rsidRDefault="00E958DF">
            <w:pPr>
              <w:jc w:val="center"/>
            </w:pPr>
            <w:r>
              <w:rPr>
                <w:rFonts w:ascii="Times New Roman" w:eastAsia="Times New Roman" w:hAnsi="Times New Roman"/>
                <w:color w:val="000000"/>
                <w:sz w:val="18"/>
                <w:szCs w:val="18"/>
                <w:lang w:eastAsia="ru-RU"/>
              </w:rPr>
              <w:t>3117,00</w:t>
            </w:r>
          </w:p>
        </w:tc>
        <w:tc>
          <w:tcPr>
            <w:tcW w:w="1068" w:type="dxa"/>
            <w:tcBorders>
              <w:top w:val="nil"/>
              <w:left w:val="nil"/>
              <w:bottom w:val="single" w:sz="4" w:space="0" w:color="auto"/>
              <w:right w:val="single" w:sz="4" w:space="0" w:color="auto"/>
            </w:tcBorders>
            <w:shd w:val="clear" w:color="auto" w:fill="FFFFFF"/>
            <w:hideMark/>
          </w:tcPr>
          <w:p w14:paraId="5028C195" w14:textId="77777777" w:rsidR="00E958DF" w:rsidRDefault="00E958DF">
            <w:pPr>
              <w:jc w:val="center"/>
            </w:pPr>
            <w:r>
              <w:rPr>
                <w:rFonts w:ascii="Times New Roman" w:eastAsia="Times New Roman" w:hAnsi="Times New Roman"/>
                <w:color w:val="000000"/>
                <w:sz w:val="18"/>
                <w:szCs w:val="18"/>
                <w:lang w:eastAsia="ru-RU"/>
              </w:rPr>
              <w:t>3117,00</w:t>
            </w:r>
          </w:p>
        </w:tc>
        <w:tc>
          <w:tcPr>
            <w:tcW w:w="1020" w:type="dxa"/>
            <w:tcBorders>
              <w:top w:val="nil"/>
              <w:left w:val="nil"/>
              <w:bottom w:val="single" w:sz="4" w:space="0" w:color="auto"/>
              <w:right w:val="single" w:sz="4" w:space="0" w:color="auto"/>
            </w:tcBorders>
            <w:shd w:val="clear" w:color="auto" w:fill="FFFFFF"/>
            <w:hideMark/>
          </w:tcPr>
          <w:p w14:paraId="469743B3" w14:textId="77777777" w:rsidR="00E958DF" w:rsidRDefault="00E958DF">
            <w:pPr>
              <w:jc w:val="center"/>
            </w:pPr>
            <w:r>
              <w:rPr>
                <w:rFonts w:ascii="Times New Roman" w:eastAsia="Times New Roman" w:hAnsi="Times New Roman"/>
                <w:color w:val="000000"/>
                <w:sz w:val="18"/>
                <w:szCs w:val="18"/>
                <w:lang w:eastAsia="ru-RU"/>
              </w:rPr>
              <w:t>3117,00</w:t>
            </w:r>
          </w:p>
        </w:tc>
        <w:tc>
          <w:tcPr>
            <w:tcW w:w="1529" w:type="dxa"/>
            <w:vMerge w:val="restart"/>
            <w:tcBorders>
              <w:top w:val="nil"/>
              <w:left w:val="single" w:sz="4" w:space="0" w:color="auto"/>
              <w:bottom w:val="single" w:sz="4" w:space="0" w:color="000000"/>
              <w:right w:val="single" w:sz="4" w:space="0" w:color="auto"/>
            </w:tcBorders>
            <w:shd w:val="clear" w:color="auto" w:fill="FFFFFF"/>
            <w:vAlign w:val="center"/>
            <w:hideMark/>
          </w:tcPr>
          <w:p w14:paraId="340D0A50"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w:t>
            </w:r>
          </w:p>
        </w:tc>
      </w:tr>
      <w:tr w:rsidR="00E958DF" w14:paraId="72E6CF14" w14:textId="77777777" w:rsidTr="00E958DF">
        <w:trPr>
          <w:trHeight w:val="1010"/>
        </w:trPr>
        <w:tc>
          <w:tcPr>
            <w:tcW w:w="0" w:type="auto"/>
            <w:vMerge/>
            <w:tcBorders>
              <w:top w:val="nil"/>
              <w:left w:val="single" w:sz="4" w:space="0" w:color="auto"/>
              <w:bottom w:val="single" w:sz="4" w:space="0" w:color="auto"/>
              <w:right w:val="single" w:sz="4" w:space="0" w:color="auto"/>
            </w:tcBorders>
            <w:vAlign w:val="center"/>
            <w:hideMark/>
          </w:tcPr>
          <w:p w14:paraId="14310EC7" w14:textId="77777777" w:rsidR="00E958DF" w:rsidRDefault="00E958DF">
            <w:pPr>
              <w:spacing w:after="0"/>
              <w:rPr>
                <w:rFonts w:ascii="Times New Roman" w:eastAsia="Times New Roman" w:hAnsi="Times New Roman"/>
                <w:color w:val="000000"/>
                <w:sz w:val="18"/>
                <w:szCs w:val="18"/>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910B073" w14:textId="77777777" w:rsidR="00E958DF" w:rsidRDefault="00E958DF">
            <w:pPr>
              <w:spacing w:after="0"/>
              <w:rPr>
                <w:rFonts w:ascii="Times New Roman" w:eastAsia="Times New Roman" w:hAnsi="Times New Roman"/>
                <w:color w:val="000000"/>
                <w:sz w:val="18"/>
                <w:szCs w:val="18"/>
                <w:lang w:eastAsia="ru-RU"/>
              </w:rPr>
            </w:pPr>
          </w:p>
        </w:tc>
        <w:tc>
          <w:tcPr>
            <w:tcW w:w="1504" w:type="dxa"/>
            <w:tcBorders>
              <w:top w:val="nil"/>
              <w:left w:val="nil"/>
              <w:bottom w:val="single" w:sz="4" w:space="0" w:color="auto"/>
              <w:right w:val="single" w:sz="4" w:space="0" w:color="auto"/>
            </w:tcBorders>
            <w:vAlign w:val="center"/>
            <w:hideMark/>
          </w:tcPr>
          <w:p w14:paraId="504E028B" w14:textId="0AA9DCF7" w:rsidR="00E958DF" w:rsidRDefault="00D06897">
            <w:pPr>
              <w:spacing w:after="0" w:line="240" w:lineRule="auto"/>
              <w:jc w:val="both"/>
              <w:rPr>
                <w:rFonts w:ascii="Times New Roman" w:eastAsia="Times New Roman" w:hAnsi="Times New Roman"/>
                <w:color w:val="000000"/>
                <w:sz w:val="18"/>
                <w:szCs w:val="18"/>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 xml:space="preserve">Московской </w:t>
            </w:r>
            <w:proofErr w:type="spellStart"/>
            <w:r w:rsidRPr="00D06897">
              <w:rPr>
                <w:rFonts w:ascii="Times New Roman" w:eastAsia="Times New Roman" w:hAnsi="Times New Roman"/>
                <w:color w:val="000000" w:themeColor="text1"/>
                <w:sz w:val="16"/>
                <w:szCs w:val="16"/>
                <w:lang w:eastAsia="ru-RU"/>
              </w:rPr>
              <w:t>област</w:t>
            </w:r>
            <w:proofErr w:type="spellEnd"/>
          </w:p>
        </w:tc>
        <w:tc>
          <w:tcPr>
            <w:tcW w:w="1605" w:type="dxa"/>
            <w:tcBorders>
              <w:top w:val="nil"/>
              <w:left w:val="nil"/>
              <w:bottom w:val="single" w:sz="4" w:space="0" w:color="auto"/>
              <w:right w:val="single" w:sz="4" w:space="0" w:color="auto"/>
            </w:tcBorders>
            <w:shd w:val="clear" w:color="auto" w:fill="FFFFFF"/>
            <w:hideMark/>
          </w:tcPr>
          <w:p w14:paraId="5BC4755F"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15585,00</w:t>
            </w:r>
          </w:p>
        </w:tc>
        <w:tc>
          <w:tcPr>
            <w:tcW w:w="3506" w:type="dxa"/>
            <w:gridSpan w:val="5"/>
            <w:tcBorders>
              <w:top w:val="single" w:sz="4" w:space="0" w:color="auto"/>
              <w:left w:val="nil"/>
              <w:bottom w:val="single" w:sz="4" w:space="0" w:color="auto"/>
              <w:right w:val="single" w:sz="4" w:space="0" w:color="auto"/>
            </w:tcBorders>
            <w:shd w:val="clear" w:color="auto" w:fill="FFFFFF"/>
            <w:hideMark/>
          </w:tcPr>
          <w:p w14:paraId="1AD7A66A" w14:textId="77777777" w:rsidR="00E958DF" w:rsidRDefault="00E958DF">
            <w:pPr>
              <w:jc w:val="center"/>
            </w:pPr>
            <w:r>
              <w:rPr>
                <w:rFonts w:ascii="Times New Roman" w:eastAsia="Times New Roman" w:hAnsi="Times New Roman"/>
                <w:color w:val="000000"/>
                <w:sz w:val="18"/>
                <w:szCs w:val="18"/>
                <w:lang w:eastAsia="ru-RU"/>
              </w:rPr>
              <w:t>3117,00</w:t>
            </w:r>
          </w:p>
        </w:tc>
        <w:tc>
          <w:tcPr>
            <w:tcW w:w="1036" w:type="dxa"/>
            <w:tcBorders>
              <w:top w:val="nil"/>
              <w:left w:val="nil"/>
              <w:bottom w:val="single" w:sz="4" w:space="0" w:color="auto"/>
              <w:right w:val="single" w:sz="4" w:space="0" w:color="auto"/>
            </w:tcBorders>
            <w:shd w:val="clear" w:color="auto" w:fill="FFFFFF"/>
            <w:hideMark/>
          </w:tcPr>
          <w:p w14:paraId="5E17EF5F" w14:textId="77777777" w:rsidR="00E958DF" w:rsidRDefault="00E958DF">
            <w:pPr>
              <w:jc w:val="center"/>
            </w:pPr>
            <w:r>
              <w:rPr>
                <w:rFonts w:ascii="Times New Roman" w:eastAsia="Times New Roman" w:hAnsi="Times New Roman"/>
                <w:color w:val="000000"/>
                <w:sz w:val="18"/>
                <w:szCs w:val="18"/>
                <w:lang w:eastAsia="ru-RU"/>
              </w:rPr>
              <w:t>3117,00</w:t>
            </w:r>
          </w:p>
        </w:tc>
        <w:tc>
          <w:tcPr>
            <w:tcW w:w="973" w:type="dxa"/>
            <w:tcBorders>
              <w:top w:val="nil"/>
              <w:left w:val="nil"/>
              <w:bottom w:val="single" w:sz="4" w:space="0" w:color="auto"/>
              <w:right w:val="single" w:sz="4" w:space="0" w:color="auto"/>
            </w:tcBorders>
            <w:shd w:val="clear" w:color="auto" w:fill="FFFFFF"/>
            <w:hideMark/>
          </w:tcPr>
          <w:p w14:paraId="5746F88F" w14:textId="77777777" w:rsidR="00E958DF" w:rsidRDefault="00E958DF">
            <w:pPr>
              <w:jc w:val="center"/>
            </w:pPr>
            <w:r>
              <w:rPr>
                <w:rFonts w:ascii="Times New Roman" w:eastAsia="Times New Roman" w:hAnsi="Times New Roman"/>
                <w:color w:val="000000"/>
                <w:sz w:val="18"/>
                <w:szCs w:val="18"/>
                <w:lang w:eastAsia="ru-RU"/>
              </w:rPr>
              <w:t>3117,00</w:t>
            </w:r>
          </w:p>
        </w:tc>
        <w:tc>
          <w:tcPr>
            <w:tcW w:w="1068" w:type="dxa"/>
            <w:tcBorders>
              <w:top w:val="nil"/>
              <w:left w:val="nil"/>
              <w:bottom w:val="single" w:sz="4" w:space="0" w:color="auto"/>
              <w:right w:val="single" w:sz="4" w:space="0" w:color="auto"/>
            </w:tcBorders>
            <w:shd w:val="clear" w:color="auto" w:fill="FFFFFF"/>
            <w:hideMark/>
          </w:tcPr>
          <w:p w14:paraId="58BA791D" w14:textId="77777777" w:rsidR="00E958DF" w:rsidRDefault="00E958DF">
            <w:pPr>
              <w:jc w:val="center"/>
            </w:pPr>
            <w:r>
              <w:rPr>
                <w:rFonts w:ascii="Times New Roman" w:eastAsia="Times New Roman" w:hAnsi="Times New Roman"/>
                <w:color w:val="000000"/>
                <w:sz w:val="18"/>
                <w:szCs w:val="18"/>
                <w:lang w:eastAsia="ru-RU"/>
              </w:rPr>
              <w:t>3117,00</w:t>
            </w:r>
          </w:p>
        </w:tc>
        <w:tc>
          <w:tcPr>
            <w:tcW w:w="1020" w:type="dxa"/>
            <w:tcBorders>
              <w:top w:val="nil"/>
              <w:left w:val="nil"/>
              <w:bottom w:val="single" w:sz="4" w:space="0" w:color="auto"/>
              <w:right w:val="single" w:sz="4" w:space="0" w:color="auto"/>
            </w:tcBorders>
            <w:shd w:val="clear" w:color="auto" w:fill="FFFFFF"/>
            <w:hideMark/>
          </w:tcPr>
          <w:p w14:paraId="04C52E59" w14:textId="77777777" w:rsidR="00E958DF" w:rsidRDefault="00E958DF">
            <w:pPr>
              <w:jc w:val="center"/>
            </w:pPr>
            <w:r>
              <w:rPr>
                <w:rFonts w:ascii="Times New Roman" w:eastAsia="Times New Roman" w:hAnsi="Times New Roman"/>
                <w:color w:val="000000"/>
                <w:sz w:val="18"/>
                <w:szCs w:val="18"/>
                <w:lang w:eastAsia="ru-RU"/>
              </w:rPr>
              <w:t>3117,00</w:t>
            </w:r>
          </w:p>
        </w:tc>
        <w:tc>
          <w:tcPr>
            <w:tcW w:w="0" w:type="auto"/>
            <w:vMerge/>
            <w:tcBorders>
              <w:top w:val="nil"/>
              <w:left w:val="single" w:sz="4" w:space="0" w:color="auto"/>
              <w:bottom w:val="single" w:sz="4" w:space="0" w:color="000000"/>
              <w:right w:val="single" w:sz="4" w:space="0" w:color="auto"/>
            </w:tcBorders>
            <w:vAlign w:val="center"/>
            <w:hideMark/>
          </w:tcPr>
          <w:p w14:paraId="1B8FB386" w14:textId="77777777" w:rsidR="00E958DF" w:rsidRDefault="00E958DF">
            <w:pPr>
              <w:spacing w:after="0"/>
              <w:rPr>
                <w:rFonts w:ascii="Times New Roman" w:eastAsia="Times New Roman" w:hAnsi="Times New Roman"/>
                <w:color w:val="000000"/>
                <w:sz w:val="18"/>
                <w:szCs w:val="18"/>
                <w:lang w:eastAsia="ru-RU"/>
              </w:rPr>
            </w:pPr>
          </w:p>
        </w:tc>
      </w:tr>
    </w:tbl>
    <w:p w14:paraId="1BA32356" w14:textId="77777777" w:rsidR="00E958DF" w:rsidRDefault="00E958DF" w:rsidP="00E958DF">
      <w:pPr>
        <w:pStyle w:val="ConsPlusNormal"/>
        <w:rPr>
          <w:rFonts w:ascii="Times New Roman" w:hAnsi="Times New Roman" w:cs="Times New Roman"/>
          <w:sz w:val="18"/>
          <w:szCs w:val="18"/>
        </w:rPr>
      </w:pPr>
    </w:p>
    <w:p w14:paraId="5C8F5177" w14:textId="77777777" w:rsidR="00E958DF" w:rsidRDefault="00E958DF" w:rsidP="00E958DF">
      <w:pPr>
        <w:pStyle w:val="ConsPlusNormal"/>
        <w:rPr>
          <w:rFonts w:ascii="Times New Roman" w:hAnsi="Times New Roman" w:cs="Times New Roman"/>
          <w:color w:val="FF0000"/>
          <w:sz w:val="28"/>
          <w:szCs w:val="28"/>
        </w:rPr>
      </w:pPr>
    </w:p>
    <w:p w14:paraId="0135170E" w14:textId="77777777" w:rsidR="00E958DF" w:rsidRDefault="00E958DF" w:rsidP="00E958DF">
      <w:pPr>
        <w:pStyle w:val="ConsPlusNormal"/>
        <w:rPr>
          <w:rFonts w:ascii="Times New Roman" w:hAnsi="Times New Roman" w:cs="Times New Roman"/>
          <w:color w:val="FF0000"/>
          <w:sz w:val="28"/>
          <w:szCs w:val="28"/>
        </w:rPr>
      </w:pPr>
    </w:p>
    <w:p w14:paraId="6CC218E0" w14:textId="77777777" w:rsidR="00E958DF" w:rsidRPr="00B637FF" w:rsidRDefault="00E958DF" w:rsidP="00E958DF">
      <w:pPr>
        <w:pStyle w:val="ConsPlusNormal"/>
        <w:jc w:val="center"/>
        <w:rPr>
          <w:rFonts w:ascii="Times New Roman" w:hAnsi="Times New Roman" w:cs="Times New Roman"/>
          <w:color w:val="FF0000"/>
          <w:sz w:val="28"/>
          <w:szCs w:val="28"/>
        </w:rPr>
      </w:pPr>
      <w:r w:rsidRPr="00B637FF">
        <w:rPr>
          <w:rFonts w:ascii="Times New Roman" w:hAnsi="Times New Roman" w:cs="Times New Roman"/>
          <w:color w:val="FF0000"/>
          <w:sz w:val="28"/>
          <w:szCs w:val="28"/>
        </w:rPr>
        <w:t xml:space="preserve">Перечень мероприятий </w:t>
      </w:r>
    </w:p>
    <w:p w14:paraId="6D412A55" w14:textId="77777777" w:rsidR="00E958DF" w:rsidRPr="00B637FF" w:rsidRDefault="00E958DF" w:rsidP="00E958DF">
      <w:pPr>
        <w:pStyle w:val="ConsPlusNormal"/>
        <w:jc w:val="center"/>
        <w:rPr>
          <w:rFonts w:ascii="Times New Roman" w:hAnsi="Times New Roman" w:cs="Times New Roman"/>
          <w:color w:val="FF0000"/>
          <w:sz w:val="28"/>
          <w:szCs w:val="28"/>
        </w:rPr>
      </w:pPr>
      <w:r w:rsidRPr="00B637FF">
        <w:rPr>
          <w:rFonts w:ascii="Times New Roman" w:hAnsi="Times New Roman" w:cs="Times New Roman"/>
          <w:color w:val="FF0000"/>
          <w:sz w:val="28"/>
          <w:szCs w:val="28"/>
        </w:rPr>
        <w:t>подпрограммы 4 «Обеспечение пожарной безопасности на территории муниципального образования Московской области»</w:t>
      </w:r>
    </w:p>
    <w:p w14:paraId="7801E5E7" w14:textId="77777777" w:rsidR="00E958DF" w:rsidRDefault="00E958DF" w:rsidP="00E958DF">
      <w:pPr>
        <w:pStyle w:val="ConsPlusNormal"/>
        <w:jc w:val="center"/>
        <w:rPr>
          <w:rFonts w:ascii="Times New Roman" w:hAnsi="Times New Roman" w:cs="Times New Roman"/>
          <w:color w:val="FF0000"/>
          <w:sz w:val="18"/>
          <w:szCs w:val="18"/>
        </w:rPr>
      </w:pPr>
    </w:p>
    <w:tbl>
      <w:tblPr>
        <w:tblW w:w="16018" w:type="dxa"/>
        <w:tblInd w:w="-714" w:type="dxa"/>
        <w:tblLook w:val="04A0" w:firstRow="1" w:lastRow="0" w:firstColumn="1" w:lastColumn="0" w:noHBand="0" w:noVBand="1"/>
      </w:tblPr>
      <w:tblGrid>
        <w:gridCol w:w="618"/>
        <w:gridCol w:w="2084"/>
        <w:gridCol w:w="1304"/>
        <w:gridCol w:w="1608"/>
        <w:gridCol w:w="1117"/>
        <w:gridCol w:w="835"/>
        <w:gridCol w:w="599"/>
        <w:gridCol w:w="658"/>
        <w:gridCol w:w="725"/>
        <w:gridCol w:w="691"/>
        <w:gridCol w:w="1082"/>
        <w:gridCol w:w="1010"/>
        <w:gridCol w:w="1116"/>
        <w:gridCol w:w="1063"/>
        <w:gridCol w:w="1508"/>
      </w:tblGrid>
      <w:tr w:rsidR="00E958DF" w14:paraId="646FFC8B" w14:textId="77777777" w:rsidTr="00E958DF">
        <w:trPr>
          <w:trHeight w:val="414"/>
        </w:trPr>
        <w:tc>
          <w:tcPr>
            <w:tcW w:w="618" w:type="dxa"/>
            <w:vMerge w:val="restart"/>
            <w:tcBorders>
              <w:top w:val="single" w:sz="4" w:space="0" w:color="auto"/>
              <w:left w:val="single" w:sz="4" w:space="0" w:color="auto"/>
              <w:bottom w:val="single" w:sz="4" w:space="0" w:color="000000"/>
              <w:right w:val="single" w:sz="4" w:space="0" w:color="auto"/>
            </w:tcBorders>
            <w:vAlign w:val="center"/>
            <w:hideMark/>
          </w:tcPr>
          <w:p w14:paraId="7BDDC5D3"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 п/п</w:t>
            </w:r>
          </w:p>
        </w:tc>
        <w:tc>
          <w:tcPr>
            <w:tcW w:w="2084" w:type="dxa"/>
            <w:vMerge w:val="restart"/>
            <w:tcBorders>
              <w:top w:val="single" w:sz="4" w:space="0" w:color="auto"/>
              <w:left w:val="single" w:sz="4" w:space="0" w:color="auto"/>
              <w:bottom w:val="single" w:sz="4" w:space="0" w:color="000000"/>
              <w:right w:val="single" w:sz="4" w:space="0" w:color="auto"/>
            </w:tcBorders>
            <w:vAlign w:val="center"/>
            <w:hideMark/>
          </w:tcPr>
          <w:p w14:paraId="05FB3A0C"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Мероприятие подпрограммы</w:t>
            </w:r>
          </w:p>
        </w:tc>
        <w:tc>
          <w:tcPr>
            <w:tcW w:w="1304" w:type="dxa"/>
            <w:vMerge w:val="restart"/>
            <w:tcBorders>
              <w:top w:val="single" w:sz="4" w:space="0" w:color="auto"/>
              <w:left w:val="single" w:sz="4" w:space="0" w:color="auto"/>
              <w:bottom w:val="single" w:sz="4" w:space="0" w:color="000000"/>
              <w:right w:val="single" w:sz="4" w:space="0" w:color="auto"/>
            </w:tcBorders>
            <w:vAlign w:val="center"/>
            <w:hideMark/>
          </w:tcPr>
          <w:p w14:paraId="11EEA4B8"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Сроки исполнения мероприятия</w:t>
            </w:r>
          </w:p>
        </w:tc>
        <w:tc>
          <w:tcPr>
            <w:tcW w:w="1608" w:type="dxa"/>
            <w:vMerge w:val="restart"/>
            <w:tcBorders>
              <w:top w:val="single" w:sz="4" w:space="0" w:color="auto"/>
              <w:left w:val="single" w:sz="4" w:space="0" w:color="auto"/>
              <w:bottom w:val="single" w:sz="4" w:space="0" w:color="000000"/>
              <w:right w:val="single" w:sz="4" w:space="0" w:color="auto"/>
            </w:tcBorders>
            <w:vAlign w:val="center"/>
            <w:hideMark/>
          </w:tcPr>
          <w:p w14:paraId="0B31EFD4"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Источники финансирования</w:t>
            </w:r>
          </w:p>
        </w:tc>
        <w:tc>
          <w:tcPr>
            <w:tcW w:w="1117" w:type="dxa"/>
            <w:vMerge w:val="restart"/>
            <w:tcBorders>
              <w:top w:val="single" w:sz="4" w:space="0" w:color="auto"/>
              <w:left w:val="single" w:sz="4" w:space="0" w:color="auto"/>
              <w:bottom w:val="single" w:sz="4" w:space="0" w:color="000000"/>
              <w:right w:val="single" w:sz="4" w:space="0" w:color="auto"/>
            </w:tcBorders>
            <w:vAlign w:val="center"/>
            <w:hideMark/>
          </w:tcPr>
          <w:p w14:paraId="15CA4859"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 xml:space="preserve">Всего </w:t>
            </w:r>
            <w:r>
              <w:rPr>
                <w:rFonts w:ascii="Times New Roman" w:eastAsia="Times New Roman" w:hAnsi="Times New Roman"/>
                <w:b/>
                <w:bCs/>
                <w:color w:val="000000"/>
                <w:sz w:val="18"/>
                <w:szCs w:val="18"/>
                <w:lang w:eastAsia="ru-RU"/>
              </w:rPr>
              <w:br/>
              <w:t>(тыс. руб.)</w:t>
            </w:r>
          </w:p>
        </w:tc>
        <w:tc>
          <w:tcPr>
            <w:tcW w:w="7779" w:type="dxa"/>
            <w:gridSpan w:val="9"/>
            <w:tcBorders>
              <w:top w:val="single" w:sz="4" w:space="0" w:color="auto"/>
              <w:left w:val="nil"/>
              <w:bottom w:val="single" w:sz="4" w:space="0" w:color="auto"/>
              <w:right w:val="single" w:sz="4" w:space="0" w:color="auto"/>
            </w:tcBorders>
            <w:vAlign w:val="center"/>
            <w:hideMark/>
          </w:tcPr>
          <w:p w14:paraId="0C4637E1"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Объем финансирования по годам (тыс. руб.)</w:t>
            </w:r>
          </w:p>
        </w:tc>
        <w:tc>
          <w:tcPr>
            <w:tcW w:w="1508" w:type="dxa"/>
            <w:vMerge w:val="restart"/>
            <w:tcBorders>
              <w:top w:val="single" w:sz="4" w:space="0" w:color="auto"/>
              <w:left w:val="single" w:sz="4" w:space="0" w:color="auto"/>
              <w:bottom w:val="single" w:sz="4" w:space="0" w:color="000000"/>
              <w:right w:val="single" w:sz="4" w:space="0" w:color="auto"/>
            </w:tcBorders>
            <w:vAlign w:val="center"/>
            <w:hideMark/>
          </w:tcPr>
          <w:p w14:paraId="7CDA7964"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Ответственный за выполнение мероприятия подпрограммы</w:t>
            </w:r>
          </w:p>
        </w:tc>
      </w:tr>
      <w:tr w:rsidR="00E958DF" w14:paraId="61314FBB" w14:textId="77777777" w:rsidTr="00E958DF">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7384D38" w14:textId="77777777" w:rsidR="00E958DF" w:rsidRDefault="00E958DF">
            <w:pPr>
              <w:spacing w:after="0"/>
              <w:rPr>
                <w:rFonts w:ascii="Times New Roman" w:eastAsia="Times New Roman" w:hAnsi="Times New Roman"/>
                <w:b/>
                <w:bCs/>
                <w:color w:val="000000"/>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F72654" w14:textId="77777777" w:rsidR="00E958DF" w:rsidRDefault="00E958DF">
            <w:pPr>
              <w:spacing w:after="0"/>
              <w:rPr>
                <w:rFonts w:ascii="Times New Roman" w:eastAsia="Times New Roman" w:hAnsi="Times New Roman"/>
                <w:b/>
                <w:bCs/>
                <w:color w:val="000000"/>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8614D7" w14:textId="77777777" w:rsidR="00E958DF" w:rsidRDefault="00E958DF">
            <w:pPr>
              <w:spacing w:after="0"/>
              <w:rPr>
                <w:rFonts w:ascii="Times New Roman" w:eastAsia="Times New Roman" w:hAnsi="Times New Roman"/>
                <w:b/>
                <w:bCs/>
                <w:color w:val="000000"/>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3DA8261" w14:textId="77777777" w:rsidR="00E958DF" w:rsidRDefault="00E958DF">
            <w:pPr>
              <w:spacing w:after="0"/>
              <w:rPr>
                <w:rFonts w:ascii="Times New Roman" w:eastAsia="Times New Roman" w:hAnsi="Times New Roman"/>
                <w:b/>
                <w:bCs/>
                <w:color w:val="000000"/>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0C889E5" w14:textId="77777777" w:rsidR="00E958DF" w:rsidRDefault="00E958DF">
            <w:pPr>
              <w:spacing w:after="0"/>
              <w:rPr>
                <w:rFonts w:ascii="Times New Roman" w:eastAsia="Times New Roman" w:hAnsi="Times New Roman"/>
                <w:b/>
                <w:bCs/>
                <w:color w:val="000000"/>
                <w:sz w:val="18"/>
                <w:szCs w:val="18"/>
                <w:lang w:eastAsia="ru-RU"/>
              </w:rPr>
            </w:pPr>
          </w:p>
        </w:tc>
        <w:tc>
          <w:tcPr>
            <w:tcW w:w="3508" w:type="dxa"/>
            <w:gridSpan w:val="5"/>
            <w:tcBorders>
              <w:top w:val="single" w:sz="4" w:space="0" w:color="auto"/>
              <w:left w:val="nil"/>
              <w:bottom w:val="single" w:sz="4" w:space="0" w:color="auto"/>
              <w:right w:val="single" w:sz="4" w:space="0" w:color="000000"/>
            </w:tcBorders>
            <w:vAlign w:val="bottom"/>
            <w:hideMark/>
          </w:tcPr>
          <w:p w14:paraId="085EFB0C"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2023 год</w:t>
            </w:r>
          </w:p>
        </w:tc>
        <w:tc>
          <w:tcPr>
            <w:tcW w:w="1082" w:type="dxa"/>
            <w:tcBorders>
              <w:top w:val="nil"/>
              <w:left w:val="nil"/>
              <w:bottom w:val="single" w:sz="4" w:space="0" w:color="auto"/>
              <w:right w:val="single" w:sz="4" w:space="0" w:color="auto"/>
            </w:tcBorders>
            <w:vAlign w:val="bottom"/>
            <w:hideMark/>
          </w:tcPr>
          <w:p w14:paraId="3ED1C191"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2024 год</w:t>
            </w:r>
          </w:p>
        </w:tc>
        <w:tc>
          <w:tcPr>
            <w:tcW w:w="1010" w:type="dxa"/>
            <w:tcBorders>
              <w:top w:val="nil"/>
              <w:left w:val="nil"/>
              <w:bottom w:val="single" w:sz="4" w:space="0" w:color="auto"/>
              <w:right w:val="single" w:sz="4" w:space="0" w:color="auto"/>
            </w:tcBorders>
            <w:vAlign w:val="bottom"/>
            <w:hideMark/>
          </w:tcPr>
          <w:p w14:paraId="0FFBB916"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2025 год</w:t>
            </w:r>
          </w:p>
        </w:tc>
        <w:tc>
          <w:tcPr>
            <w:tcW w:w="1116" w:type="dxa"/>
            <w:tcBorders>
              <w:top w:val="nil"/>
              <w:left w:val="nil"/>
              <w:bottom w:val="single" w:sz="4" w:space="0" w:color="auto"/>
              <w:right w:val="single" w:sz="4" w:space="0" w:color="auto"/>
            </w:tcBorders>
            <w:vAlign w:val="bottom"/>
            <w:hideMark/>
          </w:tcPr>
          <w:p w14:paraId="46F83990"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2026 год</w:t>
            </w:r>
          </w:p>
        </w:tc>
        <w:tc>
          <w:tcPr>
            <w:tcW w:w="1063" w:type="dxa"/>
            <w:tcBorders>
              <w:top w:val="nil"/>
              <w:left w:val="nil"/>
              <w:bottom w:val="single" w:sz="4" w:space="0" w:color="auto"/>
              <w:right w:val="single" w:sz="4" w:space="0" w:color="auto"/>
            </w:tcBorders>
            <w:vAlign w:val="bottom"/>
            <w:hideMark/>
          </w:tcPr>
          <w:p w14:paraId="3BC52879"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2027 год</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AE77A9" w14:textId="77777777" w:rsidR="00E958DF" w:rsidRDefault="00E958DF">
            <w:pPr>
              <w:spacing w:after="0"/>
              <w:rPr>
                <w:rFonts w:ascii="Times New Roman" w:eastAsia="Times New Roman" w:hAnsi="Times New Roman"/>
                <w:b/>
                <w:bCs/>
                <w:color w:val="000000"/>
                <w:sz w:val="18"/>
                <w:szCs w:val="18"/>
                <w:lang w:eastAsia="ru-RU"/>
              </w:rPr>
            </w:pPr>
          </w:p>
        </w:tc>
      </w:tr>
      <w:tr w:rsidR="00E958DF" w14:paraId="0889E36D" w14:textId="77777777" w:rsidTr="00E958DF">
        <w:trPr>
          <w:trHeight w:val="255"/>
        </w:trPr>
        <w:tc>
          <w:tcPr>
            <w:tcW w:w="618" w:type="dxa"/>
            <w:tcBorders>
              <w:top w:val="nil"/>
              <w:left w:val="single" w:sz="4" w:space="0" w:color="auto"/>
              <w:bottom w:val="single" w:sz="4" w:space="0" w:color="auto"/>
              <w:right w:val="single" w:sz="4" w:space="0" w:color="auto"/>
            </w:tcBorders>
            <w:vAlign w:val="bottom"/>
            <w:hideMark/>
          </w:tcPr>
          <w:p w14:paraId="3BCCA1C2"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1</w:t>
            </w:r>
          </w:p>
        </w:tc>
        <w:tc>
          <w:tcPr>
            <w:tcW w:w="2084" w:type="dxa"/>
            <w:tcBorders>
              <w:top w:val="nil"/>
              <w:left w:val="nil"/>
              <w:bottom w:val="single" w:sz="4" w:space="0" w:color="auto"/>
              <w:right w:val="single" w:sz="4" w:space="0" w:color="auto"/>
            </w:tcBorders>
            <w:vAlign w:val="bottom"/>
            <w:hideMark/>
          </w:tcPr>
          <w:p w14:paraId="34666DBD"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2</w:t>
            </w:r>
          </w:p>
        </w:tc>
        <w:tc>
          <w:tcPr>
            <w:tcW w:w="1304" w:type="dxa"/>
            <w:tcBorders>
              <w:top w:val="nil"/>
              <w:left w:val="nil"/>
              <w:bottom w:val="single" w:sz="4" w:space="0" w:color="auto"/>
              <w:right w:val="single" w:sz="4" w:space="0" w:color="auto"/>
            </w:tcBorders>
            <w:vAlign w:val="bottom"/>
            <w:hideMark/>
          </w:tcPr>
          <w:p w14:paraId="588CB277"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3</w:t>
            </w:r>
          </w:p>
        </w:tc>
        <w:tc>
          <w:tcPr>
            <w:tcW w:w="1608" w:type="dxa"/>
            <w:tcBorders>
              <w:top w:val="nil"/>
              <w:left w:val="nil"/>
              <w:bottom w:val="single" w:sz="4" w:space="0" w:color="auto"/>
              <w:right w:val="single" w:sz="4" w:space="0" w:color="auto"/>
            </w:tcBorders>
            <w:vAlign w:val="bottom"/>
            <w:hideMark/>
          </w:tcPr>
          <w:p w14:paraId="28A77206"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4</w:t>
            </w:r>
          </w:p>
        </w:tc>
        <w:tc>
          <w:tcPr>
            <w:tcW w:w="1117" w:type="dxa"/>
            <w:tcBorders>
              <w:top w:val="nil"/>
              <w:left w:val="nil"/>
              <w:bottom w:val="single" w:sz="4" w:space="0" w:color="auto"/>
              <w:right w:val="single" w:sz="4" w:space="0" w:color="auto"/>
            </w:tcBorders>
            <w:vAlign w:val="bottom"/>
            <w:hideMark/>
          </w:tcPr>
          <w:p w14:paraId="3ACE0E25"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5</w:t>
            </w:r>
          </w:p>
        </w:tc>
        <w:tc>
          <w:tcPr>
            <w:tcW w:w="3508" w:type="dxa"/>
            <w:gridSpan w:val="5"/>
            <w:tcBorders>
              <w:top w:val="single" w:sz="4" w:space="0" w:color="auto"/>
              <w:left w:val="nil"/>
              <w:bottom w:val="single" w:sz="4" w:space="0" w:color="auto"/>
              <w:right w:val="single" w:sz="4" w:space="0" w:color="000000"/>
            </w:tcBorders>
            <w:vAlign w:val="bottom"/>
            <w:hideMark/>
          </w:tcPr>
          <w:p w14:paraId="0E01839A"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6</w:t>
            </w:r>
          </w:p>
        </w:tc>
        <w:tc>
          <w:tcPr>
            <w:tcW w:w="1082" w:type="dxa"/>
            <w:tcBorders>
              <w:top w:val="nil"/>
              <w:left w:val="nil"/>
              <w:bottom w:val="single" w:sz="4" w:space="0" w:color="auto"/>
              <w:right w:val="single" w:sz="4" w:space="0" w:color="auto"/>
            </w:tcBorders>
            <w:vAlign w:val="bottom"/>
            <w:hideMark/>
          </w:tcPr>
          <w:p w14:paraId="6B225C78"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7</w:t>
            </w:r>
          </w:p>
        </w:tc>
        <w:tc>
          <w:tcPr>
            <w:tcW w:w="1010" w:type="dxa"/>
            <w:tcBorders>
              <w:top w:val="nil"/>
              <w:left w:val="nil"/>
              <w:bottom w:val="single" w:sz="4" w:space="0" w:color="auto"/>
              <w:right w:val="single" w:sz="4" w:space="0" w:color="auto"/>
            </w:tcBorders>
            <w:vAlign w:val="bottom"/>
            <w:hideMark/>
          </w:tcPr>
          <w:p w14:paraId="20426A45"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8</w:t>
            </w:r>
          </w:p>
        </w:tc>
        <w:tc>
          <w:tcPr>
            <w:tcW w:w="1116" w:type="dxa"/>
            <w:tcBorders>
              <w:top w:val="nil"/>
              <w:left w:val="nil"/>
              <w:bottom w:val="single" w:sz="4" w:space="0" w:color="auto"/>
              <w:right w:val="single" w:sz="4" w:space="0" w:color="auto"/>
            </w:tcBorders>
            <w:vAlign w:val="bottom"/>
            <w:hideMark/>
          </w:tcPr>
          <w:p w14:paraId="2EF3AA84"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9</w:t>
            </w:r>
          </w:p>
        </w:tc>
        <w:tc>
          <w:tcPr>
            <w:tcW w:w="1063" w:type="dxa"/>
            <w:tcBorders>
              <w:top w:val="nil"/>
              <w:left w:val="nil"/>
              <w:bottom w:val="single" w:sz="4" w:space="0" w:color="auto"/>
              <w:right w:val="single" w:sz="4" w:space="0" w:color="auto"/>
            </w:tcBorders>
            <w:vAlign w:val="bottom"/>
            <w:hideMark/>
          </w:tcPr>
          <w:p w14:paraId="54E14E70"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10</w:t>
            </w:r>
          </w:p>
        </w:tc>
        <w:tc>
          <w:tcPr>
            <w:tcW w:w="1508" w:type="dxa"/>
            <w:tcBorders>
              <w:top w:val="nil"/>
              <w:left w:val="nil"/>
              <w:bottom w:val="single" w:sz="4" w:space="0" w:color="auto"/>
              <w:right w:val="single" w:sz="4" w:space="0" w:color="auto"/>
            </w:tcBorders>
            <w:vAlign w:val="bottom"/>
            <w:hideMark/>
          </w:tcPr>
          <w:p w14:paraId="628AF946" w14:textId="77777777" w:rsidR="00E958DF" w:rsidRDefault="00E958DF">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11</w:t>
            </w:r>
          </w:p>
        </w:tc>
      </w:tr>
      <w:tr w:rsidR="00E958DF" w14:paraId="596C9523" w14:textId="77777777" w:rsidTr="00E958DF">
        <w:trPr>
          <w:trHeight w:val="315"/>
        </w:trPr>
        <w:tc>
          <w:tcPr>
            <w:tcW w:w="618" w:type="dxa"/>
            <w:vMerge w:val="restart"/>
            <w:tcBorders>
              <w:top w:val="nil"/>
              <w:left w:val="single" w:sz="4" w:space="0" w:color="auto"/>
              <w:bottom w:val="single" w:sz="4" w:space="0" w:color="000000"/>
              <w:right w:val="single" w:sz="4" w:space="0" w:color="auto"/>
            </w:tcBorders>
            <w:vAlign w:val="bottom"/>
            <w:hideMark/>
          </w:tcPr>
          <w:p w14:paraId="2CE67CC7"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p>
        </w:tc>
        <w:tc>
          <w:tcPr>
            <w:tcW w:w="2084" w:type="dxa"/>
            <w:vMerge w:val="restart"/>
            <w:tcBorders>
              <w:top w:val="nil"/>
              <w:left w:val="single" w:sz="4" w:space="0" w:color="auto"/>
              <w:bottom w:val="single" w:sz="4" w:space="0" w:color="000000"/>
              <w:right w:val="single" w:sz="4" w:space="0" w:color="auto"/>
            </w:tcBorders>
            <w:hideMark/>
          </w:tcPr>
          <w:p w14:paraId="214DB044"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Основное мероприятие 1: "Повышение степени пожарной безопасности на территории муниципального образования Московской области"</w:t>
            </w:r>
          </w:p>
        </w:tc>
        <w:tc>
          <w:tcPr>
            <w:tcW w:w="1304" w:type="dxa"/>
            <w:tcBorders>
              <w:top w:val="nil"/>
              <w:left w:val="nil"/>
              <w:bottom w:val="single" w:sz="4" w:space="0" w:color="auto"/>
              <w:right w:val="single" w:sz="4" w:space="0" w:color="auto"/>
            </w:tcBorders>
            <w:vAlign w:val="bottom"/>
            <w:hideMark/>
          </w:tcPr>
          <w:p w14:paraId="3C6FEF9A"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2023-2027</w:t>
            </w:r>
          </w:p>
        </w:tc>
        <w:tc>
          <w:tcPr>
            <w:tcW w:w="1608" w:type="dxa"/>
            <w:tcBorders>
              <w:top w:val="nil"/>
              <w:left w:val="nil"/>
              <w:bottom w:val="single" w:sz="4" w:space="0" w:color="auto"/>
              <w:right w:val="single" w:sz="4" w:space="0" w:color="auto"/>
            </w:tcBorders>
            <w:hideMark/>
          </w:tcPr>
          <w:p w14:paraId="2D47CB0D"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w:t>
            </w:r>
          </w:p>
        </w:tc>
        <w:tc>
          <w:tcPr>
            <w:tcW w:w="1117" w:type="dxa"/>
            <w:tcBorders>
              <w:top w:val="nil"/>
              <w:left w:val="nil"/>
              <w:bottom w:val="single" w:sz="4" w:space="0" w:color="auto"/>
              <w:right w:val="single" w:sz="4" w:space="0" w:color="auto"/>
            </w:tcBorders>
            <w:hideMark/>
          </w:tcPr>
          <w:p w14:paraId="36457EFA"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16675,00</w:t>
            </w:r>
          </w:p>
        </w:tc>
        <w:tc>
          <w:tcPr>
            <w:tcW w:w="3508" w:type="dxa"/>
            <w:gridSpan w:val="5"/>
            <w:tcBorders>
              <w:top w:val="single" w:sz="4" w:space="0" w:color="auto"/>
              <w:left w:val="nil"/>
              <w:bottom w:val="single" w:sz="4" w:space="0" w:color="auto"/>
              <w:right w:val="single" w:sz="4" w:space="0" w:color="000000"/>
            </w:tcBorders>
            <w:hideMark/>
          </w:tcPr>
          <w:p w14:paraId="2324FAB7"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3 335,00</w:t>
            </w:r>
          </w:p>
        </w:tc>
        <w:tc>
          <w:tcPr>
            <w:tcW w:w="1082" w:type="dxa"/>
            <w:tcBorders>
              <w:top w:val="nil"/>
              <w:left w:val="nil"/>
              <w:bottom w:val="single" w:sz="4" w:space="0" w:color="auto"/>
              <w:right w:val="single" w:sz="4" w:space="0" w:color="auto"/>
            </w:tcBorders>
            <w:hideMark/>
          </w:tcPr>
          <w:p w14:paraId="5CB2F34E" w14:textId="77777777" w:rsidR="00E958DF" w:rsidRDefault="00E958DF">
            <w:r>
              <w:rPr>
                <w:rFonts w:ascii="Times New Roman" w:eastAsia="Times New Roman" w:hAnsi="Times New Roman"/>
                <w:color w:val="000000"/>
                <w:sz w:val="18"/>
                <w:szCs w:val="18"/>
                <w:lang w:eastAsia="ru-RU"/>
              </w:rPr>
              <w:t>3 335,00</w:t>
            </w:r>
          </w:p>
        </w:tc>
        <w:tc>
          <w:tcPr>
            <w:tcW w:w="1010" w:type="dxa"/>
            <w:tcBorders>
              <w:top w:val="nil"/>
              <w:left w:val="nil"/>
              <w:bottom w:val="single" w:sz="4" w:space="0" w:color="auto"/>
              <w:right w:val="single" w:sz="4" w:space="0" w:color="auto"/>
            </w:tcBorders>
            <w:hideMark/>
          </w:tcPr>
          <w:p w14:paraId="582CD359" w14:textId="77777777" w:rsidR="00E958DF" w:rsidRDefault="00E958DF">
            <w:r>
              <w:rPr>
                <w:rFonts w:ascii="Times New Roman" w:eastAsia="Times New Roman" w:hAnsi="Times New Roman"/>
                <w:color w:val="000000"/>
                <w:sz w:val="18"/>
                <w:szCs w:val="18"/>
                <w:lang w:eastAsia="ru-RU"/>
              </w:rPr>
              <w:t>3 335,00</w:t>
            </w:r>
          </w:p>
        </w:tc>
        <w:tc>
          <w:tcPr>
            <w:tcW w:w="1116" w:type="dxa"/>
            <w:tcBorders>
              <w:top w:val="nil"/>
              <w:left w:val="nil"/>
              <w:bottom w:val="single" w:sz="4" w:space="0" w:color="auto"/>
              <w:right w:val="single" w:sz="4" w:space="0" w:color="auto"/>
            </w:tcBorders>
            <w:hideMark/>
          </w:tcPr>
          <w:p w14:paraId="4AB4D945" w14:textId="77777777" w:rsidR="00E958DF" w:rsidRDefault="00E958DF">
            <w:r>
              <w:rPr>
                <w:rFonts w:ascii="Times New Roman" w:eastAsia="Times New Roman" w:hAnsi="Times New Roman"/>
                <w:color w:val="000000"/>
                <w:sz w:val="18"/>
                <w:szCs w:val="18"/>
                <w:lang w:eastAsia="ru-RU"/>
              </w:rPr>
              <w:t>3 335,00</w:t>
            </w:r>
          </w:p>
        </w:tc>
        <w:tc>
          <w:tcPr>
            <w:tcW w:w="1063" w:type="dxa"/>
            <w:tcBorders>
              <w:top w:val="nil"/>
              <w:left w:val="nil"/>
              <w:bottom w:val="single" w:sz="4" w:space="0" w:color="auto"/>
              <w:right w:val="single" w:sz="4" w:space="0" w:color="auto"/>
            </w:tcBorders>
            <w:hideMark/>
          </w:tcPr>
          <w:p w14:paraId="1700010A" w14:textId="77777777" w:rsidR="00E958DF" w:rsidRDefault="00E958DF">
            <w:r>
              <w:rPr>
                <w:rFonts w:ascii="Times New Roman" w:eastAsia="Times New Roman" w:hAnsi="Times New Roman"/>
                <w:color w:val="000000"/>
                <w:sz w:val="18"/>
                <w:szCs w:val="18"/>
                <w:lang w:eastAsia="ru-RU"/>
              </w:rPr>
              <w:t>3 335,00</w:t>
            </w:r>
          </w:p>
        </w:tc>
        <w:tc>
          <w:tcPr>
            <w:tcW w:w="1508" w:type="dxa"/>
            <w:tcBorders>
              <w:top w:val="nil"/>
              <w:left w:val="nil"/>
              <w:bottom w:val="single" w:sz="4" w:space="0" w:color="auto"/>
              <w:right w:val="single" w:sz="4" w:space="0" w:color="auto"/>
            </w:tcBorders>
            <w:vAlign w:val="bottom"/>
          </w:tcPr>
          <w:p w14:paraId="76348F5B" w14:textId="77777777" w:rsidR="00E958DF" w:rsidRDefault="00E958DF">
            <w:pPr>
              <w:spacing w:after="0" w:line="240" w:lineRule="auto"/>
              <w:rPr>
                <w:rFonts w:ascii="Times New Roman" w:eastAsia="Times New Roman" w:hAnsi="Times New Roman"/>
                <w:color w:val="000000"/>
                <w:sz w:val="18"/>
                <w:szCs w:val="18"/>
                <w:lang w:eastAsia="ru-RU"/>
              </w:rPr>
            </w:pPr>
          </w:p>
        </w:tc>
      </w:tr>
      <w:tr w:rsidR="00E958DF" w14:paraId="5B07F91A" w14:textId="77777777" w:rsidTr="00E958DF">
        <w:trPr>
          <w:trHeight w:val="1140"/>
        </w:trPr>
        <w:tc>
          <w:tcPr>
            <w:tcW w:w="0" w:type="auto"/>
            <w:vMerge/>
            <w:tcBorders>
              <w:top w:val="nil"/>
              <w:left w:val="single" w:sz="4" w:space="0" w:color="auto"/>
              <w:bottom w:val="single" w:sz="4" w:space="0" w:color="000000"/>
              <w:right w:val="single" w:sz="4" w:space="0" w:color="auto"/>
            </w:tcBorders>
            <w:vAlign w:val="center"/>
            <w:hideMark/>
          </w:tcPr>
          <w:p w14:paraId="35A23BF4"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BE2CA1F" w14:textId="77777777" w:rsidR="00E958DF" w:rsidRDefault="00E958DF">
            <w:pPr>
              <w:spacing w:after="0"/>
              <w:rPr>
                <w:rFonts w:ascii="Times New Roman" w:eastAsia="Times New Roman" w:hAnsi="Times New Roman"/>
                <w:color w:val="000000"/>
                <w:sz w:val="18"/>
                <w:szCs w:val="18"/>
                <w:lang w:eastAsia="ru-RU"/>
              </w:rPr>
            </w:pPr>
          </w:p>
        </w:tc>
        <w:tc>
          <w:tcPr>
            <w:tcW w:w="1304" w:type="dxa"/>
            <w:tcBorders>
              <w:top w:val="nil"/>
              <w:left w:val="nil"/>
              <w:bottom w:val="single" w:sz="4" w:space="0" w:color="auto"/>
              <w:right w:val="single" w:sz="4" w:space="0" w:color="auto"/>
            </w:tcBorders>
            <w:hideMark/>
          </w:tcPr>
          <w:p w14:paraId="3670CFDE"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608" w:type="dxa"/>
            <w:tcBorders>
              <w:top w:val="nil"/>
              <w:left w:val="nil"/>
              <w:bottom w:val="single" w:sz="4" w:space="0" w:color="auto"/>
              <w:right w:val="single" w:sz="4" w:space="0" w:color="auto"/>
            </w:tcBorders>
            <w:hideMark/>
          </w:tcPr>
          <w:p w14:paraId="20E351DD" w14:textId="4B5C744B" w:rsidR="00E958DF" w:rsidRDefault="00D06897">
            <w:pPr>
              <w:spacing w:after="0" w:line="240" w:lineRule="auto"/>
              <w:rPr>
                <w:rFonts w:ascii="Times New Roman" w:eastAsia="Times New Roman" w:hAnsi="Times New Roman"/>
                <w:color w:val="000000"/>
                <w:sz w:val="18"/>
                <w:szCs w:val="18"/>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117" w:type="dxa"/>
            <w:tcBorders>
              <w:top w:val="nil"/>
              <w:left w:val="nil"/>
              <w:bottom w:val="single" w:sz="4" w:space="0" w:color="auto"/>
              <w:right w:val="single" w:sz="4" w:space="0" w:color="auto"/>
            </w:tcBorders>
            <w:hideMark/>
          </w:tcPr>
          <w:p w14:paraId="4BC8596F"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16675,00</w:t>
            </w:r>
          </w:p>
        </w:tc>
        <w:tc>
          <w:tcPr>
            <w:tcW w:w="3508" w:type="dxa"/>
            <w:gridSpan w:val="5"/>
            <w:tcBorders>
              <w:top w:val="single" w:sz="4" w:space="0" w:color="auto"/>
              <w:left w:val="nil"/>
              <w:bottom w:val="single" w:sz="4" w:space="0" w:color="auto"/>
              <w:right w:val="single" w:sz="4" w:space="0" w:color="000000"/>
            </w:tcBorders>
            <w:shd w:val="clear" w:color="auto" w:fill="FFFFFF"/>
            <w:hideMark/>
          </w:tcPr>
          <w:p w14:paraId="601BE278" w14:textId="77777777" w:rsidR="00E958DF" w:rsidRDefault="00E958DF">
            <w:pPr>
              <w:jc w:val="center"/>
            </w:pPr>
            <w:r>
              <w:rPr>
                <w:rFonts w:ascii="Times New Roman" w:eastAsia="Times New Roman" w:hAnsi="Times New Roman"/>
                <w:color w:val="000000"/>
                <w:sz w:val="18"/>
                <w:szCs w:val="18"/>
                <w:lang w:eastAsia="ru-RU"/>
              </w:rPr>
              <w:t>3 335,00</w:t>
            </w:r>
          </w:p>
        </w:tc>
        <w:tc>
          <w:tcPr>
            <w:tcW w:w="1082" w:type="dxa"/>
            <w:tcBorders>
              <w:top w:val="nil"/>
              <w:left w:val="nil"/>
              <w:bottom w:val="single" w:sz="4" w:space="0" w:color="auto"/>
              <w:right w:val="single" w:sz="4" w:space="0" w:color="auto"/>
            </w:tcBorders>
            <w:hideMark/>
          </w:tcPr>
          <w:p w14:paraId="28CC0C0F" w14:textId="77777777" w:rsidR="00E958DF" w:rsidRDefault="00E958DF">
            <w:r>
              <w:rPr>
                <w:rFonts w:ascii="Times New Roman" w:eastAsia="Times New Roman" w:hAnsi="Times New Roman"/>
                <w:color w:val="000000"/>
                <w:sz w:val="18"/>
                <w:szCs w:val="18"/>
                <w:lang w:eastAsia="ru-RU"/>
              </w:rPr>
              <w:t>3 335,00</w:t>
            </w:r>
          </w:p>
        </w:tc>
        <w:tc>
          <w:tcPr>
            <w:tcW w:w="1010" w:type="dxa"/>
            <w:tcBorders>
              <w:top w:val="nil"/>
              <w:left w:val="nil"/>
              <w:bottom w:val="single" w:sz="4" w:space="0" w:color="auto"/>
              <w:right w:val="single" w:sz="4" w:space="0" w:color="auto"/>
            </w:tcBorders>
            <w:hideMark/>
          </w:tcPr>
          <w:p w14:paraId="36F75598" w14:textId="77777777" w:rsidR="00E958DF" w:rsidRDefault="00E958DF">
            <w:r>
              <w:rPr>
                <w:rFonts w:ascii="Times New Roman" w:eastAsia="Times New Roman" w:hAnsi="Times New Roman"/>
                <w:color w:val="000000"/>
                <w:sz w:val="18"/>
                <w:szCs w:val="18"/>
                <w:lang w:eastAsia="ru-RU"/>
              </w:rPr>
              <w:t>3 335,00</w:t>
            </w:r>
          </w:p>
        </w:tc>
        <w:tc>
          <w:tcPr>
            <w:tcW w:w="1116" w:type="dxa"/>
            <w:tcBorders>
              <w:top w:val="nil"/>
              <w:left w:val="nil"/>
              <w:bottom w:val="single" w:sz="4" w:space="0" w:color="auto"/>
              <w:right w:val="single" w:sz="4" w:space="0" w:color="auto"/>
            </w:tcBorders>
            <w:hideMark/>
          </w:tcPr>
          <w:p w14:paraId="499B8042" w14:textId="77777777" w:rsidR="00E958DF" w:rsidRDefault="00E958DF">
            <w:r>
              <w:rPr>
                <w:rFonts w:ascii="Times New Roman" w:eastAsia="Times New Roman" w:hAnsi="Times New Roman"/>
                <w:color w:val="000000"/>
                <w:sz w:val="18"/>
                <w:szCs w:val="18"/>
                <w:lang w:eastAsia="ru-RU"/>
              </w:rPr>
              <w:t>3 335,00</w:t>
            </w:r>
          </w:p>
        </w:tc>
        <w:tc>
          <w:tcPr>
            <w:tcW w:w="1063" w:type="dxa"/>
            <w:tcBorders>
              <w:top w:val="nil"/>
              <w:left w:val="nil"/>
              <w:bottom w:val="single" w:sz="4" w:space="0" w:color="auto"/>
              <w:right w:val="single" w:sz="4" w:space="0" w:color="auto"/>
            </w:tcBorders>
            <w:hideMark/>
          </w:tcPr>
          <w:p w14:paraId="6D944E39" w14:textId="77777777" w:rsidR="00E958DF" w:rsidRDefault="00E958DF">
            <w:r>
              <w:rPr>
                <w:rFonts w:ascii="Times New Roman" w:eastAsia="Times New Roman" w:hAnsi="Times New Roman"/>
                <w:color w:val="000000"/>
                <w:sz w:val="18"/>
                <w:szCs w:val="18"/>
                <w:lang w:eastAsia="ru-RU"/>
              </w:rPr>
              <w:t>3 335,00</w:t>
            </w:r>
          </w:p>
        </w:tc>
        <w:tc>
          <w:tcPr>
            <w:tcW w:w="1508" w:type="dxa"/>
            <w:tcBorders>
              <w:top w:val="nil"/>
              <w:left w:val="nil"/>
              <w:bottom w:val="single" w:sz="4" w:space="0" w:color="auto"/>
              <w:right w:val="single" w:sz="4" w:space="0" w:color="auto"/>
            </w:tcBorders>
            <w:hideMark/>
          </w:tcPr>
          <w:p w14:paraId="6D89D046"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31ACC766" w14:textId="77777777" w:rsidTr="00E958DF">
        <w:trPr>
          <w:trHeight w:val="315"/>
        </w:trPr>
        <w:tc>
          <w:tcPr>
            <w:tcW w:w="618" w:type="dxa"/>
            <w:vMerge w:val="restart"/>
            <w:tcBorders>
              <w:top w:val="nil"/>
              <w:left w:val="single" w:sz="4" w:space="0" w:color="auto"/>
              <w:bottom w:val="single" w:sz="4" w:space="0" w:color="000000"/>
              <w:right w:val="single" w:sz="4" w:space="0" w:color="auto"/>
            </w:tcBorders>
            <w:vAlign w:val="center"/>
            <w:hideMark/>
          </w:tcPr>
          <w:p w14:paraId="5BEC3508"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1.1</w:t>
            </w:r>
          </w:p>
        </w:tc>
        <w:tc>
          <w:tcPr>
            <w:tcW w:w="2084" w:type="dxa"/>
            <w:vMerge w:val="restart"/>
            <w:tcBorders>
              <w:top w:val="nil"/>
              <w:left w:val="single" w:sz="4" w:space="0" w:color="auto"/>
              <w:bottom w:val="single" w:sz="4" w:space="0" w:color="000000"/>
              <w:right w:val="single" w:sz="4" w:space="0" w:color="auto"/>
            </w:tcBorders>
          </w:tcPr>
          <w:p w14:paraId="0FBB64E7"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xml:space="preserve">Мероприятие 01.01. </w:t>
            </w:r>
          </w:p>
          <w:p w14:paraId="231AA219" w14:textId="77777777" w:rsidR="00E958DF" w:rsidRDefault="00E958DF">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Первичные меры пожарной безопасности на территории муниципального образования</w:t>
            </w:r>
          </w:p>
          <w:p w14:paraId="4FC96B0E" w14:textId="77777777" w:rsidR="00E958DF" w:rsidRDefault="00E958DF">
            <w:pPr>
              <w:spacing w:after="0" w:line="240" w:lineRule="auto"/>
              <w:rPr>
                <w:rFonts w:ascii="Times New Roman" w:eastAsia="Times New Roman" w:hAnsi="Times New Roman"/>
                <w:color w:val="000000"/>
                <w:sz w:val="18"/>
                <w:szCs w:val="18"/>
                <w:lang w:eastAsia="ru-RU"/>
              </w:rPr>
            </w:pPr>
          </w:p>
          <w:p w14:paraId="7D1CC6FB"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br/>
            </w:r>
          </w:p>
        </w:tc>
        <w:tc>
          <w:tcPr>
            <w:tcW w:w="1304" w:type="dxa"/>
            <w:tcBorders>
              <w:top w:val="nil"/>
              <w:left w:val="nil"/>
              <w:bottom w:val="single" w:sz="4" w:space="0" w:color="auto"/>
              <w:right w:val="single" w:sz="4" w:space="0" w:color="auto"/>
            </w:tcBorders>
            <w:hideMark/>
          </w:tcPr>
          <w:p w14:paraId="540A95A6"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608" w:type="dxa"/>
            <w:tcBorders>
              <w:top w:val="nil"/>
              <w:left w:val="nil"/>
              <w:bottom w:val="single" w:sz="4" w:space="0" w:color="auto"/>
              <w:right w:val="single" w:sz="4" w:space="0" w:color="auto"/>
            </w:tcBorders>
            <w:hideMark/>
          </w:tcPr>
          <w:p w14:paraId="351BF4EC"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w:t>
            </w:r>
          </w:p>
        </w:tc>
        <w:tc>
          <w:tcPr>
            <w:tcW w:w="1117" w:type="dxa"/>
            <w:tcBorders>
              <w:top w:val="nil"/>
              <w:left w:val="nil"/>
              <w:bottom w:val="single" w:sz="4" w:space="0" w:color="auto"/>
              <w:right w:val="single" w:sz="4" w:space="0" w:color="auto"/>
            </w:tcBorders>
            <w:hideMark/>
          </w:tcPr>
          <w:p w14:paraId="0C8FBFA1" w14:textId="77777777" w:rsidR="00E958DF" w:rsidRDefault="00E958DF">
            <w:pPr>
              <w:jc w:val="center"/>
            </w:pPr>
            <w:r>
              <w:rPr>
                <w:rFonts w:ascii="Times New Roman" w:eastAsia="Times New Roman" w:hAnsi="Times New Roman"/>
                <w:color w:val="000000"/>
                <w:sz w:val="16"/>
                <w:szCs w:val="16"/>
                <w:lang w:eastAsia="ru-RU"/>
              </w:rPr>
              <w:t>0,00</w:t>
            </w:r>
          </w:p>
        </w:tc>
        <w:tc>
          <w:tcPr>
            <w:tcW w:w="3508" w:type="dxa"/>
            <w:gridSpan w:val="5"/>
            <w:tcBorders>
              <w:top w:val="single" w:sz="4" w:space="0" w:color="auto"/>
              <w:left w:val="nil"/>
              <w:bottom w:val="single" w:sz="4" w:space="0" w:color="auto"/>
              <w:right w:val="single" w:sz="4" w:space="0" w:color="000000"/>
            </w:tcBorders>
            <w:hideMark/>
          </w:tcPr>
          <w:p w14:paraId="01B73851"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0,00</w:t>
            </w:r>
          </w:p>
        </w:tc>
        <w:tc>
          <w:tcPr>
            <w:tcW w:w="1082" w:type="dxa"/>
            <w:tcBorders>
              <w:top w:val="nil"/>
              <w:left w:val="nil"/>
              <w:bottom w:val="single" w:sz="4" w:space="0" w:color="auto"/>
              <w:right w:val="single" w:sz="4" w:space="0" w:color="auto"/>
            </w:tcBorders>
            <w:hideMark/>
          </w:tcPr>
          <w:p w14:paraId="6CF83112" w14:textId="77777777" w:rsidR="00E958DF" w:rsidRDefault="00E958DF">
            <w:pPr>
              <w:jc w:val="center"/>
            </w:pPr>
            <w:r>
              <w:rPr>
                <w:rFonts w:ascii="Times New Roman" w:eastAsia="Times New Roman" w:hAnsi="Times New Roman"/>
                <w:color w:val="000000"/>
                <w:sz w:val="18"/>
                <w:szCs w:val="18"/>
                <w:lang w:eastAsia="ru-RU"/>
              </w:rPr>
              <w:t>0,00</w:t>
            </w:r>
          </w:p>
        </w:tc>
        <w:tc>
          <w:tcPr>
            <w:tcW w:w="1010" w:type="dxa"/>
            <w:tcBorders>
              <w:top w:val="nil"/>
              <w:left w:val="nil"/>
              <w:bottom w:val="single" w:sz="4" w:space="0" w:color="auto"/>
              <w:right w:val="single" w:sz="4" w:space="0" w:color="auto"/>
            </w:tcBorders>
            <w:hideMark/>
          </w:tcPr>
          <w:p w14:paraId="087F81D8" w14:textId="77777777" w:rsidR="00E958DF" w:rsidRDefault="00E958DF">
            <w:pPr>
              <w:jc w:val="center"/>
            </w:pPr>
            <w:r>
              <w:rPr>
                <w:rFonts w:ascii="Times New Roman" w:eastAsia="Times New Roman" w:hAnsi="Times New Roman"/>
                <w:color w:val="000000"/>
                <w:sz w:val="18"/>
                <w:szCs w:val="18"/>
                <w:lang w:eastAsia="ru-RU"/>
              </w:rPr>
              <w:t>0,00</w:t>
            </w:r>
          </w:p>
        </w:tc>
        <w:tc>
          <w:tcPr>
            <w:tcW w:w="1116" w:type="dxa"/>
            <w:tcBorders>
              <w:top w:val="nil"/>
              <w:left w:val="nil"/>
              <w:bottom w:val="single" w:sz="4" w:space="0" w:color="auto"/>
              <w:right w:val="single" w:sz="4" w:space="0" w:color="auto"/>
            </w:tcBorders>
            <w:hideMark/>
          </w:tcPr>
          <w:p w14:paraId="1EA50114" w14:textId="77777777" w:rsidR="00E958DF" w:rsidRDefault="00E958DF">
            <w:pPr>
              <w:jc w:val="center"/>
            </w:pPr>
            <w:r>
              <w:rPr>
                <w:rFonts w:ascii="Times New Roman" w:eastAsia="Times New Roman" w:hAnsi="Times New Roman"/>
                <w:color w:val="000000"/>
                <w:sz w:val="18"/>
                <w:szCs w:val="18"/>
                <w:lang w:eastAsia="ru-RU"/>
              </w:rPr>
              <w:t>0,00</w:t>
            </w:r>
          </w:p>
        </w:tc>
        <w:tc>
          <w:tcPr>
            <w:tcW w:w="1063" w:type="dxa"/>
            <w:tcBorders>
              <w:top w:val="nil"/>
              <w:left w:val="nil"/>
              <w:bottom w:val="single" w:sz="4" w:space="0" w:color="auto"/>
              <w:right w:val="single" w:sz="4" w:space="0" w:color="auto"/>
            </w:tcBorders>
            <w:hideMark/>
          </w:tcPr>
          <w:p w14:paraId="3B272C4A" w14:textId="77777777" w:rsidR="00E958DF" w:rsidRDefault="00E958DF">
            <w:pPr>
              <w:jc w:val="center"/>
            </w:pPr>
            <w:r>
              <w:rPr>
                <w:rFonts w:ascii="Times New Roman" w:eastAsia="Times New Roman" w:hAnsi="Times New Roman"/>
                <w:color w:val="000000"/>
                <w:sz w:val="18"/>
                <w:szCs w:val="18"/>
                <w:lang w:eastAsia="ru-RU"/>
              </w:rPr>
              <w:t>0,00</w:t>
            </w:r>
          </w:p>
        </w:tc>
        <w:tc>
          <w:tcPr>
            <w:tcW w:w="1508" w:type="dxa"/>
            <w:vMerge w:val="restart"/>
            <w:tcBorders>
              <w:top w:val="nil"/>
              <w:left w:val="single" w:sz="4" w:space="0" w:color="auto"/>
              <w:bottom w:val="single" w:sz="4" w:space="0" w:color="000000"/>
              <w:right w:val="single" w:sz="4" w:space="0" w:color="auto"/>
            </w:tcBorders>
            <w:hideMark/>
          </w:tcPr>
          <w:p w14:paraId="68DAEC6C"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4E984DF0" w14:textId="77777777" w:rsidTr="00E958DF">
        <w:trPr>
          <w:trHeight w:val="1065"/>
        </w:trPr>
        <w:tc>
          <w:tcPr>
            <w:tcW w:w="0" w:type="auto"/>
            <w:vMerge/>
            <w:tcBorders>
              <w:top w:val="nil"/>
              <w:left w:val="single" w:sz="4" w:space="0" w:color="auto"/>
              <w:bottom w:val="single" w:sz="4" w:space="0" w:color="000000"/>
              <w:right w:val="single" w:sz="4" w:space="0" w:color="auto"/>
            </w:tcBorders>
            <w:vAlign w:val="center"/>
            <w:hideMark/>
          </w:tcPr>
          <w:p w14:paraId="4C6A5791"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AE2267" w14:textId="77777777" w:rsidR="00E958DF" w:rsidRDefault="00E958DF">
            <w:pPr>
              <w:spacing w:after="0"/>
              <w:rPr>
                <w:rFonts w:ascii="Times New Roman" w:eastAsia="Times New Roman" w:hAnsi="Times New Roman"/>
                <w:color w:val="000000"/>
                <w:sz w:val="18"/>
                <w:szCs w:val="18"/>
                <w:lang w:eastAsia="ru-RU"/>
              </w:rPr>
            </w:pPr>
          </w:p>
        </w:tc>
        <w:tc>
          <w:tcPr>
            <w:tcW w:w="1304" w:type="dxa"/>
            <w:tcBorders>
              <w:top w:val="nil"/>
              <w:left w:val="nil"/>
              <w:bottom w:val="single" w:sz="4" w:space="0" w:color="auto"/>
              <w:right w:val="single" w:sz="4" w:space="0" w:color="auto"/>
            </w:tcBorders>
            <w:hideMark/>
          </w:tcPr>
          <w:p w14:paraId="016AA343"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608" w:type="dxa"/>
            <w:tcBorders>
              <w:top w:val="nil"/>
              <w:left w:val="nil"/>
              <w:bottom w:val="single" w:sz="4" w:space="0" w:color="auto"/>
              <w:right w:val="single" w:sz="4" w:space="0" w:color="auto"/>
            </w:tcBorders>
            <w:hideMark/>
          </w:tcPr>
          <w:p w14:paraId="7305ECA5" w14:textId="7DE5FEA3" w:rsidR="00E958DF" w:rsidRDefault="00D06897">
            <w:pPr>
              <w:spacing w:after="0" w:line="240" w:lineRule="auto"/>
              <w:rPr>
                <w:rFonts w:ascii="Times New Roman" w:eastAsia="Times New Roman" w:hAnsi="Times New Roman"/>
                <w:color w:val="000000"/>
                <w:sz w:val="18"/>
                <w:szCs w:val="18"/>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117" w:type="dxa"/>
            <w:tcBorders>
              <w:top w:val="nil"/>
              <w:left w:val="nil"/>
              <w:bottom w:val="single" w:sz="4" w:space="0" w:color="auto"/>
              <w:right w:val="single" w:sz="4" w:space="0" w:color="auto"/>
            </w:tcBorders>
            <w:hideMark/>
          </w:tcPr>
          <w:p w14:paraId="455475B2" w14:textId="77777777" w:rsidR="00E958DF" w:rsidRDefault="00E958DF">
            <w:pPr>
              <w:jc w:val="center"/>
            </w:pPr>
            <w:r>
              <w:rPr>
                <w:rFonts w:ascii="Times New Roman" w:eastAsia="Times New Roman" w:hAnsi="Times New Roman"/>
                <w:color w:val="000000"/>
                <w:sz w:val="16"/>
                <w:szCs w:val="16"/>
                <w:lang w:eastAsia="ru-RU"/>
              </w:rPr>
              <w:t>0,00</w:t>
            </w:r>
          </w:p>
        </w:tc>
        <w:tc>
          <w:tcPr>
            <w:tcW w:w="3508" w:type="dxa"/>
            <w:gridSpan w:val="5"/>
            <w:tcBorders>
              <w:top w:val="single" w:sz="4" w:space="0" w:color="auto"/>
              <w:left w:val="nil"/>
              <w:bottom w:val="single" w:sz="4" w:space="0" w:color="auto"/>
              <w:right w:val="single" w:sz="4" w:space="0" w:color="000000"/>
            </w:tcBorders>
            <w:hideMark/>
          </w:tcPr>
          <w:p w14:paraId="54340781" w14:textId="77777777" w:rsidR="00E958DF" w:rsidRDefault="00E958DF">
            <w:pPr>
              <w:jc w:val="center"/>
            </w:pPr>
            <w:r>
              <w:rPr>
                <w:rFonts w:ascii="Times New Roman" w:eastAsia="Times New Roman" w:hAnsi="Times New Roman"/>
                <w:color w:val="000000"/>
                <w:sz w:val="18"/>
                <w:szCs w:val="18"/>
                <w:lang w:eastAsia="ru-RU"/>
              </w:rPr>
              <w:t>0,00</w:t>
            </w:r>
          </w:p>
        </w:tc>
        <w:tc>
          <w:tcPr>
            <w:tcW w:w="1082" w:type="dxa"/>
            <w:tcBorders>
              <w:top w:val="nil"/>
              <w:left w:val="nil"/>
              <w:bottom w:val="single" w:sz="4" w:space="0" w:color="auto"/>
              <w:right w:val="single" w:sz="4" w:space="0" w:color="auto"/>
            </w:tcBorders>
            <w:hideMark/>
          </w:tcPr>
          <w:p w14:paraId="6B10B188" w14:textId="77777777" w:rsidR="00E958DF" w:rsidRDefault="00E958DF">
            <w:pPr>
              <w:jc w:val="center"/>
            </w:pPr>
            <w:r>
              <w:rPr>
                <w:rFonts w:ascii="Times New Roman" w:eastAsia="Times New Roman" w:hAnsi="Times New Roman"/>
                <w:color w:val="000000"/>
                <w:sz w:val="18"/>
                <w:szCs w:val="18"/>
                <w:lang w:eastAsia="ru-RU"/>
              </w:rPr>
              <w:t>0,00</w:t>
            </w:r>
          </w:p>
        </w:tc>
        <w:tc>
          <w:tcPr>
            <w:tcW w:w="1010" w:type="dxa"/>
            <w:tcBorders>
              <w:top w:val="nil"/>
              <w:left w:val="nil"/>
              <w:bottom w:val="single" w:sz="4" w:space="0" w:color="auto"/>
              <w:right w:val="single" w:sz="4" w:space="0" w:color="auto"/>
            </w:tcBorders>
            <w:hideMark/>
          </w:tcPr>
          <w:p w14:paraId="7A77AE28" w14:textId="77777777" w:rsidR="00E958DF" w:rsidRDefault="00E958DF">
            <w:pPr>
              <w:jc w:val="center"/>
            </w:pPr>
            <w:r>
              <w:rPr>
                <w:rFonts w:ascii="Times New Roman" w:eastAsia="Times New Roman" w:hAnsi="Times New Roman"/>
                <w:color w:val="000000"/>
                <w:sz w:val="18"/>
                <w:szCs w:val="18"/>
                <w:lang w:eastAsia="ru-RU"/>
              </w:rPr>
              <w:t>0,00</w:t>
            </w:r>
          </w:p>
        </w:tc>
        <w:tc>
          <w:tcPr>
            <w:tcW w:w="1116" w:type="dxa"/>
            <w:tcBorders>
              <w:top w:val="nil"/>
              <w:left w:val="nil"/>
              <w:bottom w:val="single" w:sz="4" w:space="0" w:color="auto"/>
              <w:right w:val="single" w:sz="4" w:space="0" w:color="auto"/>
            </w:tcBorders>
            <w:hideMark/>
          </w:tcPr>
          <w:p w14:paraId="5C612931" w14:textId="77777777" w:rsidR="00E958DF" w:rsidRDefault="00E958DF">
            <w:pPr>
              <w:jc w:val="center"/>
            </w:pPr>
            <w:r>
              <w:rPr>
                <w:rFonts w:ascii="Times New Roman" w:eastAsia="Times New Roman" w:hAnsi="Times New Roman"/>
                <w:color w:val="000000"/>
                <w:sz w:val="18"/>
                <w:szCs w:val="18"/>
                <w:lang w:eastAsia="ru-RU"/>
              </w:rPr>
              <w:t>0,00</w:t>
            </w:r>
          </w:p>
        </w:tc>
        <w:tc>
          <w:tcPr>
            <w:tcW w:w="1063" w:type="dxa"/>
            <w:tcBorders>
              <w:top w:val="nil"/>
              <w:left w:val="nil"/>
              <w:bottom w:val="single" w:sz="4" w:space="0" w:color="auto"/>
              <w:right w:val="single" w:sz="4" w:space="0" w:color="auto"/>
            </w:tcBorders>
            <w:hideMark/>
          </w:tcPr>
          <w:p w14:paraId="167635F6" w14:textId="77777777" w:rsidR="00E958DF" w:rsidRDefault="00E958DF">
            <w:pPr>
              <w:jc w:val="center"/>
            </w:pPr>
            <w:r>
              <w:rPr>
                <w:rFonts w:ascii="Times New Roman" w:eastAsia="Times New Roman" w:hAnsi="Times New Roman"/>
                <w:color w:val="000000"/>
                <w:sz w:val="18"/>
                <w:szCs w:val="18"/>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5000ED31" w14:textId="77777777" w:rsidR="00E958DF" w:rsidRDefault="00E958DF">
            <w:pPr>
              <w:spacing w:after="0"/>
              <w:rPr>
                <w:rFonts w:ascii="Times New Roman" w:eastAsia="Times New Roman" w:hAnsi="Times New Roman"/>
                <w:color w:val="000000"/>
                <w:sz w:val="18"/>
                <w:szCs w:val="18"/>
                <w:lang w:eastAsia="ru-RU"/>
              </w:rPr>
            </w:pPr>
          </w:p>
        </w:tc>
      </w:tr>
      <w:tr w:rsidR="00E958DF" w14:paraId="12FDD310" w14:textId="77777777" w:rsidTr="00E958DF">
        <w:trPr>
          <w:trHeight w:val="315"/>
        </w:trPr>
        <w:tc>
          <w:tcPr>
            <w:tcW w:w="618" w:type="dxa"/>
            <w:vMerge w:val="restart"/>
            <w:tcBorders>
              <w:top w:val="nil"/>
              <w:left w:val="single" w:sz="4" w:space="0" w:color="auto"/>
              <w:bottom w:val="single" w:sz="4" w:space="0" w:color="000000"/>
              <w:right w:val="single" w:sz="4" w:space="0" w:color="auto"/>
            </w:tcBorders>
            <w:vAlign w:val="center"/>
            <w:hideMark/>
          </w:tcPr>
          <w:p w14:paraId="43F2C18F"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1.2</w:t>
            </w:r>
          </w:p>
        </w:tc>
        <w:tc>
          <w:tcPr>
            <w:tcW w:w="2084" w:type="dxa"/>
            <w:vMerge w:val="restart"/>
            <w:tcBorders>
              <w:top w:val="nil"/>
              <w:left w:val="single" w:sz="4" w:space="0" w:color="auto"/>
              <w:bottom w:val="single" w:sz="4" w:space="0" w:color="000000"/>
              <w:right w:val="single" w:sz="4" w:space="0" w:color="auto"/>
            </w:tcBorders>
            <w:hideMark/>
          </w:tcPr>
          <w:p w14:paraId="52F86ED4"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xml:space="preserve">Мероприятие 01.02. </w:t>
            </w:r>
            <w:r>
              <w:rPr>
                <w:rFonts w:ascii="Times New Roman" w:eastAsia="Times New Roman" w:hAnsi="Times New Roman"/>
                <w:color w:val="000000"/>
                <w:sz w:val="18"/>
                <w:szCs w:val="18"/>
                <w:lang w:eastAsia="ru-RU"/>
              </w:rPr>
              <w:br/>
              <w:t xml:space="preserve">Содержание пожарных гидрантов, обеспечение их исправного состояния </w:t>
            </w:r>
          </w:p>
          <w:p w14:paraId="1FC099BA"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 готовности к забору воды в любое время года</w:t>
            </w:r>
          </w:p>
        </w:tc>
        <w:tc>
          <w:tcPr>
            <w:tcW w:w="1304" w:type="dxa"/>
            <w:tcBorders>
              <w:top w:val="nil"/>
              <w:left w:val="nil"/>
              <w:bottom w:val="single" w:sz="4" w:space="0" w:color="auto"/>
              <w:right w:val="single" w:sz="4" w:space="0" w:color="auto"/>
            </w:tcBorders>
            <w:hideMark/>
          </w:tcPr>
          <w:p w14:paraId="3AD63ED3"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608" w:type="dxa"/>
            <w:tcBorders>
              <w:top w:val="nil"/>
              <w:left w:val="nil"/>
              <w:bottom w:val="single" w:sz="4" w:space="0" w:color="auto"/>
              <w:right w:val="single" w:sz="4" w:space="0" w:color="auto"/>
            </w:tcBorders>
            <w:hideMark/>
          </w:tcPr>
          <w:p w14:paraId="4834FEB7"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w:t>
            </w:r>
          </w:p>
        </w:tc>
        <w:tc>
          <w:tcPr>
            <w:tcW w:w="1117" w:type="dxa"/>
            <w:tcBorders>
              <w:top w:val="nil"/>
              <w:left w:val="nil"/>
              <w:bottom w:val="single" w:sz="4" w:space="0" w:color="auto"/>
              <w:right w:val="single" w:sz="4" w:space="0" w:color="auto"/>
            </w:tcBorders>
            <w:hideMark/>
          </w:tcPr>
          <w:p w14:paraId="341C990F"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150,00</w:t>
            </w:r>
          </w:p>
        </w:tc>
        <w:tc>
          <w:tcPr>
            <w:tcW w:w="3508" w:type="dxa"/>
            <w:gridSpan w:val="5"/>
            <w:tcBorders>
              <w:top w:val="single" w:sz="4" w:space="0" w:color="auto"/>
              <w:left w:val="nil"/>
              <w:bottom w:val="single" w:sz="4" w:space="0" w:color="auto"/>
              <w:right w:val="single" w:sz="4" w:space="0" w:color="000000"/>
            </w:tcBorders>
            <w:hideMark/>
          </w:tcPr>
          <w:p w14:paraId="4828A17A"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30,00</w:t>
            </w:r>
          </w:p>
        </w:tc>
        <w:tc>
          <w:tcPr>
            <w:tcW w:w="1082" w:type="dxa"/>
            <w:tcBorders>
              <w:top w:val="nil"/>
              <w:left w:val="nil"/>
              <w:bottom w:val="single" w:sz="4" w:space="0" w:color="auto"/>
              <w:right w:val="single" w:sz="4" w:space="0" w:color="auto"/>
            </w:tcBorders>
            <w:hideMark/>
          </w:tcPr>
          <w:p w14:paraId="59C794AB" w14:textId="77777777" w:rsidR="00E958DF" w:rsidRDefault="00E958DF">
            <w:pPr>
              <w:jc w:val="center"/>
            </w:pPr>
            <w:r>
              <w:rPr>
                <w:rFonts w:ascii="Times New Roman" w:eastAsia="Times New Roman" w:hAnsi="Times New Roman"/>
                <w:color w:val="000000"/>
                <w:sz w:val="18"/>
                <w:szCs w:val="18"/>
                <w:lang w:eastAsia="ru-RU"/>
              </w:rPr>
              <w:t>30,00</w:t>
            </w:r>
          </w:p>
        </w:tc>
        <w:tc>
          <w:tcPr>
            <w:tcW w:w="1010" w:type="dxa"/>
            <w:tcBorders>
              <w:top w:val="nil"/>
              <w:left w:val="nil"/>
              <w:bottom w:val="single" w:sz="4" w:space="0" w:color="auto"/>
              <w:right w:val="single" w:sz="4" w:space="0" w:color="auto"/>
            </w:tcBorders>
            <w:hideMark/>
          </w:tcPr>
          <w:p w14:paraId="589F4BAC" w14:textId="77777777" w:rsidR="00E958DF" w:rsidRDefault="00E958DF">
            <w:pPr>
              <w:jc w:val="center"/>
            </w:pPr>
            <w:r>
              <w:rPr>
                <w:rFonts w:ascii="Times New Roman" w:eastAsia="Times New Roman" w:hAnsi="Times New Roman"/>
                <w:color w:val="000000"/>
                <w:sz w:val="18"/>
                <w:szCs w:val="18"/>
                <w:lang w:eastAsia="ru-RU"/>
              </w:rPr>
              <w:t>30,00</w:t>
            </w:r>
          </w:p>
        </w:tc>
        <w:tc>
          <w:tcPr>
            <w:tcW w:w="1116" w:type="dxa"/>
            <w:tcBorders>
              <w:top w:val="nil"/>
              <w:left w:val="nil"/>
              <w:bottom w:val="single" w:sz="4" w:space="0" w:color="auto"/>
              <w:right w:val="single" w:sz="4" w:space="0" w:color="auto"/>
            </w:tcBorders>
            <w:hideMark/>
          </w:tcPr>
          <w:p w14:paraId="7226E05F" w14:textId="77777777" w:rsidR="00E958DF" w:rsidRDefault="00E958DF">
            <w:pPr>
              <w:jc w:val="center"/>
            </w:pPr>
            <w:r>
              <w:rPr>
                <w:rFonts w:ascii="Times New Roman" w:eastAsia="Times New Roman" w:hAnsi="Times New Roman"/>
                <w:color w:val="000000"/>
                <w:sz w:val="18"/>
                <w:szCs w:val="18"/>
                <w:lang w:eastAsia="ru-RU"/>
              </w:rPr>
              <w:t>30,00</w:t>
            </w:r>
          </w:p>
        </w:tc>
        <w:tc>
          <w:tcPr>
            <w:tcW w:w="1063" w:type="dxa"/>
            <w:tcBorders>
              <w:top w:val="nil"/>
              <w:left w:val="nil"/>
              <w:bottom w:val="single" w:sz="4" w:space="0" w:color="auto"/>
              <w:right w:val="single" w:sz="4" w:space="0" w:color="auto"/>
            </w:tcBorders>
            <w:hideMark/>
          </w:tcPr>
          <w:p w14:paraId="587A8303" w14:textId="77777777" w:rsidR="00E958DF" w:rsidRDefault="00E958DF">
            <w:pPr>
              <w:jc w:val="center"/>
            </w:pPr>
            <w:r>
              <w:rPr>
                <w:rFonts w:ascii="Times New Roman" w:eastAsia="Times New Roman" w:hAnsi="Times New Roman"/>
                <w:color w:val="000000"/>
                <w:sz w:val="18"/>
                <w:szCs w:val="18"/>
                <w:lang w:eastAsia="ru-RU"/>
              </w:rPr>
              <w:t>30,00</w:t>
            </w:r>
          </w:p>
        </w:tc>
        <w:tc>
          <w:tcPr>
            <w:tcW w:w="1508" w:type="dxa"/>
            <w:vMerge w:val="restart"/>
            <w:tcBorders>
              <w:top w:val="nil"/>
              <w:left w:val="single" w:sz="4" w:space="0" w:color="auto"/>
              <w:bottom w:val="single" w:sz="4" w:space="0" w:color="000000"/>
              <w:right w:val="single" w:sz="4" w:space="0" w:color="auto"/>
            </w:tcBorders>
            <w:hideMark/>
          </w:tcPr>
          <w:p w14:paraId="6F00F682"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690A130B" w14:textId="77777777" w:rsidTr="00E958DF">
        <w:trPr>
          <w:trHeight w:val="1035"/>
        </w:trPr>
        <w:tc>
          <w:tcPr>
            <w:tcW w:w="0" w:type="auto"/>
            <w:vMerge/>
            <w:tcBorders>
              <w:top w:val="nil"/>
              <w:left w:val="single" w:sz="4" w:space="0" w:color="auto"/>
              <w:bottom w:val="single" w:sz="4" w:space="0" w:color="000000"/>
              <w:right w:val="single" w:sz="4" w:space="0" w:color="auto"/>
            </w:tcBorders>
            <w:vAlign w:val="center"/>
            <w:hideMark/>
          </w:tcPr>
          <w:p w14:paraId="2E96CDC7"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611146" w14:textId="77777777" w:rsidR="00E958DF" w:rsidRDefault="00E958DF">
            <w:pPr>
              <w:spacing w:after="0"/>
              <w:rPr>
                <w:rFonts w:ascii="Times New Roman" w:eastAsia="Times New Roman" w:hAnsi="Times New Roman"/>
                <w:color w:val="000000"/>
                <w:sz w:val="18"/>
                <w:szCs w:val="18"/>
                <w:lang w:eastAsia="ru-RU"/>
              </w:rPr>
            </w:pPr>
          </w:p>
        </w:tc>
        <w:tc>
          <w:tcPr>
            <w:tcW w:w="1304" w:type="dxa"/>
            <w:tcBorders>
              <w:top w:val="nil"/>
              <w:left w:val="nil"/>
              <w:bottom w:val="single" w:sz="4" w:space="0" w:color="auto"/>
              <w:right w:val="single" w:sz="4" w:space="0" w:color="auto"/>
            </w:tcBorders>
            <w:hideMark/>
          </w:tcPr>
          <w:p w14:paraId="28E09D4C"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608" w:type="dxa"/>
            <w:tcBorders>
              <w:top w:val="nil"/>
              <w:left w:val="nil"/>
              <w:bottom w:val="single" w:sz="4" w:space="0" w:color="auto"/>
              <w:right w:val="single" w:sz="4" w:space="0" w:color="auto"/>
            </w:tcBorders>
            <w:hideMark/>
          </w:tcPr>
          <w:p w14:paraId="4BFF318B" w14:textId="2D8806FF" w:rsidR="00E958DF" w:rsidRDefault="00D06897">
            <w:pPr>
              <w:spacing w:after="0" w:line="240" w:lineRule="auto"/>
              <w:rPr>
                <w:rFonts w:ascii="Times New Roman" w:eastAsia="Times New Roman" w:hAnsi="Times New Roman"/>
                <w:color w:val="000000"/>
                <w:sz w:val="18"/>
                <w:szCs w:val="18"/>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117" w:type="dxa"/>
            <w:tcBorders>
              <w:top w:val="nil"/>
              <w:left w:val="nil"/>
              <w:bottom w:val="single" w:sz="4" w:space="0" w:color="auto"/>
              <w:right w:val="single" w:sz="4" w:space="0" w:color="auto"/>
            </w:tcBorders>
            <w:hideMark/>
          </w:tcPr>
          <w:p w14:paraId="181C7F89"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150,00</w:t>
            </w:r>
          </w:p>
        </w:tc>
        <w:tc>
          <w:tcPr>
            <w:tcW w:w="3508" w:type="dxa"/>
            <w:gridSpan w:val="5"/>
            <w:tcBorders>
              <w:top w:val="single" w:sz="4" w:space="0" w:color="auto"/>
              <w:left w:val="nil"/>
              <w:bottom w:val="single" w:sz="4" w:space="0" w:color="auto"/>
              <w:right w:val="single" w:sz="4" w:space="0" w:color="000000"/>
            </w:tcBorders>
            <w:hideMark/>
          </w:tcPr>
          <w:p w14:paraId="18555CAD" w14:textId="77777777" w:rsidR="00E958DF" w:rsidRDefault="00E958DF">
            <w:pPr>
              <w:jc w:val="center"/>
            </w:pPr>
            <w:r>
              <w:rPr>
                <w:rFonts w:ascii="Times New Roman" w:eastAsia="Times New Roman" w:hAnsi="Times New Roman"/>
                <w:color w:val="000000"/>
                <w:sz w:val="18"/>
                <w:szCs w:val="18"/>
                <w:lang w:eastAsia="ru-RU"/>
              </w:rPr>
              <w:t>30,00</w:t>
            </w:r>
          </w:p>
        </w:tc>
        <w:tc>
          <w:tcPr>
            <w:tcW w:w="1082" w:type="dxa"/>
            <w:tcBorders>
              <w:top w:val="nil"/>
              <w:left w:val="nil"/>
              <w:bottom w:val="single" w:sz="4" w:space="0" w:color="auto"/>
              <w:right w:val="single" w:sz="4" w:space="0" w:color="auto"/>
            </w:tcBorders>
            <w:hideMark/>
          </w:tcPr>
          <w:p w14:paraId="1DD10B47" w14:textId="77777777" w:rsidR="00E958DF" w:rsidRDefault="00E958DF">
            <w:pPr>
              <w:jc w:val="center"/>
            </w:pPr>
            <w:r>
              <w:rPr>
                <w:rFonts w:ascii="Times New Roman" w:eastAsia="Times New Roman" w:hAnsi="Times New Roman"/>
                <w:color w:val="000000"/>
                <w:sz w:val="18"/>
                <w:szCs w:val="18"/>
                <w:lang w:eastAsia="ru-RU"/>
              </w:rPr>
              <w:t>30,00</w:t>
            </w:r>
          </w:p>
        </w:tc>
        <w:tc>
          <w:tcPr>
            <w:tcW w:w="1010" w:type="dxa"/>
            <w:tcBorders>
              <w:top w:val="nil"/>
              <w:left w:val="nil"/>
              <w:bottom w:val="single" w:sz="4" w:space="0" w:color="auto"/>
              <w:right w:val="single" w:sz="4" w:space="0" w:color="auto"/>
            </w:tcBorders>
            <w:hideMark/>
          </w:tcPr>
          <w:p w14:paraId="77AA5FA2" w14:textId="77777777" w:rsidR="00E958DF" w:rsidRDefault="00E958DF">
            <w:pPr>
              <w:jc w:val="center"/>
            </w:pPr>
            <w:r>
              <w:rPr>
                <w:rFonts w:ascii="Times New Roman" w:eastAsia="Times New Roman" w:hAnsi="Times New Roman"/>
                <w:color w:val="000000"/>
                <w:sz w:val="18"/>
                <w:szCs w:val="18"/>
                <w:lang w:eastAsia="ru-RU"/>
              </w:rPr>
              <w:t>30,00</w:t>
            </w:r>
          </w:p>
        </w:tc>
        <w:tc>
          <w:tcPr>
            <w:tcW w:w="1116" w:type="dxa"/>
            <w:tcBorders>
              <w:top w:val="nil"/>
              <w:left w:val="nil"/>
              <w:bottom w:val="single" w:sz="4" w:space="0" w:color="auto"/>
              <w:right w:val="single" w:sz="4" w:space="0" w:color="auto"/>
            </w:tcBorders>
            <w:hideMark/>
          </w:tcPr>
          <w:p w14:paraId="5E23B692" w14:textId="77777777" w:rsidR="00E958DF" w:rsidRDefault="00E958DF">
            <w:pPr>
              <w:jc w:val="center"/>
            </w:pPr>
            <w:r>
              <w:rPr>
                <w:rFonts w:ascii="Times New Roman" w:eastAsia="Times New Roman" w:hAnsi="Times New Roman"/>
                <w:color w:val="000000"/>
                <w:sz w:val="18"/>
                <w:szCs w:val="18"/>
                <w:lang w:eastAsia="ru-RU"/>
              </w:rPr>
              <w:t>30,00</w:t>
            </w:r>
          </w:p>
        </w:tc>
        <w:tc>
          <w:tcPr>
            <w:tcW w:w="1063" w:type="dxa"/>
            <w:tcBorders>
              <w:top w:val="nil"/>
              <w:left w:val="nil"/>
              <w:bottom w:val="single" w:sz="4" w:space="0" w:color="auto"/>
              <w:right w:val="single" w:sz="4" w:space="0" w:color="auto"/>
            </w:tcBorders>
            <w:hideMark/>
          </w:tcPr>
          <w:p w14:paraId="1B1FEE76" w14:textId="77777777" w:rsidR="00E958DF" w:rsidRDefault="00E958DF">
            <w:pPr>
              <w:jc w:val="center"/>
            </w:pPr>
            <w:r>
              <w:rPr>
                <w:rFonts w:ascii="Times New Roman" w:eastAsia="Times New Roman" w:hAnsi="Times New Roman"/>
                <w:color w:val="000000"/>
                <w:sz w:val="18"/>
                <w:szCs w:val="18"/>
                <w:lang w:eastAsia="ru-RU"/>
              </w:rPr>
              <w:t>30,00</w:t>
            </w:r>
          </w:p>
        </w:tc>
        <w:tc>
          <w:tcPr>
            <w:tcW w:w="0" w:type="auto"/>
            <w:vMerge/>
            <w:tcBorders>
              <w:top w:val="nil"/>
              <w:left w:val="single" w:sz="4" w:space="0" w:color="auto"/>
              <w:bottom w:val="single" w:sz="4" w:space="0" w:color="000000"/>
              <w:right w:val="single" w:sz="4" w:space="0" w:color="auto"/>
            </w:tcBorders>
            <w:vAlign w:val="center"/>
            <w:hideMark/>
          </w:tcPr>
          <w:p w14:paraId="330BDC2A" w14:textId="77777777" w:rsidR="00E958DF" w:rsidRDefault="00E958DF">
            <w:pPr>
              <w:spacing w:after="0"/>
              <w:rPr>
                <w:rFonts w:ascii="Times New Roman" w:eastAsia="Times New Roman" w:hAnsi="Times New Roman"/>
                <w:color w:val="000000"/>
                <w:sz w:val="18"/>
                <w:szCs w:val="18"/>
                <w:lang w:eastAsia="ru-RU"/>
              </w:rPr>
            </w:pPr>
          </w:p>
        </w:tc>
      </w:tr>
      <w:tr w:rsidR="00E958DF" w14:paraId="77288B55" w14:textId="77777777" w:rsidTr="00E958DF">
        <w:trPr>
          <w:trHeight w:val="1295"/>
        </w:trPr>
        <w:tc>
          <w:tcPr>
            <w:tcW w:w="0" w:type="auto"/>
            <w:vMerge/>
            <w:tcBorders>
              <w:top w:val="nil"/>
              <w:left w:val="single" w:sz="4" w:space="0" w:color="auto"/>
              <w:bottom w:val="single" w:sz="4" w:space="0" w:color="000000"/>
              <w:right w:val="single" w:sz="4" w:space="0" w:color="auto"/>
            </w:tcBorders>
            <w:vAlign w:val="center"/>
            <w:hideMark/>
          </w:tcPr>
          <w:p w14:paraId="42897A64" w14:textId="77777777" w:rsidR="00E958DF" w:rsidRDefault="00E958DF">
            <w:pPr>
              <w:spacing w:after="0"/>
              <w:rPr>
                <w:rFonts w:ascii="Times New Roman" w:eastAsia="Times New Roman" w:hAnsi="Times New Roman"/>
                <w:color w:val="000000"/>
                <w:sz w:val="18"/>
                <w:szCs w:val="18"/>
                <w:lang w:eastAsia="ru-RU"/>
              </w:rPr>
            </w:pPr>
          </w:p>
        </w:tc>
        <w:tc>
          <w:tcPr>
            <w:tcW w:w="2084" w:type="dxa"/>
            <w:vMerge w:val="restart"/>
            <w:tcBorders>
              <w:top w:val="nil"/>
              <w:left w:val="single" w:sz="4" w:space="0" w:color="auto"/>
              <w:bottom w:val="single" w:sz="4" w:space="0" w:color="000000"/>
              <w:right w:val="single" w:sz="4" w:space="0" w:color="auto"/>
            </w:tcBorders>
            <w:hideMark/>
          </w:tcPr>
          <w:p w14:paraId="2F292FA9"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Работы по содержанию пожарных гидрантов в исправного состоянии. Работы по обеспечению пожарных гидрантов в готовности к забору воды в любое время года.</w:t>
            </w:r>
          </w:p>
        </w:tc>
        <w:tc>
          <w:tcPr>
            <w:tcW w:w="1304" w:type="dxa"/>
            <w:vMerge w:val="restart"/>
            <w:tcBorders>
              <w:top w:val="nil"/>
              <w:left w:val="single" w:sz="4" w:space="0" w:color="auto"/>
              <w:bottom w:val="single" w:sz="4" w:space="0" w:color="000000"/>
              <w:right w:val="single" w:sz="4" w:space="0" w:color="auto"/>
            </w:tcBorders>
            <w:hideMark/>
          </w:tcPr>
          <w:p w14:paraId="5A163E5C"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608" w:type="dxa"/>
            <w:vMerge w:val="restart"/>
            <w:tcBorders>
              <w:top w:val="nil"/>
              <w:left w:val="single" w:sz="4" w:space="0" w:color="auto"/>
              <w:bottom w:val="single" w:sz="4" w:space="0" w:color="000000"/>
              <w:right w:val="single" w:sz="4" w:space="0" w:color="auto"/>
            </w:tcBorders>
            <w:vAlign w:val="center"/>
            <w:hideMark/>
          </w:tcPr>
          <w:p w14:paraId="226332B4"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Х</w:t>
            </w:r>
          </w:p>
        </w:tc>
        <w:tc>
          <w:tcPr>
            <w:tcW w:w="1117" w:type="dxa"/>
            <w:vMerge w:val="restart"/>
            <w:tcBorders>
              <w:top w:val="nil"/>
              <w:left w:val="single" w:sz="4" w:space="0" w:color="auto"/>
              <w:bottom w:val="nil"/>
              <w:right w:val="single" w:sz="4" w:space="0" w:color="auto"/>
            </w:tcBorders>
          </w:tcPr>
          <w:p w14:paraId="529CF0B7"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Всего:</w:t>
            </w:r>
          </w:p>
          <w:p w14:paraId="69CB87B3" w14:textId="77777777" w:rsidR="00E958DF" w:rsidRDefault="00E958DF">
            <w:pPr>
              <w:spacing w:after="0" w:line="240" w:lineRule="auto"/>
              <w:jc w:val="center"/>
              <w:rPr>
                <w:rFonts w:ascii="Times New Roman" w:eastAsia="Times New Roman" w:hAnsi="Times New Roman"/>
                <w:color w:val="000000"/>
                <w:sz w:val="18"/>
                <w:szCs w:val="18"/>
                <w:lang w:eastAsia="ru-RU"/>
              </w:rPr>
            </w:pPr>
          </w:p>
          <w:p w14:paraId="4021DB75" w14:textId="77777777" w:rsidR="00E958DF" w:rsidRDefault="00E958DF">
            <w:pPr>
              <w:spacing w:after="0" w:line="240" w:lineRule="auto"/>
              <w:jc w:val="center"/>
              <w:rPr>
                <w:rFonts w:ascii="Times New Roman" w:eastAsia="Times New Roman" w:hAnsi="Times New Roman"/>
                <w:color w:val="000000"/>
                <w:sz w:val="18"/>
                <w:szCs w:val="18"/>
                <w:lang w:eastAsia="ru-RU"/>
              </w:rPr>
            </w:pPr>
          </w:p>
          <w:p w14:paraId="6DECF3E3" w14:textId="77777777" w:rsidR="00E958DF" w:rsidRDefault="00E958DF">
            <w:pPr>
              <w:spacing w:after="0" w:line="240" w:lineRule="auto"/>
              <w:jc w:val="center"/>
              <w:rPr>
                <w:rFonts w:ascii="Times New Roman" w:eastAsia="Times New Roman" w:hAnsi="Times New Roman"/>
                <w:color w:val="000000"/>
                <w:sz w:val="18"/>
                <w:szCs w:val="18"/>
                <w:lang w:eastAsia="ru-RU"/>
              </w:rPr>
            </w:pPr>
          </w:p>
          <w:p w14:paraId="36554A3F" w14:textId="77777777" w:rsidR="00E958DF" w:rsidRDefault="00E958DF">
            <w:pPr>
              <w:spacing w:after="0" w:line="240" w:lineRule="auto"/>
              <w:jc w:val="center"/>
              <w:rPr>
                <w:rFonts w:ascii="Times New Roman" w:eastAsia="Times New Roman" w:hAnsi="Times New Roman"/>
                <w:color w:val="000000"/>
                <w:sz w:val="18"/>
                <w:szCs w:val="18"/>
                <w:lang w:eastAsia="ru-RU"/>
              </w:rPr>
            </w:pPr>
          </w:p>
          <w:p w14:paraId="010E1341" w14:textId="77777777" w:rsidR="00E958DF" w:rsidRDefault="00E958DF">
            <w:pPr>
              <w:spacing w:after="0" w:line="240" w:lineRule="auto"/>
              <w:jc w:val="center"/>
              <w:rPr>
                <w:rFonts w:ascii="Times New Roman" w:eastAsia="Times New Roman" w:hAnsi="Times New Roman"/>
                <w:color w:val="000000"/>
                <w:sz w:val="18"/>
                <w:szCs w:val="18"/>
                <w:lang w:eastAsia="ru-RU"/>
              </w:rPr>
            </w:pPr>
          </w:p>
        </w:tc>
        <w:tc>
          <w:tcPr>
            <w:tcW w:w="835" w:type="dxa"/>
            <w:vMerge w:val="restart"/>
            <w:tcBorders>
              <w:top w:val="nil"/>
              <w:left w:val="single" w:sz="4" w:space="0" w:color="auto"/>
              <w:bottom w:val="nil"/>
              <w:right w:val="single" w:sz="4" w:space="0" w:color="auto"/>
            </w:tcBorders>
            <w:hideMark/>
          </w:tcPr>
          <w:p w14:paraId="14055937"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 2023 год</w:t>
            </w:r>
          </w:p>
        </w:tc>
        <w:tc>
          <w:tcPr>
            <w:tcW w:w="2673" w:type="dxa"/>
            <w:gridSpan w:val="4"/>
            <w:tcBorders>
              <w:top w:val="single" w:sz="4" w:space="0" w:color="auto"/>
              <w:left w:val="nil"/>
              <w:bottom w:val="single" w:sz="4" w:space="0" w:color="auto"/>
              <w:right w:val="single" w:sz="4" w:space="0" w:color="000000"/>
            </w:tcBorders>
            <w:hideMark/>
          </w:tcPr>
          <w:p w14:paraId="2C3C5A17"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hideMark/>
          </w:tcPr>
          <w:p w14:paraId="2258F1CC"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w:t>
            </w:r>
          </w:p>
        </w:tc>
        <w:tc>
          <w:tcPr>
            <w:tcW w:w="1010" w:type="dxa"/>
            <w:vMerge w:val="restart"/>
            <w:tcBorders>
              <w:top w:val="nil"/>
              <w:left w:val="single" w:sz="4" w:space="0" w:color="auto"/>
              <w:bottom w:val="single" w:sz="4" w:space="0" w:color="000000"/>
              <w:right w:val="single" w:sz="4" w:space="0" w:color="auto"/>
            </w:tcBorders>
            <w:hideMark/>
          </w:tcPr>
          <w:p w14:paraId="4940DB3D"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w:t>
            </w:r>
          </w:p>
        </w:tc>
        <w:tc>
          <w:tcPr>
            <w:tcW w:w="1116" w:type="dxa"/>
            <w:vMerge w:val="restart"/>
            <w:tcBorders>
              <w:top w:val="nil"/>
              <w:left w:val="single" w:sz="4" w:space="0" w:color="auto"/>
              <w:bottom w:val="single" w:sz="4" w:space="0" w:color="000000"/>
              <w:right w:val="single" w:sz="4" w:space="0" w:color="auto"/>
            </w:tcBorders>
            <w:hideMark/>
          </w:tcPr>
          <w:p w14:paraId="5827973A"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w:t>
            </w:r>
          </w:p>
        </w:tc>
        <w:tc>
          <w:tcPr>
            <w:tcW w:w="1063" w:type="dxa"/>
            <w:vMerge w:val="restart"/>
            <w:tcBorders>
              <w:top w:val="nil"/>
              <w:left w:val="single" w:sz="4" w:space="0" w:color="auto"/>
              <w:bottom w:val="single" w:sz="4" w:space="0" w:color="000000"/>
              <w:right w:val="single" w:sz="4" w:space="0" w:color="auto"/>
            </w:tcBorders>
            <w:hideMark/>
          </w:tcPr>
          <w:p w14:paraId="01E168FC"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w:t>
            </w:r>
          </w:p>
        </w:tc>
        <w:tc>
          <w:tcPr>
            <w:tcW w:w="1508" w:type="dxa"/>
            <w:vMerge w:val="restart"/>
            <w:tcBorders>
              <w:top w:val="nil"/>
              <w:left w:val="single" w:sz="4" w:space="0" w:color="auto"/>
              <w:bottom w:val="single" w:sz="4" w:space="0" w:color="000000"/>
              <w:right w:val="single" w:sz="4" w:space="0" w:color="auto"/>
            </w:tcBorders>
            <w:vAlign w:val="bottom"/>
          </w:tcPr>
          <w:p w14:paraId="3F854804" w14:textId="77777777" w:rsidR="00E958DF" w:rsidRDefault="00E958DF">
            <w:pPr>
              <w:spacing w:after="0" w:line="240" w:lineRule="auto"/>
              <w:jc w:val="center"/>
              <w:rPr>
                <w:rFonts w:ascii="Times New Roman" w:eastAsia="Times New Roman" w:hAnsi="Times New Roman"/>
                <w:color w:val="000000"/>
                <w:sz w:val="18"/>
                <w:szCs w:val="18"/>
                <w:lang w:eastAsia="ru-RU"/>
              </w:rPr>
            </w:pPr>
          </w:p>
        </w:tc>
      </w:tr>
      <w:tr w:rsidR="00E958DF" w14:paraId="25D02045" w14:textId="77777777" w:rsidTr="00E958DF">
        <w:trPr>
          <w:trHeight w:val="255"/>
        </w:trPr>
        <w:tc>
          <w:tcPr>
            <w:tcW w:w="0" w:type="auto"/>
            <w:vMerge/>
            <w:tcBorders>
              <w:top w:val="nil"/>
              <w:left w:val="single" w:sz="4" w:space="0" w:color="auto"/>
              <w:bottom w:val="single" w:sz="4" w:space="0" w:color="000000"/>
              <w:right w:val="single" w:sz="4" w:space="0" w:color="auto"/>
            </w:tcBorders>
            <w:vAlign w:val="center"/>
            <w:hideMark/>
          </w:tcPr>
          <w:p w14:paraId="69763077"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2E3758"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0E1D4F"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8740BB"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nil"/>
              <w:right w:val="single" w:sz="4" w:space="0" w:color="auto"/>
            </w:tcBorders>
            <w:vAlign w:val="center"/>
            <w:hideMark/>
          </w:tcPr>
          <w:p w14:paraId="4DCB2864"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nil"/>
              <w:right w:val="single" w:sz="4" w:space="0" w:color="auto"/>
            </w:tcBorders>
            <w:vAlign w:val="center"/>
            <w:hideMark/>
          </w:tcPr>
          <w:p w14:paraId="05D951BC" w14:textId="77777777" w:rsidR="00E958DF" w:rsidRDefault="00E958DF">
            <w:pPr>
              <w:spacing w:after="0"/>
              <w:rPr>
                <w:rFonts w:ascii="Times New Roman" w:eastAsia="Times New Roman" w:hAnsi="Times New Roman"/>
                <w:color w:val="000000"/>
                <w:sz w:val="18"/>
                <w:szCs w:val="18"/>
                <w:lang w:eastAsia="ru-RU"/>
              </w:rPr>
            </w:pPr>
          </w:p>
        </w:tc>
        <w:tc>
          <w:tcPr>
            <w:tcW w:w="599" w:type="dxa"/>
            <w:tcBorders>
              <w:top w:val="nil"/>
              <w:left w:val="nil"/>
              <w:bottom w:val="nil"/>
              <w:right w:val="single" w:sz="4" w:space="0" w:color="auto"/>
            </w:tcBorders>
            <w:hideMark/>
          </w:tcPr>
          <w:p w14:paraId="7D213EC2"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I</w:t>
            </w:r>
          </w:p>
        </w:tc>
        <w:tc>
          <w:tcPr>
            <w:tcW w:w="658" w:type="dxa"/>
            <w:tcBorders>
              <w:top w:val="nil"/>
              <w:left w:val="nil"/>
              <w:bottom w:val="nil"/>
              <w:right w:val="single" w:sz="4" w:space="0" w:color="auto"/>
            </w:tcBorders>
            <w:hideMark/>
          </w:tcPr>
          <w:p w14:paraId="7F7191C8"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II</w:t>
            </w:r>
          </w:p>
        </w:tc>
        <w:tc>
          <w:tcPr>
            <w:tcW w:w="725" w:type="dxa"/>
            <w:tcBorders>
              <w:top w:val="nil"/>
              <w:left w:val="nil"/>
              <w:bottom w:val="nil"/>
              <w:right w:val="single" w:sz="4" w:space="0" w:color="auto"/>
            </w:tcBorders>
            <w:hideMark/>
          </w:tcPr>
          <w:p w14:paraId="42F2A8DB"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III</w:t>
            </w:r>
          </w:p>
        </w:tc>
        <w:tc>
          <w:tcPr>
            <w:tcW w:w="691" w:type="dxa"/>
            <w:tcBorders>
              <w:top w:val="nil"/>
              <w:left w:val="nil"/>
              <w:bottom w:val="nil"/>
              <w:right w:val="single" w:sz="4" w:space="0" w:color="auto"/>
            </w:tcBorders>
            <w:hideMark/>
          </w:tcPr>
          <w:p w14:paraId="7244B57E"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50F39E1B"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054B0D"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1CF203"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7D3115"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D0E438" w14:textId="77777777" w:rsidR="00E958DF" w:rsidRDefault="00E958DF">
            <w:pPr>
              <w:spacing w:after="0"/>
              <w:rPr>
                <w:rFonts w:ascii="Times New Roman" w:eastAsia="Times New Roman" w:hAnsi="Times New Roman"/>
                <w:color w:val="000000"/>
                <w:sz w:val="18"/>
                <w:szCs w:val="18"/>
                <w:lang w:eastAsia="ru-RU"/>
              </w:rPr>
            </w:pPr>
          </w:p>
        </w:tc>
      </w:tr>
      <w:tr w:rsidR="00E958DF" w14:paraId="4149CD9F" w14:textId="77777777" w:rsidTr="00E958DF">
        <w:trPr>
          <w:trHeight w:val="295"/>
        </w:trPr>
        <w:tc>
          <w:tcPr>
            <w:tcW w:w="0" w:type="auto"/>
            <w:vMerge/>
            <w:tcBorders>
              <w:top w:val="nil"/>
              <w:left w:val="single" w:sz="4" w:space="0" w:color="auto"/>
              <w:bottom w:val="single" w:sz="4" w:space="0" w:color="000000"/>
              <w:right w:val="single" w:sz="4" w:space="0" w:color="auto"/>
            </w:tcBorders>
            <w:vAlign w:val="center"/>
            <w:hideMark/>
          </w:tcPr>
          <w:p w14:paraId="3C72CE6F"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664A39"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3A34A3"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023970" w14:textId="77777777" w:rsidR="00E958DF" w:rsidRDefault="00E958DF">
            <w:pPr>
              <w:spacing w:after="0"/>
              <w:rPr>
                <w:rFonts w:ascii="Times New Roman" w:eastAsia="Times New Roman" w:hAnsi="Times New Roman"/>
                <w:color w:val="000000"/>
                <w:sz w:val="18"/>
                <w:szCs w:val="18"/>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226270EE"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50</w:t>
            </w:r>
          </w:p>
        </w:tc>
        <w:tc>
          <w:tcPr>
            <w:tcW w:w="835" w:type="dxa"/>
            <w:tcBorders>
              <w:top w:val="single" w:sz="4" w:space="0" w:color="auto"/>
              <w:left w:val="nil"/>
              <w:bottom w:val="single" w:sz="4" w:space="0" w:color="auto"/>
              <w:right w:val="single" w:sz="4" w:space="0" w:color="auto"/>
            </w:tcBorders>
            <w:vAlign w:val="center"/>
            <w:hideMark/>
          </w:tcPr>
          <w:p w14:paraId="35931BE0"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w:t>
            </w:r>
          </w:p>
        </w:tc>
        <w:tc>
          <w:tcPr>
            <w:tcW w:w="599" w:type="dxa"/>
            <w:tcBorders>
              <w:top w:val="single" w:sz="4" w:space="0" w:color="auto"/>
              <w:left w:val="nil"/>
              <w:bottom w:val="single" w:sz="4" w:space="0" w:color="auto"/>
              <w:right w:val="single" w:sz="4" w:space="0" w:color="auto"/>
            </w:tcBorders>
            <w:vAlign w:val="center"/>
            <w:hideMark/>
          </w:tcPr>
          <w:p w14:paraId="67A129CD"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w:t>
            </w:r>
          </w:p>
        </w:tc>
        <w:tc>
          <w:tcPr>
            <w:tcW w:w="658" w:type="dxa"/>
            <w:tcBorders>
              <w:top w:val="single" w:sz="4" w:space="0" w:color="auto"/>
              <w:left w:val="nil"/>
              <w:bottom w:val="single" w:sz="4" w:space="0" w:color="auto"/>
              <w:right w:val="single" w:sz="4" w:space="0" w:color="auto"/>
            </w:tcBorders>
            <w:vAlign w:val="center"/>
            <w:hideMark/>
          </w:tcPr>
          <w:p w14:paraId="2CCD9DFA"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w:t>
            </w:r>
          </w:p>
        </w:tc>
        <w:tc>
          <w:tcPr>
            <w:tcW w:w="725" w:type="dxa"/>
            <w:tcBorders>
              <w:top w:val="single" w:sz="4" w:space="0" w:color="auto"/>
              <w:left w:val="nil"/>
              <w:bottom w:val="single" w:sz="4" w:space="0" w:color="auto"/>
              <w:right w:val="single" w:sz="4" w:space="0" w:color="auto"/>
            </w:tcBorders>
            <w:vAlign w:val="center"/>
            <w:hideMark/>
          </w:tcPr>
          <w:p w14:paraId="67324700"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w:t>
            </w:r>
          </w:p>
        </w:tc>
        <w:tc>
          <w:tcPr>
            <w:tcW w:w="691" w:type="dxa"/>
            <w:tcBorders>
              <w:top w:val="single" w:sz="4" w:space="0" w:color="auto"/>
              <w:left w:val="nil"/>
              <w:bottom w:val="single" w:sz="4" w:space="0" w:color="auto"/>
              <w:right w:val="single" w:sz="4" w:space="0" w:color="auto"/>
            </w:tcBorders>
            <w:vAlign w:val="center"/>
            <w:hideMark/>
          </w:tcPr>
          <w:p w14:paraId="0EDABA46"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7828B8C9"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460169"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B105DE"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3ADEA1"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7B9D2F" w14:textId="77777777" w:rsidR="00E958DF" w:rsidRDefault="00E958DF">
            <w:pPr>
              <w:spacing w:after="0"/>
              <w:rPr>
                <w:rFonts w:ascii="Times New Roman" w:eastAsia="Times New Roman" w:hAnsi="Times New Roman"/>
                <w:color w:val="000000"/>
                <w:sz w:val="18"/>
                <w:szCs w:val="18"/>
                <w:lang w:eastAsia="ru-RU"/>
              </w:rPr>
            </w:pPr>
          </w:p>
        </w:tc>
      </w:tr>
      <w:tr w:rsidR="00E958DF" w14:paraId="1B82758F" w14:textId="77777777" w:rsidTr="00E958DF">
        <w:trPr>
          <w:trHeight w:val="315"/>
        </w:trPr>
        <w:tc>
          <w:tcPr>
            <w:tcW w:w="618" w:type="dxa"/>
            <w:vMerge w:val="restart"/>
            <w:tcBorders>
              <w:top w:val="nil"/>
              <w:left w:val="single" w:sz="4" w:space="0" w:color="auto"/>
              <w:bottom w:val="single" w:sz="4" w:space="0" w:color="000000"/>
              <w:right w:val="single" w:sz="4" w:space="0" w:color="auto"/>
            </w:tcBorders>
            <w:vAlign w:val="center"/>
            <w:hideMark/>
          </w:tcPr>
          <w:p w14:paraId="4762136B"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lastRenderedPageBreak/>
              <w:t>1.3</w:t>
            </w:r>
          </w:p>
        </w:tc>
        <w:tc>
          <w:tcPr>
            <w:tcW w:w="2084" w:type="dxa"/>
            <w:vMerge w:val="restart"/>
            <w:tcBorders>
              <w:top w:val="nil"/>
              <w:left w:val="single" w:sz="4" w:space="0" w:color="auto"/>
              <w:bottom w:val="single" w:sz="4" w:space="0" w:color="000000"/>
              <w:right w:val="single" w:sz="4" w:space="0" w:color="auto"/>
            </w:tcBorders>
          </w:tcPr>
          <w:p w14:paraId="188FD4BA"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xml:space="preserve">Мероприятие 01.03. </w:t>
            </w:r>
          </w:p>
          <w:p w14:paraId="60E0A9C7" w14:textId="77777777" w:rsidR="00E958DF" w:rsidRDefault="00E958DF">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Создание, содержание пожарных водоемов и создание условий для забора воды из них в любое время </w:t>
            </w:r>
            <w:proofErr w:type="gramStart"/>
            <w:r>
              <w:rPr>
                <w:rFonts w:ascii="Times New Roman" w:eastAsia="Times New Roman" w:hAnsi="Times New Roman"/>
                <w:sz w:val="18"/>
                <w:szCs w:val="18"/>
                <w:lang w:eastAsia="ru-RU"/>
              </w:rPr>
              <w:t>года(</w:t>
            </w:r>
            <w:proofErr w:type="gramEnd"/>
            <w:r>
              <w:rPr>
                <w:rFonts w:ascii="Times New Roman" w:eastAsia="Times New Roman" w:hAnsi="Times New Roman"/>
                <w:sz w:val="18"/>
                <w:szCs w:val="18"/>
                <w:lang w:eastAsia="ru-RU"/>
              </w:rPr>
              <w:t>обустройство подъездов с площадками с твердым покрытием для установки пожарных автомобилей)</w:t>
            </w:r>
          </w:p>
          <w:p w14:paraId="25DE18B4" w14:textId="77777777" w:rsidR="00E958DF" w:rsidRDefault="00E958DF">
            <w:pPr>
              <w:spacing w:after="0" w:line="240" w:lineRule="auto"/>
              <w:rPr>
                <w:rFonts w:ascii="Times New Roman" w:eastAsia="Times New Roman" w:hAnsi="Times New Roman"/>
                <w:color w:val="FF0000"/>
                <w:sz w:val="18"/>
                <w:szCs w:val="18"/>
                <w:lang w:eastAsia="ru-RU"/>
              </w:rPr>
            </w:pPr>
          </w:p>
        </w:tc>
        <w:tc>
          <w:tcPr>
            <w:tcW w:w="1304" w:type="dxa"/>
            <w:tcBorders>
              <w:top w:val="nil"/>
              <w:left w:val="nil"/>
              <w:bottom w:val="single" w:sz="4" w:space="0" w:color="auto"/>
              <w:right w:val="single" w:sz="4" w:space="0" w:color="auto"/>
            </w:tcBorders>
            <w:hideMark/>
          </w:tcPr>
          <w:p w14:paraId="546669F6"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608" w:type="dxa"/>
            <w:tcBorders>
              <w:top w:val="nil"/>
              <w:left w:val="nil"/>
              <w:bottom w:val="single" w:sz="4" w:space="0" w:color="auto"/>
              <w:right w:val="single" w:sz="4" w:space="0" w:color="auto"/>
            </w:tcBorders>
            <w:hideMark/>
          </w:tcPr>
          <w:p w14:paraId="77FBE186"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w:t>
            </w:r>
          </w:p>
        </w:tc>
        <w:tc>
          <w:tcPr>
            <w:tcW w:w="1117" w:type="dxa"/>
            <w:tcBorders>
              <w:top w:val="nil"/>
              <w:left w:val="nil"/>
              <w:bottom w:val="single" w:sz="4" w:space="0" w:color="auto"/>
              <w:right w:val="single" w:sz="4" w:space="0" w:color="auto"/>
            </w:tcBorders>
            <w:hideMark/>
          </w:tcPr>
          <w:p w14:paraId="1507C5BF"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10000,00</w:t>
            </w:r>
          </w:p>
        </w:tc>
        <w:tc>
          <w:tcPr>
            <w:tcW w:w="3508" w:type="dxa"/>
            <w:gridSpan w:val="5"/>
            <w:tcBorders>
              <w:top w:val="single" w:sz="4" w:space="0" w:color="auto"/>
              <w:left w:val="nil"/>
              <w:bottom w:val="single" w:sz="4" w:space="0" w:color="auto"/>
              <w:right w:val="single" w:sz="4" w:space="0" w:color="000000"/>
            </w:tcBorders>
            <w:hideMark/>
          </w:tcPr>
          <w:p w14:paraId="6639F1CC"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2 000,00</w:t>
            </w:r>
          </w:p>
        </w:tc>
        <w:tc>
          <w:tcPr>
            <w:tcW w:w="1082" w:type="dxa"/>
            <w:tcBorders>
              <w:top w:val="nil"/>
              <w:left w:val="nil"/>
              <w:bottom w:val="single" w:sz="4" w:space="0" w:color="auto"/>
              <w:right w:val="single" w:sz="4" w:space="0" w:color="auto"/>
            </w:tcBorders>
            <w:hideMark/>
          </w:tcPr>
          <w:p w14:paraId="57FE0EE7" w14:textId="77777777" w:rsidR="00E958DF" w:rsidRDefault="00E958DF">
            <w:pPr>
              <w:jc w:val="center"/>
            </w:pPr>
            <w:r>
              <w:rPr>
                <w:rFonts w:ascii="Times New Roman" w:eastAsia="Times New Roman" w:hAnsi="Times New Roman"/>
                <w:color w:val="000000"/>
                <w:sz w:val="18"/>
                <w:szCs w:val="18"/>
                <w:lang w:eastAsia="ru-RU"/>
              </w:rPr>
              <w:t>2 000,00</w:t>
            </w:r>
          </w:p>
        </w:tc>
        <w:tc>
          <w:tcPr>
            <w:tcW w:w="1010" w:type="dxa"/>
            <w:tcBorders>
              <w:top w:val="nil"/>
              <w:left w:val="nil"/>
              <w:bottom w:val="single" w:sz="4" w:space="0" w:color="auto"/>
              <w:right w:val="single" w:sz="4" w:space="0" w:color="auto"/>
            </w:tcBorders>
            <w:hideMark/>
          </w:tcPr>
          <w:p w14:paraId="488E8E0E" w14:textId="77777777" w:rsidR="00E958DF" w:rsidRDefault="00E958DF">
            <w:pPr>
              <w:jc w:val="center"/>
            </w:pPr>
            <w:r>
              <w:rPr>
                <w:rFonts w:ascii="Times New Roman" w:eastAsia="Times New Roman" w:hAnsi="Times New Roman"/>
                <w:color w:val="000000"/>
                <w:sz w:val="18"/>
                <w:szCs w:val="18"/>
                <w:lang w:eastAsia="ru-RU"/>
              </w:rPr>
              <w:t>2 000,00</w:t>
            </w:r>
          </w:p>
        </w:tc>
        <w:tc>
          <w:tcPr>
            <w:tcW w:w="1116" w:type="dxa"/>
            <w:tcBorders>
              <w:top w:val="nil"/>
              <w:left w:val="nil"/>
              <w:bottom w:val="single" w:sz="4" w:space="0" w:color="auto"/>
              <w:right w:val="single" w:sz="4" w:space="0" w:color="auto"/>
            </w:tcBorders>
            <w:hideMark/>
          </w:tcPr>
          <w:p w14:paraId="1FEC9CA2" w14:textId="77777777" w:rsidR="00E958DF" w:rsidRDefault="00E958DF">
            <w:pPr>
              <w:jc w:val="center"/>
            </w:pPr>
            <w:r>
              <w:rPr>
                <w:rFonts w:ascii="Times New Roman" w:eastAsia="Times New Roman" w:hAnsi="Times New Roman"/>
                <w:color w:val="000000"/>
                <w:sz w:val="18"/>
                <w:szCs w:val="18"/>
                <w:lang w:eastAsia="ru-RU"/>
              </w:rPr>
              <w:t>2 000,00</w:t>
            </w:r>
          </w:p>
        </w:tc>
        <w:tc>
          <w:tcPr>
            <w:tcW w:w="1063" w:type="dxa"/>
            <w:tcBorders>
              <w:top w:val="nil"/>
              <w:left w:val="nil"/>
              <w:bottom w:val="single" w:sz="4" w:space="0" w:color="auto"/>
              <w:right w:val="single" w:sz="4" w:space="0" w:color="auto"/>
            </w:tcBorders>
            <w:hideMark/>
          </w:tcPr>
          <w:p w14:paraId="5341BBC2" w14:textId="77777777" w:rsidR="00E958DF" w:rsidRDefault="00E958DF">
            <w:pPr>
              <w:jc w:val="center"/>
            </w:pPr>
            <w:r>
              <w:rPr>
                <w:rFonts w:ascii="Times New Roman" w:eastAsia="Times New Roman" w:hAnsi="Times New Roman"/>
                <w:color w:val="000000"/>
                <w:sz w:val="18"/>
                <w:szCs w:val="18"/>
                <w:lang w:eastAsia="ru-RU"/>
              </w:rPr>
              <w:t>2 000,00</w:t>
            </w:r>
          </w:p>
        </w:tc>
        <w:tc>
          <w:tcPr>
            <w:tcW w:w="1508" w:type="dxa"/>
            <w:vMerge w:val="restart"/>
            <w:tcBorders>
              <w:top w:val="nil"/>
              <w:left w:val="single" w:sz="4" w:space="0" w:color="auto"/>
              <w:bottom w:val="single" w:sz="4" w:space="0" w:color="000000"/>
              <w:right w:val="single" w:sz="4" w:space="0" w:color="auto"/>
            </w:tcBorders>
            <w:hideMark/>
          </w:tcPr>
          <w:p w14:paraId="1BCCD134"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69B1EB92" w14:textId="77777777" w:rsidTr="00E958DF">
        <w:trPr>
          <w:trHeight w:val="900"/>
        </w:trPr>
        <w:tc>
          <w:tcPr>
            <w:tcW w:w="0" w:type="auto"/>
            <w:vMerge/>
            <w:tcBorders>
              <w:top w:val="nil"/>
              <w:left w:val="single" w:sz="4" w:space="0" w:color="auto"/>
              <w:bottom w:val="single" w:sz="4" w:space="0" w:color="000000"/>
              <w:right w:val="single" w:sz="4" w:space="0" w:color="auto"/>
            </w:tcBorders>
            <w:vAlign w:val="center"/>
            <w:hideMark/>
          </w:tcPr>
          <w:p w14:paraId="76E4B53B"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0980CF" w14:textId="77777777" w:rsidR="00E958DF" w:rsidRDefault="00E958DF">
            <w:pPr>
              <w:spacing w:after="0"/>
              <w:rPr>
                <w:rFonts w:ascii="Times New Roman" w:eastAsia="Times New Roman" w:hAnsi="Times New Roman"/>
                <w:color w:val="FF0000"/>
                <w:sz w:val="18"/>
                <w:szCs w:val="18"/>
                <w:lang w:eastAsia="ru-RU"/>
              </w:rPr>
            </w:pPr>
          </w:p>
        </w:tc>
        <w:tc>
          <w:tcPr>
            <w:tcW w:w="1304" w:type="dxa"/>
            <w:tcBorders>
              <w:top w:val="nil"/>
              <w:left w:val="nil"/>
              <w:bottom w:val="single" w:sz="4" w:space="0" w:color="auto"/>
              <w:right w:val="single" w:sz="4" w:space="0" w:color="auto"/>
            </w:tcBorders>
            <w:hideMark/>
          </w:tcPr>
          <w:p w14:paraId="6A9F6016"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608" w:type="dxa"/>
            <w:tcBorders>
              <w:top w:val="nil"/>
              <w:left w:val="nil"/>
              <w:bottom w:val="single" w:sz="4" w:space="0" w:color="auto"/>
              <w:right w:val="single" w:sz="4" w:space="0" w:color="auto"/>
            </w:tcBorders>
            <w:hideMark/>
          </w:tcPr>
          <w:p w14:paraId="7F36127E" w14:textId="1D19EAD8" w:rsidR="00E958DF" w:rsidRDefault="00D06897">
            <w:pPr>
              <w:spacing w:after="0" w:line="240" w:lineRule="auto"/>
              <w:rPr>
                <w:rFonts w:ascii="Times New Roman" w:eastAsia="Times New Roman" w:hAnsi="Times New Roman"/>
                <w:color w:val="000000"/>
                <w:sz w:val="18"/>
                <w:szCs w:val="18"/>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117" w:type="dxa"/>
            <w:tcBorders>
              <w:top w:val="nil"/>
              <w:left w:val="nil"/>
              <w:bottom w:val="single" w:sz="4" w:space="0" w:color="auto"/>
              <w:right w:val="single" w:sz="4" w:space="0" w:color="auto"/>
            </w:tcBorders>
            <w:hideMark/>
          </w:tcPr>
          <w:p w14:paraId="58705832"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10000,00</w:t>
            </w:r>
          </w:p>
        </w:tc>
        <w:tc>
          <w:tcPr>
            <w:tcW w:w="3508" w:type="dxa"/>
            <w:gridSpan w:val="5"/>
            <w:tcBorders>
              <w:top w:val="single" w:sz="4" w:space="0" w:color="auto"/>
              <w:left w:val="nil"/>
              <w:bottom w:val="single" w:sz="4" w:space="0" w:color="auto"/>
              <w:right w:val="single" w:sz="4" w:space="0" w:color="000000"/>
            </w:tcBorders>
            <w:hideMark/>
          </w:tcPr>
          <w:p w14:paraId="68F449B5" w14:textId="77777777" w:rsidR="00E958DF" w:rsidRDefault="00E958DF">
            <w:pPr>
              <w:jc w:val="center"/>
            </w:pPr>
            <w:r>
              <w:rPr>
                <w:rFonts w:ascii="Times New Roman" w:eastAsia="Times New Roman" w:hAnsi="Times New Roman"/>
                <w:color w:val="000000"/>
                <w:sz w:val="18"/>
                <w:szCs w:val="18"/>
                <w:lang w:eastAsia="ru-RU"/>
              </w:rPr>
              <w:t>2 000,00</w:t>
            </w:r>
          </w:p>
        </w:tc>
        <w:tc>
          <w:tcPr>
            <w:tcW w:w="1082" w:type="dxa"/>
            <w:tcBorders>
              <w:top w:val="nil"/>
              <w:left w:val="nil"/>
              <w:bottom w:val="single" w:sz="4" w:space="0" w:color="auto"/>
              <w:right w:val="single" w:sz="4" w:space="0" w:color="auto"/>
            </w:tcBorders>
            <w:hideMark/>
          </w:tcPr>
          <w:p w14:paraId="7EBC92E5" w14:textId="77777777" w:rsidR="00E958DF" w:rsidRDefault="00E958DF">
            <w:pPr>
              <w:jc w:val="center"/>
            </w:pPr>
            <w:r>
              <w:rPr>
                <w:rFonts w:ascii="Times New Roman" w:eastAsia="Times New Roman" w:hAnsi="Times New Roman"/>
                <w:color w:val="000000"/>
                <w:sz w:val="18"/>
                <w:szCs w:val="18"/>
                <w:lang w:eastAsia="ru-RU"/>
              </w:rPr>
              <w:t>2 000,00</w:t>
            </w:r>
          </w:p>
        </w:tc>
        <w:tc>
          <w:tcPr>
            <w:tcW w:w="1010" w:type="dxa"/>
            <w:tcBorders>
              <w:top w:val="nil"/>
              <w:left w:val="nil"/>
              <w:bottom w:val="single" w:sz="4" w:space="0" w:color="auto"/>
              <w:right w:val="single" w:sz="4" w:space="0" w:color="auto"/>
            </w:tcBorders>
            <w:hideMark/>
          </w:tcPr>
          <w:p w14:paraId="235C5BD8" w14:textId="77777777" w:rsidR="00E958DF" w:rsidRDefault="00E958DF">
            <w:pPr>
              <w:jc w:val="center"/>
            </w:pPr>
            <w:r>
              <w:rPr>
                <w:rFonts w:ascii="Times New Roman" w:eastAsia="Times New Roman" w:hAnsi="Times New Roman"/>
                <w:color w:val="000000"/>
                <w:sz w:val="18"/>
                <w:szCs w:val="18"/>
                <w:lang w:eastAsia="ru-RU"/>
              </w:rPr>
              <w:t>2 000,00</w:t>
            </w:r>
          </w:p>
        </w:tc>
        <w:tc>
          <w:tcPr>
            <w:tcW w:w="1116" w:type="dxa"/>
            <w:tcBorders>
              <w:top w:val="nil"/>
              <w:left w:val="nil"/>
              <w:bottom w:val="single" w:sz="4" w:space="0" w:color="auto"/>
              <w:right w:val="single" w:sz="4" w:space="0" w:color="auto"/>
            </w:tcBorders>
            <w:hideMark/>
          </w:tcPr>
          <w:p w14:paraId="293C42AA" w14:textId="77777777" w:rsidR="00E958DF" w:rsidRDefault="00E958DF">
            <w:pPr>
              <w:jc w:val="center"/>
            </w:pPr>
            <w:r>
              <w:rPr>
                <w:rFonts w:ascii="Times New Roman" w:eastAsia="Times New Roman" w:hAnsi="Times New Roman"/>
                <w:color w:val="000000"/>
                <w:sz w:val="18"/>
                <w:szCs w:val="18"/>
                <w:lang w:eastAsia="ru-RU"/>
              </w:rPr>
              <w:t>2 000,00</w:t>
            </w:r>
          </w:p>
        </w:tc>
        <w:tc>
          <w:tcPr>
            <w:tcW w:w="1063" w:type="dxa"/>
            <w:tcBorders>
              <w:top w:val="nil"/>
              <w:left w:val="nil"/>
              <w:bottom w:val="single" w:sz="4" w:space="0" w:color="auto"/>
              <w:right w:val="single" w:sz="4" w:space="0" w:color="auto"/>
            </w:tcBorders>
            <w:hideMark/>
          </w:tcPr>
          <w:p w14:paraId="07D63B65" w14:textId="77777777" w:rsidR="00E958DF" w:rsidRDefault="00E958DF">
            <w:pPr>
              <w:jc w:val="center"/>
            </w:pPr>
            <w:r>
              <w:rPr>
                <w:rFonts w:ascii="Times New Roman" w:eastAsia="Times New Roman" w:hAnsi="Times New Roman"/>
                <w:color w:val="000000"/>
                <w:sz w:val="18"/>
                <w:szCs w:val="18"/>
                <w:lang w:eastAsia="ru-RU"/>
              </w:rPr>
              <w:t>2 000,00</w:t>
            </w:r>
          </w:p>
        </w:tc>
        <w:tc>
          <w:tcPr>
            <w:tcW w:w="0" w:type="auto"/>
            <w:vMerge/>
            <w:tcBorders>
              <w:top w:val="nil"/>
              <w:left w:val="single" w:sz="4" w:space="0" w:color="auto"/>
              <w:bottom w:val="single" w:sz="4" w:space="0" w:color="000000"/>
              <w:right w:val="single" w:sz="4" w:space="0" w:color="auto"/>
            </w:tcBorders>
            <w:vAlign w:val="center"/>
            <w:hideMark/>
          </w:tcPr>
          <w:p w14:paraId="40B137AE" w14:textId="77777777" w:rsidR="00E958DF" w:rsidRDefault="00E958DF">
            <w:pPr>
              <w:spacing w:after="0"/>
              <w:rPr>
                <w:rFonts w:ascii="Times New Roman" w:eastAsia="Times New Roman" w:hAnsi="Times New Roman"/>
                <w:color w:val="000000"/>
                <w:sz w:val="18"/>
                <w:szCs w:val="18"/>
                <w:lang w:eastAsia="ru-RU"/>
              </w:rPr>
            </w:pPr>
          </w:p>
        </w:tc>
      </w:tr>
      <w:tr w:rsidR="00E958DF" w14:paraId="5570A82F" w14:textId="77777777" w:rsidTr="00E958DF">
        <w:trPr>
          <w:trHeight w:val="315"/>
        </w:trPr>
        <w:tc>
          <w:tcPr>
            <w:tcW w:w="0" w:type="auto"/>
            <w:vMerge/>
            <w:tcBorders>
              <w:top w:val="nil"/>
              <w:left w:val="single" w:sz="4" w:space="0" w:color="auto"/>
              <w:bottom w:val="single" w:sz="4" w:space="0" w:color="000000"/>
              <w:right w:val="single" w:sz="4" w:space="0" w:color="auto"/>
            </w:tcBorders>
            <w:vAlign w:val="center"/>
            <w:hideMark/>
          </w:tcPr>
          <w:p w14:paraId="69A72650" w14:textId="77777777" w:rsidR="00E958DF" w:rsidRDefault="00E958DF">
            <w:pPr>
              <w:spacing w:after="0"/>
              <w:rPr>
                <w:rFonts w:ascii="Times New Roman" w:eastAsia="Times New Roman" w:hAnsi="Times New Roman"/>
                <w:color w:val="000000"/>
                <w:sz w:val="18"/>
                <w:szCs w:val="18"/>
                <w:lang w:eastAsia="ru-RU"/>
              </w:rPr>
            </w:pPr>
          </w:p>
        </w:tc>
        <w:tc>
          <w:tcPr>
            <w:tcW w:w="2084" w:type="dxa"/>
            <w:vMerge w:val="restart"/>
            <w:tcBorders>
              <w:top w:val="nil"/>
              <w:left w:val="single" w:sz="4" w:space="0" w:color="auto"/>
              <w:bottom w:val="single" w:sz="4" w:space="0" w:color="000000"/>
              <w:right w:val="single" w:sz="4" w:space="0" w:color="auto"/>
            </w:tcBorders>
            <w:hideMark/>
          </w:tcPr>
          <w:p w14:paraId="4C75C8F1"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xml:space="preserve">Работы по содержанию пожарных водоемов. Работы по созданию условий для забора воды из них </w:t>
            </w:r>
          </w:p>
          <w:p w14:paraId="5DAAA562"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в любое время года (обустройство подъездов с площадками с твердым покрытием для установки пожарных автомобилей)</w:t>
            </w:r>
          </w:p>
        </w:tc>
        <w:tc>
          <w:tcPr>
            <w:tcW w:w="1304" w:type="dxa"/>
            <w:vMerge w:val="restart"/>
            <w:tcBorders>
              <w:top w:val="nil"/>
              <w:left w:val="single" w:sz="4" w:space="0" w:color="auto"/>
              <w:bottom w:val="single" w:sz="4" w:space="0" w:color="000000"/>
              <w:right w:val="single" w:sz="4" w:space="0" w:color="auto"/>
            </w:tcBorders>
            <w:hideMark/>
          </w:tcPr>
          <w:p w14:paraId="769786A7"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hAnsi="Times New Roman"/>
                <w:sz w:val="18"/>
                <w:szCs w:val="18"/>
              </w:rPr>
              <w:t>2023-2027</w:t>
            </w:r>
          </w:p>
        </w:tc>
        <w:tc>
          <w:tcPr>
            <w:tcW w:w="1608" w:type="dxa"/>
            <w:vMerge w:val="restart"/>
            <w:tcBorders>
              <w:top w:val="nil"/>
              <w:left w:val="single" w:sz="4" w:space="0" w:color="auto"/>
              <w:bottom w:val="single" w:sz="4" w:space="0" w:color="000000"/>
              <w:right w:val="single" w:sz="4" w:space="0" w:color="auto"/>
            </w:tcBorders>
            <w:vAlign w:val="center"/>
            <w:hideMark/>
          </w:tcPr>
          <w:p w14:paraId="2E159DA5"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Х</w:t>
            </w:r>
          </w:p>
        </w:tc>
        <w:tc>
          <w:tcPr>
            <w:tcW w:w="1117" w:type="dxa"/>
            <w:vMerge w:val="restart"/>
            <w:tcBorders>
              <w:top w:val="nil"/>
              <w:left w:val="single" w:sz="4" w:space="0" w:color="auto"/>
              <w:bottom w:val="nil"/>
              <w:right w:val="single" w:sz="4" w:space="0" w:color="auto"/>
            </w:tcBorders>
            <w:hideMark/>
          </w:tcPr>
          <w:p w14:paraId="0E4D88DA"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Всего:</w:t>
            </w:r>
          </w:p>
        </w:tc>
        <w:tc>
          <w:tcPr>
            <w:tcW w:w="835" w:type="dxa"/>
            <w:vMerge w:val="restart"/>
            <w:tcBorders>
              <w:top w:val="nil"/>
              <w:left w:val="single" w:sz="4" w:space="0" w:color="auto"/>
              <w:bottom w:val="nil"/>
              <w:right w:val="single" w:sz="4" w:space="0" w:color="auto"/>
            </w:tcBorders>
            <w:hideMark/>
          </w:tcPr>
          <w:p w14:paraId="4F87D8BA"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 2023 год</w:t>
            </w:r>
          </w:p>
        </w:tc>
        <w:tc>
          <w:tcPr>
            <w:tcW w:w="2673" w:type="dxa"/>
            <w:gridSpan w:val="4"/>
            <w:tcBorders>
              <w:top w:val="single" w:sz="4" w:space="0" w:color="auto"/>
              <w:left w:val="nil"/>
              <w:bottom w:val="single" w:sz="4" w:space="0" w:color="auto"/>
              <w:right w:val="single" w:sz="4" w:space="0" w:color="000000"/>
            </w:tcBorders>
            <w:hideMark/>
          </w:tcPr>
          <w:p w14:paraId="299246FE"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В том числе по кварталам</w:t>
            </w:r>
          </w:p>
        </w:tc>
        <w:tc>
          <w:tcPr>
            <w:tcW w:w="1082" w:type="dxa"/>
            <w:vMerge w:val="restart"/>
            <w:tcBorders>
              <w:top w:val="nil"/>
              <w:left w:val="single" w:sz="4" w:space="0" w:color="auto"/>
              <w:bottom w:val="single" w:sz="4" w:space="0" w:color="auto"/>
              <w:right w:val="single" w:sz="4" w:space="0" w:color="auto"/>
            </w:tcBorders>
            <w:hideMark/>
          </w:tcPr>
          <w:p w14:paraId="6BBA3591"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w:t>
            </w:r>
          </w:p>
        </w:tc>
        <w:tc>
          <w:tcPr>
            <w:tcW w:w="1010" w:type="dxa"/>
            <w:vMerge w:val="restart"/>
            <w:tcBorders>
              <w:top w:val="nil"/>
              <w:left w:val="single" w:sz="4" w:space="0" w:color="auto"/>
              <w:bottom w:val="single" w:sz="4" w:space="0" w:color="auto"/>
              <w:right w:val="single" w:sz="4" w:space="0" w:color="auto"/>
            </w:tcBorders>
            <w:hideMark/>
          </w:tcPr>
          <w:p w14:paraId="61A5FDD3" w14:textId="77777777" w:rsidR="00E958DF" w:rsidRDefault="00E958DF">
            <w:r>
              <w:rPr>
                <w:rFonts w:ascii="Times New Roman" w:eastAsia="Times New Roman" w:hAnsi="Times New Roman"/>
                <w:color w:val="000000"/>
                <w:sz w:val="18"/>
                <w:szCs w:val="18"/>
                <w:lang w:eastAsia="ru-RU"/>
              </w:rPr>
              <w:t>10</w:t>
            </w:r>
          </w:p>
        </w:tc>
        <w:tc>
          <w:tcPr>
            <w:tcW w:w="1116" w:type="dxa"/>
            <w:vMerge w:val="restart"/>
            <w:tcBorders>
              <w:top w:val="nil"/>
              <w:left w:val="single" w:sz="4" w:space="0" w:color="auto"/>
              <w:bottom w:val="single" w:sz="4" w:space="0" w:color="auto"/>
              <w:right w:val="single" w:sz="4" w:space="0" w:color="auto"/>
            </w:tcBorders>
            <w:hideMark/>
          </w:tcPr>
          <w:p w14:paraId="38077520" w14:textId="77777777" w:rsidR="00E958DF" w:rsidRDefault="00E958DF">
            <w:r>
              <w:rPr>
                <w:rFonts w:ascii="Times New Roman" w:eastAsia="Times New Roman" w:hAnsi="Times New Roman"/>
                <w:color w:val="000000"/>
                <w:sz w:val="18"/>
                <w:szCs w:val="18"/>
                <w:lang w:eastAsia="ru-RU"/>
              </w:rPr>
              <w:t>10</w:t>
            </w:r>
          </w:p>
        </w:tc>
        <w:tc>
          <w:tcPr>
            <w:tcW w:w="1063" w:type="dxa"/>
            <w:vMerge w:val="restart"/>
            <w:tcBorders>
              <w:top w:val="nil"/>
              <w:left w:val="single" w:sz="4" w:space="0" w:color="auto"/>
              <w:bottom w:val="single" w:sz="4" w:space="0" w:color="auto"/>
              <w:right w:val="single" w:sz="4" w:space="0" w:color="auto"/>
            </w:tcBorders>
            <w:hideMark/>
          </w:tcPr>
          <w:p w14:paraId="11250E91" w14:textId="77777777" w:rsidR="00E958DF" w:rsidRDefault="00E958DF">
            <w:r>
              <w:rPr>
                <w:rFonts w:ascii="Times New Roman" w:eastAsia="Times New Roman" w:hAnsi="Times New Roman"/>
                <w:color w:val="000000"/>
                <w:sz w:val="18"/>
                <w:szCs w:val="18"/>
                <w:lang w:eastAsia="ru-RU"/>
              </w:rPr>
              <w:t>10</w:t>
            </w:r>
          </w:p>
        </w:tc>
        <w:tc>
          <w:tcPr>
            <w:tcW w:w="1508" w:type="dxa"/>
            <w:vMerge w:val="restart"/>
            <w:tcBorders>
              <w:top w:val="nil"/>
              <w:left w:val="single" w:sz="4" w:space="0" w:color="auto"/>
              <w:bottom w:val="single" w:sz="4" w:space="0" w:color="auto"/>
              <w:right w:val="single" w:sz="4" w:space="0" w:color="auto"/>
            </w:tcBorders>
            <w:vAlign w:val="bottom"/>
            <w:hideMark/>
          </w:tcPr>
          <w:p w14:paraId="55AC7E28"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w:t>
            </w:r>
          </w:p>
        </w:tc>
      </w:tr>
      <w:tr w:rsidR="00E958DF" w14:paraId="1AC6613F" w14:textId="77777777" w:rsidTr="00E958DF">
        <w:trPr>
          <w:trHeight w:val="255"/>
        </w:trPr>
        <w:tc>
          <w:tcPr>
            <w:tcW w:w="0" w:type="auto"/>
            <w:vMerge/>
            <w:tcBorders>
              <w:top w:val="nil"/>
              <w:left w:val="single" w:sz="4" w:space="0" w:color="auto"/>
              <w:bottom w:val="single" w:sz="4" w:space="0" w:color="000000"/>
              <w:right w:val="single" w:sz="4" w:space="0" w:color="auto"/>
            </w:tcBorders>
            <w:vAlign w:val="center"/>
            <w:hideMark/>
          </w:tcPr>
          <w:p w14:paraId="5DF1033E"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2163825"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749605"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AC0898"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nil"/>
              <w:right w:val="single" w:sz="4" w:space="0" w:color="auto"/>
            </w:tcBorders>
            <w:vAlign w:val="center"/>
            <w:hideMark/>
          </w:tcPr>
          <w:p w14:paraId="7AD2AAB3"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nil"/>
              <w:right w:val="single" w:sz="4" w:space="0" w:color="auto"/>
            </w:tcBorders>
            <w:vAlign w:val="center"/>
            <w:hideMark/>
          </w:tcPr>
          <w:p w14:paraId="7EEB7C0D" w14:textId="77777777" w:rsidR="00E958DF" w:rsidRDefault="00E958DF">
            <w:pPr>
              <w:spacing w:after="0"/>
              <w:rPr>
                <w:rFonts w:ascii="Times New Roman" w:eastAsia="Times New Roman" w:hAnsi="Times New Roman"/>
                <w:color w:val="000000"/>
                <w:sz w:val="18"/>
                <w:szCs w:val="18"/>
                <w:lang w:eastAsia="ru-RU"/>
              </w:rPr>
            </w:pPr>
          </w:p>
        </w:tc>
        <w:tc>
          <w:tcPr>
            <w:tcW w:w="599" w:type="dxa"/>
            <w:tcBorders>
              <w:top w:val="nil"/>
              <w:left w:val="nil"/>
              <w:bottom w:val="nil"/>
              <w:right w:val="single" w:sz="4" w:space="0" w:color="auto"/>
            </w:tcBorders>
            <w:hideMark/>
          </w:tcPr>
          <w:p w14:paraId="2B02F5A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w:t>
            </w:r>
          </w:p>
        </w:tc>
        <w:tc>
          <w:tcPr>
            <w:tcW w:w="658" w:type="dxa"/>
            <w:tcBorders>
              <w:top w:val="nil"/>
              <w:left w:val="nil"/>
              <w:bottom w:val="nil"/>
              <w:right w:val="single" w:sz="4" w:space="0" w:color="auto"/>
            </w:tcBorders>
            <w:hideMark/>
          </w:tcPr>
          <w:p w14:paraId="2B962BE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w:t>
            </w:r>
          </w:p>
        </w:tc>
        <w:tc>
          <w:tcPr>
            <w:tcW w:w="725" w:type="dxa"/>
            <w:tcBorders>
              <w:top w:val="nil"/>
              <w:left w:val="nil"/>
              <w:bottom w:val="nil"/>
              <w:right w:val="single" w:sz="4" w:space="0" w:color="auto"/>
            </w:tcBorders>
            <w:hideMark/>
          </w:tcPr>
          <w:p w14:paraId="3B1E436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III</w:t>
            </w:r>
          </w:p>
        </w:tc>
        <w:tc>
          <w:tcPr>
            <w:tcW w:w="691" w:type="dxa"/>
            <w:tcBorders>
              <w:top w:val="nil"/>
              <w:left w:val="nil"/>
              <w:bottom w:val="nil"/>
              <w:right w:val="single" w:sz="4" w:space="0" w:color="auto"/>
            </w:tcBorders>
            <w:hideMark/>
          </w:tcPr>
          <w:p w14:paraId="130BEEF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IV</w:t>
            </w:r>
          </w:p>
        </w:tc>
        <w:tc>
          <w:tcPr>
            <w:tcW w:w="0" w:type="auto"/>
            <w:vMerge/>
            <w:tcBorders>
              <w:top w:val="nil"/>
              <w:left w:val="single" w:sz="4" w:space="0" w:color="auto"/>
              <w:bottom w:val="single" w:sz="4" w:space="0" w:color="auto"/>
              <w:right w:val="single" w:sz="4" w:space="0" w:color="auto"/>
            </w:tcBorders>
            <w:vAlign w:val="center"/>
            <w:hideMark/>
          </w:tcPr>
          <w:p w14:paraId="4BDBC7A2"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867163" w14:textId="77777777" w:rsidR="00E958DF" w:rsidRDefault="00E958DF">
            <w:pPr>
              <w:spacing w:after="0"/>
            </w:pPr>
          </w:p>
        </w:tc>
        <w:tc>
          <w:tcPr>
            <w:tcW w:w="0" w:type="auto"/>
            <w:vMerge/>
            <w:tcBorders>
              <w:top w:val="nil"/>
              <w:left w:val="single" w:sz="4" w:space="0" w:color="auto"/>
              <w:bottom w:val="single" w:sz="4" w:space="0" w:color="auto"/>
              <w:right w:val="single" w:sz="4" w:space="0" w:color="auto"/>
            </w:tcBorders>
            <w:vAlign w:val="center"/>
            <w:hideMark/>
          </w:tcPr>
          <w:p w14:paraId="45B8AD25" w14:textId="77777777" w:rsidR="00E958DF" w:rsidRDefault="00E958DF">
            <w:pPr>
              <w:spacing w:after="0"/>
            </w:pPr>
          </w:p>
        </w:tc>
        <w:tc>
          <w:tcPr>
            <w:tcW w:w="0" w:type="auto"/>
            <w:vMerge/>
            <w:tcBorders>
              <w:top w:val="nil"/>
              <w:left w:val="single" w:sz="4" w:space="0" w:color="auto"/>
              <w:bottom w:val="single" w:sz="4" w:space="0" w:color="auto"/>
              <w:right w:val="single" w:sz="4" w:space="0" w:color="auto"/>
            </w:tcBorders>
            <w:vAlign w:val="center"/>
            <w:hideMark/>
          </w:tcPr>
          <w:p w14:paraId="58D73789" w14:textId="77777777" w:rsidR="00E958DF" w:rsidRDefault="00E958DF">
            <w:pPr>
              <w:spacing w:after="0"/>
            </w:pPr>
          </w:p>
        </w:tc>
        <w:tc>
          <w:tcPr>
            <w:tcW w:w="0" w:type="auto"/>
            <w:vMerge/>
            <w:tcBorders>
              <w:top w:val="nil"/>
              <w:left w:val="single" w:sz="4" w:space="0" w:color="auto"/>
              <w:bottom w:val="single" w:sz="4" w:space="0" w:color="auto"/>
              <w:right w:val="single" w:sz="4" w:space="0" w:color="auto"/>
            </w:tcBorders>
            <w:vAlign w:val="center"/>
            <w:hideMark/>
          </w:tcPr>
          <w:p w14:paraId="537A6D77" w14:textId="77777777" w:rsidR="00E958DF" w:rsidRDefault="00E958DF">
            <w:pPr>
              <w:spacing w:after="0"/>
              <w:rPr>
                <w:rFonts w:ascii="Times New Roman" w:eastAsia="Times New Roman" w:hAnsi="Times New Roman"/>
                <w:color w:val="000000"/>
                <w:sz w:val="18"/>
                <w:szCs w:val="18"/>
                <w:lang w:eastAsia="ru-RU"/>
              </w:rPr>
            </w:pPr>
          </w:p>
        </w:tc>
      </w:tr>
      <w:tr w:rsidR="00E958DF" w14:paraId="524EC067"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478D80C2"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916846"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59F815"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8F0F60" w14:textId="77777777" w:rsidR="00E958DF" w:rsidRDefault="00E958DF">
            <w:pPr>
              <w:spacing w:after="0"/>
              <w:rPr>
                <w:rFonts w:ascii="Times New Roman" w:eastAsia="Times New Roman" w:hAnsi="Times New Roman"/>
                <w:color w:val="000000"/>
                <w:sz w:val="18"/>
                <w:szCs w:val="18"/>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584DB63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835" w:type="dxa"/>
            <w:tcBorders>
              <w:top w:val="single" w:sz="4" w:space="0" w:color="auto"/>
              <w:left w:val="nil"/>
              <w:bottom w:val="single" w:sz="4" w:space="0" w:color="auto"/>
              <w:right w:val="single" w:sz="4" w:space="0" w:color="auto"/>
            </w:tcBorders>
            <w:vAlign w:val="center"/>
            <w:hideMark/>
          </w:tcPr>
          <w:p w14:paraId="3854E5E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599" w:type="dxa"/>
            <w:tcBorders>
              <w:top w:val="single" w:sz="4" w:space="0" w:color="auto"/>
              <w:left w:val="nil"/>
              <w:bottom w:val="single" w:sz="4" w:space="0" w:color="auto"/>
              <w:right w:val="single" w:sz="4" w:space="0" w:color="auto"/>
            </w:tcBorders>
            <w:vAlign w:val="center"/>
            <w:hideMark/>
          </w:tcPr>
          <w:p w14:paraId="2C049B0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58" w:type="dxa"/>
            <w:tcBorders>
              <w:top w:val="single" w:sz="4" w:space="0" w:color="auto"/>
              <w:left w:val="nil"/>
              <w:bottom w:val="single" w:sz="4" w:space="0" w:color="auto"/>
              <w:right w:val="single" w:sz="4" w:space="0" w:color="auto"/>
            </w:tcBorders>
            <w:vAlign w:val="center"/>
            <w:hideMark/>
          </w:tcPr>
          <w:p w14:paraId="47BCE3D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25" w:type="dxa"/>
            <w:tcBorders>
              <w:top w:val="single" w:sz="4" w:space="0" w:color="auto"/>
              <w:left w:val="nil"/>
              <w:bottom w:val="single" w:sz="4" w:space="0" w:color="auto"/>
              <w:right w:val="single" w:sz="4" w:space="0" w:color="auto"/>
            </w:tcBorders>
            <w:vAlign w:val="center"/>
            <w:hideMark/>
          </w:tcPr>
          <w:p w14:paraId="347C953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91" w:type="dxa"/>
            <w:tcBorders>
              <w:top w:val="single" w:sz="4" w:space="0" w:color="auto"/>
              <w:left w:val="nil"/>
              <w:bottom w:val="single" w:sz="4" w:space="0" w:color="auto"/>
              <w:right w:val="single" w:sz="4" w:space="0" w:color="auto"/>
            </w:tcBorders>
            <w:vAlign w:val="center"/>
            <w:hideMark/>
          </w:tcPr>
          <w:p w14:paraId="2A74C24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tcBorders>
              <w:top w:val="nil"/>
              <w:left w:val="single" w:sz="4" w:space="0" w:color="auto"/>
              <w:bottom w:val="single" w:sz="4" w:space="0" w:color="auto"/>
              <w:right w:val="single" w:sz="4" w:space="0" w:color="auto"/>
            </w:tcBorders>
            <w:vAlign w:val="center"/>
            <w:hideMark/>
          </w:tcPr>
          <w:p w14:paraId="5C4E2E8E"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5CD4BA" w14:textId="77777777" w:rsidR="00E958DF" w:rsidRDefault="00E958DF">
            <w:pPr>
              <w:spacing w:after="0"/>
            </w:pPr>
          </w:p>
        </w:tc>
        <w:tc>
          <w:tcPr>
            <w:tcW w:w="0" w:type="auto"/>
            <w:vMerge/>
            <w:tcBorders>
              <w:top w:val="nil"/>
              <w:left w:val="single" w:sz="4" w:space="0" w:color="auto"/>
              <w:bottom w:val="single" w:sz="4" w:space="0" w:color="auto"/>
              <w:right w:val="single" w:sz="4" w:space="0" w:color="auto"/>
            </w:tcBorders>
            <w:vAlign w:val="center"/>
            <w:hideMark/>
          </w:tcPr>
          <w:p w14:paraId="0A59C6EE" w14:textId="77777777" w:rsidR="00E958DF" w:rsidRDefault="00E958DF">
            <w:pPr>
              <w:spacing w:after="0"/>
            </w:pPr>
          </w:p>
        </w:tc>
        <w:tc>
          <w:tcPr>
            <w:tcW w:w="0" w:type="auto"/>
            <w:vMerge/>
            <w:tcBorders>
              <w:top w:val="nil"/>
              <w:left w:val="single" w:sz="4" w:space="0" w:color="auto"/>
              <w:bottom w:val="single" w:sz="4" w:space="0" w:color="auto"/>
              <w:right w:val="single" w:sz="4" w:space="0" w:color="auto"/>
            </w:tcBorders>
            <w:vAlign w:val="center"/>
            <w:hideMark/>
          </w:tcPr>
          <w:p w14:paraId="31314665" w14:textId="77777777" w:rsidR="00E958DF" w:rsidRDefault="00E958DF">
            <w:pPr>
              <w:spacing w:after="0"/>
            </w:pPr>
          </w:p>
        </w:tc>
        <w:tc>
          <w:tcPr>
            <w:tcW w:w="0" w:type="auto"/>
            <w:vMerge/>
            <w:tcBorders>
              <w:top w:val="nil"/>
              <w:left w:val="single" w:sz="4" w:space="0" w:color="auto"/>
              <w:bottom w:val="single" w:sz="4" w:space="0" w:color="auto"/>
              <w:right w:val="single" w:sz="4" w:space="0" w:color="auto"/>
            </w:tcBorders>
            <w:vAlign w:val="center"/>
            <w:hideMark/>
          </w:tcPr>
          <w:p w14:paraId="4A66516E" w14:textId="77777777" w:rsidR="00E958DF" w:rsidRDefault="00E958DF">
            <w:pPr>
              <w:spacing w:after="0"/>
              <w:rPr>
                <w:rFonts w:ascii="Times New Roman" w:eastAsia="Times New Roman" w:hAnsi="Times New Roman"/>
                <w:color w:val="000000"/>
                <w:sz w:val="18"/>
                <w:szCs w:val="18"/>
                <w:lang w:eastAsia="ru-RU"/>
              </w:rPr>
            </w:pPr>
          </w:p>
        </w:tc>
      </w:tr>
      <w:tr w:rsidR="00E958DF" w14:paraId="13984A2A" w14:textId="77777777" w:rsidTr="00E958DF">
        <w:trPr>
          <w:trHeight w:val="970"/>
        </w:trPr>
        <w:tc>
          <w:tcPr>
            <w:tcW w:w="618" w:type="dxa"/>
            <w:vMerge w:val="restart"/>
            <w:tcBorders>
              <w:top w:val="nil"/>
              <w:left w:val="single" w:sz="4" w:space="0" w:color="auto"/>
              <w:bottom w:val="single" w:sz="4" w:space="0" w:color="000000"/>
              <w:right w:val="single" w:sz="4" w:space="0" w:color="auto"/>
            </w:tcBorders>
            <w:vAlign w:val="center"/>
            <w:hideMark/>
          </w:tcPr>
          <w:p w14:paraId="32380849"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w:t>
            </w:r>
          </w:p>
        </w:tc>
        <w:tc>
          <w:tcPr>
            <w:tcW w:w="2084" w:type="dxa"/>
            <w:vMerge w:val="restart"/>
            <w:tcBorders>
              <w:top w:val="nil"/>
              <w:left w:val="single" w:sz="4" w:space="0" w:color="auto"/>
              <w:bottom w:val="single" w:sz="4" w:space="0" w:color="000000"/>
              <w:right w:val="single" w:sz="4" w:space="0" w:color="auto"/>
            </w:tcBorders>
            <w:vAlign w:val="center"/>
          </w:tcPr>
          <w:p w14:paraId="2AA29C55" w14:textId="77777777" w:rsidR="00E958DF" w:rsidRPr="00D215B1" w:rsidRDefault="00E958DF">
            <w:pPr>
              <w:spacing w:after="0" w:line="240" w:lineRule="auto"/>
              <w:rPr>
                <w:rFonts w:ascii="Times New Roman" w:eastAsia="Times New Roman" w:hAnsi="Times New Roman"/>
                <w:sz w:val="18"/>
                <w:szCs w:val="18"/>
                <w:lang w:eastAsia="ru-RU"/>
              </w:rPr>
            </w:pPr>
            <w:r w:rsidRPr="00D215B1">
              <w:rPr>
                <w:rFonts w:ascii="Times New Roman" w:eastAsia="Times New Roman" w:hAnsi="Times New Roman"/>
                <w:sz w:val="18"/>
                <w:szCs w:val="18"/>
                <w:lang w:eastAsia="ru-RU"/>
              </w:rPr>
              <w:t xml:space="preserve">Мероприятие 01.04. </w:t>
            </w:r>
          </w:p>
          <w:p w14:paraId="3B542B1E" w14:textId="77777777" w:rsidR="00E958DF" w:rsidRPr="00D215B1" w:rsidRDefault="00E958DF">
            <w:pPr>
              <w:spacing w:after="0" w:line="240" w:lineRule="auto"/>
              <w:rPr>
                <w:rFonts w:ascii="Times New Roman" w:eastAsia="Times New Roman" w:hAnsi="Times New Roman"/>
                <w:sz w:val="18"/>
                <w:szCs w:val="18"/>
                <w:lang w:eastAsia="ru-RU"/>
              </w:rPr>
            </w:pPr>
            <w:r w:rsidRPr="00D215B1">
              <w:rPr>
                <w:rFonts w:ascii="Times New Roman" w:eastAsia="Times New Roman" w:hAnsi="Times New Roman"/>
                <w:sz w:val="18"/>
                <w:szCs w:val="18"/>
                <w:lang w:eastAsia="ru-RU"/>
              </w:rPr>
              <w:t>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p w14:paraId="2706E741" w14:textId="77777777" w:rsidR="00E958DF" w:rsidRPr="00D215B1" w:rsidRDefault="00E958DF">
            <w:pPr>
              <w:spacing w:after="0" w:line="240" w:lineRule="auto"/>
              <w:rPr>
                <w:rFonts w:ascii="Times New Roman" w:eastAsia="Times New Roman" w:hAnsi="Times New Roman"/>
                <w:sz w:val="18"/>
                <w:szCs w:val="18"/>
                <w:lang w:eastAsia="ru-RU"/>
              </w:rPr>
            </w:pPr>
          </w:p>
          <w:p w14:paraId="4EE27BC8" w14:textId="77777777" w:rsidR="00E958DF" w:rsidRDefault="00E958DF">
            <w:pPr>
              <w:spacing w:after="0" w:line="240" w:lineRule="auto"/>
              <w:rPr>
                <w:rFonts w:ascii="Times New Roman" w:eastAsia="Times New Roman" w:hAnsi="Times New Roman"/>
                <w:color w:val="000000"/>
                <w:sz w:val="18"/>
                <w:szCs w:val="18"/>
                <w:lang w:eastAsia="ru-RU"/>
              </w:rPr>
            </w:pPr>
          </w:p>
          <w:p w14:paraId="61B39952" w14:textId="77777777" w:rsidR="00E958DF" w:rsidRDefault="00E958DF">
            <w:pPr>
              <w:spacing w:after="0" w:line="240" w:lineRule="auto"/>
              <w:rPr>
                <w:rFonts w:ascii="Times New Roman" w:eastAsia="Times New Roman" w:hAnsi="Times New Roman"/>
                <w:color w:val="000000"/>
                <w:sz w:val="18"/>
                <w:szCs w:val="18"/>
                <w:lang w:eastAsia="ru-RU"/>
              </w:rPr>
            </w:pPr>
          </w:p>
          <w:p w14:paraId="420DCDAF" w14:textId="77777777" w:rsidR="00E958DF" w:rsidRDefault="00E958DF">
            <w:pPr>
              <w:spacing w:after="0" w:line="240" w:lineRule="auto"/>
              <w:rPr>
                <w:rFonts w:ascii="Times New Roman" w:eastAsia="Times New Roman" w:hAnsi="Times New Roman"/>
                <w:color w:val="000000"/>
                <w:sz w:val="18"/>
                <w:szCs w:val="18"/>
                <w:lang w:eastAsia="ru-RU"/>
              </w:rPr>
            </w:pPr>
          </w:p>
          <w:p w14:paraId="269885D2" w14:textId="77777777" w:rsidR="00E958DF" w:rsidRDefault="00E958DF">
            <w:pPr>
              <w:spacing w:after="0" w:line="240" w:lineRule="auto"/>
              <w:rPr>
                <w:rFonts w:ascii="Times New Roman" w:eastAsia="Times New Roman" w:hAnsi="Times New Roman"/>
                <w:color w:val="000000"/>
                <w:sz w:val="18"/>
                <w:szCs w:val="18"/>
                <w:lang w:eastAsia="ru-RU"/>
              </w:rPr>
            </w:pPr>
          </w:p>
        </w:tc>
        <w:tc>
          <w:tcPr>
            <w:tcW w:w="1304" w:type="dxa"/>
            <w:vMerge w:val="restart"/>
            <w:tcBorders>
              <w:top w:val="nil"/>
              <w:left w:val="single" w:sz="4" w:space="0" w:color="auto"/>
              <w:bottom w:val="single" w:sz="4" w:space="0" w:color="000000"/>
              <w:right w:val="single" w:sz="4" w:space="0" w:color="auto"/>
            </w:tcBorders>
            <w:vAlign w:val="center"/>
            <w:hideMark/>
          </w:tcPr>
          <w:p w14:paraId="44529B8F"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2023-2027</w:t>
            </w:r>
          </w:p>
        </w:tc>
        <w:tc>
          <w:tcPr>
            <w:tcW w:w="1608" w:type="dxa"/>
            <w:tcBorders>
              <w:top w:val="nil"/>
              <w:left w:val="single" w:sz="4" w:space="0" w:color="auto"/>
              <w:bottom w:val="nil"/>
              <w:right w:val="single" w:sz="4" w:space="0" w:color="auto"/>
            </w:tcBorders>
            <w:vAlign w:val="center"/>
            <w:hideMark/>
          </w:tcPr>
          <w:p w14:paraId="3026A7B9"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117" w:type="dxa"/>
            <w:tcBorders>
              <w:top w:val="single" w:sz="4" w:space="0" w:color="auto"/>
              <w:left w:val="single" w:sz="4" w:space="0" w:color="auto"/>
              <w:bottom w:val="nil"/>
              <w:right w:val="single" w:sz="4" w:space="0" w:color="auto"/>
            </w:tcBorders>
            <w:hideMark/>
          </w:tcPr>
          <w:p w14:paraId="55FD37D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3508" w:type="dxa"/>
            <w:gridSpan w:val="5"/>
            <w:tcBorders>
              <w:top w:val="single" w:sz="4" w:space="0" w:color="auto"/>
              <w:left w:val="nil"/>
              <w:bottom w:val="nil"/>
              <w:right w:val="single" w:sz="4" w:space="0" w:color="auto"/>
            </w:tcBorders>
            <w:hideMark/>
          </w:tcPr>
          <w:p w14:paraId="6E538EC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082" w:type="dxa"/>
            <w:tcBorders>
              <w:top w:val="single" w:sz="4" w:space="0" w:color="auto"/>
              <w:left w:val="single" w:sz="4" w:space="0" w:color="auto"/>
              <w:bottom w:val="single" w:sz="4" w:space="0" w:color="auto"/>
              <w:right w:val="single" w:sz="4" w:space="0" w:color="auto"/>
            </w:tcBorders>
            <w:hideMark/>
          </w:tcPr>
          <w:p w14:paraId="1698CB60" w14:textId="77777777" w:rsidR="00E958DF" w:rsidRDefault="00E958DF">
            <w:pPr>
              <w:jc w:val="center"/>
            </w:pPr>
            <w:r w:rsidRPr="00B637FF">
              <w:rPr>
                <w:rFonts w:ascii="Times New Roman" w:eastAsia="Times New Roman" w:hAnsi="Times New Roman"/>
                <w:color w:val="FF0000"/>
                <w:sz w:val="16"/>
                <w:szCs w:val="16"/>
                <w:lang w:eastAsia="ru-RU"/>
              </w:rPr>
              <w:t>20,00</w:t>
            </w:r>
          </w:p>
        </w:tc>
        <w:tc>
          <w:tcPr>
            <w:tcW w:w="1010" w:type="dxa"/>
            <w:tcBorders>
              <w:top w:val="single" w:sz="4" w:space="0" w:color="auto"/>
              <w:left w:val="single" w:sz="4" w:space="0" w:color="auto"/>
              <w:bottom w:val="single" w:sz="4" w:space="0" w:color="auto"/>
              <w:right w:val="single" w:sz="4" w:space="0" w:color="auto"/>
            </w:tcBorders>
            <w:hideMark/>
          </w:tcPr>
          <w:p w14:paraId="7EBED127" w14:textId="77777777" w:rsidR="00E958DF" w:rsidRDefault="00E958DF">
            <w:pPr>
              <w:jc w:val="center"/>
            </w:pPr>
            <w:r>
              <w:rPr>
                <w:rFonts w:ascii="Times New Roman" w:eastAsia="Times New Roman" w:hAnsi="Times New Roman"/>
                <w:color w:val="000000"/>
                <w:sz w:val="16"/>
                <w:szCs w:val="16"/>
                <w:lang w:eastAsia="ru-RU"/>
              </w:rPr>
              <w:t>20,00</w:t>
            </w:r>
          </w:p>
        </w:tc>
        <w:tc>
          <w:tcPr>
            <w:tcW w:w="1116" w:type="dxa"/>
            <w:tcBorders>
              <w:top w:val="single" w:sz="4" w:space="0" w:color="auto"/>
              <w:left w:val="single" w:sz="4" w:space="0" w:color="auto"/>
              <w:bottom w:val="single" w:sz="4" w:space="0" w:color="auto"/>
              <w:right w:val="single" w:sz="4" w:space="0" w:color="auto"/>
            </w:tcBorders>
            <w:hideMark/>
          </w:tcPr>
          <w:p w14:paraId="796AB69B" w14:textId="77777777" w:rsidR="00E958DF" w:rsidRDefault="00E958DF">
            <w:pPr>
              <w:jc w:val="center"/>
            </w:pPr>
            <w:r>
              <w:rPr>
                <w:rFonts w:ascii="Times New Roman" w:eastAsia="Times New Roman" w:hAnsi="Times New Roman"/>
                <w:color w:val="000000"/>
                <w:sz w:val="16"/>
                <w:szCs w:val="16"/>
                <w:lang w:eastAsia="ru-RU"/>
              </w:rPr>
              <w:t>20,00</w:t>
            </w:r>
          </w:p>
        </w:tc>
        <w:tc>
          <w:tcPr>
            <w:tcW w:w="1063" w:type="dxa"/>
            <w:tcBorders>
              <w:top w:val="single" w:sz="4" w:space="0" w:color="auto"/>
              <w:left w:val="single" w:sz="4" w:space="0" w:color="auto"/>
              <w:bottom w:val="single" w:sz="4" w:space="0" w:color="auto"/>
              <w:right w:val="single" w:sz="4" w:space="0" w:color="auto"/>
            </w:tcBorders>
            <w:hideMark/>
          </w:tcPr>
          <w:p w14:paraId="0DEC58D0" w14:textId="77777777" w:rsidR="00E958DF" w:rsidRDefault="00E958DF">
            <w:pPr>
              <w:jc w:val="center"/>
            </w:pPr>
            <w:r>
              <w:rPr>
                <w:rFonts w:ascii="Times New Roman" w:eastAsia="Times New Roman" w:hAnsi="Times New Roman"/>
                <w:color w:val="000000"/>
                <w:sz w:val="16"/>
                <w:szCs w:val="16"/>
                <w:lang w:eastAsia="ru-RU"/>
              </w:rPr>
              <w:t>20,00</w:t>
            </w:r>
          </w:p>
        </w:tc>
        <w:tc>
          <w:tcPr>
            <w:tcW w:w="1508" w:type="dxa"/>
            <w:tcBorders>
              <w:top w:val="single" w:sz="4" w:space="0" w:color="auto"/>
              <w:left w:val="single" w:sz="4" w:space="0" w:color="auto"/>
              <w:bottom w:val="nil"/>
              <w:right w:val="single" w:sz="4" w:space="0" w:color="auto"/>
            </w:tcBorders>
            <w:vAlign w:val="center"/>
            <w:hideMark/>
          </w:tcPr>
          <w:p w14:paraId="3F17EAD2"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50AB4AAF"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5461F8DC"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94F453"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6DFD46" w14:textId="77777777" w:rsidR="00E958DF" w:rsidRDefault="00E958DF">
            <w:pPr>
              <w:spacing w:after="0"/>
              <w:rPr>
                <w:rFonts w:ascii="Times New Roman" w:eastAsia="Times New Roman" w:hAnsi="Times New Roman"/>
                <w:color w:val="000000"/>
                <w:sz w:val="18"/>
                <w:szCs w:val="18"/>
                <w:lang w:eastAsia="ru-RU"/>
              </w:rPr>
            </w:pPr>
          </w:p>
        </w:tc>
        <w:tc>
          <w:tcPr>
            <w:tcW w:w="1608" w:type="dxa"/>
            <w:tcBorders>
              <w:top w:val="nil"/>
              <w:left w:val="single" w:sz="4" w:space="0" w:color="auto"/>
              <w:bottom w:val="single" w:sz="4" w:space="0" w:color="000000"/>
              <w:right w:val="single" w:sz="4" w:space="0" w:color="auto"/>
            </w:tcBorders>
            <w:vAlign w:val="center"/>
            <w:hideMark/>
          </w:tcPr>
          <w:p w14:paraId="249A6091" w14:textId="3C47FB8D" w:rsidR="00E958DF" w:rsidRDefault="00D06897">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117" w:type="dxa"/>
            <w:tcBorders>
              <w:top w:val="single" w:sz="4" w:space="0" w:color="auto"/>
              <w:left w:val="single" w:sz="4" w:space="0" w:color="auto"/>
              <w:bottom w:val="single" w:sz="4" w:space="0" w:color="auto"/>
              <w:right w:val="single" w:sz="4" w:space="0" w:color="auto"/>
            </w:tcBorders>
            <w:hideMark/>
          </w:tcPr>
          <w:p w14:paraId="5177510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3508" w:type="dxa"/>
            <w:gridSpan w:val="5"/>
            <w:tcBorders>
              <w:top w:val="single" w:sz="4" w:space="0" w:color="auto"/>
              <w:left w:val="nil"/>
              <w:bottom w:val="single" w:sz="4" w:space="0" w:color="auto"/>
              <w:right w:val="single" w:sz="4" w:space="0" w:color="auto"/>
            </w:tcBorders>
            <w:hideMark/>
          </w:tcPr>
          <w:p w14:paraId="696B3AEC" w14:textId="77777777" w:rsidR="00E958DF" w:rsidRDefault="00E958DF">
            <w:pPr>
              <w:jc w:val="center"/>
            </w:pPr>
            <w:r>
              <w:rPr>
                <w:rFonts w:ascii="Times New Roman" w:eastAsia="Times New Roman" w:hAnsi="Times New Roman"/>
                <w:color w:val="000000"/>
                <w:sz w:val="16"/>
                <w:szCs w:val="16"/>
                <w:lang w:eastAsia="ru-RU"/>
              </w:rPr>
              <w:t>20,00</w:t>
            </w:r>
          </w:p>
        </w:tc>
        <w:tc>
          <w:tcPr>
            <w:tcW w:w="1082" w:type="dxa"/>
            <w:tcBorders>
              <w:top w:val="nil"/>
              <w:left w:val="single" w:sz="4" w:space="0" w:color="auto"/>
              <w:bottom w:val="single" w:sz="4" w:space="0" w:color="000000"/>
              <w:right w:val="single" w:sz="4" w:space="0" w:color="auto"/>
            </w:tcBorders>
            <w:hideMark/>
          </w:tcPr>
          <w:p w14:paraId="51C06C57" w14:textId="77777777" w:rsidR="00E958DF" w:rsidRDefault="00E958DF">
            <w:pPr>
              <w:jc w:val="center"/>
            </w:pPr>
            <w:r>
              <w:rPr>
                <w:rFonts w:ascii="Times New Roman" w:eastAsia="Times New Roman" w:hAnsi="Times New Roman"/>
                <w:color w:val="000000"/>
                <w:sz w:val="16"/>
                <w:szCs w:val="16"/>
                <w:lang w:eastAsia="ru-RU"/>
              </w:rPr>
              <w:t>20,00</w:t>
            </w:r>
          </w:p>
        </w:tc>
        <w:tc>
          <w:tcPr>
            <w:tcW w:w="1010" w:type="dxa"/>
            <w:tcBorders>
              <w:top w:val="nil"/>
              <w:left w:val="single" w:sz="4" w:space="0" w:color="auto"/>
              <w:bottom w:val="single" w:sz="4" w:space="0" w:color="000000"/>
              <w:right w:val="single" w:sz="4" w:space="0" w:color="auto"/>
            </w:tcBorders>
            <w:hideMark/>
          </w:tcPr>
          <w:p w14:paraId="5E092211" w14:textId="77777777" w:rsidR="00E958DF" w:rsidRDefault="00E958DF">
            <w:pPr>
              <w:jc w:val="center"/>
            </w:pPr>
            <w:r>
              <w:rPr>
                <w:rFonts w:ascii="Times New Roman" w:eastAsia="Times New Roman" w:hAnsi="Times New Roman"/>
                <w:color w:val="000000"/>
                <w:sz w:val="16"/>
                <w:szCs w:val="16"/>
                <w:lang w:eastAsia="ru-RU"/>
              </w:rPr>
              <w:t>20,00</w:t>
            </w:r>
          </w:p>
        </w:tc>
        <w:tc>
          <w:tcPr>
            <w:tcW w:w="1116" w:type="dxa"/>
            <w:tcBorders>
              <w:top w:val="nil"/>
              <w:left w:val="single" w:sz="4" w:space="0" w:color="auto"/>
              <w:bottom w:val="single" w:sz="4" w:space="0" w:color="000000"/>
              <w:right w:val="single" w:sz="4" w:space="0" w:color="auto"/>
            </w:tcBorders>
            <w:hideMark/>
          </w:tcPr>
          <w:p w14:paraId="1F6CC590" w14:textId="77777777" w:rsidR="00E958DF" w:rsidRDefault="00E958DF">
            <w:pPr>
              <w:jc w:val="center"/>
            </w:pPr>
            <w:r>
              <w:rPr>
                <w:rFonts w:ascii="Times New Roman" w:eastAsia="Times New Roman" w:hAnsi="Times New Roman"/>
                <w:color w:val="000000"/>
                <w:sz w:val="16"/>
                <w:szCs w:val="16"/>
                <w:lang w:eastAsia="ru-RU"/>
              </w:rPr>
              <w:t>20,00</w:t>
            </w:r>
          </w:p>
        </w:tc>
        <w:tc>
          <w:tcPr>
            <w:tcW w:w="1063" w:type="dxa"/>
            <w:tcBorders>
              <w:top w:val="nil"/>
              <w:left w:val="single" w:sz="4" w:space="0" w:color="auto"/>
              <w:bottom w:val="single" w:sz="4" w:space="0" w:color="000000"/>
              <w:right w:val="single" w:sz="4" w:space="0" w:color="auto"/>
            </w:tcBorders>
            <w:hideMark/>
          </w:tcPr>
          <w:p w14:paraId="2AE3E18E" w14:textId="77777777" w:rsidR="00E958DF" w:rsidRDefault="00E958DF">
            <w:pPr>
              <w:jc w:val="center"/>
            </w:pPr>
            <w:r>
              <w:rPr>
                <w:rFonts w:ascii="Times New Roman" w:eastAsia="Times New Roman" w:hAnsi="Times New Roman"/>
                <w:color w:val="000000"/>
                <w:sz w:val="16"/>
                <w:szCs w:val="16"/>
                <w:lang w:eastAsia="ru-RU"/>
              </w:rPr>
              <w:t>20,00</w:t>
            </w:r>
          </w:p>
        </w:tc>
        <w:tc>
          <w:tcPr>
            <w:tcW w:w="1508" w:type="dxa"/>
            <w:tcBorders>
              <w:top w:val="single" w:sz="4" w:space="0" w:color="auto"/>
              <w:left w:val="single" w:sz="4" w:space="0" w:color="auto"/>
              <w:bottom w:val="single" w:sz="4" w:space="0" w:color="000000"/>
              <w:right w:val="single" w:sz="4" w:space="0" w:color="auto"/>
            </w:tcBorders>
            <w:vAlign w:val="center"/>
          </w:tcPr>
          <w:p w14:paraId="0350DFED"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30580E95"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565CEF45" w14:textId="77777777" w:rsidR="00E958DF" w:rsidRDefault="00E958DF">
            <w:pPr>
              <w:spacing w:after="0"/>
              <w:rPr>
                <w:rFonts w:ascii="Times New Roman" w:eastAsia="Times New Roman" w:hAnsi="Times New Roman"/>
                <w:color w:val="000000"/>
                <w:sz w:val="16"/>
                <w:szCs w:val="16"/>
                <w:lang w:eastAsia="ru-RU"/>
              </w:rPr>
            </w:pPr>
          </w:p>
        </w:tc>
        <w:tc>
          <w:tcPr>
            <w:tcW w:w="2084" w:type="dxa"/>
            <w:vMerge w:val="restart"/>
            <w:tcBorders>
              <w:top w:val="nil"/>
              <w:left w:val="single" w:sz="4" w:space="0" w:color="auto"/>
              <w:bottom w:val="single" w:sz="4" w:space="0" w:color="000000"/>
              <w:right w:val="single" w:sz="4" w:space="0" w:color="auto"/>
            </w:tcBorders>
            <w:vAlign w:val="center"/>
            <w:hideMark/>
          </w:tcPr>
          <w:p w14:paraId="465416CA"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xml:space="preserve">Установка и содержание автономных дымовых пожарных извещателей </w:t>
            </w:r>
          </w:p>
        </w:tc>
        <w:tc>
          <w:tcPr>
            <w:tcW w:w="1304" w:type="dxa"/>
            <w:vMerge w:val="restart"/>
            <w:tcBorders>
              <w:top w:val="nil"/>
              <w:left w:val="single" w:sz="4" w:space="0" w:color="auto"/>
              <w:bottom w:val="single" w:sz="4" w:space="0" w:color="000000"/>
              <w:right w:val="single" w:sz="4" w:space="0" w:color="auto"/>
            </w:tcBorders>
            <w:vAlign w:val="center"/>
            <w:hideMark/>
          </w:tcPr>
          <w:p w14:paraId="22FB0C5D"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2023-2027</w:t>
            </w:r>
          </w:p>
        </w:tc>
        <w:tc>
          <w:tcPr>
            <w:tcW w:w="1608" w:type="dxa"/>
            <w:vMerge w:val="restart"/>
            <w:tcBorders>
              <w:top w:val="nil"/>
              <w:left w:val="single" w:sz="4" w:space="0" w:color="auto"/>
              <w:bottom w:val="single" w:sz="4" w:space="0" w:color="000000"/>
              <w:right w:val="single" w:sz="4" w:space="0" w:color="auto"/>
            </w:tcBorders>
            <w:vAlign w:val="center"/>
            <w:hideMark/>
          </w:tcPr>
          <w:p w14:paraId="1416227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3035823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835" w:type="dxa"/>
            <w:vMerge w:val="restart"/>
            <w:tcBorders>
              <w:top w:val="single" w:sz="4" w:space="0" w:color="auto"/>
              <w:left w:val="nil"/>
              <w:bottom w:val="single" w:sz="4" w:space="0" w:color="auto"/>
              <w:right w:val="single" w:sz="4" w:space="0" w:color="auto"/>
            </w:tcBorders>
            <w:vAlign w:val="center"/>
            <w:hideMark/>
          </w:tcPr>
          <w:p w14:paraId="0FD1D81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2673" w:type="dxa"/>
            <w:gridSpan w:val="4"/>
            <w:tcBorders>
              <w:top w:val="single" w:sz="4" w:space="0" w:color="auto"/>
              <w:left w:val="nil"/>
              <w:bottom w:val="single" w:sz="4" w:space="0" w:color="auto"/>
              <w:right w:val="single" w:sz="4" w:space="0" w:color="auto"/>
            </w:tcBorders>
            <w:vAlign w:val="center"/>
            <w:hideMark/>
          </w:tcPr>
          <w:p w14:paraId="005BCF3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vAlign w:val="center"/>
            <w:hideMark/>
          </w:tcPr>
          <w:p w14:paraId="5D2910D3"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1010" w:type="dxa"/>
            <w:vMerge w:val="restart"/>
            <w:tcBorders>
              <w:top w:val="nil"/>
              <w:left w:val="single" w:sz="4" w:space="0" w:color="auto"/>
              <w:bottom w:val="single" w:sz="4" w:space="0" w:color="000000"/>
              <w:right w:val="single" w:sz="4" w:space="0" w:color="auto"/>
            </w:tcBorders>
            <w:vAlign w:val="center"/>
            <w:hideMark/>
          </w:tcPr>
          <w:p w14:paraId="0B775010"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1116" w:type="dxa"/>
            <w:vMerge w:val="restart"/>
            <w:tcBorders>
              <w:top w:val="nil"/>
              <w:left w:val="single" w:sz="4" w:space="0" w:color="auto"/>
              <w:bottom w:val="single" w:sz="4" w:space="0" w:color="000000"/>
              <w:right w:val="single" w:sz="4" w:space="0" w:color="auto"/>
            </w:tcBorders>
            <w:vAlign w:val="center"/>
            <w:hideMark/>
          </w:tcPr>
          <w:p w14:paraId="7B473CC4"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1063" w:type="dxa"/>
            <w:vMerge w:val="restart"/>
            <w:tcBorders>
              <w:top w:val="nil"/>
              <w:left w:val="single" w:sz="4" w:space="0" w:color="auto"/>
              <w:bottom w:val="single" w:sz="4" w:space="0" w:color="000000"/>
              <w:right w:val="single" w:sz="4" w:space="0" w:color="auto"/>
            </w:tcBorders>
            <w:vAlign w:val="center"/>
            <w:hideMark/>
          </w:tcPr>
          <w:p w14:paraId="76F32BED"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1508" w:type="dxa"/>
            <w:tcBorders>
              <w:top w:val="nil"/>
              <w:left w:val="single" w:sz="4" w:space="0" w:color="auto"/>
              <w:bottom w:val="single" w:sz="4" w:space="0" w:color="000000"/>
              <w:right w:val="single" w:sz="4" w:space="0" w:color="auto"/>
            </w:tcBorders>
            <w:vAlign w:val="center"/>
          </w:tcPr>
          <w:p w14:paraId="69E925B2"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445C2369"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3D3439B4"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96847C"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655793"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DD63AA"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5529D"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547F336A" w14:textId="77777777" w:rsidR="00E958DF" w:rsidRDefault="00E958DF">
            <w:pPr>
              <w:spacing w:after="0"/>
              <w:rPr>
                <w:rFonts w:ascii="Times New Roman" w:eastAsia="Times New Roman" w:hAnsi="Times New Roman"/>
                <w:color w:val="000000"/>
                <w:sz w:val="16"/>
                <w:szCs w:val="16"/>
                <w:lang w:eastAsia="ru-RU"/>
              </w:rPr>
            </w:pPr>
          </w:p>
        </w:tc>
        <w:tc>
          <w:tcPr>
            <w:tcW w:w="599" w:type="dxa"/>
            <w:tcBorders>
              <w:top w:val="single" w:sz="4" w:space="0" w:color="auto"/>
              <w:left w:val="nil"/>
              <w:bottom w:val="single" w:sz="4" w:space="0" w:color="auto"/>
              <w:right w:val="single" w:sz="4" w:space="0" w:color="auto"/>
            </w:tcBorders>
            <w:vAlign w:val="center"/>
            <w:hideMark/>
          </w:tcPr>
          <w:p w14:paraId="2EE4564E" w14:textId="77777777" w:rsidR="00E958DF" w:rsidRDefault="00E958D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I</w:t>
            </w:r>
          </w:p>
        </w:tc>
        <w:tc>
          <w:tcPr>
            <w:tcW w:w="658" w:type="dxa"/>
            <w:tcBorders>
              <w:top w:val="single" w:sz="4" w:space="0" w:color="auto"/>
              <w:left w:val="nil"/>
              <w:bottom w:val="single" w:sz="4" w:space="0" w:color="auto"/>
              <w:right w:val="single" w:sz="4" w:space="0" w:color="auto"/>
            </w:tcBorders>
            <w:vAlign w:val="center"/>
            <w:hideMark/>
          </w:tcPr>
          <w:p w14:paraId="08CFBE4A" w14:textId="77777777" w:rsidR="00E958DF" w:rsidRDefault="00E958D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II</w:t>
            </w:r>
          </w:p>
        </w:tc>
        <w:tc>
          <w:tcPr>
            <w:tcW w:w="725" w:type="dxa"/>
            <w:tcBorders>
              <w:top w:val="single" w:sz="4" w:space="0" w:color="auto"/>
              <w:left w:val="nil"/>
              <w:bottom w:val="single" w:sz="4" w:space="0" w:color="auto"/>
              <w:right w:val="single" w:sz="4" w:space="0" w:color="auto"/>
            </w:tcBorders>
            <w:vAlign w:val="center"/>
            <w:hideMark/>
          </w:tcPr>
          <w:p w14:paraId="24C3C918" w14:textId="77777777" w:rsidR="00E958DF" w:rsidRDefault="00E958D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III</w:t>
            </w:r>
          </w:p>
        </w:tc>
        <w:tc>
          <w:tcPr>
            <w:tcW w:w="691" w:type="dxa"/>
            <w:tcBorders>
              <w:top w:val="single" w:sz="4" w:space="0" w:color="auto"/>
              <w:left w:val="nil"/>
              <w:bottom w:val="single" w:sz="4" w:space="0" w:color="auto"/>
              <w:right w:val="single" w:sz="4" w:space="0" w:color="auto"/>
            </w:tcBorders>
            <w:vAlign w:val="center"/>
            <w:hideMark/>
          </w:tcPr>
          <w:p w14:paraId="060657A4" w14:textId="77777777" w:rsidR="00E958DF" w:rsidRDefault="00E958D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3C5CF1B7"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B1C9BA"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94D304"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701041" w14:textId="77777777" w:rsidR="00E958DF" w:rsidRDefault="00E958DF">
            <w:pPr>
              <w:spacing w:after="0"/>
              <w:rPr>
                <w:rFonts w:ascii="Times New Roman" w:eastAsia="Times New Roman" w:hAnsi="Times New Roman"/>
                <w:color w:val="000000"/>
                <w:sz w:val="16"/>
                <w:szCs w:val="16"/>
                <w:lang w:eastAsia="ru-RU"/>
              </w:rPr>
            </w:pPr>
          </w:p>
        </w:tc>
        <w:tc>
          <w:tcPr>
            <w:tcW w:w="1508" w:type="dxa"/>
            <w:tcBorders>
              <w:top w:val="nil"/>
              <w:left w:val="single" w:sz="4" w:space="0" w:color="auto"/>
              <w:bottom w:val="single" w:sz="4" w:space="0" w:color="000000"/>
              <w:right w:val="single" w:sz="4" w:space="0" w:color="auto"/>
            </w:tcBorders>
            <w:vAlign w:val="center"/>
          </w:tcPr>
          <w:p w14:paraId="492C523F"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08785A60"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1DC75BE6"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1D377D"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E65AF9"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3CF4DF" w14:textId="77777777" w:rsidR="00E958DF" w:rsidRDefault="00E958DF">
            <w:pPr>
              <w:spacing w:after="0"/>
              <w:rPr>
                <w:rFonts w:ascii="Times New Roman" w:eastAsia="Times New Roman" w:hAnsi="Times New Roman"/>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048AF6F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w:t>
            </w:r>
          </w:p>
        </w:tc>
        <w:tc>
          <w:tcPr>
            <w:tcW w:w="835" w:type="dxa"/>
            <w:tcBorders>
              <w:top w:val="single" w:sz="4" w:space="0" w:color="auto"/>
              <w:left w:val="nil"/>
              <w:bottom w:val="single" w:sz="4" w:space="0" w:color="auto"/>
              <w:right w:val="single" w:sz="4" w:space="0" w:color="auto"/>
            </w:tcBorders>
            <w:vAlign w:val="center"/>
            <w:hideMark/>
          </w:tcPr>
          <w:p w14:paraId="62302CA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599" w:type="dxa"/>
            <w:tcBorders>
              <w:top w:val="single" w:sz="4" w:space="0" w:color="auto"/>
              <w:left w:val="nil"/>
              <w:bottom w:val="single" w:sz="4" w:space="0" w:color="auto"/>
              <w:right w:val="single" w:sz="4" w:space="0" w:color="auto"/>
            </w:tcBorders>
            <w:vAlign w:val="center"/>
            <w:hideMark/>
          </w:tcPr>
          <w:p w14:paraId="6D2CF55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58" w:type="dxa"/>
            <w:tcBorders>
              <w:top w:val="single" w:sz="4" w:space="0" w:color="auto"/>
              <w:left w:val="nil"/>
              <w:bottom w:val="single" w:sz="4" w:space="0" w:color="auto"/>
              <w:right w:val="single" w:sz="4" w:space="0" w:color="auto"/>
            </w:tcBorders>
            <w:vAlign w:val="center"/>
            <w:hideMark/>
          </w:tcPr>
          <w:p w14:paraId="70CD67DE"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25" w:type="dxa"/>
            <w:tcBorders>
              <w:top w:val="single" w:sz="4" w:space="0" w:color="auto"/>
              <w:left w:val="nil"/>
              <w:bottom w:val="single" w:sz="4" w:space="0" w:color="auto"/>
              <w:right w:val="single" w:sz="4" w:space="0" w:color="auto"/>
            </w:tcBorders>
            <w:vAlign w:val="center"/>
            <w:hideMark/>
          </w:tcPr>
          <w:p w14:paraId="1316985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691" w:type="dxa"/>
            <w:tcBorders>
              <w:top w:val="single" w:sz="4" w:space="0" w:color="auto"/>
              <w:left w:val="nil"/>
              <w:bottom w:val="single" w:sz="4" w:space="0" w:color="auto"/>
              <w:right w:val="single" w:sz="4" w:space="0" w:color="auto"/>
            </w:tcBorders>
            <w:vAlign w:val="center"/>
            <w:hideMark/>
          </w:tcPr>
          <w:p w14:paraId="64DE788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45C38F3E"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5B0514"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DEBC04"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DFA0B9" w14:textId="77777777" w:rsidR="00E958DF" w:rsidRDefault="00E958DF">
            <w:pPr>
              <w:spacing w:after="0"/>
              <w:rPr>
                <w:rFonts w:ascii="Times New Roman" w:eastAsia="Times New Roman" w:hAnsi="Times New Roman"/>
                <w:color w:val="000000"/>
                <w:sz w:val="16"/>
                <w:szCs w:val="16"/>
                <w:lang w:eastAsia="ru-RU"/>
              </w:rPr>
            </w:pPr>
          </w:p>
        </w:tc>
        <w:tc>
          <w:tcPr>
            <w:tcW w:w="1508" w:type="dxa"/>
            <w:tcBorders>
              <w:top w:val="nil"/>
              <w:left w:val="single" w:sz="4" w:space="0" w:color="auto"/>
              <w:bottom w:val="single" w:sz="4" w:space="0" w:color="000000"/>
              <w:right w:val="single" w:sz="4" w:space="0" w:color="auto"/>
            </w:tcBorders>
            <w:vAlign w:val="center"/>
          </w:tcPr>
          <w:p w14:paraId="5D25A6AE"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29184498" w14:textId="77777777" w:rsidTr="00E958DF">
        <w:trPr>
          <w:trHeight w:val="970"/>
        </w:trPr>
        <w:tc>
          <w:tcPr>
            <w:tcW w:w="618" w:type="dxa"/>
            <w:vMerge w:val="restart"/>
            <w:tcBorders>
              <w:top w:val="nil"/>
              <w:left w:val="single" w:sz="4" w:space="0" w:color="auto"/>
              <w:bottom w:val="single" w:sz="4" w:space="0" w:color="000000"/>
              <w:right w:val="single" w:sz="4" w:space="0" w:color="auto"/>
            </w:tcBorders>
            <w:vAlign w:val="center"/>
            <w:hideMark/>
          </w:tcPr>
          <w:p w14:paraId="0C2FBD57"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2084" w:type="dxa"/>
            <w:vMerge w:val="restart"/>
            <w:tcBorders>
              <w:top w:val="nil"/>
              <w:left w:val="single" w:sz="4" w:space="0" w:color="auto"/>
              <w:bottom w:val="single" w:sz="4" w:space="0" w:color="000000"/>
              <w:right w:val="single" w:sz="4" w:space="0" w:color="auto"/>
            </w:tcBorders>
            <w:vAlign w:val="center"/>
            <w:hideMark/>
          </w:tcPr>
          <w:p w14:paraId="1E7F6961" w14:textId="77777777" w:rsidR="00E958DF" w:rsidRDefault="00E958DF">
            <w:pPr>
              <w:spacing w:after="0" w:line="240" w:lineRule="auto"/>
              <w:rPr>
                <w:rFonts w:ascii="Times New Roman" w:eastAsia="Times New Roman" w:hAnsi="Times New Roman"/>
                <w:color w:val="000000"/>
                <w:sz w:val="18"/>
                <w:szCs w:val="18"/>
                <w:lang w:eastAsia="ru-RU"/>
              </w:rPr>
            </w:pPr>
            <w:r w:rsidRPr="00D215B1">
              <w:rPr>
                <w:rFonts w:ascii="Times New Roman" w:eastAsia="Times New Roman" w:hAnsi="Times New Roman"/>
                <w:sz w:val="18"/>
                <w:szCs w:val="18"/>
                <w:lang w:eastAsia="ru-RU"/>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304" w:type="dxa"/>
            <w:vMerge w:val="restart"/>
            <w:tcBorders>
              <w:top w:val="nil"/>
              <w:left w:val="single" w:sz="4" w:space="0" w:color="auto"/>
              <w:bottom w:val="single" w:sz="4" w:space="0" w:color="000000"/>
              <w:right w:val="single" w:sz="4" w:space="0" w:color="auto"/>
            </w:tcBorders>
            <w:vAlign w:val="center"/>
            <w:hideMark/>
          </w:tcPr>
          <w:p w14:paraId="18FA7F9D"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2023-2027</w:t>
            </w:r>
          </w:p>
        </w:tc>
        <w:tc>
          <w:tcPr>
            <w:tcW w:w="1608" w:type="dxa"/>
            <w:tcBorders>
              <w:top w:val="nil"/>
              <w:left w:val="single" w:sz="4" w:space="0" w:color="auto"/>
              <w:bottom w:val="single" w:sz="4" w:space="0" w:color="auto"/>
              <w:right w:val="single" w:sz="4" w:space="0" w:color="auto"/>
            </w:tcBorders>
            <w:vAlign w:val="center"/>
            <w:hideMark/>
          </w:tcPr>
          <w:p w14:paraId="5CFE678D"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117" w:type="dxa"/>
            <w:tcBorders>
              <w:top w:val="single" w:sz="4" w:space="0" w:color="auto"/>
              <w:left w:val="single" w:sz="4" w:space="0" w:color="auto"/>
              <w:bottom w:val="nil"/>
              <w:right w:val="single" w:sz="4" w:space="0" w:color="auto"/>
            </w:tcBorders>
            <w:hideMark/>
          </w:tcPr>
          <w:p w14:paraId="26D76AE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508" w:type="dxa"/>
            <w:gridSpan w:val="5"/>
            <w:tcBorders>
              <w:top w:val="single" w:sz="4" w:space="0" w:color="auto"/>
              <w:left w:val="nil"/>
              <w:bottom w:val="nil"/>
              <w:right w:val="single" w:sz="4" w:space="0" w:color="auto"/>
            </w:tcBorders>
            <w:hideMark/>
          </w:tcPr>
          <w:p w14:paraId="312E1D1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082" w:type="dxa"/>
            <w:tcBorders>
              <w:top w:val="single" w:sz="4" w:space="0" w:color="auto"/>
              <w:left w:val="single" w:sz="4" w:space="0" w:color="auto"/>
              <w:bottom w:val="single" w:sz="4" w:space="0" w:color="auto"/>
              <w:right w:val="single" w:sz="4" w:space="0" w:color="auto"/>
            </w:tcBorders>
            <w:hideMark/>
          </w:tcPr>
          <w:p w14:paraId="511E6254" w14:textId="77777777" w:rsidR="00E958DF" w:rsidRDefault="00E958DF">
            <w:pPr>
              <w:jc w:val="center"/>
            </w:pPr>
            <w:r>
              <w:rPr>
                <w:rFonts w:ascii="Times New Roman" w:eastAsia="Times New Roman" w:hAnsi="Times New Roman"/>
                <w:color w:val="000000"/>
                <w:sz w:val="16"/>
                <w:szCs w:val="16"/>
                <w:lang w:eastAsia="ru-RU"/>
              </w:rPr>
              <w:t>10,00</w:t>
            </w:r>
          </w:p>
        </w:tc>
        <w:tc>
          <w:tcPr>
            <w:tcW w:w="1010" w:type="dxa"/>
            <w:tcBorders>
              <w:top w:val="single" w:sz="4" w:space="0" w:color="auto"/>
              <w:left w:val="single" w:sz="4" w:space="0" w:color="auto"/>
              <w:bottom w:val="single" w:sz="4" w:space="0" w:color="auto"/>
              <w:right w:val="single" w:sz="4" w:space="0" w:color="auto"/>
            </w:tcBorders>
            <w:hideMark/>
          </w:tcPr>
          <w:p w14:paraId="15AF1718" w14:textId="77777777" w:rsidR="00E958DF" w:rsidRDefault="00E958DF">
            <w:pPr>
              <w:jc w:val="center"/>
            </w:pPr>
            <w:r>
              <w:rPr>
                <w:rFonts w:ascii="Times New Roman" w:eastAsia="Times New Roman" w:hAnsi="Times New Roman"/>
                <w:color w:val="000000"/>
                <w:sz w:val="16"/>
                <w:szCs w:val="16"/>
                <w:lang w:eastAsia="ru-RU"/>
              </w:rPr>
              <w:t>10,00</w:t>
            </w:r>
          </w:p>
        </w:tc>
        <w:tc>
          <w:tcPr>
            <w:tcW w:w="1116" w:type="dxa"/>
            <w:tcBorders>
              <w:top w:val="single" w:sz="4" w:space="0" w:color="auto"/>
              <w:left w:val="single" w:sz="4" w:space="0" w:color="auto"/>
              <w:bottom w:val="single" w:sz="4" w:space="0" w:color="auto"/>
              <w:right w:val="single" w:sz="4" w:space="0" w:color="auto"/>
            </w:tcBorders>
            <w:hideMark/>
          </w:tcPr>
          <w:p w14:paraId="7915C0BE" w14:textId="77777777" w:rsidR="00E958DF" w:rsidRDefault="00E958DF">
            <w:pPr>
              <w:jc w:val="center"/>
            </w:pPr>
            <w:r>
              <w:rPr>
                <w:rFonts w:ascii="Times New Roman" w:eastAsia="Times New Roman" w:hAnsi="Times New Roman"/>
                <w:color w:val="000000"/>
                <w:sz w:val="16"/>
                <w:szCs w:val="16"/>
                <w:lang w:eastAsia="ru-RU"/>
              </w:rPr>
              <w:t>10,00</w:t>
            </w:r>
          </w:p>
        </w:tc>
        <w:tc>
          <w:tcPr>
            <w:tcW w:w="1063" w:type="dxa"/>
            <w:tcBorders>
              <w:top w:val="single" w:sz="4" w:space="0" w:color="auto"/>
              <w:left w:val="single" w:sz="4" w:space="0" w:color="auto"/>
              <w:bottom w:val="single" w:sz="4" w:space="0" w:color="auto"/>
              <w:right w:val="single" w:sz="4" w:space="0" w:color="auto"/>
            </w:tcBorders>
            <w:hideMark/>
          </w:tcPr>
          <w:p w14:paraId="52902EBC" w14:textId="77777777" w:rsidR="00E958DF" w:rsidRDefault="00E958DF">
            <w:pPr>
              <w:jc w:val="center"/>
            </w:pPr>
            <w:r>
              <w:rPr>
                <w:rFonts w:ascii="Times New Roman" w:eastAsia="Times New Roman" w:hAnsi="Times New Roman"/>
                <w:color w:val="000000"/>
                <w:sz w:val="16"/>
                <w:szCs w:val="16"/>
                <w:lang w:eastAsia="ru-RU"/>
              </w:rPr>
              <w:t>10,00</w:t>
            </w:r>
          </w:p>
        </w:tc>
        <w:tc>
          <w:tcPr>
            <w:tcW w:w="1508" w:type="dxa"/>
            <w:tcBorders>
              <w:top w:val="single" w:sz="4" w:space="0" w:color="auto"/>
              <w:left w:val="single" w:sz="4" w:space="0" w:color="auto"/>
              <w:bottom w:val="nil"/>
              <w:right w:val="single" w:sz="4" w:space="0" w:color="auto"/>
            </w:tcBorders>
            <w:vAlign w:val="center"/>
            <w:hideMark/>
          </w:tcPr>
          <w:p w14:paraId="005DC9ED"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59BB2080"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230C373D"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AFF3FB"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2FAF56" w14:textId="77777777" w:rsidR="00E958DF" w:rsidRDefault="00E958DF">
            <w:pPr>
              <w:spacing w:after="0"/>
              <w:rPr>
                <w:rFonts w:ascii="Times New Roman" w:eastAsia="Times New Roman" w:hAnsi="Times New Roman"/>
                <w:color w:val="000000"/>
                <w:sz w:val="18"/>
                <w:szCs w:val="18"/>
                <w:lang w:eastAsia="ru-RU"/>
              </w:rPr>
            </w:pPr>
          </w:p>
        </w:tc>
        <w:tc>
          <w:tcPr>
            <w:tcW w:w="1608" w:type="dxa"/>
            <w:tcBorders>
              <w:top w:val="single" w:sz="4" w:space="0" w:color="auto"/>
              <w:left w:val="single" w:sz="4" w:space="0" w:color="auto"/>
              <w:bottom w:val="single" w:sz="4" w:space="0" w:color="000000"/>
              <w:right w:val="single" w:sz="4" w:space="0" w:color="auto"/>
            </w:tcBorders>
            <w:vAlign w:val="center"/>
            <w:hideMark/>
          </w:tcPr>
          <w:p w14:paraId="0B665734" w14:textId="403A30F3" w:rsidR="00E958DF" w:rsidRDefault="00D06897">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117" w:type="dxa"/>
            <w:tcBorders>
              <w:top w:val="single" w:sz="4" w:space="0" w:color="auto"/>
              <w:left w:val="single" w:sz="4" w:space="0" w:color="auto"/>
              <w:bottom w:val="single" w:sz="4" w:space="0" w:color="auto"/>
              <w:right w:val="single" w:sz="4" w:space="0" w:color="auto"/>
            </w:tcBorders>
            <w:hideMark/>
          </w:tcPr>
          <w:p w14:paraId="702C1B0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508" w:type="dxa"/>
            <w:gridSpan w:val="5"/>
            <w:tcBorders>
              <w:top w:val="single" w:sz="4" w:space="0" w:color="auto"/>
              <w:left w:val="nil"/>
              <w:bottom w:val="single" w:sz="4" w:space="0" w:color="auto"/>
              <w:right w:val="single" w:sz="4" w:space="0" w:color="auto"/>
            </w:tcBorders>
            <w:hideMark/>
          </w:tcPr>
          <w:p w14:paraId="671539F9" w14:textId="77777777" w:rsidR="00E958DF" w:rsidRDefault="00E958DF">
            <w:pPr>
              <w:jc w:val="center"/>
            </w:pPr>
            <w:r>
              <w:rPr>
                <w:rFonts w:ascii="Times New Roman" w:eastAsia="Times New Roman" w:hAnsi="Times New Roman"/>
                <w:color w:val="000000"/>
                <w:sz w:val="16"/>
                <w:szCs w:val="16"/>
                <w:lang w:eastAsia="ru-RU"/>
              </w:rPr>
              <w:t>10,00</w:t>
            </w:r>
          </w:p>
        </w:tc>
        <w:tc>
          <w:tcPr>
            <w:tcW w:w="1082" w:type="dxa"/>
            <w:tcBorders>
              <w:top w:val="nil"/>
              <w:left w:val="single" w:sz="4" w:space="0" w:color="auto"/>
              <w:bottom w:val="single" w:sz="4" w:space="0" w:color="000000"/>
              <w:right w:val="single" w:sz="4" w:space="0" w:color="auto"/>
            </w:tcBorders>
            <w:hideMark/>
          </w:tcPr>
          <w:p w14:paraId="345DF746" w14:textId="77777777" w:rsidR="00E958DF" w:rsidRDefault="00E958DF">
            <w:pPr>
              <w:jc w:val="center"/>
            </w:pPr>
            <w:r>
              <w:rPr>
                <w:rFonts w:ascii="Times New Roman" w:eastAsia="Times New Roman" w:hAnsi="Times New Roman"/>
                <w:color w:val="000000"/>
                <w:sz w:val="16"/>
                <w:szCs w:val="16"/>
                <w:lang w:eastAsia="ru-RU"/>
              </w:rPr>
              <w:t>10,00</w:t>
            </w:r>
          </w:p>
        </w:tc>
        <w:tc>
          <w:tcPr>
            <w:tcW w:w="1010" w:type="dxa"/>
            <w:tcBorders>
              <w:top w:val="nil"/>
              <w:left w:val="single" w:sz="4" w:space="0" w:color="auto"/>
              <w:bottom w:val="single" w:sz="4" w:space="0" w:color="000000"/>
              <w:right w:val="single" w:sz="4" w:space="0" w:color="auto"/>
            </w:tcBorders>
            <w:hideMark/>
          </w:tcPr>
          <w:p w14:paraId="13E40EE6" w14:textId="77777777" w:rsidR="00E958DF" w:rsidRDefault="00E958DF">
            <w:pPr>
              <w:jc w:val="center"/>
            </w:pPr>
            <w:r>
              <w:rPr>
                <w:rFonts w:ascii="Times New Roman" w:eastAsia="Times New Roman" w:hAnsi="Times New Roman"/>
                <w:color w:val="000000"/>
                <w:sz w:val="16"/>
                <w:szCs w:val="16"/>
                <w:lang w:eastAsia="ru-RU"/>
              </w:rPr>
              <w:t>10,00</w:t>
            </w:r>
          </w:p>
        </w:tc>
        <w:tc>
          <w:tcPr>
            <w:tcW w:w="1116" w:type="dxa"/>
            <w:tcBorders>
              <w:top w:val="nil"/>
              <w:left w:val="single" w:sz="4" w:space="0" w:color="auto"/>
              <w:bottom w:val="single" w:sz="4" w:space="0" w:color="000000"/>
              <w:right w:val="single" w:sz="4" w:space="0" w:color="auto"/>
            </w:tcBorders>
            <w:hideMark/>
          </w:tcPr>
          <w:p w14:paraId="2F1C588F" w14:textId="77777777" w:rsidR="00E958DF" w:rsidRDefault="00E958DF">
            <w:pPr>
              <w:jc w:val="center"/>
            </w:pPr>
            <w:r>
              <w:rPr>
                <w:rFonts w:ascii="Times New Roman" w:eastAsia="Times New Roman" w:hAnsi="Times New Roman"/>
                <w:color w:val="000000"/>
                <w:sz w:val="16"/>
                <w:szCs w:val="16"/>
                <w:lang w:eastAsia="ru-RU"/>
              </w:rPr>
              <w:t>10,00</w:t>
            </w:r>
          </w:p>
        </w:tc>
        <w:tc>
          <w:tcPr>
            <w:tcW w:w="1063" w:type="dxa"/>
            <w:tcBorders>
              <w:top w:val="nil"/>
              <w:left w:val="single" w:sz="4" w:space="0" w:color="auto"/>
              <w:bottom w:val="single" w:sz="4" w:space="0" w:color="000000"/>
              <w:right w:val="single" w:sz="4" w:space="0" w:color="auto"/>
            </w:tcBorders>
            <w:hideMark/>
          </w:tcPr>
          <w:p w14:paraId="6D7E38F8" w14:textId="77777777" w:rsidR="00E958DF" w:rsidRDefault="00E958DF">
            <w:pPr>
              <w:jc w:val="center"/>
            </w:pPr>
            <w:r>
              <w:rPr>
                <w:rFonts w:ascii="Times New Roman" w:eastAsia="Times New Roman" w:hAnsi="Times New Roman"/>
                <w:color w:val="000000"/>
                <w:sz w:val="16"/>
                <w:szCs w:val="16"/>
                <w:lang w:eastAsia="ru-RU"/>
              </w:rPr>
              <w:t>10,00</w:t>
            </w:r>
          </w:p>
        </w:tc>
        <w:tc>
          <w:tcPr>
            <w:tcW w:w="1508" w:type="dxa"/>
            <w:tcBorders>
              <w:top w:val="single" w:sz="4" w:space="0" w:color="auto"/>
              <w:left w:val="single" w:sz="4" w:space="0" w:color="auto"/>
              <w:bottom w:val="single" w:sz="4" w:space="0" w:color="000000"/>
              <w:right w:val="single" w:sz="4" w:space="0" w:color="auto"/>
            </w:tcBorders>
            <w:vAlign w:val="center"/>
          </w:tcPr>
          <w:p w14:paraId="1E5C65D3"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2E8B4DA9"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7ADAA7F6" w14:textId="77777777" w:rsidR="00E958DF" w:rsidRDefault="00E958DF">
            <w:pPr>
              <w:spacing w:after="0"/>
              <w:rPr>
                <w:rFonts w:ascii="Times New Roman" w:eastAsia="Times New Roman" w:hAnsi="Times New Roman"/>
                <w:color w:val="000000"/>
                <w:sz w:val="16"/>
                <w:szCs w:val="16"/>
                <w:lang w:eastAsia="ru-RU"/>
              </w:rPr>
            </w:pPr>
          </w:p>
        </w:tc>
        <w:tc>
          <w:tcPr>
            <w:tcW w:w="2084" w:type="dxa"/>
            <w:vMerge w:val="restart"/>
            <w:tcBorders>
              <w:top w:val="nil"/>
              <w:left w:val="single" w:sz="4" w:space="0" w:color="auto"/>
              <w:bottom w:val="single" w:sz="4" w:space="0" w:color="000000"/>
              <w:right w:val="single" w:sz="4" w:space="0" w:color="auto"/>
            </w:tcBorders>
            <w:vAlign w:val="center"/>
            <w:hideMark/>
          </w:tcPr>
          <w:p w14:paraId="316A83ED"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Работы по содержанию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304" w:type="dxa"/>
            <w:vMerge w:val="restart"/>
            <w:tcBorders>
              <w:top w:val="nil"/>
              <w:left w:val="single" w:sz="4" w:space="0" w:color="auto"/>
              <w:bottom w:val="single" w:sz="4" w:space="0" w:color="000000"/>
              <w:right w:val="single" w:sz="4" w:space="0" w:color="auto"/>
            </w:tcBorders>
            <w:vAlign w:val="center"/>
            <w:hideMark/>
          </w:tcPr>
          <w:p w14:paraId="5E53E2CD"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2023-2027</w:t>
            </w:r>
          </w:p>
        </w:tc>
        <w:tc>
          <w:tcPr>
            <w:tcW w:w="1608" w:type="dxa"/>
            <w:vMerge w:val="restart"/>
            <w:tcBorders>
              <w:top w:val="nil"/>
              <w:left w:val="single" w:sz="4" w:space="0" w:color="auto"/>
              <w:bottom w:val="single" w:sz="4" w:space="0" w:color="000000"/>
              <w:right w:val="single" w:sz="4" w:space="0" w:color="auto"/>
            </w:tcBorders>
            <w:vAlign w:val="center"/>
            <w:hideMark/>
          </w:tcPr>
          <w:p w14:paraId="5330CC2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1214F3C6"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835" w:type="dxa"/>
            <w:vMerge w:val="restart"/>
            <w:tcBorders>
              <w:top w:val="single" w:sz="4" w:space="0" w:color="auto"/>
              <w:left w:val="nil"/>
              <w:bottom w:val="single" w:sz="4" w:space="0" w:color="auto"/>
              <w:right w:val="single" w:sz="4" w:space="0" w:color="auto"/>
            </w:tcBorders>
            <w:vAlign w:val="center"/>
            <w:hideMark/>
          </w:tcPr>
          <w:p w14:paraId="48D8B33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2673" w:type="dxa"/>
            <w:gridSpan w:val="4"/>
            <w:tcBorders>
              <w:top w:val="single" w:sz="4" w:space="0" w:color="auto"/>
              <w:left w:val="nil"/>
              <w:bottom w:val="single" w:sz="4" w:space="0" w:color="auto"/>
              <w:right w:val="single" w:sz="4" w:space="0" w:color="auto"/>
            </w:tcBorders>
            <w:vAlign w:val="center"/>
            <w:hideMark/>
          </w:tcPr>
          <w:p w14:paraId="3C603F5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hideMark/>
          </w:tcPr>
          <w:p w14:paraId="536AB7D5" w14:textId="77777777" w:rsidR="00E958DF" w:rsidRDefault="00E958DF">
            <w:r>
              <w:rPr>
                <w:rFonts w:ascii="Times New Roman" w:eastAsia="Times New Roman" w:hAnsi="Times New Roman"/>
                <w:color w:val="000000"/>
                <w:sz w:val="16"/>
                <w:szCs w:val="16"/>
                <w:lang w:eastAsia="ru-RU"/>
              </w:rPr>
              <w:t>5</w:t>
            </w:r>
          </w:p>
        </w:tc>
        <w:tc>
          <w:tcPr>
            <w:tcW w:w="1010" w:type="dxa"/>
            <w:vMerge w:val="restart"/>
            <w:tcBorders>
              <w:top w:val="nil"/>
              <w:left w:val="single" w:sz="4" w:space="0" w:color="auto"/>
              <w:bottom w:val="single" w:sz="4" w:space="0" w:color="000000"/>
              <w:right w:val="single" w:sz="4" w:space="0" w:color="auto"/>
            </w:tcBorders>
            <w:hideMark/>
          </w:tcPr>
          <w:p w14:paraId="401B4E4E" w14:textId="77777777" w:rsidR="00E958DF" w:rsidRDefault="00E958DF">
            <w:r>
              <w:rPr>
                <w:rFonts w:ascii="Times New Roman" w:eastAsia="Times New Roman" w:hAnsi="Times New Roman"/>
                <w:color w:val="000000"/>
                <w:sz w:val="16"/>
                <w:szCs w:val="16"/>
                <w:lang w:eastAsia="ru-RU"/>
              </w:rPr>
              <w:t>5</w:t>
            </w:r>
          </w:p>
        </w:tc>
        <w:tc>
          <w:tcPr>
            <w:tcW w:w="1116" w:type="dxa"/>
            <w:vMerge w:val="restart"/>
            <w:tcBorders>
              <w:top w:val="nil"/>
              <w:left w:val="single" w:sz="4" w:space="0" w:color="auto"/>
              <w:bottom w:val="single" w:sz="4" w:space="0" w:color="000000"/>
              <w:right w:val="single" w:sz="4" w:space="0" w:color="auto"/>
            </w:tcBorders>
            <w:hideMark/>
          </w:tcPr>
          <w:p w14:paraId="7297DDB3" w14:textId="77777777" w:rsidR="00E958DF" w:rsidRDefault="00E958DF">
            <w:r>
              <w:rPr>
                <w:rFonts w:ascii="Times New Roman" w:eastAsia="Times New Roman" w:hAnsi="Times New Roman"/>
                <w:color w:val="000000"/>
                <w:sz w:val="16"/>
                <w:szCs w:val="16"/>
                <w:lang w:eastAsia="ru-RU"/>
              </w:rPr>
              <w:t>5</w:t>
            </w:r>
          </w:p>
        </w:tc>
        <w:tc>
          <w:tcPr>
            <w:tcW w:w="1063" w:type="dxa"/>
            <w:vMerge w:val="restart"/>
            <w:tcBorders>
              <w:top w:val="nil"/>
              <w:left w:val="single" w:sz="4" w:space="0" w:color="auto"/>
              <w:bottom w:val="single" w:sz="4" w:space="0" w:color="000000"/>
              <w:right w:val="single" w:sz="4" w:space="0" w:color="auto"/>
            </w:tcBorders>
            <w:hideMark/>
          </w:tcPr>
          <w:p w14:paraId="4721144A" w14:textId="77777777" w:rsidR="00E958DF" w:rsidRDefault="00E958DF">
            <w:r>
              <w:rPr>
                <w:rFonts w:ascii="Times New Roman" w:eastAsia="Times New Roman" w:hAnsi="Times New Roman"/>
                <w:color w:val="000000"/>
                <w:sz w:val="16"/>
                <w:szCs w:val="16"/>
                <w:lang w:eastAsia="ru-RU"/>
              </w:rPr>
              <w:t>5</w:t>
            </w:r>
          </w:p>
        </w:tc>
        <w:tc>
          <w:tcPr>
            <w:tcW w:w="1508" w:type="dxa"/>
            <w:vMerge w:val="restart"/>
            <w:tcBorders>
              <w:top w:val="nil"/>
              <w:left w:val="single" w:sz="4" w:space="0" w:color="auto"/>
              <w:bottom w:val="single" w:sz="4" w:space="0" w:color="000000"/>
              <w:right w:val="single" w:sz="4" w:space="0" w:color="auto"/>
            </w:tcBorders>
            <w:vAlign w:val="center"/>
          </w:tcPr>
          <w:p w14:paraId="5B1422E3"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171C65C2"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312F1527"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4B3AF4"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218EEA"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746C9F"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7B96C"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32113DC6" w14:textId="77777777" w:rsidR="00E958DF" w:rsidRDefault="00E958DF">
            <w:pPr>
              <w:spacing w:after="0"/>
              <w:rPr>
                <w:rFonts w:ascii="Times New Roman" w:eastAsia="Times New Roman" w:hAnsi="Times New Roman"/>
                <w:color w:val="000000"/>
                <w:sz w:val="16"/>
                <w:szCs w:val="16"/>
                <w:lang w:eastAsia="ru-RU"/>
              </w:rPr>
            </w:pPr>
          </w:p>
        </w:tc>
        <w:tc>
          <w:tcPr>
            <w:tcW w:w="599" w:type="dxa"/>
            <w:tcBorders>
              <w:top w:val="single" w:sz="4" w:space="0" w:color="auto"/>
              <w:left w:val="nil"/>
              <w:bottom w:val="single" w:sz="4" w:space="0" w:color="auto"/>
              <w:right w:val="single" w:sz="4" w:space="0" w:color="auto"/>
            </w:tcBorders>
            <w:vAlign w:val="center"/>
            <w:hideMark/>
          </w:tcPr>
          <w:p w14:paraId="5A7BB117" w14:textId="77777777" w:rsidR="00E958DF" w:rsidRDefault="00E958D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I</w:t>
            </w:r>
          </w:p>
        </w:tc>
        <w:tc>
          <w:tcPr>
            <w:tcW w:w="658" w:type="dxa"/>
            <w:tcBorders>
              <w:top w:val="single" w:sz="4" w:space="0" w:color="auto"/>
              <w:left w:val="nil"/>
              <w:bottom w:val="single" w:sz="4" w:space="0" w:color="auto"/>
              <w:right w:val="single" w:sz="4" w:space="0" w:color="auto"/>
            </w:tcBorders>
            <w:vAlign w:val="center"/>
            <w:hideMark/>
          </w:tcPr>
          <w:p w14:paraId="5645A93A" w14:textId="77777777" w:rsidR="00E958DF" w:rsidRDefault="00E958D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II</w:t>
            </w:r>
          </w:p>
        </w:tc>
        <w:tc>
          <w:tcPr>
            <w:tcW w:w="725" w:type="dxa"/>
            <w:tcBorders>
              <w:top w:val="single" w:sz="4" w:space="0" w:color="auto"/>
              <w:left w:val="nil"/>
              <w:bottom w:val="single" w:sz="4" w:space="0" w:color="auto"/>
              <w:right w:val="single" w:sz="4" w:space="0" w:color="auto"/>
            </w:tcBorders>
            <w:vAlign w:val="center"/>
            <w:hideMark/>
          </w:tcPr>
          <w:p w14:paraId="497A0929" w14:textId="77777777" w:rsidR="00E958DF" w:rsidRDefault="00E958D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III</w:t>
            </w:r>
          </w:p>
        </w:tc>
        <w:tc>
          <w:tcPr>
            <w:tcW w:w="691" w:type="dxa"/>
            <w:tcBorders>
              <w:top w:val="single" w:sz="4" w:space="0" w:color="auto"/>
              <w:left w:val="nil"/>
              <w:bottom w:val="single" w:sz="4" w:space="0" w:color="auto"/>
              <w:right w:val="single" w:sz="4" w:space="0" w:color="auto"/>
            </w:tcBorders>
            <w:vAlign w:val="center"/>
            <w:hideMark/>
          </w:tcPr>
          <w:p w14:paraId="69BE43BB" w14:textId="77777777" w:rsidR="00E958DF" w:rsidRDefault="00E958D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433954F8" w14:textId="77777777" w:rsidR="00E958DF" w:rsidRDefault="00E958DF">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097D877D" w14:textId="77777777" w:rsidR="00E958DF" w:rsidRDefault="00E958DF">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2FC36E46" w14:textId="77777777" w:rsidR="00E958DF" w:rsidRDefault="00E958DF">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776A3F2E" w14:textId="77777777" w:rsidR="00E958DF" w:rsidRDefault="00E958DF">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4206BA0D" w14:textId="77777777" w:rsidR="00E958DF" w:rsidRDefault="00E958DF">
            <w:pPr>
              <w:spacing w:after="0"/>
              <w:rPr>
                <w:rFonts w:ascii="Times New Roman" w:eastAsia="Times New Roman" w:hAnsi="Times New Roman"/>
                <w:color w:val="000000"/>
                <w:sz w:val="16"/>
                <w:szCs w:val="16"/>
                <w:lang w:eastAsia="ru-RU"/>
              </w:rPr>
            </w:pPr>
          </w:p>
        </w:tc>
      </w:tr>
      <w:tr w:rsidR="00E958DF" w14:paraId="2124E358"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37787F92"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C2D171"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0E9A7E0"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DA35AE" w14:textId="77777777" w:rsidR="00E958DF" w:rsidRDefault="00E958DF">
            <w:pPr>
              <w:spacing w:after="0"/>
              <w:rPr>
                <w:rFonts w:ascii="Times New Roman" w:eastAsia="Times New Roman" w:hAnsi="Times New Roman"/>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144A575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835" w:type="dxa"/>
            <w:tcBorders>
              <w:top w:val="single" w:sz="4" w:space="0" w:color="auto"/>
              <w:left w:val="nil"/>
              <w:bottom w:val="single" w:sz="4" w:space="0" w:color="auto"/>
              <w:right w:val="single" w:sz="4" w:space="0" w:color="auto"/>
            </w:tcBorders>
            <w:vAlign w:val="center"/>
            <w:hideMark/>
          </w:tcPr>
          <w:p w14:paraId="0305534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599" w:type="dxa"/>
            <w:tcBorders>
              <w:top w:val="single" w:sz="4" w:space="0" w:color="auto"/>
              <w:left w:val="nil"/>
              <w:bottom w:val="single" w:sz="4" w:space="0" w:color="auto"/>
              <w:right w:val="single" w:sz="4" w:space="0" w:color="auto"/>
            </w:tcBorders>
            <w:vAlign w:val="center"/>
            <w:hideMark/>
          </w:tcPr>
          <w:p w14:paraId="7E58F79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58" w:type="dxa"/>
            <w:tcBorders>
              <w:top w:val="single" w:sz="4" w:space="0" w:color="auto"/>
              <w:left w:val="nil"/>
              <w:bottom w:val="single" w:sz="4" w:space="0" w:color="auto"/>
              <w:right w:val="single" w:sz="4" w:space="0" w:color="auto"/>
            </w:tcBorders>
            <w:vAlign w:val="center"/>
            <w:hideMark/>
          </w:tcPr>
          <w:p w14:paraId="361EBD5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25" w:type="dxa"/>
            <w:tcBorders>
              <w:top w:val="single" w:sz="4" w:space="0" w:color="auto"/>
              <w:left w:val="nil"/>
              <w:bottom w:val="single" w:sz="4" w:space="0" w:color="auto"/>
              <w:right w:val="single" w:sz="4" w:space="0" w:color="auto"/>
            </w:tcBorders>
            <w:vAlign w:val="center"/>
            <w:hideMark/>
          </w:tcPr>
          <w:p w14:paraId="5453660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691" w:type="dxa"/>
            <w:tcBorders>
              <w:top w:val="single" w:sz="4" w:space="0" w:color="auto"/>
              <w:left w:val="nil"/>
              <w:bottom w:val="single" w:sz="4" w:space="0" w:color="auto"/>
              <w:right w:val="single" w:sz="4" w:space="0" w:color="auto"/>
            </w:tcBorders>
            <w:vAlign w:val="center"/>
            <w:hideMark/>
          </w:tcPr>
          <w:p w14:paraId="1E7E4B8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6E242EDD" w14:textId="77777777" w:rsidR="00E958DF" w:rsidRDefault="00E958DF">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7D26D6A8" w14:textId="77777777" w:rsidR="00E958DF" w:rsidRDefault="00E958DF">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5605ED55" w14:textId="77777777" w:rsidR="00E958DF" w:rsidRDefault="00E958DF">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3C6EAAEC" w14:textId="77777777" w:rsidR="00E958DF" w:rsidRDefault="00E958DF">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7C9FFFCA" w14:textId="77777777" w:rsidR="00E958DF" w:rsidRDefault="00E958DF">
            <w:pPr>
              <w:spacing w:after="0"/>
              <w:rPr>
                <w:rFonts w:ascii="Times New Roman" w:eastAsia="Times New Roman" w:hAnsi="Times New Roman"/>
                <w:color w:val="000000"/>
                <w:sz w:val="16"/>
                <w:szCs w:val="16"/>
                <w:lang w:eastAsia="ru-RU"/>
              </w:rPr>
            </w:pPr>
          </w:p>
        </w:tc>
      </w:tr>
      <w:tr w:rsidR="00E958DF" w14:paraId="6ADEF4E7" w14:textId="77777777" w:rsidTr="00E958DF">
        <w:trPr>
          <w:trHeight w:val="970"/>
        </w:trPr>
        <w:tc>
          <w:tcPr>
            <w:tcW w:w="618" w:type="dxa"/>
            <w:vMerge w:val="restart"/>
            <w:tcBorders>
              <w:top w:val="nil"/>
              <w:left w:val="single" w:sz="4" w:space="0" w:color="auto"/>
              <w:bottom w:val="single" w:sz="4" w:space="0" w:color="000000"/>
              <w:right w:val="single" w:sz="4" w:space="0" w:color="auto"/>
            </w:tcBorders>
            <w:vAlign w:val="center"/>
            <w:hideMark/>
          </w:tcPr>
          <w:p w14:paraId="1F325D4B"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w:t>
            </w:r>
          </w:p>
        </w:tc>
        <w:tc>
          <w:tcPr>
            <w:tcW w:w="2084" w:type="dxa"/>
            <w:vMerge w:val="restart"/>
            <w:tcBorders>
              <w:top w:val="nil"/>
              <w:left w:val="single" w:sz="4" w:space="0" w:color="auto"/>
              <w:bottom w:val="single" w:sz="4" w:space="0" w:color="000000"/>
              <w:right w:val="single" w:sz="4" w:space="0" w:color="auto"/>
            </w:tcBorders>
            <w:vAlign w:val="center"/>
          </w:tcPr>
          <w:p w14:paraId="6A31D42B"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xml:space="preserve">Мероприятие 01.06. </w:t>
            </w:r>
          </w:p>
          <w:p w14:paraId="14A5723B" w14:textId="77777777" w:rsidR="00E958DF" w:rsidRDefault="00E958DF">
            <w:pPr>
              <w:spacing w:after="0" w:line="240" w:lineRule="auto"/>
              <w:rPr>
                <w:rFonts w:ascii="Times New Roman" w:eastAsia="Times New Roman" w:hAnsi="Times New Roman"/>
                <w:color w:val="000000"/>
                <w:sz w:val="18"/>
                <w:szCs w:val="18"/>
                <w:lang w:eastAsia="ru-RU"/>
              </w:rPr>
            </w:pPr>
          </w:p>
          <w:p w14:paraId="2A1BF789" w14:textId="77777777" w:rsidR="00E958DF" w:rsidRDefault="00E958DF">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Организация обучения населения мерам пожарной безопасности</w:t>
            </w:r>
          </w:p>
          <w:p w14:paraId="0DF3FBCB" w14:textId="77777777" w:rsidR="00E958DF" w:rsidRDefault="00E958DF">
            <w:pPr>
              <w:spacing w:after="0" w:line="240" w:lineRule="auto"/>
              <w:rPr>
                <w:rFonts w:ascii="Times New Roman" w:eastAsia="Times New Roman" w:hAnsi="Times New Roman"/>
                <w:sz w:val="18"/>
                <w:szCs w:val="18"/>
                <w:lang w:eastAsia="ru-RU"/>
              </w:rPr>
            </w:pPr>
          </w:p>
          <w:p w14:paraId="640F56FD" w14:textId="77777777" w:rsidR="00E958DF" w:rsidRDefault="00E958DF">
            <w:pPr>
              <w:spacing w:after="0" w:line="240" w:lineRule="auto"/>
              <w:rPr>
                <w:rFonts w:ascii="Times New Roman" w:eastAsia="Times New Roman" w:hAnsi="Times New Roman"/>
                <w:color w:val="000000"/>
                <w:sz w:val="18"/>
                <w:szCs w:val="18"/>
                <w:lang w:eastAsia="ru-RU"/>
              </w:rPr>
            </w:pPr>
          </w:p>
          <w:p w14:paraId="3B890340" w14:textId="77777777" w:rsidR="00E958DF" w:rsidRDefault="00E958DF">
            <w:pPr>
              <w:spacing w:after="0" w:line="240" w:lineRule="auto"/>
              <w:rPr>
                <w:rFonts w:ascii="Times New Roman" w:eastAsia="Times New Roman" w:hAnsi="Times New Roman"/>
                <w:color w:val="000000"/>
                <w:sz w:val="18"/>
                <w:szCs w:val="18"/>
                <w:lang w:eastAsia="ru-RU"/>
              </w:rPr>
            </w:pPr>
          </w:p>
          <w:p w14:paraId="124E71D7" w14:textId="77777777" w:rsidR="00E958DF" w:rsidRDefault="00E958DF">
            <w:pPr>
              <w:spacing w:after="0" w:line="240" w:lineRule="auto"/>
              <w:rPr>
                <w:rFonts w:ascii="Times New Roman" w:eastAsia="Times New Roman" w:hAnsi="Times New Roman"/>
                <w:color w:val="000000"/>
                <w:sz w:val="18"/>
                <w:szCs w:val="18"/>
                <w:lang w:eastAsia="ru-RU"/>
              </w:rPr>
            </w:pPr>
          </w:p>
          <w:p w14:paraId="6671F26F" w14:textId="77777777" w:rsidR="00E958DF" w:rsidRDefault="00E958DF">
            <w:pPr>
              <w:spacing w:after="0" w:line="240" w:lineRule="auto"/>
              <w:rPr>
                <w:rFonts w:ascii="Times New Roman" w:eastAsia="Times New Roman" w:hAnsi="Times New Roman"/>
                <w:color w:val="000000"/>
                <w:sz w:val="18"/>
                <w:szCs w:val="18"/>
                <w:lang w:eastAsia="ru-RU"/>
              </w:rPr>
            </w:pPr>
          </w:p>
          <w:p w14:paraId="3C6E8868" w14:textId="77777777" w:rsidR="00E958DF" w:rsidRDefault="00E958DF">
            <w:pPr>
              <w:spacing w:after="0" w:line="240" w:lineRule="auto"/>
              <w:rPr>
                <w:rFonts w:ascii="Times New Roman" w:eastAsia="Times New Roman" w:hAnsi="Times New Roman"/>
                <w:color w:val="000000"/>
                <w:sz w:val="18"/>
                <w:szCs w:val="18"/>
                <w:lang w:eastAsia="ru-RU"/>
              </w:rPr>
            </w:pPr>
          </w:p>
        </w:tc>
        <w:tc>
          <w:tcPr>
            <w:tcW w:w="1304" w:type="dxa"/>
            <w:vMerge w:val="restart"/>
            <w:tcBorders>
              <w:top w:val="nil"/>
              <w:left w:val="single" w:sz="4" w:space="0" w:color="auto"/>
              <w:bottom w:val="single" w:sz="4" w:space="0" w:color="000000"/>
              <w:right w:val="single" w:sz="4" w:space="0" w:color="auto"/>
            </w:tcBorders>
            <w:vAlign w:val="center"/>
            <w:hideMark/>
          </w:tcPr>
          <w:p w14:paraId="7773CFD3"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2023-2027</w:t>
            </w:r>
          </w:p>
        </w:tc>
        <w:tc>
          <w:tcPr>
            <w:tcW w:w="1608" w:type="dxa"/>
            <w:tcBorders>
              <w:top w:val="nil"/>
              <w:left w:val="single" w:sz="4" w:space="0" w:color="auto"/>
              <w:bottom w:val="single" w:sz="4" w:space="0" w:color="auto"/>
              <w:right w:val="single" w:sz="4" w:space="0" w:color="auto"/>
            </w:tcBorders>
            <w:vAlign w:val="center"/>
            <w:hideMark/>
          </w:tcPr>
          <w:p w14:paraId="30F8CDE2"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117" w:type="dxa"/>
            <w:tcBorders>
              <w:top w:val="single" w:sz="4" w:space="0" w:color="auto"/>
              <w:left w:val="single" w:sz="4" w:space="0" w:color="auto"/>
              <w:bottom w:val="nil"/>
              <w:right w:val="single" w:sz="4" w:space="0" w:color="auto"/>
            </w:tcBorders>
            <w:hideMark/>
          </w:tcPr>
          <w:p w14:paraId="53FF373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508" w:type="dxa"/>
            <w:gridSpan w:val="5"/>
            <w:tcBorders>
              <w:top w:val="single" w:sz="4" w:space="0" w:color="auto"/>
              <w:left w:val="nil"/>
              <w:bottom w:val="nil"/>
              <w:right w:val="single" w:sz="4" w:space="0" w:color="auto"/>
            </w:tcBorders>
            <w:hideMark/>
          </w:tcPr>
          <w:p w14:paraId="00F6D45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082" w:type="dxa"/>
            <w:tcBorders>
              <w:top w:val="single" w:sz="4" w:space="0" w:color="auto"/>
              <w:left w:val="single" w:sz="4" w:space="0" w:color="auto"/>
              <w:bottom w:val="single" w:sz="4" w:space="0" w:color="auto"/>
              <w:right w:val="single" w:sz="4" w:space="0" w:color="auto"/>
            </w:tcBorders>
            <w:hideMark/>
          </w:tcPr>
          <w:p w14:paraId="183DA5EA" w14:textId="77777777" w:rsidR="00E958DF" w:rsidRDefault="00E958DF">
            <w:pPr>
              <w:jc w:val="center"/>
            </w:pPr>
            <w:r>
              <w:rPr>
                <w:rFonts w:ascii="Times New Roman" w:eastAsia="Times New Roman" w:hAnsi="Times New Roman"/>
                <w:color w:val="000000"/>
                <w:sz w:val="16"/>
                <w:szCs w:val="16"/>
                <w:lang w:eastAsia="ru-RU"/>
              </w:rPr>
              <w:t>10,00</w:t>
            </w:r>
          </w:p>
        </w:tc>
        <w:tc>
          <w:tcPr>
            <w:tcW w:w="1010" w:type="dxa"/>
            <w:tcBorders>
              <w:top w:val="single" w:sz="4" w:space="0" w:color="auto"/>
              <w:left w:val="single" w:sz="4" w:space="0" w:color="auto"/>
              <w:bottom w:val="single" w:sz="4" w:space="0" w:color="auto"/>
              <w:right w:val="single" w:sz="4" w:space="0" w:color="auto"/>
            </w:tcBorders>
            <w:hideMark/>
          </w:tcPr>
          <w:p w14:paraId="1012C958" w14:textId="77777777" w:rsidR="00E958DF" w:rsidRDefault="00E958DF">
            <w:pPr>
              <w:jc w:val="center"/>
            </w:pPr>
            <w:r>
              <w:rPr>
                <w:rFonts w:ascii="Times New Roman" w:eastAsia="Times New Roman" w:hAnsi="Times New Roman"/>
                <w:color w:val="000000"/>
                <w:sz w:val="16"/>
                <w:szCs w:val="16"/>
                <w:lang w:eastAsia="ru-RU"/>
              </w:rPr>
              <w:t>10,00</w:t>
            </w:r>
          </w:p>
        </w:tc>
        <w:tc>
          <w:tcPr>
            <w:tcW w:w="1116" w:type="dxa"/>
            <w:tcBorders>
              <w:top w:val="single" w:sz="4" w:space="0" w:color="auto"/>
              <w:left w:val="single" w:sz="4" w:space="0" w:color="auto"/>
              <w:bottom w:val="single" w:sz="4" w:space="0" w:color="auto"/>
              <w:right w:val="single" w:sz="4" w:space="0" w:color="auto"/>
            </w:tcBorders>
            <w:hideMark/>
          </w:tcPr>
          <w:p w14:paraId="3BC2F0F3" w14:textId="77777777" w:rsidR="00E958DF" w:rsidRDefault="00E958DF">
            <w:pPr>
              <w:jc w:val="center"/>
            </w:pPr>
            <w:r>
              <w:rPr>
                <w:rFonts w:ascii="Times New Roman" w:eastAsia="Times New Roman" w:hAnsi="Times New Roman"/>
                <w:color w:val="000000"/>
                <w:sz w:val="16"/>
                <w:szCs w:val="16"/>
                <w:lang w:eastAsia="ru-RU"/>
              </w:rPr>
              <w:t>10,00</w:t>
            </w:r>
          </w:p>
        </w:tc>
        <w:tc>
          <w:tcPr>
            <w:tcW w:w="1063" w:type="dxa"/>
            <w:tcBorders>
              <w:top w:val="single" w:sz="4" w:space="0" w:color="auto"/>
              <w:left w:val="single" w:sz="4" w:space="0" w:color="auto"/>
              <w:bottom w:val="single" w:sz="4" w:space="0" w:color="auto"/>
              <w:right w:val="single" w:sz="4" w:space="0" w:color="auto"/>
            </w:tcBorders>
            <w:hideMark/>
          </w:tcPr>
          <w:p w14:paraId="40A27068" w14:textId="77777777" w:rsidR="00E958DF" w:rsidRDefault="00E958DF">
            <w:pPr>
              <w:jc w:val="center"/>
            </w:pPr>
            <w:r>
              <w:rPr>
                <w:rFonts w:ascii="Times New Roman" w:eastAsia="Times New Roman" w:hAnsi="Times New Roman"/>
                <w:color w:val="000000"/>
                <w:sz w:val="16"/>
                <w:szCs w:val="16"/>
                <w:lang w:eastAsia="ru-RU"/>
              </w:rPr>
              <w:t>10,00</w:t>
            </w:r>
          </w:p>
        </w:tc>
        <w:tc>
          <w:tcPr>
            <w:tcW w:w="1508" w:type="dxa"/>
            <w:tcBorders>
              <w:top w:val="single" w:sz="4" w:space="0" w:color="auto"/>
              <w:left w:val="single" w:sz="4" w:space="0" w:color="auto"/>
              <w:bottom w:val="nil"/>
              <w:right w:val="single" w:sz="4" w:space="0" w:color="auto"/>
            </w:tcBorders>
            <w:vAlign w:val="center"/>
            <w:hideMark/>
          </w:tcPr>
          <w:p w14:paraId="32BF2AF0"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47983213"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0666393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AD6053"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55213A" w14:textId="77777777" w:rsidR="00E958DF" w:rsidRDefault="00E958DF">
            <w:pPr>
              <w:spacing w:after="0"/>
              <w:rPr>
                <w:rFonts w:ascii="Times New Roman" w:eastAsia="Times New Roman" w:hAnsi="Times New Roman"/>
                <w:color w:val="000000"/>
                <w:sz w:val="18"/>
                <w:szCs w:val="18"/>
                <w:lang w:eastAsia="ru-RU"/>
              </w:rPr>
            </w:pPr>
          </w:p>
        </w:tc>
        <w:tc>
          <w:tcPr>
            <w:tcW w:w="1608" w:type="dxa"/>
            <w:tcBorders>
              <w:top w:val="single" w:sz="4" w:space="0" w:color="auto"/>
              <w:left w:val="single" w:sz="4" w:space="0" w:color="auto"/>
              <w:bottom w:val="single" w:sz="4" w:space="0" w:color="000000"/>
              <w:right w:val="single" w:sz="4" w:space="0" w:color="auto"/>
            </w:tcBorders>
            <w:vAlign w:val="center"/>
            <w:hideMark/>
          </w:tcPr>
          <w:p w14:paraId="44E87614" w14:textId="7E993B4B" w:rsidR="00E958DF" w:rsidRDefault="00D06897">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117" w:type="dxa"/>
            <w:tcBorders>
              <w:top w:val="single" w:sz="4" w:space="0" w:color="auto"/>
              <w:left w:val="single" w:sz="4" w:space="0" w:color="auto"/>
              <w:bottom w:val="single" w:sz="4" w:space="0" w:color="auto"/>
              <w:right w:val="single" w:sz="4" w:space="0" w:color="auto"/>
            </w:tcBorders>
            <w:hideMark/>
          </w:tcPr>
          <w:p w14:paraId="2506A61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508" w:type="dxa"/>
            <w:gridSpan w:val="5"/>
            <w:tcBorders>
              <w:top w:val="single" w:sz="4" w:space="0" w:color="auto"/>
              <w:left w:val="nil"/>
              <w:bottom w:val="single" w:sz="4" w:space="0" w:color="auto"/>
              <w:right w:val="single" w:sz="4" w:space="0" w:color="auto"/>
            </w:tcBorders>
            <w:hideMark/>
          </w:tcPr>
          <w:p w14:paraId="0B1ED5D7" w14:textId="77777777" w:rsidR="00E958DF" w:rsidRDefault="00E958DF">
            <w:pPr>
              <w:jc w:val="center"/>
            </w:pPr>
            <w:r>
              <w:rPr>
                <w:rFonts w:ascii="Times New Roman" w:eastAsia="Times New Roman" w:hAnsi="Times New Roman"/>
                <w:color w:val="000000"/>
                <w:sz w:val="16"/>
                <w:szCs w:val="16"/>
                <w:lang w:eastAsia="ru-RU"/>
              </w:rPr>
              <w:t>10,00</w:t>
            </w:r>
          </w:p>
        </w:tc>
        <w:tc>
          <w:tcPr>
            <w:tcW w:w="1082" w:type="dxa"/>
            <w:tcBorders>
              <w:top w:val="nil"/>
              <w:left w:val="single" w:sz="4" w:space="0" w:color="auto"/>
              <w:bottom w:val="single" w:sz="4" w:space="0" w:color="000000"/>
              <w:right w:val="single" w:sz="4" w:space="0" w:color="auto"/>
            </w:tcBorders>
            <w:hideMark/>
          </w:tcPr>
          <w:p w14:paraId="38FE5AE5" w14:textId="77777777" w:rsidR="00E958DF" w:rsidRDefault="00E958DF">
            <w:pPr>
              <w:jc w:val="center"/>
            </w:pPr>
            <w:r>
              <w:rPr>
                <w:rFonts w:ascii="Times New Roman" w:eastAsia="Times New Roman" w:hAnsi="Times New Roman"/>
                <w:color w:val="000000"/>
                <w:sz w:val="16"/>
                <w:szCs w:val="16"/>
                <w:lang w:eastAsia="ru-RU"/>
              </w:rPr>
              <w:t>10,00</w:t>
            </w:r>
          </w:p>
        </w:tc>
        <w:tc>
          <w:tcPr>
            <w:tcW w:w="1010" w:type="dxa"/>
            <w:tcBorders>
              <w:top w:val="nil"/>
              <w:left w:val="single" w:sz="4" w:space="0" w:color="auto"/>
              <w:bottom w:val="single" w:sz="4" w:space="0" w:color="000000"/>
              <w:right w:val="single" w:sz="4" w:space="0" w:color="auto"/>
            </w:tcBorders>
            <w:hideMark/>
          </w:tcPr>
          <w:p w14:paraId="10F1C91A" w14:textId="77777777" w:rsidR="00E958DF" w:rsidRDefault="00E958DF">
            <w:pPr>
              <w:jc w:val="center"/>
            </w:pPr>
            <w:r>
              <w:rPr>
                <w:rFonts w:ascii="Times New Roman" w:eastAsia="Times New Roman" w:hAnsi="Times New Roman"/>
                <w:color w:val="000000"/>
                <w:sz w:val="16"/>
                <w:szCs w:val="16"/>
                <w:lang w:eastAsia="ru-RU"/>
              </w:rPr>
              <w:t>10,00</w:t>
            </w:r>
          </w:p>
        </w:tc>
        <w:tc>
          <w:tcPr>
            <w:tcW w:w="1116" w:type="dxa"/>
            <w:tcBorders>
              <w:top w:val="nil"/>
              <w:left w:val="single" w:sz="4" w:space="0" w:color="auto"/>
              <w:bottom w:val="single" w:sz="4" w:space="0" w:color="000000"/>
              <w:right w:val="single" w:sz="4" w:space="0" w:color="auto"/>
            </w:tcBorders>
            <w:hideMark/>
          </w:tcPr>
          <w:p w14:paraId="26BCAFFB" w14:textId="77777777" w:rsidR="00E958DF" w:rsidRDefault="00E958DF">
            <w:pPr>
              <w:jc w:val="center"/>
            </w:pPr>
            <w:r>
              <w:rPr>
                <w:rFonts w:ascii="Times New Roman" w:eastAsia="Times New Roman" w:hAnsi="Times New Roman"/>
                <w:color w:val="000000"/>
                <w:sz w:val="16"/>
                <w:szCs w:val="16"/>
                <w:lang w:eastAsia="ru-RU"/>
              </w:rPr>
              <w:t>10,00</w:t>
            </w:r>
          </w:p>
        </w:tc>
        <w:tc>
          <w:tcPr>
            <w:tcW w:w="1063" w:type="dxa"/>
            <w:tcBorders>
              <w:top w:val="nil"/>
              <w:left w:val="single" w:sz="4" w:space="0" w:color="auto"/>
              <w:bottom w:val="single" w:sz="4" w:space="0" w:color="000000"/>
              <w:right w:val="single" w:sz="4" w:space="0" w:color="auto"/>
            </w:tcBorders>
            <w:hideMark/>
          </w:tcPr>
          <w:p w14:paraId="2FB7F93D" w14:textId="77777777" w:rsidR="00E958DF" w:rsidRDefault="00E958DF">
            <w:pPr>
              <w:jc w:val="center"/>
            </w:pPr>
            <w:r>
              <w:rPr>
                <w:rFonts w:ascii="Times New Roman" w:eastAsia="Times New Roman" w:hAnsi="Times New Roman"/>
                <w:color w:val="000000"/>
                <w:sz w:val="16"/>
                <w:szCs w:val="16"/>
                <w:lang w:eastAsia="ru-RU"/>
              </w:rPr>
              <w:t>10,00</w:t>
            </w:r>
          </w:p>
        </w:tc>
        <w:tc>
          <w:tcPr>
            <w:tcW w:w="1508" w:type="dxa"/>
            <w:tcBorders>
              <w:top w:val="single" w:sz="4" w:space="0" w:color="auto"/>
              <w:left w:val="single" w:sz="4" w:space="0" w:color="auto"/>
              <w:bottom w:val="single" w:sz="4" w:space="0" w:color="000000"/>
              <w:right w:val="single" w:sz="4" w:space="0" w:color="auto"/>
            </w:tcBorders>
            <w:vAlign w:val="center"/>
          </w:tcPr>
          <w:p w14:paraId="3FE176D2"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7275C1B2"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34C5F04C" w14:textId="77777777" w:rsidR="00E958DF" w:rsidRDefault="00E958DF">
            <w:pPr>
              <w:spacing w:after="0"/>
              <w:rPr>
                <w:rFonts w:ascii="Times New Roman" w:eastAsia="Times New Roman" w:hAnsi="Times New Roman"/>
                <w:color w:val="000000"/>
                <w:sz w:val="16"/>
                <w:szCs w:val="16"/>
                <w:lang w:eastAsia="ru-RU"/>
              </w:rPr>
            </w:pPr>
          </w:p>
        </w:tc>
        <w:tc>
          <w:tcPr>
            <w:tcW w:w="2084" w:type="dxa"/>
            <w:vMerge w:val="restart"/>
            <w:tcBorders>
              <w:top w:val="nil"/>
              <w:left w:val="single" w:sz="4" w:space="0" w:color="auto"/>
              <w:bottom w:val="single" w:sz="4" w:space="0" w:color="000000"/>
              <w:right w:val="single" w:sz="4" w:space="0" w:color="auto"/>
            </w:tcBorders>
            <w:vAlign w:val="center"/>
            <w:hideMark/>
          </w:tcPr>
          <w:p w14:paraId="28A074F1"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Обучение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1304" w:type="dxa"/>
            <w:vMerge w:val="restart"/>
            <w:tcBorders>
              <w:top w:val="nil"/>
              <w:left w:val="single" w:sz="4" w:space="0" w:color="auto"/>
              <w:bottom w:val="single" w:sz="4" w:space="0" w:color="000000"/>
              <w:right w:val="single" w:sz="4" w:space="0" w:color="auto"/>
            </w:tcBorders>
            <w:vAlign w:val="center"/>
            <w:hideMark/>
          </w:tcPr>
          <w:p w14:paraId="2EB31985"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2023-2027</w:t>
            </w:r>
          </w:p>
        </w:tc>
        <w:tc>
          <w:tcPr>
            <w:tcW w:w="1608" w:type="dxa"/>
            <w:vMerge w:val="restart"/>
            <w:tcBorders>
              <w:top w:val="nil"/>
              <w:left w:val="single" w:sz="4" w:space="0" w:color="auto"/>
              <w:bottom w:val="single" w:sz="4" w:space="0" w:color="000000"/>
              <w:right w:val="single" w:sz="4" w:space="0" w:color="auto"/>
            </w:tcBorders>
            <w:vAlign w:val="center"/>
            <w:hideMark/>
          </w:tcPr>
          <w:p w14:paraId="27E6C03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5A698B1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835" w:type="dxa"/>
            <w:vMerge w:val="restart"/>
            <w:tcBorders>
              <w:top w:val="single" w:sz="4" w:space="0" w:color="auto"/>
              <w:left w:val="nil"/>
              <w:bottom w:val="single" w:sz="4" w:space="0" w:color="auto"/>
              <w:right w:val="single" w:sz="4" w:space="0" w:color="auto"/>
            </w:tcBorders>
            <w:vAlign w:val="center"/>
            <w:hideMark/>
          </w:tcPr>
          <w:p w14:paraId="1E0B0F7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2673" w:type="dxa"/>
            <w:gridSpan w:val="4"/>
            <w:tcBorders>
              <w:top w:val="single" w:sz="4" w:space="0" w:color="auto"/>
              <w:left w:val="nil"/>
              <w:bottom w:val="single" w:sz="4" w:space="0" w:color="auto"/>
              <w:right w:val="single" w:sz="4" w:space="0" w:color="auto"/>
            </w:tcBorders>
            <w:vAlign w:val="center"/>
            <w:hideMark/>
          </w:tcPr>
          <w:p w14:paraId="295DDF1E"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hideMark/>
          </w:tcPr>
          <w:p w14:paraId="114537E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1010" w:type="dxa"/>
            <w:vMerge w:val="restart"/>
            <w:tcBorders>
              <w:top w:val="nil"/>
              <w:left w:val="single" w:sz="4" w:space="0" w:color="auto"/>
              <w:bottom w:val="single" w:sz="4" w:space="0" w:color="000000"/>
              <w:right w:val="single" w:sz="4" w:space="0" w:color="auto"/>
            </w:tcBorders>
            <w:hideMark/>
          </w:tcPr>
          <w:p w14:paraId="277F312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4</w:t>
            </w:r>
          </w:p>
        </w:tc>
        <w:tc>
          <w:tcPr>
            <w:tcW w:w="1116" w:type="dxa"/>
            <w:vMerge w:val="restart"/>
            <w:tcBorders>
              <w:top w:val="nil"/>
              <w:left w:val="single" w:sz="4" w:space="0" w:color="auto"/>
              <w:bottom w:val="single" w:sz="4" w:space="0" w:color="000000"/>
              <w:right w:val="single" w:sz="4" w:space="0" w:color="auto"/>
            </w:tcBorders>
            <w:hideMark/>
          </w:tcPr>
          <w:p w14:paraId="558D658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1063" w:type="dxa"/>
            <w:vMerge w:val="restart"/>
            <w:tcBorders>
              <w:top w:val="nil"/>
              <w:left w:val="single" w:sz="4" w:space="0" w:color="auto"/>
              <w:bottom w:val="single" w:sz="4" w:space="0" w:color="000000"/>
              <w:right w:val="single" w:sz="4" w:space="0" w:color="auto"/>
            </w:tcBorders>
            <w:hideMark/>
          </w:tcPr>
          <w:p w14:paraId="2C7CED5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1508" w:type="dxa"/>
            <w:vMerge w:val="restart"/>
            <w:tcBorders>
              <w:top w:val="nil"/>
              <w:left w:val="single" w:sz="4" w:space="0" w:color="auto"/>
              <w:bottom w:val="single" w:sz="4" w:space="0" w:color="000000"/>
              <w:right w:val="single" w:sz="4" w:space="0" w:color="auto"/>
            </w:tcBorders>
            <w:vAlign w:val="center"/>
          </w:tcPr>
          <w:p w14:paraId="4FAB1C9E"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0D8057CE"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2A94C3E0"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2B25BE"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53BACC"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31F69C"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E71A0"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06E9CE63" w14:textId="77777777" w:rsidR="00E958DF" w:rsidRDefault="00E958DF">
            <w:pPr>
              <w:spacing w:after="0"/>
              <w:rPr>
                <w:rFonts w:ascii="Times New Roman" w:eastAsia="Times New Roman" w:hAnsi="Times New Roman"/>
                <w:color w:val="000000"/>
                <w:sz w:val="16"/>
                <w:szCs w:val="16"/>
                <w:lang w:eastAsia="ru-RU"/>
              </w:rPr>
            </w:pPr>
          </w:p>
        </w:tc>
        <w:tc>
          <w:tcPr>
            <w:tcW w:w="599" w:type="dxa"/>
            <w:tcBorders>
              <w:top w:val="single" w:sz="4" w:space="0" w:color="auto"/>
              <w:left w:val="nil"/>
              <w:bottom w:val="single" w:sz="4" w:space="0" w:color="auto"/>
              <w:right w:val="single" w:sz="4" w:space="0" w:color="auto"/>
            </w:tcBorders>
            <w:vAlign w:val="center"/>
            <w:hideMark/>
          </w:tcPr>
          <w:p w14:paraId="529F5579" w14:textId="77777777" w:rsidR="00E958DF" w:rsidRDefault="00E958D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I</w:t>
            </w:r>
          </w:p>
        </w:tc>
        <w:tc>
          <w:tcPr>
            <w:tcW w:w="658" w:type="dxa"/>
            <w:tcBorders>
              <w:top w:val="single" w:sz="4" w:space="0" w:color="auto"/>
              <w:left w:val="nil"/>
              <w:bottom w:val="single" w:sz="4" w:space="0" w:color="auto"/>
              <w:right w:val="single" w:sz="4" w:space="0" w:color="auto"/>
            </w:tcBorders>
            <w:vAlign w:val="center"/>
            <w:hideMark/>
          </w:tcPr>
          <w:p w14:paraId="459EF4EC" w14:textId="77777777" w:rsidR="00E958DF" w:rsidRDefault="00E958D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II</w:t>
            </w:r>
          </w:p>
        </w:tc>
        <w:tc>
          <w:tcPr>
            <w:tcW w:w="725" w:type="dxa"/>
            <w:tcBorders>
              <w:top w:val="single" w:sz="4" w:space="0" w:color="auto"/>
              <w:left w:val="nil"/>
              <w:bottom w:val="single" w:sz="4" w:space="0" w:color="auto"/>
              <w:right w:val="single" w:sz="4" w:space="0" w:color="auto"/>
            </w:tcBorders>
            <w:vAlign w:val="center"/>
            <w:hideMark/>
          </w:tcPr>
          <w:p w14:paraId="7E26E623" w14:textId="77777777" w:rsidR="00E958DF" w:rsidRDefault="00E958D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III</w:t>
            </w:r>
          </w:p>
        </w:tc>
        <w:tc>
          <w:tcPr>
            <w:tcW w:w="691" w:type="dxa"/>
            <w:tcBorders>
              <w:top w:val="single" w:sz="4" w:space="0" w:color="auto"/>
              <w:left w:val="nil"/>
              <w:bottom w:val="single" w:sz="4" w:space="0" w:color="auto"/>
              <w:right w:val="single" w:sz="4" w:space="0" w:color="auto"/>
            </w:tcBorders>
            <w:vAlign w:val="center"/>
            <w:hideMark/>
          </w:tcPr>
          <w:p w14:paraId="3557B5D7" w14:textId="77777777" w:rsidR="00E958DF" w:rsidRDefault="00E958D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00E7CCF4"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AE69EE"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22BFA1"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1E6592"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2B62F7" w14:textId="77777777" w:rsidR="00E958DF" w:rsidRDefault="00E958DF">
            <w:pPr>
              <w:spacing w:after="0"/>
              <w:rPr>
                <w:rFonts w:ascii="Times New Roman" w:eastAsia="Times New Roman" w:hAnsi="Times New Roman"/>
                <w:color w:val="000000"/>
                <w:sz w:val="16"/>
                <w:szCs w:val="16"/>
                <w:lang w:eastAsia="ru-RU"/>
              </w:rPr>
            </w:pPr>
          </w:p>
        </w:tc>
      </w:tr>
      <w:tr w:rsidR="00E958DF" w14:paraId="3F391A46"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0FB5248C"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47D6DE"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0ACB7A"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2CF670" w14:textId="77777777" w:rsidR="00E958DF" w:rsidRDefault="00E958DF">
            <w:pPr>
              <w:spacing w:after="0"/>
              <w:rPr>
                <w:rFonts w:ascii="Times New Roman" w:eastAsia="Times New Roman" w:hAnsi="Times New Roman"/>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22F70ED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w:t>
            </w:r>
          </w:p>
        </w:tc>
        <w:tc>
          <w:tcPr>
            <w:tcW w:w="835" w:type="dxa"/>
            <w:tcBorders>
              <w:top w:val="single" w:sz="4" w:space="0" w:color="auto"/>
              <w:left w:val="nil"/>
              <w:bottom w:val="single" w:sz="4" w:space="0" w:color="auto"/>
              <w:right w:val="single" w:sz="4" w:space="0" w:color="auto"/>
            </w:tcBorders>
            <w:vAlign w:val="center"/>
            <w:hideMark/>
          </w:tcPr>
          <w:p w14:paraId="7B01140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599" w:type="dxa"/>
            <w:tcBorders>
              <w:top w:val="single" w:sz="4" w:space="0" w:color="auto"/>
              <w:left w:val="nil"/>
              <w:bottom w:val="single" w:sz="4" w:space="0" w:color="auto"/>
              <w:right w:val="single" w:sz="4" w:space="0" w:color="auto"/>
            </w:tcBorders>
            <w:vAlign w:val="center"/>
            <w:hideMark/>
          </w:tcPr>
          <w:p w14:paraId="7369A2F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58" w:type="dxa"/>
            <w:tcBorders>
              <w:top w:val="single" w:sz="4" w:space="0" w:color="auto"/>
              <w:left w:val="nil"/>
              <w:bottom w:val="single" w:sz="4" w:space="0" w:color="auto"/>
              <w:right w:val="single" w:sz="4" w:space="0" w:color="auto"/>
            </w:tcBorders>
            <w:vAlign w:val="center"/>
            <w:hideMark/>
          </w:tcPr>
          <w:p w14:paraId="369E8CF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25" w:type="dxa"/>
            <w:tcBorders>
              <w:top w:val="single" w:sz="4" w:space="0" w:color="auto"/>
              <w:left w:val="nil"/>
              <w:bottom w:val="single" w:sz="4" w:space="0" w:color="auto"/>
              <w:right w:val="single" w:sz="4" w:space="0" w:color="auto"/>
            </w:tcBorders>
            <w:vAlign w:val="center"/>
            <w:hideMark/>
          </w:tcPr>
          <w:p w14:paraId="7B92BD76"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691" w:type="dxa"/>
            <w:tcBorders>
              <w:top w:val="single" w:sz="4" w:space="0" w:color="auto"/>
              <w:left w:val="nil"/>
              <w:bottom w:val="single" w:sz="4" w:space="0" w:color="auto"/>
              <w:right w:val="single" w:sz="4" w:space="0" w:color="auto"/>
            </w:tcBorders>
            <w:vAlign w:val="center"/>
            <w:hideMark/>
          </w:tcPr>
          <w:p w14:paraId="477B60F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63448CF8"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E0F5BC"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401FDC"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1330B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407E46" w14:textId="77777777" w:rsidR="00E958DF" w:rsidRDefault="00E958DF">
            <w:pPr>
              <w:spacing w:after="0"/>
              <w:rPr>
                <w:rFonts w:ascii="Times New Roman" w:eastAsia="Times New Roman" w:hAnsi="Times New Roman"/>
                <w:color w:val="000000"/>
                <w:sz w:val="16"/>
                <w:szCs w:val="16"/>
                <w:lang w:eastAsia="ru-RU"/>
              </w:rPr>
            </w:pPr>
          </w:p>
        </w:tc>
      </w:tr>
      <w:tr w:rsidR="00E958DF" w14:paraId="041751CD" w14:textId="77777777" w:rsidTr="00E958DF">
        <w:trPr>
          <w:trHeight w:val="198"/>
        </w:trPr>
        <w:tc>
          <w:tcPr>
            <w:tcW w:w="618" w:type="dxa"/>
            <w:vMerge w:val="restart"/>
            <w:tcBorders>
              <w:top w:val="nil"/>
              <w:left w:val="single" w:sz="4" w:space="0" w:color="auto"/>
              <w:bottom w:val="single" w:sz="4" w:space="0" w:color="000000"/>
              <w:right w:val="single" w:sz="4" w:space="0" w:color="auto"/>
            </w:tcBorders>
            <w:vAlign w:val="center"/>
            <w:hideMark/>
          </w:tcPr>
          <w:p w14:paraId="0CB1B6EA"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w:t>
            </w:r>
          </w:p>
        </w:tc>
        <w:tc>
          <w:tcPr>
            <w:tcW w:w="2084" w:type="dxa"/>
            <w:vMerge w:val="restart"/>
            <w:tcBorders>
              <w:top w:val="nil"/>
              <w:left w:val="single" w:sz="4" w:space="0" w:color="auto"/>
              <w:bottom w:val="single" w:sz="4" w:space="0" w:color="000000"/>
              <w:right w:val="single" w:sz="4" w:space="0" w:color="auto"/>
            </w:tcBorders>
            <w:vAlign w:val="center"/>
          </w:tcPr>
          <w:p w14:paraId="18C2ED6D" w14:textId="77777777" w:rsidR="00E958DF" w:rsidRDefault="00E958DF">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Мероприятие 01.07. </w:t>
            </w:r>
          </w:p>
          <w:p w14:paraId="091B2DD7" w14:textId="77777777" w:rsidR="00E958DF" w:rsidRDefault="00E958DF">
            <w:pPr>
              <w:spacing w:after="0" w:line="240" w:lineRule="auto"/>
              <w:rPr>
                <w:rFonts w:ascii="Times New Roman" w:eastAsia="Times New Roman" w:hAnsi="Times New Roman"/>
                <w:sz w:val="18"/>
                <w:szCs w:val="18"/>
                <w:lang w:eastAsia="ru-RU"/>
              </w:rPr>
            </w:pPr>
          </w:p>
          <w:p w14:paraId="72BA5044" w14:textId="77777777" w:rsidR="00E958DF" w:rsidRDefault="00E958DF">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Пропаганда в области пожарной </w:t>
            </w:r>
            <w:r>
              <w:rPr>
                <w:rFonts w:ascii="Times New Roman" w:eastAsia="Times New Roman" w:hAnsi="Times New Roman"/>
                <w:sz w:val="18"/>
                <w:szCs w:val="18"/>
                <w:lang w:eastAsia="ru-RU"/>
              </w:rPr>
              <w:lastRenderedPageBreak/>
              <w:t xml:space="preserve">безопасности, содействие распространению пожарно-технических знаний </w:t>
            </w:r>
          </w:p>
          <w:p w14:paraId="70A645A0" w14:textId="77777777" w:rsidR="00E958DF" w:rsidRDefault="00E958DF">
            <w:pPr>
              <w:spacing w:after="0" w:line="240" w:lineRule="auto"/>
              <w:rPr>
                <w:rFonts w:ascii="Times New Roman" w:eastAsia="Times New Roman" w:hAnsi="Times New Roman"/>
                <w:sz w:val="18"/>
                <w:szCs w:val="18"/>
                <w:lang w:eastAsia="ru-RU"/>
              </w:rPr>
            </w:pPr>
          </w:p>
          <w:p w14:paraId="35C9EDF5" w14:textId="77777777" w:rsidR="00E958DF" w:rsidRDefault="00E958DF">
            <w:pPr>
              <w:spacing w:after="0" w:line="240" w:lineRule="auto"/>
              <w:rPr>
                <w:rFonts w:ascii="Times New Roman" w:eastAsia="Times New Roman" w:hAnsi="Times New Roman"/>
                <w:sz w:val="18"/>
                <w:szCs w:val="18"/>
                <w:lang w:eastAsia="ru-RU"/>
              </w:rPr>
            </w:pPr>
          </w:p>
          <w:p w14:paraId="1EBA99F6" w14:textId="77777777" w:rsidR="00E958DF" w:rsidRDefault="00E958DF">
            <w:pPr>
              <w:spacing w:after="0" w:line="240" w:lineRule="auto"/>
              <w:rPr>
                <w:rFonts w:ascii="Times New Roman" w:eastAsia="Times New Roman" w:hAnsi="Times New Roman"/>
                <w:sz w:val="18"/>
                <w:szCs w:val="18"/>
                <w:lang w:eastAsia="ru-RU"/>
              </w:rPr>
            </w:pPr>
          </w:p>
          <w:p w14:paraId="77B1308E" w14:textId="77777777" w:rsidR="00E958DF" w:rsidRDefault="00E958DF">
            <w:pPr>
              <w:spacing w:after="0" w:line="240" w:lineRule="auto"/>
              <w:rPr>
                <w:rFonts w:ascii="Times New Roman" w:eastAsia="Times New Roman" w:hAnsi="Times New Roman"/>
                <w:sz w:val="18"/>
                <w:szCs w:val="18"/>
                <w:lang w:eastAsia="ru-RU"/>
              </w:rPr>
            </w:pPr>
          </w:p>
          <w:p w14:paraId="63A0AEA5" w14:textId="77777777" w:rsidR="00E958DF" w:rsidRDefault="00E958DF">
            <w:pPr>
              <w:spacing w:after="0" w:line="240" w:lineRule="auto"/>
              <w:rPr>
                <w:rFonts w:ascii="Times New Roman" w:eastAsia="Times New Roman" w:hAnsi="Times New Roman"/>
                <w:sz w:val="18"/>
                <w:szCs w:val="18"/>
                <w:lang w:eastAsia="ru-RU"/>
              </w:rPr>
            </w:pPr>
          </w:p>
        </w:tc>
        <w:tc>
          <w:tcPr>
            <w:tcW w:w="1304" w:type="dxa"/>
            <w:vMerge w:val="restart"/>
            <w:tcBorders>
              <w:top w:val="nil"/>
              <w:left w:val="single" w:sz="4" w:space="0" w:color="auto"/>
              <w:bottom w:val="single" w:sz="4" w:space="0" w:color="000000"/>
              <w:right w:val="single" w:sz="4" w:space="0" w:color="auto"/>
            </w:tcBorders>
            <w:vAlign w:val="center"/>
            <w:hideMark/>
          </w:tcPr>
          <w:p w14:paraId="2658E1E9" w14:textId="77777777" w:rsidR="00E958DF" w:rsidRDefault="00E958D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2023-2027</w:t>
            </w:r>
          </w:p>
        </w:tc>
        <w:tc>
          <w:tcPr>
            <w:tcW w:w="1608" w:type="dxa"/>
            <w:tcBorders>
              <w:top w:val="nil"/>
              <w:left w:val="single" w:sz="4" w:space="0" w:color="auto"/>
              <w:bottom w:val="single" w:sz="4" w:space="0" w:color="auto"/>
              <w:right w:val="single" w:sz="4" w:space="0" w:color="auto"/>
            </w:tcBorders>
            <w:vAlign w:val="center"/>
            <w:hideMark/>
          </w:tcPr>
          <w:p w14:paraId="3ADF65B0"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w:t>
            </w:r>
          </w:p>
        </w:tc>
        <w:tc>
          <w:tcPr>
            <w:tcW w:w="1117" w:type="dxa"/>
            <w:tcBorders>
              <w:top w:val="single" w:sz="4" w:space="0" w:color="auto"/>
              <w:left w:val="single" w:sz="4" w:space="0" w:color="auto"/>
              <w:bottom w:val="nil"/>
              <w:right w:val="single" w:sz="4" w:space="0" w:color="auto"/>
            </w:tcBorders>
          </w:tcPr>
          <w:p w14:paraId="274CD3B3"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1575,00  </w:t>
            </w:r>
          </w:p>
          <w:p w14:paraId="49624DCC" w14:textId="77777777" w:rsidR="00E958DF" w:rsidRDefault="00E958DF">
            <w:pPr>
              <w:spacing w:after="0" w:line="240" w:lineRule="auto"/>
              <w:jc w:val="center"/>
              <w:rPr>
                <w:rFonts w:ascii="Times New Roman" w:eastAsia="Times New Roman" w:hAnsi="Times New Roman"/>
                <w:sz w:val="16"/>
                <w:szCs w:val="16"/>
                <w:lang w:eastAsia="ru-RU"/>
              </w:rPr>
            </w:pPr>
          </w:p>
        </w:tc>
        <w:tc>
          <w:tcPr>
            <w:tcW w:w="3508" w:type="dxa"/>
            <w:gridSpan w:val="5"/>
            <w:tcBorders>
              <w:top w:val="single" w:sz="4" w:space="0" w:color="auto"/>
              <w:left w:val="nil"/>
              <w:bottom w:val="nil"/>
              <w:right w:val="single" w:sz="4" w:space="0" w:color="auto"/>
            </w:tcBorders>
          </w:tcPr>
          <w:p w14:paraId="5B4F67CB"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315,00</w:t>
            </w:r>
          </w:p>
          <w:p w14:paraId="104DCB0A" w14:textId="77777777" w:rsidR="00E958DF" w:rsidRDefault="00E958DF">
            <w:pPr>
              <w:jc w:val="center"/>
              <w:rPr>
                <w:rFonts w:ascii="Times New Roman" w:eastAsia="Times New Roman" w:hAnsi="Times New Roman"/>
                <w:sz w:val="16"/>
                <w:szCs w:val="16"/>
                <w:lang w:eastAsia="ru-RU"/>
              </w:rPr>
            </w:pPr>
          </w:p>
          <w:p w14:paraId="1372EE84" w14:textId="77777777" w:rsidR="00E958DF" w:rsidRDefault="00E958DF">
            <w:pPr>
              <w:jc w:val="center"/>
            </w:pPr>
          </w:p>
        </w:tc>
        <w:tc>
          <w:tcPr>
            <w:tcW w:w="1082" w:type="dxa"/>
            <w:tcBorders>
              <w:top w:val="single" w:sz="4" w:space="0" w:color="auto"/>
              <w:left w:val="single" w:sz="4" w:space="0" w:color="auto"/>
              <w:bottom w:val="single" w:sz="4" w:space="0" w:color="auto"/>
              <w:right w:val="single" w:sz="4" w:space="0" w:color="auto"/>
            </w:tcBorders>
          </w:tcPr>
          <w:p w14:paraId="3B34F40D"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315,00</w:t>
            </w:r>
          </w:p>
          <w:p w14:paraId="7983761A" w14:textId="77777777" w:rsidR="00E958DF" w:rsidRDefault="00E958DF">
            <w:pPr>
              <w:jc w:val="center"/>
              <w:rPr>
                <w:rFonts w:ascii="Times New Roman" w:eastAsia="Times New Roman" w:hAnsi="Times New Roman"/>
                <w:sz w:val="16"/>
                <w:szCs w:val="16"/>
                <w:lang w:eastAsia="ru-RU"/>
              </w:rPr>
            </w:pPr>
          </w:p>
          <w:p w14:paraId="4356CC6A" w14:textId="77777777" w:rsidR="00E958DF" w:rsidRDefault="00E958DF">
            <w:pPr>
              <w:jc w:val="center"/>
            </w:pPr>
          </w:p>
        </w:tc>
        <w:tc>
          <w:tcPr>
            <w:tcW w:w="1010" w:type="dxa"/>
            <w:tcBorders>
              <w:top w:val="single" w:sz="4" w:space="0" w:color="auto"/>
              <w:left w:val="single" w:sz="4" w:space="0" w:color="auto"/>
              <w:bottom w:val="single" w:sz="4" w:space="0" w:color="auto"/>
              <w:right w:val="single" w:sz="4" w:space="0" w:color="auto"/>
            </w:tcBorders>
          </w:tcPr>
          <w:p w14:paraId="73ECD9D8"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315,00</w:t>
            </w:r>
          </w:p>
          <w:p w14:paraId="606E1D6A" w14:textId="77777777" w:rsidR="00E958DF" w:rsidRDefault="00E958DF">
            <w:pPr>
              <w:jc w:val="center"/>
              <w:rPr>
                <w:rFonts w:ascii="Times New Roman" w:eastAsia="Times New Roman" w:hAnsi="Times New Roman"/>
                <w:sz w:val="16"/>
                <w:szCs w:val="16"/>
                <w:lang w:eastAsia="ru-RU"/>
              </w:rPr>
            </w:pPr>
          </w:p>
          <w:p w14:paraId="7B6B65B6" w14:textId="77777777" w:rsidR="00E958DF" w:rsidRDefault="00E958DF">
            <w:pPr>
              <w:jc w:val="center"/>
            </w:pPr>
          </w:p>
        </w:tc>
        <w:tc>
          <w:tcPr>
            <w:tcW w:w="1116" w:type="dxa"/>
            <w:tcBorders>
              <w:top w:val="single" w:sz="4" w:space="0" w:color="auto"/>
              <w:left w:val="single" w:sz="4" w:space="0" w:color="auto"/>
              <w:bottom w:val="single" w:sz="4" w:space="0" w:color="auto"/>
              <w:right w:val="single" w:sz="4" w:space="0" w:color="auto"/>
            </w:tcBorders>
          </w:tcPr>
          <w:p w14:paraId="622A0122"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315,00</w:t>
            </w:r>
          </w:p>
          <w:p w14:paraId="007A65AC" w14:textId="77777777" w:rsidR="00E958DF" w:rsidRDefault="00E958DF">
            <w:pPr>
              <w:jc w:val="center"/>
              <w:rPr>
                <w:rFonts w:ascii="Times New Roman" w:eastAsia="Times New Roman" w:hAnsi="Times New Roman"/>
                <w:sz w:val="16"/>
                <w:szCs w:val="16"/>
                <w:lang w:eastAsia="ru-RU"/>
              </w:rPr>
            </w:pPr>
          </w:p>
          <w:p w14:paraId="729B35AC" w14:textId="77777777" w:rsidR="00E958DF" w:rsidRDefault="00E958DF">
            <w:pPr>
              <w:jc w:val="center"/>
            </w:pPr>
          </w:p>
        </w:tc>
        <w:tc>
          <w:tcPr>
            <w:tcW w:w="1063" w:type="dxa"/>
            <w:tcBorders>
              <w:top w:val="single" w:sz="4" w:space="0" w:color="auto"/>
              <w:left w:val="single" w:sz="4" w:space="0" w:color="auto"/>
              <w:bottom w:val="single" w:sz="4" w:space="0" w:color="auto"/>
              <w:right w:val="single" w:sz="4" w:space="0" w:color="auto"/>
            </w:tcBorders>
          </w:tcPr>
          <w:p w14:paraId="4766FE8C"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315,00</w:t>
            </w:r>
          </w:p>
          <w:p w14:paraId="55401800" w14:textId="77777777" w:rsidR="00E958DF" w:rsidRDefault="00E958DF">
            <w:pPr>
              <w:jc w:val="center"/>
              <w:rPr>
                <w:rFonts w:ascii="Times New Roman" w:eastAsia="Times New Roman" w:hAnsi="Times New Roman"/>
                <w:sz w:val="16"/>
                <w:szCs w:val="16"/>
                <w:lang w:eastAsia="ru-RU"/>
              </w:rPr>
            </w:pPr>
          </w:p>
          <w:p w14:paraId="16E59B5C" w14:textId="77777777" w:rsidR="00E958DF" w:rsidRDefault="00E958DF">
            <w:pPr>
              <w:jc w:val="center"/>
            </w:pPr>
          </w:p>
        </w:tc>
        <w:tc>
          <w:tcPr>
            <w:tcW w:w="1508" w:type="dxa"/>
            <w:tcBorders>
              <w:top w:val="single" w:sz="4" w:space="0" w:color="auto"/>
              <w:left w:val="single" w:sz="4" w:space="0" w:color="auto"/>
              <w:bottom w:val="nil"/>
              <w:right w:val="single" w:sz="4" w:space="0" w:color="auto"/>
            </w:tcBorders>
            <w:vAlign w:val="center"/>
            <w:hideMark/>
          </w:tcPr>
          <w:p w14:paraId="0185C65B"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006A07BE" w14:textId="77777777" w:rsidTr="00E958DF">
        <w:trPr>
          <w:trHeight w:val="353"/>
        </w:trPr>
        <w:tc>
          <w:tcPr>
            <w:tcW w:w="0" w:type="auto"/>
            <w:vMerge/>
            <w:tcBorders>
              <w:top w:val="nil"/>
              <w:left w:val="single" w:sz="4" w:space="0" w:color="auto"/>
              <w:bottom w:val="single" w:sz="4" w:space="0" w:color="000000"/>
              <w:right w:val="single" w:sz="4" w:space="0" w:color="auto"/>
            </w:tcBorders>
            <w:vAlign w:val="center"/>
            <w:hideMark/>
          </w:tcPr>
          <w:p w14:paraId="0DA9D68E"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98C396" w14:textId="77777777" w:rsidR="00E958DF" w:rsidRDefault="00E958DF">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A941C54" w14:textId="77777777" w:rsidR="00E958DF" w:rsidRDefault="00E958DF">
            <w:pPr>
              <w:spacing w:after="0"/>
              <w:rPr>
                <w:rFonts w:ascii="Times New Roman" w:eastAsia="Times New Roman" w:hAnsi="Times New Roman"/>
                <w:sz w:val="18"/>
                <w:szCs w:val="18"/>
                <w:lang w:eastAsia="ru-RU"/>
              </w:rPr>
            </w:pPr>
          </w:p>
        </w:tc>
        <w:tc>
          <w:tcPr>
            <w:tcW w:w="1608" w:type="dxa"/>
            <w:tcBorders>
              <w:top w:val="single" w:sz="4" w:space="0" w:color="auto"/>
              <w:left w:val="single" w:sz="4" w:space="0" w:color="auto"/>
              <w:bottom w:val="single" w:sz="4" w:space="0" w:color="000000"/>
              <w:right w:val="single" w:sz="4" w:space="0" w:color="auto"/>
            </w:tcBorders>
            <w:vAlign w:val="center"/>
            <w:hideMark/>
          </w:tcPr>
          <w:p w14:paraId="2F0F8F78" w14:textId="1565E5B8" w:rsidR="00E958DF" w:rsidRDefault="00D06897">
            <w:pPr>
              <w:spacing w:after="0" w:line="240" w:lineRule="auto"/>
              <w:rPr>
                <w:rFonts w:ascii="Times New Roman" w:eastAsia="Times New Roman" w:hAnsi="Times New Roman"/>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117" w:type="dxa"/>
            <w:tcBorders>
              <w:top w:val="single" w:sz="4" w:space="0" w:color="auto"/>
              <w:left w:val="single" w:sz="4" w:space="0" w:color="auto"/>
              <w:bottom w:val="single" w:sz="4" w:space="0" w:color="auto"/>
              <w:right w:val="single" w:sz="4" w:space="0" w:color="auto"/>
            </w:tcBorders>
          </w:tcPr>
          <w:p w14:paraId="02FFB6FB"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1575,00  </w:t>
            </w:r>
          </w:p>
          <w:p w14:paraId="271B5A21" w14:textId="77777777" w:rsidR="00E958DF" w:rsidRDefault="00E958DF">
            <w:pPr>
              <w:spacing w:after="0" w:line="240" w:lineRule="auto"/>
              <w:jc w:val="center"/>
              <w:rPr>
                <w:rFonts w:ascii="Times New Roman" w:eastAsia="Times New Roman" w:hAnsi="Times New Roman"/>
                <w:sz w:val="16"/>
                <w:szCs w:val="16"/>
                <w:lang w:eastAsia="ru-RU"/>
              </w:rPr>
            </w:pPr>
          </w:p>
          <w:p w14:paraId="5F5D7E81" w14:textId="77777777" w:rsidR="00E958DF" w:rsidRDefault="00E958DF">
            <w:pPr>
              <w:spacing w:after="0" w:line="240" w:lineRule="auto"/>
              <w:jc w:val="center"/>
              <w:rPr>
                <w:rFonts w:ascii="Times New Roman" w:eastAsia="Times New Roman" w:hAnsi="Times New Roman"/>
                <w:sz w:val="16"/>
                <w:szCs w:val="16"/>
                <w:lang w:eastAsia="ru-RU"/>
              </w:rPr>
            </w:pPr>
          </w:p>
        </w:tc>
        <w:tc>
          <w:tcPr>
            <w:tcW w:w="3508" w:type="dxa"/>
            <w:gridSpan w:val="5"/>
            <w:tcBorders>
              <w:top w:val="single" w:sz="4" w:space="0" w:color="auto"/>
              <w:left w:val="nil"/>
              <w:bottom w:val="single" w:sz="4" w:space="0" w:color="auto"/>
              <w:right w:val="single" w:sz="4" w:space="0" w:color="auto"/>
            </w:tcBorders>
          </w:tcPr>
          <w:p w14:paraId="20CAF587"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315,00</w:t>
            </w:r>
          </w:p>
          <w:p w14:paraId="253A0DA4" w14:textId="77777777" w:rsidR="00E958DF" w:rsidRDefault="00E958DF">
            <w:pPr>
              <w:jc w:val="center"/>
              <w:rPr>
                <w:rFonts w:ascii="Times New Roman" w:eastAsia="Times New Roman" w:hAnsi="Times New Roman"/>
                <w:sz w:val="16"/>
                <w:szCs w:val="16"/>
                <w:lang w:eastAsia="ru-RU"/>
              </w:rPr>
            </w:pPr>
          </w:p>
          <w:p w14:paraId="3F2A1F00" w14:textId="77777777" w:rsidR="00E958DF" w:rsidRDefault="00E958DF">
            <w:pPr>
              <w:jc w:val="center"/>
            </w:pPr>
          </w:p>
        </w:tc>
        <w:tc>
          <w:tcPr>
            <w:tcW w:w="1082" w:type="dxa"/>
            <w:tcBorders>
              <w:top w:val="nil"/>
              <w:left w:val="single" w:sz="4" w:space="0" w:color="auto"/>
              <w:bottom w:val="single" w:sz="4" w:space="0" w:color="000000"/>
              <w:right w:val="single" w:sz="4" w:space="0" w:color="auto"/>
            </w:tcBorders>
          </w:tcPr>
          <w:p w14:paraId="4DF41558"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315,00</w:t>
            </w:r>
          </w:p>
          <w:p w14:paraId="27E3C2B6" w14:textId="77777777" w:rsidR="00E958DF" w:rsidRDefault="00E958DF">
            <w:pPr>
              <w:jc w:val="center"/>
              <w:rPr>
                <w:rFonts w:ascii="Times New Roman" w:eastAsia="Times New Roman" w:hAnsi="Times New Roman"/>
                <w:sz w:val="16"/>
                <w:szCs w:val="16"/>
                <w:lang w:eastAsia="ru-RU"/>
              </w:rPr>
            </w:pPr>
          </w:p>
          <w:p w14:paraId="67B18F9D" w14:textId="77777777" w:rsidR="00E958DF" w:rsidRDefault="00E958DF">
            <w:pPr>
              <w:jc w:val="center"/>
              <w:rPr>
                <w:rFonts w:ascii="Times New Roman" w:eastAsia="Times New Roman" w:hAnsi="Times New Roman"/>
                <w:sz w:val="16"/>
                <w:szCs w:val="16"/>
                <w:lang w:eastAsia="ru-RU"/>
              </w:rPr>
            </w:pPr>
          </w:p>
          <w:p w14:paraId="21DF6F86" w14:textId="77777777" w:rsidR="00E958DF" w:rsidRDefault="00E958DF">
            <w:pPr>
              <w:jc w:val="center"/>
            </w:pPr>
          </w:p>
        </w:tc>
        <w:tc>
          <w:tcPr>
            <w:tcW w:w="1010" w:type="dxa"/>
            <w:tcBorders>
              <w:top w:val="nil"/>
              <w:left w:val="single" w:sz="4" w:space="0" w:color="auto"/>
              <w:bottom w:val="single" w:sz="4" w:space="0" w:color="000000"/>
              <w:right w:val="single" w:sz="4" w:space="0" w:color="auto"/>
            </w:tcBorders>
          </w:tcPr>
          <w:p w14:paraId="13C63A54"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315,00</w:t>
            </w:r>
          </w:p>
          <w:p w14:paraId="36B86968" w14:textId="77777777" w:rsidR="00E958DF" w:rsidRDefault="00E958DF">
            <w:pPr>
              <w:jc w:val="center"/>
              <w:rPr>
                <w:rFonts w:ascii="Times New Roman" w:eastAsia="Times New Roman" w:hAnsi="Times New Roman"/>
                <w:sz w:val="16"/>
                <w:szCs w:val="16"/>
                <w:lang w:eastAsia="ru-RU"/>
              </w:rPr>
            </w:pPr>
          </w:p>
          <w:p w14:paraId="5BB079CB" w14:textId="77777777" w:rsidR="00E958DF" w:rsidRDefault="00E958DF">
            <w:pPr>
              <w:jc w:val="center"/>
            </w:pPr>
          </w:p>
        </w:tc>
        <w:tc>
          <w:tcPr>
            <w:tcW w:w="1116" w:type="dxa"/>
            <w:tcBorders>
              <w:top w:val="nil"/>
              <w:left w:val="single" w:sz="4" w:space="0" w:color="auto"/>
              <w:bottom w:val="single" w:sz="4" w:space="0" w:color="000000"/>
              <w:right w:val="single" w:sz="4" w:space="0" w:color="auto"/>
            </w:tcBorders>
          </w:tcPr>
          <w:p w14:paraId="1C3D57BC"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315,00</w:t>
            </w:r>
          </w:p>
          <w:p w14:paraId="785B8BDA" w14:textId="77777777" w:rsidR="00E958DF" w:rsidRDefault="00E958DF">
            <w:pPr>
              <w:jc w:val="center"/>
              <w:rPr>
                <w:rFonts w:ascii="Times New Roman" w:eastAsia="Times New Roman" w:hAnsi="Times New Roman"/>
                <w:sz w:val="16"/>
                <w:szCs w:val="16"/>
                <w:lang w:eastAsia="ru-RU"/>
              </w:rPr>
            </w:pPr>
          </w:p>
          <w:p w14:paraId="6B11321D" w14:textId="77777777" w:rsidR="00E958DF" w:rsidRDefault="00E958DF">
            <w:pPr>
              <w:jc w:val="center"/>
            </w:pPr>
          </w:p>
        </w:tc>
        <w:tc>
          <w:tcPr>
            <w:tcW w:w="1063" w:type="dxa"/>
            <w:tcBorders>
              <w:top w:val="nil"/>
              <w:left w:val="single" w:sz="4" w:space="0" w:color="auto"/>
              <w:bottom w:val="single" w:sz="4" w:space="0" w:color="000000"/>
              <w:right w:val="single" w:sz="4" w:space="0" w:color="auto"/>
            </w:tcBorders>
          </w:tcPr>
          <w:p w14:paraId="0DBC6F8F"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315,00</w:t>
            </w:r>
          </w:p>
          <w:p w14:paraId="11107F84" w14:textId="77777777" w:rsidR="00E958DF" w:rsidRDefault="00E958DF">
            <w:pPr>
              <w:jc w:val="center"/>
              <w:rPr>
                <w:rFonts w:ascii="Times New Roman" w:eastAsia="Times New Roman" w:hAnsi="Times New Roman"/>
                <w:sz w:val="16"/>
                <w:szCs w:val="16"/>
                <w:lang w:eastAsia="ru-RU"/>
              </w:rPr>
            </w:pPr>
          </w:p>
          <w:p w14:paraId="40F8B821" w14:textId="77777777" w:rsidR="00E958DF" w:rsidRDefault="00E958DF">
            <w:pPr>
              <w:jc w:val="center"/>
            </w:pPr>
          </w:p>
        </w:tc>
        <w:tc>
          <w:tcPr>
            <w:tcW w:w="1508" w:type="dxa"/>
            <w:tcBorders>
              <w:top w:val="single" w:sz="4" w:space="0" w:color="auto"/>
              <w:left w:val="single" w:sz="4" w:space="0" w:color="auto"/>
              <w:bottom w:val="single" w:sz="4" w:space="0" w:color="000000"/>
              <w:right w:val="single" w:sz="4" w:space="0" w:color="auto"/>
            </w:tcBorders>
            <w:vAlign w:val="center"/>
          </w:tcPr>
          <w:p w14:paraId="20BCA747"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68C27094"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7EB7B94B" w14:textId="77777777" w:rsidR="00E958DF" w:rsidRDefault="00E958DF">
            <w:pPr>
              <w:spacing w:after="0"/>
              <w:rPr>
                <w:rFonts w:ascii="Times New Roman" w:eastAsia="Times New Roman" w:hAnsi="Times New Roman"/>
                <w:color w:val="000000"/>
                <w:sz w:val="16"/>
                <w:szCs w:val="16"/>
                <w:lang w:eastAsia="ru-RU"/>
              </w:rPr>
            </w:pPr>
          </w:p>
        </w:tc>
        <w:tc>
          <w:tcPr>
            <w:tcW w:w="2084" w:type="dxa"/>
            <w:vMerge w:val="restart"/>
            <w:tcBorders>
              <w:top w:val="nil"/>
              <w:left w:val="single" w:sz="4" w:space="0" w:color="auto"/>
              <w:bottom w:val="single" w:sz="4" w:space="0" w:color="000000"/>
              <w:right w:val="single" w:sz="4" w:space="0" w:color="auto"/>
            </w:tcBorders>
            <w:vAlign w:val="center"/>
          </w:tcPr>
          <w:p w14:paraId="694C7811" w14:textId="77777777" w:rsidR="00E958DF" w:rsidRDefault="00E958DF">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Пропаганда в области пожарной безопасности, содействие распространению пожарно-технических знаний </w:t>
            </w:r>
          </w:p>
          <w:p w14:paraId="35A71C23" w14:textId="77777777" w:rsidR="00E958DF" w:rsidRDefault="00E958DF">
            <w:pPr>
              <w:spacing w:after="0" w:line="240" w:lineRule="auto"/>
              <w:rPr>
                <w:rFonts w:ascii="Times New Roman" w:eastAsia="Times New Roman" w:hAnsi="Times New Roman"/>
                <w:sz w:val="18"/>
                <w:szCs w:val="18"/>
                <w:lang w:eastAsia="ru-RU"/>
              </w:rPr>
            </w:pPr>
          </w:p>
          <w:p w14:paraId="66EF3D22" w14:textId="77777777" w:rsidR="00E958DF" w:rsidRDefault="00E958DF">
            <w:pPr>
              <w:spacing w:after="0" w:line="240" w:lineRule="auto"/>
              <w:rPr>
                <w:rFonts w:ascii="Times New Roman" w:eastAsia="Times New Roman" w:hAnsi="Times New Roman"/>
                <w:sz w:val="18"/>
                <w:szCs w:val="18"/>
                <w:lang w:eastAsia="ru-RU"/>
              </w:rPr>
            </w:pPr>
          </w:p>
          <w:p w14:paraId="03093A11" w14:textId="77777777" w:rsidR="00E958DF" w:rsidRDefault="00E958DF">
            <w:pPr>
              <w:spacing w:after="0" w:line="240" w:lineRule="auto"/>
              <w:rPr>
                <w:rFonts w:ascii="Times New Roman" w:eastAsia="Times New Roman" w:hAnsi="Times New Roman"/>
                <w:sz w:val="18"/>
                <w:szCs w:val="18"/>
                <w:lang w:eastAsia="ru-RU"/>
              </w:rPr>
            </w:pPr>
          </w:p>
          <w:p w14:paraId="14054332" w14:textId="77777777" w:rsidR="00E958DF" w:rsidRDefault="00E958DF">
            <w:pPr>
              <w:spacing w:after="0" w:line="240" w:lineRule="auto"/>
              <w:rPr>
                <w:rFonts w:ascii="Times New Roman" w:eastAsia="Times New Roman" w:hAnsi="Times New Roman"/>
                <w:sz w:val="18"/>
                <w:szCs w:val="18"/>
                <w:lang w:eastAsia="ru-RU"/>
              </w:rPr>
            </w:pPr>
          </w:p>
          <w:p w14:paraId="28EF7E4E" w14:textId="77777777" w:rsidR="00E958DF" w:rsidRDefault="00E958DF">
            <w:pPr>
              <w:spacing w:after="0" w:line="240" w:lineRule="auto"/>
              <w:rPr>
                <w:rFonts w:ascii="Times New Roman" w:eastAsia="Times New Roman" w:hAnsi="Times New Roman"/>
                <w:sz w:val="18"/>
                <w:szCs w:val="18"/>
                <w:lang w:eastAsia="ru-RU"/>
              </w:rPr>
            </w:pPr>
          </w:p>
        </w:tc>
        <w:tc>
          <w:tcPr>
            <w:tcW w:w="1304" w:type="dxa"/>
            <w:vMerge w:val="restart"/>
            <w:tcBorders>
              <w:top w:val="nil"/>
              <w:left w:val="single" w:sz="4" w:space="0" w:color="auto"/>
              <w:bottom w:val="single" w:sz="4" w:space="0" w:color="000000"/>
              <w:right w:val="single" w:sz="4" w:space="0" w:color="auto"/>
            </w:tcBorders>
            <w:vAlign w:val="center"/>
            <w:hideMark/>
          </w:tcPr>
          <w:p w14:paraId="06CD361B" w14:textId="77777777" w:rsidR="00E958DF" w:rsidRDefault="00E958D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2023-2027</w:t>
            </w:r>
          </w:p>
        </w:tc>
        <w:tc>
          <w:tcPr>
            <w:tcW w:w="1608" w:type="dxa"/>
            <w:vMerge w:val="restart"/>
            <w:tcBorders>
              <w:top w:val="nil"/>
              <w:left w:val="single" w:sz="4" w:space="0" w:color="auto"/>
              <w:bottom w:val="single" w:sz="4" w:space="0" w:color="auto"/>
              <w:right w:val="single" w:sz="4" w:space="0" w:color="auto"/>
            </w:tcBorders>
            <w:vAlign w:val="center"/>
            <w:hideMark/>
          </w:tcPr>
          <w:p w14:paraId="09A14D07"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0C14C742"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Всего:</w:t>
            </w:r>
          </w:p>
        </w:tc>
        <w:tc>
          <w:tcPr>
            <w:tcW w:w="835" w:type="dxa"/>
            <w:vMerge w:val="restart"/>
            <w:tcBorders>
              <w:top w:val="single" w:sz="4" w:space="0" w:color="auto"/>
              <w:left w:val="nil"/>
              <w:bottom w:val="single" w:sz="4" w:space="0" w:color="auto"/>
              <w:right w:val="single" w:sz="4" w:space="0" w:color="auto"/>
            </w:tcBorders>
            <w:vAlign w:val="center"/>
            <w:hideMark/>
          </w:tcPr>
          <w:p w14:paraId="142CEDE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2673" w:type="dxa"/>
            <w:gridSpan w:val="4"/>
            <w:tcBorders>
              <w:top w:val="single" w:sz="4" w:space="0" w:color="auto"/>
              <w:left w:val="nil"/>
              <w:bottom w:val="single" w:sz="4" w:space="0" w:color="auto"/>
              <w:right w:val="single" w:sz="4" w:space="0" w:color="auto"/>
            </w:tcBorders>
            <w:vAlign w:val="center"/>
            <w:hideMark/>
          </w:tcPr>
          <w:p w14:paraId="1AB01A0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tcPr>
          <w:p w14:paraId="70E3473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p w14:paraId="5A3036E3"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1010" w:type="dxa"/>
            <w:vMerge w:val="restart"/>
            <w:tcBorders>
              <w:top w:val="nil"/>
              <w:left w:val="single" w:sz="4" w:space="0" w:color="auto"/>
              <w:bottom w:val="single" w:sz="4" w:space="0" w:color="000000"/>
              <w:right w:val="single" w:sz="4" w:space="0" w:color="auto"/>
            </w:tcBorders>
          </w:tcPr>
          <w:p w14:paraId="06B692F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p w14:paraId="252FA6F4"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1116" w:type="dxa"/>
            <w:vMerge w:val="restart"/>
            <w:tcBorders>
              <w:top w:val="nil"/>
              <w:left w:val="single" w:sz="4" w:space="0" w:color="auto"/>
              <w:bottom w:val="single" w:sz="4" w:space="0" w:color="000000"/>
              <w:right w:val="single" w:sz="4" w:space="0" w:color="auto"/>
            </w:tcBorders>
          </w:tcPr>
          <w:p w14:paraId="3024A71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p w14:paraId="092B365D"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1063" w:type="dxa"/>
            <w:vMerge w:val="restart"/>
            <w:tcBorders>
              <w:top w:val="nil"/>
              <w:left w:val="single" w:sz="4" w:space="0" w:color="auto"/>
              <w:bottom w:val="single" w:sz="4" w:space="0" w:color="000000"/>
              <w:right w:val="single" w:sz="4" w:space="0" w:color="auto"/>
            </w:tcBorders>
          </w:tcPr>
          <w:p w14:paraId="59D13DD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p w14:paraId="4B3D3EF6"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1508" w:type="dxa"/>
            <w:vMerge w:val="restart"/>
            <w:tcBorders>
              <w:top w:val="nil"/>
              <w:left w:val="single" w:sz="4" w:space="0" w:color="auto"/>
              <w:bottom w:val="single" w:sz="4" w:space="0" w:color="000000"/>
              <w:right w:val="single" w:sz="4" w:space="0" w:color="auto"/>
            </w:tcBorders>
            <w:vAlign w:val="center"/>
          </w:tcPr>
          <w:p w14:paraId="07A53A83"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7942B36A" w14:textId="77777777" w:rsidTr="00E958DF">
        <w:trPr>
          <w:trHeight w:val="60"/>
        </w:trPr>
        <w:tc>
          <w:tcPr>
            <w:tcW w:w="0" w:type="auto"/>
            <w:vMerge/>
            <w:tcBorders>
              <w:top w:val="nil"/>
              <w:left w:val="single" w:sz="4" w:space="0" w:color="auto"/>
              <w:bottom w:val="single" w:sz="4" w:space="0" w:color="000000"/>
              <w:right w:val="single" w:sz="4" w:space="0" w:color="auto"/>
            </w:tcBorders>
            <w:vAlign w:val="center"/>
            <w:hideMark/>
          </w:tcPr>
          <w:p w14:paraId="0665D86D"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2C8E57" w14:textId="77777777" w:rsidR="00E958DF" w:rsidRDefault="00E958DF">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5D50AF" w14:textId="77777777" w:rsidR="00E958DF" w:rsidRDefault="00E958DF">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ED2271" w14:textId="77777777" w:rsidR="00E958DF" w:rsidRDefault="00E958DF">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F0CDC" w14:textId="77777777" w:rsidR="00E958DF" w:rsidRDefault="00E958DF">
            <w:pPr>
              <w:spacing w:after="0"/>
              <w:rPr>
                <w:rFonts w:ascii="Times New Roman" w:eastAsia="Times New Roman" w:hAnsi="Times New Roman"/>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01AD3C87" w14:textId="77777777" w:rsidR="00E958DF" w:rsidRDefault="00E958DF">
            <w:pPr>
              <w:spacing w:after="0"/>
              <w:rPr>
                <w:rFonts w:ascii="Times New Roman" w:eastAsia="Times New Roman" w:hAnsi="Times New Roman"/>
                <w:color w:val="000000"/>
                <w:sz w:val="16"/>
                <w:szCs w:val="16"/>
                <w:lang w:eastAsia="ru-RU"/>
              </w:rPr>
            </w:pPr>
          </w:p>
        </w:tc>
        <w:tc>
          <w:tcPr>
            <w:tcW w:w="599" w:type="dxa"/>
            <w:tcBorders>
              <w:top w:val="single" w:sz="4" w:space="0" w:color="auto"/>
              <w:left w:val="nil"/>
              <w:bottom w:val="single" w:sz="4" w:space="0" w:color="auto"/>
              <w:right w:val="single" w:sz="4" w:space="0" w:color="auto"/>
            </w:tcBorders>
            <w:vAlign w:val="center"/>
            <w:hideMark/>
          </w:tcPr>
          <w:p w14:paraId="6DF7AA08" w14:textId="77777777" w:rsidR="00E958DF" w:rsidRDefault="00E958D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I</w:t>
            </w:r>
          </w:p>
        </w:tc>
        <w:tc>
          <w:tcPr>
            <w:tcW w:w="658" w:type="dxa"/>
            <w:tcBorders>
              <w:top w:val="single" w:sz="4" w:space="0" w:color="auto"/>
              <w:left w:val="nil"/>
              <w:bottom w:val="single" w:sz="4" w:space="0" w:color="auto"/>
              <w:right w:val="single" w:sz="4" w:space="0" w:color="auto"/>
            </w:tcBorders>
            <w:vAlign w:val="center"/>
            <w:hideMark/>
          </w:tcPr>
          <w:p w14:paraId="5142EE71" w14:textId="77777777" w:rsidR="00E958DF" w:rsidRDefault="00E958D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II</w:t>
            </w:r>
          </w:p>
        </w:tc>
        <w:tc>
          <w:tcPr>
            <w:tcW w:w="725" w:type="dxa"/>
            <w:tcBorders>
              <w:top w:val="single" w:sz="4" w:space="0" w:color="auto"/>
              <w:left w:val="nil"/>
              <w:bottom w:val="single" w:sz="4" w:space="0" w:color="auto"/>
              <w:right w:val="single" w:sz="4" w:space="0" w:color="auto"/>
            </w:tcBorders>
            <w:vAlign w:val="center"/>
            <w:hideMark/>
          </w:tcPr>
          <w:p w14:paraId="0FC2476F" w14:textId="77777777" w:rsidR="00E958DF" w:rsidRDefault="00E958D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III</w:t>
            </w:r>
          </w:p>
        </w:tc>
        <w:tc>
          <w:tcPr>
            <w:tcW w:w="691" w:type="dxa"/>
            <w:tcBorders>
              <w:top w:val="single" w:sz="4" w:space="0" w:color="auto"/>
              <w:left w:val="nil"/>
              <w:bottom w:val="single" w:sz="4" w:space="0" w:color="auto"/>
              <w:right w:val="single" w:sz="4" w:space="0" w:color="auto"/>
            </w:tcBorders>
            <w:vAlign w:val="center"/>
            <w:hideMark/>
          </w:tcPr>
          <w:p w14:paraId="2B3B33C2" w14:textId="77777777" w:rsidR="00E958DF" w:rsidRDefault="00E958D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193D696E"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024D2B"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574AE7"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E1696A"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95FE1F" w14:textId="77777777" w:rsidR="00E958DF" w:rsidRDefault="00E958DF">
            <w:pPr>
              <w:spacing w:after="0"/>
              <w:rPr>
                <w:rFonts w:ascii="Times New Roman" w:eastAsia="Times New Roman" w:hAnsi="Times New Roman"/>
                <w:color w:val="000000"/>
                <w:sz w:val="16"/>
                <w:szCs w:val="16"/>
                <w:lang w:eastAsia="ru-RU"/>
              </w:rPr>
            </w:pPr>
          </w:p>
        </w:tc>
      </w:tr>
      <w:tr w:rsidR="00E958DF" w14:paraId="3BEEAE05"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0EE9E6A4"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41E23E" w14:textId="77777777" w:rsidR="00E958DF" w:rsidRDefault="00E958DF">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913500" w14:textId="77777777" w:rsidR="00E958DF" w:rsidRDefault="00E958DF">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AAF79F" w14:textId="77777777" w:rsidR="00E958DF" w:rsidRDefault="00E958DF">
            <w:pPr>
              <w:spacing w:after="0"/>
              <w:rPr>
                <w:rFonts w:ascii="Times New Roman" w:eastAsia="Times New Roman" w:hAnsi="Times New Roman"/>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vAlign w:val="center"/>
          </w:tcPr>
          <w:p w14:paraId="02EA7891"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p w14:paraId="781FFD88" w14:textId="77777777" w:rsidR="00E958DF" w:rsidRDefault="00E958DF">
            <w:pPr>
              <w:spacing w:after="0" w:line="240" w:lineRule="auto"/>
              <w:jc w:val="center"/>
              <w:rPr>
                <w:rFonts w:ascii="Times New Roman" w:eastAsia="Times New Roman" w:hAnsi="Times New Roman"/>
                <w:sz w:val="16"/>
                <w:szCs w:val="16"/>
                <w:lang w:eastAsia="ru-RU"/>
              </w:rPr>
            </w:pPr>
          </w:p>
        </w:tc>
        <w:tc>
          <w:tcPr>
            <w:tcW w:w="835" w:type="dxa"/>
            <w:tcBorders>
              <w:top w:val="single" w:sz="4" w:space="0" w:color="auto"/>
              <w:left w:val="nil"/>
              <w:bottom w:val="single" w:sz="4" w:space="0" w:color="auto"/>
              <w:right w:val="single" w:sz="4" w:space="0" w:color="auto"/>
            </w:tcBorders>
            <w:vAlign w:val="center"/>
          </w:tcPr>
          <w:p w14:paraId="7E4E46B6"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p w14:paraId="1BFBB213"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599" w:type="dxa"/>
            <w:tcBorders>
              <w:top w:val="single" w:sz="4" w:space="0" w:color="auto"/>
              <w:left w:val="nil"/>
              <w:bottom w:val="single" w:sz="4" w:space="0" w:color="auto"/>
              <w:right w:val="single" w:sz="4" w:space="0" w:color="auto"/>
            </w:tcBorders>
            <w:vAlign w:val="center"/>
            <w:hideMark/>
          </w:tcPr>
          <w:p w14:paraId="21EB436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58" w:type="dxa"/>
            <w:tcBorders>
              <w:top w:val="single" w:sz="4" w:space="0" w:color="auto"/>
              <w:left w:val="nil"/>
              <w:bottom w:val="single" w:sz="4" w:space="0" w:color="auto"/>
              <w:right w:val="single" w:sz="4" w:space="0" w:color="auto"/>
            </w:tcBorders>
            <w:vAlign w:val="center"/>
          </w:tcPr>
          <w:p w14:paraId="59862268"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09E2D50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p w14:paraId="5E1296C6"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725" w:type="dxa"/>
            <w:tcBorders>
              <w:top w:val="single" w:sz="4" w:space="0" w:color="auto"/>
              <w:left w:val="nil"/>
              <w:bottom w:val="single" w:sz="4" w:space="0" w:color="auto"/>
              <w:right w:val="single" w:sz="4" w:space="0" w:color="auto"/>
            </w:tcBorders>
            <w:vAlign w:val="center"/>
          </w:tcPr>
          <w:p w14:paraId="0A2F1D1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p w14:paraId="4C7C0287"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691" w:type="dxa"/>
            <w:tcBorders>
              <w:top w:val="single" w:sz="4" w:space="0" w:color="auto"/>
              <w:left w:val="nil"/>
              <w:bottom w:val="single" w:sz="4" w:space="0" w:color="auto"/>
              <w:right w:val="single" w:sz="4" w:space="0" w:color="auto"/>
            </w:tcBorders>
            <w:vAlign w:val="center"/>
          </w:tcPr>
          <w:p w14:paraId="4C79C29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p w14:paraId="762B1AFB"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B7003F"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9174D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3C0AA3"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70E16A"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845CF3" w14:textId="77777777" w:rsidR="00E958DF" w:rsidRDefault="00E958DF">
            <w:pPr>
              <w:spacing w:after="0"/>
              <w:rPr>
                <w:rFonts w:ascii="Times New Roman" w:eastAsia="Times New Roman" w:hAnsi="Times New Roman"/>
                <w:color w:val="000000"/>
                <w:sz w:val="16"/>
                <w:szCs w:val="16"/>
                <w:lang w:eastAsia="ru-RU"/>
              </w:rPr>
            </w:pPr>
          </w:p>
        </w:tc>
      </w:tr>
      <w:tr w:rsidR="00E958DF" w14:paraId="7BEBD0E7" w14:textId="77777777" w:rsidTr="00E958DF">
        <w:trPr>
          <w:trHeight w:val="480"/>
        </w:trPr>
        <w:tc>
          <w:tcPr>
            <w:tcW w:w="618" w:type="dxa"/>
            <w:vMerge w:val="restart"/>
            <w:tcBorders>
              <w:top w:val="single" w:sz="4" w:space="0" w:color="auto"/>
              <w:left w:val="single" w:sz="4" w:space="0" w:color="auto"/>
              <w:bottom w:val="nil"/>
              <w:right w:val="single" w:sz="4" w:space="0" w:color="auto"/>
            </w:tcBorders>
            <w:vAlign w:val="center"/>
          </w:tcPr>
          <w:p w14:paraId="4E96C431" w14:textId="77777777" w:rsidR="00E958DF" w:rsidRDefault="00E958DF">
            <w:pPr>
              <w:spacing w:after="0" w:line="240" w:lineRule="auto"/>
              <w:rPr>
                <w:rFonts w:ascii="Times New Roman" w:eastAsia="Times New Roman" w:hAnsi="Times New Roman"/>
                <w:color w:val="000000"/>
                <w:sz w:val="16"/>
                <w:szCs w:val="16"/>
                <w:lang w:eastAsia="ru-RU"/>
              </w:rPr>
            </w:pPr>
          </w:p>
          <w:p w14:paraId="08F1657E" w14:textId="77777777" w:rsidR="00E958DF" w:rsidRDefault="00E958DF">
            <w:pPr>
              <w:spacing w:after="0" w:line="240" w:lineRule="auto"/>
              <w:rPr>
                <w:rFonts w:ascii="Times New Roman" w:eastAsia="Times New Roman" w:hAnsi="Times New Roman"/>
                <w:color w:val="000000"/>
                <w:sz w:val="16"/>
                <w:szCs w:val="16"/>
                <w:lang w:eastAsia="ru-RU"/>
              </w:rPr>
            </w:pPr>
          </w:p>
          <w:p w14:paraId="2FCF5683" w14:textId="77777777" w:rsidR="00E958DF" w:rsidRDefault="00E958DF">
            <w:pPr>
              <w:spacing w:after="0" w:line="240" w:lineRule="auto"/>
              <w:rPr>
                <w:rFonts w:ascii="Times New Roman" w:eastAsia="Times New Roman" w:hAnsi="Times New Roman"/>
                <w:color w:val="000000"/>
                <w:sz w:val="16"/>
                <w:szCs w:val="16"/>
                <w:lang w:eastAsia="ru-RU"/>
              </w:rPr>
            </w:pPr>
          </w:p>
          <w:p w14:paraId="40369ADC" w14:textId="77777777" w:rsidR="00E958DF" w:rsidRDefault="00E958DF">
            <w:pPr>
              <w:spacing w:after="0" w:line="240" w:lineRule="auto"/>
              <w:rPr>
                <w:rFonts w:ascii="Times New Roman" w:eastAsia="Times New Roman" w:hAnsi="Times New Roman"/>
                <w:color w:val="000000"/>
                <w:sz w:val="16"/>
                <w:szCs w:val="16"/>
                <w:lang w:eastAsia="ru-RU"/>
              </w:rPr>
            </w:pPr>
          </w:p>
          <w:p w14:paraId="09DFB767" w14:textId="77777777" w:rsidR="00E958DF" w:rsidRDefault="00E958DF">
            <w:pPr>
              <w:spacing w:after="0" w:line="240" w:lineRule="auto"/>
              <w:rPr>
                <w:rFonts w:ascii="Times New Roman" w:eastAsia="Times New Roman" w:hAnsi="Times New Roman"/>
                <w:color w:val="000000"/>
                <w:sz w:val="16"/>
                <w:szCs w:val="16"/>
                <w:lang w:eastAsia="ru-RU"/>
              </w:rPr>
            </w:pPr>
          </w:p>
          <w:p w14:paraId="668B96D9"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w:t>
            </w:r>
          </w:p>
        </w:tc>
        <w:tc>
          <w:tcPr>
            <w:tcW w:w="2084" w:type="dxa"/>
            <w:vMerge w:val="restart"/>
            <w:tcBorders>
              <w:top w:val="nil"/>
              <w:left w:val="single" w:sz="4" w:space="0" w:color="auto"/>
              <w:bottom w:val="single" w:sz="4" w:space="0" w:color="000000"/>
              <w:right w:val="single" w:sz="4" w:space="0" w:color="auto"/>
            </w:tcBorders>
            <w:vAlign w:val="center"/>
          </w:tcPr>
          <w:p w14:paraId="1426F806" w14:textId="77777777" w:rsidR="00E958DF" w:rsidRDefault="00E958DF">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Мероприятие 01.08. </w:t>
            </w:r>
          </w:p>
          <w:p w14:paraId="3605B4F4" w14:textId="77777777" w:rsidR="00E958DF" w:rsidRDefault="00E958DF">
            <w:pPr>
              <w:spacing w:after="0" w:line="240" w:lineRule="auto"/>
              <w:rPr>
                <w:rFonts w:ascii="Times New Roman" w:eastAsia="Times New Roman" w:hAnsi="Times New Roman"/>
                <w:sz w:val="18"/>
                <w:szCs w:val="18"/>
                <w:lang w:eastAsia="ru-RU"/>
              </w:rPr>
            </w:pPr>
          </w:p>
          <w:p w14:paraId="13FBC604" w14:textId="77777777" w:rsidR="00E958DF" w:rsidRDefault="00E958DF">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Дополнительные мероприятия в условиях особого противопожарного режима</w:t>
            </w:r>
          </w:p>
          <w:p w14:paraId="3CE844F8" w14:textId="77777777" w:rsidR="00E958DF" w:rsidRDefault="00E958DF">
            <w:pPr>
              <w:spacing w:after="0" w:line="240" w:lineRule="auto"/>
              <w:rPr>
                <w:rFonts w:ascii="Times New Roman" w:eastAsia="Times New Roman" w:hAnsi="Times New Roman"/>
                <w:sz w:val="18"/>
                <w:szCs w:val="18"/>
                <w:lang w:eastAsia="ru-RU"/>
              </w:rPr>
            </w:pPr>
          </w:p>
          <w:p w14:paraId="35AABCCE" w14:textId="77777777" w:rsidR="00E958DF" w:rsidRDefault="00E958DF">
            <w:pPr>
              <w:spacing w:after="0" w:line="240" w:lineRule="auto"/>
              <w:rPr>
                <w:rFonts w:ascii="Times New Roman" w:eastAsia="Times New Roman" w:hAnsi="Times New Roman"/>
                <w:sz w:val="18"/>
                <w:szCs w:val="18"/>
                <w:lang w:eastAsia="ru-RU"/>
              </w:rPr>
            </w:pPr>
          </w:p>
        </w:tc>
        <w:tc>
          <w:tcPr>
            <w:tcW w:w="1304" w:type="dxa"/>
            <w:vMerge w:val="restart"/>
            <w:tcBorders>
              <w:top w:val="nil"/>
              <w:left w:val="single" w:sz="4" w:space="0" w:color="auto"/>
              <w:bottom w:val="single" w:sz="4" w:space="0" w:color="000000"/>
              <w:right w:val="single" w:sz="4" w:space="0" w:color="auto"/>
            </w:tcBorders>
            <w:vAlign w:val="center"/>
            <w:hideMark/>
          </w:tcPr>
          <w:p w14:paraId="7219F516" w14:textId="77777777" w:rsidR="00E958DF" w:rsidRDefault="00E958D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2023-2027</w:t>
            </w:r>
          </w:p>
        </w:tc>
        <w:tc>
          <w:tcPr>
            <w:tcW w:w="1608" w:type="dxa"/>
            <w:tcBorders>
              <w:top w:val="single" w:sz="4" w:space="0" w:color="auto"/>
              <w:left w:val="single" w:sz="4" w:space="0" w:color="auto"/>
              <w:bottom w:val="single" w:sz="4" w:space="0" w:color="auto"/>
              <w:right w:val="single" w:sz="4" w:space="0" w:color="auto"/>
            </w:tcBorders>
            <w:vAlign w:val="center"/>
          </w:tcPr>
          <w:p w14:paraId="68DC4D6B"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w:t>
            </w:r>
          </w:p>
          <w:p w14:paraId="6692E899" w14:textId="77777777" w:rsidR="00E958DF" w:rsidRDefault="00E958DF">
            <w:pPr>
              <w:spacing w:after="0" w:line="240" w:lineRule="auto"/>
              <w:rPr>
                <w:rFonts w:ascii="Times New Roman" w:eastAsia="Times New Roman" w:hAnsi="Times New Roman"/>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hideMark/>
          </w:tcPr>
          <w:p w14:paraId="2CF2108C"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0,00  </w:t>
            </w:r>
          </w:p>
        </w:tc>
        <w:tc>
          <w:tcPr>
            <w:tcW w:w="3508" w:type="dxa"/>
            <w:gridSpan w:val="5"/>
            <w:tcBorders>
              <w:top w:val="single" w:sz="4" w:space="0" w:color="auto"/>
              <w:left w:val="nil"/>
              <w:bottom w:val="single" w:sz="4" w:space="0" w:color="auto"/>
              <w:right w:val="single" w:sz="4" w:space="0" w:color="auto"/>
            </w:tcBorders>
          </w:tcPr>
          <w:p w14:paraId="5D7191F7"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p w14:paraId="68F99907" w14:textId="77777777" w:rsidR="00E958DF" w:rsidRDefault="00E958DF">
            <w:pPr>
              <w:spacing w:after="0" w:line="240" w:lineRule="auto"/>
              <w:jc w:val="center"/>
              <w:rPr>
                <w:rFonts w:ascii="Times New Roman" w:eastAsia="Times New Roman" w:hAnsi="Times New Roman"/>
                <w:sz w:val="16"/>
                <w:szCs w:val="16"/>
                <w:lang w:eastAsia="ru-RU"/>
              </w:rPr>
            </w:pPr>
          </w:p>
        </w:tc>
        <w:tc>
          <w:tcPr>
            <w:tcW w:w="1082" w:type="dxa"/>
            <w:tcBorders>
              <w:top w:val="nil"/>
              <w:left w:val="single" w:sz="4" w:space="0" w:color="auto"/>
              <w:bottom w:val="single" w:sz="4" w:space="0" w:color="000000"/>
              <w:right w:val="single" w:sz="4" w:space="0" w:color="auto"/>
            </w:tcBorders>
          </w:tcPr>
          <w:p w14:paraId="4A709BC0" w14:textId="77777777" w:rsidR="00E958DF" w:rsidRDefault="00E958DF">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p w14:paraId="5D13F867" w14:textId="77777777" w:rsidR="00E958DF" w:rsidRDefault="00E958DF">
            <w:pPr>
              <w:jc w:val="center"/>
            </w:pPr>
          </w:p>
        </w:tc>
        <w:tc>
          <w:tcPr>
            <w:tcW w:w="1010" w:type="dxa"/>
            <w:tcBorders>
              <w:top w:val="nil"/>
              <w:left w:val="single" w:sz="4" w:space="0" w:color="auto"/>
              <w:bottom w:val="single" w:sz="4" w:space="0" w:color="000000"/>
              <w:right w:val="single" w:sz="4" w:space="0" w:color="auto"/>
            </w:tcBorders>
          </w:tcPr>
          <w:p w14:paraId="622D7795" w14:textId="77777777" w:rsidR="00E958DF" w:rsidRDefault="00E958DF">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p w14:paraId="05518C1D" w14:textId="77777777" w:rsidR="00E958DF" w:rsidRDefault="00E958DF">
            <w:pPr>
              <w:jc w:val="center"/>
            </w:pPr>
          </w:p>
        </w:tc>
        <w:tc>
          <w:tcPr>
            <w:tcW w:w="1116" w:type="dxa"/>
            <w:tcBorders>
              <w:top w:val="nil"/>
              <w:left w:val="single" w:sz="4" w:space="0" w:color="auto"/>
              <w:bottom w:val="single" w:sz="4" w:space="0" w:color="000000"/>
              <w:right w:val="single" w:sz="4" w:space="0" w:color="auto"/>
            </w:tcBorders>
          </w:tcPr>
          <w:p w14:paraId="2478E71D" w14:textId="77777777" w:rsidR="00E958DF" w:rsidRDefault="00E958DF">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p w14:paraId="4D470E50" w14:textId="77777777" w:rsidR="00E958DF" w:rsidRDefault="00E958DF">
            <w:pPr>
              <w:jc w:val="center"/>
            </w:pPr>
          </w:p>
        </w:tc>
        <w:tc>
          <w:tcPr>
            <w:tcW w:w="1063" w:type="dxa"/>
            <w:tcBorders>
              <w:top w:val="nil"/>
              <w:left w:val="single" w:sz="4" w:space="0" w:color="auto"/>
              <w:bottom w:val="single" w:sz="4" w:space="0" w:color="000000"/>
              <w:right w:val="single" w:sz="4" w:space="0" w:color="auto"/>
            </w:tcBorders>
          </w:tcPr>
          <w:p w14:paraId="39FCF78B" w14:textId="77777777" w:rsidR="00E958DF" w:rsidRDefault="00E958DF">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p w14:paraId="38B1593A" w14:textId="77777777" w:rsidR="00E958DF" w:rsidRDefault="00E958DF">
            <w:pPr>
              <w:jc w:val="center"/>
            </w:pPr>
          </w:p>
        </w:tc>
        <w:tc>
          <w:tcPr>
            <w:tcW w:w="1508" w:type="dxa"/>
            <w:tcBorders>
              <w:top w:val="nil"/>
              <w:left w:val="single" w:sz="4" w:space="0" w:color="auto"/>
              <w:bottom w:val="single" w:sz="4" w:space="0" w:color="000000"/>
              <w:right w:val="single" w:sz="4" w:space="0" w:color="auto"/>
            </w:tcBorders>
            <w:vAlign w:val="center"/>
            <w:hideMark/>
          </w:tcPr>
          <w:p w14:paraId="06B8D5B9"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315533C5" w14:textId="77777777" w:rsidTr="00E958DF">
        <w:trPr>
          <w:trHeight w:val="480"/>
        </w:trPr>
        <w:tc>
          <w:tcPr>
            <w:tcW w:w="0" w:type="auto"/>
            <w:vMerge/>
            <w:tcBorders>
              <w:top w:val="single" w:sz="4" w:space="0" w:color="auto"/>
              <w:left w:val="single" w:sz="4" w:space="0" w:color="auto"/>
              <w:bottom w:val="nil"/>
              <w:right w:val="single" w:sz="4" w:space="0" w:color="auto"/>
            </w:tcBorders>
            <w:vAlign w:val="center"/>
            <w:hideMark/>
          </w:tcPr>
          <w:p w14:paraId="20BA1EB0"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3807A7" w14:textId="77777777" w:rsidR="00E958DF" w:rsidRDefault="00E958DF">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8A509C" w14:textId="77777777" w:rsidR="00E958DF" w:rsidRDefault="00E958DF">
            <w:pPr>
              <w:spacing w:after="0"/>
              <w:rPr>
                <w:rFonts w:ascii="Times New Roman" w:eastAsia="Times New Roman" w:hAnsi="Times New Roman"/>
                <w:sz w:val="18"/>
                <w:szCs w:val="18"/>
                <w:lang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2C433A54" w14:textId="58918F88" w:rsidR="00E958DF" w:rsidRDefault="00D06897">
            <w:pPr>
              <w:spacing w:after="0" w:line="240" w:lineRule="auto"/>
              <w:rPr>
                <w:rFonts w:ascii="Times New Roman" w:eastAsia="Times New Roman" w:hAnsi="Times New Roman"/>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117" w:type="dxa"/>
            <w:tcBorders>
              <w:top w:val="single" w:sz="4" w:space="0" w:color="auto"/>
              <w:left w:val="single" w:sz="4" w:space="0" w:color="auto"/>
              <w:bottom w:val="single" w:sz="4" w:space="0" w:color="auto"/>
              <w:right w:val="single" w:sz="4" w:space="0" w:color="auto"/>
            </w:tcBorders>
          </w:tcPr>
          <w:p w14:paraId="2A217133"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p w14:paraId="60006C58" w14:textId="77777777" w:rsidR="00E958DF" w:rsidRDefault="00E958DF">
            <w:pPr>
              <w:spacing w:after="0" w:line="240" w:lineRule="auto"/>
              <w:jc w:val="center"/>
              <w:rPr>
                <w:rFonts w:ascii="Times New Roman" w:eastAsia="Times New Roman" w:hAnsi="Times New Roman"/>
                <w:sz w:val="16"/>
                <w:szCs w:val="16"/>
                <w:lang w:eastAsia="ru-RU"/>
              </w:rPr>
            </w:pPr>
          </w:p>
        </w:tc>
        <w:tc>
          <w:tcPr>
            <w:tcW w:w="3508" w:type="dxa"/>
            <w:gridSpan w:val="5"/>
            <w:tcBorders>
              <w:top w:val="single" w:sz="4" w:space="0" w:color="auto"/>
              <w:left w:val="nil"/>
              <w:bottom w:val="single" w:sz="4" w:space="0" w:color="auto"/>
              <w:right w:val="single" w:sz="4" w:space="0" w:color="auto"/>
            </w:tcBorders>
          </w:tcPr>
          <w:p w14:paraId="0B495C5D" w14:textId="77777777" w:rsidR="00E958DF" w:rsidRDefault="00E958DF">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p w14:paraId="186920F2" w14:textId="77777777" w:rsidR="00E958DF" w:rsidRDefault="00E958DF">
            <w:pPr>
              <w:jc w:val="center"/>
            </w:pPr>
          </w:p>
        </w:tc>
        <w:tc>
          <w:tcPr>
            <w:tcW w:w="1082" w:type="dxa"/>
            <w:tcBorders>
              <w:top w:val="nil"/>
              <w:left w:val="single" w:sz="4" w:space="0" w:color="auto"/>
              <w:bottom w:val="single" w:sz="4" w:space="0" w:color="000000"/>
              <w:right w:val="single" w:sz="4" w:space="0" w:color="auto"/>
            </w:tcBorders>
          </w:tcPr>
          <w:p w14:paraId="1421B07E" w14:textId="77777777" w:rsidR="00E958DF" w:rsidRDefault="00E958DF">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p w14:paraId="6B7C9DAC" w14:textId="77777777" w:rsidR="00E958DF" w:rsidRDefault="00E958DF">
            <w:pPr>
              <w:jc w:val="center"/>
            </w:pPr>
          </w:p>
        </w:tc>
        <w:tc>
          <w:tcPr>
            <w:tcW w:w="1010" w:type="dxa"/>
            <w:tcBorders>
              <w:top w:val="nil"/>
              <w:left w:val="single" w:sz="4" w:space="0" w:color="auto"/>
              <w:bottom w:val="single" w:sz="4" w:space="0" w:color="000000"/>
              <w:right w:val="single" w:sz="4" w:space="0" w:color="auto"/>
            </w:tcBorders>
          </w:tcPr>
          <w:p w14:paraId="26B9CFC3" w14:textId="77777777" w:rsidR="00E958DF" w:rsidRDefault="00E958DF">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p w14:paraId="4164447B" w14:textId="77777777" w:rsidR="00E958DF" w:rsidRDefault="00E958DF">
            <w:pPr>
              <w:jc w:val="center"/>
            </w:pPr>
          </w:p>
        </w:tc>
        <w:tc>
          <w:tcPr>
            <w:tcW w:w="1116" w:type="dxa"/>
            <w:tcBorders>
              <w:top w:val="nil"/>
              <w:left w:val="single" w:sz="4" w:space="0" w:color="auto"/>
              <w:bottom w:val="single" w:sz="4" w:space="0" w:color="000000"/>
              <w:right w:val="single" w:sz="4" w:space="0" w:color="auto"/>
            </w:tcBorders>
          </w:tcPr>
          <w:p w14:paraId="3EA3F7F4" w14:textId="77777777" w:rsidR="00E958DF" w:rsidRDefault="00E958DF">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p w14:paraId="336C1A3E" w14:textId="77777777" w:rsidR="00E958DF" w:rsidRDefault="00E958DF">
            <w:pPr>
              <w:jc w:val="center"/>
            </w:pPr>
          </w:p>
        </w:tc>
        <w:tc>
          <w:tcPr>
            <w:tcW w:w="1063" w:type="dxa"/>
            <w:tcBorders>
              <w:top w:val="nil"/>
              <w:left w:val="single" w:sz="4" w:space="0" w:color="auto"/>
              <w:bottom w:val="single" w:sz="4" w:space="0" w:color="000000"/>
              <w:right w:val="single" w:sz="4" w:space="0" w:color="auto"/>
            </w:tcBorders>
          </w:tcPr>
          <w:p w14:paraId="553784C1" w14:textId="77777777" w:rsidR="00E958DF" w:rsidRDefault="00E958DF">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p w14:paraId="4DECBDD9" w14:textId="77777777" w:rsidR="00E958DF" w:rsidRDefault="00E958DF">
            <w:pPr>
              <w:jc w:val="center"/>
            </w:pPr>
          </w:p>
        </w:tc>
        <w:tc>
          <w:tcPr>
            <w:tcW w:w="1508" w:type="dxa"/>
            <w:tcBorders>
              <w:top w:val="nil"/>
              <w:left w:val="single" w:sz="4" w:space="0" w:color="auto"/>
              <w:bottom w:val="single" w:sz="4" w:space="0" w:color="000000"/>
              <w:right w:val="single" w:sz="4" w:space="0" w:color="auto"/>
            </w:tcBorders>
            <w:vAlign w:val="center"/>
          </w:tcPr>
          <w:p w14:paraId="0E3C1097"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30A67A0F" w14:textId="77777777" w:rsidTr="00E958DF">
        <w:trPr>
          <w:trHeight w:val="480"/>
        </w:trPr>
        <w:tc>
          <w:tcPr>
            <w:tcW w:w="618" w:type="dxa"/>
            <w:vMerge w:val="restart"/>
            <w:tcBorders>
              <w:top w:val="nil"/>
              <w:left w:val="single" w:sz="4" w:space="0" w:color="auto"/>
              <w:bottom w:val="single" w:sz="4" w:space="0" w:color="000000"/>
              <w:right w:val="single" w:sz="4" w:space="0" w:color="auto"/>
            </w:tcBorders>
            <w:vAlign w:val="center"/>
            <w:hideMark/>
          </w:tcPr>
          <w:p w14:paraId="2CAFC7E9"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w:t>
            </w:r>
          </w:p>
        </w:tc>
        <w:tc>
          <w:tcPr>
            <w:tcW w:w="2084" w:type="dxa"/>
            <w:vMerge w:val="restart"/>
            <w:tcBorders>
              <w:top w:val="nil"/>
              <w:left w:val="single" w:sz="4" w:space="0" w:color="auto"/>
              <w:bottom w:val="single" w:sz="4" w:space="0" w:color="000000"/>
              <w:right w:val="single" w:sz="4" w:space="0" w:color="auto"/>
            </w:tcBorders>
            <w:vAlign w:val="center"/>
          </w:tcPr>
          <w:p w14:paraId="6E950A16" w14:textId="77777777" w:rsidR="00E958DF" w:rsidRDefault="00E958DF">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Мероприятие 01.10. </w:t>
            </w:r>
          </w:p>
          <w:p w14:paraId="66B0E307" w14:textId="77777777" w:rsidR="00E958DF" w:rsidRDefault="00E958DF">
            <w:pPr>
              <w:spacing w:after="0" w:line="240" w:lineRule="auto"/>
              <w:rPr>
                <w:rFonts w:ascii="Times New Roman" w:eastAsia="Times New Roman" w:hAnsi="Times New Roman"/>
                <w:sz w:val="18"/>
                <w:szCs w:val="18"/>
                <w:lang w:eastAsia="ru-RU"/>
              </w:rPr>
            </w:pPr>
          </w:p>
          <w:p w14:paraId="2B027942" w14:textId="77777777" w:rsidR="00E958DF" w:rsidRDefault="00E958DF">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Поддержание общественных объединений добровольной пожарной охраны </w:t>
            </w:r>
          </w:p>
        </w:tc>
        <w:tc>
          <w:tcPr>
            <w:tcW w:w="1304" w:type="dxa"/>
            <w:vMerge w:val="restart"/>
            <w:tcBorders>
              <w:top w:val="nil"/>
              <w:left w:val="single" w:sz="4" w:space="0" w:color="auto"/>
              <w:bottom w:val="single" w:sz="4" w:space="0" w:color="000000"/>
              <w:right w:val="single" w:sz="4" w:space="0" w:color="auto"/>
            </w:tcBorders>
            <w:vAlign w:val="center"/>
            <w:hideMark/>
          </w:tcPr>
          <w:p w14:paraId="18F29A2B" w14:textId="77777777" w:rsidR="00E958DF" w:rsidRDefault="00E958D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2023-2027</w:t>
            </w:r>
          </w:p>
        </w:tc>
        <w:tc>
          <w:tcPr>
            <w:tcW w:w="1608" w:type="dxa"/>
            <w:vMerge w:val="restart"/>
            <w:tcBorders>
              <w:top w:val="nil"/>
              <w:left w:val="single" w:sz="4" w:space="0" w:color="auto"/>
              <w:bottom w:val="single" w:sz="4" w:space="0" w:color="000000"/>
              <w:right w:val="single" w:sz="4" w:space="0" w:color="auto"/>
            </w:tcBorders>
            <w:vAlign w:val="center"/>
            <w:hideMark/>
          </w:tcPr>
          <w:p w14:paraId="2E111826"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w:t>
            </w:r>
          </w:p>
          <w:p w14:paraId="60D829F1" w14:textId="1A89F8B3" w:rsidR="00E958DF" w:rsidRDefault="00D06897">
            <w:pPr>
              <w:spacing w:after="0" w:line="240" w:lineRule="auto"/>
              <w:rPr>
                <w:rFonts w:ascii="Times New Roman" w:eastAsia="Times New Roman" w:hAnsi="Times New Roman"/>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117" w:type="dxa"/>
            <w:tcBorders>
              <w:top w:val="single" w:sz="4" w:space="0" w:color="auto"/>
              <w:left w:val="single" w:sz="4" w:space="0" w:color="auto"/>
              <w:bottom w:val="single" w:sz="4" w:space="0" w:color="auto"/>
              <w:right w:val="single" w:sz="4" w:space="0" w:color="auto"/>
            </w:tcBorders>
            <w:hideMark/>
          </w:tcPr>
          <w:p w14:paraId="5FCDEEF8" w14:textId="24032526" w:rsidR="00E958DF" w:rsidRDefault="00122CDA">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w:t>
            </w:r>
            <w:r w:rsidR="00E958DF">
              <w:rPr>
                <w:rFonts w:ascii="Times New Roman" w:eastAsia="Times New Roman" w:hAnsi="Times New Roman"/>
                <w:sz w:val="16"/>
                <w:szCs w:val="16"/>
                <w:lang w:eastAsia="ru-RU"/>
              </w:rPr>
              <w:t>0,00</w:t>
            </w:r>
          </w:p>
        </w:tc>
        <w:tc>
          <w:tcPr>
            <w:tcW w:w="3508" w:type="dxa"/>
            <w:gridSpan w:val="5"/>
            <w:tcBorders>
              <w:top w:val="single" w:sz="4" w:space="0" w:color="auto"/>
              <w:left w:val="nil"/>
              <w:bottom w:val="single" w:sz="4" w:space="0" w:color="auto"/>
              <w:right w:val="single" w:sz="4" w:space="0" w:color="auto"/>
            </w:tcBorders>
            <w:hideMark/>
          </w:tcPr>
          <w:p w14:paraId="7A5599ED" w14:textId="6C949A29" w:rsidR="00E958DF" w:rsidRDefault="00A531E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E958DF">
              <w:rPr>
                <w:rFonts w:ascii="Times New Roman" w:eastAsia="Times New Roman" w:hAnsi="Times New Roman"/>
                <w:color w:val="000000"/>
                <w:sz w:val="16"/>
                <w:szCs w:val="16"/>
                <w:lang w:eastAsia="ru-RU"/>
              </w:rPr>
              <w:t>0,00</w:t>
            </w:r>
          </w:p>
        </w:tc>
        <w:tc>
          <w:tcPr>
            <w:tcW w:w="1082" w:type="dxa"/>
            <w:tcBorders>
              <w:top w:val="nil"/>
              <w:left w:val="single" w:sz="4" w:space="0" w:color="auto"/>
              <w:bottom w:val="single" w:sz="4" w:space="0" w:color="000000"/>
              <w:right w:val="single" w:sz="4" w:space="0" w:color="auto"/>
            </w:tcBorders>
            <w:hideMark/>
          </w:tcPr>
          <w:p w14:paraId="40FF0046" w14:textId="0AF52F82" w:rsidR="00E958DF" w:rsidRDefault="00A531ED">
            <w:pPr>
              <w:jc w:val="center"/>
            </w:pPr>
            <w:r>
              <w:rPr>
                <w:rFonts w:ascii="Times New Roman" w:eastAsia="Times New Roman" w:hAnsi="Times New Roman"/>
                <w:color w:val="000000"/>
                <w:sz w:val="16"/>
                <w:szCs w:val="16"/>
                <w:lang w:eastAsia="ru-RU"/>
              </w:rPr>
              <w:t>4</w:t>
            </w:r>
            <w:r w:rsidR="00E958DF">
              <w:rPr>
                <w:rFonts w:ascii="Times New Roman" w:eastAsia="Times New Roman" w:hAnsi="Times New Roman"/>
                <w:color w:val="000000"/>
                <w:sz w:val="16"/>
                <w:szCs w:val="16"/>
                <w:lang w:eastAsia="ru-RU"/>
              </w:rPr>
              <w:t>0,00</w:t>
            </w:r>
          </w:p>
        </w:tc>
        <w:tc>
          <w:tcPr>
            <w:tcW w:w="1010" w:type="dxa"/>
            <w:tcBorders>
              <w:top w:val="nil"/>
              <w:left w:val="single" w:sz="4" w:space="0" w:color="auto"/>
              <w:bottom w:val="single" w:sz="4" w:space="0" w:color="000000"/>
              <w:right w:val="single" w:sz="4" w:space="0" w:color="auto"/>
            </w:tcBorders>
            <w:hideMark/>
          </w:tcPr>
          <w:p w14:paraId="11BA5BEB" w14:textId="6C20A537" w:rsidR="00E958DF" w:rsidRDefault="00A531ED">
            <w:pPr>
              <w:jc w:val="center"/>
            </w:pPr>
            <w:r>
              <w:rPr>
                <w:rFonts w:ascii="Times New Roman" w:eastAsia="Times New Roman" w:hAnsi="Times New Roman"/>
                <w:color w:val="000000"/>
                <w:sz w:val="16"/>
                <w:szCs w:val="16"/>
                <w:lang w:eastAsia="ru-RU"/>
              </w:rPr>
              <w:t>4</w:t>
            </w:r>
            <w:r w:rsidR="00E958DF">
              <w:rPr>
                <w:rFonts w:ascii="Times New Roman" w:eastAsia="Times New Roman" w:hAnsi="Times New Roman"/>
                <w:color w:val="000000"/>
                <w:sz w:val="16"/>
                <w:szCs w:val="16"/>
                <w:lang w:eastAsia="ru-RU"/>
              </w:rPr>
              <w:t>0,00</w:t>
            </w:r>
          </w:p>
        </w:tc>
        <w:tc>
          <w:tcPr>
            <w:tcW w:w="1116" w:type="dxa"/>
            <w:tcBorders>
              <w:top w:val="nil"/>
              <w:left w:val="single" w:sz="4" w:space="0" w:color="auto"/>
              <w:bottom w:val="single" w:sz="4" w:space="0" w:color="000000"/>
              <w:right w:val="single" w:sz="4" w:space="0" w:color="auto"/>
            </w:tcBorders>
            <w:hideMark/>
          </w:tcPr>
          <w:p w14:paraId="3564FBB9" w14:textId="314A08A7" w:rsidR="00E958DF" w:rsidRDefault="00A531ED">
            <w:pPr>
              <w:jc w:val="center"/>
            </w:pPr>
            <w:r>
              <w:rPr>
                <w:rFonts w:ascii="Times New Roman" w:eastAsia="Times New Roman" w:hAnsi="Times New Roman"/>
                <w:color w:val="000000"/>
                <w:sz w:val="16"/>
                <w:szCs w:val="16"/>
                <w:lang w:eastAsia="ru-RU"/>
              </w:rPr>
              <w:t>4</w:t>
            </w:r>
            <w:r w:rsidR="00E958DF">
              <w:rPr>
                <w:rFonts w:ascii="Times New Roman" w:eastAsia="Times New Roman" w:hAnsi="Times New Roman"/>
                <w:color w:val="000000"/>
                <w:sz w:val="16"/>
                <w:szCs w:val="16"/>
                <w:lang w:eastAsia="ru-RU"/>
              </w:rPr>
              <w:t>0,00</w:t>
            </w:r>
          </w:p>
        </w:tc>
        <w:tc>
          <w:tcPr>
            <w:tcW w:w="1063" w:type="dxa"/>
            <w:tcBorders>
              <w:top w:val="nil"/>
              <w:left w:val="single" w:sz="4" w:space="0" w:color="auto"/>
              <w:bottom w:val="single" w:sz="4" w:space="0" w:color="000000"/>
              <w:right w:val="single" w:sz="4" w:space="0" w:color="auto"/>
            </w:tcBorders>
            <w:hideMark/>
          </w:tcPr>
          <w:p w14:paraId="7E19A844" w14:textId="44D1DF3C" w:rsidR="00E958DF" w:rsidRDefault="00A531ED">
            <w:pPr>
              <w:jc w:val="center"/>
            </w:pPr>
            <w:r>
              <w:rPr>
                <w:rFonts w:ascii="Times New Roman" w:eastAsia="Times New Roman" w:hAnsi="Times New Roman"/>
                <w:color w:val="000000"/>
                <w:sz w:val="16"/>
                <w:szCs w:val="16"/>
                <w:lang w:eastAsia="ru-RU"/>
              </w:rPr>
              <w:t>4</w:t>
            </w:r>
            <w:r w:rsidR="00E958DF">
              <w:rPr>
                <w:rFonts w:ascii="Times New Roman" w:eastAsia="Times New Roman" w:hAnsi="Times New Roman"/>
                <w:color w:val="000000"/>
                <w:sz w:val="16"/>
                <w:szCs w:val="16"/>
                <w:lang w:eastAsia="ru-RU"/>
              </w:rPr>
              <w:t>0,00</w:t>
            </w:r>
          </w:p>
        </w:tc>
        <w:tc>
          <w:tcPr>
            <w:tcW w:w="1508" w:type="dxa"/>
            <w:tcBorders>
              <w:top w:val="nil"/>
              <w:left w:val="single" w:sz="4" w:space="0" w:color="auto"/>
              <w:bottom w:val="single" w:sz="4" w:space="0" w:color="000000"/>
              <w:right w:val="single" w:sz="4" w:space="0" w:color="auto"/>
            </w:tcBorders>
            <w:vAlign w:val="center"/>
            <w:hideMark/>
          </w:tcPr>
          <w:p w14:paraId="39594485"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4C9DE622"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7DA55FD2"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59FB57" w14:textId="77777777" w:rsidR="00E958DF" w:rsidRDefault="00E958DF">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0C22C8" w14:textId="77777777" w:rsidR="00E958DF" w:rsidRDefault="00E958DF">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9F14E4" w14:textId="77777777" w:rsidR="00E958DF" w:rsidRDefault="00E958DF">
            <w:pPr>
              <w:spacing w:after="0"/>
              <w:rPr>
                <w:rFonts w:ascii="Times New Roman" w:eastAsia="Times New Roman" w:hAnsi="Times New Roman"/>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hideMark/>
          </w:tcPr>
          <w:p w14:paraId="38F15E8C" w14:textId="548E30C7" w:rsidR="00E958DF" w:rsidRDefault="00122CD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w:t>
            </w:r>
            <w:r w:rsidR="00E958DF">
              <w:rPr>
                <w:rFonts w:ascii="Times New Roman" w:eastAsia="Times New Roman" w:hAnsi="Times New Roman"/>
                <w:color w:val="000000"/>
                <w:sz w:val="16"/>
                <w:szCs w:val="16"/>
                <w:lang w:eastAsia="ru-RU"/>
              </w:rPr>
              <w:t>0,00</w:t>
            </w:r>
          </w:p>
        </w:tc>
        <w:tc>
          <w:tcPr>
            <w:tcW w:w="3508" w:type="dxa"/>
            <w:gridSpan w:val="5"/>
            <w:tcBorders>
              <w:top w:val="single" w:sz="4" w:space="0" w:color="auto"/>
              <w:left w:val="nil"/>
              <w:bottom w:val="single" w:sz="4" w:space="0" w:color="auto"/>
              <w:right w:val="single" w:sz="4" w:space="0" w:color="auto"/>
            </w:tcBorders>
            <w:hideMark/>
          </w:tcPr>
          <w:p w14:paraId="1EC4F41B" w14:textId="06100A85" w:rsidR="00E958DF" w:rsidRDefault="00156243">
            <w:pPr>
              <w:jc w:val="center"/>
            </w:pPr>
            <w:r>
              <w:rPr>
                <w:rFonts w:ascii="Times New Roman" w:eastAsia="Times New Roman" w:hAnsi="Times New Roman"/>
                <w:color w:val="000000"/>
                <w:sz w:val="16"/>
                <w:szCs w:val="16"/>
                <w:lang w:eastAsia="ru-RU"/>
              </w:rPr>
              <w:t>4</w:t>
            </w:r>
            <w:r w:rsidR="00E958DF">
              <w:rPr>
                <w:rFonts w:ascii="Times New Roman" w:eastAsia="Times New Roman" w:hAnsi="Times New Roman"/>
                <w:color w:val="000000"/>
                <w:sz w:val="16"/>
                <w:szCs w:val="16"/>
                <w:lang w:eastAsia="ru-RU"/>
              </w:rPr>
              <w:t>0,00</w:t>
            </w:r>
          </w:p>
        </w:tc>
        <w:tc>
          <w:tcPr>
            <w:tcW w:w="1082" w:type="dxa"/>
            <w:tcBorders>
              <w:top w:val="nil"/>
              <w:left w:val="single" w:sz="4" w:space="0" w:color="auto"/>
              <w:bottom w:val="single" w:sz="4" w:space="0" w:color="000000"/>
              <w:right w:val="single" w:sz="4" w:space="0" w:color="auto"/>
            </w:tcBorders>
            <w:hideMark/>
          </w:tcPr>
          <w:p w14:paraId="04D58215" w14:textId="0C410731" w:rsidR="00E958DF" w:rsidRDefault="00A531ED">
            <w:pPr>
              <w:jc w:val="center"/>
            </w:pPr>
            <w:r>
              <w:rPr>
                <w:rFonts w:ascii="Times New Roman" w:eastAsia="Times New Roman" w:hAnsi="Times New Roman"/>
                <w:color w:val="000000"/>
                <w:sz w:val="16"/>
                <w:szCs w:val="16"/>
                <w:lang w:eastAsia="ru-RU"/>
              </w:rPr>
              <w:t>4</w:t>
            </w:r>
            <w:r w:rsidR="00E958DF">
              <w:rPr>
                <w:rFonts w:ascii="Times New Roman" w:eastAsia="Times New Roman" w:hAnsi="Times New Roman"/>
                <w:color w:val="000000"/>
                <w:sz w:val="16"/>
                <w:szCs w:val="16"/>
                <w:lang w:eastAsia="ru-RU"/>
              </w:rPr>
              <w:t>0,00</w:t>
            </w:r>
          </w:p>
        </w:tc>
        <w:tc>
          <w:tcPr>
            <w:tcW w:w="1010" w:type="dxa"/>
            <w:tcBorders>
              <w:top w:val="nil"/>
              <w:left w:val="single" w:sz="4" w:space="0" w:color="auto"/>
              <w:bottom w:val="single" w:sz="4" w:space="0" w:color="000000"/>
              <w:right w:val="single" w:sz="4" w:space="0" w:color="auto"/>
            </w:tcBorders>
            <w:hideMark/>
          </w:tcPr>
          <w:p w14:paraId="0DEC240B" w14:textId="44D657FE" w:rsidR="00E958DF" w:rsidRDefault="00A531ED">
            <w:pPr>
              <w:jc w:val="center"/>
            </w:pPr>
            <w:r>
              <w:rPr>
                <w:rFonts w:ascii="Times New Roman" w:eastAsia="Times New Roman" w:hAnsi="Times New Roman"/>
                <w:color w:val="000000"/>
                <w:sz w:val="16"/>
                <w:szCs w:val="16"/>
                <w:lang w:eastAsia="ru-RU"/>
              </w:rPr>
              <w:t>4</w:t>
            </w:r>
            <w:r w:rsidR="00E958DF">
              <w:rPr>
                <w:rFonts w:ascii="Times New Roman" w:eastAsia="Times New Roman" w:hAnsi="Times New Roman"/>
                <w:color w:val="000000"/>
                <w:sz w:val="16"/>
                <w:szCs w:val="16"/>
                <w:lang w:eastAsia="ru-RU"/>
              </w:rPr>
              <w:t>0,00</w:t>
            </w:r>
          </w:p>
        </w:tc>
        <w:tc>
          <w:tcPr>
            <w:tcW w:w="1116" w:type="dxa"/>
            <w:tcBorders>
              <w:top w:val="nil"/>
              <w:left w:val="single" w:sz="4" w:space="0" w:color="auto"/>
              <w:bottom w:val="single" w:sz="4" w:space="0" w:color="000000"/>
              <w:right w:val="single" w:sz="4" w:space="0" w:color="auto"/>
            </w:tcBorders>
            <w:hideMark/>
          </w:tcPr>
          <w:p w14:paraId="372F6741" w14:textId="3D5EABE4" w:rsidR="00E958DF" w:rsidRDefault="00A531ED">
            <w:pPr>
              <w:jc w:val="center"/>
            </w:pPr>
            <w:r>
              <w:rPr>
                <w:rFonts w:ascii="Times New Roman" w:eastAsia="Times New Roman" w:hAnsi="Times New Roman"/>
                <w:color w:val="000000"/>
                <w:sz w:val="16"/>
                <w:szCs w:val="16"/>
                <w:lang w:eastAsia="ru-RU"/>
              </w:rPr>
              <w:t>4</w:t>
            </w:r>
            <w:r w:rsidR="00E958DF">
              <w:rPr>
                <w:rFonts w:ascii="Times New Roman" w:eastAsia="Times New Roman" w:hAnsi="Times New Roman"/>
                <w:color w:val="000000"/>
                <w:sz w:val="16"/>
                <w:szCs w:val="16"/>
                <w:lang w:eastAsia="ru-RU"/>
              </w:rPr>
              <w:t>0,00</w:t>
            </w:r>
          </w:p>
        </w:tc>
        <w:tc>
          <w:tcPr>
            <w:tcW w:w="1063" w:type="dxa"/>
            <w:tcBorders>
              <w:top w:val="nil"/>
              <w:left w:val="single" w:sz="4" w:space="0" w:color="auto"/>
              <w:bottom w:val="single" w:sz="4" w:space="0" w:color="000000"/>
              <w:right w:val="single" w:sz="4" w:space="0" w:color="auto"/>
            </w:tcBorders>
            <w:hideMark/>
          </w:tcPr>
          <w:p w14:paraId="3098F75D" w14:textId="1D85F2E2" w:rsidR="00E958DF" w:rsidRDefault="00A531ED">
            <w:pPr>
              <w:jc w:val="center"/>
            </w:pPr>
            <w:r>
              <w:rPr>
                <w:rFonts w:ascii="Times New Roman" w:eastAsia="Times New Roman" w:hAnsi="Times New Roman"/>
                <w:color w:val="000000"/>
                <w:sz w:val="16"/>
                <w:szCs w:val="16"/>
                <w:lang w:eastAsia="ru-RU"/>
              </w:rPr>
              <w:t>4</w:t>
            </w:r>
            <w:r w:rsidR="00E958DF">
              <w:rPr>
                <w:rFonts w:ascii="Times New Roman" w:eastAsia="Times New Roman" w:hAnsi="Times New Roman"/>
                <w:color w:val="000000"/>
                <w:sz w:val="16"/>
                <w:szCs w:val="16"/>
                <w:lang w:eastAsia="ru-RU"/>
              </w:rPr>
              <w:t>0,00</w:t>
            </w:r>
          </w:p>
        </w:tc>
        <w:tc>
          <w:tcPr>
            <w:tcW w:w="1508" w:type="dxa"/>
            <w:tcBorders>
              <w:top w:val="nil"/>
              <w:left w:val="single" w:sz="4" w:space="0" w:color="auto"/>
              <w:bottom w:val="single" w:sz="4" w:space="0" w:color="000000"/>
              <w:right w:val="single" w:sz="4" w:space="0" w:color="auto"/>
            </w:tcBorders>
            <w:vAlign w:val="center"/>
          </w:tcPr>
          <w:p w14:paraId="775680F3"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47C4E31A"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609289EE" w14:textId="77777777" w:rsidR="00E958DF" w:rsidRDefault="00E958DF">
            <w:pPr>
              <w:spacing w:after="0"/>
              <w:rPr>
                <w:rFonts w:ascii="Times New Roman" w:eastAsia="Times New Roman" w:hAnsi="Times New Roman"/>
                <w:color w:val="000000"/>
                <w:sz w:val="16"/>
                <w:szCs w:val="16"/>
                <w:lang w:eastAsia="ru-RU"/>
              </w:rPr>
            </w:pPr>
          </w:p>
        </w:tc>
        <w:tc>
          <w:tcPr>
            <w:tcW w:w="2084" w:type="dxa"/>
            <w:vMerge w:val="restart"/>
            <w:tcBorders>
              <w:top w:val="nil"/>
              <w:left w:val="single" w:sz="4" w:space="0" w:color="auto"/>
              <w:bottom w:val="single" w:sz="4" w:space="0" w:color="000000"/>
              <w:right w:val="single" w:sz="4" w:space="0" w:color="auto"/>
            </w:tcBorders>
            <w:vAlign w:val="center"/>
            <w:hideMark/>
          </w:tcPr>
          <w:p w14:paraId="70C258A8"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Подготовка граждан к исполнению обязанностей добровольного пожарного</w:t>
            </w:r>
          </w:p>
        </w:tc>
        <w:tc>
          <w:tcPr>
            <w:tcW w:w="1304" w:type="dxa"/>
            <w:vMerge w:val="restart"/>
            <w:tcBorders>
              <w:top w:val="nil"/>
              <w:left w:val="single" w:sz="4" w:space="0" w:color="auto"/>
              <w:bottom w:val="single" w:sz="4" w:space="0" w:color="000000"/>
              <w:right w:val="single" w:sz="4" w:space="0" w:color="auto"/>
            </w:tcBorders>
            <w:vAlign w:val="center"/>
            <w:hideMark/>
          </w:tcPr>
          <w:p w14:paraId="6AD02621"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2023-2027</w:t>
            </w:r>
          </w:p>
        </w:tc>
        <w:tc>
          <w:tcPr>
            <w:tcW w:w="1608" w:type="dxa"/>
            <w:vMerge w:val="restart"/>
            <w:tcBorders>
              <w:top w:val="nil"/>
              <w:left w:val="single" w:sz="4" w:space="0" w:color="auto"/>
              <w:bottom w:val="single" w:sz="4" w:space="0" w:color="000000"/>
              <w:right w:val="single" w:sz="4" w:space="0" w:color="auto"/>
            </w:tcBorders>
            <w:vAlign w:val="center"/>
            <w:hideMark/>
          </w:tcPr>
          <w:p w14:paraId="4E53BEFE"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7DD2EB9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835" w:type="dxa"/>
            <w:vMerge w:val="restart"/>
            <w:tcBorders>
              <w:top w:val="single" w:sz="4" w:space="0" w:color="auto"/>
              <w:left w:val="nil"/>
              <w:bottom w:val="single" w:sz="4" w:space="0" w:color="auto"/>
              <w:right w:val="single" w:sz="4" w:space="0" w:color="auto"/>
            </w:tcBorders>
            <w:vAlign w:val="center"/>
            <w:hideMark/>
          </w:tcPr>
          <w:p w14:paraId="1FA5E1F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2673" w:type="dxa"/>
            <w:gridSpan w:val="4"/>
            <w:tcBorders>
              <w:top w:val="single" w:sz="4" w:space="0" w:color="auto"/>
              <w:left w:val="nil"/>
              <w:bottom w:val="single" w:sz="4" w:space="0" w:color="auto"/>
              <w:right w:val="single" w:sz="4" w:space="0" w:color="auto"/>
            </w:tcBorders>
            <w:vAlign w:val="center"/>
            <w:hideMark/>
          </w:tcPr>
          <w:p w14:paraId="39DAAB5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hideMark/>
          </w:tcPr>
          <w:p w14:paraId="14EC87B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010" w:type="dxa"/>
            <w:vMerge w:val="restart"/>
            <w:tcBorders>
              <w:top w:val="nil"/>
              <w:left w:val="single" w:sz="4" w:space="0" w:color="auto"/>
              <w:bottom w:val="single" w:sz="4" w:space="0" w:color="000000"/>
              <w:right w:val="single" w:sz="4" w:space="0" w:color="auto"/>
            </w:tcBorders>
            <w:hideMark/>
          </w:tcPr>
          <w:p w14:paraId="51205B0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116" w:type="dxa"/>
            <w:vMerge w:val="restart"/>
            <w:tcBorders>
              <w:top w:val="nil"/>
              <w:left w:val="single" w:sz="4" w:space="0" w:color="auto"/>
              <w:bottom w:val="single" w:sz="4" w:space="0" w:color="000000"/>
              <w:right w:val="single" w:sz="4" w:space="0" w:color="auto"/>
            </w:tcBorders>
            <w:hideMark/>
          </w:tcPr>
          <w:p w14:paraId="61507DD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063" w:type="dxa"/>
            <w:vMerge w:val="restart"/>
            <w:tcBorders>
              <w:top w:val="nil"/>
              <w:left w:val="single" w:sz="4" w:space="0" w:color="auto"/>
              <w:bottom w:val="single" w:sz="4" w:space="0" w:color="000000"/>
              <w:right w:val="single" w:sz="4" w:space="0" w:color="auto"/>
            </w:tcBorders>
            <w:hideMark/>
          </w:tcPr>
          <w:p w14:paraId="67F9B08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508" w:type="dxa"/>
            <w:vMerge w:val="restart"/>
            <w:tcBorders>
              <w:top w:val="nil"/>
              <w:left w:val="single" w:sz="4" w:space="0" w:color="auto"/>
              <w:bottom w:val="single" w:sz="4" w:space="0" w:color="000000"/>
              <w:right w:val="single" w:sz="4" w:space="0" w:color="auto"/>
            </w:tcBorders>
          </w:tcPr>
          <w:p w14:paraId="70F6D135" w14:textId="77777777" w:rsidR="00E958DF" w:rsidRDefault="00E958DF">
            <w:pPr>
              <w:spacing w:after="0" w:line="240" w:lineRule="auto"/>
              <w:jc w:val="center"/>
              <w:rPr>
                <w:rFonts w:ascii="Times New Roman" w:eastAsia="Times New Roman" w:hAnsi="Times New Roman"/>
                <w:color w:val="000000"/>
                <w:sz w:val="16"/>
                <w:szCs w:val="16"/>
                <w:lang w:eastAsia="ru-RU"/>
              </w:rPr>
            </w:pPr>
          </w:p>
        </w:tc>
      </w:tr>
      <w:tr w:rsidR="00E958DF" w14:paraId="3C0D139B"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6749383B"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FF1CD3"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01D25A"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EF7860"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9BEC2"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7748080B" w14:textId="77777777" w:rsidR="00E958DF" w:rsidRDefault="00E958DF">
            <w:pPr>
              <w:spacing w:after="0"/>
              <w:rPr>
                <w:rFonts w:ascii="Times New Roman" w:eastAsia="Times New Roman" w:hAnsi="Times New Roman"/>
                <w:color w:val="000000"/>
                <w:sz w:val="16"/>
                <w:szCs w:val="16"/>
                <w:lang w:eastAsia="ru-RU"/>
              </w:rPr>
            </w:pPr>
          </w:p>
        </w:tc>
        <w:tc>
          <w:tcPr>
            <w:tcW w:w="599" w:type="dxa"/>
            <w:tcBorders>
              <w:top w:val="single" w:sz="4" w:space="0" w:color="auto"/>
              <w:left w:val="nil"/>
              <w:bottom w:val="single" w:sz="4" w:space="0" w:color="auto"/>
              <w:right w:val="single" w:sz="4" w:space="0" w:color="auto"/>
            </w:tcBorders>
            <w:vAlign w:val="center"/>
            <w:hideMark/>
          </w:tcPr>
          <w:p w14:paraId="2169799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I</w:t>
            </w:r>
          </w:p>
        </w:tc>
        <w:tc>
          <w:tcPr>
            <w:tcW w:w="658" w:type="dxa"/>
            <w:tcBorders>
              <w:top w:val="single" w:sz="4" w:space="0" w:color="auto"/>
              <w:left w:val="nil"/>
              <w:bottom w:val="single" w:sz="4" w:space="0" w:color="auto"/>
              <w:right w:val="single" w:sz="4" w:space="0" w:color="auto"/>
            </w:tcBorders>
            <w:vAlign w:val="center"/>
            <w:hideMark/>
          </w:tcPr>
          <w:p w14:paraId="666A8FC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II</w:t>
            </w:r>
          </w:p>
        </w:tc>
        <w:tc>
          <w:tcPr>
            <w:tcW w:w="725" w:type="dxa"/>
            <w:tcBorders>
              <w:top w:val="single" w:sz="4" w:space="0" w:color="auto"/>
              <w:left w:val="nil"/>
              <w:bottom w:val="single" w:sz="4" w:space="0" w:color="auto"/>
              <w:right w:val="single" w:sz="4" w:space="0" w:color="auto"/>
            </w:tcBorders>
            <w:vAlign w:val="center"/>
            <w:hideMark/>
          </w:tcPr>
          <w:p w14:paraId="211A19F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III</w:t>
            </w:r>
          </w:p>
        </w:tc>
        <w:tc>
          <w:tcPr>
            <w:tcW w:w="691" w:type="dxa"/>
            <w:tcBorders>
              <w:top w:val="single" w:sz="4" w:space="0" w:color="auto"/>
              <w:left w:val="nil"/>
              <w:bottom w:val="single" w:sz="4" w:space="0" w:color="auto"/>
              <w:right w:val="single" w:sz="4" w:space="0" w:color="auto"/>
            </w:tcBorders>
            <w:vAlign w:val="center"/>
            <w:hideMark/>
          </w:tcPr>
          <w:p w14:paraId="0163B2D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68D090DC"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522EF4"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DFFC36"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DB9EF3"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6DA984" w14:textId="77777777" w:rsidR="00E958DF" w:rsidRDefault="00E958DF">
            <w:pPr>
              <w:spacing w:after="0"/>
              <w:rPr>
                <w:rFonts w:ascii="Times New Roman" w:eastAsia="Times New Roman" w:hAnsi="Times New Roman"/>
                <w:color w:val="000000"/>
                <w:sz w:val="16"/>
                <w:szCs w:val="16"/>
                <w:lang w:eastAsia="ru-RU"/>
              </w:rPr>
            </w:pPr>
          </w:p>
        </w:tc>
      </w:tr>
      <w:tr w:rsidR="00E958DF" w14:paraId="33CFA098"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5CB5F54D"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907C90"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07883E"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026387" w14:textId="77777777" w:rsidR="00E958DF" w:rsidRDefault="00E958DF">
            <w:pPr>
              <w:spacing w:after="0"/>
              <w:rPr>
                <w:rFonts w:ascii="Times New Roman" w:eastAsia="Times New Roman" w:hAnsi="Times New Roman"/>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0BB103F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835" w:type="dxa"/>
            <w:tcBorders>
              <w:top w:val="single" w:sz="4" w:space="0" w:color="auto"/>
              <w:left w:val="nil"/>
              <w:bottom w:val="single" w:sz="4" w:space="0" w:color="auto"/>
              <w:right w:val="single" w:sz="4" w:space="0" w:color="auto"/>
            </w:tcBorders>
            <w:vAlign w:val="center"/>
            <w:hideMark/>
          </w:tcPr>
          <w:p w14:paraId="20F107F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599" w:type="dxa"/>
            <w:tcBorders>
              <w:top w:val="single" w:sz="4" w:space="0" w:color="auto"/>
              <w:left w:val="nil"/>
              <w:bottom w:val="single" w:sz="4" w:space="0" w:color="auto"/>
              <w:right w:val="single" w:sz="4" w:space="0" w:color="auto"/>
            </w:tcBorders>
            <w:vAlign w:val="center"/>
            <w:hideMark/>
          </w:tcPr>
          <w:p w14:paraId="59CC1F0E"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58" w:type="dxa"/>
            <w:tcBorders>
              <w:top w:val="single" w:sz="4" w:space="0" w:color="auto"/>
              <w:left w:val="nil"/>
              <w:bottom w:val="single" w:sz="4" w:space="0" w:color="auto"/>
              <w:right w:val="single" w:sz="4" w:space="0" w:color="auto"/>
            </w:tcBorders>
            <w:vAlign w:val="center"/>
            <w:hideMark/>
          </w:tcPr>
          <w:p w14:paraId="06D04FBE"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25" w:type="dxa"/>
            <w:tcBorders>
              <w:top w:val="single" w:sz="4" w:space="0" w:color="auto"/>
              <w:left w:val="nil"/>
              <w:bottom w:val="single" w:sz="4" w:space="0" w:color="auto"/>
              <w:right w:val="single" w:sz="4" w:space="0" w:color="auto"/>
            </w:tcBorders>
            <w:vAlign w:val="center"/>
            <w:hideMark/>
          </w:tcPr>
          <w:p w14:paraId="008FDA2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691" w:type="dxa"/>
            <w:tcBorders>
              <w:top w:val="single" w:sz="4" w:space="0" w:color="auto"/>
              <w:left w:val="nil"/>
              <w:bottom w:val="single" w:sz="4" w:space="0" w:color="auto"/>
              <w:right w:val="single" w:sz="4" w:space="0" w:color="auto"/>
            </w:tcBorders>
            <w:vAlign w:val="center"/>
            <w:hideMark/>
          </w:tcPr>
          <w:p w14:paraId="29B1EC5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29C52A24"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EE663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D3C726"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8BCE5C"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78A7F1" w14:textId="77777777" w:rsidR="00E958DF" w:rsidRDefault="00E958DF">
            <w:pPr>
              <w:spacing w:after="0"/>
              <w:rPr>
                <w:rFonts w:ascii="Times New Roman" w:eastAsia="Times New Roman" w:hAnsi="Times New Roman"/>
                <w:color w:val="000000"/>
                <w:sz w:val="16"/>
                <w:szCs w:val="16"/>
                <w:lang w:eastAsia="ru-RU"/>
              </w:rPr>
            </w:pPr>
          </w:p>
        </w:tc>
      </w:tr>
      <w:tr w:rsidR="00E958DF" w14:paraId="61D04949" w14:textId="77777777" w:rsidTr="00E958DF">
        <w:trPr>
          <w:trHeight w:val="970"/>
        </w:trPr>
        <w:tc>
          <w:tcPr>
            <w:tcW w:w="618" w:type="dxa"/>
            <w:vMerge w:val="restart"/>
            <w:tcBorders>
              <w:top w:val="nil"/>
              <w:left w:val="single" w:sz="4" w:space="0" w:color="auto"/>
              <w:bottom w:val="single" w:sz="4" w:space="0" w:color="000000"/>
              <w:right w:val="single" w:sz="4" w:space="0" w:color="auto"/>
            </w:tcBorders>
            <w:vAlign w:val="center"/>
            <w:hideMark/>
          </w:tcPr>
          <w:p w14:paraId="3F50AB1B"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1.11</w:t>
            </w:r>
          </w:p>
        </w:tc>
        <w:tc>
          <w:tcPr>
            <w:tcW w:w="2084" w:type="dxa"/>
            <w:vMerge w:val="restart"/>
            <w:tcBorders>
              <w:top w:val="nil"/>
              <w:left w:val="single" w:sz="4" w:space="0" w:color="auto"/>
              <w:bottom w:val="single" w:sz="4" w:space="0" w:color="000000"/>
              <w:right w:val="single" w:sz="4" w:space="0" w:color="auto"/>
            </w:tcBorders>
            <w:vAlign w:val="center"/>
            <w:hideMark/>
          </w:tcPr>
          <w:p w14:paraId="14C0F404" w14:textId="77777777" w:rsidR="00E958DF" w:rsidRDefault="00E958DF">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Мероприятие 01.11. Опашка территорий по границам населенных пунктов муниципальных образований Московской области</w:t>
            </w:r>
          </w:p>
        </w:tc>
        <w:tc>
          <w:tcPr>
            <w:tcW w:w="1304" w:type="dxa"/>
            <w:vMerge w:val="restart"/>
            <w:tcBorders>
              <w:top w:val="nil"/>
              <w:left w:val="single" w:sz="4" w:space="0" w:color="auto"/>
              <w:bottom w:val="single" w:sz="4" w:space="0" w:color="000000"/>
              <w:right w:val="single" w:sz="4" w:space="0" w:color="auto"/>
            </w:tcBorders>
            <w:vAlign w:val="center"/>
            <w:hideMark/>
          </w:tcPr>
          <w:p w14:paraId="495E02B0" w14:textId="77777777" w:rsidR="00E958DF" w:rsidRDefault="00E958D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2023-2027</w:t>
            </w:r>
          </w:p>
        </w:tc>
        <w:tc>
          <w:tcPr>
            <w:tcW w:w="1608" w:type="dxa"/>
            <w:tcBorders>
              <w:top w:val="nil"/>
              <w:left w:val="single" w:sz="4" w:space="0" w:color="auto"/>
              <w:bottom w:val="single" w:sz="4" w:space="0" w:color="auto"/>
              <w:right w:val="single" w:sz="4" w:space="0" w:color="auto"/>
            </w:tcBorders>
            <w:vAlign w:val="center"/>
            <w:hideMark/>
          </w:tcPr>
          <w:p w14:paraId="3699ED7C"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w:t>
            </w:r>
          </w:p>
        </w:tc>
        <w:tc>
          <w:tcPr>
            <w:tcW w:w="1117" w:type="dxa"/>
            <w:tcBorders>
              <w:top w:val="single" w:sz="4" w:space="0" w:color="auto"/>
              <w:left w:val="single" w:sz="4" w:space="0" w:color="auto"/>
              <w:bottom w:val="nil"/>
              <w:right w:val="single" w:sz="4" w:space="0" w:color="auto"/>
            </w:tcBorders>
            <w:hideMark/>
          </w:tcPr>
          <w:p w14:paraId="4A3875D4"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4500,00</w:t>
            </w:r>
          </w:p>
        </w:tc>
        <w:tc>
          <w:tcPr>
            <w:tcW w:w="3508" w:type="dxa"/>
            <w:gridSpan w:val="5"/>
            <w:tcBorders>
              <w:top w:val="single" w:sz="4" w:space="0" w:color="auto"/>
              <w:left w:val="nil"/>
              <w:bottom w:val="nil"/>
              <w:right w:val="single" w:sz="4" w:space="0" w:color="auto"/>
            </w:tcBorders>
            <w:hideMark/>
          </w:tcPr>
          <w:p w14:paraId="730D204D"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900,00</w:t>
            </w:r>
          </w:p>
        </w:tc>
        <w:tc>
          <w:tcPr>
            <w:tcW w:w="1082" w:type="dxa"/>
            <w:tcBorders>
              <w:top w:val="single" w:sz="4" w:space="0" w:color="auto"/>
              <w:left w:val="single" w:sz="4" w:space="0" w:color="auto"/>
              <w:bottom w:val="single" w:sz="4" w:space="0" w:color="auto"/>
              <w:right w:val="single" w:sz="4" w:space="0" w:color="auto"/>
            </w:tcBorders>
            <w:hideMark/>
          </w:tcPr>
          <w:p w14:paraId="599D2574" w14:textId="77777777" w:rsidR="00E958DF" w:rsidRDefault="00E958DF">
            <w:pPr>
              <w:jc w:val="center"/>
            </w:pPr>
            <w:r>
              <w:rPr>
                <w:rFonts w:ascii="Times New Roman" w:eastAsia="Times New Roman" w:hAnsi="Times New Roman"/>
                <w:sz w:val="16"/>
                <w:szCs w:val="16"/>
                <w:lang w:eastAsia="ru-RU"/>
              </w:rPr>
              <w:t>900,00</w:t>
            </w:r>
          </w:p>
        </w:tc>
        <w:tc>
          <w:tcPr>
            <w:tcW w:w="1010" w:type="dxa"/>
            <w:tcBorders>
              <w:top w:val="single" w:sz="4" w:space="0" w:color="auto"/>
              <w:left w:val="single" w:sz="4" w:space="0" w:color="auto"/>
              <w:bottom w:val="single" w:sz="4" w:space="0" w:color="auto"/>
              <w:right w:val="single" w:sz="4" w:space="0" w:color="auto"/>
            </w:tcBorders>
            <w:hideMark/>
          </w:tcPr>
          <w:p w14:paraId="7CB2BA2A" w14:textId="77777777" w:rsidR="00E958DF" w:rsidRDefault="00E958DF">
            <w:pPr>
              <w:jc w:val="center"/>
            </w:pPr>
            <w:r>
              <w:rPr>
                <w:rFonts w:ascii="Times New Roman" w:eastAsia="Times New Roman" w:hAnsi="Times New Roman"/>
                <w:sz w:val="16"/>
                <w:szCs w:val="16"/>
                <w:lang w:eastAsia="ru-RU"/>
              </w:rPr>
              <w:t>900,00</w:t>
            </w:r>
          </w:p>
        </w:tc>
        <w:tc>
          <w:tcPr>
            <w:tcW w:w="1116" w:type="dxa"/>
            <w:tcBorders>
              <w:top w:val="single" w:sz="4" w:space="0" w:color="auto"/>
              <w:left w:val="single" w:sz="4" w:space="0" w:color="auto"/>
              <w:bottom w:val="single" w:sz="4" w:space="0" w:color="auto"/>
              <w:right w:val="single" w:sz="4" w:space="0" w:color="auto"/>
            </w:tcBorders>
            <w:hideMark/>
          </w:tcPr>
          <w:p w14:paraId="6F9CD417" w14:textId="77777777" w:rsidR="00E958DF" w:rsidRDefault="00E958DF">
            <w:pPr>
              <w:jc w:val="center"/>
            </w:pPr>
            <w:r>
              <w:rPr>
                <w:rFonts w:ascii="Times New Roman" w:eastAsia="Times New Roman" w:hAnsi="Times New Roman"/>
                <w:sz w:val="16"/>
                <w:szCs w:val="16"/>
                <w:lang w:eastAsia="ru-RU"/>
              </w:rPr>
              <w:t>900,00</w:t>
            </w:r>
          </w:p>
        </w:tc>
        <w:tc>
          <w:tcPr>
            <w:tcW w:w="1063" w:type="dxa"/>
            <w:tcBorders>
              <w:top w:val="single" w:sz="4" w:space="0" w:color="auto"/>
              <w:left w:val="single" w:sz="4" w:space="0" w:color="auto"/>
              <w:bottom w:val="single" w:sz="4" w:space="0" w:color="auto"/>
              <w:right w:val="single" w:sz="4" w:space="0" w:color="auto"/>
            </w:tcBorders>
            <w:hideMark/>
          </w:tcPr>
          <w:p w14:paraId="6E8179DA" w14:textId="77777777" w:rsidR="00E958DF" w:rsidRDefault="00E958DF">
            <w:pPr>
              <w:jc w:val="center"/>
            </w:pPr>
            <w:r>
              <w:rPr>
                <w:rFonts w:ascii="Times New Roman" w:eastAsia="Times New Roman" w:hAnsi="Times New Roman"/>
                <w:sz w:val="16"/>
                <w:szCs w:val="16"/>
                <w:lang w:eastAsia="ru-RU"/>
              </w:rPr>
              <w:t>900,00</w:t>
            </w:r>
          </w:p>
        </w:tc>
        <w:tc>
          <w:tcPr>
            <w:tcW w:w="1508" w:type="dxa"/>
            <w:tcBorders>
              <w:top w:val="single" w:sz="4" w:space="0" w:color="auto"/>
              <w:left w:val="single" w:sz="4" w:space="0" w:color="auto"/>
              <w:bottom w:val="nil"/>
              <w:right w:val="single" w:sz="4" w:space="0" w:color="auto"/>
            </w:tcBorders>
            <w:hideMark/>
          </w:tcPr>
          <w:p w14:paraId="782C9801"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7B084002"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0E985728"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5440A6" w14:textId="77777777" w:rsidR="00E958DF" w:rsidRDefault="00E958DF">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40CCBE" w14:textId="77777777" w:rsidR="00E958DF" w:rsidRDefault="00E958DF">
            <w:pPr>
              <w:spacing w:after="0"/>
              <w:rPr>
                <w:rFonts w:ascii="Times New Roman" w:eastAsia="Times New Roman" w:hAnsi="Times New Roman"/>
                <w:sz w:val="18"/>
                <w:szCs w:val="18"/>
                <w:lang w:eastAsia="ru-RU"/>
              </w:rPr>
            </w:pPr>
          </w:p>
        </w:tc>
        <w:tc>
          <w:tcPr>
            <w:tcW w:w="1608" w:type="dxa"/>
            <w:tcBorders>
              <w:top w:val="single" w:sz="4" w:space="0" w:color="auto"/>
              <w:left w:val="single" w:sz="4" w:space="0" w:color="auto"/>
              <w:bottom w:val="single" w:sz="4" w:space="0" w:color="000000"/>
              <w:right w:val="single" w:sz="4" w:space="0" w:color="auto"/>
            </w:tcBorders>
            <w:vAlign w:val="center"/>
            <w:hideMark/>
          </w:tcPr>
          <w:p w14:paraId="2CFB3D7C" w14:textId="155A9808" w:rsidR="00E958DF" w:rsidRDefault="00D06897">
            <w:pPr>
              <w:spacing w:after="0" w:line="240" w:lineRule="auto"/>
              <w:rPr>
                <w:rFonts w:ascii="Times New Roman" w:eastAsia="Times New Roman" w:hAnsi="Times New Roman"/>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117" w:type="dxa"/>
            <w:tcBorders>
              <w:top w:val="single" w:sz="4" w:space="0" w:color="auto"/>
              <w:left w:val="single" w:sz="4" w:space="0" w:color="auto"/>
              <w:bottom w:val="single" w:sz="4" w:space="0" w:color="auto"/>
              <w:right w:val="single" w:sz="4" w:space="0" w:color="auto"/>
            </w:tcBorders>
            <w:hideMark/>
          </w:tcPr>
          <w:p w14:paraId="3D729B2F"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4500,00</w:t>
            </w:r>
          </w:p>
        </w:tc>
        <w:tc>
          <w:tcPr>
            <w:tcW w:w="3508" w:type="dxa"/>
            <w:gridSpan w:val="5"/>
            <w:tcBorders>
              <w:top w:val="single" w:sz="4" w:space="0" w:color="auto"/>
              <w:left w:val="nil"/>
              <w:bottom w:val="single" w:sz="4" w:space="0" w:color="auto"/>
              <w:right w:val="single" w:sz="4" w:space="0" w:color="auto"/>
            </w:tcBorders>
            <w:hideMark/>
          </w:tcPr>
          <w:p w14:paraId="70B82B72" w14:textId="77777777" w:rsidR="00E958DF" w:rsidRDefault="00E958DF">
            <w:pPr>
              <w:jc w:val="center"/>
            </w:pPr>
            <w:r>
              <w:rPr>
                <w:rFonts w:ascii="Times New Roman" w:eastAsia="Times New Roman" w:hAnsi="Times New Roman"/>
                <w:sz w:val="16"/>
                <w:szCs w:val="16"/>
                <w:lang w:eastAsia="ru-RU"/>
              </w:rPr>
              <w:t>900,00</w:t>
            </w:r>
          </w:p>
        </w:tc>
        <w:tc>
          <w:tcPr>
            <w:tcW w:w="1082" w:type="dxa"/>
            <w:tcBorders>
              <w:top w:val="nil"/>
              <w:left w:val="single" w:sz="4" w:space="0" w:color="auto"/>
              <w:bottom w:val="single" w:sz="4" w:space="0" w:color="000000"/>
              <w:right w:val="single" w:sz="4" w:space="0" w:color="auto"/>
            </w:tcBorders>
            <w:hideMark/>
          </w:tcPr>
          <w:p w14:paraId="6467984B" w14:textId="77777777" w:rsidR="00E958DF" w:rsidRDefault="00E958DF">
            <w:pPr>
              <w:jc w:val="center"/>
            </w:pPr>
            <w:r>
              <w:rPr>
                <w:rFonts w:ascii="Times New Roman" w:eastAsia="Times New Roman" w:hAnsi="Times New Roman"/>
                <w:sz w:val="16"/>
                <w:szCs w:val="16"/>
                <w:lang w:eastAsia="ru-RU"/>
              </w:rPr>
              <w:t>900,00</w:t>
            </w:r>
          </w:p>
        </w:tc>
        <w:tc>
          <w:tcPr>
            <w:tcW w:w="1010" w:type="dxa"/>
            <w:tcBorders>
              <w:top w:val="nil"/>
              <w:left w:val="single" w:sz="4" w:space="0" w:color="auto"/>
              <w:bottom w:val="single" w:sz="4" w:space="0" w:color="000000"/>
              <w:right w:val="single" w:sz="4" w:space="0" w:color="auto"/>
            </w:tcBorders>
            <w:hideMark/>
          </w:tcPr>
          <w:p w14:paraId="754A5407" w14:textId="77777777" w:rsidR="00E958DF" w:rsidRDefault="00E958DF">
            <w:pPr>
              <w:jc w:val="center"/>
            </w:pPr>
            <w:r>
              <w:rPr>
                <w:rFonts w:ascii="Times New Roman" w:eastAsia="Times New Roman" w:hAnsi="Times New Roman"/>
                <w:sz w:val="16"/>
                <w:szCs w:val="16"/>
                <w:lang w:eastAsia="ru-RU"/>
              </w:rPr>
              <w:t>900,00</w:t>
            </w:r>
          </w:p>
        </w:tc>
        <w:tc>
          <w:tcPr>
            <w:tcW w:w="1116" w:type="dxa"/>
            <w:tcBorders>
              <w:top w:val="nil"/>
              <w:left w:val="single" w:sz="4" w:space="0" w:color="auto"/>
              <w:bottom w:val="single" w:sz="4" w:space="0" w:color="000000"/>
              <w:right w:val="single" w:sz="4" w:space="0" w:color="auto"/>
            </w:tcBorders>
            <w:hideMark/>
          </w:tcPr>
          <w:p w14:paraId="3F868821" w14:textId="77777777" w:rsidR="00E958DF" w:rsidRDefault="00E958DF">
            <w:pPr>
              <w:jc w:val="center"/>
            </w:pPr>
            <w:r>
              <w:rPr>
                <w:rFonts w:ascii="Times New Roman" w:eastAsia="Times New Roman" w:hAnsi="Times New Roman"/>
                <w:sz w:val="16"/>
                <w:szCs w:val="16"/>
                <w:lang w:eastAsia="ru-RU"/>
              </w:rPr>
              <w:t>900,00</w:t>
            </w:r>
          </w:p>
        </w:tc>
        <w:tc>
          <w:tcPr>
            <w:tcW w:w="1063" w:type="dxa"/>
            <w:tcBorders>
              <w:top w:val="nil"/>
              <w:left w:val="single" w:sz="4" w:space="0" w:color="auto"/>
              <w:bottom w:val="single" w:sz="4" w:space="0" w:color="000000"/>
              <w:right w:val="single" w:sz="4" w:space="0" w:color="auto"/>
            </w:tcBorders>
            <w:hideMark/>
          </w:tcPr>
          <w:p w14:paraId="27212FEF" w14:textId="77777777" w:rsidR="00E958DF" w:rsidRDefault="00E958DF">
            <w:pPr>
              <w:jc w:val="center"/>
            </w:pPr>
            <w:r>
              <w:rPr>
                <w:rFonts w:ascii="Times New Roman" w:eastAsia="Times New Roman" w:hAnsi="Times New Roman"/>
                <w:sz w:val="16"/>
                <w:szCs w:val="16"/>
                <w:lang w:eastAsia="ru-RU"/>
              </w:rPr>
              <w:t>900,00</w:t>
            </w:r>
          </w:p>
        </w:tc>
        <w:tc>
          <w:tcPr>
            <w:tcW w:w="1508" w:type="dxa"/>
            <w:tcBorders>
              <w:top w:val="single" w:sz="4" w:space="0" w:color="auto"/>
              <w:left w:val="single" w:sz="4" w:space="0" w:color="auto"/>
              <w:bottom w:val="single" w:sz="4" w:space="0" w:color="000000"/>
              <w:right w:val="single" w:sz="4" w:space="0" w:color="auto"/>
            </w:tcBorders>
            <w:vAlign w:val="center"/>
          </w:tcPr>
          <w:p w14:paraId="3F38A46A" w14:textId="77777777" w:rsidR="00E958DF" w:rsidRDefault="00E958DF">
            <w:pPr>
              <w:spacing w:after="0" w:line="240" w:lineRule="auto"/>
              <w:rPr>
                <w:rFonts w:ascii="Times New Roman" w:eastAsia="Times New Roman" w:hAnsi="Times New Roman"/>
                <w:sz w:val="16"/>
                <w:szCs w:val="16"/>
                <w:lang w:eastAsia="ru-RU"/>
              </w:rPr>
            </w:pPr>
          </w:p>
        </w:tc>
      </w:tr>
      <w:tr w:rsidR="00E958DF" w14:paraId="2DF5B4A5"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068C9433" w14:textId="77777777" w:rsidR="00E958DF" w:rsidRDefault="00E958DF">
            <w:pPr>
              <w:spacing w:after="0"/>
              <w:rPr>
                <w:rFonts w:ascii="Times New Roman" w:eastAsia="Times New Roman" w:hAnsi="Times New Roman"/>
                <w:color w:val="000000"/>
                <w:sz w:val="16"/>
                <w:szCs w:val="16"/>
                <w:lang w:eastAsia="ru-RU"/>
              </w:rPr>
            </w:pPr>
          </w:p>
        </w:tc>
        <w:tc>
          <w:tcPr>
            <w:tcW w:w="2084" w:type="dxa"/>
            <w:vMerge w:val="restart"/>
            <w:tcBorders>
              <w:top w:val="nil"/>
              <w:left w:val="single" w:sz="4" w:space="0" w:color="auto"/>
              <w:bottom w:val="single" w:sz="4" w:space="0" w:color="000000"/>
              <w:right w:val="single" w:sz="4" w:space="0" w:color="auto"/>
            </w:tcBorders>
            <w:vAlign w:val="center"/>
            <w:hideMark/>
          </w:tcPr>
          <w:p w14:paraId="5A1E2B96" w14:textId="77777777" w:rsidR="00E958DF" w:rsidRDefault="00E958DF">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Работы по опашке территорий по границам населенных пунктов муниципальных образований Московской области</w:t>
            </w:r>
          </w:p>
        </w:tc>
        <w:tc>
          <w:tcPr>
            <w:tcW w:w="1304" w:type="dxa"/>
            <w:vMerge w:val="restart"/>
            <w:tcBorders>
              <w:top w:val="nil"/>
              <w:left w:val="single" w:sz="4" w:space="0" w:color="auto"/>
              <w:bottom w:val="single" w:sz="4" w:space="0" w:color="000000"/>
              <w:right w:val="single" w:sz="4" w:space="0" w:color="auto"/>
            </w:tcBorders>
            <w:vAlign w:val="center"/>
            <w:hideMark/>
          </w:tcPr>
          <w:p w14:paraId="527B0922" w14:textId="77777777" w:rsidR="00E958DF" w:rsidRDefault="00E958D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2023-2027</w:t>
            </w:r>
          </w:p>
        </w:tc>
        <w:tc>
          <w:tcPr>
            <w:tcW w:w="1608" w:type="dxa"/>
            <w:vMerge w:val="restart"/>
            <w:tcBorders>
              <w:top w:val="nil"/>
              <w:left w:val="single" w:sz="4" w:space="0" w:color="auto"/>
              <w:bottom w:val="single" w:sz="4" w:space="0" w:color="000000"/>
              <w:right w:val="single" w:sz="4" w:space="0" w:color="auto"/>
            </w:tcBorders>
            <w:vAlign w:val="center"/>
            <w:hideMark/>
          </w:tcPr>
          <w:p w14:paraId="551A4FEA"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6D78B9CB"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Всего:</w:t>
            </w:r>
          </w:p>
        </w:tc>
        <w:tc>
          <w:tcPr>
            <w:tcW w:w="835" w:type="dxa"/>
            <w:vMerge w:val="restart"/>
            <w:tcBorders>
              <w:top w:val="single" w:sz="4" w:space="0" w:color="auto"/>
              <w:left w:val="nil"/>
              <w:bottom w:val="single" w:sz="4" w:space="0" w:color="auto"/>
              <w:right w:val="single" w:sz="4" w:space="0" w:color="auto"/>
            </w:tcBorders>
            <w:vAlign w:val="center"/>
            <w:hideMark/>
          </w:tcPr>
          <w:p w14:paraId="4B7C8F44"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 2023 год</w:t>
            </w:r>
          </w:p>
        </w:tc>
        <w:tc>
          <w:tcPr>
            <w:tcW w:w="2673" w:type="dxa"/>
            <w:gridSpan w:val="4"/>
            <w:tcBorders>
              <w:top w:val="single" w:sz="4" w:space="0" w:color="auto"/>
              <w:left w:val="nil"/>
              <w:bottom w:val="single" w:sz="4" w:space="0" w:color="auto"/>
              <w:right w:val="single" w:sz="4" w:space="0" w:color="auto"/>
            </w:tcBorders>
            <w:vAlign w:val="center"/>
            <w:hideMark/>
          </w:tcPr>
          <w:p w14:paraId="0490FA8D"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hideMark/>
          </w:tcPr>
          <w:p w14:paraId="48E89457"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80</w:t>
            </w:r>
          </w:p>
        </w:tc>
        <w:tc>
          <w:tcPr>
            <w:tcW w:w="1010" w:type="dxa"/>
            <w:vMerge w:val="restart"/>
            <w:tcBorders>
              <w:top w:val="nil"/>
              <w:left w:val="single" w:sz="4" w:space="0" w:color="auto"/>
              <w:bottom w:val="single" w:sz="4" w:space="0" w:color="000000"/>
              <w:right w:val="single" w:sz="4" w:space="0" w:color="auto"/>
            </w:tcBorders>
            <w:hideMark/>
          </w:tcPr>
          <w:p w14:paraId="1D8FB263"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80</w:t>
            </w:r>
          </w:p>
        </w:tc>
        <w:tc>
          <w:tcPr>
            <w:tcW w:w="1116" w:type="dxa"/>
            <w:vMerge w:val="restart"/>
            <w:tcBorders>
              <w:top w:val="nil"/>
              <w:left w:val="single" w:sz="4" w:space="0" w:color="auto"/>
              <w:bottom w:val="single" w:sz="4" w:space="0" w:color="000000"/>
              <w:right w:val="single" w:sz="4" w:space="0" w:color="auto"/>
            </w:tcBorders>
            <w:hideMark/>
          </w:tcPr>
          <w:p w14:paraId="2CBB3F35"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80</w:t>
            </w:r>
          </w:p>
        </w:tc>
        <w:tc>
          <w:tcPr>
            <w:tcW w:w="1063" w:type="dxa"/>
            <w:vMerge w:val="restart"/>
            <w:tcBorders>
              <w:top w:val="nil"/>
              <w:left w:val="single" w:sz="4" w:space="0" w:color="auto"/>
              <w:bottom w:val="single" w:sz="4" w:space="0" w:color="000000"/>
              <w:right w:val="single" w:sz="4" w:space="0" w:color="auto"/>
            </w:tcBorders>
            <w:hideMark/>
          </w:tcPr>
          <w:p w14:paraId="2674936C"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80</w:t>
            </w:r>
          </w:p>
        </w:tc>
        <w:tc>
          <w:tcPr>
            <w:tcW w:w="1508" w:type="dxa"/>
            <w:vMerge w:val="restart"/>
            <w:tcBorders>
              <w:top w:val="nil"/>
              <w:left w:val="single" w:sz="4" w:space="0" w:color="auto"/>
              <w:bottom w:val="single" w:sz="4" w:space="0" w:color="000000"/>
              <w:right w:val="single" w:sz="4" w:space="0" w:color="auto"/>
            </w:tcBorders>
            <w:vAlign w:val="center"/>
          </w:tcPr>
          <w:p w14:paraId="61484E6E" w14:textId="77777777" w:rsidR="00E958DF" w:rsidRDefault="00E958DF">
            <w:pPr>
              <w:spacing w:after="0" w:line="240" w:lineRule="auto"/>
              <w:rPr>
                <w:rFonts w:ascii="Times New Roman" w:eastAsia="Times New Roman" w:hAnsi="Times New Roman"/>
                <w:sz w:val="16"/>
                <w:szCs w:val="16"/>
                <w:lang w:eastAsia="ru-RU"/>
              </w:rPr>
            </w:pPr>
          </w:p>
        </w:tc>
      </w:tr>
      <w:tr w:rsidR="00E958DF" w14:paraId="0ECE1CCE"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461FD9E2"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F698EE" w14:textId="77777777" w:rsidR="00E958DF" w:rsidRDefault="00E958DF">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55B687" w14:textId="77777777" w:rsidR="00E958DF" w:rsidRDefault="00E958DF">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48519B" w14:textId="77777777" w:rsidR="00E958DF" w:rsidRDefault="00E958DF">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6F64C1" w14:textId="77777777" w:rsidR="00E958DF" w:rsidRDefault="00E958DF">
            <w:pPr>
              <w:spacing w:after="0"/>
              <w:rPr>
                <w:rFonts w:ascii="Times New Roman" w:eastAsia="Times New Roman" w:hAnsi="Times New Roman"/>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1D78F17E" w14:textId="77777777" w:rsidR="00E958DF" w:rsidRDefault="00E958DF">
            <w:pPr>
              <w:spacing w:after="0"/>
              <w:rPr>
                <w:rFonts w:ascii="Times New Roman" w:eastAsia="Times New Roman" w:hAnsi="Times New Roman"/>
                <w:sz w:val="16"/>
                <w:szCs w:val="16"/>
                <w:lang w:eastAsia="ru-RU"/>
              </w:rPr>
            </w:pPr>
          </w:p>
        </w:tc>
        <w:tc>
          <w:tcPr>
            <w:tcW w:w="599" w:type="dxa"/>
            <w:tcBorders>
              <w:top w:val="single" w:sz="4" w:space="0" w:color="auto"/>
              <w:left w:val="nil"/>
              <w:bottom w:val="single" w:sz="4" w:space="0" w:color="auto"/>
              <w:right w:val="single" w:sz="4" w:space="0" w:color="auto"/>
            </w:tcBorders>
            <w:vAlign w:val="center"/>
            <w:hideMark/>
          </w:tcPr>
          <w:p w14:paraId="43D53D26" w14:textId="77777777" w:rsidR="00E958DF" w:rsidRDefault="00E958DF">
            <w:pPr>
              <w:spacing w:after="0" w:line="240" w:lineRule="auto"/>
              <w:jc w:val="center"/>
              <w:rPr>
                <w:rFonts w:ascii="Times New Roman" w:eastAsia="Times New Roman" w:hAnsi="Times New Roman"/>
                <w:sz w:val="16"/>
                <w:szCs w:val="16"/>
                <w:lang w:val="en-US" w:eastAsia="ru-RU"/>
              </w:rPr>
            </w:pPr>
            <w:r>
              <w:rPr>
                <w:rFonts w:ascii="Times New Roman" w:eastAsia="Times New Roman" w:hAnsi="Times New Roman"/>
                <w:sz w:val="16"/>
                <w:szCs w:val="16"/>
                <w:lang w:val="en-US" w:eastAsia="ru-RU"/>
              </w:rPr>
              <w:t>I</w:t>
            </w:r>
          </w:p>
        </w:tc>
        <w:tc>
          <w:tcPr>
            <w:tcW w:w="658" w:type="dxa"/>
            <w:tcBorders>
              <w:top w:val="single" w:sz="4" w:space="0" w:color="auto"/>
              <w:left w:val="nil"/>
              <w:bottom w:val="single" w:sz="4" w:space="0" w:color="auto"/>
              <w:right w:val="single" w:sz="4" w:space="0" w:color="auto"/>
            </w:tcBorders>
            <w:vAlign w:val="center"/>
            <w:hideMark/>
          </w:tcPr>
          <w:p w14:paraId="6697B47E" w14:textId="77777777" w:rsidR="00E958DF" w:rsidRDefault="00E958DF">
            <w:pPr>
              <w:spacing w:after="0" w:line="240" w:lineRule="auto"/>
              <w:jc w:val="center"/>
              <w:rPr>
                <w:rFonts w:ascii="Times New Roman" w:eastAsia="Times New Roman" w:hAnsi="Times New Roman"/>
                <w:sz w:val="16"/>
                <w:szCs w:val="16"/>
                <w:lang w:val="en-US" w:eastAsia="ru-RU"/>
              </w:rPr>
            </w:pPr>
            <w:r>
              <w:rPr>
                <w:rFonts w:ascii="Times New Roman" w:eastAsia="Times New Roman" w:hAnsi="Times New Roman"/>
                <w:sz w:val="16"/>
                <w:szCs w:val="16"/>
                <w:lang w:val="en-US" w:eastAsia="ru-RU"/>
              </w:rPr>
              <w:t>II</w:t>
            </w:r>
          </w:p>
        </w:tc>
        <w:tc>
          <w:tcPr>
            <w:tcW w:w="725" w:type="dxa"/>
            <w:tcBorders>
              <w:top w:val="single" w:sz="4" w:space="0" w:color="auto"/>
              <w:left w:val="nil"/>
              <w:bottom w:val="single" w:sz="4" w:space="0" w:color="auto"/>
              <w:right w:val="single" w:sz="4" w:space="0" w:color="auto"/>
            </w:tcBorders>
            <w:vAlign w:val="center"/>
            <w:hideMark/>
          </w:tcPr>
          <w:p w14:paraId="64F42FDF" w14:textId="77777777" w:rsidR="00E958DF" w:rsidRDefault="00E958DF">
            <w:pPr>
              <w:spacing w:after="0" w:line="240" w:lineRule="auto"/>
              <w:jc w:val="center"/>
              <w:rPr>
                <w:rFonts w:ascii="Times New Roman" w:eastAsia="Times New Roman" w:hAnsi="Times New Roman"/>
                <w:sz w:val="16"/>
                <w:szCs w:val="16"/>
                <w:lang w:val="en-US" w:eastAsia="ru-RU"/>
              </w:rPr>
            </w:pPr>
            <w:r>
              <w:rPr>
                <w:rFonts w:ascii="Times New Roman" w:eastAsia="Times New Roman" w:hAnsi="Times New Roman"/>
                <w:sz w:val="16"/>
                <w:szCs w:val="16"/>
                <w:lang w:val="en-US" w:eastAsia="ru-RU"/>
              </w:rPr>
              <w:t>III</w:t>
            </w:r>
          </w:p>
        </w:tc>
        <w:tc>
          <w:tcPr>
            <w:tcW w:w="691" w:type="dxa"/>
            <w:tcBorders>
              <w:top w:val="single" w:sz="4" w:space="0" w:color="auto"/>
              <w:left w:val="nil"/>
              <w:bottom w:val="single" w:sz="4" w:space="0" w:color="auto"/>
              <w:right w:val="single" w:sz="4" w:space="0" w:color="auto"/>
            </w:tcBorders>
            <w:vAlign w:val="center"/>
            <w:hideMark/>
          </w:tcPr>
          <w:p w14:paraId="06DD5FA6" w14:textId="77777777" w:rsidR="00E958DF" w:rsidRDefault="00E958DF">
            <w:pPr>
              <w:spacing w:after="0" w:line="240" w:lineRule="auto"/>
              <w:jc w:val="center"/>
              <w:rPr>
                <w:rFonts w:ascii="Times New Roman" w:eastAsia="Times New Roman" w:hAnsi="Times New Roman"/>
                <w:sz w:val="16"/>
                <w:szCs w:val="16"/>
                <w:lang w:val="en-US" w:eastAsia="ru-RU"/>
              </w:rPr>
            </w:pPr>
            <w:r>
              <w:rPr>
                <w:rFonts w:ascii="Times New Roman" w:eastAsia="Times New Roman" w:hAnsi="Times New Roman"/>
                <w:sz w:val="16"/>
                <w:szCs w:val="16"/>
                <w:lang w:val="en-US"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75AB0A6A"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BB7DAB"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D0D805"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FC1BEB"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C7F9FD" w14:textId="77777777" w:rsidR="00E958DF" w:rsidRDefault="00E958DF">
            <w:pPr>
              <w:spacing w:after="0"/>
              <w:rPr>
                <w:rFonts w:ascii="Times New Roman" w:eastAsia="Times New Roman" w:hAnsi="Times New Roman"/>
                <w:sz w:val="16"/>
                <w:szCs w:val="16"/>
                <w:lang w:eastAsia="ru-RU"/>
              </w:rPr>
            </w:pPr>
          </w:p>
        </w:tc>
      </w:tr>
      <w:tr w:rsidR="00E958DF" w14:paraId="0282DEFF"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1433BFAA"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4C9269" w14:textId="77777777" w:rsidR="00E958DF" w:rsidRDefault="00E958DF">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997BB8" w14:textId="77777777" w:rsidR="00E958DF" w:rsidRDefault="00E958DF">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2C16CF" w14:textId="77777777" w:rsidR="00E958DF" w:rsidRDefault="00E958DF">
            <w:pPr>
              <w:spacing w:after="0"/>
              <w:rPr>
                <w:rFonts w:ascii="Times New Roman" w:eastAsia="Times New Roman" w:hAnsi="Times New Roman"/>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597402A7"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400</w:t>
            </w:r>
          </w:p>
        </w:tc>
        <w:tc>
          <w:tcPr>
            <w:tcW w:w="835" w:type="dxa"/>
            <w:tcBorders>
              <w:top w:val="single" w:sz="4" w:space="0" w:color="auto"/>
              <w:left w:val="nil"/>
              <w:bottom w:val="single" w:sz="4" w:space="0" w:color="auto"/>
              <w:right w:val="single" w:sz="4" w:space="0" w:color="auto"/>
            </w:tcBorders>
            <w:vAlign w:val="center"/>
            <w:hideMark/>
          </w:tcPr>
          <w:p w14:paraId="52969975"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80</w:t>
            </w:r>
          </w:p>
        </w:tc>
        <w:tc>
          <w:tcPr>
            <w:tcW w:w="599" w:type="dxa"/>
            <w:tcBorders>
              <w:top w:val="single" w:sz="4" w:space="0" w:color="auto"/>
              <w:left w:val="nil"/>
              <w:bottom w:val="single" w:sz="4" w:space="0" w:color="auto"/>
              <w:right w:val="single" w:sz="4" w:space="0" w:color="auto"/>
            </w:tcBorders>
            <w:vAlign w:val="center"/>
            <w:hideMark/>
          </w:tcPr>
          <w:p w14:paraId="768A00B5"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658" w:type="dxa"/>
            <w:tcBorders>
              <w:top w:val="single" w:sz="4" w:space="0" w:color="auto"/>
              <w:left w:val="nil"/>
              <w:bottom w:val="single" w:sz="4" w:space="0" w:color="auto"/>
              <w:right w:val="single" w:sz="4" w:space="0" w:color="auto"/>
            </w:tcBorders>
            <w:vAlign w:val="center"/>
            <w:hideMark/>
          </w:tcPr>
          <w:p w14:paraId="274A0C7A"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p>
        </w:tc>
        <w:tc>
          <w:tcPr>
            <w:tcW w:w="725" w:type="dxa"/>
            <w:tcBorders>
              <w:top w:val="single" w:sz="4" w:space="0" w:color="auto"/>
              <w:left w:val="nil"/>
              <w:bottom w:val="single" w:sz="4" w:space="0" w:color="auto"/>
              <w:right w:val="single" w:sz="4" w:space="0" w:color="auto"/>
            </w:tcBorders>
            <w:vAlign w:val="center"/>
            <w:hideMark/>
          </w:tcPr>
          <w:p w14:paraId="5ECD6D60"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p>
        </w:tc>
        <w:tc>
          <w:tcPr>
            <w:tcW w:w="691" w:type="dxa"/>
            <w:tcBorders>
              <w:top w:val="single" w:sz="4" w:space="0" w:color="auto"/>
              <w:left w:val="nil"/>
              <w:bottom w:val="single" w:sz="4" w:space="0" w:color="auto"/>
              <w:right w:val="single" w:sz="4" w:space="0" w:color="auto"/>
            </w:tcBorders>
            <w:vAlign w:val="center"/>
            <w:hideMark/>
          </w:tcPr>
          <w:p w14:paraId="09E9D98A"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6B4B388E"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C58CFB"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BE5A85"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A351EB"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8A87A6" w14:textId="77777777" w:rsidR="00E958DF" w:rsidRDefault="00E958DF">
            <w:pPr>
              <w:spacing w:after="0"/>
              <w:rPr>
                <w:rFonts w:ascii="Times New Roman" w:eastAsia="Times New Roman" w:hAnsi="Times New Roman"/>
                <w:sz w:val="16"/>
                <w:szCs w:val="16"/>
                <w:lang w:eastAsia="ru-RU"/>
              </w:rPr>
            </w:pPr>
          </w:p>
        </w:tc>
      </w:tr>
      <w:tr w:rsidR="00E958DF" w14:paraId="0D5172BC" w14:textId="77777777" w:rsidTr="00E958DF">
        <w:trPr>
          <w:trHeight w:val="444"/>
        </w:trPr>
        <w:tc>
          <w:tcPr>
            <w:tcW w:w="618" w:type="dxa"/>
            <w:vMerge w:val="restart"/>
            <w:tcBorders>
              <w:top w:val="nil"/>
              <w:left w:val="single" w:sz="4" w:space="0" w:color="auto"/>
              <w:bottom w:val="single" w:sz="4" w:space="0" w:color="000000"/>
              <w:right w:val="single" w:sz="4" w:space="0" w:color="auto"/>
            </w:tcBorders>
            <w:vAlign w:val="center"/>
            <w:hideMark/>
          </w:tcPr>
          <w:p w14:paraId="71B1A17E"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1.12</w:t>
            </w:r>
          </w:p>
        </w:tc>
        <w:tc>
          <w:tcPr>
            <w:tcW w:w="2084" w:type="dxa"/>
            <w:vMerge w:val="restart"/>
            <w:tcBorders>
              <w:top w:val="nil"/>
              <w:left w:val="single" w:sz="4" w:space="0" w:color="auto"/>
              <w:bottom w:val="single" w:sz="4" w:space="0" w:color="000000"/>
              <w:right w:val="single" w:sz="4" w:space="0" w:color="auto"/>
            </w:tcBorders>
            <w:hideMark/>
          </w:tcPr>
          <w:p w14:paraId="468D5C35" w14:textId="77777777" w:rsidR="00E958DF" w:rsidRDefault="00E958DF">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Мероприятие 01.12. </w:t>
            </w:r>
            <w:r>
              <w:rPr>
                <w:rFonts w:ascii="Times New Roman" w:eastAsia="Times New Roman" w:hAnsi="Times New Roman"/>
                <w:sz w:val="18"/>
                <w:szCs w:val="18"/>
                <w:lang w:eastAsia="ru-RU"/>
              </w:rPr>
              <w:br/>
              <w:t>Финансовое обеспечение мероприятий по созданию и эксплуатации объектов противопожарной службы</w:t>
            </w:r>
          </w:p>
        </w:tc>
        <w:tc>
          <w:tcPr>
            <w:tcW w:w="1304" w:type="dxa"/>
            <w:tcBorders>
              <w:top w:val="nil"/>
              <w:left w:val="nil"/>
              <w:bottom w:val="single" w:sz="4" w:space="0" w:color="auto"/>
              <w:right w:val="single" w:sz="4" w:space="0" w:color="auto"/>
            </w:tcBorders>
            <w:hideMark/>
          </w:tcPr>
          <w:p w14:paraId="38172A5B" w14:textId="77777777" w:rsidR="00E958DF" w:rsidRDefault="00E958DF">
            <w:pPr>
              <w:spacing w:after="0" w:line="240" w:lineRule="auto"/>
              <w:rPr>
                <w:rFonts w:ascii="Times New Roman" w:eastAsia="Times New Roman" w:hAnsi="Times New Roman"/>
                <w:sz w:val="18"/>
                <w:szCs w:val="18"/>
                <w:lang w:eastAsia="ru-RU"/>
              </w:rPr>
            </w:pPr>
            <w:r>
              <w:rPr>
                <w:rFonts w:ascii="Times New Roman" w:hAnsi="Times New Roman"/>
                <w:sz w:val="18"/>
                <w:szCs w:val="18"/>
              </w:rPr>
              <w:t>2023-2027</w:t>
            </w:r>
          </w:p>
        </w:tc>
        <w:tc>
          <w:tcPr>
            <w:tcW w:w="1608" w:type="dxa"/>
            <w:tcBorders>
              <w:top w:val="nil"/>
              <w:left w:val="nil"/>
              <w:bottom w:val="single" w:sz="4" w:space="0" w:color="auto"/>
              <w:right w:val="single" w:sz="4" w:space="0" w:color="auto"/>
            </w:tcBorders>
            <w:hideMark/>
          </w:tcPr>
          <w:p w14:paraId="6BC0BB60" w14:textId="77777777" w:rsidR="00E958DF" w:rsidRDefault="00E958DF">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Итого:</w:t>
            </w:r>
          </w:p>
        </w:tc>
        <w:tc>
          <w:tcPr>
            <w:tcW w:w="1117" w:type="dxa"/>
            <w:tcBorders>
              <w:top w:val="nil"/>
              <w:left w:val="nil"/>
              <w:bottom w:val="single" w:sz="4" w:space="0" w:color="auto"/>
              <w:right w:val="single" w:sz="4" w:space="0" w:color="auto"/>
            </w:tcBorders>
            <w:hideMark/>
          </w:tcPr>
          <w:p w14:paraId="5BE1354E" w14:textId="77777777" w:rsidR="00E958DF" w:rsidRDefault="00E958DF">
            <w:pPr>
              <w:jc w:val="center"/>
            </w:pPr>
            <w:r>
              <w:rPr>
                <w:rFonts w:ascii="Times New Roman" w:eastAsia="Times New Roman" w:hAnsi="Times New Roman"/>
                <w:sz w:val="16"/>
                <w:szCs w:val="16"/>
                <w:lang w:eastAsia="ru-RU"/>
              </w:rPr>
              <w:t>0,00</w:t>
            </w:r>
          </w:p>
        </w:tc>
        <w:tc>
          <w:tcPr>
            <w:tcW w:w="3508" w:type="dxa"/>
            <w:gridSpan w:val="5"/>
            <w:tcBorders>
              <w:top w:val="single" w:sz="4" w:space="0" w:color="auto"/>
              <w:left w:val="nil"/>
              <w:bottom w:val="single" w:sz="4" w:space="0" w:color="auto"/>
              <w:right w:val="single" w:sz="4" w:space="0" w:color="000000"/>
            </w:tcBorders>
            <w:hideMark/>
          </w:tcPr>
          <w:p w14:paraId="69C6CCAC" w14:textId="77777777" w:rsidR="00E958DF" w:rsidRDefault="00E958D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082" w:type="dxa"/>
            <w:tcBorders>
              <w:top w:val="nil"/>
              <w:left w:val="nil"/>
              <w:bottom w:val="single" w:sz="4" w:space="0" w:color="auto"/>
              <w:right w:val="single" w:sz="4" w:space="0" w:color="auto"/>
            </w:tcBorders>
            <w:hideMark/>
          </w:tcPr>
          <w:p w14:paraId="0AA6CC70" w14:textId="77777777" w:rsidR="00E958DF" w:rsidRDefault="00E958DF">
            <w:pPr>
              <w:jc w:val="center"/>
            </w:pPr>
            <w:r>
              <w:rPr>
                <w:rFonts w:ascii="Times New Roman" w:eastAsia="Times New Roman" w:hAnsi="Times New Roman"/>
                <w:sz w:val="18"/>
                <w:szCs w:val="18"/>
                <w:lang w:eastAsia="ru-RU"/>
              </w:rPr>
              <w:t>0,00</w:t>
            </w:r>
          </w:p>
        </w:tc>
        <w:tc>
          <w:tcPr>
            <w:tcW w:w="1010" w:type="dxa"/>
            <w:tcBorders>
              <w:top w:val="nil"/>
              <w:left w:val="nil"/>
              <w:bottom w:val="single" w:sz="4" w:space="0" w:color="auto"/>
              <w:right w:val="single" w:sz="4" w:space="0" w:color="auto"/>
            </w:tcBorders>
            <w:hideMark/>
          </w:tcPr>
          <w:p w14:paraId="3BFD9205" w14:textId="77777777" w:rsidR="00E958DF" w:rsidRDefault="00E958DF">
            <w:pPr>
              <w:jc w:val="center"/>
            </w:pPr>
            <w:r>
              <w:rPr>
                <w:rFonts w:ascii="Times New Roman" w:eastAsia="Times New Roman" w:hAnsi="Times New Roman"/>
                <w:sz w:val="18"/>
                <w:szCs w:val="18"/>
                <w:lang w:eastAsia="ru-RU"/>
              </w:rPr>
              <w:t>0,00</w:t>
            </w:r>
          </w:p>
        </w:tc>
        <w:tc>
          <w:tcPr>
            <w:tcW w:w="1116" w:type="dxa"/>
            <w:tcBorders>
              <w:top w:val="nil"/>
              <w:left w:val="nil"/>
              <w:bottom w:val="single" w:sz="4" w:space="0" w:color="auto"/>
              <w:right w:val="single" w:sz="4" w:space="0" w:color="auto"/>
            </w:tcBorders>
            <w:hideMark/>
          </w:tcPr>
          <w:p w14:paraId="09D79F8A" w14:textId="77777777" w:rsidR="00E958DF" w:rsidRDefault="00E958DF">
            <w:pPr>
              <w:jc w:val="center"/>
            </w:pPr>
            <w:r>
              <w:rPr>
                <w:rFonts w:ascii="Times New Roman" w:eastAsia="Times New Roman" w:hAnsi="Times New Roman"/>
                <w:sz w:val="18"/>
                <w:szCs w:val="18"/>
                <w:lang w:eastAsia="ru-RU"/>
              </w:rPr>
              <w:t>0,00</w:t>
            </w:r>
          </w:p>
        </w:tc>
        <w:tc>
          <w:tcPr>
            <w:tcW w:w="1063" w:type="dxa"/>
            <w:tcBorders>
              <w:top w:val="nil"/>
              <w:left w:val="nil"/>
              <w:bottom w:val="single" w:sz="4" w:space="0" w:color="auto"/>
              <w:right w:val="single" w:sz="4" w:space="0" w:color="auto"/>
            </w:tcBorders>
            <w:hideMark/>
          </w:tcPr>
          <w:p w14:paraId="30101CD1" w14:textId="77777777" w:rsidR="00E958DF" w:rsidRDefault="00E958DF">
            <w:pPr>
              <w:jc w:val="center"/>
            </w:pPr>
            <w:r>
              <w:rPr>
                <w:rFonts w:ascii="Times New Roman" w:eastAsia="Times New Roman" w:hAnsi="Times New Roman"/>
                <w:sz w:val="18"/>
                <w:szCs w:val="18"/>
                <w:lang w:eastAsia="ru-RU"/>
              </w:rPr>
              <w:t>0,00</w:t>
            </w:r>
          </w:p>
        </w:tc>
        <w:tc>
          <w:tcPr>
            <w:tcW w:w="1508" w:type="dxa"/>
            <w:vMerge w:val="restart"/>
            <w:tcBorders>
              <w:top w:val="nil"/>
              <w:left w:val="single" w:sz="4" w:space="0" w:color="auto"/>
              <w:bottom w:val="single" w:sz="4" w:space="0" w:color="000000"/>
              <w:right w:val="single" w:sz="4" w:space="0" w:color="auto"/>
            </w:tcBorders>
            <w:hideMark/>
          </w:tcPr>
          <w:p w14:paraId="752E53CA" w14:textId="77777777" w:rsidR="00E958DF" w:rsidRDefault="00E958DF">
            <w:pPr>
              <w:spacing w:after="0" w:line="240" w:lineRule="auto"/>
              <w:rPr>
                <w:rFonts w:ascii="Times New Roman" w:eastAsia="Times New Roman" w:hAnsi="Times New Roman"/>
                <w:sz w:val="18"/>
                <w:szCs w:val="18"/>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2D8FD993" w14:textId="77777777" w:rsidTr="00E958DF">
        <w:trPr>
          <w:trHeight w:val="1245"/>
        </w:trPr>
        <w:tc>
          <w:tcPr>
            <w:tcW w:w="0" w:type="auto"/>
            <w:vMerge/>
            <w:tcBorders>
              <w:top w:val="nil"/>
              <w:left w:val="single" w:sz="4" w:space="0" w:color="auto"/>
              <w:bottom w:val="single" w:sz="4" w:space="0" w:color="000000"/>
              <w:right w:val="single" w:sz="4" w:space="0" w:color="auto"/>
            </w:tcBorders>
            <w:vAlign w:val="center"/>
            <w:hideMark/>
          </w:tcPr>
          <w:p w14:paraId="08AB3DA3"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68578E" w14:textId="77777777" w:rsidR="00E958DF" w:rsidRDefault="00E958DF">
            <w:pPr>
              <w:spacing w:after="0"/>
              <w:rPr>
                <w:rFonts w:ascii="Times New Roman" w:eastAsia="Times New Roman" w:hAnsi="Times New Roman"/>
                <w:sz w:val="18"/>
                <w:szCs w:val="18"/>
                <w:lang w:eastAsia="ru-RU"/>
              </w:rPr>
            </w:pPr>
          </w:p>
        </w:tc>
        <w:tc>
          <w:tcPr>
            <w:tcW w:w="1304" w:type="dxa"/>
            <w:tcBorders>
              <w:top w:val="nil"/>
              <w:left w:val="nil"/>
              <w:bottom w:val="single" w:sz="4" w:space="0" w:color="auto"/>
              <w:right w:val="single" w:sz="4" w:space="0" w:color="auto"/>
            </w:tcBorders>
            <w:hideMark/>
          </w:tcPr>
          <w:p w14:paraId="39F3A50C" w14:textId="77777777" w:rsidR="00E958DF" w:rsidRDefault="00E958DF">
            <w:pPr>
              <w:spacing w:after="0" w:line="240" w:lineRule="auto"/>
              <w:rPr>
                <w:rFonts w:ascii="Times New Roman" w:eastAsia="Times New Roman" w:hAnsi="Times New Roman"/>
                <w:color w:val="FFFFFF" w:themeColor="background1"/>
                <w:sz w:val="18"/>
                <w:szCs w:val="18"/>
                <w:lang w:eastAsia="ru-RU"/>
              </w:rPr>
            </w:pPr>
            <w:r>
              <w:rPr>
                <w:rFonts w:ascii="Times New Roman" w:hAnsi="Times New Roman"/>
                <w:color w:val="FFFFFF" w:themeColor="background1"/>
                <w:sz w:val="18"/>
                <w:szCs w:val="18"/>
              </w:rPr>
              <w:t>2023-2027</w:t>
            </w:r>
          </w:p>
        </w:tc>
        <w:tc>
          <w:tcPr>
            <w:tcW w:w="1608" w:type="dxa"/>
            <w:tcBorders>
              <w:top w:val="nil"/>
              <w:left w:val="nil"/>
              <w:bottom w:val="single" w:sz="4" w:space="0" w:color="auto"/>
              <w:right w:val="single" w:sz="4" w:space="0" w:color="auto"/>
            </w:tcBorders>
            <w:hideMark/>
          </w:tcPr>
          <w:p w14:paraId="530F9B9E" w14:textId="77777777" w:rsidR="00E958DF" w:rsidRDefault="00E958DF">
            <w:pPr>
              <w:spacing w:after="0" w:line="240" w:lineRule="auto"/>
              <w:rPr>
                <w:rFonts w:ascii="Times New Roman" w:eastAsia="Times New Roman" w:hAnsi="Times New Roman"/>
                <w:color w:val="FFFFFF" w:themeColor="background1"/>
                <w:sz w:val="18"/>
                <w:szCs w:val="18"/>
                <w:lang w:eastAsia="ru-RU"/>
              </w:rPr>
            </w:pPr>
            <w:r>
              <w:rPr>
                <w:rFonts w:ascii="Times New Roman" w:eastAsia="Times New Roman" w:hAnsi="Times New Roman"/>
                <w:color w:val="FFFFFF" w:themeColor="background1"/>
                <w:sz w:val="18"/>
                <w:szCs w:val="18"/>
                <w:lang w:eastAsia="ru-RU"/>
              </w:rPr>
              <w:t>Средства бюджета муниципального образования</w:t>
            </w:r>
          </w:p>
        </w:tc>
        <w:tc>
          <w:tcPr>
            <w:tcW w:w="1117" w:type="dxa"/>
            <w:tcBorders>
              <w:top w:val="nil"/>
              <w:left w:val="nil"/>
              <w:bottom w:val="single" w:sz="4" w:space="0" w:color="auto"/>
              <w:right w:val="single" w:sz="4" w:space="0" w:color="auto"/>
            </w:tcBorders>
            <w:hideMark/>
          </w:tcPr>
          <w:p w14:paraId="18D1E992" w14:textId="77777777" w:rsidR="00E958DF" w:rsidRDefault="00E958DF">
            <w:pPr>
              <w:jc w:val="center"/>
              <w:rPr>
                <w:color w:val="FFFFFF" w:themeColor="background1"/>
              </w:rPr>
            </w:pPr>
            <w:r>
              <w:rPr>
                <w:rFonts w:ascii="Times New Roman" w:eastAsia="Times New Roman" w:hAnsi="Times New Roman"/>
                <w:color w:val="FFFFFF" w:themeColor="background1"/>
                <w:sz w:val="16"/>
                <w:szCs w:val="16"/>
                <w:lang w:eastAsia="ru-RU"/>
              </w:rPr>
              <w:t>0,00</w:t>
            </w:r>
          </w:p>
        </w:tc>
        <w:tc>
          <w:tcPr>
            <w:tcW w:w="3508" w:type="dxa"/>
            <w:gridSpan w:val="5"/>
            <w:tcBorders>
              <w:top w:val="single" w:sz="4" w:space="0" w:color="auto"/>
              <w:left w:val="nil"/>
              <w:bottom w:val="single" w:sz="4" w:space="0" w:color="auto"/>
              <w:right w:val="single" w:sz="4" w:space="0" w:color="000000"/>
            </w:tcBorders>
            <w:hideMark/>
          </w:tcPr>
          <w:p w14:paraId="47FA5277" w14:textId="77777777" w:rsidR="00E958DF" w:rsidRDefault="00E958DF">
            <w:pPr>
              <w:jc w:val="center"/>
              <w:rPr>
                <w:color w:val="FFFFFF" w:themeColor="background1"/>
              </w:rPr>
            </w:pPr>
            <w:r>
              <w:rPr>
                <w:rFonts w:ascii="Times New Roman" w:eastAsia="Times New Roman" w:hAnsi="Times New Roman"/>
                <w:color w:val="FFFFFF" w:themeColor="background1"/>
                <w:sz w:val="18"/>
                <w:szCs w:val="18"/>
                <w:lang w:eastAsia="ru-RU"/>
              </w:rPr>
              <w:t>0,00</w:t>
            </w:r>
          </w:p>
        </w:tc>
        <w:tc>
          <w:tcPr>
            <w:tcW w:w="1082" w:type="dxa"/>
            <w:tcBorders>
              <w:top w:val="nil"/>
              <w:left w:val="nil"/>
              <w:bottom w:val="single" w:sz="4" w:space="0" w:color="auto"/>
              <w:right w:val="single" w:sz="4" w:space="0" w:color="auto"/>
            </w:tcBorders>
            <w:hideMark/>
          </w:tcPr>
          <w:p w14:paraId="693A838F" w14:textId="77777777" w:rsidR="00E958DF" w:rsidRDefault="00E958DF">
            <w:pPr>
              <w:jc w:val="center"/>
              <w:rPr>
                <w:color w:val="FFFFFF" w:themeColor="background1"/>
              </w:rPr>
            </w:pPr>
            <w:r>
              <w:rPr>
                <w:rFonts w:ascii="Times New Roman" w:eastAsia="Times New Roman" w:hAnsi="Times New Roman"/>
                <w:color w:val="FFFFFF" w:themeColor="background1"/>
                <w:sz w:val="18"/>
                <w:szCs w:val="18"/>
                <w:lang w:eastAsia="ru-RU"/>
              </w:rPr>
              <w:t>0,00</w:t>
            </w:r>
          </w:p>
        </w:tc>
        <w:tc>
          <w:tcPr>
            <w:tcW w:w="1010" w:type="dxa"/>
            <w:tcBorders>
              <w:top w:val="nil"/>
              <w:left w:val="nil"/>
              <w:bottom w:val="single" w:sz="4" w:space="0" w:color="auto"/>
              <w:right w:val="single" w:sz="4" w:space="0" w:color="auto"/>
            </w:tcBorders>
            <w:hideMark/>
          </w:tcPr>
          <w:p w14:paraId="04D5E71C" w14:textId="77777777" w:rsidR="00E958DF" w:rsidRDefault="00E958DF">
            <w:pPr>
              <w:jc w:val="center"/>
              <w:rPr>
                <w:color w:val="FFFFFF" w:themeColor="background1"/>
              </w:rPr>
            </w:pPr>
            <w:r>
              <w:rPr>
                <w:rFonts w:ascii="Times New Roman" w:eastAsia="Times New Roman" w:hAnsi="Times New Roman"/>
                <w:color w:val="FFFFFF" w:themeColor="background1"/>
                <w:sz w:val="18"/>
                <w:szCs w:val="18"/>
                <w:lang w:eastAsia="ru-RU"/>
              </w:rPr>
              <w:t>0,00</w:t>
            </w:r>
          </w:p>
        </w:tc>
        <w:tc>
          <w:tcPr>
            <w:tcW w:w="1116" w:type="dxa"/>
            <w:tcBorders>
              <w:top w:val="nil"/>
              <w:left w:val="nil"/>
              <w:bottom w:val="single" w:sz="4" w:space="0" w:color="auto"/>
              <w:right w:val="single" w:sz="4" w:space="0" w:color="auto"/>
            </w:tcBorders>
            <w:hideMark/>
          </w:tcPr>
          <w:p w14:paraId="1D0FCEB4" w14:textId="77777777" w:rsidR="00E958DF" w:rsidRDefault="00E958DF">
            <w:pPr>
              <w:jc w:val="center"/>
              <w:rPr>
                <w:color w:val="FFFFFF" w:themeColor="background1"/>
              </w:rPr>
            </w:pPr>
            <w:r>
              <w:rPr>
                <w:rFonts w:ascii="Times New Roman" w:eastAsia="Times New Roman" w:hAnsi="Times New Roman"/>
                <w:color w:val="FFFFFF" w:themeColor="background1"/>
                <w:sz w:val="18"/>
                <w:szCs w:val="18"/>
                <w:lang w:eastAsia="ru-RU"/>
              </w:rPr>
              <w:t>0,00</w:t>
            </w:r>
          </w:p>
        </w:tc>
        <w:tc>
          <w:tcPr>
            <w:tcW w:w="1063" w:type="dxa"/>
            <w:tcBorders>
              <w:top w:val="nil"/>
              <w:left w:val="nil"/>
              <w:bottom w:val="single" w:sz="4" w:space="0" w:color="auto"/>
              <w:right w:val="single" w:sz="4" w:space="0" w:color="auto"/>
            </w:tcBorders>
            <w:hideMark/>
          </w:tcPr>
          <w:p w14:paraId="02798558" w14:textId="77777777" w:rsidR="00E958DF" w:rsidRDefault="00E958DF">
            <w:pPr>
              <w:jc w:val="center"/>
              <w:rPr>
                <w:color w:val="FFFFFF" w:themeColor="background1"/>
              </w:rPr>
            </w:pPr>
            <w:r>
              <w:rPr>
                <w:rFonts w:ascii="Times New Roman" w:eastAsia="Times New Roman" w:hAnsi="Times New Roman"/>
                <w:color w:val="FFFFFF" w:themeColor="background1"/>
                <w:sz w:val="18"/>
                <w:szCs w:val="18"/>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0AFD2C0E" w14:textId="77777777" w:rsidR="00E958DF" w:rsidRDefault="00E958DF">
            <w:pPr>
              <w:spacing w:after="0"/>
              <w:rPr>
                <w:rFonts w:ascii="Times New Roman" w:eastAsia="Times New Roman" w:hAnsi="Times New Roman"/>
                <w:sz w:val="18"/>
                <w:szCs w:val="18"/>
                <w:lang w:eastAsia="ru-RU"/>
              </w:rPr>
            </w:pPr>
          </w:p>
        </w:tc>
      </w:tr>
      <w:tr w:rsidR="00E958DF" w14:paraId="67B1BCBB" w14:textId="77777777" w:rsidTr="00E958DF">
        <w:trPr>
          <w:trHeight w:val="970"/>
        </w:trPr>
        <w:tc>
          <w:tcPr>
            <w:tcW w:w="618" w:type="dxa"/>
            <w:vMerge w:val="restart"/>
            <w:tcBorders>
              <w:top w:val="nil"/>
              <w:left w:val="single" w:sz="4" w:space="0" w:color="auto"/>
              <w:bottom w:val="single" w:sz="4" w:space="0" w:color="000000"/>
              <w:right w:val="single" w:sz="4" w:space="0" w:color="auto"/>
            </w:tcBorders>
            <w:vAlign w:val="center"/>
            <w:hideMark/>
          </w:tcPr>
          <w:p w14:paraId="029AA7A0"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1.13</w:t>
            </w:r>
          </w:p>
        </w:tc>
        <w:tc>
          <w:tcPr>
            <w:tcW w:w="2084" w:type="dxa"/>
            <w:vMerge w:val="restart"/>
            <w:tcBorders>
              <w:top w:val="nil"/>
              <w:left w:val="single" w:sz="4" w:space="0" w:color="auto"/>
              <w:bottom w:val="single" w:sz="4" w:space="0" w:color="000000"/>
              <w:right w:val="single" w:sz="4" w:space="0" w:color="auto"/>
            </w:tcBorders>
            <w:vAlign w:val="center"/>
          </w:tcPr>
          <w:p w14:paraId="021D5772" w14:textId="77777777" w:rsidR="00E958DF" w:rsidRDefault="00E958DF">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xml:space="preserve">Мероприятие 01.13. </w:t>
            </w:r>
          </w:p>
          <w:p w14:paraId="3AB04FA0" w14:textId="77777777" w:rsidR="00E958DF" w:rsidRDefault="00E958DF">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w:t>
            </w:r>
          </w:p>
          <w:p w14:paraId="18EB7D7C" w14:textId="77777777" w:rsidR="00E958DF" w:rsidRDefault="00E958DF">
            <w:pPr>
              <w:spacing w:after="0" w:line="240" w:lineRule="auto"/>
              <w:rPr>
                <w:rFonts w:ascii="Times New Roman" w:eastAsia="Times New Roman" w:hAnsi="Times New Roman"/>
                <w:sz w:val="18"/>
                <w:szCs w:val="18"/>
                <w:lang w:eastAsia="ru-RU"/>
              </w:rPr>
            </w:pPr>
          </w:p>
          <w:p w14:paraId="1D39B5CC" w14:textId="77777777" w:rsidR="00E958DF" w:rsidRDefault="00E958DF">
            <w:pPr>
              <w:spacing w:after="0" w:line="240" w:lineRule="auto"/>
              <w:rPr>
                <w:rFonts w:ascii="Times New Roman" w:eastAsia="Times New Roman" w:hAnsi="Times New Roman"/>
                <w:color w:val="000000"/>
                <w:sz w:val="18"/>
                <w:szCs w:val="18"/>
                <w:lang w:eastAsia="ru-RU"/>
              </w:rPr>
            </w:pPr>
          </w:p>
          <w:p w14:paraId="4A000BFB" w14:textId="77777777" w:rsidR="00E958DF" w:rsidRDefault="00E958DF">
            <w:pPr>
              <w:spacing w:after="0" w:line="240" w:lineRule="auto"/>
              <w:rPr>
                <w:rFonts w:ascii="Times New Roman" w:eastAsia="Times New Roman" w:hAnsi="Times New Roman"/>
                <w:color w:val="000000"/>
                <w:sz w:val="18"/>
                <w:szCs w:val="18"/>
                <w:lang w:eastAsia="ru-RU"/>
              </w:rPr>
            </w:pPr>
          </w:p>
          <w:p w14:paraId="7ED870D9" w14:textId="77777777" w:rsidR="00E958DF" w:rsidRDefault="00E958DF">
            <w:pPr>
              <w:spacing w:after="0" w:line="240" w:lineRule="auto"/>
              <w:rPr>
                <w:rFonts w:ascii="Times New Roman" w:eastAsia="Times New Roman" w:hAnsi="Times New Roman"/>
                <w:color w:val="000000"/>
                <w:sz w:val="18"/>
                <w:szCs w:val="18"/>
                <w:lang w:eastAsia="ru-RU"/>
              </w:rPr>
            </w:pPr>
          </w:p>
          <w:p w14:paraId="506E3EC6" w14:textId="77777777" w:rsidR="00E958DF" w:rsidRDefault="00E958DF">
            <w:pPr>
              <w:spacing w:after="0" w:line="240" w:lineRule="auto"/>
              <w:rPr>
                <w:rFonts w:ascii="Times New Roman" w:eastAsia="Times New Roman" w:hAnsi="Times New Roman"/>
                <w:color w:val="000000"/>
                <w:sz w:val="18"/>
                <w:szCs w:val="18"/>
                <w:lang w:eastAsia="ru-RU"/>
              </w:rPr>
            </w:pPr>
          </w:p>
        </w:tc>
        <w:tc>
          <w:tcPr>
            <w:tcW w:w="1304" w:type="dxa"/>
            <w:vMerge w:val="restart"/>
            <w:tcBorders>
              <w:top w:val="nil"/>
              <w:left w:val="single" w:sz="4" w:space="0" w:color="auto"/>
              <w:bottom w:val="single" w:sz="4" w:space="0" w:color="000000"/>
              <w:right w:val="single" w:sz="4" w:space="0" w:color="auto"/>
            </w:tcBorders>
            <w:vAlign w:val="center"/>
            <w:hideMark/>
          </w:tcPr>
          <w:p w14:paraId="306B1B35" w14:textId="77777777" w:rsidR="00E958DF" w:rsidRDefault="00E958D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2023-2027</w:t>
            </w:r>
          </w:p>
        </w:tc>
        <w:tc>
          <w:tcPr>
            <w:tcW w:w="1608" w:type="dxa"/>
            <w:tcBorders>
              <w:top w:val="nil"/>
              <w:left w:val="single" w:sz="4" w:space="0" w:color="auto"/>
              <w:bottom w:val="nil"/>
              <w:right w:val="single" w:sz="4" w:space="0" w:color="auto"/>
            </w:tcBorders>
            <w:vAlign w:val="center"/>
            <w:hideMark/>
          </w:tcPr>
          <w:p w14:paraId="17FF7B9A"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117" w:type="dxa"/>
            <w:tcBorders>
              <w:top w:val="single" w:sz="4" w:space="0" w:color="auto"/>
              <w:left w:val="single" w:sz="4" w:space="0" w:color="auto"/>
              <w:bottom w:val="nil"/>
              <w:right w:val="single" w:sz="4" w:space="0" w:color="auto"/>
            </w:tcBorders>
            <w:hideMark/>
          </w:tcPr>
          <w:p w14:paraId="3F35710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508" w:type="dxa"/>
            <w:gridSpan w:val="5"/>
            <w:tcBorders>
              <w:top w:val="single" w:sz="4" w:space="0" w:color="auto"/>
              <w:left w:val="nil"/>
              <w:bottom w:val="nil"/>
              <w:right w:val="single" w:sz="4" w:space="0" w:color="auto"/>
            </w:tcBorders>
            <w:hideMark/>
          </w:tcPr>
          <w:p w14:paraId="003DE83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082" w:type="dxa"/>
            <w:tcBorders>
              <w:top w:val="single" w:sz="4" w:space="0" w:color="auto"/>
              <w:left w:val="single" w:sz="4" w:space="0" w:color="auto"/>
              <w:bottom w:val="single" w:sz="4" w:space="0" w:color="auto"/>
              <w:right w:val="single" w:sz="4" w:space="0" w:color="auto"/>
            </w:tcBorders>
            <w:hideMark/>
          </w:tcPr>
          <w:p w14:paraId="62027B8B" w14:textId="77777777" w:rsidR="00E958DF" w:rsidRDefault="00E958DF">
            <w:pPr>
              <w:jc w:val="center"/>
            </w:pPr>
            <w:r>
              <w:rPr>
                <w:rFonts w:ascii="Times New Roman" w:eastAsia="Times New Roman" w:hAnsi="Times New Roman"/>
                <w:color w:val="000000"/>
                <w:sz w:val="16"/>
                <w:szCs w:val="16"/>
                <w:lang w:eastAsia="ru-RU"/>
              </w:rPr>
              <w:t>10,00</w:t>
            </w:r>
          </w:p>
        </w:tc>
        <w:tc>
          <w:tcPr>
            <w:tcW w:w="1010" w:type="dxa"/>
            <w:tcBorders>
              <w:top w:val="single" w:sz="4" w:space="0" w:color="auto"/>
              <w:left w:val="single" w:sz="4" w:space="0" w:color="auto"/>
              <w:bottom w:val="single" w:sz="4" w:space="0" w:color="auto"/>
              <w:right w:val="single" w:sz="4" w:space="0" w:color="auto"/>
            </w:tcBorders>
            <w:hideMark/>
          </w:tcPr>
          <w:p w14:paraId="144A5D1D" w14:textId="77777777" w:rsidR="00E958DF" w:rsidRDefault="00E958DF">
            <w:pPr>
              <w:jc w:val="center"/>
            </w:pPr>
            <w:r>
              <w:rPr>
                <w:rFonts w:ascii="Times New Roman" w:eastAsia="Times New Roman" w:hAnsi="Times New Roman"/>
                <w:color w:val="000000"/>
                <w:sz w:val="16"/>
                <w:szCs w:val="16"/>
                <w:lang w:eastAsia="ru-RU"/>
              </w:rPr>
              <w:t>10,00</w:t>
            </w:r>
          </w:p>
        </w:tc>
        <w:tc>
          <w:tcPr>
            <w:tcW w:w="1116" w:type="dxa"/>
            <w:tcBorders>
              <w:top w:val="single" w:sz="4" w:space="0" w:color="auto"/>
              <w:left w:val="single" w:sz="4" w:space="0" w:color="auto"/>
              <w:bottom w:val="single" w:sz="4" w:space="0" w:color="auto"/>
              <w:right w:val="single" w:sz="4" w:space="0" w:color="auto"/>
            </w:tcBorders>
            <w:hideMark/>
          </w:tcPr>
          <w:p w14:paraId="03E2ECB1" w14:textId="77777777" w:rsidR="00E958DF" w:rsidRDefault="00E958DF">
            <w:pPr>
              <w:jc w:val="center"/>
            </w:pPr>
            <w:r>
              <w:rPr>
                <w:rFonts w:ascii="Times New Roman" w:eastAsia="Times New Roman" w:hAnsi="Times New Roman"/>
                <w:color w:val="000000"/>
                <w:sz w:val="16"/>
                <w:szCs w:val="16"/>
                <w:lang w:eastAsia="ru-RU"/>
              </w:rPr>
              <w:t>10,00</w:t>
            </w:r>
          </w:p>
        </w:tc>
        <w:tc>
          <w:tcPr>
            <w:tcW w:w="1063" w:type="dxa"/>
            <w:tcBorders>
              <w:top w:val="single" w:sz="4" w:space="0" w:color="auto"/>
              <w:left w:val="single" w:sz="4" w:space="0" w:color="auto"/>
              <w:bottom w:val="single" w:sz="4" w:space="0" w:color="auto"/>
              <w:right w:val="single" w:sz="4" w:space="0" w:color="auto"/>
            </w:tcBorders>
            <w:hideMark/>
          </w:tcPr>
          <w:p w14:paraId="339EFCE5" w14:textId="77777777" w:rsidR="00E958DF" w:rsidRDefault="00E958DF">
            <w:pPr>
              <w:jc w:val="center"/>
            </w:pPr>
            <w:r>
              <w:rPr>
                <w:rFonts w:ascii="Times New Roman" w:eastAsia="Times New Roman" w:hAnsi="Times New Roman"/>
                <w:color w:val="000000"/>
                <w:sz w:val="16"/>
                <w:szCs w:val="16"/>
                <w:lang w:eastAsia="ru-RU"/>
              </w:rPr>
              <w:t>10,00</w:t>
            </w:r>
          </w:p>
        </w:tc>
        <w:tc>
          <w:tcPr>
            <w:tcW w:w="1508" w:type="dxa"/>
            <w:tcBorders>
              <w:top w:val="single" w:sz="4" w:space="0" w:color="auto"/>
              <w:left w:val="single" w:sz="4" w:space="0" w:color="auto"/>
              <w:bottom w:val="nil"/>
              <w:right w:val="single" w:sz="4" w:space="0" w:color="auto"/>
            </w:tcBorders>
            <w:hideMark/>
          </w:tcPr>
          <w:p w14:paraId="7558B8A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466D044B"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28A243C0"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0DF337" w14:textId="77777777" w:rsidR="00E958DF" w:rsidRDefault="00E958DF">
            <w:pPr>
              <w:spacing w:after="0"/>
              <w:rPr>
                <w:rFonts w:ascii="Times New Roman" w:eastAsia="Times New Roman" w:hAnsi="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387659" w14:textId="77777777" w:rsidR="00E958DF" w:rsidRDefault="00E958DF">
            <w:pPr>
              <w:spacing w:after="0"/>
              <w:rPr>
                <w:rFonts w:ascii="Times New Roman" w:eastAsia="Times New Roman" w:hAnsi="Times New Roman"/>
                <w:color w:val="000000"/>
                <w:sz w:val="18"/>
                <w:szCs w:val="18"/>
                <w:lang w:eastAsia="ru-RU"/>
              </w:rPr>
            </w:pPr>
          </w:p>
        </w:tc>
        <w:tc>
          <w:tcPr>
            <w:tcW w:w="1608" w:type="dxa"/>
            <w:tcBorders>
              <w:top w:val="nil"/>
              <w:left w:val="single" w:sz="4" w:space="0" w:color="auto"/>
              <w:bottom w:val="single" w:sz="4" w:space="0" w:color="000000"/>
              <w:right w:val="single" w:sz="4" w:space="0" w:color="auto"/>
            </w:tcBorders>
            <w:vAlign w:val="center"/>
            <w:hideMark/>
          </w:tcPr>
          <w:p w14:paraId="4F21076D" w14:textId="0FCD4E72" w:rsidR="00E958DF" w:rsidRDefault="00D06897">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117" w:type="dxa"/>
            <w:tcBorders>
              <w:top w:val="single" w:sz="4" w:space="0" w:color="auto"/>
              <w:left w:val="single" w:sz="4" w:space="0" w:color="auto"/>
              <w:bottom w:val="single" w:sz="4" w:space="0" w:color="auto"/>
              <w:right w:val="single" w:sz="4" w:space="0" w:color="auto"/>
            </w:tcBorders>
            <w:hideMark/>
          </w:tcPr>
          <w:p w14:paraId="4126CB4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508" w:type="dxa"/>
            <w:gridSpan w:val="5"/>
            <w:tcBorders>
              <w:top w:val="single" w:sz="4" w:space="0" w:color="auto"/>
              <w:left w:val="nil"/>
              <w:bottom w:val="single" w:sz="4" w:space="0" w:color="auto"/>
              <w:right w:val="single" w:sz="4" w:space="0" w:color="auto"/>
            </w:tcBorders>
            <w:hideMark/>
          </w:tcPr>
          <w:p w14:paraId="0851EF44" w14:textId="77777777" w:rsidR="00E958DF" w:rsidRDefault="00E958DF">
            <w:pPr>
              <w:jc w:val="center"/>
            </w:pPr>
            <w:r>
              <w:rPr>
                <w:rFonts w:ascii="Times New Roman" w:eastAsia="Times New Roman" w:hAnsi="Times New Roman"/>
                <w:color w:val="000000"/>
                <w:sz w:val="16"/>
                <w:szCs w:val="16"/>
                <w:lang w:eastAsia="ru-RU"/>
              </w:rPr>
              <w:t>10,00</w:t>
            </w:r>
          </w:p>
        </w:tc>
        <w:tc>
          <w:tcPr>
            <w:tcW w:w="1082" w:type="dxa"/>
            <w:tcBorders>
              <w:top w:val="nil"/>
              <w:left w:val="single" w:sz="4" w:space="0" w:color="auto"/>
              <w:bottom w:val="single" w:sz="4" w:space="0" w:color="000000"/>
              <w:right w:val="single" w:sz="4" w:space="0" w:color="auto"/>
            </w:tcBorders>
            <w:hideMark/>
          </w:tcPr>
          <w:p w14:paraId="4A54B036" w14:textId="77777777" w:rsidR="00E958DF" w:rsidRDefault="00E958DF">
            <w:pPr>
              <w:jc w:val="center"/>
            </w:pPr>
            <w:r>
              <w:rPr>
                <w:rFonts w:ascii="Times New Roman" w:eastAsia="Times New Roman" w:hAnsi="Times New Roman"/>
                <w:color w:val="000000"/>
                <w:sz w:val="16"/>
                <w:szCs w:val="16"/>
                <w:lang w:eastAsia="ru-RU"/>
              </w:rPr>
              <w:t>10,00</w:t>
            </w:r>
          </w:p>
        </w:tc>
        <w:tc>
          <w:tcPr>
            <w:tcW w:w="1010" w:type="dxa"/>
            <w:tcBorders>
              <w:top w:val="nil"/>
              <w:left w:val="single" w:sz="4" w:space="0" w:color="auto"/>
              <w:bottom w:val="single" w:sz="4" w:space="0" w:color="000000"/>
              <w:right w:val="single" w:sz="4" w:space="0" w:color="auto"/>
            </w:tcBorders>
            <w:hideMark/>
          </w:tcPr>
          <w:p w14:paraId="2DF8DD69" w14:textId="77777777" w:rsidR="00E958DF" w:rsidRDefault="00E958DF">
            <w:pPr>
              <w:jc w:val="center"/>
            </w:pPr>
            <w:r>
              <w:rPr>
                <w:rFonts w:ascii="Times New Roman" w:eastAsia="Times New Roman" w:hAnsi="Times New Roman"/>
                <w:color w:val="000000"/>
                <w:sz w:val="16"/>
                <w:szCs w:val="16"/>
                <w:lang w:eastAsia="ru-RU"/>
              </w:rPr>
              <w:t>10,00</w:t>
            </w:r>
          </w:p>
        </w:tc>
        <w:tc>
          <w:tcPr>
            <w:tcW w:w="1116" w:type="dxa"/>
            <w:tcBorders>
              <w:top w:val="nil"/>
              <w:left w:val="single" w:sz="4" w:space="0" w:color="auto"/>
              <w:bottom w:val="single" w:sz="4" w:space="0" w:color="000000"/>
              <w:right w:val="single" w:sz="4" w:space="0" w:color="auto"/>
            </w:tcBorders>
            <w:hideMark/>
          </w:tcPr>
          <w:p w14:paraId="3F52DE29" w14:textId="77777777" w:rsidR="00E958DF" w:rsidRDefault="00E958DF">
            <w:pPr>
              <w:jc w:val="center"/>
            </w:pPr>
            <w:r>
              <w:rPr>
                <w:rFonts w:ascii="Times New Roman" w:eastAsia="Times New Roman" w:hAnsi="Times New Roman"/>
                <w:color w:val="000000"/>
                <w:sz w:val="16"/>
                <w:szCs w:val="16"/>
                <w:lang w:eastAsia="ru-RU"/>
              </w:rPr>
              <w:t>10,00</w:t>
            </w:r>
          </w:p>
        </w:tc>
        <w:tc>
          <w:tcPr>
            <w:tcW w:w="1063" w:type="dxa"/>
            <w:tcBorders>
              <w:top w:val="nil"/>
              <w:left w:val="single" w:sz="4" w:space="0" w:color="auto"/>
              <w:bottom w:val="single" w:sz="4" w:space="0" w:color="000000"/>
              <w:right w:val="single" w:sz="4" w:space="0" w:color="auto"/>
            </w:tcBorders>
            <w:hideMark/>
          </w:tcPr>
          <w:p w14:paraId="69219CA4" w14:textId="77777777" w:rsidR="00E958DF" w:rsidRDefault="00E958DF">
            <w:pPr>
              <w:jc w:val="center"/>
            </w:pPr>
            <w:r>
              <w:rPr>
                <w:rFonts w:ascii="Times New Roman" w:eastAsia="Times New Roman" w:hAnsi="Times New Roman"/>
                <w:color w:val="000000"/>
                <w:sz w:val="16"/>
                <w:szCs w:val="16"/>
                <w:lang w:eastAsia="ru-RU"/>
              </w:rPr>
              <w:t>10,00</w:t>
            </w:r>
          </w:p>
        </w:tc>
        <w:tc>
          <w:tcPr>
            <w:tcW w:w="1508" w:type="dxa"/>
            <w:tcBorders>
              <w:top w:val="single" w:sz="4" w:space="0" w:color="auto"/>
              <w:left w:val="single" w:sz="4" w:space="0" w:color="auto"/>
              <w:bottom w:val="single" w:sz="4" w:space="0" w:color="000000"/>
              <w:right w:val="single" w:sz="4" w:space="0" w:color="auto"/>
            </w:tcBorders>
            <w:vAlign w:val="center"/>
          </w:tcPr>
          <w:p w14:paraId="49831FF0"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7D65E060"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5F4A7D5F" w14:textId="77777777" w:rsidR="00E958DF" w:rsidRDefault="00E958DF">
            <w:pPr>
              <w:spacing w:after="0"/>
              <w:rPr>
                <w:rFonts w:ascii="Times New Roman" w:eastAsia="Times New Roman" w:hAnsi="Times New Roman"/>
                <w:color w:val="000000"/>
                <w:sz w:val="16"/>
                <w:szCs w:val="16"/>
                <w:lang w:eastAsia="ru-RU"/>
              </w:rPr>
            </w:pPr>
          </w:p>
        </w:tc>
        <w:tc>
          <w:tcPr>
            <w:tcW w:w="2084" w:type="dxa"/>
            <w:vMerge w:val="restart"/>
            <w:tcBorders>
              <w:top w:val="nil"/>
              <w:left w:val="single" w:sz="4" w:space="0" w:color="auto"/>
              <w:bottom w:val="single" w:sz="4" w:space="0" w:color="000000"/>
              <w:right w:val="single" w:sz="4" w:space="0" w:color="auto"/>
            </w:tcBorders>
            <w:vAlign w:val="center"/>
          </w:tcPr>
          <w:p w14:paraId="47B89455" w14:textId="77777777" w:rsidR="00E958DF" w:rsidRDefault="00E958DF">
            <w:pPr>
              <w:spacing w:after="0" w:line="240" w:lineRule="auto"/>
              <w:rPr>
                <w:rFonts w:ascii="Times New Roman" w:eastAsia="Times New Roman" w:hAnsi="Times New Roman"/>
                <w:sz w:val="18"/>
                <w:szCs w:val="18"/>
                <w:lang w:eastAsia="ru-RU"/>
              </w:rPr>
            </w:pPr>
            <w:r>
              <w:rPr>
                <w:rFonts w:ascii="Times New Roman" w:eastAsia="Times New Roman" w:hAnsi="Times New Roman"/>
                <w:color w:val="FFFFFF" w:themeColor="background1"/>
                <w:sz w:val="18"/>
                <w:szCs w:val="18"/>
                <w:lang w:eastAsia="ru-RU"/>
              </w:rPr>
              <w:t xml:space="preserve">Проведение работ по возведению пожарного </w:t>
            </w:r>
            <w:r>
              <w:rPr>
                <w:rFonts w:ascii="Times New Roman" w:eastAsia="Times New Roman" w:hAnsi="Times New Roman"/>
                <w:sz w:val="18"/>
                <w:szCs w:val="18"/>
                <w:lang w:eastAsia="ru-RU"/>
              </w:rPr>
              <w:lastRenderedPageBreak/>
              <w:t>Проведение работ по возведению пожарного депо из быстровозводимой модульной конструкции</w:t>
            </w:r>
          </w:p>
          <w:p w14:paraId="0F1F4D29" w14:textId="77777777" w:rsidR="00E958DF" w:rsidRDefault="00E958DF">
            <w:pPr>
              <w:spacing w:after="0" w:line="240" w:lineRule="auto"/>
              <w:rPr>
                <w:rFonts w:ascii="Times New Roman" w:eastAsia="Times New Roman" w:hAnsi="Times New Roman"/>
                <w:sz w:val="18"/>
                <w:szCs w:val="18"/>
                <w:lang w:eastAsia="ru-RU"/>
              </w:rPr>
            </w:pPr>
          </w:p>
          <w:p w14:paraId="3EDFCDED" w14:textId="77777777" w:rsidR="00E958DF" w:rsidRDefault="00E958DF">
            <w:pPr>
              <w:spacing w:after="0" w:line="240" w:lineRule="auto"/>
              <w:rPr>
                <w:rFonts w:ascii="Times New Roman" w:eastAsia="Times New Roman" w:hAnsi="Times New Roman"/>
                <w:color w:val="FFFFFF" w:themeColor="background1"/>
                <w:sz w:val="18"/>
                <w:szCs w:val="18"/>
                <w:lang w:eastAsia="ru-RU"/>
              </w:rPr>
            </w:pPr>
          </w:p>
          <w:p w14:paraId="2AEBC122" w14:textId="77777777" w:rsidR="00E958DF" w:rsidRDefault="00E958DF">
            <w:pPr>
              <w:spacing w:after="0" w:line="240" w:lineRule="auto"/>
              <w:rPr>
                <w:rFonts w:ascii="Times New Roman" w:eastAsia="Times New Roman" w:hAnsi="Times New Roman"/>
                <w:color w:val="FFFFFF" w:themeColor="background1"/>
                <w:sz w:val="18"/>
                <w:szCs w:val="18"/>
                <w:lang w:eastAsia="ru-RU"/>
              </w:rPr>
            </w:pPr>
            <w:proofErr w:type="gramStart"/>
            <w:r>
              <w:rPr>
                <w:rFonts w:ascii="Times New Roman" w:eastAsia="Times New Roman" w:hAnsi="Times New Roman"/>
                <w:color w:val="FFFFFF" w:themeColor="background1"/>
                <w:sz w:val="18"/>
                <w:szCs w:val="18"/>
                <w:lang w:eastAsia="ru-RU"/>
              </w:rPr>
              <w:t>Реализация мероприятий</w:t>
            </w:r>
            <w:proofErr w:type="gramEnd"/>
            <w:r>
              <w:rPr>
                <w:rFonts w:ascii="Times New Roman" w:eastAsia="Times New Roman" w:hAnsi="Times New Roman"/>
                <w:color w:val="FFFFFF" w:themeColor="background1"/>
                <w:sz w:val="18"/>
                <w:szCs w:val="18"/>
                <w:lang w:eastAsia="ru-RU"/>
              </w:rPr>
              <w:t xml:space="preserve"> предусматриваемых статьей 63 Федеральный закон от 22.07.2008 N 123-ФЗ (ред. от 14.07.2022) "Технический регламент о требованиях пожарной безопасности"</w:t>
            </w:r>
          </w:p>
        </w:tc>
        <w:tc>
          <w:tcPr>
            <w:tcW w:w="1304" w:type="dxa"/>
            <w:vMerge w:val="restart"/>
            <w:tcBorders>
              <w:top w:val="nil"/>
              <w:left w:val="single" w:sz="4" w:space="0" w:color="auto"/>
              <w:bottom w:val="single" w:sz="4" w:space="0" w:color="000000"/>
              <w:right w:val="single" w:sz="4" w:space="0" w:color="auto"/>
            </w:tcBorders>
            <w:vAlign w:val="center"/>
            <w:hideMark/>
          </w:tcPr>
          <w:p w14:paraId="315D0C7F" w14:textId="77777777" w:rsidR="00E958DF" w:rsidRDefault="00E958DF">
            <w:pPr>
              <w:spacing w:after="0" w:line="240" w:lineRule="auto"/>
              <w:jc w:val="center"/>
              <w:rPr>
                <w:rFonts w:ascii="Times New Roman" w:eastAsia="Times New Roman" w:hAnsi="Times New Roman"/>
                <w:color w:val="FFFFFF" w:themeColor="background1"/>
                <w:sz w:val="18"/>
                <w:szCs w:val="18"/>
                <w:lang w:eastAsia="ru-RU"/>
              </w:rPr>
            </w:pPr>
            <w:r>
              <w:rPr>
                <w:rFonts w:ascii="Times New Roman" w:eastAsia="Times New Roman" w:hAnsi="Times New Roman"/>
                <w:color w:val="000000"/>
                <w:sz w:val="18"/>
                <w:szCs w:val="18"/>
                <w:lang w:eastAsia="ru-RU"/>
              </w:rPr>
              <w:lastRenderedPageBreak/>
              <w:t>2023-2027</w:t>
            </w:r>
            <w:r>
              <w:rPr>
                <w:rFonts w:ascii="Times New Roman" w:eastAsia="Times New Roman" w:hAnsi="Times New Roman"/>
                <w:color w:val="FFFFFF" w:themeColor="background1"/>
                <w:sz w:val="18"/>
                <w:szCs w:val="18"/>
                <w:lang w:eastAsia="ru-RU"/>
              </w:rPr>
              <w:t>3-2027</w:t>
            </w:r>
          </w:p>
        </w:tc>
        <w:tc>
          <w:tcPr>
            <w:tcW w:w="1608" w:type="dxa"/>
            <w:vMerge w:val="restart"/>
            <w:tcBorders>
              <w:top w:val="nil"/>
              <w:left w:val="single" w:sz="4" w:space="0" w:color="auto"/>
              <w:bottom w:val="single" w:sz="4" w:space="0" w:color="000000"/>
              <w:right w:val="single" w:sz="4" w:space="0" w:color="auto"/>
            </w:tcBorders>
            <w:vAlign w:val="center"/>
            <w:hideMark/>
          </w:tcPr>
          <w:p w14:paraId="59B52121" w14:textId="77777777" w:rsidR="00E958DF" w:rsidRDefault="00E958DF">
            <w:pPr>
              <w:spacing w:after="0" w:line="240" w:lineRule="auto"/>
              <w:jc w:val="center"/>
              <w:rPr>
                <w:rFonts w:ascii="Times New Roman" w:eastAsia="Times New Roman" w:hAnsi="Times New Roman"/>
                <w:color w:val="FFFFFF" w:themeColor="background1"/>
                <w:sz w:val="16"/>
                <w:szCs w:val="16"/>
                <w:lang w:eastAsia="ru-RU"/>
              </w:rPr>
            </w:pPr>
            <w:r>
              <w:rPr>
                <w:rFonts w:ascii="Times New Roman" w:eastAsia="Times New Roman" w:hAnsi="Times New Roman"/>
                <w:color w:val="FFFFFF" w:themeColor="background1"/>
                <w:sz w:val="16"/>
                <w:szCs w:val="16"/>
                <w:lang w:eastAsia="ru-RU"/>
              </w:rPr>
              <w:t>Х</w:t>
            </w:r>
            <w:r>
              <w:rPr>
                <w:rFonts w:ascii="Times New Roman" w:eastAsia="Times New Roman" w:hAnsi="Times New Roman"/>
                <w:sz w:val="16"/>
                <w:szCs w:val="16"/>
                <w:lang w:eastAsia="ru-RU"/>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14C4C349"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Всего:</w:t>
            </w:r>
          </w:p>
        </w:tc>
        <w:tc>
          <w:tcPr>
            <w:tcW w:w="835" w:type="dxa"/>
            <w:vMerge w:val="restart"/>
            <w:tcBorders>
              <w:top w:val="single" w:sz="4" w:space="0" w:color="auto"/>
              <w:left w:val="nil"/>
              <w:bottom w:val="single" w:sz="4" w:space="0" w:color="auto"/>
              <w:right w:val="single" w:sz="4" w:space="0" w:color="auto"/>
            </w:tcBorders>
            <w:vAlign w:val="center"/>
            <w:hideMark/>
          </w:tcPr>
          <w:p w14:paraId="5B848842"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Итого 2023 год </w:t>
            </w:r>
          </w:p>
        </w:tc>
        <w:tc>
          <w:tcPr>
            <w:tcW w:w="2673" w:type="dxa"/>
            <w:gridSpan w:val="4"/>
            <w:tcBorders>
              <w:top w:val="single" w:sz="4" w:space="0" w:color="auto"/>
              <w:left w:val="nil"/>
              <w:bottom w:val="single" w:sz="4" w:space="0" w:color="auto"/>
              <w:right w:val="single" w:sz="4" w:space="0" w:color="auto"/>
            </w:tcBorders>
            <w:vAlign w:val="center"/>
            <w:hideMark/>
          </w:tcPr>
          <w:p w14:paraId="066C236C"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В том числе по кварталам </w:t>
            </w:r>
          </w:p>
        </w:tc>
        <w:tc>
          <w:tcPr>
            <w:tcW w:w="1082" w:type="dxa"/>
            <w:vMerge w:val="restart"/>
            <w:tcBorders>
              <w:top w:val="nil"/>
              <w:left w:val="single" w:sz="4" w:space="0" w:color="auto"/>
              <w:bottom w:val="single" w:sz="4" w:space="0" w:color="000000"/>
              <w:right w:val="single" w:sz="4" w:space="0" w:color="auto"/>
            </w:tcBorders>
            <w:hideMark/>
          </w:tcPr>
          <w:p w14:paraId="7D9798BC"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010" w:type="dxa"/>
            <w:vMerge w:val="restart"/>
            <w:tcBorders>
              <w:top w:val="nil"/>
              <w:left w:val="single" w:sz="4" w:space="0" w:color="auto"/>
              <w:bottom w:val="single" w:sz="4" w:space="0" w:color="000000"/>
              <w:right w:val="single" w:sz="4" w:space="0" w:color="auto"/>
            </w:tcBorders>
            <w:hideMark/>
          </w:tcPr>
          <w:p w14:paraId="3BCB4E79"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116" w:type="dxa"/>
            <w:vMerge w:val="restart"/>
            <w:tcBorders>
              <w:top w:val="nil"/>
              <w:left w:val="single" w:sz="4" w:space="0" w:color="auto"/>
              <w:bottom w:val="single" w:sz="4" w:space="0" w:color="000000"/>
              <w:right w:val="single" w:sz="4" w:space="0" w:color="auto"/>
            </w:tcBorders>
            <w:hideMark/>
          </w:tcPr>
          <w:p w14:paraId="018E3A46"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063" w:type="dxa"/>
            <w:vMerge w:val="restart"/>
            <w:tcBorders>
              <w:top w:val="nil"/>
              <w:left w:val="single" w:sz="4" w:space="0" w:color="auto"/>
              <w:bottom w:val="single" w:sz="4" w:space="0" w:color="000000"/>
              <w:right w:val="single" w:sz="4" w:space="0" w:color="auto"/>
            </w:tcBorders>
            <w:hideMark/>
          </w:tcPr>
          <w:p w14:paraId="485E3964"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508" w:type="dxa"/>
            <w:vMerge w:val="restart"/>
            <w:tcBorders>
              <w:top w:val="nil"/>
              <w:left w:val="single" w:sz="4" w:space="0" w:color="auto"/>
              <w:bottom w:val="single" w:sz="4" w:space="0" w:color="000000"/>
              <w:right w:val="single" w:sz="4" w:space="0" w:color="auto"/>
            </w:tcBorders>
            <w:vAlign w:val="center"/>
          </w:tcPr>
          <w:p w14:paraId="61CC8060" w14:textId="77777777" w:rsidR="00E958DF" w:rsidRDefault="00E958DF">
            <w:pPr>
              <w:spacing w:after="0" w:line="240" w:lineRule="auto"/>
              <w:rPr>
                <w:rFonts w:ascii="Times New Roman" w:eastAsia="Times New Roman" w:hAnsi="Times New Roman"/>
                <w:sz w:val="16"/>
                <w:szCs w:val="16"/>
                <w:lang w:eastAsia="ru-RU"/>
              </w:rPr>
            </w:pPr>
          </w:p>
        </w:tc>
      </w:tr>
      <w:tr w:rsidR="00E958DF" w14:paraId="3B6E3DFE"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485DCC98"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7EB7AA" w14:textId="77777777" w:rsidR="00E958DF" w:rsidRDefault="00E958DF">
            <w:pPr>
              <w:spacing w:after="0"/>
              <w:rPr>
                <w:rFonts w:ascii="Times New Roman" w:eastAsia="Times New Roman" w:hAnsi="Times New Roman"/>
                <w:color w:val="FFFFFF" w:themeColor="background1"/>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58C370" w14:textId="77777777" w:rsidR="00E958DF" w:rsidRDefault="00E958DF">
            <w:pPr>
              <w:spacing w:after="0"/>
              <w:rPr>
                <w:rFonts w:ascii="Times New Roman" w:eastAsia="Times New Roman" w:hAnsi="Times New Roman"/>
                <w:color w:val="FFFFFF" w:themeColor="background1"/>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4E4886" w14:textId="77777777" w:rsidR="00E958DF" w:rsidRDefault="00E958DF">
            <w:pPr>
              <w:spacing w:after="0"/>
              <w:rPr>
                <w:rFonts w:ascii="Times New Roman" w:eastAsia="Times New Roman" w:hAnsi="Times New Roman"/>
                <w:color w:val="FFFFFF" w:themeColor="background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1164C" w14:textId="77777777" w:rsidR="00E958DF" w:rsidRDefault="00E958DF">
            <w:pPr>
              <w:spacing w:after="0"/>
              <w:rPr>
                <w:rFonts w:ascii="Times New Roman" w:eastAsia="Times New Roman" w:hAnsi="Times New Roman"/>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5B011E60" w14:textId="77777777" w:rsidR="00E958DF" w:rsidRDefault="00E958DF">
            <w:pPr>
              <w:spacing w:after="0"/>
              <w:rPr>
                <w:rFonts w:ascii="Times New Roman" w:eastAsia="Times New Roman" w:hAnsi="Times New Roman"/>
                <w:sz w:val="16"/>
                <w:szCs w:val="16"/>
                <w:lang w:eastAsia="ru-RU"/>
              </w:rPr>
            </w:pPr>
          </w:p>
        </w:tc>
        <w:tc>
          <w:tcPr>
            <w:tcW w:w="599" w:type="dxa"/>
            <w:tcBorders>
              <w:top w:val="single" w:sz="4" w:space="0" w:color="auto"/>
              <w:left w:val="nil"/>
              <w:bottom w:val="single" w:sz="4" w:space="0" w:color="auto"/>
              <w:right w:val="single" w:sz="4" w:space="0" w:color="auto"/>
            </w:tcBorders>
            <w:vAlign w:val="center"/>
            <w:hideMark/>
          </w:tcPr>
          <w:p w14:paraId="54F72EA0" w14:textId="77777777" w:rsidR="00E958DF" w:rsidRDefault="00E958DF">
            <w:pPr>
              <w:spacing w:after="0" w:line="240" w:lineRule="auto"/>
              <w:jc w:val="center"/>
              <w:rPr>
                <w:rFonts w:ascii="Times New Roman" w:eastAsia="Times New Roman" w:hAnsi="Times New Roman"/>
                <w:sz w:val="16"/>
                <w:szCs w:val="16"/>
                <w:lang w:val="en-US" w:eastAsia="ru-RU"/>
              </w:rPr>
            </w:pPr>
            <w:r>
              <w:rPr>
                <w:rFonts w:ascii="Times New Roman" w:eastAsia="Times New Roman" w:hAnsi="Times New Roman"/>
                <w:sz w:val="16"/>
                <w:szCs w:val="16"/>
                <w:lang w:val="en-US" w:eastAsia="ru-RU"/>
              </w:rPr>
              <w:t xml:space="preserve">I </w:t>
            </w:r>
          </w:p>
        </w:tc>
        <w:tc>
          <w:tcPr>
            <w:tcW w:w="658" w:type="dxa"/>
            <w:tcBorders>
              <w:top w:val="single" w:sz="4" w:space="0" w:color="auto"/>
              <w:left w:val="nil"/>
              <w:bottom w:val="single" w:sz="4" w:space="0" w:color="auto"/>
              <w:right w:val="single" w:sz="4" w:space="0" w:color="auto"/>
            </w:tcBorders>
            <w:vAlign w:val="center"/>
            <w:hideMark/>
          </w:tcPr>
          <w:p w14:paraId="29C4A397" w14:textId="77777777" w:rsidR="00E958DF" w:rsidRDefault="00E958DF">
            <w:pPr>
              <w:spacing w:after="0" w:line="240" w:lineRule="auto"/>
              <w:jc w:val="center"/>
              <w:rPr>
                <w:rFonts w:ascii="Times New Roman" w:eastAsia="Times New Roman" w:hAnsi="Times New Roman"/>
                <w:sz w:val="16"/>
                <w:szCs w:val="16"/>
                <w:lang w:val="en-US" w:eastAsia="ru-RU"/>
              </w:rPr>
            </w:pPr>
            <w:r>
              <w:rPr>
                <w:rFonts w:ascii="Times New Roman" w:eastAsia="Times New Roman" w:hAnsi="Times New Roman"/>
                <w:sz w:val="16"/>
                <w:szCs w:val="16"/>
                <w:lang w:val="en-US" w:eastAsia="ru-RU"/>
              </w:rPr>
              <w:t xml:space="preserve"> II </w:t>
            </w:r>
          </w:p>
        </w:tc>
        <w:tc>
          <w:tcPr>
            <w:tcW w:w="725" w:type="dxa"/>
            <w:tcBorders>
              <w:top w:val="single" w:sz="4" w:space="0" w:color="auto"/>
              <w:left w:val="nil"/>
              <w:bottom w:val="single" w:sz="4" w:space="0" w:color="auto"/>
              <w:right w:val="single" w:sz="4" w:space="0" w:color="auto"/>
            </w:tcBorders>
            <w:vAlign w:val="center"/>
            <w:hideMark/>
          </w:tcPr>
          <w:p w14:paraId="77C4AE2B" w14:textId="77777777" w:rsidR="00E958DF" w:rsidRDefault="00E958DF">
            <w:pPr>
              <w:spacing w:after="0" w:line="240" w:lineRule="auto"/>
              <w:jc w:val="center"/>
              <w:rPr>
                <w:rFonts w:ascii="Times New Roman" w:eastAsia="Times New Roman" w:hAnsi="Times New Roman"/>
                <w:sz w:val="16"/>
                <w:szCs w:val="16"/>
                <w:lang w:val="en-US" w:eastAsia="ru-RU"/>
              </w:rPr>
            </w:pPr>
            <w:r>
              <w:rPr>
                <w:rFonts w:ascii="Times New Roman" w:eastAsia="Times New Roman" w:hAnsi="Times New Roman"/>
                <w:sz w:val="16"/>
                <w:szCs w:val="16"/>
                <w:lang w:val="en-US" w:eastAsia="ru-RU"/>
              </w:rPr>
              <w:t xml:space="preserve">III </w:t>
            </w:r>
          </w:p>
        </w:tc>
        <w:tc>
          <w:tcPr>
            <w:tcW w:w="691" w:type="dxa"/>
            <w:tcBorders>
              <w:top w:val="single" w:sz="4" w:space="0" w:color="auto"/>
              <w:left w:val="nil"/>
              <w:bottom w:val="single" w:sz="4" w:space="0" w:color="auto"/>
              <w:right w:val="single" w:sz="4" w:space="0" w:color="auto"/>
            </w:tcBorders>
            <w:vAlign w:val="center"/>
            <w:hideMark/>
          </w:tcPr>
          <w:p w14:paraId="4F5AB16A" w14:textId="77777777" w:rsidR="00E958DF" w:rsidRDefault="00E958DF">
            <w:pPr>
              <w:spacing w:after="0" w:line="240" w:lineRule="auto"/>
              <w:jc w:val="center"/>
              <w:rPr>
                <w:rFonts w:ascii="Times New Roman" w:eastAsia="Times New Roman" w:hAnsi="Times New Roman"/>
                <w:sz w:val="16"/>
                <w:szCs w:val="16"/>
                <w:lang w:val="en-US" w:eastAsia="ru-RU"/>
              </w:rPr>
            </w:pPr>
            <w:r>
              <w:rPr>
                <w:rFonts w:ascii="Times New Roman" w:eastAsia="Times New Roman" w:hAnsi="Times New Roman"/>
                <w:sz w:val="16"/>
                <w:szCs w:val="16"/>
                <w:lang w:val="en-US" w:eastAsia="ru-RU"/>
              </w:rPr>
              <w:t xml:space="preserve">IV </w:t>
            </w:r>
          </w:p>
        </w:tc>
        <w:tc>
          <w:tcPr>
            <w:tcW w:w="0" w:type="auto"/>
            <w:vMerge/>
            <w:tcBorders>
              <w:top w:val="nil"/>
              <w:left w:val="single" w:sz="4" w:space="0" w:color="auto"/>
              <w:bottom w:val="single" w:sz="4" w:space="0" w:color="000000"/>
              <w:right w:val="single" w:sz="4" w:space="0" w:color="auto"/>
            </w:tcBorders>
            <w:vAlign w:val="center"/>
            <w:hideMark/>
          </w:tcPr>
          <w:p w14:paraId="65550AD8"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8DEA6C"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66DE92"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753664"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B492BD" w14:textId="77777777" w:rsidR="00E958DF" w:rsidRDefault="00E958DF">
            <w:pPr>
              <w:spacing w:after="0"/>
              <w:rPr>
                <w:rFonts w:ascii="Times New Roman" w:eastAsia="Times New Roman" w:hAnsi="Times New Roman"/>
                <w:sz w:val="16"/>
                <w:szCs w:val="16"/>
                <w:lang w:eastAsia="ru-RU"/>
              </w:rPr>
            </w:pPr>
          </w:p>
        </w:tc>
      </w:tr>
      <w:tr w:rsidR="00E958DF" w14:paraId="779A3EB8" w14:textId="77777777" w:rsidTr="00E958DF">
        <w:trPr>
          <w:trHeight w:val="480"/>
        </w:trPr>
        <w:tc>
          <w:tcPr>
            <w:tcW w:w="0" w:type="auto"/>
            <w:vMerge/>
            <w:tcBorders>
              <w:top w:val="nil"/>
              <w:left w:val="single" w:sz="4" w:space="0" w:color="auto"/>
              <w:bottom w:val="single" w:sz="4" w:space="0" w:color="000000"/>
              <w:right w:val="single" w:sz="4" w:space="0" w:color="auto"/>
            </w:tcBorders>
            <w:vAlign w:val="center"/>
            <w:hideMark/>
          </w:tcPr>
          <w:p w14:paraId="0F4D113E"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9B3471" w14:textId="77777777" w:rsidR="00E958DF" w:rsidRDefault="00E958DF">
            <w:pPr>
              <w:spacing w:after="0"/>
              <w:rPr>
                <w:rFonts w:ascii="Times New Roman" w:eastAsia="Times New Roman" w:hAnsi="Times New Roman"/>
                <w:color w:val="FFFFFF" w:themeColor="background1"/>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37A060" w14:textId="77777777" w:rsidR="00E958DF" w:rsidRDefault="00E958DF">
            <w:pPr>
              <w:spacing w:after="0"/>
              <w:rPr>
                <w:rFonts w:ascii="Times New Roman" w:eastAsia="Times New Roman" w:hAnsi="Times New Roman"/>
                <w:color w:val="FFFFFF" w:themeColor="background1"/>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106E19" w14:textId="77777777" w:rsidR="00E958DF" w:rsidRDefault="00E958DF">
            <w:pPr>
              <w:spacing w:after="0"/>
              <w:rPr>
                <w:rFonts w:ascii="Times New Roman" w:eastAsia="Times New Roman" w:hAnsi="Times New Roman"/>
                <w:color w:val="FFFFFF" w:themeColor="background1"/>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255C8C27"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835" w:type="dxa"/>
            <w:tcBorders>
              <w:top w:val="single" w:sz="4" w:space="0" w:color="auto"/>
              <w:left w:val="nil"/>
              <w:bottom w:val="single" w:sz="4" w:space="0" w:color="auto"/>
              <w:right w:val="single" w:sz="4" w:space="0" w:color="auto"/>
            </w:tcBorders>
            <w:vAlign w:val="center"/>
            <w:hideMark/>
          </w:tcPr>
          <w:p w14:paraId="6A796A30"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599" w:type="dxa"/>
            <w:tcBorders>
              <w:top w:val="single" w:sz="4" w:space="0" w:color="auto"/>
              <w:left w:val="nil"/>
              <w:bottom w:val="single" w:sz="4" w:space="0" w:color="auto"/>
              <w:right w:val="single" w:sz="4" w:space="0" w:color="auto"/>
            </w:tcBorders>
            <w:vAlign w:val="center"/>
            <w:hideMark/>
          </w:tcPr>
          <w:p w14:paraId="4EEBB237"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658" w:type="dxa"/>
            <w:tcBorders>
              <w:top w:val="single" w:sz="4" w:space="0" w:color="auto"/>
              <w:left w:val="nil"/>
              <w:bottom w:val="single" w:sz="4" w:space="0" w:color="auto"/>
              <w:right w:val="single" w:sz="4" w:space="0" w:color="auto"/>
            </w:tcBorders>
            <w:vAlign w:val="center"/>
            <w:hideMark/>
          </w:tcPr>
          <w:p w14:paraId="4320CEB5"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25" w:type="dxa"/>
            <w:tcBorders>
              <w:top w:val="single" w:sz="4" w:space="0" w:color="auto"/>
              <w:left w:val="nil"/>
              <w:bottom w:val="single" w:sz="4" w:space="0" w:color="auto"/>
              <w:right w:val="single" w:sz="4" w:space="0" w:color="auto"/>
            </w:tcBorders>
            <w:vAlign w:val="center"/>
            <w:hideMark/>
          </w:tcPr>
          <w:p w14:paraId="5CA6D0B7"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691" w:type="dxa"/>
            <w:tcBorders>
              <w:top w:val="single" w:sz="4" w:space="0" w:color="auto"/>
              <w:left w:val="nil"/>
              <w:bottom w:val="single" w:sz="4" w:space="0" w:color="auto"/>
              <w:right w:val="single" w:sz="4" w:space="0" w:color="auto"/>
            </w:tcBorders>
            <w:vAlign w:val="center"/>
            <w:hideMark/>
          </w:tcPr>
          <w:p w14:paraId="06A1E9F4" w14:textId="77777777" w:rsidR="00E958DF" w:rsidRDefault="00E958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0C98F795"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5EBC9C"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769054"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38BB053" w14:textId="77777777" w:rsidR="00E958DF" w:rsidRDefault="00E958DF">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F81067" w14:textId="77777777" w:rsidR="00E958DF" w:rsidRDefault="00E958DF">
            <w:pPr>
              <w:spacing w:after="0"/>
              <w:rPr>
                <w:rFonts w:ascii="Times New Roman" w:eastAsia="Times New Roman" w:hAnsi="Times New Roman"/>
                <w:sz w:val="16"/>
                <w:szCs w:val="16"/>
                <w:lang w:eastAsia="ru-RU"/>
              </w:rPr>
            </w:pPr>
          </w:p>
        </w:tc>
      </w:tr>
      <w:tr w:rsidR="00E958DF" w14:paraId="3A686E02" w14:textId="77777777" w:rsidTr="00E958DF">
        <w:trPr>
          <w:trHeight w:val="255"/>
        </w:trPr>
        <w:tc>
          <w:tcPr>
            <w:tcW w:w="618" w:type="dxa"/>
            <w:vMerge w:val="restart"/>
            <w:tcBorders>
              <w:top w:val="nil"/>
              <w:left w:val="single" w:sz="4" w:space="0" w:color="auto"/>
              <w:bottom w:val="single" w:sz="4" w:space="0" w:color="auto"/>
              <w:right w:val="single" w:sz="4" w:space="0" w:color="auto"/>
            </w:tcBorders>
            <w:vAlign w:val="center"/>
            <w:hideMark/>
          </w:tcPr>
          <w:p w14:paraId="73650A0F"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w:t>
            </w:r>
          </w:p>
        </w:tc>
        <w:tc>
          <w:tcPr>
            <w:tcW w:w="33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63FCCF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по подпрограмме</w:t>
            </w:r>
          </w:p>
        </w:tc>
        <w:tc>
          <w:tcPr>
            <w:tcW w:w="1608" w:type="dxa"/>
            <w:tcBorders>
              <w:top w:val="nil"/>
              <w:left w:val="nil"/>
              <w:bottom w:val="single" w:sz="4" w:space="0" w:color="auto"/>
              <w:right w:val="single" w:sz="4" w:space="0" w:color="auto"/>
            </w:tcBorders>
            <w:vAlign w:val="center"/>
            <w:hideMark/>
          </w:tcPr>
          <w:p w14:paraId="58A7391C" w14:textId="77777777" w:rsidR="00E958DF" w:rsidRDefault="00E958DF">
            <w:pPr>
              <w:spacing w:after="0" w:line="240" w:lineRule="auto"/>
              <w:jc w:val="both"/>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117" w:type="dxa"/>
            <w:tcBorders>
              <w:top w:val="nil"/>
              <w:left w:val="nil"/>
              <w:bottom w:val="single" w:sz="4" w:space="0" w:color="auto"/>
              <w:right w:val="single" w:sz="4" w:space="0" w:color="auto"/>
            </w:tcBorders>
            <w:hideMark/>
          </w:tcPr>
          <w:p w14:paraId="2246BA0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16675,00</w:t>
            </w:r>
          </w:p>
        </w:tc>
        <w:tc>
          <w:tcPr>
            <w:tcW w:w="3508" w:type="dxa"/>
            <w:gridSpan w:val="5"/>
            <w:tcBorders>
              <w:top w:val="single" w:sz="4" w:space="0" w:color="auto"/>
              <w:left w:val="nil"/>
              <w:bottom w:val="single" w:sz="4" w:space="0" w:color="auto"/>
              <w:right w:val="single" w:sz="4" w:space="0" w:color="auto"/>
            </w:tcBorders>
            <w:hideMark/>
          </w:tcPr>
          <w:p w14:paraId="0E5C0DCB" w14:textId="77777777" w:rsidR="00E958DF" w:rsidRDefault="00E958DF">
            <w:pPr>
              <w:jc w:val="center"/>
            </w:pPr>
            <w:r>
              <w:rPr>
                <w:rFonts w:ascii="Times New Roman" w:eastAsia="Times New Roman" w:hAnsi="Times New Roman"/>
                <w:color w:val="000000"/>
                <w:sz w:val="16"/>
                <w:szCs w:val="16"/>
                <w:lang w:eastAsia="ru-RU"/>
              </w:rPr>
              <w:t>3 335,00</w:t>
            </w:r>
          </w:p>
        </w:tc>
        <w:tc>
          <w:tcPr>
            <w:tcW w:w="1082" w:type="dxa"/>
            <w:tcBorders>
              <w:top w:val="nil"/>
              <w:left w:val="nil"/>
              <w:bottom w:val="single" w:sz="4" w:space="0" w:color="auto"/>
              <w:right w:val="single" w:sz="4" w:space="0" w:color="auto"/>
            </w:tcBorders>
            <w:hideMark/>
          </w:tcPr>
          <w:p w14:paraId="7C89D765" w14:textId="77777777" w:rsidR="00E958DF" w:rsidRDefault="00E958DF">
            <w:pPr>
              <w:jc w:val="center"/>
            </w:pPr>
            <w:r>
              <w:rPr>
                <w:rFonts w:ascii="Times New Roman" w:eastAsia="Times New Roman" w:hAnsi="Times New Roman"/>
                <w:color w:val="000000"/>
                <w:sz w:val="16"/>
                <w:szCs w:val="16"/>
                <w:lang w:eastAsia="ru-RU"/>
              </w:rPr>
              <w:t>3 335,00</w:t>
            </w:r>
          </w:p>
        </w:tc>
        <w:tc>
          <w:tcPr>
            <w:tcW w:w="1010" w:type="dxa"/>
            <w:tcBorders>
              <w:top w:val="nil"/>
              <w:left w:val="nil"/>
              <w:bottom w:val="single" w:sz="4" w:space="0" w:color="auto"/>
              <w:right w:val="single" w:sz="4" w:space="0" w:color="auto"/>
            </w:tcBorders>
            <w:hideMark/>
          </w:tcPr>
          <w:p w14:paraId="4F1935CD" w14:textId="77777777" w:rsidR="00E958DF" w:rsidRDefault="00E958DF">
            <w:pPr>
              <w:jc w:val="center"/>
            </w:pPr>
            <w:r>
              <w:rPr>
                <w:rFonts w:ascii="Times New Roman" w:eastAsia="Times New Roman" w:hAnsi="Times New Roman"/>
                <w:color w:val="000000"/>
                <w:sz w:val="16"/>
                <w:szCs w:val="16"/>
                <w:lang w:eastAsia="ru-RU"/>
              </w:rPr>
              <w:t>3 335,00</w:t>
            </w:r>
          </w:p>
        </w:tc>
        <w:tc>
          <w:tcPr>
            <w:tcW w:w="1116" w:type="dxa"/>
            <w:tcBorders>
              <w:top w:val="nil"/>
              <w:left w:val="nil"/>
              <w:bottom w:val="single" w:sz="4" w:space="0" w:color="auto"/>
              <w:right w:val="single" w:sz="4" w:space="0" w:color="auto"/>
            </w:tcBorders>
            <w:hideMark/>
          </w:tcPr>
          <w:p w14:paraId="1531D9E9" w14:textId="77777777" w:rsidR="00E958DF" w:rsidRDefault="00E958DF">
            <w:pPr>
              <w:jc w:val="center"/>
            </w:pPr>
            <w:r>
              <w:rPr>
                <w:rFonts w:ascii="Times New Roman" w:eastAsia="Times New Roman" w:hAnsi="Times New Roman"/>
                <w:color w:val="000000"/>
                <w:sz w:val="16"/>
                <w:szCs w:val="16"/>
                <w:lang w:eastAsia="ru-RU"/>
              </w:rPr>
              <w:t>3 335,00</w:t>
            </w:r>
          </w:p>
        </w:tc>
        <w:tc>
          <w:tcPr>
            <w:tcW w:w="1063" w:type="dxa"/>
            <w:tcBorders>
              <w:top w:val="nil"/>
              <w:left w:val="nil"/>
              <w:bottom w:val="single" w:sz="4" w:space="0" w:color="auto"/>
              <w:right w:val="single" w:sz="4" w:space="0" w:color="auto"/>
            </w:tcBorders>
            <w:hideMark/>
          </w:tcPr>
          <w:p w14:paraId="34816A5B" w14:textId="77777777" w:rsidR="00E958DF" w:rsidRDefault="00E958DF">
            <w:pPr>
              <w:jc w:val="center"/>
            </w:pPr>
            <w:r>
              <w:rPr>
                <w:rFonts w:ascii="Times New Roman" w:eastAsia="Times New Roman" w:hAnsi="Times New Roman"/>
                <w:color w:val="000000"/>
                <w:sz w:val="16"/>
                <w:szCs w:val="16"/>
                <w:lang w:eastAsia="ru-RU"/>
              </w:rPr>
              <w:t>3 335,00</w:t>
            </w:r>
          </w:p>
        </w:tc>
        <w:tc>
          <w:tcPr>
            <w:tcW w:w="1508" w:type="dxa"/>
            <w:vMerge w:val="restart"/>
            <w:tcBorders>
              <w:top w:val="nil"/>
              <w:left w:val="single" w:sz="4" w:space="0" w:color="auto"/>
              <w:bottom w:val="single" w:sz="4" w:space="0" w:color="000000"/>
              <w:right w:val="single" w:sz="4" w:space="0" w:color="auto"/>
            </w:tcBorders>
            <w:vAlign w:val="center"/>
            <w:hideMark/>
          </w:tcPr>
          <w:p w14:paraId="63D9ED1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w:t>
            </w:r>
          </w:p>
        </w:tc>
      </w:tr>
      <w:tr w:rsidR="00E958DF" w14:paraId="3A625FE9" w14:textId="77777777" w:rsidTr="00E958DF">
        <w:trPr>
          <w:trHeight w:val="720"/>
        </w:trPr>
        <w:tc>
          <w:tcPr>
            <w:tcW w:w="0" w:type="auto"/>
            <w:vMerge/>
            <w:tcBorders>
              <w:top w:val="nil"/>
              <w:left w:val="single" w:sz="4" w:space="0" w:color="auto"/>
              <w:bottom w:val="single" w:sz="4" w:space="0" w:color="auto"/>
              <w:right w:val="single" w:sz="4" w:space="0" w:color="auto"/>
            </w:tcBorders>
            <w:vAlign w:val="center"/>
            <w:hideMark/>
          </w:tcPr>
          <w:p w14:paraId="53510B7B" w14:textId="77777777" w:rsidR="00E958DF" w:rsidRDefault="00E958DF">
            <w:pPr>
              <w:spacing w:after="0"/>
              <w:rPr>
                <w:rFonts w:ascii="Times New Roman" w:eastAsia="Times New Roman" w:hAnsi="Times New Roman"/>
                <w:color w:val="000000"/>
                <w:sz w:val="16"/>
                <w:szCs w:val="16"/>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73255D5" w14:textId="77777777" w:rsidR="00E958DF" w:rsidRDefault="00E958DF">
            <w:pPr>
              <w:spacing w:after="0"/>
              <w:rPr>
                <w:rFonts w:ascii="Times New Roman" w:eastAsia="Times New Roman" w:hAnsi="Times New Roman"/>
                <w:color w:val="000000"/>
                <w:sz w:val="16"/>
                <w:szCs w:val="16"/>
                <w:lang w:eastAsia="ru-RU"/>
              </w:rPr>
            </w:pPr>
          </w:p>
        </w:tc>
        <w:tc>
          <w:tcPr>
            <w:tcW w:w="1608" w:type="dxa"/>
            <w:tcBorders>
              <w:top w:val="nil"/>
              <w:left w:val="nil"/>
              <w:bottom w:val="single" w:sz="4" w:space="0" w:color="auto"/>
              <w:right w:val="single" w:sz="4" w:space="0" w:color="auto"/>
            </w:tcBorders>
            <w:vAlign w:val="center"/>
            <w:hideMark/>
          </w:tcPr>
          <w:p w14:paraId="1113B8A7" w14:textId="41279AAE" w:rsidR="00E958DF" w:rsidRDefault="00D06897">
            <w:pPr>
              <w:spacing w:after="0" w:line="240" w:lineRule="auto"/>
              <w:jc w:val="both"/>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117" w:type="dxa"/>
            <w:tcBorders>
              <w:top w:val="nil"/>
              <w:left w:val="nil"/>
              <w:bottom w:val="single" w:sz="4" w:space="0" w:color="auto"/>
              <w:right w:val="single" w:sz="4" w:space="0" w:color="auto"/>
            </w:tcBorders>
            <w:hideMark/>
          </w:tcPr>
          <w:p w14:paraId="3C9FA43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16675,00</w:t>
            </w:r>
          </w:p>
        </w:tc>
        <w:tc>
          <w:tcPr>
            <w:tcW w:w="3508" w:type="dxa"/>
            <w:gridSpan w:val="5"/>
            <w:tcBorders>
              <w:top w:val="single" w:sz="4" w:space="0" w:color="auto"/>
              <w:left w:val="nil"/>
              <w:bottom w:val="single" w:sz="4" w:space="0" w:color="auto"/>
              <w:right w:val="single" w:sz="4" w:space="0" w:color="auto"/>
            </w:tcBorders>
            <w:hideMark/>
          </w:tcPr>
          <w:p w14:paraId="536B27F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3 335,00</w:t>
            </w:r>
          </w:p>
        </w:tc>
        <w:tc>
          <w:tcPr>
            <w:tcW w:w="1082" w:type="dxa"/>
            <w:tcBorders>
              <w:top w:val="nil"/>
              <w:left w:val="nil"/>
              <w:bottom w:val="single" w:sz="4" w:space="0" w:color="auto"/>
              <w:right w:val="single" w:sz="4" w:space="0" w:color="auto"/>
            </w:tcBorders>
            <w:hideMark/>
          </w:tcPr>
          <w:p w14:paraId="50E84C93" w14:textId="77777777" w:rsidR="00E958DF" w:rsidRDefault="00E958DF">
            <w:pPr>
              <w:jc w:val="center"/>
            </w:pPr>
            <w:r>
              <w:rPr>
                <w:rFonts w:ascii="Times New Roman" w:eastAsia="Times New Roman" w:hAnsi="Times New Roman"/>
                <w:color w:val="000000"/>
                <w:sz w:val="16"/>
                <w:szCs w:val="16"/>
                <w:lang w:eastAsia="ru-RU"/>
              </w:rPr>
              <w:t>3 335,00</w:t>
            </w:r>
          </w:p>
        </w:tc>
        <w:tc>
          <w:tcPr>
            <w:tcW w:w="1010" w:type="dxa"/>
            <w:tcBorders>
              <w:top w:val="nil"/>
              <w:left w:val="nil"/>
              <w:bottom w:val="single" w:sz="4" w:space="0" w:color="auto"/>
              <w:right w:val="single" w:sz="4" w:space="0" w:color="auto"/>
            </w:tcBorders>
            <w:hideMark/>
          </w:tcPr>
          <w:p w14:paraId="7ACE7F30" w14:textId="77777777" w:rsidR="00E958DF" w:rsidRDefault="00E958DF">
            <w:pPr>
              <w:jc w:val="center"/>
            </w:pPr>
            <w:r>
              <w:rPr>
                <w:rFonts w:ascii="Times New Roman" w:eastAsia="Times New Roman" w:hAnsi="Times New Roman"/>
                <w:color w:val="000000"/>
                <w:sz w:val="16"/>
                <w:szCs w:val="16"/>
                <w:lang w:eastAsia="ru-RU"/>
              </w:rPr>
              <w:t>3 335,00</w:t>
            </w:r>
          </w:p>
        </w:tc>
        <w:tc>
          <w:tcPr>
            <w:tcW w:w="1116" w:type="dxa"/>
            <w:tcBorders>
              <w:top w:val="nil"/>
              <w:left w:val="nil"/>
              <w:bottom w:val="single" w:sz="4" w:space="0" w:color="auto"/>
              <w:right w:val="single" w:sz="4" w:space="0" w:color="auto"/>
            </w:tcBorders>
            <w:hideMark/>
          </w:tcPr>
          <w:p w14:paraId="5EF241D5" w14:textId="77777777" w:rsidR="00E958DF" w:rsidRDefault="00E958DF">
            <w:pPr>
              <w:jc w:val="center"/>
            </w:pPr>
            <w:r>
              <w:rPr>
                <w:rFonts w:ascii="Times New Roman" w:eastAsia="Times New Roman" w:hAnsi="Times New Roman"/>
                <w:color w:val="000000"/>
                <w:sz w:val="16"/>
                <w:szCs w:val="16"/>
                <w:lang w:eastAsia="ru-RU"/>
              </w:rPr>
              <w:t>3 335,00</w:t>
            </w:r>
          </w:p>
        </w:tc>
        <w:tc>
          <w:tcPr>
            <w:tcW w:w="1063" w:type="dxa"/>
            <w:tcBorders>
              <w:top w:val="nil"/>
              <w:left w:val="nil"/>
              <w:bottom w:val="single" w:sz="4" w:space="0" w:color="auto"/>
              <w:right w:val="single" w:sz="4" w:space="0" w:color="auto"/>
            </w:tcBorders>
            <w:hideMark/>
          </w:tcPr>
          <w:p w14:paraId="0ED469B7" w14:textId="77777777" w:rsidR="00E958DF" w:rsidRDefault="00E958DF">
            <w:pPr>
              <w:jc w:val="center"/>
            </w:pPr>
            <w:r>
              <w:rPr>
                <w:rFonts w:ascii="Times New Roman" w:eastAsia="Times New Roman" w:hAnsi="Times New Roman"/>
                <w:color w:val="000000"/>
                <w:sz w:val="16"/>
                <w:szCs w:val="16"/>
                <w:lang w:eastAsia="ru-RU"/>
              </w:rPr>
              <w:t>3 335,00</w:t>
            </w:r>
          </w:p>
        </w:tc>
        <w:tc>
          <w:tcPr>
            <w:tcW w:w="0" w:type="auto"/>
            <w:vMerge/>
            <w:tcBorders>
              <w:top w:val="nil"/>
              <w:left w:val="single" w:sz="4" w:space="0" w:color="auto"/>
              <w:bottom w:val="single" w:sz="4" w:space="0" w:color="000000"/>
              <w:right w:val="single" w:sz="4" w:space="0" w:color="auto"/>
            </w:tcBorders>
            <w:vAlign w:val="center"/>
            <w:hideMark/>
          </w:tcPr>
          <w:p w14:paraId="05E84316" w14:textId="77777777" w:rsidR="00E958DF" w:rsidRDefault="00E958DF">
            <w:pPr>
              <w:spacing w:after="0"/>
              <w:rPr>
                <w:rFonts w:ascii="Times New Roman" w:eastAsia="Times New Roman" w:hAnsi="Times New Roman"/>
                <w:color w:val="000000"/>
                <w:sz w:val="16"/>
                <w:szCs w:val="16"/>
                <w:lang w:eastAsia="ru-RU"/>
              </w:rPr>
            </w:pPr>
          </w:p>
        </w:tc>
      </w:tr>
    </w:tbl>
    <w:p w14:paraId="6B063AF8" w14:textId="77777777" w:rsidR="00E958DF" w:rsidRDefault="00E958DF" w:rsidP="00E958DF">
      <w:pPr>
        <w:pStyle w:val="ConsPlusNormal"/>
        <w:jc w:val="center"/>
        <w:rPr>
          <w:rFonts w:ascii="Times New Roman" w:hAnsi="Times New Roman" w:cs="Times New Roman"/>
          <w:color w:val="FF0000"/>
          <w:sz w:val="28"/>
          <w:szCs w:val="28"/>
        </w:rPr>
      </w:pPr>
    </w:p>
    <w:p w14:paraId="69112750" w14:textId="77777777" w:rsidR="00E958DF" w:rsidRDefault="00E958DF" w:rsidP="00E958DF">
      <w:pPr>
        <w:pStyle w:val="ConsPlusNormal"/>
        <w:jc w:val="center"/>
        <w:rPr>
          <w:rFonts w:ascii="Times New Roman" w:hAnsi="Times New Roman" w:cs="Times New Roman"/>
          <w:color w:val="FF0000"/>
          <w:sz w:val="28"/>
          <w:szCs w:val="28"/>
        </w:rPr>
      </w:pPr>
    </w:p>
    <w:p w14:paraId="521E2591" w14:textId="77777777" w:rsidR="00E958DF" w:rsidRDefault="00E958DF" w:rsidP="00E958DF">
      <w:pPr>
        <w:pStyle w:val="ConsPlusNormal"/>
        <w:jc w:val="center"/>
        <w:rPr>
          <w:rFonts w:ascii="Times New Roman" w:hAnsi="Times New Roman" w:cs="Times New Roman"/>
          <w:color w:val="FF0000"/>
          <w:sz w:val="28"/>
          <w:szCs w:val="28"/>
        </w:rPr>
      </w:pPr>
    </w:p>
    <w:p w14:paraId="69940F07" w14:textId="77777777" w:rsidR="00E958DF" w:rsidRDefault="00E958DF" w:rsidP="00E958DF">
      <w:pPr>
        <w:pStyle w:val="ConsPlusNormal"/>
        <w:jc w:val="center"/>
        <w:rPr>
          <w:rFonts w:ascii="Times New Roman" w:hAnsi="Times New Roman" w:cs="Times New Roman"/>
          <w:color w:val="FF0000"/>
          <w:sz w:val="28"/>
          <w:szCs w:val="28"/>
        </w:rPr>
      </w:pPr>
    </w:p>
    <w:p w14:paraId="70117A33" w14:textId="77777777" w:rsidR="00E958DF" w:rsidRDefault="00E958DF" w:rsidP="00E958D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подпрограммы 5 «Обеспечение безопасности населения на водных объектах, расположенных </w:t>
      </w:r>
    </w:p>
    <w:p w14:paraId="6989DDA0" w14:textId="77777777" w:rsidR="00E958DF" w:rsidRDefault="00E958DF" w:rsidP="00E958DF">
      <w:pPr>
        <w:pStyle w:val="ConsPlusNormal"/>
        <w:jc w:val="center"/>
        <w:rPr>
          <w:rFonts w:ascii="Times New Roman" w:hAnsi="Times New Roman" w:cs="Times New Roman"/>
          <w:sz w:val="28"/>
          <w:szCs w:val="28"/>
        </w:rPr>
      </w:pPr>
      <w:r>
        <w:rPr>
          <w:rFonts w:ascii="Times New Roman" w:hAnsi="Times New Roman" w:cs="Times New Roman"/>
          <w:sz w:val="28"/>
          <w:szCs w:val="28"/>
        </w:rPr>
        <w:t>на территории муниципального образования Московской области»</w:t>
      </w:r>
    </w:p>
    <w:p w14:paraId="690840ED" w14:textId="77777777" w:rsidR="00E958DF" w:rsidRDefault="00E958DF" w:rsidP="00E958DF">
      <w:pPr>
        <w:pStyle w:val="ConsPlusNormal"/>
        <w:jc w:val="center"/>
        <w:rPr>
          <w:rFonts w:ascii="Times New Roman" w:hAnsi="Times New Roman" w:cs="Times New Roman"/>
          <w:sz w:val="28"/>
          <w:szCs w:val="28"/>
        </w:rPr>
      </w:pPr>
    </w:p>
    <w:tbl>
      <w:tblPr>
        <w:tblW w:w="16018" w:type="dxa"/>
        <w:tblInd w:w="-714" w:type="dxa"/>
        <w:tblLook w:val="04A0" w:firstRow="1" w:lastRow="0" w:firstColumn="1" w:lastColumn="0" w:noHBand="0" w:noVBand="1"/>
      </w:tblPr>
      <w:tblGrid>
        <w:gridCol w:w="567"/>
        <w:gridCol w:w="2101"/>
        <w:gridCol w:w="1236"/>
        <w:gridCol w:w="15"/>
        <w:gridCol w:w="1572"/>
        <w:gridCol w:w="1127"/>
        <w:gridCol w:w="831"/>
        <w:gridCol w:w="631"/>
        <w:gridCol w:w="689"/>
        <w:gridCol w:w="750"/>
        <w:gridCol w:w="711"/>
        <w:gridCol w:w="1120"/>
        <w:gridCol w:w="1044"/>
        <w:gridCol w:w="1159"/>
        <w:gridCol w:w="1101"/>
        <w:gridCol w:w="1364"/>
      </w:tblGrid>
      <w:tr w:rsidR="00E958DF" w14:paraId="4CAA5CFF" w14:textId="77777777" w:rsidTr="00E958DF">
        <w:trPr>
          <w:trHeight w:val="501"/>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7CAFC353"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 п/п</w:t>
            </w:r>
          </w:p>
        </w:tc>
        <w:tc>
          <w:tcPr>
            <w:tcW w:w="2101" w:type="dxa"/>
            <w:vMerge w:val="restart"/>
            <w:tcBorders>
              <w:top w:val="single" w:sz="4" w:space="0" w:color="auto"/>
              <w:left w:val="single" w:sz="4" w:space="0" w:color="auto"/>
              <w:bottom w:val="single" w:sz="4" w:space="0" w:color="000000"/>
              <w:right w:val="single" w:sz="4" w:space="0" w:color="auto"/>
            </w:tcBorders>
            <w:vAlign w:val="center"/>
            <w:hideMark/>
          </w:tcPr>
          <w:p w14:paraId="7DE53153"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Мероприятие подпрограммы</w:t>
            </w:r>
          </w:p>
        </w:tc>
        <w:tc>
          <w:tcPr>
            <w:tcW w:w="1236" w:type="dxa"/>
            <w:vMerge w:val="restart"/>
            <w:tcBorders>
              <w:top w:val="single" w:sz="4" w:space="0" w:color="auto"/>
              <w:left w:val="single" w:sz="4" w:space="0" w:color="auto"/>
              <w:bottom w:val="single" w:sz="4" w:space="0" w:color="000000"/>
              <w:right w:val="single" w:sz="4" w:space="0" w:color="auto"/>
            </w:tcBorders>
            <w:vAlign w:val="center"/>
            <w:hideMark/>
          </w:tcPr>
          <w:p w14:paraId="5CA225D3"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Сроки исполнения мероприятия</w:t>
            </w:r>
          </w:p>
        </w:tc>
        <w:tc>
          <w:tcPr>
            <w:tcW w:w="1587"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5392066A"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Источники финансирования</w:t>
            </w:r>
          </w:p>
        </w:tc>
        <w:tc>
          <w:tcPr>
            <w:tcW w:w="1127" w:type="dxa"/>
            <w:vMerge w:val="restart"/>
            <w:tcBorders>
              <w:top w:val="single" w:sz="4" w:space="0" w:color="auto"/>
              <w:left w:val="single" w:sz="4" w:space="0" w:color="auto"/>
              <w:bottom w:val="single" w:sz="4" w:space="0" w:color="000000"/>
              <w:right w:val="single" w:sz="4" w:space="0" w:color="auto"/>
            </w:tcBorders>
            <w:vAlign w:val="center"/>
            <w:hideMark/>
          </w:tcPr>
          <w:p w14:paraId="240CE687"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 xml:space="preserve">Всего </w:t>
            </w:r>
            <w:r>
              <w:rPr>
                <w:rFonts w:ascii="Times New Roman" w:eastAsia="Times New Roman" w:hAnsi="Times New Roman"/>
                <w:b/>
                <w:bCs/>
                <w:color w:val="000000"/>
                <w:sz w:val="16"/>
                <w:szCs w:val="16"/>
                <w:lang w:eastAsia="ru-RU"/>
              </w:rPr>
              <w:br/>
              <w:t>(тыс. руб.)</w:t>
            </w:r>
          </w:p>
        </w:tc>
        <w:tc>
          <w:tcPr>
            <w:tcW w:w="8036" w:type="dxa"/>
            <w:gridSpan w:val="9"/>
            <w:tcBorders>
              <w:top w:val="single" w:sz="4" w:space="0" w:color="auto"/>
              <w:left w:val="nil"/>
              <w:bottom w:val="single" w:sz="4" w:space="0" w:color="auto"/>
              <w:right w:val="single" w:sz="4" w:space="0" w:color="auto"/>
            </w:tcBorders>
            <w:vAlign w:val="center"/>
            <w:hideMark/>
          </w:tcPr>
          <w:p w14:paraId="1DF4909A"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Объем финансирования по годам (тыс. руб.)</w:t>
            </w:r>
          </w:p>
        </w:tc>
        <w:tc>
          <w:tcPr>
            <w:tcW w:w="1364" w:type="dxa"/>
            <w:vMerge w:val="restart"/>
            <w:tcBorders>
              <w:top w:val="single" w:sz="4" w:space="0" w:color="auto"/>
              <w:left w:val="single" w:sz="4" w:space="0" w:color="auto"/>
              <w:bottom w:val="single" w:sz="4" w:space="0" w:color="000000"/>
              <w:right w:val="single" w:sz="4" w:space="0" w:color="auto"/>
            </w:tcBorders>
            <w:vAlign w:val="center"/>
            <w:hideMark/>
          </w:tcPr>
          <w:p w14:paraId="4A5C2954"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E958DF" w14:paraId="69E931AC" w14:textId="77777777" w:rsidTr="00E958DF">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EBE888A" w14:textId="77777777" w:rsidR="00E958DF" w:rsidRDefault="00E958DF">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88F12C" w14:textId="77777777" w:rsidR="00E958DF" w:rsidRDefault="00E958DF">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98F30F" w14:textId="77777777" w:rsidR="00E958DF" w:rsidRDefault="00E958DF">
            <w:pPr>
              <w:spacing w:after="0"/>
              <w:rPr>
                <w:rFonts w:ascii="Times New Roman" w:eastAsia="Times New Roman" w:hAnsi="Times New Roman"/>
                <w:b/>
                <w:bCs/>
                <w:color w:val="000000"/>
                <w:sz w:val="16"/>
                <w:szCs w:val="16"/>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44B16AA1" w14:textId="77777777" w:rsidR="00E958DF" w:rsidRDefault="00E958DF">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55476B5" w14:textId="77777777" w:rsidR="00E958DF" w:rsidRDefault="00E958DF">
            <w:pPr>
              <w:spacing w:after="0"/>
              <w:rPr>
                <w:rFonts w:ascii="Times New Roman" w:eastAsia="Times New Roman" w:hAnsi="Times New Roman"/>
                <w:b/>
                <w:bCs/>
                <w:color w:val="000000"/>
                <w:sz w:val="16"/>
                <w:szCs w:val="16"/>
                <w:lang w:eastAsia="ru-RU"/>
              </w:rPr>
            </w:pPr>
          </w:p>
        </w:tc>
        <w:tc>
          <w:tcPr>
            <w:tcW w:w="3612" w:type="dxa"/>
            <w:gridSpan w:val="5"/>
            <w:tcBorders>
              <w:top w:val="single" w:sz="4" w:space="0" w:color="auto"/>
              <w:left w:val="nil"/>
              <w:bottom w:val="single" w:sz="4" w:space="0" w:color="auto"/>
              <w:right w:val="single" w:sz="4" w:space="0" w:color="000000"/>
            </w:tcBorders>
            <w:vAlign w:val="bottom"/>
            <w:hideMark/>
          </w:tcPr>
          <w:p w14:paraId="745ADDE2"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 год</w:t>
            </w:r>
          </w:p>
        </w:tc>
        <w:tc>
          <w:tcPr>
            <w:tcW w:w="1120" w:type="dxa"/>
            <w:tcBorders>
              <w:top w:val="nil"/>
              <w:left w:val="nil"/>
              <w:bottom w:val="single" w:sz="4" w:space="0" w:color="auto"/>
              <w:right w:val="single" w:sz="4" w:space="0" w:color="auto"/>
            </w:tcBorders>
            <w:vAlign w:val="bottom"/>
            <w:hideMark/>
          </w:tcPr>
          <w:p w14:paraId="5CFF2907"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tc>
        <w:tc>
          <w:tcPr>
            <w:tcW w:w="1044" w:type="dxa"/>
            <w:tcBorders>
              <w:top w:val="nil"/>
              <w:left w:val="nil"/>
              <w:bottom w:val="single" w:sz="4" w:space="0" w:color="auto"/>
              <w:right w:val="single" w:sz="4" w:space="0" w:color="auto"/>
            </w:tcBorders>
            <w:vAlign w:val="bottom"/>
            <w:hideMark/>
          </w:tcPr>
          <w:p w14:paraId="43D5CA2F"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2025 год</w:t>
            </w:r>
          </w:p>
        </w:tc>
        <w:tc>
          <w:tcPr>
            <w:tcW w:w="1159" w:type="dxa"/>
            <w:tcBorders>
              <w:top w:val="nil"/>
              <w:left w:val="nil"/>
              <w:bottom w:val="single" w:sz="4" w:space="0" w:color="auto"/>
              <w:right w:val="single" w:sz="4" w:space="0" w:color="auto"/>
            </w:tcBorders>
            <w:vAlign w:val="bottom"/>
            <w:hideMark/>
          </w:tcPr>
          <w:p w14:paraId="7BBA4257"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2026 год</w:t>
            </w:r>
          </w:p>
        </w:tc>
        <w:tc>
          <w:tcPr>
            <w:tcW w:w="1101" w:type="dxa"/>
            <w:tcBorders>
              <w:top w:val="nil"/>
              <w:left w:val="nil"/>
              <w:bottom w:val="single" w:sz="4" w:space="0" w:color="auto"/>
              <w:right w:val="single" w:sz="4" w:space="0" w:color="auto"/>
            </w:tcBorders>
            <w:vAlign w:val="bottom"/>
            <w:hideMark/>
          </w:tcPr>
          <w:p w14:paraId="338FF892"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2027 год</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53FC159" w14:textId="77777777" w:rsidR="00E958DF" w:rsidRDefault="00E958DF">
            <w:pPr>
              <w:spacing w:after="0"/>
              <w:rPr>
                <w:rFonts w:ascii="Times New Roman" w:eastAsia="Times New Roman" w:hAnsi="Times New Roman"/>
                <w:b/>
                <w:bCs/>
                <w:color w:val="000000"/>
                <w:sz w:val="16"/>
                <w:szCs w:val="16"/>
                <w:lang w:eastAsia="ru-RU"/>
              </w:rPr>
            </w:pPr>
          </w:p>
        </w:tc>
      </w:tr>
      <w:tr w:rsidR="00E958DF" w14:paraId="75FBF91D" w14:textId="77777777" w:rsidTr="00E958DF">
        <w:trPr>
          <w:trHeight w:val="255"/>
        </w:trPr>
        <w:tc>
          <w:tcPr>
            <w:tcW w:w="567" w:type="dxa"/>
            <w:tcBorders>
              <w:top w:val="nil"/>
              <w:left w:val="single" w:sz="4" w:space="0" w:color="auto"/>
              <w:bottom w:val="single" w:sz="4" w:space="0" w:color="auto"/>
              <w:right w:val="single" w:sz="4" w:space="0" w:color="auto"/>
            </w:tcBorders>
            <w:vAlign w:val="bottom"/>
            <w:hideMark/>
          </w:tcPr>
          <w:p w14:paraId="3223721F"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w:t>
            </w:r>
          </w:p>
        </w:tc>
        <w:tc>
          <w:tcPr>
            <w:tcW w:w="2101" w:type="dxa"/>
            <w:tcBorders>
              <w:top w:val="nil"/>
              <w:left w:val="nil"/>
              <w:bottom w:val="single" w:sz="4" w:space="0" w:color="auto"/>
              <w:right w:val="single" w:sz="4" w:space="0" w:color="auto"/>
            </w:tcBorders>
            <w:vAlign w:val="bottom"/>
            <w:hideMark/>
          </w:tcPr>
          <w:p w14:paraId="14DDD28D"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w:t>
            </w:r>
          </w:p>
        </w:tc>
        <w:tc>
          <w:tcPr>
            <w:tcW w:w="1236" w:type="dxa"/>
            <w:tcBorders>
              <w:top w:val="nil"/>
              <w:left w:val="nil"/>
              <w:bottom w:val="single" w:sz="4" w:space="0" w:color="auto"/>
              <w:right w:val="single" w:sz="4" w:space="0" w:color="auto"/>
            </w:tcBorders>
            <w:vAlign w:val="bottom"/>
            <w:hideMark/>
          </w:tcPr>
          <w:p w14:paraId="1CE3230C"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3</w:t>
            </w:r>
          </w:p>
        </w:tc>
        <w:tc>
          <w:tcPr>
            <w:tcW w:w="1587" w:type="dxa"/>
            <w:gridSpan w:val="2"/>
            <w:tcBorders>
              <w:top w:val="nil"/>
              <w:left w:val="nil"/>
              <w:bottom w:val="single" w:sz="4" w:space="0" w:color="auto"/>
              <w:right w:val="single" w:sz="4" w:space="0" w:color="auto"/>
            </w:tcBorders>
            <w:vAlign w:val="bottom"/>
            <w:hideMark/>
          </w:tcPr>
          <w:p w14:paraId="50C44333"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w:t>
            </w:r>
          </w:p>
        </w:tc>
        <w:tc>
          <w:tcPr>
            <w:tcW w:w="1127" w:type="dxa"/>
            <w:tcBorders>
              <w:top w:val="nil"/>
              <w:left w:val="nil"/>
              <w:bottom w:val="single" w:sz="4" w:space="0" w:color="auto"/>
              <w:right w:val="single" w:sz="4" w:space="0" w:color="auto"/>
            </w:tcBorders>
            <w:vAlign w:val="bottom"/>
            <w:hideMark/>
          </w:tcPr>
          <w:p w14:paraId="1452CC14"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w:t>
            </w:r>
          </w:p>
        </w:tc>
        <w:tc>
          <w:tcPr>
            <w:tcW w:w="3612" w:type="dxa"/>
            <w:gridSpan w:val="5"/>
            <w:tcBorders>
              <w:top w:val="single" w:sz="4" w:space="0" w:color="auto"/>
              <w:left w:val="nil"/>
              <w:bottom w:val="single" w:sz="4" w:space="0" w:color="auto"/>
              <w:right w:val="single" w:sz="4" w:space="0" w:color="000000"/>
            </w:tcBorders>
            <w:vAlign w:val="bottom"/>
            <w:hideMark/>
          </w:tcPr>
          <w:p w14:paraId="476BD8DB"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w:t>
            </w:r>
          </w:p>
        </w:tc>
        <w:tc>
          <w:tcPr>
            <w:tcW w:w="1120" w:type="dxa"/>
            <w:tcBorders>
              <w:top w:val="nil"/>
              <w:left w:val="nil"/>
              <w:bottom w:val="single" w:sz="4" w:space="0" w:color="auto"/>
              <w:right w:val="single" w:sz="4" w:space="0" w:color="auto"/>
            </w:tcBorders>
            <w:vAlign w:val="bottom"/>
            <w:hideMark/>
          </w:tcPr>
          <w:p w14:paraId="0F6B2F3D"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1044" w:type="dxa"/>
            <w:tcBorders>
              <w:top w:val="nil"/>
              <w:left w:val="nil"/>
              <w:bottom w:val="single" w:sz="4" w:space="0" w:color="auto"/>
              <w:right w:val="single" w:sz="4" w:space="0" w:color="auto"/>
            </w:tcBorders>
            <w:vAlign w:val="bottom"/>
            <w:hideMark/>
          </w:tcPr>
          <w:p w14:paraId="1DFFFD4C"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1159" w:type="dxa"/>
            <w:tcBorders>
              <w:top w:val="nil"/>
              <w:left w:val="nil"/>
              <w:bottom w:val="single" w:sz="4" w:space="0" w:color="auto"/>
              <w:right w:val="single" w:sz="4" w:space="0" w:color="auto"/>
            </w:tcBorders>
            <w:vAlign w:val="bottom"/>
            <w:hideMark/>
          </w:tcPr>
          <w:p w14:paraId="00A500B0"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1101" w:type="dxa"/>
            <w:tcBorders>
              <w:top w:val="nil"/>
              <w:left w:val="nil"/>
              <w:bottom w:val="single" w:sz="4" w:space="0" w:color="auto"/>
              <w:right w:val="single" w:sz="4" w:space="0" w:color="auto"/>
            </w:tcBorders>
            <w:vAlign w:val="bottom"/>
            <w:hideMark/>
          </w:tcPr>
          <w:p w14:paraId="55181CA1"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364" w:type="dxa"/>
            <w:tcBorders>
              <w:top w:val="nil"/>
              <w:left w:val="nil"/>
              <w:bottom w:val="single" w:sz="4" w:space="0" w:color="auto"/>
              <w:right w:val="single" w:sz="4" w:space="0" w:color="auto"/>
            </w:tcBorders>
            <w:vAlign w:val="bottom"/>
            <w:hideMark/>
          </w:tcPr>
          <w:p w14:paraId="190F2B47"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r>
      <w:tr w:rsidR="00E958DF" w14:paraId="3B5B30B0" w14:textId="77777777" w:rsidTr="00D06897">
        <w:trPr>
          <w:trHeight w:val="1127"/>
        </w:trPr>
        <w:tc>
          <w:tcPr>
            <w:tcW w:w="567" w:type="dxa"/>
            <w:vMerge w:val="restart"/>
            <w:tcBorders>
              <w:top w:val="nil"/>
              <w:left w:val="single" w:sz="4" w:space="0" w:color="auto"/>
              <w:bottom w:val="single" w:sz="4" w:space="0" w:color="000000"/>
              <w:right w:val="single" w:sz="4" w:space="0" w:color="auto"/>
            </w:tcBorders>
            <w:vAlign w:val="center"/>
            <w:hideMark/>
          </w:tcPr>
          <w:p w14:paraId="5E90C1D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2101" w:type="dxa"/>
            <w:vMerge w:val="restart"/>
            <w:tcBorders>
              <w:top w:val="nil"/>
              <w:left w:val="single" w:sz="4" w:space="0" w:color="auto"/>
              <w:bottom w:val="single" w:sz="4" w:space="0" w:color="000000"/>
              <w:right w:val="single" w:sz="4" w:space="0" w:color="auto"/>
            </w:tcBorders>
            <w:hideMark/>
          </w:tcPr>
          <w:p w14:paraId="726891E4"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Основное мероприятие 01. </w:t>
            </w:r>
            <w:r>
              <w:rPr>
                <w:rFonts w:ascii="Times New Roman" w:eastAsia="Times New Roman" w:hAnsi="Times New Roman"/>
                <w:color w:val="000000"/>
                <w:sz w:val="16"/>
                <w:szCs w:val="16"/>
                <w:lang w:eastAsia="ru-RU"/>
              </w:rPr>
              <w:br/>
              <w:t xml:space="preserve">Выполнение мероприятий по безопасности населения на водных объектах, расположенных на </w:t>
            </w:r>
            <w:r>
              <w:rPr>
                <w:rFonts w:ascii="Times New Roman" w:eastAsia="Times New Roman" w:hAnsi="Times New Roman"/>
                <w:color w:val="000000"/>
                <w:sz w:val="16"/>
                <w:szCs w:val="16"/>
                <w:lang w:eastAsia="ru-RU"/>
              </w:rPr>
              <w:lastRenderedPageBreak/>
              <w:t>территории Московской области</w:t>
            </w:r>
          </w:p>
        </w:tc>
        <w:tc>
          <w:tcPr>
            <w:tcW w:w="1236" w:type="dxa"/>
            <w:tcBorders>
              <w:top w:val="nil"/>
              <w:left w:val="nil"/>
              <w:bottom w:val="single" w:sz="4" w:space="0" w:color="auto"/>
              <w:right w:val="single" w:sz="4" w:space="0" w:color="auto"/>
            </w:tcBorders>
            <w:vAlign w:val="bottom"/>
            <w:hideMark/>
          </w:tcPr>
          <w:p w14:paraId="30B1DAA7"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lastRenderedPageBreak/>
              <w:t>2023-2027</w:t>
            </w:r>
          </w:p>
        </w:tc>
        <w:tc>
          <w:tcPr>
            <w:tcW w:w="1587" w:type="dxa"/>
            <w:gridSpan w:val="2"/>
            <w:tcBorders>
              <w:top w:val="nil"/>
              <w:left w:val="nil"/>
              <w:bottom w:val="single" w:sz="4" w:space="0" w:color="auto"/>
              <w:right w:val="single" w:sz="4" w:space="0" w:color="auto"/>
            </w:tcBorders>
            <w:hideMark/>
          </w:tcPr>
          <w:p w14:paraId="321E1834"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127" w:type="dxa"/>
            <w:tcBorders>
              <w:top w:val="nil"/>
              <w:left w:val="nil"/>
              <w:bottom w:val="single" w:sz="4" w:space="0" w:color="auto"/>
              <w:right w:val="single" w:sz="4" w:space="0" w:color="auto"/>
            </w:tcBorders>
            <w:hideMark/>
          </w:tcPr>
          <w:p w14:paraId="47934D1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7695,00</w:t>
            </w:r>
          </w:p>
        </w:tc>
        <w:tc>
          <w:tcPr>
            <w:tcW w:w="3612" w:type="dxa"/>
            <w:gridSpan w:val="5"/>
            <w:tcBorders>
              <w:top w:val="single" w:sz="4" w:space="0" w:color="auto"/>
              <w:left w:val="nil"/>
              <w:bottom w:val="single" w:sz="4" w:space="0" w:color="auto"/>
              <w:right w:val="single" w:sz="4" w:space="0" w:color="000000"/>
            </w:tcBorders>
            <w:hideMark/>
          </w:tcPr>
          <w:p w14:paraId="79007EA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1539,00</w:t>
            </w:r>
          </w:p>
        </w:tc>
        <w:tc>
          <w:tcPr>
            <w:tcW w:w="1120" w:type="dxa"/>
            <w:tcBorders>
              <w:top w:val="nil"/>
              <w:left w:val="nil"/>
              <w:bottom w:val="single" w:sz="4" w:space="0" w:color="auto"/>
              <w:right w:val="single" w:sz="4" w:space="0" w:color="auto"/>
            </w:tcBorders>
            <w:hideMark/>
          </w:tcPr>
          <w:p w14:paraId="2306F78D" w14:textId="77777777" w:rsidR="00E958DF" w:rsidRDefault="00E958DF">
            <w:pPr>
              <w:jc w:val="center"/>
            </w:pPr>
            <w:r>
              <w:rPr>
                <w:rFonts w:ascii="Times New Roman" w:eastAsia="Times New Roman" w:hAnsi="Times New Roman"/>
                <w:color w:val="000000"/>
                <w:sz w:val="16"/>
                <w:szCs w:val="16"/>
                <w:lang w:eastAsia="ru-RU"/>
              </w:rPr>
              <w:t>1539,00</w:t>
            </w:r>
          </w:p>
        </w:tc>
        <w:tc>
          <w:tcPr>
            <w:tcW w:w="1044" w:type="dxa"/>
            <w:tcBorders>
              <w:top w:val="nil"/>
              <w:left w:val="nil"/>
              <w:bottom w:val="single" w:sz="4" w:space="0" w:color="auto"/>
              <w:right w:val="single" w:sz="4" w:space="0" w:color="auto"/>
            </w:tcBorders>
            <w:hideMark/>
          </w:tcPr>
          <w:p w14:paraId="5D53A8DF" w14:textId="77777777" w:rsidR="00E958DF" w:rsidRDefault="00E958DF">
            <w:pPr>
              <w:jc w:val="center"/>
            </w:pPr>
            <w:r>
              <w:rPr>
                <w:rFonts w:ascii="Times New Roman" w:eastAsia="Times New Roman" w:hAnsi="Times New Roman"/>
                <w:color w:val="000000"/>
                <w:sz w:val="16"/>
                <w:szCs w:val="16"/>
                <w:lang w:eastAsia="ru-RU"/>
              </w:rPr>
              <w:t>1539,00</w:t>
            </w:r>
          </w:p>
        </w:tc>
        <w:tc>
          <w:tcPr>
            <w:tcW w:w="1159" w:type="dxa"/>
            <w:tcBorders>
              <w:top w:val="nil"/>
              <w:left w:val="nil"/>
              <w:bottom w:val="single" w:sz="4" w:space="0" w:color="auto"/>
              <w:right w:val="single" w:sz="4" w:space="0" w:color="auto"/>
            </w:tcBorders>
            <w:hideMark/>
          </w:tcPr>
          <w:p w14:paraId="6D826C3E" w14:textId="77777777" w:rsidR="00E958DF" w:rsidRDefault="00E958DF">
            <w:pPr>
              <w:jc w:val="center"/>
            </w:pPr>
            <w:r>
              <w:rPr>
                <w:rFonts w:ascii="Times New Roman" w:eastAsia="Times New Roman" w:hAnsi="Times New Roman"/>
                <w:color w:val="000000"/>
                <w:sz w:val="16"/>
                <w:szCs w:val="16"/>
                <w:lang w:eastAsia="ru-RU"/>
              </w:rPr>
              <w:t>1539,00</w:t>
            </w:r>
          </w:p>
        </w:tc>
        <w:tc>
          <w:tcPr>
            <w:tcW w:w="1101" w:type="dxa"/>
            <w:tcBorders>
              <w:top w:val="nil"/>
              <w:left w:val="nil"/>
              <w:bottom w:val="single" w:sz="4" w:space="0" w:color="auto"/>
              <w:right w:val="single" w:sz="4" w:space="0" w:color="auto"/>
            </w:tcBorders>
            <w:hideMark/>
          </w:tcPr>
          <w:p w14:paraId="3F7F82AE" w14:textId="77777777" w:rsidR="00E958DF" w:rsidRDefault="00E958DF">
            <w:pPr>
              <w:jc w:val="center"/>
            </w:pPr>
            <w:r>
              <w:rPr>
                <w:rFonts w:ascii="Times New Roman" w:eastAsia="Times New Roman" w:hAnsi="Times New Roman"/>
                <w:color w:val="000000"/>
                <w:sz w:val="16"/>
                <w:szCs w:val="16"/>
                <w:lang w:eastAsia="ru-RU"/>
              </w:rPr>
              <w:t>1539,00</w:t>
            </w:r>
          </w:p>
        </w:tc>
        <w:tc>
          <w:tcPr>
            <w:tcW w:w="1364" w:type="dxa"/>
            <w:tcBorders>
              <w:top w:val="nil"/>
              <w:left w:val="nil"/>
              <w:bottom w:val="single" w:sz="4" w:space="0" w:color="auto"/>
              <w:right w:val="single" w:sz="4" w:space="0" w:color="auto"/>
            </w:tcBorders>
            <w:vAlign w:val="bottom"/>
            <w:hideMark/>
          </w:tcPr>
          <w:p w14:paraId="19C5264E"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w:t>
            </w: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4224B3A2" w14:textId="77777777" w:rsidTr="00E958DF">
        <w:trPr>
          <w:trHeight w:val="679"/>
        </w:trPr>
        <w:tc>
          <w:tcPr>
            <w:tcW w:w="0" w:type="auto"/>
            <w:vMerge/>
            <w:tcBorders>
              <w:top w:val="nil"/>
              <w:left w:val="single" w:sz="4" w:space="0" w:color="auto"/>
              <w:bottom w:val="single" w:sz="4" w:space="0" w:color="000000"/>
              <w:right w:val="single" w:sz="4" w:space="0" w:color="auto"/>
            </w:tcBorders>
            <w:vAlign w:val="center"/>
            <w:hideMark/>
          </w:tcPr>
          <w:p w14:paraId="3467AC2D"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4504D5" w14:textId="77777777" w:rsidR="00E958DF" w:rsidRDefault="00E958DF">
            <w:pPr>
              <w:spacing w:after="0"/>
              <w:rPr>
                <w:rFonts w:ascii="Times New Roman" w:eastAsia="Times New Roman" w:hAnsi="Times New Roman"/>
                <w:color w:val="000000"/>
                <w:sz w:val="16"/>
                <w:szCs w:val="16"/>
                <w:lang w:eastAsia="ru-RU"/>
              </w:rPr>
            </w:pPr>
          </w:p>
        </w:tc>
        <w:tc>
          <w:tcPr>
            <w:tcW w:w="1236" w:type="dxa"/>
            <w:tcBorders>
              <w:top w:val="nil"/>
              <w:left w:val="nil"/>
              <w:bottom w:val="single" w:sz="4" w:space="0" w:color="auto"/>
              <w:right w:val="single" w:sz="4" w:space="0" w:color="auto"/>
            </w:tcBorders>
            <w:hideMark/>
          </w:tcPr>
          <w:p w14:paraId="5AD7019F"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hideMark/>
          </w:tcPr>
          <w:p w14:paraId="05660AFB" w14:textId="0BB1B5CF" w:rsidR="00E958DF" w:rsidRDefault="00D06897">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127" w:type="dxa"/>
            <w:tcBorders>
              <w:top w:val="nil"/>
              <w:left w:val="nil"/>
              <w:bottom w:val="single" w:sz="4" w:space="0" w:color="auto"/>
              <w:right w:val="single" w:sz="4" w:space="0" w:color="auto"/>
            </w:tcBorders>
            <w:hideMark/>
          </w:tcPr>
          <w:p w14:paraId="36BFE6F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7695,00</w:t>
            </w:r>
          </w:p>
        </w:tc>
        <w:tc>
          <w:tcPr>
            <w:tcW w:w="3612" w:type="dxa"/>
            <w:gridSpan w:val="5"/>
            <w:tcBorders>
              <w:top w:val="single" w:sz="4" w:space="0" w:color="auto"/>
              <w:left w:val="nil"/>
              <w:bottom w:val="single" w:sz="4" w:space="0" w:color="auto"/>
              <w:right w:val="single" w:sz="4" w:space="0" w:color="000000"/>
            </w:tcBorders>
            <w:shd w:val="clear" w:color="auto" w:fill="FFFFFF"/>
            <w:hideMark/>
          </w:tcPr>
          <w:p w14:paraId="7B0CA33D" w14:textId="77777777" w:rsidR="00E958DF" w:rsidRDefault="00E958DF">
            <w:pPr>
              <w:jc w:val="center"/>
            </w:pPr>
            <w:r>
              <w:rPr>
                <w:rFonts w:ascii="Times New Roman" w:eastAsia="Times New Roman" w:hAnsi="Times New Roman"/>
                <w:color w:val="000000"/>
                <w:sz w:val="16"/>
                <w:szCs w:val="16"/>
                <w:lang w:eastAsia="ru-RU"/>
              </w:rPr>
              <w:t>1539,00</w:t>
            </w:r>
          </w:p>
        </w:tc>
        <w:tc>
          <w:tcPr>
            <w:tcW w:w="1120" w:type="dxa"/>
            <w:tcBorders>
              <w:top w:val="nil"/>
              <w:left w:val="nil"/>
              <w:bottom w:val="single" w:sz="4" w:space="0" w:color="auto"/>
              <w:right w:val="single" w:sz="4" w:space="0" w:color="auto"/>
            </w:tcBorders>
            <w:hideMark/>
          </w:tcPr>
          <w:p w14:paraId="2EDF51A0" w14:textId="77777777" w:rsidR="00E958DF" w:rsidRDefault="00E958DF">
            <w:pPr>
              <w:jc w:val="center"/>
            </w:pPr>
            <w:r>
              <w:rPr>
                <w:rFonts w:ascii="Times New Roman" w:eastAsia="Times New Roman" w:hAnsi="Times New Roman"/>
                <w:color w:val="000000"/>
                <w:sz w:val="16"/>
                <w:szCs w:val="16"/>
                <w:lang w:eastAsia="ru-RU"/>
              </w:rPr>
              <w:t>1539,00</w:t>
            </w:r>
          </w:p>
        </w:tc>
        <w:tc>
          <w:tcPr>
            <w:tcW w:w="1044" w:type="dxa"/>
            <w:tcBorders>
              <w:top w:val="nil"/>
              <w:left w:val="nil"/>
              <w:bottom w:val="single" w:sz="4" w:space="0" w:color="auto"/>
              <w:right w:val="single" w:sz="4" w:space="0" w:color="auto"/>
            </w:tcBorders>
            <w:hideMark/>
          </w:tcPr>
          <w:p w14:paraId="484B2158" w14:textId="77777777" w:rsidR="00E958DF" w:rsidRDefault="00E958DF">
            <w:pPr>
              <w:jc w:val="center"/>
            </w:pPr>
            <w:r>
              <w:rPr>
                <w:rFonts w:ascii="Times New Roman" w:eastAsia="Times New Roman" w:hAnsi="Times New Roman"/>
                <w:color w:val="000000"/>
                <w:sz w:val="16"/>
                <w:szCs w:val="16"/>
                <w:lang w:eastAsia="ru-RU"/>
              </w:rPr>
              <w:t>1539,00</w:t>
            </w:r>
          </w:p>
        </w:tc>
        <w:tc>
          <w:tcPr>
            <w:tcW w:w="1159" w:type="dxa"/>
            <w:tcBorders>
              <w:top w:val="nil"/>
              <w:left w:val="nil"/>
              <w:bottom w:val="single" w:sz="4" w:space="0" w:color="auto"/>
              <w:right w:val="single" w:sz="4" w:space="0" w:color="auto"/>
            </w:tcBorders>
            <w:hideMark/>
          </w:tcPr>
          <w:p w14:paraId="054B0BFB" w14:textId="77777777" w:rsidR="00E958DF" w:rsidRDefault="00E958DF">
            <w:pPr>
              <w:jc w:val="center"/>
            </w:pPr>
            <w:r>
              <w:rPr>
                <w:rFonts w:ascii="Times New Roman" w:eastAsia="Times New Roman" w:hAnsi="Times New Roman"/>
                <w:color w:val="000000"/>
                <w:sz w:val="16"/>
                <w:szCs w:val="16"/>
                <w:lang w:eastAsia="ru-RU"/>
              </w:rPr>
              <w:t>1539,00</w:t>
            </w:r>
          </w:p>
        </w:tc>
        <w:tc>
          <w:tcPr>
            <w:tcW w:w="1101" w:type="dxa"/>
            <w:tcBorders>
              <w:top w:val="nil"/>
              <w:left w:val="nil"/>
              <w:bottom w:val="single" w:sz="4" w:space="0" w:color="auto"/>
              <w:right w:val="single" w:sz="4" w:space="0" w:color="auto"/>
            </w:tcBorders>
            <w:hideMark/>
          </w:tcPr>
          <w:p w14:paraId="2B175BF3" w14:textId="77777777" w:rsidR="00E958DF" w:rsidRDefault="00E958DF">
            <w:pPr>
              <w:jc w:val="center"/>
            </w:pPr>
            <w:r>
              <w:rPr>
                <w:rFonts w:ascii="Times New Roman" w:eastAsia="Times New Roman" w:hAnsi="Times New Roman"/>
                <w:color w:val="000000"/>
                <w:sz w:val="16"/>
                <w:szCs w:val="16"/>
                <w:lang w:eastAsia="ru-RU"/>
              </w:rPr>
              <w:t>1539,00</w:t>
            </w:r>
          </w:p>
        </w:tc>
        <w:tc>
          <w:tcPr>
            <w:tcW w:w="1364" w:type="dxa"/>
            <w:tcBorders>
              <w:top w:val="nil"/>
              <w:left w:val="nil"/>
              <w:bottom w:val="single" w:sz="4" w:space="0" w:color="auto"/>
              <w:right w:val="single" w:sz="4" w:space="0" w:color="auto"/>
            </w:tcBorders>
            <w:vAlign w:val="bottom"/>
            <w:hideMark/>
          </w:tcPr>
          <w:p w14:paraId="3A2F42DC"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w:t>
            </w:r>
          </w:p>
        </w:tc>
      </w:tr>
      <w:tr w:rsidR="00E958DF" w14:paraId="5B732B36" w14:textId="77777777" w:rsidTr="00E958DF">
        <w:trPr>
          <w:trHeight w:val="315"/>
        </w:trPr>
        <w:tc>
          <w:tcPr>
            <w:tcW w:w="567" w:type="dxa"/>
            <w:vMerge w:val="restart"/>
            <w:tcBorders>
              <w:top w:val="nil"/>
              <w:left w:val="single" w:sz="4" w:space="0" w:color="auto"/>
              <w:bottom w:val="single" w:sz="4" w:space="0" w:color="000000"/>
              <w:right w:val="single" w:sz="4" w:space="0" w:color="auto"/>
            </w:tcBorders>
            <w:vAlign w:val="center"/>
            <w:hideMark/>
          </w:tcPr>
          <w:p w14:paraId="150C332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w:t>
            </w:r>
          </w:p>
        </w:tc>
        <w:tc>
          <w:tcPr>
            <w:tcW w:w="2101" w:type="dxa"/>
            <w:vMerge w:val="restart"/>
            <w:tcBorders>
              <w:top w:val="nil"/>
              <w:left w:val="single" w:sz="4" w:space="0" w:color="auto"/>
              <w:bottom w:val="single" w:sz="4" w:space="0" w:color="000000"/>
              <w:right w:val="single" w:sz="4" w:space="0" w:color="auto"/>
            </w:tcBorders>
            <w:hideMark/>
          </w:tcPr>
          <w:p w14:paraId="10134F30"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Мероприятие 01.01. </w:t>
            </w:r>
            <w:r>
              <w:rPr>
                <w:rFonts w:ascii="Times New Roman" w:eastAsia="Times New Roman" w:hAnsi="Times New Roman"/>
                <w:color w:val="000000"/>
                <w:sz w:val="16"/>
                <w:szCs w:val="16"/>
                <w:lang w:eastAsia="ru-RU"/>
              </w:rPr>
              <w:br/>
              <w:t xml:space="preserve">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w:t>
            </w:r>
            <w:proofErr w:type="spellStart"/>
            <w:r>
              <w:rPr>
                <w:rFonts w:ascii="Times New Roman" w:eastAsia="Times New Roman" w:hAnsi="Times New Roman"/>
                <w:color w:val="000000"/>
                <w:sz w:val="16"/>
                <w:szCs w:val="16"/>
                <w:lang w:eastAsia="ru-RU"/>
              </w:rPr>
              <w:t>межкупальный</w:t>
            </w:r>
            <w:proofErr w:type="spellEnd"/>
            <w:r>
              <w:rPr>
                <w:rFonts w:ascii="Times New Roman" w:eastAsia="Times New Roman" w:hAnsi="Times New Roman"/>
                <w:color w:val="000000"/>
                <w:sz w:val="16"/>
                <w:szCs w:val="16"/>
                <w:lang w:eastAsia="ru-RU"/>
              </w:rPr>
              <w:t xml:space="preserve"> период)</w:t>
            </w:r>
          </w:p>
        </w:tc>
        <w:tc>
          <w:tcPr>
            <w:tcW w:w="1236" w:type="dxa"/>
            <w:tcBorders>
              <w:top w:val="nil"/>
              <w:left w:val="nil"/>
              <w:bottom w:val="single" w:sz="4" w:space="0" w:color="auto"/>
              <w:right w:val="single" w:sz="4" w:space="0" w:color="auto"/>
            </w:tcBorders>
            <w:hideMark/>
          </w:tcPr>
          <w:p w14:paraId="4FD1AD1E"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hideMark/>
          </w:tcPr>
          <w:p w14:paraId="39EB3915"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127" w:type="dxa"/>
            <w:tcBorders>
              <w:top w:val="nil"/>
              <w:left w:val="nil"/>
              <w:bottom w:val="single" w:sz="4" w:space="0" w:color="auto"/>
              <w:right w:val="single" w:sz="4" w:space="0" w:color="auto"/>
            </w:tcBorders>
            <w:hideMark/>
          </w:tcPr>
          <w:p w14:paraId="0FF9A4A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6000,00</w:t>
            </w:r>
          </w:p>
        </w:tc>
        <w:tc>
          <w:tcPr>
            <w:tcW w:w="3612" w:type="dxa"/>
            <w:gridSpan w:val="5"/>
            <w:tcBorders>
              <w:top w:val="single" w:sz="4" w:space="0" w:color="auto"/>
              <w:left w:val="nil"/>
              <w:bottom w:val="single" w:sz="4" w:space="0" w:color="auto"/>
              <w:right w:val="single" w:sz="4" w:space="0" w:color="000000"/>
            </w:tcBorders>
            <w:hideMark/>
          </w:tcPr>
          <w:p w14:paraId="772EAC8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1200,00</w:t>
            </w:r>
          </w:p>
        </w:tc>
        <w:tc>
          <w:tcPr>
            <w:tcW w:w="1120" w:type="dxa"/>
            <w:tcBorders>
              <w:top w:val="nil"/>
              <w:left w:val="nil"/>
              <w:bottom w:val="single" w:sz="4" w:space="0" w:color="auto"/>
              <w:right w:val="single" w:sz="4" w:space="0" w:color="auto"/>
            </w:tcBorders>
            <w:hideMark/>
          </w:tcPr>
          <w:p w14:paraId="549E9029" w14:textId="77777777" w:rsidR="00E958DF" w:rsidRDefault="00E958DF">
            <w:pPr>
              <w:jc w:val="center"/>
            </w:pPr>
            <w:r>
              <w:rPr>
                <w:rFonts w:ascii="Times New Roman" w:eastAsia="Times New Roman" w:hAnsi="Times New Roman"/>
                <w:color w:val="000000"/>
                <w:sz w:val="16"/>
                <w:szCs w:val="16"/>
                <w:lang w:eastAsia="ru-RU"/>
              </w:rPr>
              <w:t>1200,00</w:t>
            </w:r>
          </w:p>
        </w:tc>
        <w:tc>
          <w:tcPr>
            <w:tcW w:w="1044" w:type="dxa"/>
            <w:tcBorders>
              <w:top w:val="nil"/>
              <w:left w:val="nil"/>
              <w:bottom w:val="single" w:sz="4" w:space="0" w:color="auto"/>
              <w:right w:val="single" w:sz="4" w:space="0" w:color="auto"/>
            </w:tcBorders>
            <w:hideMark/>
          </w:tcPr>
          <w:p w14:paraId="620D674F" w14:textId="77777777" w:rsidR="00E958DF" w:rsidRDefault="00E958DF">
            <w:pPr>
              <w:jc w:val="center"/>
            </w:pPr>
            <w:r>
              <w:rPr>
                <w:rFonts w:ascii="Times New Roman" w:eastAsia="Times New Roman" w:hAnsi="Times New Roman"/>
                <w:color w:val="000000"/>
                <w:sz w:val="16"/>
                <w:szCs w:val="16"/>
                <w:lang w:eastAsia="ru-RU"/>
              </w:rPr>
              <w:t>1200,00</w:t>
            </w:r>
          </w:p>
        </w:tc>
        <w:tc>
          <w:tcPr>
            <w:tcW w:w="1159" w:type="dxa"/>
            <w:tcBorders>
              <w:top w:val="nil"/>
              <w:left w:val="nil"/>
              <w:bottom w:val="single" w:sz="4" w:space="0" w:color="auto"/>
              <w:right w:val="single" w:sz="4" w:space="0" w:color="auto"/>
            </w:tcBorders>
            <w:hideMark/>
          </w:tcPr>
          <w:p w14:paraId="3741298D" w14:textId="77777777" w:rsidR="00E958DF" w:rsidRDefault="00E958DF">
            <w:pPr>
              <w:jc w:val="center"/>
            </w:pPr>
            <w:r>
              <w:rPr>
                <w:rFonts w:ascii="Times New Roman" w:eastAsia="Times New Roman" w:hAnsi="Times New Roman"/>
                <w:color w:val="000000"/>
                <w:sz w:val="16"/>
                <w:szCs w:val="16"/>
                <w:lang w:eastAsia="ru-RU"/>
              </w:rPr>
              <w:t>1200,00</w:t>
            </w:r>
          </w:p>
        </w:tc>
        <w:tc>
          <w:tcPr>
            <w:tcW w:w="1101" w:type="dxa"/>
            <w:tcBorders>
              <w:top w:val="nil"/>
              <w:left w:val="nil"/>
              <w:bottom w:val="single" w:sz="4" w:space="0" w:color="auto"/>
              <w:right w:val="single" w:sz="4" w:space="0" w:color="auto"/>
            </w:tcBorders>
            <w:hideMark/>
          </w:tcPr>
          <w:p w14:paraId="59E3D69F" w14:textId="77777777" w:rsidR="00E958DF" w:rsidRDefault="00E958DF">
            <w:pPr>
              <w:jc w:val="center"/>
            </w:pPr>
            <w:r>
              <w:rPr>
                <w:rFonts w:ascii="Times New Roman" w:eastAsia="Times New Roman" w:hAnsi="Times New Roman"/>
                <w:color w:val="000000"/>
                <w:sz w:val="16"/>
                <w:szCs w:val="16"/>
                <w:lang w:eastAsia="ru-RU"/>
              </w:rPr>
              <w:t>1200,00</w:t>
            </w:r>
          </w:p>
        </w:tc>
        <w:tc>
          <w:tcPr>
            <w:tcW w:w="1364" w:type="dxa"/>
            <w:vMerge w:val="restart"/>
            <w:tcBorders>
              <w:top w:val="single" w:sz="4" w:space="0" w:color="auto"/>
              <w:left w:val="single" w:sz="4" w:space="0" w:color="auto"/>
              <w:bottom w:val="single" w:sz="4" w:space="0" w:color="000000"/>
              <w:right w:val="single" w:sz="4" w:space="0" w:color="auto"/>
            </w:tcBorders>
            <w:hideMark/>
          </w:tcPr>
          <w:p w14:paraId="14AD67C8"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111BC0A4" w14:textId="77777777" w:rsidTr="00E958DF">
        <w:trPr>
          <w:trHeight w:val="960"/>
        </w:trPr>
        <w:tc>
          <w:tcPr>
            <w:tcW w:w="0" w:type="auto"/>
            <w:vMerge/>
            <w:tcBorders>
              <w:top w:val="nil"/>
              <w:left w:val="single" w:sz="4" w:space="0" w:color="auto"/>
              <w:bottom w:val="single" w:sz="4" w:space="0" w:color="000000"/>
              <w:right w:val="single" w:sz="4" w:space="0" w:color="auto"/>
            </w:tcBorders>
            <w:vAlign w:val="center"/>
            <w:hideMark/>
          </w:tcPr>
          <w:p w14:paraId="6C4DA25D"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5AAB44" w14:textId="77777777" w:rsidR="00E958DF" w:rsidRDefault="00E958DF">
            <w:pPr>
              <w:spacing w:after="0"/>
              <w:rPr>
                <w:rFonts w:ascii="Times New Roman" w:eastAsia="Times New Roman" w:hAnsi="Times New Roman"/>
                <w:color w:val="000000"/>
                <w:sz w:val="16"/>
                <w:szCs w:val="16"/>
                <w:lang w:eastAsia="ru-RU"/>
              </w:rPr>
            </w:pPr>
          </w:p>
        </w:tc>
        <w:tc>
          <w:tcPr>
            <w:tcW w:w="1236" w:type="dxa"/>
            <w:tcBorders>
              <w:top w:val="nil"/>
              <w:left w:val="nil"/>
              <w:bottom w:val="single" w:sz="4" w:space="0" w:color="auto"/>
              <w:right w:val="single" w:sz="4" w:space="0" w:color="auto"/>
            </w:tcBorders>
            <w:hideMark/>
          </w:tcPr>
          <w:p w14:paraId="266935AF"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hideMark/>
          </w:tcPr>
          <w:p w14:paraId="2D3D364B" w14:textId="6272AE43" w:rsidR="00E958DF" w:rsidRDefault="00D06897">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127" w:type="dxa"/>
            <w:tcBorders>
              <w:top w:val="nil"/>
              <w:left w:val="nil"/>
              <w:bottom w:val="single" w:sz="4" w:space="0" w:color="auto"/>
              <w:right w:val="single" w:sz="4" w:space="0" w:color="auto"/>
            </w:tcBorders>
            <w:hideMark/>
          </w:tcPr>
          <w:p w14:paraId="2058AC2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6000,00</w:t>
            </w:r>
          </w:p>
        </w:tc>
        <w:tc>
          <w:tcPr>
            <w:tcW w:w="3612" w:type="dxa"/>
            <w:gridSpan w:val="5"/>
            <w:tcBorders>
              <w:top w:val="single" w:sz="4" w:space="0" w:color="auto"/>
              <w:left w:val="nil"/>
              <w:bottom w:val="single" w:sz="4" w:space="0" w:color="auto"/>
              <w:right w:val="single" w:sz="4" w:space="0" w:color="000000"/>
            </w:tcBorders>
            <w:hideMark/>
          </w:tcPr>
          <w:p w14:paraId="04D1CE0F" w14:textId="77777777" w:rsidR="00E958DF" w:rsidRDefault="00E958DF">
            <w:pPr>
              <w:jc w:val="center"/>
            </w:pPr>
            <w:r>
              <w:rPr>
                <w:rFonts w:ascii="Times New Roman" w:eastAsia="Times New Roman" w:hAnsi="Times New Roman"/>
                <w:color w:val="000000"/>
                <w:sz w:val="16"/>
                <w:szCs w:val="16"/>
                <w:lang w:eastAsia="ru-RU"/>
              </w:rPr>
              <w:t>1200,00</w:t>
            </w:r>
          </w:p>
        </w:tc>
        <w:tc>
          <w:tcPr>
            <w:tcW w:w="1120" w:type="dxa"/>
            <w:tcBorders>
              <w:top w:val="nil"/>
              <w:left w:val="nil"/>
              <w:bottom w:val="single" w:sz="4" w:space="0" w:color="auto"/>
              <w:right w:val="single" w:sz="4" w:space="0" w:color="auto"/>
            </w:tcBorders>
            <w:hideMark/>
          </w:tcPr>
          <w:p w14:paraId="7FDAC028" w14:textId="77777777" w:rsidR="00E958DF" w:rsidRDefault="00E958DF">
            <w:pPr>
              <w:jc w:val="center"/>
            </w:pPr>
            <w:r>
              <w:rPr>
                <w:rFonts w:ascii="Times New Roman" w:eastAsia="Times New Roman" w:hAnsi="Times New Roman"/>
                <w:color w:val="000000"/>
                <w:sz w:val="16"/>
                <w:szCs w:val="16"/>
                <w:lang w:eastAsia="ru-RU"/>
              </w:rPr>
              <w:t>1200,00</w:t>
            </w:r>
          </w:p>
        </w:tc>
        <w:tc>
          <w:tcPr>
            <w:tcW w:w="1044" w:type="dxa"/>
            <w:tcBorders>
              <w:top w:val="nil"/>
              <w:left w:val="nil"/>
              <w:bottom w:val="single" w:sz="4" w:space="0" w:color="auto"/>
              <w:right w:val="single" w:sz="4" w:space="0" w:color="auto"/>
            </w:tcBorders>
            <w:hideMark/>
          </w:tcPr>
          <w:p w14:paraId="060AACE8" w14:textId="77777777" w:rsidR="00E958DF" w:rsidRDefault="00E958DF">
            <w:pPr>
              <w:jc w:val="center"/>
            </w:pPr>
            <w:r>
              <w:rPr>
                <w:rFonts w:ascii="Times New Roman" w:eastAsia="Times New Roman" w:hAnsi="Times New Roman"/>
                <w:color w:val="000000"/>
                <w:sz w:val="16"/>
                <w:szCs w:val="16"/>
                <w:lang w:eastAsia="ru-RU"/>
              </w:rPr>
              <w:t>1200,00</w:t>
            </w:r>
          </w:p>
        </w:tc>
        <w:tc>
          <w:tcPr>
            <w:tcW w:w="1159" w:type="dxa"/>
            <w:tcBorders>
              <w:top w:val="nil"/>
              <w:left w:val="nil"/>
              <w:bottom w:val="single" w:sz="4" w:space="0" w:color="auto"/>
              <w:right w:val="single" w:sz="4" w:space="0" w:color="auto"/>
            </w:tcBorders>
            <w:hideMark/>
          </w:tcPr>
          <w:p w14:paraId="6297E2D2" w14:textId="77777777" w:rsidR="00E958DF" w:rsidRDefault="00E958DF">
            <w:pPr>
              <w:jc w:val="center"/>
            </w:pPr>
            <w:r>
              <w:rPr>
                <w:rFonts w:ascii="Times New Roman" w:eastAsia="Times New Roman" w:hAnsi="Times New Roman"/>
                <w:color w:val="000000"/>
                <w:sz w:val="16"/>
                <w:szCs w:val="16"/>
                <w:lang w:eastAsia="ru-RU"/>
              </w:rPr>
              <w:t>1200,00</w:t>
            </w:r>
          </w:p>
        </w:tc>
        <w:tc>
          <w:tcPr>
            <w:tcW w:w="1101" w:type="dxa"/>
            <w:tcBorders>
              <w:top w:val="nil"/>
              <w:left w:val="nil"/>
              <w:bottom w:val="single" w:sz="4" w:space="0" w:color="auto"/>
              <w:right w:val="single" w:sz="4" w:space="0" w:color="auto"/>
            </w:tcBorders>
            <w:hideMark/>
          </w:tcPr>
          <w:p w14:paraId="77E5885F" w14:textId="77777777" w:rsidR="00E958DF" w:rsidRDefault="00E958DF">
            <w:pPr>
              <w:jc w:val="center"/>
            </w:pPr>
            <w:r>
              <w:rPr>
                <w:rFonts w:ascii="Times New Roman" w:eastAsia="Times New Roman" w:hAnsi="Times New Roman"/>
                <w:color w:val="000000"/>
                <w:sz w:val="16"/>
                <w:szCs w:val="16"/>
                <w:lang w:eastAsia="ru-RU"/>
              </w:rPr>
              <w:t>1200,00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BADAEE8" w14:textId="77777777" w:rsidR="00E958DF" w:rsidRDefault="00E958DF">
            <w:pPr>
              <w:spacing w:after="0"/>
              <w:rPr>
                <w:rFonts w:ascii="Times New Roman" w:eastAsia="Times New Roman" w:hAnsi="Times New Roman"/>
                <w:color w:val="000000"/>
                <w:sz w:val="16"/>
                <w:szCs w:val="16"/>
                <w:lang w:eastAsia="ru-RU"/>
              </w:rPr>
            </w:pPr>
          </w:p>
        </w:tc>
      </w:tr>
      <w:tr w:rsidR="00E958DF" w14:paraId="63726F3A" w14:textId="77777777" w:rsidTr="00E958DF">
        <w:trPr>
          <w:trHeight w:val="315"/>
        </w:trPr>
        <w:tc>
          <w:tcPr>
            <w:tcW w:w="0" w:type="auto"/>
            <w:vMerge/>
            <w:tcBorders>
              <w:top w:val="nil"/>
              <w:left w:val="single" w:sz="4" w:space="0" w:color="auto"/>
              <w:bottom w:val="single" w:sz="4" w:space="0" w:color="000000"/>
              <w:right w:val="single" w:sz="4" w:space="0" w:color="auto"/>
            </w:tcBorders>
            <w:vAlign w:val="center"/>
            <w:hideMark/>
          </w:tcPr>
          <w:p w14:paraId="70BA1C8E" w14:textId="77777777" w:rsidR="00E958DF" w:rsidRDefault="00E958DF">
            <w:pPr>
              <w:spacing w:after="0"/>
              <w:rPr>
                <w:rFonts w:ascii="Times New Roman" w:eastAsia="Times New Roman" w:hAnsi="Times New Roman"/>
                <w:color w:val="000000"/>
                <w:sz w:val="16"/>
                <w:szCs w:val="16"/>
                <w:lang w:eastAsia="ru-RU"/>
              </w:rPr>
            </w:pPr>
          </w:p>
        </w:tc>
        <w:tc>
          <w:tcPr>
            <w:tcW w:w="2101" w:type="dxa"/>
            <w:vMerge w:val="restart"/>
            <w:tcBorders>
              <w:top w:val="nil"/>
              <w:left w:val="single" w:sz="4" w:space="0" w:color="auto"/>
              <w:bottom w:val="single" w:sz="4" w:space="0" w:color="000000"/>
              <w:right w:val="single" w:sz="4" w:space="0" w:color="auto"/>
            </w:tcBorders>
            <w:hideMark/>
          </w:tcPr>
          <w:p w14:paraId="2EE670A5"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Количество выполненных мероприятий по обеспечению безопасности людей на водных объектах</w:t>
            </w:r>
          </w:p>
        </w:tc>
        <w:tc>
          <w:tcPr>
            <w:tcW w:w="1236" w:type="dxa"/>
            <w:vMerge w:val="restart"/>
            <w:tcBorders>
              <w:top w:val="nil"/>
              <w:left w:val="single" w:sz="4" w:space="0" w:color="auto"/>
              <w:bottom w:val="single" w:sz="4" w:space="0" w:color="000000"/>
              <w:right w:val="single" w:sz="4" w:space="0" w:color="auto"/>
            </w:tcBorders>
            <w:vAlign w:val="center"/>
            <w:hideMark/>
          </w:tcPr>
          <w:p w14:paraId="597C238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587" w:type="dxa"/>
            <w:gridSpan w:val="2"/>
            <w:vMerge w:val="restart"/>
            <w:tcBorders>
              <w:top w:val="nil"/>
              <w:left w:val="single" w:sz="4" w:space="0" w:color="auto"/>
              <w:bottom w:val="single" w:sz="4" w:space="0" w:color="000000"/>
              <w:right w:val="single" w:sz="4" w:space="0" w:color="auto"/>
            </w:tcBorders>
            <w:vAlign w:val="center"/>
            <w:hideMark/>
          </w:tcPr>
          <w:p w14:paraId="0A6D18F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27" w:type="dxa"/>
            <w:vMerge w:val="restart"/>
            <w:tcBorders>
              <w:top w:val="nil"/>
              <w:left w:val="single" w:sz="4" w:space="0" w:color="auto"/>
              <w:bottom w:val="nil"/>
              <w:right w:val="single" w:sz="4" w:space="0" w:color="auto"/>
            </w:tcBorders>
            <w:shd w:val="clear" w:color="auto" w:fill="FFFFFF"/>
            <w:hideMark/>
          </w:tcPr>
          <w:p w14:paraId="16628FE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831" w:type="dxa"/>
            <w:vMerge w:val="restart"/>
            <w:tcBorders>
              <w:top w:val="nil"/>
              <w:left w:val="single" w:sz="4" w:space="0" w:color="auto"/>
              <w:bottom w:val="nil"/>
              <w:right w:val="single" w:sz="4" w:space="0" w:color="auto"/>
            </w:tcBorders>
            <w:shd w:val="clear" w:color="auto" w:fill="FFFFFF"/>
            <w:hideMark/>
          </w:tcPr>
          <w:p w14:paraId="5E38175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2781" w:type="dxa"/>
            <w:gridSpan w:val="4"/>
            <w:tcBorders>
              <w:top w:val="single" w:sz="4" w:space="0" w:color="auto"/>
              <w:left w:val="nil"/>
              <w:bottom w:val="single" w:sz="4" w:space="0" w:color="auto"/>
              <w:right w:val="single" w:sz="4" w:space="0" w:color="000000"/>
            </w:tcBorders>
            <w:shd w:val="clear" w:color="auto" w:fill="FFFFFF"/>
            <w:hideMark/>
          </w:tcPr>
          <w:p w14:paraId="28E35C5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 по кварталам</w:t>
            </w:r>
          </w:p>
        </w:tc>
        <w:tc>
          <w:tcPr>
            <w:tcW w:w="1120" w:type="dxa"/>
            <w:vMerge w:val="restart"/>
            <w:tcBorders>
              <w:top w:val="nil"/>
              <w:left w:val="single" w:sz="4" w:space="0" w:color="auto"/>
              <w:bottom w:val="single" w:sz="4" w:space="0" w:color="000000"/>
              <w:right w:val="single" w:sz="4" w:space="0" w:color="auto"/>
            </w:tcBorders>
            <w:shd w:val="clear" w:color="auto" w:fill="FFFFFF"/>
            <w:hideMark/>
          </w:tcPr>
          <w:p w14:paraId="3559336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044" w:type="dxa"/>
            <w:vMerge w:val="restart"/>
            <w:tcBorders>
              <w:top w:val="nil"/>
              <w:left w:val="single" w:sz="4" w:space="0" w:color="auto"/>
              <w:bottom w:val="single" w:sz="4" w:space="0" w:color="000000"/>
              <w:right w:val="single" w:sz="4" w:space="0" w:color="auto"/>
            </w:tcBorders>
            <w:shd w:val="clear" w:color="auto" w:fill="FFFFFF"/>
            <w:hideMark/>
          </w:tcPr>
          <w:p w14:paraId="3A15645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159" w:type="dxa"/>
            <w:vMerge w:val="restart"/>
            <w:tcBorders>
              <w:top w:val="nil"/>
              <w:left w:val="single" w:sz="4" w:space="0" w:color="auto"/>
              <w:bottom w:val="single" w:sz="4" w:space="0" w:color="000000"/>
              <w:right w:val="single" w:sz="4" w:space="0" w:color="auto"/>
            </w:tcBorders>
            <w:shd w:val="clear" w:color="auto" w:fill="FFFFFF"/>
            <w:hideMark/>
          </w:tcPr>
          <w:p w14:paraId="61B7FFE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101" w:type="dxa"/>
            <w:vMerge w:val="restart"/>
            <w:tcBorders>
              <w:top w:val="nil"/>
              <w:left w:val="single" w:sz="4" w:space="0" w:color="auto"/>
              <w:bottom w:val="single" w:sz="4" w:space="0" w:color="000000"/>
              <w:right w:val="single" w:sz="4" w:space="0" w:color="auto"/>
            </w:tcBorders>
            <w:shd w:val="clear" w:color="auto" w:fill="FFFFFF"/>
            <w:hideMark/>
          </w:tcPr>
          <w:p w14:paraId="6AE0282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364" w:type="dxa"/>
            <w:vMerge w:val="restart"/>
            <w:tcBorders>
              <w:top w:val="nil"/>
              <w:left w:val="single" w:sz="4" w:space="0" w:color="auto"/>
              <w:bottom w:val="single" w:sz="4" w:space="0" w:color="000000"/>
              <w:right w:val="single" w:sz="4" w:space="0" w:color="auto"/>
            </w:tcBorders>
            <w:shd w:val="clear" w:color="auto" w:fill="FFFFFF"/>
            <w:vAlign w:val="bottom"/>
            <w:hideMark/>
          </w:tcPr>
          <w:p w14:paraId="3470B8E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w:t>
            </w:r>
          </w:p>
        </w:tc>
      </w:tr>
      <w:tr w:rsidR="00E958DF" w14:paraId="7970DCA2" w14:textId="77777777" w:rsidTr="00E958DF">
        <w:trPr>
          <w:trHeight w:val="255"/>
        </w:trPr>
        <w:tc>
          <w:tcPr>
            <w:tcW w:w="0" w:type="auto"/>
            <w:vMerge/>
            <w:tcBorders>
              <w:top w:val="nil"/>
              <w:left w:val="single" w:sz="4" w:space="0" w:color="auto"/>
              <w:bottom w:val="single" w:sz="4" w:space="0" w:color="000000"/>
              <w:right w:val="single" w:sz="4" w:space="0" w:color="auto"/>
            </w:tcBorders>
            <w:vAlign w:val="center"/>
            <w:hideMark/>
          </w:tcPr>
          <w:p w14:paraId="3821E0D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BB2047"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D1EF8D" w14:textId="77777777" w:rsidR="00E958DF" w:rsidRDefault="00E958DF">
            <w:pPr>
              <w:spacing w:after="0"/>
              <w:rPr>
                <w:rFonts w:ascii="Times New Roman" w:eastAsia="Times New Roman" w:hAnsi="Times New Roman"/>
                <w:color w:val="000000"/>
                <w:sz w:val="16"/>
                <w:szCs w:val="16"/>
                <w:lang w:eastAsia="ru-RU"/>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37DFD10F"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0640850"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89FB310" w14:textId="77777777" w:rsidR="00E958DF" w:rsidRDefault="00E958DF">
            <w:pPr>
              <w:spacing w:after="0"/>
              <w:rPr>
                <w:rFonts w:ascii="Times New Roman" w:eastAsia="Times New Roman" w:hAnsi="Times New Roman"/>
                <w:color w:val="000000"/>
                <w:sz w:val="16"/>
                <w:szCs w:val="16"/>
                <w:lang w:eastAsia="ru-RU"/>
              </w:rPr>
            </w:pPr>
          </w:p>
        </w:tc>
        <w:tc>
          <w:tcPr>
            <w:tcW w:w="631" w:type="dxa"/>
            <w:tcBorders>
              <w:top w:val="nil"/>
              <w:left w:val="nil"/>
              <w:bottom w:val="nil"/>
              <w:right w:val="single" w:sz="4" w:space="0" w:color="auto"/>
            </w:tcBorders>
            <w:shd w:val="clear" w:color="auto" w:fill="FFFFFF"/>
            <w:hideMark/>
          </w:tcPr>
          <w:p w14:paraId="61A54A06"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w:t>
            </w:r>
          </w:p>
        </w:tc>
        <w:tc>
          <w:tcPr>
            <w:tcW w:w="689" w:type="dxa"/>
            <w:tcBorders>
              <w:top w:val="nil"/>
              <w:left w:val="nil"/>
              <w:bottom w:val="nil"/>
              <w:right w:val="single" w:sz="4" w:space="0" w:color="auto"/>
            </w:tcBorders>
            <w:shd w:val="clear" w:color="auto" w:fill="FFFFFF"/>
            <w:hideMark/>
          </w:tcPr>
          <w:p w14:paraId="1D15A086"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w:t>
            </w:r>
          </w:p>
        </w:tc>
        <w:tc>
          <w:tcPr>
            <w:tcW w:w="750" w:type="dxa"/>
            <w:tcBorders>
              <w:top w:val="nil"/>
              <w:left w:val="nil"/>
              <w:bottom w:val="nil"/>
              <w:right w:val="single" w:sz="4" w:space="0" w:color="auto"/>
            </w:tcBorders>
            <w:shd w:val="clear" w:color="auto" w:fill="FFFFFF"/>
            <w:hideMark/>
          </w:tcPr>
          <w:p w14:paraId="61BBEE1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III</w:t>
            </w:r>
          </w:p>
        </w:tc>
        <w:tc>
          <w:tcPr>
            <w:tcW w:w="711" w:type="dxa"/>
            <w:tcBorders>
              <w:top w:val="nil"/>
              <w:left w:val="nil"/>
              <w:bottom w:val="nil"/>
              <w:right w:val="single" w:sz="4" w:space="0" w:color="auto"/>
            </w:tcBorders>
            <w:shd w:val="clear" w:color="auto" w:fill="FFFFFF"/>
            <w:hideMark/>
          </w:tcPr>
          <w:p w14:paraId="01A92DFE"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525609A4"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BCC467"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C770F7"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345B3DC"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11C9A0" w14:textId="77777777" w:rsidR="00E958DF" w:rsidRDefault="00E958DF">
            <w:pPr>
              <w:spacing w:after="0"/>
              <w:rPr>
                <w:rFonts w:ascii="Times New Roman" w:eastAsia="Times New Roman" w:hAnsi="Times New Roman"/>
                <w:color w:val="000000"/>
                <w:sz w:val="16"/>
                <w:szCs w:val="16"/>
                <w:lang w:eastAsia="ru-RU"/>
              </w:rPr>
            </w:pPr>
          </w:p>
        </w:tc>
      </w:tr>
      <w:tr w:rsidR="00E958DF" w14:paraId="187DB63A" w14:textId="77777777" w:rsidTr="00E958DF">
        <w:trPr>
          <w:trHeight w:val="60"/>
        </w:trPr>
        <w:tc>
          <w:tcPr>
            <w:tcW w:w="0" w:type="auto"/>
            <w:vMerge/>
            <w:tcBorders>
              <w:top w:val="nil"/>
              <w:left w:val="single" w:sz="4" w:space="0" w:color="auto"/>
              <w:bottom w:val="single" w:sz="4" w:space="0" w:color="000000"/>
              <w:right w:val="single" w:sz="4" w:space="0" w:color="auto"/>
            </w:tcBorders>
            <w:vAlign w:val="center"/>
            <w:hideMark/>
          </w:tcPr>
          <w:p w14:paraId="79CD2710"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608686"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15AA4E" w14:textId="77777777" w:rsidR="00E958DF" w:rsidRDefault="00E958DF">
            <w:pPr>
              <w:spacing w:after="0"/>
              <w:rPr>
                <w:rFonts w:ascii="Times New Roman" w:eastAsia="Times New Roman" w:hAnsi="Times New Roman"/>
                <w:color w:val="000000"/>
                <w:sz w:val="16"/>
                <w:szCs w:val="16"/>
                <w:lang w:eastAsia="ru-RU"/>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22335432" w14:textId="77777777" w:rsidR="00E958DF" w:rsidRDefault="00E958DF">
            <w:pPr>
              <w:spacing w:after="0"/>
              <w:rPr>
                <w:rFonts w:ascii="Times New Roman" w:eastAsia="Times New Roman" w:hAnsi="Times New Roman"/>
                <w:color w:val="000000"/>
                <w:sz w:val="16"/>
                <w:szCs w:val="16"/>
                <w:lang w:eastAsia="ru-RU"/>
              </w:rPr>
            </w:pPr>
          </w:p>
        </w:tc>
        <w:tc>
          <w:tcPr>
            <w:tcW w:w="1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31BE2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31" w:type="dxa"/>
            <w:tcBorders>
              <w:top w:val="single" w:sz="4" w:space="0" w:color="auto"/>
              <w:left w:val="nil"/>
              <w:bottom w:val="single" w:sz="4" w:space="0" w:color="auto"/>
              <w:right w:val="single" w:sz="4" w:space="0" w:color="auto"/>
            </w:tcBorders>
            <w:shd w:val="clear" w:color="auto" w:fill="FFFFFF"/>
            <w:vAlign w:val="center"/>
            <w:hideMark/>
          </w:tcPr>
          <w:p w14:paraId="5D59D78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631" w:type="dxa"/>
            <w:tcBorders>
              <w:top w:val="single" w:sz="4" w:space="0" w:color="auto"/>
              <w:left w:val="nil"/>
              <w:bottom w:val="single" w:sz="4" w:space="0" w:color="auto"/>
              <w:right w:val="single" w:sz="4" w:space="0" w:color="auto"/>
            </w:tcBorders>
            <w:shd w:val="clear" w:color="auto" w:fill="FFFFFF"/>
            <w:vAlign w:val="center"/>
            <w:hideMark/>
          </w:tcPr>
          <w:p w14:paraId="5AAD662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89" w:type="dxa"/>
            <w:tcBorders>
              <w:top w:val="single" w:sz="4" w:space="0" w:color="auto"/>
              <w:left w:val="nil"/>
              <w:bottom w:val="single" w:sz="4" w:space="0" w:color="auto"/>
              <w:right w:val="single" w:sz="4" w:space="0" w:color="auto"/>
            </w:tcBorders>
            <w:shd w:val="clear" w:color="auto" w:fill="FFFFFF"/>
            <w:vAlign w:val="center"/>
            <w:hideMark/>
          </w:tcPr>
          <w:p w14:paraId="49359EE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50" w:type="dxa"/>
            <w:tcBorders>
              <w:top w:val="single" w:sz="4" w:space="0" w:color="auto"/>
              <w:left w:val="nil"/>
              <w:bottom w:val="single" w:sz="4" w:space="0" w:color="auto"/>
              <w:right w:val="single" w:sz="4" w:space="0" w:color="auto"/>
            </w:tcBorders>
            <w:shd w:val="clear" w:color="auto" w:fill="FFFFFF"/>
            <w:vAlign w:val="center"/>
            <w:hideMark/>
          </w:tcPr>
          <w:p w14:paraId="291E7DA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11" w:type="dxa"/>
            <w:tcBorders>
              <w:top w:val="single" w:sz="4" w:space="0" w:color="auto"/>
              <w:left w:val="nil"/>
              <w:bottom w:val="single" w:sz="4" w:space="0" w:color="auto"/>
              <w:right w:val="single" w:sz="4" w:space="0" w:color="auto"/>
            </w:tcBorders>
            <w:shd w:val="clear" w:color="auto" w:fill="FFFFFF"/>
            <w:vAlign w:val="center"/>
            <w:hideMark/>
          </w:tcPr>
          <w:p w14:paraId="11C7592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27B496DF"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0CB117"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F2B58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D2A73F3"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AF19CD" w14:textId="77777777" w:rsidR="00E958DF" w:rsidRDefault="00E958DF">
            <w:pPr>
              <w:spacing w:after="0"/>
              <w:rPr>
                <w:rFonts w:ascii="Times New Roman" w:eastAsia="Times New Roman" w:hAnsi="Times New Roman"/>
                <w:color w:val="000000"/>
                <w:sz w:val="16"/>
                <w:szCs w:val="16"/>
                <w:lang w:eastAsia="ru-RU"/>
              </w:rPr>
            </w:pPr>
          </w:p>
        </w:tc>
      </w:tr>
      <w:tr w:rsidR="00E958DF" w14:paraId="29FD3ECD" w14:textId="77777777" w:rsidTr="00E958DF">
        <w:trPr>
          <w:trHeight w:val="315"/>
        </w:trPr>
        <w:tc>
          <w:tcPr>
            <w:tcW w:w="567" w:type="dxa"/>
            <w:vMerge w:val="restart"/>
            <w:tcBorders>
              <w:top w:val="nil"/>
              <w:left w:val="single" w:sz="4" w:space="0" w:color="auto"/>
              <w:bottom w:val="single" w:sz="4" w:space="0" w:color="000000"/>
              <w:right w:val="single" w:sz="4" w:space="0" w:color="auto"/>
            </w:tcBorders>
            <w:vAlign w:val="center"/>
            <w:hideMark/>
          </w:tcPr>
          <w:p w14:paraId="29C4800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1.2      </w:t>
            </w:r>
          </w:p>
        </w:tc>
        <w:tc>
          <w:tcPr>
            <w:tcW w:w="2101" w:type="dxa"/>
            <w:vMerge w:val="restart"/>
            <w:tcBorders>
              <w:top w:val="nil"/>
              <w:left w:val="single" w:sz="4" w:space="0" w:color="auto"/>
              <w:bottom w:val="single" w:sz="4" w:space="0" w:color="000000"/>
              <w:right w:val="single" w:sz="4" w:space="0" w:color="auto"/>
            </w:tcBorders>
            <w:hideMark/>
          </w:tcPr>
          <w:p w14:paraId="726F4AED"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Мероприятие 01.02. </w:t>
            </w:r>
            <w:r>
              <w:rPr>
                <w:rFonts w:ascii="Times New Roman" w:eastAsia="Times New Roman" w:hAnsi="Times New Roman"/>
                <w:color w:val="000000"/>
                <w:sz w:val="16"/>
                <w:szCs w:val="16"/>
                <w:lang w:eastAsia="ru-RU"/>
              </w:rPr>
              <w:br/>
              <w:t>Создание безопасных мест отдыха для населения на водных объектах</w:t>
            </w:r>
          </w:p>
        </w:tc>
        <w:tc>
          <w:tcPr>
            <w:tcW w:w="1236" w:type="dxa"/>
            <w:tcBorders>
              <w:top w:val="nil"/>
              <w:left w:val="nil"/>
              <w:bottom w:val="single" w:sz="4" w:space="0" w:color="auto"/>
              <w:right w:val="single" w:sz="4" w:space="0" w:color="auto"/>
            </w:tcBorders>
            <w:hideMark/>
          </w:tcPr>
          <w:p w14:paraId="329A5884"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hideMark/>
          </w:tcPr>
          <w:p w14:paraId="66428183"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127" w:type="dxa"/>
            <w:tcBorders>
              <w:top w:val="nil"/>
              <w:left w:val="nil"/>
              <w:bottom w:val="single" w:sz="4" w:space="0" w:color="auto"/>
              <w:right w:val="single" w:sz="4" w:space="0" w:color="auto"/>
            </w:tcBorders>
            <w:hideMark/>
          </w:tcPr>
          <w:p w14:paraId="206F7C5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1645,00</w:t>
            </w:r>
          </w:p>
        </w:tc>
        <w:tc>
          <w:tcPr>
            <w:tcW w:w="3612" w:type="dxa"/>
            <w:gridSpan w:val="5"/>
            <w:tcBorders>
              <w:top w:val="single" w:sz="4" w:space="0" w:color="auto"/>
              <w:left w:val="nil"/>
              <w:bottom w:val="single" w:sz="4" w:space="0" w:color="auto"/>
              <w:right w:val="single" w:sz="4" w:space="0" w:color="000000"/>
            </w:tcBorders>
            <w:hideMark/>
          </w:tcPr>
          <w:p w14:paraId="700127A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329,00</w:t>
            </w:r>
          </w:p>
        </w:tc>
        <w:tc>
          <w:tcPr>
            <w:tcW w:w="1120" w:type="dxa"/>
            <w:tcBorders>
              <w:top w:val="nil"/>
              <w:left w:val="nil"/>
              <w:bottom w:val="single" w:sz="4" w:space="0" w:color="auto"/>
              <w:right w:val="single" w:sz="4" w:space="0" w:color="auto"/>
            </w:tcBorders>
            <w:hideMark/>
          </w:tcPr>
          <w:p w14:paraId="775C52DE" w14:textId="77777777" w:rsidR="00E958DF" w:rsidRDefault="00E958DF">
            <w:pPr>
              <w:jc w:val="center"/>
            </w:pPr>
            <w:r>
              <w:rPr>
                <w:rFonts w:ascii="Times New Roman" w:eastAsia="Times New Roman" w:hAnsi="Times New Roman"/>
                <w:color w:val="000000"/>
                <w:sz w:val="16"/>
                <w:szCs w:val="16"/>
                <w:lang w:eastAsia="ru-RU"/>
              </w:rPr>
              <w:t>329,00</w:t>
            </w:r>
          </w:p>
        </w:tc>
        <w:tc>
          <w:tcPr>
            <w:tcW w:w="1044" w:type="dxa"/>
            <w:tcBorders>
              <w:top w:val="nil"/>
              <w:left w:val="nil"/>
              <w:bottom w:val="single" w:sz="4" w:space="0" w:color="auto"/>
              <w:right w:val="single" w:sz="4" w:space="0" w:color="auto"/>
            </w:tcBorders>
            <w:hideMark/>
          </w:tcPr>
          <w:p w14:paraId="2BE3F6E0" w14:textId="77777777" w:rsidR="00E958DF" w:rsidRDefault="00E958DF">
            <w:pPr>
              <w:jc w:val="center"/>
            </w:pPr>
            <w:r>
              <w:rPr>
                <w:rFonts w:ascii="Times New Roman" w:eastAsia="Times New Roman" w:hAnsi="Times New Roman"/>
                <w:color w:val="000000"/>
                <w:sz w:val="16"/>
                <w:szCs w:val="16"/>
                <w:lang w:eastAsia="ru-RU"/>
              </w:rPr>
              <w:t>329,00</w:t>
            </w:r>
          </w:p>
        </w:tc>
        <w:tc>
          <w:tcPr>
            <w:tcW w:w="1159" w:type="dxa"/>
            <w:tcBorders>
              <w:top w:val="nil"/>
              <w:left w:val="nil"/>
              <w:bottom w:val="single" w:sz="4" w:space="0" w:color="auto"/>
              <w:right w:val="single" w:sz="4" w:space="0" w:color="auto"/>
            </w:tcBorders>
            <w:hideMark/>
          </w:tcPr>
          <w:p w14:paraId="6382BC53" w14:textId="77777777" w:rsidR="00E958DF" w:rsidRDefault="00E958DF">
            <w:pPr>
              <w:jc w:val="center"/>
            </w:pPr>
            <w:r>
              <w:rPr>
                <w:rFonts w:ascii="Times New Roman" w:eastAsia="Times New Roman" w:hAnsi="Times New Roman"/>
                <w:color w:val="000000"/>
                <w:sz w:val="16"/>
                <w:szCs w:val="16"/>
                <w:lang w:eastAsia="ru-RU"/>
              </w:rPr>
              <w:t>329,00</w:t>
            </w:r>
          </w:p>
        </w:tc>
        <w:tc>
          <w:tcPr>
            <w:tcW w:w="1101" w:type="dxa"/>
            <w:tcBorders>
              <w:top w:val="nil"/>
              <w:left w:val="nil"/>
              <w:bottom w:val="single" w:sz="4" w:space="0" w:color="auto"/>
              <w:right w:val="single" w:sz="4" w:space="0" w:color="auto"/>
            </w:tcBorders>
            <w:hideMark/>
          </w:tcPr>
          <w:p w14:paraId="297FAAE6" w14:textId="77777777" w:rsidR="00E958DF" w:rsidRDefault="00E958DF">
            <w:pPr>
              <w:jc w:val="center"/>
            </w:pPr>
            <w:r>
              <w:rPr>
                <w:rFonts w:ascii="Times New Roman" w:eastAsia="Times New Roman" w:hAnsi="Times New Roman"/>
                <w:color w:val="000000"/>
                <w:sz w:val="16"/>
                <w:szCs w:val="16"/>
                <w:lang w:eastAsia="ru-RU"/>
              </w:rPr>
              <w:t>329,00</w:t>
            </w:r>
          </w:p>
        </w:tc>
        <w:tc>
          <w:tcPr>
            <w:tcW w:w="1364" w:type="dxa"/>
            <w:vMerge w:val="restart"/>
            <w:tcBorders>
              <w:top w:val="single" w:sz="4" w:space="0" w:color="auto"/>
              <w:left w:val="single" w:sz="4" w:space="0" w:color="auto"/>
              <w:bottom w:val="single" w:sz="4" w:space="0" w:color="000000"/>
              <w:right w:val="single" w:sz="4" w:space="0" w:color="auto"/>
            </w:tcBorders>
            <w:hideMark/>
          </w:tcPr>
          <w:p w14:paraId="21CBFEDE"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78A9D9F3" w14:textId="77777777" w:rsidTr="00E958DF">
        <w:trPr>
          <w:trHeight w:val="960"/>
        </w:trPr>
        <w:tc>
          <w:tcPr>
            <w:tcW w:w="0" w:type="auto"/>
            <w:vMerge/>
            <w:tcBorders>
              <w:top w:val="nil"/>
              <w:left w:val="single" w:sz="4" w:space="0" w:color="auto"/>
              <w:bottom w:val="single" w:sz="4" w:space="0" w:color="000000"/>
              <w:right w:val="single" w:sz="4" w:space="0" w:color="auto"/>
            </w:tcBorders>
            <w:vAlign w:val="center"/>
            <w:hideMark/>
          </w:tcPr>
          <w:p w14:paraId="735F0221"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EE1AD04" w14:textId="77777777" w:rsidR="00E958DF" w:rsidRDefault="00E958DF">
            <w:pPr>
              <w:spacing w:after="0"/>
              <w:rPr>
                <w:rFonts w:ascii="Times New Roman" w:eastAsia="Times New Roman" w:hAnsi="Times New Roman"/>
                <w:color w:val="000000"/>
                <w:sz w:val="16"/>
                <w:szCs w:val="16"/>
                <w:lang w:eastAsia="ru-RU"/>
              </w:rPr>
            </w:pPr>
          </w:p>
        </w:tc>
        <w:tc>
          <w:tcPr>
            <w:tcW w:w="1236" w:type="dxa"/>
            <w:tcBorders>
              <w:top w:val="nil"/>
              <w:left w:val="nil"/>
              <w:bottom w:val="single" w:sz="4" w:space="0" w:color="auto"/>
              <w:right w:val="single" w:sz="4" w:space="0" w:color="auto"/>
            </w:tcBorders>
            <w:hideMark/>
          </w:tcPr>
          <w:p w14:paraId="52B74433"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hideMark/>
          </w:tcPr>
          <w:p w14:paraId="5BC038E2" w14:textId="25BF2EB5" w:rsidR="00E958DF" w:rsidRDefault="00D06897">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127" w:type="dxa"/>
            <w:tcBorders>
              <w:top w:val="nil"/>
              <w:left w:val="nil"/>
              <w:bottom w:val="single" w:sz="4" w:space="0" w:color="auto"/>
              <w:right w:val="single" w:sz="4" w:space="0" w:color="auto"/>
            </w:tcBorders>
            <w:hideMark/>
          </w:tcPr>
          <w:p w14:paraId="7853269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1645,00</w:t>
            </w:r>
          </w:p>
        </w:tc>
        <w:tc>
          <w:tcPr>
            <w:tcW w:w="3612" w:type="dxa"/>
            <w:gridSpan w:val="5"/>
            <w:tcBorders>
              <w:top w:val="single" w:sz="4" w:space="0" w:color="auto"/>
              <w:left w:val="nil"/>
              <w:bottom w:val="single" w:sz="4" w:space="0" w:color="auto"/>
              <w:right w:val="single" w:sz="4" w:space="0" w:color="000000"/>
            </w:tcBorders>
            <w:hideMark/>
          </w:tcPr>
          <w:p w14:paraId="28FB7B2B" w14:textId="77777777" w:rsidR="00E958DF" w:rsidRDefault="00E958DF">
            <w:pPr>
              <w:jc w:val="center"/>
            </w:pPr>
            <w:r>
              <w:rPr>
                <w:rFonts w:ascii="Times New Roman" w:eastAsia="Times New Roman" w:hAnsi="Times New Roman"/>
                <w:color w:val="000000"/>
                <w:sz w:val="16"/>
                <w:szCs w:val="16"/>
                <w:lang w:eastAsia="ru-RU"/>
              </w:rPr>
              <w:t>329,00</w:t>
            </w:r>
          </w:p>
        </w:tc>
        <w:tc>
          <w:tcPr>
            <w:tcW w:w="1120" w:type="dxa"/>
            <w:tcBorders>
              <w:top w:val="nil"/>
              <w:left w:val="nil"/>
              <w:bottom w:val="single" w:sz="4" w:space="0" w:color="auto"/>
              <w:right w:val="single" w:sz="4" w:space="0" w:color="auto"/>
            </w:tcBorders>
            <w:hideMark/>
          </w:tcPr>
          <w:p w14:paraId="52B0E913" w14:textId="77777777" w:rsidR="00E958DF" w:rsidRDefault="00E958DF">
            <w:pPr>
              <w:jc w:val="center"/>
            </w:pPr>
            <w:r>
              <w:rPr>
                <w:rFonts w:ascii="Times New Roman" w:eastAsia="Times New Roman" w:hAnsi="Times New Roman"/>
                <w:color w:val="000000"/>
                <w:sz w:val="16"/>
                <w:szCs w:val="16"/>
                <w:lang w:eastAsia="ru-RU"/>
              </w:rPr>
              <w:t>329,00</w:t>
            </w:r>
          </w:p>
        </w:tc>
        <w:tc>
          <w:tcPr>
            <w:tcW w:w="1044" w:type="dxa"/>
            <w:tcBorders>
              <w:top w:val="nil"/>
              <w:left w:val="nil"/>
              <w:bottom w:val="single" w:sz="4" w:space="0" w:color="auto"/>
              <w:right w:val="single" w:sz="4" w:space="0" w:color="auto"/>
            </w:tcBorders>
            <w:hideMark/>
          </w:tcPr>
          <w:p w14:paraId="67EA708A" w14:textId="77777777" w:rsidR="00E958DF" w:rsidRDefault="00E958DF">
            <w:pPr>
              <w:jc w:val="center"/>
            </w:pPr>
            <w:r>
              <w:rPr>
                <w:rFonts w:ascii="Times New Roman" w:eastAsia="Times New Roman" w:hAnsi="Times New Roman"/>
                <w:color w:val="000000"/>
                <w:sz w:val="16"/>
                <w:szCs w:val="16"/>
                <w:lang w:eastAsia="ru-RU"/>
              </w:rPr>
              <w:t>329,00</w:t>
            </w:r>
          </w:p>
        </w:tc>
        <w:tc>
          <w:tcPr>
            <w:tcW w:w="1159" w:type="dxa"/>
            <w:tcBorders>
              <w:top w:val="nil"/>
              <w:left w:val="nil"/>
              <w:bottom w:val="single" w:sz="4" w:space="0" w:color="auto"/>
              <w:right w:val="single" w:sz="4" w:space="0" w:color="auto"/>
            </w:tcBorders>
            <w:hideMark/>
          </w:tcPr>
          <w:p w14:paraId="27EC5AE4" w14:textId="77777777" w:rsidR="00E958DF" w:rsidRDefault="00E958DF">
            <w:pPr>
              <w:jc w:val="center"/>
            </w:pPr>
            <w:r>
              <w:rPr>
                <w:rFonts w:ascii="Times New Roman" w:eastAsia="Times New Roman" w:hAnsi="Times New Roman"/>
                <w:color w:val="000000"/>
                <w:sz w:val="16"/>
                <w:szCs w:val="16"/>
                <w:lang w:eastAsia="ru-RU"/>
              </w:rPr>
              <w:t>329,00</w:t>
            </w:r>
          </w:p>
        </w:tc>
        <w:tc>
          <w:tcPr>
            <w:tcW w:w="1101" w:type="dxa"/>
            <w:tcBorders>
              <w:top w:val="nil"/>
              <w:left w:val="nil"/>
              <w:bottom w:val="single" w:sz="4" w:space="0" w:color="auto"/>
              <w:right w:val="single" w:sz="4" w:space="0" w:color="auto"/>
            </w:tcBorders>
            <w:hideMark/>
          </w:tcPr>
          <w:p w14:paraId="3167A0DD" w14:textId="77777777" w:rsidR="00E958DF" w:rsidRDefault="00E958DF">
            <w:pPr>
              <w:jc w:val="center"/>
            </w:pPr>
            <w:r>
              <w:rPr>
                <w:rFonts w:ascii="Times New Roman" w:eastAsia="Times New Roman" w:hAnsi="Times New Roman"/>
                <w:color w:val="000000"/>
                <w:sz w:val="16"/>
                <w:szCs w:val="16"/>
                <w:lang w:eastAsia="ru-RU"/>
              </w:rPr>
              <w:t>329,00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F93156D" w14:textId="77777777" w:rsidR="00E958DF" w:rsidRDefault="00E958DF">
            <w:pPr>
              <w:spacing w:after="0"/>
              <w:rPr>
                <w:rFonts w:ascii="Times New Roman" w:eastAsia="Times New Roman" w:hAnsi="Times New Roman"/>
                <w:color w:val="000000"/>
                <w:sz w:val="16"/>
                <w:szCs w:val="16"/>
                <w:lang w:eastAsia="ru-RU"/>
              </w:rPr>
            </w:pPr>
          </w:p>
        </w:tc>
      </w:tr>
      <w:tr w:rsidR="00E958DF" w14:paraId="3542CB39" w14:textId="77777777" w:rsidTr="00E958DF">
        <w:trPr>
          <w:trHeight w:val="315"/>
        </w:trPr>
        <w:tc>
          <w:tcPr>
            <w:tcW w:w="0" w:type="auto"/>
            <w:vMerge/>
            <w:tcBorders>
              <w:top w:val="nil"/>
              <w:left w:val="single" w:sz="4" w:space="0" w:color="auto"/>
              <w:bottom w:val="single" w:sz="4" w:space="0" w:color="000000"/>
              <w:right w:val="single" w:sz="4" w:space="0" w:color="auto"/>
            </w:tcBorders>
            <w:vAlign w:val="center"/>
            <w:hideMark/>
          </w:tcPr>
          <w:p w14:paraId="271B3A16" w14:textId="77777777" w:rsidR="00E958DF" w:rsidRDefault="00E958DF">
            <w:pPr>
              <w:spacing w:after="0"/>
              <w:rPr>
                <w:rFonts w:ascii="Times New Roman" w:eastAsia="Times New Roman" w:hAnsi="Times New Roman"/>
                <w:color w:val="000000"/>
                <w:sz w:val="16"/>
                <w:szCs w:val="16"/>
                <w:lang w:eastAsia="ru-RU"/>
              </w:rPr>
            </w:pPr>
          </w:p>
        </w:tc>
        <w:tc>
          <w:tcPr>
            <w:tcW w:w="2101" w:type="dxa"/>
            <w:vMerge w:val="restart"/>
            <w:tcBorders>
              <w:top w:val="nil"/>
              <w:left w:val="single" w:sz="4" w:space="0" w:color="auto"/>
              <w:bottom w:val="single" w:sz="4" w:space="0" w:color="000000"/>
              <w:right w:val="single" w:sz="4" w:space="0" w:color="auto"/>
            </w:tcBorders>
            <w:hideMark/>
          </w:tcPr>
          <w:p w14:paraId="5A902CBE"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благоустройство мест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w:t>
            </w:r>
            <w:proofErr w:type="gramStart"/>
            <w:r>
              <w:rPr>
                <w:rFonts w:ascii="Times New Roman" w:eastAsia="Times New Roman" w:hAnsi="Times New Roman"/>
                <w:color w:val="000000"/>
                <w:sz w:val="16"/>
                <w:szCs w:val="16"/>
                <w:lang w:eastAsia="ru-RU"/>
              </w:rPr>
              <w:t>пляжах,  в</w:t>
            </w:r>
            <w:proofErr w:type="gramEnd"/>
            <w:r>
              <w:rPr>
                <w:rFonts w:ascii="Times New Roman" w:eastAsia="Times New Roman" w:hAnsi="Times New Roman"/>
                <w:color w:val="000000"/>
                <w:sz w:val="16"/>
                <w:szCs w:val="16"/>
                <w:lang w:eastAsia="ru-RU"/>
              </w:rPr>
              <w:t xml:space="preserve"> том числе проведение лабораторных исследований воды и почвы</w:t>
            </w:r>
          </w:p>
        </w:tc>
        <w:tc>
          <w:tcPr>
            <w:tcW w:w="1236" w:type="dxa"/>
            <w:vMerge w:val="restart"/>
            <w:tcBorders>
              <w:top w:val="nil"/>
              <w:left w:val="single" w:sz="4" w:space="0" w:color="auto"/>
              <w:bottom w:val="single" w:sz="4" w:space="0" w:color="000000"/>
              <w:right w:val="single" w:sz="4" w:space="0" w:color="auto"/>
            </w:tcBorders>
            <w:vAlign w:val="center"/>
            <w:hideMark/>
          </w:tcPr>
          <w:p w14:paraId="68114B3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587" w:type="dxa"/>
            <w:gridSpan w:val="2"/>
            <w:vMerge w:val="restart"/>
            <w:tcBorders>
              <w:top w:val="nil"/>
              <w:left w:val="single" w:sz="4" w:space="0" w:color="auto"/>
              <w:bottom w:val="single" w:sz="4" w:space="0" w:color="000000"/>
              <w:right w:val="single" w:sz="4" w:space="0" w:color="auto"/>
            </w:tcBorders>
            <w:vAlign w:val="center"/>
            <w:hideMark/>
          </w:tcPr>
          <w:p w14:paraId="7A7E6C4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27" w:type="dxa"/>
            <w:vMerge w:val="restart"/>
            <w:tcBorders>
              <w:top w:val="nil"/>
              <w:left w:val="single" w:sz="4" w:space="0" w:color="auto"/>
              <w:bottom w:val="nil"/>
              <w:right w:val="single" w:sz="4" w:space="0" w:color="auto"/>
            </w:tcBorders>
            <w:shd w:val="clear" w:color="auto" w:fill="FFFFFF"/>
            <w:hideMark/>
          </w:tcPr>
          <w:p w14:paraId="5F0D5CC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831" w:type="dxa"/>
            <w:vMerge w:val="restart"/>
            <w:tcBorders>
              <w:top w:val="nil"/>
              <w:left w:val="single" w:sz="4" w:space="0" w:color="auto"/>
              <w:bottom w:val="nil"/>
              <w:right w:val="single" w:sz="4" w:space="0" w:color="auto"/>
            </w:tcBorders>
            <w:shd w:val="clear" w:color="auto" w:fill="FFFFFF"/>
            <w:hideMark/>
          </w:tcPr>
          <w:p w14:paraId="1EAC13F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2781" w:type="dxa"/>
            <w:gridSpan w:val="4"/>
            <w:tcBorders>
              <w:top w:val="single" w:sz="4" w:space="0" w:color="auto"/>
              <w:left w:val="nil"/>
              <w:bottom w:val="single" w:sz="4" w:space="0" w:color="auto"/>
              <w:right w:val="single" w:sz="4" w:space="0" w:color="000000"/>
            </w:tcBorders>
            <w:shd w:val="clear" w:color="auto" w:fill="FFFFFF"/>
            <w:hideMark/>
          </w:tcPr>
          <w:p w14:paraId="4A87630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 по кварталам</w:t>
            </w:r>
          </w:p>
        </w:tc>
        <w:tc>
          <w:tcPr>
            <w:tcW w:w="1120" w:type="dxa"/>
            <w:vMerge w:val="restart"/>
            <w:tcBorders>
              <w:top w:val="nil"/>
              <w:left w:val="single" w:sz="4" w:space="0" w:color="auto"/>
              <w:bottom w:val="single" w:sz="4" w:space="0" w:color="000000"/>
              <w:right w:val="single" w:sz="4" w:space="0" w:color="auto"/>
            </w:tcBorders>
            <w:shd w:val="clear" w:color="auto" w:fill="FFFFFF"/>
            <w:hideMark/>
          </w:tcPr>
          <w:p w14:paraId="46EF753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044" w:type="dxa"/>
            <w:vMerge w:val="restart"/>
            <w:tcBorders>
              <w:top w:val="nil"/>
              <w:left w:val="single" w:sz="4" w:space="0" w:color="auto"/>
              <w:bottom w:val="single" w:sz="4" w:space="0" w:color="000000"/>
              <w:right w:val="single" w:sz="4" w:space="0" w:color="auto"/>
            </w:tcBorders>
            <w:shd w:val="clear" w:color="auto" w:fill="FFFFFF"/>
            <w:hideMark/>
          </w:tcPr>
          <w:p w14:paraId="6B6F844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159" w:type="dxa"/>
            <w:vMerge w:val="restart"/>
            <w:tcBorders>
              <w:top w:val="nil"/>
              <w:left w:val="single" w:sz="4" w:space="0" w:color="auto"/>
              <w:bottom w:val="single" w:sz="4" w:space="0" w:color="000000"/>
              <w:right w:val="single" w:sz="4" w:space="0" w:color="auto"/>
            </w:tcBorders>
            <w:shd w:val="clear" w:color="auto" w:fill="FFFFFF"/>
            <w:hideMark/>
          </w:tcPr>
          <w:p w14:paraId="3031BF4E"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101" w:type="dxa"/>
            <w:vMerge w:val="restart"/>
            <w:tcBorders>
              <w:top w:val="nil"/>
              <w:left w:val="single" w:sz="4" w:space="0" w:color="auto"/>
              <w:bottom w:val="single" w:sz="4" w:space="0" w:color="000000"/>
              <w:right w:val="single" w:sz="4" w:space="0" w:color="auto"/>
            </w:tcBorders>
            <w:shd w:val="clear" w:color="auto" w:fill="FFFFFF"/>
            <w:hideMark/>
          </w:tcPr>
          <w:p w14:paraId="7F84D96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364" w:type="dxa"/>
            <w:vMerge w:val="restart"/>
            <w:tcBorders>
              <w:top w:val="nil"/>
              <w:left w:val="single" w:sz="4" w:space="0" w:color="auto"/>
              <w:bottom w:val="single" w:sz="4" w:space="0" w:color="000000"/>
              <w:right w:val="single" w:sz="4" w:space="0" w:color="auto"/>
            </w:tcBorders>
            <w:shd w:val="clear" w:color="auto" w:fill="FFFFFF"/>
            <w:vAlign w:val="bottom"/>
            <w:hideMark/>
          </w:tcPr>
          <w:p w14:paraId="2694CB2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w:t>
            </w:r>
          </w:p>
        </w:tc>
      </w:tr>
      <w:tr w:rsidR="00E958DF" w14:paraId="62F3CB85" w14:textId="77777777" w:rsidTr="00E958DF">
        <w:trPr>
          <w:trHeight w:val="255"/>
        </w:trPr>
        <w:tc>
          <w:tcPr>
            <w:tcW w:w="0" w:type="auto"/>
            <w:vMerge/>
            <w:tcBorders>
              <w:top w:val="nil"/>
              <w:left w:val="single" w:sz="4" w:space="0" w:color="auto"/>
              <w:bottom w:val="single" w:sz="4" w:space="0" w:color="000000"/>
              <w:right w:val="single" w:sz="4" w:space="0" w:color="auto"/>
            </w:tcBorders>
            <w:vAlign w:val="center"/>
            <w:hideMark/>
          </w:tcPr>
          <w:p w14:paraId="5E7B0FB0"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15C5CE"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5234C6" w14:textId="77777777" w:rsidR="00E958DF" w:rsidRDefault="00E958DF">
            <w:pPr>
              <w:spacing w:after="0"/>
              <w:rPr>
                <w:rFonts w:ascii="Times New Roman" w:eastAsia="Times New Roman" w:hAnsi="Times New Roman"/>
                <w:color w:val="000000"/>
                <w:sz w:val="16"/>
                <w:szCs w:val="16"/>
                <w:lang w:eastAsia="ru-RU"/>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54BF479A"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92AB736"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6C36B69" w14:textId="77777777" w:rsidR="00E958DF" w:rsidRDefault="00E958DF">
            <w:pPr>
              <w:spacing w:after="0"/>
              <w:rPr>
                <w:rFonts w:ascii="Times New Roman" w:eastAsia="Times New Roman" w:hAnsi="Times New Roman"/>
                <w:color w:val="000000"/>
                <w:sz w:val="16"/>
                <w:szCs w:val="16"/>
                <w:lang w:eastAsia="ru-RU"/>
              </w:rPr>
            </w:pPr>
          </w:p>
        </w:tc>
        <w:tc>
          <w:tcPr>
            <w:tcW w:w="631" w:type="dxa"/>
            <w:tcBorders>
              <w:top w:val="nil"/>
              <w:left w:val="nil"/>
              <w:bottom w:val="nil"/>
              <w:right w:val="single" w:sz="4" w:space="0" w:color="auto"/>
            </w:tcBorders>
            <w:shd w:val="clear" w:color="auto" w:fill="FFFFFF"/>
            <w:hideMark/>
          </w:tcPr>
          <w:p w14:paraId="11FC57F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w:t>
            </w:r>
          </w:p>
        </w:tc>
        <w:tc>
          <w:tcPr>
            <w:tcW w:w="689" w:type="dxa"/>
            <w:tcBorders>
              <w:top w:val="nil"/>
              <w:left w:val="nil"/>
              <w:bottom w:val="nil"/>
              <w:right w:val="single" w:sz="4" w:space="0" w:color="auto"/>
            </w:tcBorders>
            <w:shd w:val="clear" w:color="auto" w:fill="FFFFFF"/>
            <w:hideMark/>
          </w:tcPr>
          <w:p w14:paraId="18C84B4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w:t>
            </w:r>
          </w:p>
        </w:tc>
        <w:tc>
          <w:tcPr>
            <w:tcW w:w="750" w:type="dxa"/>
            <w:tcBorders>
              <w:top w:val="nil"/>
              <w:left w:val="nil"/>
              <w:bottom w:val="nil"/>
              <w:right w:val="single" w:sz="4" w:space="0" w:color="auto"/>
            </w:tcBorders>
            <w:shd w:val="clear" w:color="auto" w:fill="FFFFFF"/>
            <w:hideMark/>
          </w:tcPr>
          <w:p w14:paraId="56FC5F0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III</w:t>
            </w:r>
          </w:p>
        </w:tc>
        <w:tc>
          <w:tcPr>
            <w:tcW w:w="711" w:type="dxa"/>
            <w:tcBorders>
              <w:top w:val="nil"/>
              <w:left w:val="nil"/>
              <w:bottom w:val="nil"/>
              <w:right w:val="single" w:sz="4" w:space="0" w:color="auto"/>
            </w:tcBorders>
            <w:shd w:val="clear" w:color="auto" w:fill="FFFFFF"/>
            <w:hideMark/>
          </w:tcPr>
          <w:p w14:paraId="2AD7260E"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1ADBA0A2"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AE2D82"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314B91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0D20FD"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B752E5" w14:textId="77777777" w:rsidR="00E958DF" w:rsidRDefault="00E958DF">
            <w:pPr>
              <w:spacing w:after="0"/>
              <w:rPr>
                <w:rFonts w:ascii="Times New Roman" w:eastAsia="Times New Roman" w:hAnsi="Times New Roman"/>
                <w:color w:val="000000"/>
                <w:sz w:val="16"/>
                <w:szCs w:val="16"/>
                <w:lang w:eastAsia="ru-RU"/>
              </w:rPr>
            </w:pPr>
          </w:p>
        </w:tc>
      </w:tr>
      <w:tr w:rsidR="00E958DF" w14:paraId="73DD217D" w14:textId="77777777" w:rsidTr="00E958DF">
        <w:trPr>
          <w:trHeight w:val="60"/>
        </w:trPr>
        <w:tc>
          <w:tcPr>
            <w:tcW w:w="0" w:type="auto"/>
            <w:vMerge/>
            <w:tcBorders>
              <w:top w:val="nil"/>
              <w:left w:val="single" w:sz="4" w:space="0" w:color="auto"/>
              <w:bottom w:val="single" w:sz="4" w:space="0" w:color="000000"/>
              <w:right w:val="single" w:sz="4" w:space="0" w:color="auto"/>
            </w:tcBorders>
            <w:vAlign w:val="center"/>
            <w:hideMark/>
          </w:tcPr>
          <w:p w14:paraId="3DD38D3A"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DDB0BA"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D1B46D" w14:textId="77777777" w:rsidR="00E958DF" w:rsidRDefault="00E958DF">
            <w:pPr>
              <w:spacing w:after="0"/>
              <w:rPr>
                <w:rFonts w:ascii="Times New Roman" w:eastAsia="Times New Roman" w:hAnsi="Times New Roman"/>
                <w:color w:val="000000"/>
                <w:sz w:val="16"/>
                <w:szCs w:val="16"/>
                <w:lang w:eastAsia="ru-RU"/>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1E037FF5" w14:textId="77777777" w:rsidR="00E958DF" w:rsidRDefault="00E958DF">
            <w:pPr>
              <w:spacing w:after="0"/>
              <w:rPr>
                <w:rFonts w:ascii="Times New Roman" w:eastAsia="Times New Roman" w:hAnsi="Times New Roman"/>
                <w:color w:val="000000"/>
                <w:sz w:val="16"/>
                <w:szCs w:val="16"/>
                <w:lang w:eastAsia="ru-RU"/>
              </w:rPr>
            </w:pPr>
          </w:p>
        </w:tc>
        <w:tc>
          <w:tcPr>
            <w:tcW w:w="1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50A2F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31" w:type="dxa"/>
            <w:tcBorders>
              <w:top w:val="single" w:sz="4" w:space="0" w:color="auto"/>
              <w:left w:val="nil"/>
              <w:bottom w:val="single" w:sz="4" w:space="0" w:color="auto"/>
              <w:right w:val="single" w:sz="4" w:space="0" w:color="auto"/>
            </w:tcBorders>
            <w:shd w:val="clear" w:color="auto" w:fill="FFFFFF"/>
            <w:vAlign w:val="center"/>
            <w:hideMark/>
          </w:tcPr>
          <w:p w14:paraId="3B89743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631" w:type="dxa"/>
            <w:tcBorders>
              <w:top w:val="single" w:sz="4" w:space="0" w:color="auto"/>
              <w:left w:val="nil"/>
              <w:bottom w:val="single" w:sz="4" w:space="0" w:color="auto"/>
              <w:right w:val="single" w:sz="4" w:space="0" w:color="auto"/>
            </w:tcBorders>
            <w:shd w:val="clear" w:color="auto" w:fill="FFFFFF"/>
            <w:vAlign w:val="center"/>
            <w:hideMark/>
          </w:tcPr>
          <w:p w14:paraId="233D281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89" w:type="dxa"/>
            <w:tcBorders>
              <w:top w:val="single" w:sz="4" w:space="0" w:color="auto"/>
              <w:left w:val="nil"/>
              <w:bottom w:val="single" w:sz="4" w:space="0" w:color="auto"/>
              <w:right w:val="single" w:sz="4" w:space="0" w:color="auto"/>
            </w:tcBorders>
            <w:shd w:val="clear" w:color="auto" w:fill="FFFFFF"/>
            <w:vAlign w:val="center"/>
            <w:hideMark/>
          </w:tcPr>
          <w:p w14:paraId="7C37013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750" w:type="dxa"/>
            <w:tcBorders>
              <w:top w:val="single" w:sz="4" w:space="0" w:color="auto"/>
              <w:left w:val="nil"/>
              <w:bottom w:val="single" w:sz="4" w:space="0" w:color="auto"/>
              <w:right w:val="single" w:sz="4" w:space="0" w:color="auto"/>
            </w:tcBorders>
            <w:shd w:val="clear" w:color="auto" w:fill="FFFFFF"/>
            <w:vAlign w:val="center"/>
            <w:hideMark/>
          </w:tcPr>
          <w:p w14:paraId="6535C00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11" w:type="dxa"/>
            <w:tcBorders>
              <w:top w:val="single" w:sz="4" w:space="0" w:color="auto"/>
              <w:left w:val="nil"/>
              <w:bottom w:val="single" w:sz="4" w:space="0" w:color="auto"/>
              <w:right w:val="single" w:sz="4" w:space="0" w:color="auto"/>
            </w:tcBorders>
            <w:shd w:val="clear" w:color="auto" w:fill="FFFFFF"/>
            <w:vAlign w:val="center"/>
            <w:hideMark/>
          </w:tcPr>
          <w:p w14:paraId="5A14462C"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56D4F554"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D46E3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94C729"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A95CEA"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5E61DD" w14:textId="77777777" w:rsidR="00E958DF" w:rsidRDefault="00E958DF">
            <w:pPr>
              <w:spacing w:after="0"/>
              <w:rPr>
                <w:rFonts w:ascii="Times New Roman" w:eastAsia="Times New Roman" w:hAnsi="Times New Roman"/>
                <w:color w:val="000000"/>
                <w:sz w:val="16"/>
                <w:szCs w:val="16"/>
                <w:lang w:eastAsia="ru-RU"/>
              </w:rPr>
            </w:pPr>
          </w:p>
        </w:tc>
      </w:tr>
      <w:tr w:rsidR="00E958DF" w14:paraId="67A1FE49" w14:textId="77777777" w:rsidTr="00E958DF">
        <w:trPr>
          <w:trHeight w:val="315"/>
        </w:trPr>
        <w:tc>
          <w:tcPr>
            <w:tcW w:w="567" w:type="dxa"/>
            <w:vMerge w:val="restart"/>
            <w:tcBorders>
              <w:top w:val="nil"/>
              <w:left w:val="single" w:sz="4" w:space="0" w:color="auto"/>
              <w:bottom w:val="single" w:sz="4" w:space="0" w:color="000000"/>
              <w:right w:val="single" w:sz="4" w:space="0" w:color="auto"/>
            </w:tcBorders>
            <w:vAlign w:val="center"/>
            <w:hideMark/>
          </w:tcPr>
          <w:p w14:paraId="055AC02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w:t>
            </w:r>
          </w:p>
        </w:tc>
        <w:tc>
          <w:tcPr>
            <w:tcW w:w="2101" w:type="dxa"/>
            <w:vMerge w:val="restart"/>
            <w:tcBorders>
              <w:top w:val="nil"/>
              <w:left w:val="single" w:sz="4" w:space="0" w:color="auto"/>
              <w:bottom w:val="single" w:sz="4" w:space="0" w:color="000000"/>
              <w:right w:val="single" w:sz="4" w:space="0" w:color="auto"/>
            </w:tcBorders>
            <w:hideMark/>
          </w:tcPr>
          <w:p w14:paraId="058B83A6"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Мероприятие 01.03. Обучение населения, прежде всего детей, плаванию и приемам спасания на воде</w:t>
            </w:r>
          </w:p>
        </w:tc>
        <w:tc>
          <w:tcPr>
            <w:tcW w:w="1236" w:type="dxa"/>
            <w:tcBorders>
              <w:top w:val="nil"/>
              <w:left w:val="nil"/>
              <w:bottom w:val="single" w:sz="4" w:space="0" w:color="auto"/>
              <w:right w:val="single" w:sz="4" w:space="0" w:color="auto"/>
            </w:tcBorders>
            <w:hideMark/>
          </w:tcPr>
          <w:p w14:paraId="54463019"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hideMark/>
          </w:tcPr>
          <w:p w14:paraId="23B02326"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127" w:type="dxa"/>
            <w:tcBorders>
              <w:top w:val="nil"/>
              <w:left w:val="nil"/>
              <w:bottom w:val="single" w:sz="4" w:space="0" w:color="auto"/>
              <w:right w:val="single" w:sz="4" w:space="0" w:color="auto"/>
            </w:tcBorders>
            <w:hideMark/>
          </w:tcPr>
          <w:p w14:paraId="37412A2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612" w:type="dxa"/>
            <w:gridSpan w:val="5"/>
            <w:tcBorders>
              <w:top w:val="single" w:sz="4" w:space="0" w:color="auto"/>
              <w:left w:val="nil"/>
              <w:bottom w:val="single" w:sz="4" w:space="0" w:color="auto"/>
              <w:right w:val="single" w:sz="4" w:space="0" w:color="000000"/>
            </w:tcBorders>
            <w:hideMark/>
          </w:tcPr>
          <w:p w14:paraId="59FA8FE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20" w:type="dxa"/>
            <w:tcBorders>
              <w:top w:val="nil"/>
              <w:left w:val="nil"/>
              <w:bottom w:val="single" w:sz="4" w:space="0" w:color="auto"/>
              <w:right w:val="single" w:sz="4" w:space="0" w:color="auto"/>
            </w:tcBorders>
            <w:hideMark/>
          </w:tcPr>
          <w:p w14:paraId="7C6F6F2D" w14:textId="77777777" w:rsidR="00E958DF" w:rsidRDefault="00E958DF">
            <w:pPr>
              <w:jc w:val="center"/>
            </w:pPr>
            <w:r>
              <w:rPr>
                <w:rFonts w:ascii="Times New Roman" w:eastAsia="Times New Roman" w:hAnsi="Times New Roman"/>
                <w:color w:val="000000"/>
                <w:sz w:val="16"/>
                <w:szCs w:val="16"/>
                <w:lang w:eastAsia="ru-RU"/>
              </w:rPr>
              <w:t>10,00</w:t>
            </w:r>
          </w:p>
        </w:tc>
        <w:tc>
          <w:tcPr>
            <w:tcW w:w="1044" w:type="dxa"/>
            <w:tcBorders>
              <w:top w:val="nil"/>
              <w:left w:val="nil"/>
              <w:bottom w:val="single" w:sz="4" w:space="0" w:color="auto"/>
              <w:right w:val="single" w:sz="4" w:space="0" w:color="auto"/>
            </w:tcBorders>
            <w:hideMark/>
          </w:tcPr>
          <w:p w14:paraId="5A08FE84" w14:textId="77777777" w:rsidR="00E958DF" w:rsidRDefault="00E958DF">
            <w:pPr>
              <w:jc w:val="center"/>
            </w:pPr>
            <w:r>
              <w:rPr>
                <w:rFonts w:ascii="Times New Roman" w:eastAsia="Times New Roman" w:hAnsi="Times New Roman"/>
                <w:color w:val="000000"/>
                <w:sz w:val="16"/>
                <w:szCs w:val="16"/>
                <w:lang w:eastAsia="ru-RU"/>
              </w:rPr>
              <w:t>10,00</w:t>
            </w:r>
          </w:p>
        </w:tc>
        <w:tc>
          <w:tcPr>
            <w:tcW w:w="1159" w:type="dxa"/>
            <w:tcBorders>
              <w:top w:val="nil"/>
              <w:left w:val="nil"/>
              <w:bottom w:val="single" w:sz="4" w:space="0" w:color="auto"/>
              <w:right w:val="single" w:sz="4" w:space="0" w:color="auto"/>
            </w:tcBorders>
            <w:hideMark/>
          </w:tcPr>
          <w:p w14:paraId="261900D2" w14:textId="77777777" w:rsidR="00E958DF" w:rsidRDefault="00E958DF">
            <w:pPr>
              <w:jc w:val="center"/>
            </w:pPr>
            <w:r>
              <w:rPr>
                <w:rFonts w:ascii="Times New Roman" w:eastAsia="Times New Roman" w:hAnsi="Times New Roman"/>
                <w:color w:val="000000"/>
                <w:sz w:val="16"/>
                <w:szCs w:val="16"/>
                <w:lang w:eastAsia="ru-RU"/>
              </w:rPr>
              <w:t>10,00</w:t>
            </w:r>
          </w:p>
        </w:tc>
        <w:tc>
          <w:tcPr>
            <w:tcW w:w="1101" w:type="dxa"/>
            <w:tcBorders>
              <w:top w:val="nil"/>
              <w:left w:val="nil"/>
              <w:bottom w:val="single" w:sz="4" w:space="0" w:color="auto"/>
              <w:right w:val="single" w:sz="4" w:space="0" w:color="auto"/>
            </w:tcBorders>
            <w:hideMark/>
          </w:tcPr>
          <w:p w14:paraId="28413D3A" w14:textId="77777777" w:rsidR="00E958DF" w:rsidRDefault="00E958DF">
            <w:pPr>
              <w:jc w:val="center"/>
            </w:pPr>
            <w:r>
              <w:rPr>
                <w:rFonts w:ascii="Times New Roman" w:eastAsia="Times New Roman" w:hAnsi="Times New Roman"/>
                <w:color w:val="000000"/>
                <w:sz w:val="16"/>
                <w:szCs w:val="16"/>
                <w:lang w:eastAsia="ru-RU"/>
              </w:rPr>
              <w:t>10,00</w:t>
            </w:r>
          </w:p>
        </w:tc>
        <w:tc>
          <w:tcPr>
            <w:tcW w:w="1364" w:type="dxa"/>
            <w:vMerge w:val="restart"/>
            <w:tcBorders>
              <w:top w:val="nil"/>
              <w:left w:val="single" w:sz="4" w:space="0" w:color="auto"/>
              <w:bottom w:val="single" w:sz="4" w:space="0" w:color="000000"/>
              <w:right w:val="single" w:sz="4" w:space="0" w:color="auto"/>
            </w:tcBorders>
          </w:tcPr>
          <w:p w14:paraId="69D691BD"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0EFED722" w14:textId="77777777" w:rsidTr="00E958DF">
        <w:trPr>
          <w:trHeight w:val="651"/>
        </w:trPr>
        <w:tc>
          <w:tcPr>
            <w:tcW w:w="0" w:type="auto"/>
            <w:vMerge/>
            <w:tcBorders>
              <w:top w:val="nil"/>
              <w:left w:val="single" w:sz="4" w:space="0" w:color="auto"/>
              <w:bottom w:val="single" w:sz="4" w:space="0" w:color="000000"/>
              <w:right w:val="single" w:sz="4" w:space="0" w:color="auto"/>
            </w:tcBorders>
            <w:vAlign w:val="center"/>
            <w:hideMark/>
          </w:tcPr>
          <w:p w14:paraId="4CA535AC"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08EAB0" w14:textId="77777777" w:rsidR="00E958DF" w:rsidRDefault="00E958DF">
            <w:pPr>
              <w:spacing w:after="0"/>
              <w:rPr>
                <w:rFonts w:ascii="Times New Roman" w:eastAsia="Times New Roman" w:hAnsi="Times New Roman"/>
                <w:color w:val="000000"/>
                <w:sz w:val="16"/>
                <w:szCs w:val="16"/>
                <w:lang w:eastAsia="ru-RU"/>
              </w:rPr>
            </w:pPr>
          </w:p>
        </w:tc>
        <w:tc>
          <w:tcPr>
            <w:tcW w:w="1236" w:type="dxa"/>
            <w:tcBorders>
              <w:top w:val="nil"/>
              <w:left w:val="nil"/>
              <w:bottom w:val="single" w:sz="4" w:space="0" w:color="auto"/>
              <w:right w:val="single" w:sz="4" w:space="0" w:color="auto"/>
            </w:tcBorders>
            <w:hideMark/>
          </w:tcPr>
          <w:p w14:paraId="66204EA8"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hideMark/>
          </w:tcPr>
          <w:p w14:paraId="00767274" w14:textId="7C6368EE" w:rsidR="00E958DF" w:rsidRDefault="00D06897">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127" w:type="dxa"/>
            <w:tcBorders>
              <w:top w:val="nil"/>
              <w:left w:val="nil"/>
              <w:bottom w:val="single" w:sz="4" w:space="0" w:color="auto"/>
              <w:right w:val="single" w:sz="4" w:space="0" w:color="auto"/>
            </w:tcBorders>
            <w:hideMark/>
          </w:tcPr>
          <w:p w14:paraId="5B11837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612" w:type="dxa"/>
            <w:gridSpan w:val="5"/>
            <w:tcBorders>
              <w:top w:val="single" w:sz="4" w:space="0" w:color="auto"/>
              <w:left w:val="nil"/>
              <w:bottom w:val="single" w:sz="4" w:space="0" w:color="auto"/>
              <w:right w:val="single" w:sz="4" w:space="0" w:color="000000"/>
            </w:tcBorders>
            <w:hideMark/>
          </w:tcPr>
          <w:p w14:paraId="49EC3B7A" w14:textId="77777777" w:rsidR="00E958DF" w:rsidRDefault="00E958DF">
            <w:pPr>
              <w:jc w:val="center"/>
            </w:pPr>
            <w:r>
              <w:rPr>
                <w:rFonts w:ascii="Times New Roman" w:eastAsia="Times New Roman" w:hAnsi="Times New Roman"/>
                <w:color w:val="000000"/>
                <w:sz w:val="16"/>
                <w:szCs w:val="16"/>
                <w:lang w:eastAsia="ru-RU"/>
              </w:rPr>
              <w:t>10,00</w:t>
            </w:r>
          </w:p>
        </w:tc>
        <w:tc>
          <w:tcPr>
            <w:tcW w:w="1120" w:type="dxa"/>
            <w:tcBorders>
              <w:top w:val="nil"/>
              <w:left w:val="nil"/>
              <w:bottom w:val="single" w:sz="4" w:space="0" w:color="auto"/>
              <w:right w:val="single" w:sz="4" w:space="0" w:color="auto"/>
            </w:tcBorders>
            <w:hideMark/>
          </w:tcPr>
          <w:p w14:paraId="06B289D2" w14:textId="77777777" w:rsidR="00E958DF" w:rsidRDefault="00E958DF">
            <w:pPr>
              <w:jc w:val="center"/>
            </w:pPr>
            <w:r>
              <w:rPr>
                <w:rFonts w:ascii="Times New Roman" w:eastAsia="Times New Roman" w:hAnsi="Times New Roman"/>
                <w:color w:val="000000"/>
                <w:sz w:val="16"/>
                <w:szCs w:val="16"/>
                <w:lang w:eastAsia="ru-RU"/>
              </w:rPr>
              <w:t>10,00</w:t>
            </w:r>
          </w:p>
        </w:tc>
        <w:tc>
          <w:tcPr>
            <w:tcW w:w="1044" w:type="dxa"/>
            <w:tcBorders>
              <w:top w:val="nil"/>
              <w:left w:val="nil"/>
              <w:bottom w:val="single" w:sz="4" w:space="0" w:color="auto"/>
              <w:right w:val="single" w:sz="4" w:space="0" w:color="auto"/>
            </w:tcBorders>
            <w:hideMark/>
          </w:tcPr>
          <w:p w14:paraId="0A5DF03E" w14:textId="77777777" w:rsidR="00E958DF" w:rsidRDefault="00E958DF">
            <w:pPr>
              <w:jc w:val="center"/>
            </w:pPr>
            <w:r>
              <w:rPr>
                <w:rFonts w:ascii="Times New Roman" w:eastAsia="Times New Roman" w:hAnsi="Times New Roman"/>
                <w:color w:val="000000"/>
                <w:sz w:val="16"/>
                <w:szCs w:val="16"/>
                <w:lang w:eastAsia="ru-RU"/>
              </w:rPr>
              <w:t>10,00</w:t>
            </w:r>
          </w:p>
        </w:tc>
        <w:tc>
          <w:tcPr>
            <w:tcW w:w="1159" w:type="dxa"/>
            <w:tcBorders>
              <w:top w:val="nil"/>
              <w:left w:val="nil"/>
              <w:bottom w:val="single" w:sz="4" w:space="0" w:color="auto"/>
              <w:right w:val="single" w:sz="4" w:space="0" w:color="auto"/>
            </w:tcBorders>
            <w:hideMark/>
          </w:tcPr>
          <w:p w14:paraId="50D641C8" w14:textId="77777777" w:rsidR="00E958DF" w:rsidRDefault="00E958DF">
            <w:pPr>
              <w:jc w:val="center"/>
            </w:pPr>
            <w:r>
              <w:rPr>
                <w:rFonts w:ascii="Times New Roman" w:eastAsia="Times New Roman" w:hAnsi="Times New Roman"/>
                <w:color w:val="000000"/>
                <w:sz w:val="16"/>
                <w:szCs w:val="16"/>
                <w:lang w:eastAsia="ru-RU"/>
              </w:rPr>
              <w:t>10,00</w:t>
            </w:r>
          </w:p>
        </w:tc>
        <w:tc>
          <w:tcPr>
            <w:tcW w:w="1101" w:type="dxa"/>
            <w:tcBorders>
              <w:top w:val="nil"/>
              <w:left w:val="nil"/>
              <w:bottom w:val="single" w:sz="4" w:space="0" w:color="auto"/>
              <w:right w:val="single" w:sz="4" w:space="0" w:color="auto"/>
            </w:tcBorders>
            <w:hideMark/>
          </w:tcPr>
          <w:p w14:paraId="46A66588" w14:textId="77777777" w:rsidR="00E958DF" w:rsidRDefault="00E958DF">
            <w:pPr>
              <w:jc w:val="center"/>
            </w:pPr>
            <w:r>
              <w:rPr>
                <w:rFonts w:ascii="Times New Roman" w:eastAsia="Times New Roman" w:hAnsi="Times New Roman"/>
                <w:color w:val="000000"/>
                <w:sz w:val="16"/>
                <w:szCs w:val="16"/>
                <w:lang w:eastAsia="ru-RU"/>
              </w:rPr>
              <w:t>10,00</w:t>
            </w:r>
          </w:p>
        </w:tc>
        <w:tc>
          <w:tcPr>
            <w:tcW w:w="0" w:type="auto"/>
            <w:vMerge/>
            <w:tcBorders>
              <w:top w:val="nil"/>
              <w:left w:val="single" w:sz="4" w:space="0" w:color="auto"/>
              <w:bottom w:val="single" w:sz="4" w:space="0" w:color="000000"/>
              <w:right w:val="single" w:sz="4" w:space="0" w:color="auto"/>
            </w:tcBorders>
            <w:vAlign w:val="center"/>
            <w:hideMark/>
          </w:tcPr>
          <w:p w14:paraId="7891DE01" w14:textId="77777777" w:rsidR="00E958DF" w:rsidRDefault="00E958DF">
            <w:pPr>
              <w:spacing w:after="0"/>
              <w:rPr>
                <w:rFonts w:ascii="Times New Roman" w:eastAsia="Times New Roman" w:hAnsi="Times New Roman"/>
                <w:color w:val="000000"/>
                <w:sz w:val="16"/>
                <w:szCs w:val="16"/>
                <w:lang w:eastAsia="ru-RU"/>
              </w:rPr>
            </w:pPr>
          </w:p>
        </w:tc>
      </w:tr>
      <w:tr w:rsidR="00E958DF" w14:paraId="7B46A300" w14:textId="77777777" w:rsidTr="00E958DF">
        <w:trPr>
          <w:trHeight w:val="315"/>
        </w:trPr>
        <w:tc>
          <w:tcPr>
            <w:tcW w:w="0" w:type="auto"/>
            <w:vMerge/>
            <w:tcBorders>
              <w:top w:val="nil"/>
              <w:left w:val="single" w:sz="4" w:space="0" w:color="auto"/>
              <w:bottom w:val="single" w:sz="4" w:space="0" w:color="000000"/>
              <w:right w:val="single" w:sz="4" w:space="0" w:color="auto"/>
            </w:tcBorders>
            <w:vAlign w:val="center"/>
            <w:hideMark/>
          </w:tcPr>
          <w:p w14:paraId="618FF61C" w14:textId="77777777" w:rsidR="00E958DF" w:rsidRDefault="00E958DF">
            <w:pPr>
              <w:spacing w:after="0"/>
              <w:rPr>
                <w:rFonts w:ascii="Times New Roman" w:eastAsia="Times New Roman" w:hAnsi="Times New Roman"/>
                <w:color w:val="000000"/>
                <w:sz w:val="16"/>
                <w:szCs w:val="16"/>
                <w:lang w:eastAsia="ru-RU"/>
              </w:rPr>
            </w:pPr>
          </w:p>
        </w:tc>
        <w:tc>
          <w:tcPr>
            <w:tcW w:w="2101" w:type="dxa"/>
            <w:vMerge w:val="restart"/>
            <w:tcBorders>
              <w:top w:val="nil"/>
              <w:left w:val="single" w:sz="4" w:space="0" w:color="auto"/>
              <w:bottom w:val="single" w:sz="4" w:space="0" w:color="000000"/>
              <w:right w:val="single" w:sz="4" w:space="0" w:color="auto"/>
            </w:tcBorders>
            <w:hideMark/>
          </w:tcPr>
          <w:p w14:paraId="6AE18A4D"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Обучение населения, прежде всего детей, </w:t>
            </w:r>
            <w:r>
              <w:rPr>
                <w:rFonts w:ascii="Times New Roman" w:eastAsia="Times New Roman" w:hAnsi="Times New Roman"/>
                <w:color w:val="000000"/>
                <w:sz w:val="16"/>
                <w:szCs w:val="16"/>
                <w:lang w:eastAsia="ru-RU"/>
              </w:rPr>
              <w:lastRenderedPageBreak/>
              <w:t>плаванию и приемам спасания на воде</w:t>
            </w:r>
          </w:p>
        </w:tc>
        <w:tc>
          <w:tcPr>
            <w:tcW w:w="1236" w:type="dxa"/>
            <w:vMerge w:val="restart"/>
            <w:tcBorders>
              <w:top w:val="nil"/>
              <w:left w:val="single" w:sz="4" w:space="0" w:color="auto"/>
              <w:bottom w:val="single" w:sz="4" w:space="0" w:color="000000"/>
              <w:right w:val="single" w:sz="4" w:space="0" w:color="auto"/>
            </w:tcBorders>
            <w:vAlign w:val="center"/>
            <w:hideMark/>
          </w:tcPr>
          <w:p w14:paraId="6983AF05" w14:textId="77777777" w:rsidR="00E958DF" w:rsidRDefault="00E958DF">
            <w:pPr>
              <w:rPr>
                <w:rFonts w:ascii="Times New Roman" w:eastAsia="Times New Roman" w:hAnsi="Times New Roman"/>
                <w:color w:val="000000"/>
                <w:sz w:val="16"/>
                <w:szCs w:val="16"/>
                <w:lang w:eastAsia="ru-RU"/>
              </w:rPr>
            </w:pPr>
          </w:p>
        </w:tc>
        <w:tc>
          <w:tcPr>
            <w:tcW w:w="1587" w:type="dxa"/>
            <w:gridSpan w:val="2"/>
            <w:vMerge w:val="restart"/>
            <w:tcBorders>
              <w:top w:val="nil"/>
              <w:left w:val="single" w:sz="4" w:space="0" w:color="auto"/>
              <w:bottom w:val="single" w:sz="4" w:space="0" w:color="000000"/>
              <w:right w:val="single" w:sz="4" w:space="0" w:color="auto"/>
            </w:tcBorders>
            <w:vAlign w:val="center"/>
            <w:hideMark/>
          </w:tcPr>
          <w:p w14:paraId="7BDE472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27" w:type="dxa"/>
            <w:vMerge w:val="restart"/>
            <w:tcBorders>
              <w:top w:val="nil"/>
              <w:left w:val="single" w:sz="4" w:space="0" w:color="auto"/>
              <w:bottom w:val="nil"/>
              <w:right w:val="single" w:sz="4" w:space="0" w:color="auto"/>
            </w:tcBorders>
            <w:shd w:val="clear" w:color="auto" w:fill="FFFFFF"/>
            <w:hideMark/>
          </w:tcPr>
          <w:p w14:paraId="195D8CE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831" w:type="dxa"/>
            <w:vMerge w:val="restart"/>
            <w:tcBorders>
              <w:top w:val="nil"/>
              <w:left w:val="single" w:sz="4" w:space="0" w:color="auto"/>
              <w:bottom w:val="nil"/>
              <w:right w:val="single" w:sz="4" w:space="0" w:color="auto"/>
            </w:tcBorders>
            <w:shd w:val="clear" w:color="auto" w:fill="FFFFFF"/>
            <w:hideMark/>
          </w:tcPr>
          <w:p w14:paraId="34F41213"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2781" w:type="dxa"/>
            <w:gridSpan w:val="4"/>
            <w:tcBorders>
              <w:top w:val="single" w:sz="4" w:space="0" w:color="auto"/>
              <w:left w:val="nil"/>
              <w:bottom w:val="single" w:sz="4" w:space="0" w:color="auto"/>
              <w:right w:val="single" w:sz="4" w:space="0" w:color="000000"/>
            </w:tcBorders>
            <w:shd w:val="clear" w:color="auto" w:fill="FFFFFF"/>
            <w:hideMark/>
          </w:tcPr>
          <w:p w14:paraId="126642A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 по кварталам</w:t>
            </w:r>
          </w:p>
        </w:tc>
        <w:tc>
          <w:tcPr>
            <w:tcW w:w="1120" w:type="dxa"/>
            <w:vMerge w:val="restart"/>
            <w:tcBorders>
              <w:top w:val="nil"/>
              <w:left w:val="single" w:sz="4" w:space="0" w:color="auto"/>
              <w:bottom w:val="single" w:sz="4" w:space="0" w:color="000000"/>
              <w:right w:val="single" w:sz="4" w:space="0" w:color="auto"/>
            </w:tcBorders>
            <w:shd w:val="clear" w:color="auto" w:fill="FFFFFF"/>
            <w:hideMark/>
          </w:tcPr>
          <w:p w14:paraId="78182C7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044" w:type="dxa"/>
            <w:vMerge w:val="restart"/>
            <w:tcBorders>
              <w:top w:val="nil"/>
              <w:left w:val="single" w:sz="4" w:space="0" w:color="auto"/>
              <w:bottom w:val="single" w:sz="4" w:space="0" w:color="000000"/>
              <w:right w:val="single" w:sz="4" w:space="0" w:color="auto"/>
            </w:tcBorders>
            <w:shd w:val="clear" w:color="auto" w:fill="FFFFFF"/>
            <w:hideMark/>
          </w:tcPr>
          <w:p w14:paraId="526F316A"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59" w:type="dxa"/>
            <w:vMerge w:val="restart"/>
            <w:tcBorders>
              <w:top w:val="nil"/>
              <w:left w:val="single" w:sz="4" w:space="0" w:color="auto"/>
              <w:bottom w:val="single" w:sz="4" w:space="0" w:color="000000"/>
              <w:right w:val="single" w:sz="4" w:space="0" w:color="auto"/>
            </w:tcBorders>
            <w:shd w:val="clear" w:color="auto" w:fill="FFFFFF"/>
            <w:hideMark/>
          </w:tcPr>
          <w:p w14:paraId="0EC79B5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01" w:type="dxa"/>
            <w:vMerge w:val="restart"/>
            <w:tcBorders>
              <w:top w:val="nil"/>
              <w:left w:val="single" w:sz="4" w:space="0" w:color="auto"/>
              <w:bottom w:val="single" w:sz="4" w:space="0" w:color="000000"/>
              <w:right w:val="single" w:sz="4" w:space="0" w:color="auto"/>
            </w:tcBorders>
            <w:shd w:val="clear" w:color="auto" w:fill="FFFFFF"/>
            <w:hideMark/>
          </w:tcPr>
          <w:p w14:paraId="1A9ECDF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364" w:type="dxa"/>
            <w:vMerge w:val="restart"/>
            <w:tcBorders>
              <w:top w:val="nil"/>
              <w:left w:val="single" w:sz="4" w:space="0" w:color="auto"/>
              <w:bottom w:val="single" w:sz="4" w:space="0" w:color="000000"/>
              <w:right w:val="single" w:sz="4" w:space="0" w:color="auto"/>
            </w:tcBorders>
            <w:vAlign w:val="bottom"/>
          </w:tcPr>
          <w:p w14:paraId="59505E83" w14:textId="77777777" w:rsidR="00E958DF" w:rsidRDefault="00E958DF">
            <w:pPr>
              <w:spacing w:after="0" w:line="240" w:lineRule="auto"/>
              <w:jc w:val="center"/>
              <w:rPr>
                <w:rFonts w:ascii="Times New Roman" w:eastAsia="Times New Roman" w:hAnsi="Times New Roman"/>
                <w:color w:val="000000"/>
                <w:sz w:val="16"/>
                <w:szCs w:val="16"/>
                <w:lang w:eastAsia="ru-RU"/>
              </w:rPr>
            </w:pPr>
          </w:p>
        </w:tc>
      </w:tr>
      <w:tr w:rsidR="00E958DF" w14:paraId="215BF48F" w14:textId="77777777" w:rsidTr="00E958DF">
        <w:trPr>
          <w:trHeight w:val="255"/>
        </w:trPr>
        <w:tc>
          <w:tcPr>
            <w:tcW w:w="0" w:type="auto"/>
            <w:vMerge/>
            <w:tcBorders>
              <w:top w:val="nil"/>
              <w:left w:val="single" w:sz="4" w:space="0" w:color="auto"/>
              <w:bottom w:val="single" w:sz="4" w:space="0" w:color="000000"/>
              <w:right w:val="single" w:sz="4" w:space="0" w:color="auto"/>
            </w:tcBorders>
            <w:vAlign w:val="center"/>
            <w:hideMark/>
          </w:tcPr>
          <w:p w14:paraId="5FE827EA"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50320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9BC6E0" w14:textId="77777777" w:rsidR="00E958DF" w:rsidRDefault="00E958DF">
            <w:pPr>
              <w:spacing w:after="0"/>
              <w:rPr>
                <w:rFonts w:ascii="Times New Roman" w:eastAsia="Times New Roman" w:hAnsi="Times New Roman"/>
                <w:color w:val="000000"/>
                <w:sz w:val="16"/>
                <w:szCs w:val="16"/>
                <w:lang w:eastAsia="ru-RU"/>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5E297024"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6BFFD13"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E5CC69A" w14:textId="77777777" w:rsidR="00E958DF" w:rsidRDefault="00E958DF">
            <w:pPr>
              <w:spacing w:after="0"/>
              <w:rPr>
                <w:rFonts w:ascii="Times New Roman" w:eastAsia="Times New Roman" w:hAnsi="Times New Roman"/>
                <w:color w:val="000000"/>
                <w:sz w:val="16"/>
                <w:szCs w:val="16"/>
                <w:lang w:eastAsia="ru-RU"/>
              </w:rPr>
            </w:pPr>
          </w:p>
        </w:tc>
        <w:tc>
          <w:tcPr>
            <w:tcW w:w="631" w:type="dxa"/>
            <w:tcBorders>
              <w:top w:val="nil"/>
              <w:left w:val="nil"/>
              <w:bottom w:val="nil"/>
              <w:right w:val="single" w:sz="4" w:space="0" w:color="auto"/>
            </w:tcBorders>
            <w:shd w:val="clear" w:color="auto" w:fill="FFFFFF"/>
            <w:hideMark/>
          </w:tcPr>
          <w:p w14:paraId="083BCFC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w:t>
            </w:r>
          </w:p>
        </w:tc>
        <w:tc>
          <w:tcPr>
            <w:tcW w:w="689" w:type="dxa"/>
            <w:tcBorders>
              <w:top w:val="nil"/>
              <w:left w:val="nil"/>
              <w:bottom w:val="nil"/>
              <w:right w:val="single" w:sz="4" w:space="0" w:color="auto"/>
            </w:tcBorders>
            <w:shd w:val="clear" w:color="auto" w:fill="FFFFFF"/>
            <w:hideMark/>
          </w:tcPr>
          <w:p w14:paraId="799F946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w:t>
            </w:r>
          </w:p>
        </w:tc>
        <w:tc>
          <w:tcPr>
            <w:tcW w:w="750" w:type="dxa"/>
            <w:tcBorders>
              <w:top w:val="nil"/>
              <w:left w:val="nil"/>
              <w:bottom w:val="nil"/>
              <w:right w:val="single" w:sz="4" w:space="0" w:color="auto"/>
            </w:tcBorders>
            <w:shd w:val="clear" w:color="auto" w:fill="FFFFFF"/>
            <w:hideMark/>
          </w:tcPr>
          <w:p w14:paraId="7A0C542E"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III</w:t>
            </w:r>
          </w:p>
        </w:tc>
        <w:tc>
          <w:tcPr>
            <w:tcW w:w="711" w:type="dxa"/>
            <w:tcBorders>
              <w:top w:val="nil"/>
              <w:left w:val="nil"/>
              <w:bottom w:val="nil"/>
              <w:right w:val="single" w:sz="4" w:space="0" w:color="auto"/>
            </w:tcBorders>
            <w:shd w:val="clear" w:color="auto" w:fill="FFFFFF"/>
            <w:hideMark/>
          </w:tcPr>
          <w:p w14:paraId="46066E2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7FBCE1B3"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2B82D2"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467040"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4D4FC5"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FA109B" w14:textId="77777777" w:rsidR="00E958DF" w:rsidRDefault="00E958DF">
            <w:pPr>
              <w:spacing w:after="0"/>
              <w:rPr>
                <w:rFonts w:ascii="Times New Roman" w:eastAsia="Times New Roman" w:hAnsi="Times New Roman"/>
                <w:color w:val="000000"/>
                <w:sz w:val="16"/>
                <w:szCs w:val="16"/>
                <w:lang w:eastAsia="ru-RU"/>
              </w:rPr>
            </w:pPr>
          </w:p>
        </w:tc>
      </w:tr>
      <w:tr w:rsidR="00E958DF" w14:paraId="1CA90CCD" w14:textId="77777777" w:rsidTr="00E958DF">
        <w:trPr>
          <w:trHeight w:val="224"/>
        </w:trPr>
        <w:tc>
          <w:tcPr>
            <w:tcW w:w="0" w:type="auto"/>
            <w:vMerge/>
            <w:tcBorders>
              <w:top w:val="nil"/>
              <w:left w:val="single" w:sz="4" w:space="0" w:color="auto"/>
              <w:bottom w:val="single" w:sz="4" w:space="0" w:color="000000"/>
              <w:right w:val="single" w:sz="4" w:space="0" w:color="auto"/>
            </w:tcBorders>
            <w:vAlign w:val="center"/>
            <w:hideMark/>
          </w:tcPr>
          <w:p w14:paraId="5FC1DB4D"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B071282"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5DD087" w14:textId="77777777" w:rsidR="00E958DF" w:rsidRDefault="00E958DF">
            <w:pPr>
              <w:spacing w:after="0"/>
              <w:rPr>
                <w:rFonts w:ascii="Times New Roman" w:eastAsia="Times New Roman" w:hAnsi="Times New Roman"/>
                <w:color w:val="000000"/>
                <w:sz w:val="16"/>
                <w:szCs w:val="16"/>
                <w:lang w:eastAsia="ru-RU"/>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2F15B9F0" w14:textId="77777777" w:rsidR="00E958DF" w:rsidRDefault="00E958DF">
            <w:pPr>
              <w:spacing w:after="0"/>
              <w:rPr>
                <w:rFonts w:ascii="Times New Roman" w:eastAsia="Times New Roman" w:hAnsi="Times New Roman"/>
                <w:color w:val="000000"/>
                <w:sz w:val="16"/>
                <w:szCs w:val="16"/>
                <w:lang w:eastAsia="ru-RU"/>
              </w:rPr>
            </w:pPr>
          </w:p>
        </w:tc>
        <w:tc>
          <w:tcPr>
            <w:tcW w:w="1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8AFF6E"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31" w:type="dxa"/>
            <w:tcBorders>
              <w:top w:val="single" w:sz="4" w:space="0" w:color="auto"/>
              <w:left w:val="nil"/>
              <w:bottom w:val="single" w:sz="4" w:space="0" w:color="auto"/>
              <w:right w:val="single" w:sz="4" w:space="0" w:color="auto"/>
            </w:tcBorders>
            <w:shd w:val="clear" w:color="auto" w:fill="FFFFFF"/>
            <w:vAlign w:val="center"/>
            <w:hideMark/>
          </w:tcPr>
          <w:p w14:paraId="4276179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31" w:type="dxa"/>
            <w:tcBorders>
              <w:top w:val="single" w:sz="4" w:space="0" w:color="auto"/>
              <w:left w:val="nil"/>
              <w:bottom w:val="single" w:sz="4" w:space="0" w:color="auto"/>
              <w:right w:val="single" w:sz="4" w:space="0" w:color="auto"/>
            </w:tcBorders>
            <w:shd w:val="clear" w:color="auto" w:fill="FFFFFF"/>
            <w:vAlign w:val="center"/>
            <w:hideMark/>
          </w:tcPr>
          <w:p w14:paraId="47740D2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89" w:type="dxa"/>
            <w:tcBorders>
              <w:top w:val="single" w:sz="4" w:space="0" w:color="auto"/>
              <w:left w:val="nil"/>
              <w:bottom w:val="single" w:sz="4" w:space="0" w:color="auto"/>
              <w:right w:val="single" w:sz="4" w:space="0" w:color="auto"/>
            </w:tcBorders>
            <w:shd w:val="clear" w:color="auto" w:fill="FFFFFF"/>
            <w:vAlign w:val="center"/>
            <w:hideMark/>
          </w:tcPr>
          <w:p w14:paraId="4A28FFA2"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750" w:type="dxa"/>
            <w:tcBorders>
              <w:top w:val="single" w:sz="4" w:space="0" w:color="auto"/>
              <w:left w:val="nil"/>
              <w:bottom w:val="single" w:sz="4" w:space="0" w:color="auto"/>
              <w:right w:val="single" w:sz="4" w:space="0" w:color="auto"/>
            </w:tcBorders>
            <w:shd w:val="clear" w:color="auto" w:fill="FFFFFF"/>
            <w:vAlign w:val="center"/>
            <w:hideMark/>
          </w:tcPr>
          <w:p w14:paraId="21E3D6B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711" w:type="dxa"/>
            <w:tcBorders>
              <w:top w:val="single" w:sz="4" w:space="0" w:color="auto"/>
              <w:left w:val="nil"/>
              <w:bottom w:val="single" w:sz="4" w:space="0" w:color="auto"/>
              <w:right w:val="single" w:sz="4" w:space="0" w:color="auto"/>
            </w:tcBorders>
            <w:shd w:val="clear" w:color="auto" w:fill="FFFFFF"/>
            <w:vAlign w:val="center"/>
            <w:hideMark/>
          </w:tcPr>
          <w:p w14:paraId="3CB14E20"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790EF012"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1CE98F"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38F913"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B83DD8"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296F8B" w14:textId="77777777" w:rsidR="00E958DF" w:rsidRDefault="00E958DF">
            <w:pPr>
              <w:spacing w:after="0"/>
              <w:rPr>
                <w:rFonts w:ascii="Times New Roman" w:eastAsia="Times New Roman" w:hAnsi="Times New Roman"/>
                <w:color w:val="000000"/>
                <w:sz w:val="16"/>
                <w:szCs w:val="16"/>
                <w:lang w:eastAsia="ru-RU"/>
              </w:rPr>
            </w:pPr>
          </w:p>
        </w:tc>
      </w:tr>
      <w:tr w:rsidR="00E958DF" w14:paraId="5126C031" w14:textId="77777777" w:rsidTr="00E958DF">
        <w:trPr>
          <w:trHeight w:val="255"/>
        </w:trPr>
        <w:tc>
          <w:tcPr>
            <w:tcW w:w="567" w:type="dxa"/>
            <w:vMerge w:val="restart"/>
            <w:tcBorders>
              <w:top w:val="nil"/>
              <w:left w:val="single" w:sz="4" w:space="0" w:color="auto"/>
              <w:bottom w:val="single" w:sz="4" w:space="0" w:color="auto"/>
              <w:right w:val="single" w:sz="4" w:space="0" w:color="auto"/>
            </w:tcBorders>
            <w:vAlign w:val="center"/>
            <w:hideMark/>
          </w:tcPr>
          <w:p w14:paraId="1C5CDE21"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w:t>
            </w:r>
          </w:p>
        </w:tc>
        <w:tc>
          <w:tcPr>
            <w:tcW w:w="3352"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31C260AB"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по подпрограмме</w:t>
            </w:r>
          </w:p>
        </w:tc>
        <w:tc>
          <w:tcPr>
            <w:tcW w:w="1572" w:type="dxa"/>
            <w:tcBorders>
              <w:top w:val="nil"/>
              <w:left w:val="nil"/>
              <w:bottom w:val="single" w:sz="4" w:space="0" w:color="auto"/>
              <w:right w:val="single" w:sz="4" w:space="0" w:color="auto"/>
            </w:tcBorders>
            <w:hideMark/>
          </w:tcPr>
          <w:p w14:paraId="0903614F"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127" w:type="dxa"/>
            <w:tcBorders>
              <w:top w:val="nil"/>
              <w:left w:val="nil"/>
              <w:bottom w:val="single" w:sz="4" w:space="0" w:color="auto"/>
              <w:right w:val="single" w:sz="4" w:space="0" w:color="auto"/>
            </w:tcBorders>
            <w:hideMark/>
          </w:tcPr>
          <w:p w14:paraId="61B8B75D"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7695,00</w:t>
            </w:r>
          </w:p>
        </w:tc>
        <w:tc>
          <w:tcPr>
            <w:tcW w:w="3612" w:type="dxa"/>
            <w:gridSpan w:val="5"/>
            <w:tcBorders>
              <w:top w:val="single" w:sz="4" w:space="0" w:color="auto"/>
              <w:left w:val="nil"/>
              <w:bottom w:val="single" w:sz="4" w:space="0" w:color="auto"/>
              <w:right w:val="single" w:sz="4" w:space="0" w:color="auto"/>
            </w:tcBorders>
            <w:hideMark/>
          </w:tcPr>
          <w:p w14:paraId="065F5650" w14:textId="77777777" w:rsidR="00E958DF" w:rsidRDefault="00E958DF">
            <w:pPr>
              <w:jc w:val="center"/>
            </w:pPr>
            <w:r>
              <w:rPr>
                <w:rFonts w:ascii="Times New Roman" w:eastAsia="Times New Roman" w:hAnsi="Times New Roman"/>
                <w:color w:val="000000"/>
                <w:sz w:val="16"/>
                <w:szCs w:val="16"/>
                <w:lang w:eastAsia="ru-RU"/>
              </w:rPr>
              <w:t>1539,00</w:t>
            </w:r>
          </w:p>
        </w:tc>
        <w:tc>
          <w:tcPr>
            <w:tcW w:w="1120" w:type="dxa"/>
            <w:tcBorders>
              <w:top w:val="nil"/>
              <w:left w:val="nil"/>
              <w:bottom w:val="single" w:sz="4" w:space="0" w:color="auto"/>
              <w:right w:val="single" w:sz="4" w:space="0" w:color="auto"/>
            </w:tcBorders>
            <w:hideMark/>
          </w:tcPr>
          <w:p w14:paraId="127EE147" w14:textId="77777777" w:rsidR="00E958DF" w:rsidRDefault="00E958DF">
            <w:pPr>
              <w:jc w:val="center"/>
            </w:pPr>
            <w:r>
              <w:rPr>
                <w:rFonts w:ascii="Times New Roman" w:eastAsia="Times New Roman" w:hAnsi="Times New Roman"/>
                <w:color w:val="000000"/>
                <w:sz w:val="16"/>
                <w:szCs w:val="16"/>
                <w:lang w:eastAsia="ru-RU"/>
              </w:rPr>
              <w:t>1539,00</w:t>
            </w:r>
          </w:p>
        </w:tc>
        <w:tc>
          <w:tcPr>
            <w:tcW w:w="1044" w:type="dxa"/>
            <w:tcBorders>
              <w:top w:val="nil"/>
              <w:left w:val="nil"/>
              <w:bottom w:val="single" w:sz="4" w:space="0" w:color="auto"/>
              <w:right w:val="single" w:sz="4" w:space="0" w:color="auto"/>
            </w:tcBorders>
            <w:hideMark/>
          </w:tcPr>
          <w:p w14:paraId="28952CB2" w14:textId="77777777" w:rsidR="00E958DF" w:rsidRDefault="00E958DF">
            <w:pPr>
              <w:jc w:val="center"/>
            </w:pPr>
            <w:r>
              <w:rPr>
                <w:rFonts w:ascii="Times New Roman" w:eastAsia="Times New Roman" w:hAnsi="Times New Roman"/>
                <w:color w:val="000000"/>
                <w:sz w:val="16"/>
                <w:szCs w:val="16"/>
                <w:lang w:eastAsia="ru-RU"/>
              </w:rPr>
              <w:t>1539,00</w:t>
            </w:r>
          </w:p>
        </w:tc>
        <w:tc>
          <w:tcPr>
            <w:tcW w:w="1159" w:type="dxa"/>
            <w:tcBorders>
              <w:top w:val="nil"/>
              <w:left w:val="nil"/>
              <w:bottom w:val="single" w:sz="4" w:space="0" w:color="auto"/>
              <w:right w:val="single" w:sz="4" w:space="0" w:color="auto"/>
            </w:tcBorders>
            <w:hideMark/>
          </w:tcPr>
          <w:p w14:paraId="7DE08293" w14:textId="77777777" w:rsidR="00E958DF" w:rsidRDefault="00E958DF">
            <w:pPr>
              <w:jc w:val="center"/>
            </w:pPr>
            <w:r>
              <w:rPr>
                <w:rFonts w:ascii="Times New Roman" w:eastAsia="Times New Roman" w:hAnsi="Times New Roman"/>
                <w:color w:val="000000"/>
                <w:sz w:val="16"/>
                <w:szCs w:val="16"/>
                <w:lang w:eastAsia="ru-RU"/>
              </w:rPr>
              <w:t>1539,00</w:t>
            </w:r>
          </w:p>
        </w:tc>
        <w:tc>
          <w:tcPr>
            <w:tcW w:w="1101" w:type="dxa"/>
            <w:tcBorders>
              <w:top w:val="nil"/>
              <w:left w:val="nil"/>
              <w:bottom w:val="single" w:sz="4" w:space="0" w:color="auto"/>
              <w:right w:val="single" w:sz="4" w:space="0" w:color="auto"/>
            </w:tcBorders>
            <w:hideMark/>
          </w:tcPr>
          <w:p w14:paraId="28FE4068" w14:textId="77777777" w:rsidR="00E958DF" w:rsidRDefault="00E958DF">
            <w:pPr>
              <w:jc w:val="center"/>
            </w:pPr>
            <w:r>
              <w:rPr>
                <w:rFonts w:ascii="Times New Roman" w:eastAsia="Times New Roman" w:hAnsi="Times New Roman"/>
                <w:color w:val="000000"/>
                <w:sz w:val="16"/>
                <w:szCs w:val="16"/>
                <w:lang w:eastAsia="ru-RU"/>
              </w:rPr>
              <w:t>1539,00</w:t>
            </w:r>
          </w:p>
        </w:tc>
        <w:tc>
          <w:tcPr>
            <w:tcW w:w="1364" w:type="dxa"/>
            <w:tcBorders>
              <w:top w:val="nil"/>
              <w:left w:val="nil"/>
              <w:bottom w:val="single" w:sz="4" w:space="0" w:color="auto"/>
              <w:right w:val="single" w:sz="4" w:space="0" w:color="auto"/>
            </w:tcBorders>
            <w:vAlign w:val="center"/>
          </w:tcPr>
          <w:p w14:paraId="3CF9AB20" w14:textId="77777777" w:rsidR="00E958DF" w:rsidRDefault="00E958DF">
            <w:pPr>
              <w:spacing w:after="0" w:line="240" w:lineRule="auto"/>
              <w:rPr>
                <w:rFonts w:ascii="Times New Roman" w:eastAsia="Times New Roman" w:hAnsi="Times New Roman"/>
                <w:color w:val="000000"/>
                <w:sz w:val="16"/>
                <w:szCs w:val="16"/>
                <w:lang w:eastAsia="ru-RU"/>
              </w:rPr>
            </w:pPr>
          </w:p>
        </w:tc>
      </w:tr>
      <w:tr w:rsidR="00E958DF" w14:paraId="445B05AE" w14:textId="77777777" w:rsidTr="00E958DF">
        <w:trPr>
          <w:trHeight w:val="769"/>
        </w:trPr>
        <w:tc>
          <w:tcPr>
            <w:tcW w:w="0" w:type="auto"/>
            <w:vMerge/>
            <w:tcBorders>
              <w:top w:val="nil"/>
              <w:left w:val="single" w:sz="4" w:space="0" w:color="auto"/>
              <w:bottom w:val="single" w:sz="4" w:space="0" w:color="auto"/>
              <w:right w:val="single" w:sz="4" w:space="0" w:color="auto"/>
            </w:tcBorders>
            <w:vAlign w:val="center"/>
            <w:hideMark/>
          </w:tcPr>
          <w:p w14:paraId="56A80246" w14:textId="77777777" w:rsidR="00E958DF" w:rsidRDefault="00E958DF">
            <w:pPr>
              <w:spacing w:after="0"/>
              <w:rPr>
                <w:rFonts w:ascii="Times New Roman" w:eastAsia="Times New Roman" w:hAnsi="Times New Roman"/>
                <w:color w:val="000000"/>
                <w:sz w:val="16"/>
                <w:szCs w:val="16"/>
                <w:lang w:eastAsia="ru-RU"/>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66C158B" w14:textId="77777777" w:rsidR="00E958DF" w:rsidRDefault="00E958DF">
            <w:pPr>
              <w:spacing w:after="0"/>
              <w:rPr>
                <w:rFonts w:ascii="Times New Roman" w:eastAsia="Times New Roman" w:hAnsi="Times New Roman"/>
                <w:color w:val="000000"/>
                <w:sz w:val="16"/>
                <w:szCs w:val="16"/>
                <w:lang w:eastAsia="ru-RU"/>
              </w:rPr>
            </w:pPr>
          </w:p>
        </w:tc>
        <w:tc>
          <w:tcPr>
            <w:tcW w:w="1572" w:type="dxa"/>
            <w:tcBorders>
              <w:top w:val="nil"/>
              <w:left w:val="nil"/>
              <w:bottom w:val="single" w:sz="4" w:space="0" w:color="auto"/>
              <w:right w:val="single" w:sz="4" w:space="0" w:color="auto"/>
            </w:tcBorders>
            <w:hideMark/>
          </w:tcPr>
          <w:p w14:paraId="7B832E5D" w14:textId="591E89F0" w:rsidR="00E958DF" w:rsidRDefault="00D06897">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127" w:type="dxa"/>
            <w:tcBorders>
              <w:top w:val="nil"/>
              <w:left w:val="nil"/>
              <w:bottom w:val="single" w:sz="4" w:space="0" w:color="auto"/>
              <w:right w:val="single" w:sz="4" w:space="0" w:color="auto"/>
            </w:tcBorders>
            <w:hideMark/>
          </w:tcPr>
          <w:p w14:paraId="7296A0D1"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7695,00</w:t>
            </w:r>
          </w:p>
        </w:tc>
        <w:tc>
          <w:tcPr>
            <w:tcW w:w="3612" w:type="dxa"/>
            <w:gridSpan w:val="5"/>
            <w:tcBorders>
              <w:top w:val="single" w:sz="4" w:space="0" w:color="auto"/>
              <w:left w:val="nil"/>
              <w:bottom w:val="single" w:sz="4" w:space="0" w:color="auto"/>
              <w:right w:val="single" w:sz="4" w:space="0" w:color="auto"/>
            </w:tcBorders>
            <w:hideMark/>
          </w:tcPr>
          <w:p w14:paraId="17A455A8" w14:textId="77777777" w:rsidR="00E958DF" w:rsidRDefault="00E958DF">
            <w:pPr>
              <w:jc w:val="center"/>
            </w:pPr>
            <w:r>
              <w:rPr>
                <w:rFonts w:ascii="Times New Roman" w:eastAsia="Times New Roman" w:hAnsi="Times New Roman"/>
                <w:color w:val="000000"/>
                <w:sz w:val="16"/>
                <w:szCs w:val="16"/>
                <w:lang w:eastAsia="ru-RU"/>
              </w:rPr>
              <w:t>1539,00</w:t>
            </w:r>
          </w:p>
        </w:tc>
        <w:tc>
          <w:tcPr>
            <w:tcW w:w="1120" w:type="dxa"/>
            <w:tcBorders>
              <w:top w:val="nil"/>
              <w:left w:val="nil"/>
              <w:bottom w:val="single" w:sz="4" w:space="0" w:color="auto"/>
              <w:right w:val="single" w:sz="4" w:space="0" w:color="auto"/>
            </w:tcBorders>
            <w:hideMark/>
          </w:tcPr>
          <w:p w14:paraId="1676DEE2" w14:textId="77777777" w:rsidR="00E958DF" w:rsidRDefault="00E958DF">
            <w:pPr>
              <w:jc w:val="center"/>
            </w:pPr>
            <w:r>
              <w:rPr>
                <w:rFonts w:ascii="Times New Roman" w:eastAsia="Times New Roman" w:hAnsi="Times New Roman"/>
                <w:color w:val="000000"/>
                <w:sz w:val="16"/>
                <w:szCs w:val="16"/>
                <w:lang w:eastAsia="ru-RU"/>
              </w:rPr>
              <w:t>1539,00</w:t>
            </w:r>
          </w:p>
        </w:tc>
        <w:tc>
          <w:tcPr>
            <w:tcW w:w="1044" w:type="dxa"/>
            <w:tcBorders>
              <w:top w:val="nil"/>
              <w:left w:val="nil"/>
              <w:bottom w:val="single" w:sz="4" w:space="0" w:color="auto"/>
              <w:right w:val="single" w:sz="4" w:space="0" w:color="auto"/>
            </w:tcBorders>
            <w:hideMark/>
          </w:tcPr>
          <w:p w14:paraId="69513733" w14:textId="77777777" w:rsidR="00E958DF" w:rsidRDefault="00E958DF">
            <w:pPr>
              <w:jc w:val="center"/>
            </w:pPr>
            <w:r>
              <w:rPr>
                <w:rFonts w:ascii="Times New Roman" w:eastAsia="Times New Roman" w:hAnsi="Times New Roman"/>
                <w:color w:val="000000"/>
                <w:sz w:val="16"/>
                <w:szCs w:val="16"/>
                <w:lang w:eastAsia="ru-RU"/>
              </w:rPr>
              <w:t>1539,00</w:t>
            </w:r>
          </w:p>
        </w:tc>
        <w:tc>
          <w:tcPr>
            <w:tcW w:w="1159" w:type="dxa"/>
            <w:tcBorders>
              <w:top w:val="nil"/>
              <w:left w:val="nil"/>
              <w:bottom w:val="single" w:sz="4" w:space="0" w:color="auto"/>
              <w:right w:val="single" w:sz="4" w:space="0" w:color="auto"/>
            </w:tcBorders>
            <w:hideMark/>
          </w:tcPr>
          <w:p w14:paraId="6BBF9B15" w14:textId="77777777" w:rsidR="00E958DF" w:rsidRDefault="00E958DF">
            <w:pPr>
              <w:jc w:val="center"/>
            </w:pPr>
            <w:r>
              <w:rPr>
                <w:rFonts w:ascii="Times New Roman" w:eastAsia="Times New Roman" w:hAnsi="Times New Roman"/>
                <w:color w:val="000000"/>
                <w:sz w:val="16"/>
                <w:szCs w:val="16"/>
                <w:lang w:eastAsia="ru-RU"/>
              </w:rPr>
              <w:t>1539,00</w:t>
            </w:r>
          </w:p>
        </w:tc>
        <w:tc>
          <w:tcPr>
            <w:tcW w:w="1101" w:type="dxa"/>
            <w:tcBorders>
              <w:top w:val="nil"/>
              <w:left w:val="nil"/>
              <w:bottom w:val="single" w:sz="4" w:space="0" w:color="auto"/>
              <w:right w:val="single" w:sz="4" w:space="0" w:color="auto"/>
            </w:tcBorders>
            <w:hideMark/>
          </w:tcPr>
          <w:p w14:paraId="30AD62A0" w14:textId="77777777" w:rsidR="00E958DF" w:rsidRDefault="00E958DF">
            <w:pPr>
              <w:jc w:val="center"/>
            </w:pPr>
            <w:r>
              <w:rPr>
                <w:rFonts w:ascii="Times New Roman" w:eastAsia="Times New Roman" w:hAnsi="Times New Roman"/>
                <w:color w:val="000000"/>
                <w:sz w:val="16"/>
                <w:szCs w:val="16"/>
                <w:lang w:eastAsia="ru-RU"/>
              </w:rPr>
              <w:t>1539,00</w:t>
            </w:r>
          </w:p>
        </w:tc>
        <w:tc>
          <w:tcPr>
            <w:tcW w:w="1364" w:type="dxa"/>
            <w:tcBorders>
              <w:top w:val="nil"/>
              <w:left w:val="nil"/>
              <w:bottom w:val="single" w:sz="4" w:space="0" w:color="auto"/>
              <w:right w:val="single" w:sz="4" w:space="0" w:color="auto"/>
            </w:tcBorders>
            <w:vAlign w:val="center"/>
          </w:tcPr>
          <w:p w14:paraId="06AD607B" w14:textId="77777777" w:rsidR="00E958DF" w:rsidRDefault="00E958DF">
            <w:pPr>
              <w:spacing w:after="0" w:line="240" w:lineRule="auto"/>
              <w:rPr>
                <w:rFonts w:ascii="Times New Roman" w:eastAsia="Times New Roman" w:hAnsi="Times New Roman"/>
                <w:color w:val="000000"/>
                <w:sz w:val="16"/>
                <w:szCs w:val="16"/>
                <w:lang w:eastAsia="ru-RU"/>
              </w:rPr>
            </w:pPr>
          </w:p>
        </w:tc>
      </w:tr>
    </w:tbl>
    <w:p w14:paraId="72F5CA7C" w14:textId="77777777" w:rsidR="00E958DF" w:rsidRDefault="00E958DF" w:rsidP="00E958DF">
      <w:pPr>
        <w:pStyle w:val="ConsPlusNormal"/>
        <w:jc w:val="both"/>
        <w:rPr>
          <w:rFonts w:ascii="Times New Roman" w:hAnsi="Times New Roman" w:cs="Times New Roman"/>
        </w:rPr>
      </w:pPr>
    </w:p>
    <w:p w14:paraId="5A65F4ED" w14:textId="77777777" w:rsidR="00E958DF" w:rsidRDefault="00E958DF" w:rsidP="00E958DF">
      <w:pPr>
        <w:pStyle w:val="ConsPlusNormal"/>
        <w:jc w:val="center"/>
        <w:rPr>
          <w:rFonts w:ascii="Times New Roman" w:hAnsi="Times New Roman" w:cs="Times New Roman"/>
          <w:sz w:val="28"/>
          <w:szCs w:val="28"/>
        </w:rPr>
      </w:pPr>
    </w:p>
    <w:p w14:paraId="147207EF" w14:textId="77777777" w:rsidR="00E958DF" w:rsidRDefault="00E958DF" w:rsidP="00E958D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Перечень мероприятий </w:t>
      </w:r>
    </w:p>
    <w:p w14:paraId="75A71B83" w14:textId="77777777" w:rsidR="00E958DF" w:rsidRDefault="00E958DF" w:rsidP="00E958DF">
      <w:pPr>
        <w:pStyle w:val="ConsPlusNormal"/>
        <w:jc w:val="center"/>
        <w:rPr>
          <w:rFonts w:ascii="Times New Roman" w:hAnsi="Times New Roman" w:cs="Times New Roman"/>
          <w:sz w:val="28"/>
          <w:szCs w:val="28"/>
        </w:rPr>
      </w:pPr>
      <w:r>
        <w:rPr>
          <w:rFonts w:ascii="Times New Roman" w:hAnsi="Times New Roman" w:cs="Times New Roman"/>
          <w:sz w:val="28"/>
          <w:szCs w:val="28"/>
        </w:rPr>
        <w:t>подпрограммы 6 «Обеспечивающая подпрограмма»</w:t>
      </w:r>
    </w:p>
    <w:p w14:paraId="26D75991" w14:textId="77777777" w:rsidR="00E958DF" w:rsidRDefault="00E958DF" w:rsidP="00E958DF">
      <w:pPr>
        <w:pStyle w:val="ConsPlusNormal"/>
        <w:jc w:val="both"/>
        <w:rPr>
          <w:rFonts w:ascii="Times New Roman" w:hAnsi="Times New Roman" w:cs="Times New Roman"/>
          <w:sz w:val="28"/>
          <w:szCs w:val="28"/>
        </w:rPr>
      </w:pPr>
    </w:p>
    <w:tbl>
      <w:tblPr>
        <w:tblW w:w="15953" w:type="dxa"/>
        <w:tblInd w:w="-714" w:type="dxa"/>
        <w:tblLook w:val="04A0" w:firstRow="1" w:lastRow="0" w:firstColumn="1" w:lastColumn="0" w:noHBand="0" w:noVBand="1"/>
      </w:tblPr>
      <w:tblGrid>
        <w:gridCol w:w="635"/>
        <w:gridCol w:w="2057"/>
        <w:gridCol w:w="1242"/>
        <w:gridCol w:w="1576"/>
        <w:gridCol w:w="1151"/>
        <w:gridCol w:w="1827"/>
        <w:gridCol w:w="1886"/>
        <w:gridCol w:w="1217"/>
        <w:gridCol w:w="1412"/>
        <w:gridCol w:w="1353"/>
        <w:gridCol w:w="10"/>
        <w:gridCol w:w="1573"/>
        <w:gridCol w:w="14"/>
      </w:tblGrid>
      <w:tr w:rsidR="00E958DF" w14:paraId="3F793B0F" w14:textId="77777777" w:rsidTr="00E958DF">
        <w:trPr>
          <w:trHeight w:val="472"/>
        </w:trPr>
        <w:tc>
          <w:tcPr>
            <w:tcW w:w="635" w:type="dxa"/>
            <w:vMerge w:val="restart"/>
            <w:tcBorders>
              <w:top w:val="single" w:sz="4" w:space="0" w:color="auto"/>
              <w:left w:val="single" w:sz="4" w:space="0" w:color="auto"/>
              <w:bottom w:val="single" w:sz="4" w:space="0" w:color="000000"/>
              <w:right w:val="single" w:sz="4" w:space="0" w:color="auto"/>
            </w:tcBorders>
            <w:vAlign w:val="center"/>
            <w:hideMark/>
          </w:tcPr>
          <w:p w14:paraId="2E93D596"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 п/п</w:t>
            </w:r>
          </w:p>
        </w:tc>
        <w:tc>
          <w:tcPr>
            <w:tcW w:w="2057" w:type="dxa"/>
            <w:vMerge w:val="restart"/>
            <w:tcBorders>
              <w:top w:val="single" w:sz="4" w:space="0" w:color="auto"/>
              <w:left w:val="single" w:sz="4" w:space="0" w:color="auto"/>
              <w:bottom w:val="single" w:sz="4" w:space="0" w:color="000000"/>
              <w:right w:val="single" w:sz="4" w:space="0" w:color="auto"/>
            </w:tcBorders>
            <w:vAlign w:val="center"/>
            <w:hideMark/>
          </w:tcPr>
          <w:p w14:paraId="7875A106"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Мероприятие подпрограммы</w:t>
            </w:r>
          </w:p>
        </w:tc>
        <w:tc>
          <w:tcPr>
            <w:tcW w:w="1242" w:type="dxa"/>
            <w:vMerge w:val="restart"/>
            <w:tcBorders>
              <w:top w:val="single" w:sz="4" w:space="0" w:color="auto"/>
              <w:left w:val="single" w:sz="4" w:space="0" w:color="auto"/>
              <w:bottom w:val="single" w:sz="4" w:space="0" w:color="000000"/>
              <w:right w:val="single" w:sz="4" w:space="0" w:color="auto"/>
            </w:tcBorders>
            <w:vAlign w:val="center"/>
            <w:hideMark/>
          </w:tcPr>
          <w:p w14:paraId="53AF5299"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Сроки исполнения мероприятия</w:t>
            </w:r>
          </w:p>
        </w:tc>
        <w:tc>
          <w:tcPr>
            <w:tcW w:w="1576" w:type="dxa"/>
            <w:vMerge w:val="restart"/>
            <w:tcBorders>
              <w:top w:val="single" w:sz="4" w:space="0" w:color="auto"/>
              <w:left w:val="single" w:sz="4" w:space="0" w:color="auto"/>
              <w:bottom w:val="single" w:sz="4" w:space="0" w:color="000000"/>
              <w:right w:val="single" w:sz="4" w:space="0" w:color="auto"/>
            </w:tcBorders>
            <w:vAlign w:val="center"/>
            <w:hideMark/>
          </w:tcPr>
          <w:p w14:paraId="08009552"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Источники финансирования</w:t>
            </w:r>
          </w:p>
        </w:tc>
        <w:tc>
          <w:tcPr>
            <w:tcW w:w="1151" w:type="dxa"/>
            <w:vMerge w:val="restart"/>
            <w:tcBorders>
              <w:top w:val="single" w:sz="4" w:space="0" w:color="auto"/>
              <w:left w:val="single" w:sz="4" w:space="0" w:color="auto"/>
              <w:bottom w:val="single" w:sz="4" w:space="0" w:color="000000"/>
              <w:right w:val="single" w:sz="4" w:space="0" w:color="auto"/>
            </w:tcBorders>
            <w:vAlign w:val="center"/>
            <w:hideMark/>
          </w:tcPr>
          <w:p w14:paraId="196D272F"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 xml:space="preserve">Всего </w:t>
            </w:r>
            <w:r>
              <w:rPr>
                <w:rFonts w:ascii="Times New Roman" w:eastAsia="Times New Roman" w:hAnsi="Times New Roman"/>
                <w:b/>
                <w:bCs/>
                <w:color w:val="000000"/>
                <w:sz w:val="16"/>
                <w:szCs w:val="16"/>
                <w:lang w:eastAsia="ru-RU"/>
              </w:rPr>
              <w:br/>
              <w:t>(тыс. руб.)</w:t>
            </w:r>
          </w:p>
        </w:tc>
        <w:tc>
          <w:tcPr>
            <w:tcW w:w="7705" w:type="dxa"/>
            <w:gridSpan w:val="6"/>
            <w:tcBorders>
              <w:top w:val="single" w:sz="4" w:space="0" w:color="auto"/>
              <w:left w:val="nil"/>
              <w:bottom w:val="single" w:sz="4" w:space="0" w:color="auto"/>
              <w:right w:val="single" w:sz="4" w:space="0" w:color="auto"/>
            </w:tcBorders>
            <w:vAlign w:val="center"/>
            <w:hideMark/>
          </w:tcPr>
          <w:p w14:paraId="0B84F8FD"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Объем финансирования по годам (тыс. руб.)</w:t>
            </w:r>
          </w:p>
        </w:tc>
        <w:tc>
          <w:tcPr>
            <w:tcW w:w="1587" w:type="dxa"/>
            <w:gridSpan w:val="2"/>
            <w:tcBorders>
              <w:top w:val="single" w:sz="4" w:space="0" w:color="auto"/>
              <w:left w:val="single" w:sz="4" w:space="0" w:color="auto"/>
              <w:bottom w:val="single" w:sz="4" w:space="0" w:color="000000"/>
              <w:right w:val="single" w:sz="4" w:space="0" w:color="auto"/>
            </w:tcBorders>
            <w:vAlign w:val="center"/>
            <w:hideMark/>
          </w:tcPr>
          <w:p w14:paraId="0750BD42"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E958DF" w14:paraId="775C7CC5" w14:textId="77777777" w:rsidTr="00E958DF">
        <w:trPr>
          <w:gridAfter w:val="1"/>
          <w:wAfter w:w="14" w:type="dxa"/>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8DB7D20" w14:textId="77777777" w:rsidR="00E958DF" w:rsidRDefault="00E958DF">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75C03D4" w14:textId="77777777" w:rsidR="00E958DF" w:rsidRDefault="00E958DF">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00B8F44" w14:textId="77777777" w:rsidR="00E958DF" w:rsidRDefault="00E958DF">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68406D6" w14:textId="77777777" w:rsidR="00E958DF" w:rsidRDefault="00E958DF">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206FF36" w14:textId="77777777" w:rsidR="00E958DF" w:rsidRDefault="00E958DF">
            <w:pPr>
              <w:spacing w:after="0"/>
              <w:rPr>
                <w:rFonts w:ascii="Times New Roman" w:eastAsia="Times New Roman" w:hAnsi="Times New Roman"/>
                <w:b/>
                <w:bCs/>
                <w:color w:val="000000"/>
                <w:sz w:val="16"/>
                <w:szCs w:val="16"/>
                <w:lang w:eastAsia="ru-RU"/>
              </w:rPr>
            </w:pPr>
          </w:p>
        </w:tc>
        <w:tc>
          <w:tcPr>
            <w:tcW w:w="1827" w:type="dxa"/>
            <w:tcBorders>
              <w:top w:val="single" w:sz="4" w:space="0" w:color="auto"/>
              <w:left w:val="nil"/>
              <w:bottom w:val="single" w:sz="4" w:space="0" w:color="auto"/>
              <w:right w:val="single" w:sz="4" w:space="0" w:color="000000"/>
            </w:tcBorders>
            <w:vAlign w:val="bottom"/>
            <w:hideMark/>
          </w:tcPr>
          <w:p w14:paraId="31796853"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 год</w:t>
            </w:r>
          </w:p>
        </w:tc>
        <w:tc>
          <w:tcPr>
            <w:tcW w:w="1886" w:type="dxa"/>
            <w:tcBorders>
              <w:top w:val="nil"/>
              <w:left w:val="nil"/>
              <w:bottom w:val="single" w:sz="4" w:space="0" w:color="auto"/>
              <w:right w:val="single" w:sz="4" w:space="0" w:color="auto"/>
            </w:tcBorders>
            <w:vAlign w:val="bottom"/>
            <w:hideMark/>
          </w:tcPr>
          <w:p w14:paraId="19A40A5A"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tc>
        <w:tc>
          <w:tcPr>
            <w:tcW w:w="1217" w:type="dxa"/>
            <w:tcBorders>
              <w:top w:val="nil"/>
              <w:left w:val="nil"/>
              <w:bottom w:val="single" w:sz="4" w:space="0" w:color="auto"/>
              <w:right w:val="single" w:sz="4" w:space="0" w:color="auto"/>
            </w:tcBorders>
            <w:vAlign w:val="bottom"/>
            <w:hideMark/>
          </w:tcPr>
          <w:p w14:paraId="452DDC23"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2025 год</w:t>
            </w:r>
          </w:p>
        </w:tc>
        <w:tc>
          <w:tcPr>
            <w:tcW w:w="1412" w:type="dxa"/>
            <w:tcBorders>
              <w:top w:val="nil"/>
              <w:left w:val="nil"/>
              <w:bottom w:val="single" w:sz="4" w:space="0" w:color="auto"/>
              <w:right w:val="single" w:sz="4" w:space="0" w:color="auto"/>
            </w:tcBorders>
            <w:vAlign w:val="bottom"/>
            <w:hideMark/>
          </w:tcPr>
          <w:p w14:paraId="0B630276"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2026 год</w:t>
            </w:r>
          </w:p>
        </w:tc>
        <w:tc>
          <w:tcPr>
            <w:tcW w:w="1353" w:type="dxa"/>
            <w:tcBorders>
              <w:top w:val="nil"/>
              <w:left w:val="nil"/>
              <w:bottom w:val="single" w:sz="4" w:space="0" w:color="auto"/>
              <w:right w:val="single" w:sz="4" w:space="0" w:color="auto"/>
            </w:tcBorders>
            <w:vAlign w:val="bottom"/>
            <w:hideMark/>
          </w:tcPr>
          <w:p w14:paraId="706210E0"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2027 год</w:t>
            </w:r>
          </w:p>
        </w:tc>
        <w:tc>
          <w:tcPr>
            <w:tcW w:w="1583" w:type="dxa"/>
            <w:gridSpan w:val="2"/>
            <w:tcBorders>
              <w:top w:val="single" w:sz="4" w:space="0" w:color="auto"/>
              <w:left w:val="single" w:sz="4" w:space="0" w:color="auto"/>
              <w:bottom w:val="single" w:sz="4" w:space="0" w:color="000000"/>
              <w:right w:val="single" w:sz="4" w:space="0" w:color="auto"/>
            </w:tcBorders>
            <w:vAlign w:val="center"/>
            <w:hideMark/>
          </w:tcPr>
          <w:p w14:paraId="7D2E616D" w14:textId="77777777" w:rsidR="00E958DF" w:rsidRDefault="00E958DF">
            <w:pPr>
              <w:rPr>
                <w:rFonts w:ascii="Times New Roman" w:eastAsia="Times New Roman" w:hAnsi="Times New Roman"/>
                <w:b/>
                <w:bCs/>
                <w:color w:val="000000"/>
                <w:sz w:val="16"/>
                <w:szCs w:val="16"/>
                <w:lang w:eastAsia="ru-RU"/>
              </w:rPr>
            </w:pPr>
          </w:p>
        </w:tc>
      </w:tr>
      <w:tr w:rsidR="00E958DF" w14:paraId="42FA987B" w14:textId="77777777" w:rsidTr="00E958DF">
        <w:trPr>
          <w:gridAfter w:val="1"/>
          <w:wAfter w:w="14" w:type="dxa"/>
          <w:trHeight w:val="255"/>
        </w:trPr>
        <w:tc>
          <w:tcPr>
            <w:tcW w:w="635" w:type="dxa"/>
            <w:tcBorders>
              <w:top w:val="nil"/>
              <w:left w:val="single" w:sz="4" w:space="0" w:color="auto"/>
              <w:bottom w:val="single" w:sz="4" w:space="0" w:color="auto"/>
              <w:right w:val="single" w:sz="4" w:space="0" w:color="auto"/>
            </w:tcBorders>
            <w:vAlign w:val="bottom"/>
            <w:hideMark/>
          </w:tcPr>
          <w:p w14:paraId="322B7A3E"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w:t>
            </w:r>
          </w:p>
        </w:tc>
        <w:tc>
          <w:tcPr>
            <w:tcW w:w="2057" w:type="dxa"/>
            <w:tcBorders>
              <w:top w:val="nil"/>
              <w:left w:val="nil"/>
              <w:bottom w:val="single" w:sz="4" w:space="0" w:color="auto"/>
              <w:right w:val="single" w:sz="4" w:space="0" w:color="auto"/>
            </w:tcBorders>
            <w:vAlign w:val="bottom"/>
            <w:hideMark/>
          </w:tcPr>
          <w:p w14:paraId="48FD6CEC"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w:t>
            </w:r>
          </w:p>
        </w:tc>
        <w:tc>
          <w:tcPr>
            <w:tcW w:w="1242" w:type="dxa"/>
            <w:tcBorders>
              <w:top w:val="nil"/>
              <w:left w:val="nil"/>
              <w:bottom w:val="single" w:sz="4" w:space="0" w:color="auto"/>
              <w:right w:val="single" w:sz="4" w:space="0" w:color="auto"/>
            </w:tcBorders>
            <w:vAlign w:val="bottom"/>
            <w:hideMark/>
          </w:tcPr>
          <w:p w14:paraId="3D486FC1"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3</w:t>
            </w:r>
          </w:p>
        </w:tc>
        <w:tc>
          <w:tcPr>
            <w:tcW w:w="1576" w:type="dxa"/>
            <w:tcBorders>
              <w:top w:val="nil"/>
              <w:left w:val="nil"/>
              <w:bottom w:val="single" w:sz="4" w:space="0" w:color="auto"/>
              <w:right w:val="single" w:sz="4" w:space="0" w:color="auto"/>
            </w:tcBorders>
            <w:vAlign w:val="bottom"/>
            <w:hideMark/>
          </w:tcPr>
          <w:p w14:paraId="1EF406AC"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w:t>
            </w:r>
          </w:p>
        </w:tc>
        <w:tc>
          <w:tcPr>
            <w:tcW w:w="1151" w:type="dxa"/>
            <w:tcBorders>
              <w:top w:val="nil"/>
              <w:left w:val="nil"/>
              <w:bottom w:val="single" w:sz="4" w:space="0" w:color="auto"/>
              <w:right w:val="single" w:sz="4" w:space="0" w:color="auto"/>
            </w:tcBorders>
            <w:vAlign w:val="bottom"/>
            <w:hideMark/>
          </w:tcPr>
          <w:p w14:paraId="12B0B9DF"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w:t>
            </w:r>
          </w:p>
        </w:tc>
        <w:tc>
          <w:tcPr>
            <w:tcW w:w="1827" w:type="dxa"/>
            <w:tcBorders>
              <w:top w:val="single" w:sz="4" w:space="0" w:color="auto"/>
              <w:left w:val="nil"/>
              <w:bottom w:val="single" w:sz="4" w:space="0" w:color="auto"/>
              <w:right w:val="single" w:sz="4" w:space="0" w:color="000000"/>
            </w:tcBorders>
            <w:vAlign w:val="bottom"/>
            <w:hideMark/>
          </w:tcPr>
          <w:p w14:paraId="20D75B22"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w:t>
            </w:r>
          </w:p>
        </w:tc>
        <w:tc>
          <w:tcPr>
            <w:tcW w:w="1886" w:type="dxa"/>
            <w:tcBorders>
              <w:top w:val="nil"/>
              <w:left w:val="nil"/>
              <w:bottom w:val="single" w:sz="4" w:space="0" w:color="auto"/>
              <w:right w:val="single" w:sz="4" w:space="0" w:color="auto"/>
            </w:tcBorders>
            <w:vAlign w:val="bottom"/>
            <w:hideMark/>
          </w:tcPr>
          <w:p w14:paraId="00CFE6E5"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1217" w:type="dxa"/>
            <w:tcBorders>
              <w:top w:val="nil"/>
              <w:left w:val="nil"/>
              <w:bottom w:val="single" w:sz="4" w:space="0" w:color="auto"/>
              <w:right w:val="single" w:sz="4" w:space="0" w:color="auto"/>
            </w:tcBorders>
            <w:vAlign w:val="bottom"/>
            <w:hideMark/>
          </w:tcPr>
          <w:p w14:paraId="42D993DE"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1412" w:type="dxa"/>
            <w:tcBorders>
              <w:top w:val="nil"/>
              <w:left w:val="nil"/>
              <w:bottom w:val="single" w:sz="4" w:space="0" w:color="auto"/>
              <w:right w:val="single" w:sz="4" w:space="0" w:color="auto"/>
            </w:tcBorders>
            <w:vAlign w:val="bottom"/>
            <w:hideMark/>
          </w:tcPr>
          <w:p w14:paraId="300A79BA"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1353" w:type="dxa"/>
            <w:tcBorders>
              <w:top w:val="nil"/>
              <w:left w:val="nil"/>
              <w:bottom w:val="single" w:sz="4" w:space="0" w:color="auto"/>
              <w:right w:val="single" w:sz="4" w:space="0" w:color="auto"/>
            </w:tcBorders>
            <w:vAlign w:val="bottom"/>
            <w:hideMark/>
          </w:tcPr>
          <w:p w14:paraId="1CEC9DDA"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583" w:type="dxa"/>
            <w:gridSpan w:val="2"/>
            <w:tcBorders>
              <w:top w:val="nil"/>
              <w:left w:val="nil"/>
              <w:bottom w:val="single" w:sz="4" w:space="0" w:color="auto"/>
              <w:right w:val="single" w:sz="4" w:space="0" w:color="auto"/>
            </w:tcBorders>
            <w:vAlign w:val="bottom"/>
            <w:hideMark/>
          </w:tcPr>
          <w:p w14:paraId="3C708066" w14:textId="77777777" w:rsidR="00E958DF" w:rsidRDefault="00E958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r>
      <w:tr w:rsidR="00E958DF" w14:paraId="0CAB283C" w14:textId="77777777" w:rsidTr="00E958DF">
        <w:trPr>
          <w:gridAfter w:val="1"/>
          <w:wAfter w:w="14" w:type="dxa"/>
          <w:trHeight w:val="315"/>
        </w:trPr>
        <w:tc>
          <w:tcPr>
            <w:tcW w:w="635" w:type="dxa"/>
            <w:vMerge w:val="restart"/>
            <w:tcBorders>
              <w:top w:val="nil"/>
              <w:left w:val="single" w:sz="4" w:space="0" w:color="auto"/>
              <w:bottom w:val="single" w:sz="4" w:space="0" w:color="000000"/>
              <w:right w:val="single" w:sz="4" w:space="0" w:color="auto"/>
            </w:tcBorders>
            <w:hideMark/>
          </w:tcPr>
          <w:p w14:paraId="22B86ED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2057" w:type="dxa"/>
            <w:vMerge w:val="restart"/>
            <w:tcBorders>
              <w:top w:val="nil"/>
              <w:left w:val="single" w:sz="4" w:space="0" w:color="auto"/>
              <w:bottom w:val="single" w:sz="4" w:space="0" w:color="000000"/>
              <w:right w:val="single" w:sz="4" w:space="0" w:color="auto"/>
            </w:tcBorders>
            <w:shd w:val="clear" w:color="auto" w:fill="FFFFFF"/>
            <w:hideMark/>
          </w:tcPr>
          <w:p w14:paraId="188104E0"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Основное мероприятие 01. Создание условий для реализации полномочий органов местного самоуправления</w:t>
            </w:r>
          </w:p>
        </w:tc>
        <w:tc>
          <w:tcPr>
            <w:tcW w:w="1242" w:type="dxa"/>
            <w:tcBorders>
              <w:top w:val="nil"/>
              <w:left w:val="nil"/>
              <w:bottom w:val="single" w:sz="4" w:space="0" w:color="auto"/>
              <w:right w:val="single" w:sz="4" w:space="0" w:color="auto"/>
            </w:tcBorders>
            <w:shd w:val="clear" w:color="auto" w:fill="FFFFFF"/>
            <w:vAlign w:val="bottom"/>
            <w:hideMark/>
          </w:tcPr>
          <w:p w14:paraId="28A4C5E4"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576" w:type="dxa"/>
            <w:tcBorders>
              <w:top w:val="nil"/>
              <w:left w:val="nil"/>
              <w:bottom w:val="single" w:sz="4" w:space="0" w:color="auto"/>
              <w:right w:val="single" w:sz="4" w:space="0" w:color="auto"/>
            </w:tcBorders>
            <w:shd w:val="clear" w:color="auto" w:fill="FFFFFF"/>
            <w:hideMark/>
          </w:tcPr>
          <w:p w14:paraId="54487E5D"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151" w:type="dxa"/>
            <w:tcBorders>
              <w:top w:val="nil"/>
              <w:left w:val="nil"/>
              <w:bottom w:val="single" w:sz="4" w:space="0" w:color="auto"/>
              <w:right w:val="single" w:sz="4" w:space="0" w:color="auto"/>
            </w:tcBorders>
            <w:shd w:val="clear" w:color="auto" w:fill="FFFFFF"/>
            <w:hideMark/>
          </w:tcPr>
          <w:p w14:paraId="7C249B03" w14:textId="77777777" w:rsidR="00E958DF" w:rsidRDefault="00E958DF">
            <w:pPr>
              <w:spacing w:after="0" w:line="240" w:lineRule="auto"/>
              <w:jc w:val="center"/>
              <w:rPr>
                <w:rFonts w:ascii="Times New Roman" w:eastAsia="Times New Roman" w:hAnsi="Times New Roman"/>
                <w:color w:val="000000"/>
                <w:sz w:val="16"/>
                <w:szCs w:val="16"/>
                <w:highlight w:val="yellow"/>
                <w:lang w:eastAsia="ru-RU"/>
              </w:rPr>
            </w:pPr>
            <w:r>
              <w:rPr>
                <w:rFonts w:ascii="Times New Roman" w:eastAsia="Times New Roman" w:hAnsi="Times New Roman"/>
                <w:color w:val="000000"/>
                <w:sz w:val="16"/>
                <w:szCs w:val="16"/>
                <w:lang w:eastAsia="ru-RU"/>
              </w:rPr>
              <w:t>154628,662</w:t>
            </w:r>
          </w:p>
        </w:tc>
        <w:tc>
          <w:tcPr>
            <w:tcW w:w="1827" w:type="dxa"/>
            <w:tcBorders>
              <w:top w:val="single" w:sz="4" w:space="0" w:color="auto"/>
              <w:left w:val="nil"/>
              <w:bottom w:val="single" w:sz="4" w:space="0" w:color="auto"/>
              <w:right w:val="single" w:sz="4" w:space="0" w:color="000000"/>
            </w:tcBorders>
            <w:shd w:val="clear" w:color="auto" w:fill="FFFFFF"/>
          </w:tcPr>
          <w:p w14:paraId="235BAB2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30 852,638</w:t>
            </w:r>
          </w:p>
          <w:p w14:paraId="0EC15108"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1886" w:type="dxa"/>
            <w:tcBorders>
              <w:top w:val="nil"/>
              <w:left w:val="nil"/>
              <w:bottom w:val="single" w:sz="4" w:space="0" w:color="auto"/>
              <w:right w:val="single" w:sz="4" w:space="0" w:color="auto"/>
            </w:tcBorders>
            <w:shd w:val="clear" w:color="auto" w:fill="FFFFFF"/>
          </w:tcPr>
          <w:p w14:paraId="294E684A" w14:textId="77777777" w:rsidR="00E958DF" w:rsidRDefault="00E958DF">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30944,006</w:t>
            </w:r>
          </w:p>
          <w:p w14:paraId="4003A431" w14:textId="77777777" w:rsidR="00E958DF" w:rsidRDefault="00E958DF">
            <w:pPr>
              <w:jc w:val="center"/>
            </w:pPr>
          </w:p>
        </w:tc>
        <w:tc>
          <w:tcPr>
            <w:tcW w:w="1217" w:type="dxa"/>
            <w:tcBorders>
              <w:top w:val="nil"/>
              <w:left w:val="nil"/>
              <w:bottom w:val="single" w:sz="4" w:space="0" w:color="auto"/>
              <w:right w:val="single" w:sz="4" w:space="0" w:color="auto"/>
            </w:tcBorders>
            <w:shd w:val="clear" w:color="auto" w:fill="FFFFFF"/>
          </w:tcPr>
          <w:p w14:paraId="66BEC650" w14:textId="77777777" w:rsidR="00E958DF" w:rsidRDefault="00E958DF">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30944,006</w:t>
            </w:r>
          </w:p>
          <w:p w14:paraId="3FCAD516" w14:textId="77777777" w:rsidR="00E958DF" w:rsidRDefault="00E958DF">
            <w:pPr>
              <w:jc w:val="center"/>
              <w:rPr>
                <w:rFonts w:ascii="Times New Roman" w:eastAsia="Times New Roman" w:hAnsi="Times New Roman"/>
                <w:color w:val="000000"/>
                <w:sz w:val="16"/>
                <w:szCs w:val="16"/>
                <w:lang w:eastAsia="ru-RU"/>
              </w:rPr>
            </w:pPr>
          </w:p>
          <w:p w14:paraId="635D87A7" w14:textId="77777777" w:rsidR="00E958DF" w:rsidRDefault="00E958DF">
            <w:pPr>
              <w:jc w:val="center"/>
            </w:pPr>
          </w:p>
        </w:tc>
        <w:tc>
          <w:tcPr>
            <w:tcW w:w="1412" w:type="dxa"/>
            <w:tcBorders>
              <w:top w:val="nil"/>
              <w:left w:val="nil"/>
              <w:bottom w:val="single" w:sz="4" w:space="0" w:color="auto"/>
              <w:right w:val="single" w:sz="4" w:space="0" w:color="auto"/>
            </w:tcBorders>
            <w:shd w:val="clear" w:color="auto" w:fill="FFFFFF"/>
          </w:tcPr>
          <w:p w14:paraId="162A09A2" w14:textId="77777777" w:rsidR="00E958DF" w:rsidRDefault="00E958DF">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30944,006</w:t>
            </w:r>
          </w:p>
          <w:p w14:paraId="65C037E8" w14:textId="77777777" w:rsidR="00E958DF" w:rsidRDefault="00E958DF">
            <w:pPr>
              <w:jc w:val="center"/>
              <w:rPr>
                <w:rFonts w:ascii="Times New Roman" w:eastAsia="Times New Roman" w:hAnsi="Times New Roman"/>
                <w:color w:val="000000"/>
                <w:sz w:val="16"/>
                <w:szCs w:val="16"/>
                <w:lang w:eastAsia="ru-RU"/>
              </w:rPr>
            </w:pPr>
          </w:p>
          <w:p w14:paraId="1A2DB7FE" w14:textId="77777777" w:rsidR="00E958DF" w:rsidRDefault="00E958DF">
            <w:pPr>
              <w:jc w:val="center"/>
            </w:pPr>
          </w:p>
        </w:tc>
        <w:tc>
          <w:tcPr>
            <w:tcW w:w="1353" w:type="dxa"/>
            <w:tcBorders>
              <w:top w:val="nil"/>
              <w:left w:val="nil"/>
              <w:bottom w:val="single" w:sz="4" w:space="0" w:color="auto"/>
              <w:right w:val="single" w:sz="4" w:space="0" w:color="auto"/>
            </w:tcBorders>
            <w:shd w:val="clear" w:color="auto" w:fill="FFFFFF"/>
          </w:tcPr>
          <w:p w14:paraId="66F856A6" w14:textId="77777777" w:rsidR="00E958DF" w:rsidRDefault="00E958DF">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30944,006</w:t>
            </w:r>
          </w:p>
          <w:p w14:paraId="6021142A" w14:textId="77777777" w:rsidR="00E958DF" w:rsidRDefault="00E958DF">
            <w:pPr>
              <w:jc w:val="center"/>
              <w:rPr>
                <w:rFonts w:ascii="Times New Roman" w:eastAsia="Times New Roman" w:hAnsi="Times New Roman"/>
                <w:color w:val="000000"/>
                <w:sz w:val="16"/>
                <w:szCs w:val="16"/>
                <w:lang w:eastAsia="ru-RU"/>
              </w:rPr>
            </w:pPr>
          </w:p>
          <w:p w14:paraId="700F84BE" w14:textId="77777777" w:rsidR="00E958DF" w:rsidRDefault="00E958DF">
            <w:pPr>
              <w:jc w:val="center"/>
            </w:pPr>
          </w:p>
        </w:tc>
        <w:tc>
          <w:tcPr>
            <w:tcW w:w="1583" w:type="dxa"/>
            <w:gridSpan w:val="2"/>
            <w:tcBorders>
              <w:top w:val="nil"/>
              <w:left w:val="nil"/>
              <w:bottom w:val="single" w:sz="4" w:space="0" w:color="auto"/>
              <w:right w:val="single" w:sz="4" w:space="0" w:color="auto"/>
            </w:tcBorders>
            <w:shd w:val="clear" w:color="auto" w:fill="FFFFFF"/>
            <w:vAlign w:val="bottom"/>
            <w:hideMark/>
          </w:tcPr>
          <w:p w14:paraId="1E646609"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w:t>
            </w: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1AD5AE82" w14:textId="77777777" w:rsidTr="00E958DF">
        <w:trPr>
          <w:gridAfter w:val="1"/>
          <w:wAfter w:w="14" w:type="dxa"/>
          <w:trHeight w:val="1318"/>
        </w:trPr>
        <w:tc>
          <w:tcPr>
            <w:tcW w:w="0" w:type="auto"/>
            <w:vMerge/>
            <w:tcBorders>
              <w:top w:val="nil"/>
              <w:left w:val="single" w:sz="4" w:space="0" w:color="auto"/>
              <w:bottom w:val="single" w:sz="4" w:space="0" w:color="000000"/>
              <w:right w:val="single" w:sz="4" w:space="0" w:color="auto"/>
            </w:tcBorders>
            <w:vAlign w:val="center"/>
            <w:hideMark/>
          </w:tcPr>
          <w:p w14:paraId="1D334BC8"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EF0428" w14:textId="77777777" w:rsidR="00E958DF" w:rsidRDefault="00E958DF">
            <w:pPr>
              <w:spacing w:after="0"/>
              <w:rPr>
                <w:rFonts w:ascii="Times New Roman" w:eastAsia="Times New Roman" w:hAnsi="Times New Roman"/>
                <w:color w:val="000000"/>
                <w:sz w:val="16"/>
                <w:szCs w:val="16"/>
                <w:lang w:eastAsia="ru-RU"/>
              </w:rPr>
            </w:pPr>
          </w:p>
        </w:tc>
        <w:tc>
          <w:tcPr>
            <w:tcW w:w="1242" w:type="dxa"/>
            <w:tcBorders>
              <w:top w:val="nil"/>
              <w:left w:val="nil"/>
              <w:bottom w:val="single" w:sz="4" w:space="0" w:color="auto"/>
              <w:right w:val="single" w:sz="4" w:space="0" w:color="auto"/>
            </w:tcBorders>
            <w:shd w:val="clear" w:color="auto" w:fill="FFFFFF"/>
          </w:tcPr>
          <w:p w14:paraId="137F5DD5" w14:textId="77777777" w:rsidR="00E958DF" w:rsidRDefault="00E958DF">
            <w:pPr>
              <w:spacing w:after="0" w:line="240" w:lineRule="auto"/>
              <w:rPr>
                <w:rFonts w:ascii="Times New Roman" w:eastAsia="Times New Roman" w:hAnsi="Times New Roman"/>
                <w:color w:val="000000"/>
                <w:sz w:val="16"/>
                <w:szCs w:val="16"/>
                <w:lang w:eastAsia="ru-RU"/>
              </w:rPr>
            </w:pPr>
          </w:p>
        </w:tc>
        <w:tc>
          <w:tcPr>
            <w:tcW w:w="1576" w:type="dxa"/>
            <w:tcBorders>
              <w:top w:val="nil"/>
              <w:left w:val="nil"/>
              <w:bottom w:val="single" w:sz="4" w:space="0" w:color="auto"/>
              <w:right w:val="single" w:sz="4" w:space="0" w:color="auto"/>
            </w:tcBorders>
            <w:shd w:val="clear" w:color="auto" w:fill="FFFFFF"/>
            <w:hideMark/>
          </w:tcPr>
          <w:p w14:paraId="183F6C0E" w14:textId="76C032C5" w:rsidR="00E958DF" w:rsidRDefault="00D06897">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151" w:type="dxa"/>
            <w:tcBorders>
              <w:top w:val="nil"/>
              <w:left w:val="nil"/>
              <w:bottom w:val="single" w:sz="4" w:space="0" w:color="auto"/>
              <w:right w:val="single" w:sz="4" w:space="0" w:color="auto"/>
            </w:tcBorders>
            <w:shd w:val="clear" w:color="auto" w:fill="FFFFFF"/>
            <w:hideMark/>
          </w:tcPr>
          <w:p w14:paraId="542106FD" w14:textId="77777777" w:rsidR="00E958DF" w:rsidRDefault="00E958DF">
            <w:pPr>
              <w:spacing w:after="0" w:line="240" w:lineRule="auto"/>
              <w:jc w:val="center"/>
              <w:rPr>
                <w:rFonts w:ascii="Times New Roman" w:eastAsia="Times New Roman" w:hAnsi="Times New Roman"/>
                <w:color w:val="000000"/>
                <w:sz w:val="16"/>
                <w:szCs w:val="16"/>
                <w:highlight w:val="yellow"/>
                <w:lang w:eastAsia="ru-RU"/>
              </w:rPr>
            </w:pPr>
            <w:r>
              <w:rPr>
                <w:rFonts w:ascii="Times New Roman" w:eastAsia="Times New Roman" w:hAnsi="Times New Roman"/>
                <w:color w:val="000000"/>
                <w:sz w:val="16"/>
                <w:szCs w:val="16"/>
                <w:lang w:eastAsia="ru-RU"/>
              </w:rPr>
              <w:t>154628,662</w:t>
            </w:r>
          </w:p>
        </w:tc>
        <w:tc>
          <w:tcPr>
            <w:tcW w:w="1827" w:type="dxa"/>
            <w:tcBorders>
              <w:top w:val="single" w:sz="4" w:space="0" w:color="auto"/>
              <w:left w:val="nil"/>
              <w:bottom w:val="single" w:sz="4" w:space="0" w:color="auto"/>
              <w:right w:val="single" w:sz="4" w:space="0" w:color="000000"/>
            </w:tcBorders>
            <w:shd w:val="clear" w:color="auto" w:fill="FFFFFF"/>
          </w:tcPr>
          <w:p w14:paraId="1215F0B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30 852,638</w:t>
            </w:r>
          </w:p>
          <w:p w14:paraId="6EBFE63B"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52F05227"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1886" w:type="dxa"/>
            <w:tcBorders>
              <w:top w:val="nil"/>
              <w:left w:val="nil"/>
              <w:bottom w:val="single" w:sz="4" w:space="0" w:color="auto"/>
              <w:right w:val="single" w:sz="4" w:space="0" w:color="auto"/>
            </w:tcBorders>
            <w:shd w:val="clear" w:color="auto" w:fill="FFFFFF"/>
          </w:tcPr>
          <w:p w14:paraId="688C9196" w14:textId="77777777" w:rsidR="00E958DF" w:rsidRDefault="00E958DF">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30944,006</w:t>
            </w:r>
          </w:p>
          <w:p w14:paraId="73BA0526" w14:textId="77777777" w:rsidR="00E958DF" w:rsidRDefault="00E958DF">
            <w:pPr>
              <w:jc w:val="center"/>
            </w:pPr>
          </w:p>
        </w:tc>
        <w:tc>
          <w:tcPr>
            <w:tcW w:w="1217" w:type="dxa"/>
            <w:tcBorders>
              <w:top w:val="nil"/>
              <w:left w:val="nil"/>
              <w:bottom w:val="single" w:sz="4" w:space="0" w:color="auto"/>
              <w:right w:val="single" w:sz="4" w:space="0" w:color="auto"/>
            </w:tcBorders>
            <w:shd w:val="clear" w:color="auto" w:fill="FFFFFF"/>
          </w:tcPr>
          <w:p w14:paraId="426484F5" w14:textId="77777777" w:rsidR="00E958DF" w:rsidRDefault="00E958DF">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30944,006</w:t>
            </w:r>
          </w:p>
          <w:p w14:paraId="254D721D" w14:textId="77777777" w:rsidR="00E958DF" w:rsidRDefault="00E958DF">
            <w:pPr>
              <w:jc w:val="center"/>
            </w:pPr>
          </w:p>
        </w:tc>
        <w:tc>
          <w:tcPr>
            <w:tcW w:w="1412" w:type="dxa"/>
            <w:tcBorders>
              <w:top w:val="nil"/>
              <w:left w:val="nil"/>
              <w:bottom w:val="single" w:sz="4" w:space="0" w:color="auto"/>
              <w:right w:val="single" w:sz="4" w:space="0" w:color="auto"/>
            </w:tcBorders>
            <w:shd w:val="clear" w:color="auto" w:fill="FFFFFF"/>
          </w:tcPr>
          <w:p w14:paraId="271F8479" w14:textId="77777777" w:rsidR="00E958DF" w:rsidRDefault="00E958DF">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30944,006</w:t>
            </w:r>
          </w:p>
          <w:p w14:paraId="7F29E9CC" w14:textId="77777777" w:rsidR="00E958DF" w:rsidRDefault="00E958DF">
            <w:pPr>
              <w:jc w:val="center"/>
            </w:pPr>
          </w:p>
        </w:tc>
        <w:tc>
          <w:tcPr>
            <w:tcW w:w="1353" w:type="dxa"/>
            <w:tcBorders>
              <w:top w:val="nil"/>
              <w:left w:val="nil"/>
              <w:bottom w:val="single" w:sz="4" w:space="0" w:color="auto"/>
              <w:right w:val="single" w:sz="4" w:space="0" w:color="auto"/>
            </w:tcBorders>
            <w:shd w:val="clear" w:color="auto" w:fill="FFFFFF"/>
          </w:tcPr>
          <w:p w14:paraId="05FB4122" w14:textId="77777777" w:rsidR="00E958DF" w:rsidRDefault="00E958DF">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30944,006</w:t>
            </w:r>
          </w:p>
          <w:p w14:paraId="12FE58F2" w14:textId="77777777" w:rsidR="00E958DF" w:rsidRDefault="00E958DF">
            <w:pPr>
              <w:jc w:val="center"/>
            </w:pPr>
          </w:p>
        </w:tc>
        <w:tc>
          <w:tcPr>
            <w:tcW w:w="1583" w:type="dxa"/>
            <w:gridSpan w:val="2"/>
            <w:tcBorders>
              <w:top w:val="nil"/>
              <w:left w:val="nil"/>
              <w:bottom w:val="single" w:sz="4" w:space="0" w:color="auto"/>
              <w:right w:val="single" w:sz="4" w:space="0" w:color="auto"/>
            </w:tcBorders>
            <w:shd w:val="clear" w:color="auto" w:fill="FFFFFF"/>
            <w:vAlign w:val="bottom"/>
            <w:hideMark/>
          </w:tcPr>
          <w:p w14:paraId="42A6FA1B"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w:t>
            </w:r>
          </w:p>
        </w:tc>
      </w:tr>
      <w:tr w:rsidR="00E958DF" w14:paraId="191D17E7" w14:textId="77777777" w:rsidTr="00E958DF">
        <w:trPr>
          <w:gridAfter w:val="1"/>
          <w:wAfter w:w="14" w:type="dxa"/>
          <w:trHeight w:val="444"/>
        </w:trPr>
        <w:tc>
          <w:tcPr>
            <w:tcW w:w="635" w:type="dxa"/>
            <w:vMerge w:val="restart"/>
            <w:tcBorders>
              <w:top w:val="nil"/>
              <w:left w:val="single" w:sz="4" w:space="0" w:color="auto"/>
              <w:bottom w:val="nil"/>
              <w:right w:val="single" w:sz="4" w:space="0" w:color="auto"/>
            </w:tcBorders>
          </w:tcPr>
          <w:p w14:paraId="12947CC2"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6582D58C"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6747491A"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34CC6434"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202CFF1A"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7943449C" w14:textId="77777777" w:rsidR="00E958DF" w:rsidRDefault="00E958DF">
            <w:pPr>
              <w:spacing w:after="0" w:line="240" w:lineRule="auto"/>
              <w:jc w:val="center"/>
              <w:rPr>
                <w:rFonts w:ascii="Times New Roman" w:eastAsia="Times New Roman" w:hAnsi="Times New Roman"/>
                <w:color w:val="000000"/>
                <w:sz w:val="16"/>
                <w:szCs w:val="16"/>
                <w:lang w:eastAsia="ru-RU"/>
              </w:rPr>
            </w:pPr>
          </w:p>
          <w:p w14:paraId="24AC0F68"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w:t>
            </w:r>
          </w:p>
        </w:tc>
        <w:tc>
          <w:tcPr>
            <w:tcW w:w="2057" w:type="dxa"/>
            <w:vMerge w:val="restart"/>
            <w:tcBorders>
              <w:top w:val="nil"/>
              <w:left w:val="single" w:sz="4" w:space="0" w:color="auto"/>
              <w:bottom w:val="single" w:sz="4" w:space="0" w:color="auto"/>
              <w:right w:val="single" w:sz="4" w:space="0" w:color="auto"/>
            </w:tcBorders>
            <w:shd w:val="clear" w:color="auto" w:fill="FFFFFF"/>
          </w:tcPr>
          <w:p w14:paraId="77D7D0A2" w14:textId="77777777" w:rsidR="00E958DF" w:rsidRDefault="00E958DF">
            <w:pPr>
              <w:spacing w:after="0" w:line="240" w:lineRule="auto"/>
              <w:ind w:right="-79"/>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Мероприятие 01.01. </w:t>
            </w:r>
          </w:p>
          <w:p w14:paraId="2D6BDE79" w14:textId="77777777" w:rsidR="00E958DF" w:rsidRDefault="00E958DF">
            <w:pPr>
              <w:spacing w:after="0" w:line="240" w:lineRule="auto"/>
              <w:ind w:right="-79"/>
              <w:rPr>
                <w:rFonts w:ascii="Times New Roman" w:eastAsia="Times New Roman" w:hAnsi="Times New Roman"/>
                <w:sz w:val="16"/>
                <w:szCs w:val="16"/>
                <w:lang w:eastAsia="ru-RU"/>
              </w:rPr>
            </w:pPr>
            <w:r>
              <w:rPr>
                <w:rFonts w:ascii="Times New Roman" w:eastAsia="Times New Roman" w:hAnsi="Times New Roman"/>
                <w:sz w:val="16"/>
                <w:szCs w:val="16"/>
                <w:lang w:eastAsia="ru-RU"/>
              </w:rPr>
              <w:t>Обеспечение деятельности муниципального казенного учреждения «Единая дежурная диспетчерская служба муниципального образования Московской области»</w:t>
            </w:r>
          </w:p>
          <w:p w14:paraId="1E42991B" w14:textId="77777777" w:rsidR="00E958DF" w:rsidRDefault="00E958DF">
            <w:pPr>
              <w:spacing w:after="0" w:line="240" w:lineRule="auto"/>
              <w:ind w:right="-79"/>
              <w:rPr>
                <w:rFonts w:ascii="Times New Roman" w:eastAsia="Times New Roman" w:hAnsi="Times New Roman"/>
                <w:color w:val="000000"/>
                <w:sz w:val="16"/>
                <w:szCs w:val="16"/>
                <w:lang w:eastAsia="ru-RU"/>
              </w:rPr>
            </w:pPr>
          </w:p>
          <w:p w14:paraId="7BF86FC8" w14:textId="77777777" w:rsidR="00E958DF" w:rsidRDefault="00E958DF">
            <w:pPr>
              <w:spacing w:after="0" w:line="240" w:lineRule="auto"/>
              <w:ind w:right="-79"/>
              <w:rPr>
                <w:rFonts w:ascii="Times New Roman" w:eastAsia="Times New Roman" w:hAnsi="Times New Roman"/>
                <w:color w:val="000000"/>
                <w:sz w:val="16"/>
                <w:szCs w:val="16"/>
                <w:lang w:eastAsia="ru-RU"/>
              </w:rPr>
            </w:pPr>
          </w:p>
          <w:p w14:paraId="04E536BC" w14:textId="77777777" w:rsidR="00E958DF" w:rsidRDefault="00E958DF">
            <w:pPr>
              <w:spacing w:after="0" w:line="240" w:lineRule="auto"/>
              <w:ind w:right="-79"/>
              <w:rPr>
                <w:rFonts w:ascii="Times New Roman" w:eastAsia="Times New Roman" w:hAnsi="Times New Roman"/>
                <w:color w:val="000000"/>
                <w:sz w:val="16"/>
                <w:szCs w:val="16"/>
                <w:lang w:eastAsia="ru-RU"/>
              </w:rPr>
            </w:pPr>
          </w:p>
          <w:p w14:paraId="68716D23" w14:textId="77777777" w:rsidR="00E958DF" w:rsidRDefault="00E958DF">
            <w:pPr>
              <w:spacing w:after="0" w:line="240" w:lineRule="auto"/>
              <w:ind w:right="-79"/>
              <w:rPr>
                <w:rFonts w:ascii="Times New Roman" w:eastAsia="Times New Roman" w:hAnsi="Times New Roman"/>
                <w:color w:val="000000"/>
                <w:sz w:val="16"/>
                <w:szCs w:val="16"/>
                <w:lang w:eastAsia="ru-RU"/>
              </w:rPr>
            </w:pPr>
          </w:p>
          <w:p w14:paraId="6274C34F" w14:textId="77777777" w:rsidR="00E958DF" w:rsidRDefault="00E958DF">
            <w:pPr>
              <w:spacing w:after="0" w:line="240" w:lineRule="auto"/>
              <w:ind w:right="-79"/>
              <w:rPr>
                <w:rFonts w:ascii="Times New Roman" w:eastAsia="Times New Roman" w:hAnsi="Times New Roman"/>
                <w:color w:val="000000"/>
                <w:sz w:val="16"/>
                <w:szCs w:val="16"/>
                <w:lang w:eastAsia="ru-RU"/>
              </w:rPr>
            </w:pPr>
          </w:p>
          <w:p w14:paraId="3475A79C" w14:textId="77777777" w:rsidR="00E958DF" w:rsidRDefault="00E958DF">
            <w:pPr>
              <w:spacing w:after="0" w:line="240" w:lineRule="auto"/>
              <w:ind w:right="-79"/>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br/>
            </w:r>
          </w:p>
        </w:tc>
        <w:tc>
          <w:tcPr>
            <w:tcW w:w="1242" w:type="dxa"/>
            <w:tcBorders>
              <w:top w:val="nil"/>
              <w:left w:val="nil"/>
              <w:bottom w:val="single" w:sz="4" w:space="0" w:color="auto"/>
              <w:right w:val="single" w:sz="4" w:space="0" w:color="auto"/>
            </w:tcBorders>
            <w:shd w:val="clear" w:color="auto" w:fill="FFFFFF"/>
            <w:hideMark/>
          </w:tcPr>
          <w:p w14:paraId="20ABD375"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576" w:type="dxa"/>
            <w:tcBorders>
              <w:top w:val="nil"/>
              <w:left w:val="nil"/>
              <w:bottom w:val="single" w:sz="4" w:space="0" w:color="auto"/>
              <w:right w:val="single" w:sz="4" w:space="0" w:color="auto"/>
            </w:tcBorders>
            <w:shd w:val="clear" w:color="auto" w:fill="FFFFFF"/>
            <w:hideMark/>
          </w:tcPr>
          <w:p w14:paraId="7ADBE36D"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151" w:type="dxa"/>
            <w:tcBorders>
              <w:top w:val="nil"/>
              <w:left w:val="nil"/>
              <w:bottom w:val="single" w:sz="4" w:space="0" w:color="auto"/>
              <w:right w:val="single" w:sz="4" w:space="0" w:color="auto"/>
            </w:tcBorders>
            <w:shd w:val="clear" w:color="auto" w:fill="FFFFFF"/>
            <w:hideMark/>
          </w:tcPr>
          <w:p w14:paraId="60B0C814" w14:textId="77777777" w:rsidR="00E958DF" w:rsidRDefault="00E958DF">
            <w:pPr>
              <w:jc w:val="center"/>
              <w:rPr>
                <w:highlight w:val="yellow"/>
              </w:rPr>
            </w:pPr>
            <w:r>
              <w:rPr>
                <w:rFonts w:ascii="Times New Roman" w:eastAsia="Times New Roman" w:hAnsi="Times New Roman"/>
                <w:color w:val="000000"/>
                <w:sz w:val="16"/>
                <w:szCs w:val="16"/>
                <w:lang w:eastAsia="ru-RU"/>
              </w:rPr>
              <w:t>90619,446</w:t>
            </w:r>
          </w:p>
        </w:tc>
        <w:tc>
          <w:tcPr>
            <w:tcW w:w="1827" w:type="dxa"/>
            <w:tcBorders>
              <w:top w:val="single" w:sz="4" w:space="0" w:color="auto"/>
              <w:left w:val="nil"/>
              <w:bottom w:val="single" w:sz="4" w:space="0" w:color="auto"/>
              <w:right w:val="single" w:sz="4" w:space="0" w:color="auto"/>
            </w:tcBorders>
            <w:shd w:val="clear" w:color="auto" w:fill="FFFFFF"/>
            <w:hideMark/>
          </w:tcPr>
          <w:p w14:paraId="78F88E4A" w14:textId="77777777" w:rsidR="00E958DF" w:rsidRDefault="00E958DF">
            <w:pPr>
              <w:spacing w:after="0" w:line="240" w:lineRule="auto"/>
              <w:jc w:val="center"/>
              <w:rPr>
                <w:rFonts w:ascii="Arial" w:hAnsi="Arial" w:cs="Arial"/>
                <w:sz w:val="16"/>
                <w:szCs w:val="16"/>
              </w:rPr>
            </w:pPr>
            <w:r>
              <w:rPr>
                <w:rFonts w:ascii="Arial" w:hAnsi="Arial" w:cs="Arial"/>
                <w:sz w:val="16"/>
                <w:szCs w:val="16"/>
              </w:rPr>
              <w:t>18123,422</w:t>
            </w:r>
          </w:p>
        </w:tc>
        <w:tc>
          <w:tcPr>
            <w:tcW w:w="1886" w:type="dxa"/>
            <w:tcBorders>
              <w:top w:val="nil"/>
              <w:left w:val="nil"/>
              <w:bottom w:val="single" w:sz="4" w:space="0" w:color="auto"/>
              <w:right w:val="single" w:sz="4" w:space="0" w:color="auto"/>
            </w:tcBorders>
            <w:shd w:val="clear" w:color="auto" w:fill="FFFFFF"/>
            <w:hideMark/>
          </w:tcPr>
          <w:p w14:paraId="7277A3B7" w14:textId="77777777" w:rsidR="00E958DF" w:rsidRDefault="00E958DF">
            <w:pPr>
              <w:jc w:val="center"/>
            </w:pPr>
            <w:r>
              <w:rPr>
                <w:rFonts w:ascii="Times New Roman" w:eastAsia="Times New Roman" w:hAnsi="Times New Roman"/>
                <w:color w:val="000000"/>
                <w:sz w:val="16"/>
                <w:szCs w:val="16"/>
                <w:lang w:eastAsia="ru-RU"/>
              </w:rPr>
              <w:t>18 124,006</w:t>
            </w:r>
          </w:p>
        </w:tc>
        <w:tc>
          <w:tcPr>
            <w:tcW w:w="1217" w:type="dxa"/>
            <w:tcBorders>
              <w:top w:val="nil"/>
              <w:left w:val="nil"/>
              <w:bottom w:val="single" w:sz="4" w:space="0" w:color="auto"/>
              <w:right w:val="single" w:sz="4" w:space="0" w:color="auto"/>
            </w:tcBorders>
            <w:shd w:val="clear" w:color="auto" w:fill="FFFFFF"/>
            <w:hideMark/>
          </w:tcPr>
          <w:p w14:paraId="72D0A6FA" w14:textId="77777777" w:rsidR="00E958DF" w:rsidRDefault="00E958DF">
            <w:pPr>
              <w:jc w:val="center"/>
            </w:pPr>
            <w:r>
              <w:rPr>
                <w:rFonts w:ascii="Times New Roman" w:eastAsia="Times New Roman" w:hAnsi="Times New Roman"/>
                <w:color w:val="000000"/>
                <w:sz w:val="16"/>
                <w:szCs w:val="16"/>
                <w:lang w:eastAsia="ru-RU"/>
              </w:rPr>
              <w:t>18 124,006</w:t>
            </w:r>
          </w:p>
        </w:tc>
        <w:tc>
          <w:tcPr>
            <w:tcW w:w="1412" w:type="dxa"/>
            <w:tcBorders>
              <w:top w:val="nil"/>
              <w:left w:val="nil"/>
              <w:bottom w:val="single" w:sz="4" w:space="0" w:color="auto"/>
              <w:right w:val="single" w:sz="4" w:space="0" w:color="auto"/>
            </w:tcBorders>
            <w:shd w:val="clear" w:color="auto" w:fill="FFFFFF"/>
            <w:hideMark/>
          </w:tcPr>
          <w:p w14:paraId="49A2BCA1" w14:textId="77777777" w:rsidR="00E958DF" w:rsidRDefault="00E958DF">
            <w:pPr>
              <w:jc w:val="center"/>
            </w:pPr>
            <w:r>
              <w:rPr>
                <w:rFonts w:ascii="Times New Roman" w:eastAsia="Times New Roman" w:hAnsi="Times New Roman"/>
                <w:color w:val="000000"/>
                <w:sz w:val="16"/>
                <w:szCs w:val="16"/>
                <w:lang w:eastAsia="ru-RU"/>
              </w:rPr>
              <w:t>18 124,006</w:t>
            </w:r>
          </w:p>
        </w:tc>
        <w:tc>
          <w:tcPr>
            <w:tcW w:w="1353" w:type="dxa"/>
            <w:tcBorders>
              <w:top w:val="nil"/>
              <w:left w:val="nil"/>
              <w:bottom w:val="single" w:sz="4" w:space="0" w:color="auto"/>
              <w:right w:val="single" w:sz="4" w:space="0" w:color="auto"/>
            </w:tcBorders>
            <w:shd w:val="clear" w:color="auto" w:fill="FFFFFF"/>
            <w:hideMark/>
          </w:tcPr>
          <w:p w14:paraId="032B576A" w14:textId="77777777" w:rsidR="00E958DF" w:rsidRDefault="00E958DF">
            <w:pPr>
              <w:jc w:val="center"/>
            </w:pPr>
            <w:r>
              <w:rPr>
                <w:rFonts w:ascii="Times New Roman" w:eastAsia="Times New Roman" w:hAnsi="Times New Roman"/>
                <w:color w:val="000000"/>
                <w:sz w:val="16"/>
                <w:szCs w:val="16"/>
                <w:lang w:eastAsia="ru-RU"/>
              </w:rPr>
              <w:t>18 124,006</w:t>
            </w:r>
          </w:p>
        </w:tc>
        <w:tc>
          <w:tcPr>
            <w:tcW w:w="1583" w:type="dxa"/>
            <w:gridSpan w:val="2"/>
            <w:vMerge w:val="restart"/>
            <w:tcBorders>
              <w:top w:val="nil"/>
              <w:left w:val="single" w:sz="4" w:space="0" w:color="auto"/>
              <w:bottom w:val="single" w:sz="4" w:space="0" w:color="auto"/>
              <w:right w:val="single" w:sz="4" w:space="0" w:color="auto"/>
            </w:tcBorders>
            <w:shd w:val="clear" w:color="auto" w:fill="FFFFFF"/>
            <w:hideMark/>
          </w:tcPr>
          <w:p w14:paraId="30C538B4"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0895CDEA" w14:textId="77777777" w:rsidTr="00E958DF">
        <w:trPr>
          <w:gridAfter w:val="1"/>
          <w:wAfter w:w="14" w:type="dxa"/>
          <w:trHeight w:val="823"/>
        </w:trPr>
        <w:tc>
          <w:tcPr>
            <w:tcW w:w="0" w:type="auto"/>
            <w:vMerge/>
            <w:tcBorders>
              <w:top w:val="nil"/>
              <w:left w:val="single" w:sz="4" w:space="0" w:color="auto"/>
              <w:bottom w:val="nil"/>
              <w:right w:val="single" w:sz="4" w:space="0" w:color="auto"/>
            </w:tcBorders>
            <w:vAlign w:val="center"/>
            <w:hideMark/>
          </w:tcPr>
          <w:p w14:paraId="0C2AC07A"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26CDB4" w14:textId="77777777" w:rsidR="00E958DF" w:rsidRDefault="00E958DF">
            <w:pPr>
              <w:spacing w:after="0"/>
              <w:rPr>
                <w:rFonts w:ascii="Times New Roman" w:eastAsia="Times New Roman" w:hAnsi="Times New Roman"/>
                <w:color w:val="000000"/>
                <w:sz w:val="16"/>
                <w:szCs w:val="16"/>
                <w:lang w:eastAsia="ru-RU"/>
              </w:rPr>
            </w:pPr>
          </w:p>
        </w:tc>
        <w:tc>
          <w:tcPr>
            <w:tcW w:w="1242" w:type="dxa"/>
            <w:tcBorders>
              <w:top w:val="nil"/>
              <w:left w:val="nil"/>
              <w:bottom w:val="single" w:sz="4" w:space="0" w:color="auto"/>
              <w:right w:val="single" w:sz="4" w:space="0" w:color="auto"/>
            </w:tcBorders>
            <w:shd w:val="clear" w:color="auto" w:fill="FFFFFF"/>
            <w:hideMark/>
          </w:tcPr>
          <w:p w14:paraId="6EAE53DF"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576" w:type="dxa"/>
            <w:tcBorders>
              <w:top w:val="nil"/>
              <w:left w:val="nil"/>
              <w:bottom w:val="single" w:sz="4" w:space="0" w:color="auto"/>
              <w:right w:val="single" w:sz="4" w:space="0" w:color="auto"/>
            </w:tcBorders>
            <w:shd w:val="clear" w:color="auto" w:fill="FFFFFF"/>
          </w:tcPr>
          <w:p w14:paraId="30D477EA" w14:textId="77777777" w:rsidR="00E958DF" w:rsidRDefault="00E958DF">
            <w:pPr>
              <w:spacing w:after="0" w:line="240" w:lineRule="auto"/>
              <w:rPr>
                <w:rFonts w:ascii="Times New Roman" w:eastAsia="Times New Roman" w:hAnsi="Times New Roman"/>
                <w:color w:val="000000"/>
                <w:sz w:val="16"/>
                <w:szCs w:val="16"/>
                <w:lang w:eastAsia="ru-RU"/>
              </w:rPr>
            </w:pPr>
          </w:p>
          <w:p w14:paraId="6E421780" w14:textId="77777777" w:rsidR="00E958DF" w:rsidRDefault="00E958DF">
            <w:pPr>
              <w:spacing w:after="0" w:line="240" w:lineRule="auto"/>
              <w:rPr>
                <w:rFonts w:ascii="Times New Roman" w:eastAsia="Times New Roman" w:hAnsi="Times New Roman"/>
                <w:color w:val="000000"/>
                <w:sz w:val="16"/>
                <w:szCs w:val="16"/>
                <w:lang w:eastAsia="ru-RU"/>
              </w:rPr>
            </w:pPr>
          </w:p>
          <w:p w14:paraId="788C8414" w14:textId="77777777" w:rsidR="00E958DF" w:rsidRDefault="00E958DF">
            <w:pPr>
              <w:spacing w:after="0" w:line="240" w:lineRule="auto"/>
              <w:rPr>
                <w:rFonts w:ascii="Times New Roman" w:eastAsia="Times New Roman" w:hAnsi="Times New Roman"/>
                <w:color w:val="000000"/>
                <w:sz w:val="16"/>
                <w:szCs w:val="16"/>
                <w:lang w:eastAsia="ru-RU"/>
              </w:rPr>
            </w:pPr>
          </w:p>
          <w:p w14:paraId="41B3F9C3" w14:textId="77777777" w:rsidR="00E958DF" w:rsidRDefault="00E958DF">
            <w:pPr>
              <w:spacing w:after="0" w:line="240" w:lineRule="auto"/>
              <w:rPr>
                <w:rFonts w:ascii="Times New Roman" w:eastAsia="Times New Roman" w:hAnsi="Times New Roman"/>
                <w:color w:val="000000"/>
                <w:sz w:val="16"/>
                <w:szCs w:val="16"/>
                <w:lang w:eastAsia="ru-RU"/>
              </w:rPr>
            </w:pPr>
          </w:p>
          <w:p w14:paraId="3081897A" w14:textId="4668B563" w:rsidR="00E958DF" w:rsidRDefault="00D06897">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151" w:type="dxa"/>
            <w:tcBorders>
              <w:top w:val="nil"/>
              <w:left w:val="nil"/>
              <w:bottom w:val="single" w:sz="4" w:space="0" w:color="auto"/>
              <w:right w:val="single" w:sz="4" w:space="0" w:color="auto"/>
            </w:tcBorders>
            <w:shd w:val="clear" w:color="auto" w:fill="FFFFFF"/>
            <w:hideMark/>
          </w:tcPr>
          <w:p w14:paraId="7483ECC7" w14:textId="77777777" w:rsidR="00E958DF" w:rsidRDefault="00E958DF">
            <w:pPr>
              <w:jc w:val="center"/>
            </w:pPr>
            <w:r>
              <w:rPr>
                <w:rFonts w:ascii="Times New Roman" w:eastAsia="Times New Roman" w:hAnsi="Times New Roman"/>
                <w:color w:val="000000"/>
                <w:sz w:val="16"/>
                <w:szCs w:val="16"/>
                <w:lang w:eastAsia="ru-RU"/>
              </w:rPr>
              <w:t>90619,446</w:t>
            </w:r>
          </w:p>
        </w:tc>
        <w:tc>
          <w:tcPr>
            <w:tcW w:w="1827" w:type="dxa"/>
            <w:tcBorders>
              <w:top w:val="single" w:sz="4" w:space="0" w:color="auto"/>
              <w:left w:val="nil"/>
              <w:bottom w:val="single" w:sz="4" w:space="0" w:color="auto"/>
              <w:right w:val="single" w:sz="4" w:space="0" w:color="auto"/>
            </w:tcBorders>
            <w:shd w:val="clear" w:color="auto" w:fill="FFFFFF"/>
            <w:hideMark/>
          </w:tcPr>
          <w:p w14:paraId="041F77DF" w14:textId="77777777" w:rsidR="00E958DF" w:rsidRDefault="00E958DF">
            <w:pPr>
              <w:jc w:val="center"/>
              <w:rPr>
                <w:sz w:val="16"/>
                <w:szCs w:val="16"/>
              </w:rPr>
            </w:pPr>
            <w:r>
              <w:rPr>
                <w:rFonts w:ascii="Arial" w:hAnsi="Arial" w:cs="Arial"/>
                <w:color w:val="000000"/>
                <w:sz w:val="16"/>
                <w:szCs w:val="16"/>
                <w:shd w:val="clear" w:color="auto" w:fill="FFFFFF"/>
              </w:rPr>
              <w:t>18123,422</w:t>
            </w:r>
          </w:p>
        </w:tc>
        <w:tc>
          <w:tcPr>
            <w:tcW w:w="1886" w:type="dxa"/>
            <w:tcBorders>
              <w:top w:val="nil"/>
              <w:left w:val="nil"/>
              <w:bottom w:val="single" w:sz="4" w:space="0" w:color="auto"/>
              <w:right w:val="single" w:sz="4" w:space="0" w:color="auto"/>
            </w:tcBorders>
            <w:shd w:val="clear" w:color="auto" w:fill="FFFFFF"/>
            <w:hideMark/>
          </w:tcPr>
          <w:p w14:paraId="464656F1" w14:textId="77777777" w:rsidR="00E958DF" w:rsidRDefault="00E958DF">
            <w:pPr>
              <w:jc w:val="center"/>
            </w:pPr>
            <w:r>
              <w:rPr>
                <w:rFonts w:ascii="Times New Roman" w:eastAsia="Times New Roman" w:hAnsi="Times New Roman"/>
                <w:color w:val="000000"/>
                <w:sz w:val="16"/>
                <w:szCs w:val="16"/>
                <w:lang w:eastAsia="ru-RU"/>
              </w:rPr>
              <w:t>18 124,006</w:t>
            </w:r>
          </w:p>
        </w:tc>
        <w:tc>
          <w:tcPr>
            <w:tcW w:w="1217" w:type="dxa"/>
            <w:tcBorders>
              <w:top w:val="nil"/>
              <w:left w:val="nil"/>
              <w:bottom w:val="single" w:sz="4" w:space="0" w:color="auto"/>
              <w:right w:val="single" w:sz="4" w:space="0" w:color="auto"/>
            </w:tcBorders>
            <w:shd w:val="clear" w:color="auto" w:fill="FFFFFF"/>
            <w:hideMark/>
          </w:tcPr>
          <w:p w14:paraId="1382267B" w14:textId="77777777" w:rsidR="00E958DF" w:rsidRDefault="00E958DF">
            <w:pPr>
              <w:jc w:val="center"/>
            </w:pPr>
            <w:r>
              <w:rPr>
                <w:rFonts w:ascii="Times New Roman" w:eastAsia="Times New Roman" w:hAnsi="Times New Roman"/>
                <w:color w:val="000000"/>
                <w:sz w:val="16"/>
                <w:szCs w:val="16"/>
                <w:lang w:eastAsia="ru-RU"/>
              </w:rPr>
              <w:t>18 124,006</w:t>
            </w:r>
          </w:p>
        </w:tc>
        <w:tc>
          <w:tcPr>
            <w:tcW w:w="1412" w:type="dxa"/>
            <w:tcBorders>
              <w:top w:val="nil"/>
              <w:left w:val="nil"/>
              <w:bottom w:val="single" w:sz="4" w:space="0" w:color="auto"/>
              <w:right w:val="single" w:sz="4" w:space="0" w:color="auto"/>
            </w:tcBorders>
            <w:shd w:val="clear" w:color="auto" w:fill="FFFFFF"/>
            <w:hideMark/>
          </w:tcPr>
          <w:p w14:paraId="030B08BD" w14:textId="77777777" w:rsidR="00E958DF" w:rsidRDefault="00E958DF">
            <w:pPr>
              <w:jc w:val="center"/>
            </w:pPr>
            <w:r>
              <w:rPr>
                <w:rFonts w:ascii="Times New Roman" w:eastAsia="Times New Roman" w:hAnsi="Times New Roman"/>
                <w:color w:val="000000"/>
                <w:sz w:val="16"/>
                <w:szCs w:val="16"/>
                <w:lang w:eastAsia="ru-RU"/>
              </w:rPr>
              <w:t>18 124,006</w:t>
            </w:r>
          </w:p>
        </w:tc>
        <w:tc>
          <w:tcPr>
            <w:tcW w:w="1353" w:type="dxa"/>
            <w:tcBorders>
              <w:top w:val="nil"/>
              <w:left w:val="nil"/>
              <w:bottom w:val="single" w:sz="4" w:space="0" w:color="auto"/>
              <w:right w:val="single" w:sz="4" w:space="0" w:color="auto"/>
            </w:tcBorders>
            <w:shd w:val="clear" w:color="auto" w:fill="FFFFFF"/>
            <w:hideMark/>
          </w:tcPr>
          <w:p w14:paraId="595AFC25" w14:textId="77777777" w:rsidR="00E958DF" w:rsidRDefault="00E958DF">
            <w:pPr>
              <w:jc w:val="center"/>
            </w:pPr>
            <w:r>
              <w:rPr>
                <w:rFonts w:ascii="Times New Roman" w:eastAsia="Times New Roman" w:hAnsi="Times New Roman"/>
                <w:color w:val="000000"/>
                <w:sz w:val="16"/>
                <w:szCs w:val="16"/>
                <w:lang w:eastAsia="ru-RU"/>
              </w:rPr>
              <w:t>18 124,006</w:t>
            </w:r>
          </w:p>
        </w:tc>
        <w:tc>
          <w:tcPr>
            <w:tcW w:w="0" w:type="auto"/>
            <w:gridSpan w:val="2"/>
            <w:vMerge/>
            <w:tcBorders>
              <w:top w:val="nil"/>
              <w:left w:val="nil"/>
              <w:bottom w:val="single" w:sz="4" w:space="0" w:color="auto"/>
              <w:right w:val="single" w:sz="4" w:space="0" w:color="auto"/>
            </w:tcBorders>
            <w:vAlign w:val="center"/>
            <w:hideMark/>
          </w:tcPr>
          <w:p w14:paraId="12880E35" w14:textId="77777777" w:rsidR="00E958DF" w:rsidRDefault="00E958DF">
            <w:pPr>
              <w:spacing w:after="0"/>
              <w:rPr>
                <w:rFonts w:ascii="Times New Roman" w:eastAsia="Times New Roman" w:hAnsi="Times New Roman"/>
                <w:color w:val="000000"/>
                <w:sz w:val="16"/>
                <w:szCs w:val="16"/>
                <w:lang w:eastAsia="ru-RU"/>
              </w:rPr>
            </w:pPr>
          </w:p>
        </w:tc>
      </w:tr>
      <w:tr w:rsidR="00E958DF" w14:paraId="336E7354" w14:textId="77777777" w:rsidTr="00E958DF">
        <w:trPr>
          <w:gridAfter w:val="1"/>
          <w:wAfter w:w="14" w:type="dxa"/>
          <w:trHeight w:val="255"/>
        </w:trPr>
        <w:tc>
          <w:tcPr>
            <w:tcW w:w="635" w:type="dxa"/>
            <w:vMerge w:val="restart"/>
            <w:tcBorders>
              <w:top w:val="nil"/>
              <w:left w:val="single" w:sz="4" w:space="0" w:color="auto"/>
              <w:bottom w:val="single" w:sz="4" w:space="0" w:color="auto"/>
              <w:right w:val="single" w:sz="4" w:space="0" w:color="auto"/>
            </w:tcBorders>
            <w:vAlign w:val="center"/>
            <w:hideMark/>
          </w:tcPr>
          <w:p w14:paraId="7609487F"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1.2</w:t>
            </w:r>
          </w:p>
        </w:tc>
        <w:tc>
          <w:tcPr>
            <w:tcW w:w="2057" w:type="dxa"/>
            <w:vMerge w:val="restart"/>
            <w:tcBorders>
              <w:top w:val="nil"/>
              <w:left w:val="single" w:sz="4" w:space="0" w:color="auto"/>
              <w:bottom w:val="single" w:sz="4" w:space="0" w:color="auto"/>
              <w:right w:val="single" w:sz="4" w:space="0" w:color="auto"/>
            </w:tcBorders>
            <w:shd w:val="clear" w:color="auto" w:fill="FFFFFF"/>
          </w:tcPr>
          <w:p w14:paraId="5D2F1CB5"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Мероприятие 01.02. </w:t>
            </w:r>
          </w:p>
          <w:p w14:paraId="736D2D3C" w14:textId="77777777" w:rsidR="00E958DF" w:rsidRDefault="00E958DF">
            <w:pPr>
              <w:spacing w:after="0" w:line="240" w:lineRule="auto"/>
              <w:rPr>
                <w:rFonts w:ascii="Times New Roman" w:eastAsia="Times New Roman" w:hAnsi="Times New Roman"/>
                <w:sz w:val="16"/>
                <w:szCs w:val="16"/>
                <w:lang w:eastAsia="ru-RU"/>
              </w:rPr>
            </w:pPr>
          </w:p>
          <w:p w14:paraId="3E6D3CB3" w14:textId="77777777" w:rsidR="00E958DF" w:rsidRDefault="00E958DF">
            <w:pPr>
              <w:spacing w:after="0" w:line="240" w:lineRule="auto"/>
              <w:rPr>
                <w:rFonts w:ascii="Times New Roman" w:eastAsia="Times New Roman" w:hAnsi="Times New Roman"/>
                <w:sz w:val="16"/>
                <w:szCs w:val="16"/>
                <w:lang w:eastAsia="ru-RU"/>
              </w:rPr>
            </w:pPr>
          </w:p>
          <w:p w14:paraId="7FBE7A10" w14:textId="77777777" w:rsidR="00E958DF" w:rsidRDefault="00E958DF">
            <w:pPr>
              <w:spacing w:after="0" w:line="240" w:lineRule="auto"/>
              <w:rPr>
                <w:rFonts w:ascii="Times New Roman" w:eastAsia="Times New Roman" w:hAnsi="Times New Roman"/>
                <w:sz w:val="16"/>
                <w:szCs w:val="16"/>
                <w:lang w:eastAsia="ru-RU"/>
              </w:rPr>
            </w:pPr>
          </w:p>
          <w:p w14:paraId="495DAC40" w14:textId="77777777" w:rsidR="00E958DF" w:rsidRDefault="00E958DF">
            <w:pPr>
              <w:spacing w:after="0" w:line="240" w:lineRule="auto"/>
              <w:rPr>
                <w:rFonts w:ascii="Times New Roman" w:eastAsia="Times New Roman" w:hAnsi="Times New Roman"/>
                <w:sz w:val="16"/>
                <w:szCs w:val="16"/>
                <w:lang w:eastAsia="ru-RU"/>
              </w:rPr>
            </w:pPr>
            <w:bookmarkStart w:id="5" w:name="_GoBack"/>
            <w:r>
              <w:rPr>
                <w:rFonts w:ascii="Times New Roman" w:eastAsia="Times New Roman" w:hAnsi="Times New Roman"/>
                <w:sz w:val="16"/>
                <w:szCs w:val="16"/>
                <w:lang w:eastAsia="ru-RU"/>
              </w:rPr>
              <w:t xml:space="preserve">Обеспечение деятельности муниципального казенного </w:t>
            </w:r>
            <w:proofErr w:type="spellStart"/>
            <w:r>
              <w:rPr>
                <w:rFonts w:ascii="Times New Roman" w:eastAsia="Times New Roman" w:hAnsi="Times New Roman"/>
                <w:sz w:val="16"/>
                <w:szCs w:val="16"/>
                <w:lang w:eastAsia="ru-RU"/>
              </w:rPr>
              <w:t>учрежденияв</w:t>
            </w:r>
            <w:proofErr w:type="spellEnd"/>
            <w:r>
              <w:rPr>
                <w:rFonts w:ascii="Times New Roman" w:eastAsia="Times New Roman" w:hAnsi="Times New Roman"/>
                <w:sz w:val="16"/>
                <w:szCs w:val="16"/>
                <w:lang w:eastAsia="ru-RU"/>
              </w:rPr>
              <w:t xml:space="preserve"> сфере спасения населения и экстренного реагирования на чрезвычайные ситуации (аварийно-спасательные формирования органов местного самоуправления муниципального образования Московской области)</w:t>
            </w:r>
          </w:p>
          <w:bookmarkEnd w:id="5"/>
          <w:p w14:paraId="29A5F795" w14:textId="77777777" w:rsidR="00E958DF" w:rsidRDefault="00E958DF">
            <w:pPr>
              <w:spacing w:after="0" w:line="240" w:lineRule="auto"/>
              <w:rPr>
                <w:rFonts w:ascii="Times New Roman" w:eastAsia="Times New Roman" w:hAnsi="Times New Roman"/>
                <w:sz w:val="16"/>
                <w:szCs w:val="16"/>
                <w:lang w:eastAsia="ru-RU"/>
              </w:rPr>
            </w:pPr>
          </w:p>
          <w:p w14:paraId="5F17CAEC" w14:textId="77777777" w:rsidR="00E958DF" w:rsidRDefault="00E958DF">
            <w:pPr>
              <w:spacing w:after="0" w:line="240" w:lineRule="auto"/>
              <w:rPr>
                <w:rFonts w:ascii="Times New Roman" w:eastAsia="Times New Roman" w:hAnsi="Times New Roman"/>
                <w:sz w:val="16"/>
                <w:szCs w:val="16"/>
                <w:lang w:eastAsia="ru-RU"/>
              </w:rPr>
            </w:pPr>
          </w:p>
          <w:p w14:paraId="2ED097A0" w14:textId="77777777" w:rsidR="00E958DF" w:rsidRDefault="00E958DF">
            <w:pPr>
              <w:spacing w:after="0" w:line="240" w:lineRule="auto"/>
              <w:rPr>
                <w:rFonts w:ascii="Times New Roman" w:eastAsia="Times New Roman" w:hAnsi="Times New Roman"/>
                <w:sz w:val="16"/>
                <w:szCs w:val="16"/>
                <w:lang w:eastAsia="ru-RU"/>
              </w:rPr>
            </w:pPr>
          </w:p>
          <w:p w14:paraId="1355B171" w14:textId="77777777" w:rsidR="00E958DF" w:rsidRDefault="00E958DF">
            <w:pPr>
              <w:spacing w:after="0" w:line="240" w:lineRule="auto"/>
              <w:rPr>
                <w:rFonts w:ascii="Times New Roman" w:eastAsia="Times New Roman" w:hAnsi="Times New Roman"/>
                <w:sz w:val="16"/>
                <w:szCs w:val="16"/>
                <w:lang w:eastAsia="ru-RU"/>
              </w:rPr>
            </w:pPr>
          </w:p>
          <w:p w14:paraId="5984E722" w14:textId="77777777" w:rsidR="00E958DF" w:rsidRDefault="00E958DF">
            <w:pPr>
              <w:spacing w:after="0" w:line="240" w:lineRule="auto"/>
              <w:rPr>
                <w:rFonts w:ascii="Times New Roman" w:eastAsia="Times New Roman" w:hAnsi="Times New Roman"/>
                <w:sz w:val="16"/>
                <w:szCs w:val="16"/>
                <w:lang w:eastAsia="ru-RU"/>
              </w:rPr>
            </w:pPr>
          </w:p>
          <w:p w14:paraId="5AA3EE33" w14:textId="77777777" w:rsidR="00E958DF" w:rsidRDefault="00E958DF">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br/>
            </w:r>
          </w:p>
        </w:tc>
        <w:tc>
          <w:tcPr>
            <w:tcW w:w="1242" w:type="dxa"/>
            <w:tcBorders>
              <w:top w:val="nil"/>
              <w:left w:val="nil"/>
              <w:bottom w:val="single" w:sz="4" w:space="0" w:color="auto"/>
              <w:right w:val="single" w:sz="4" w:space="0" w:color="auto"/>
            </w:tcBorders>
            <w:shd w:val="clear" w:color="auto" w:fill="FFFFFF"/>
            <w:hideMark/>
          </w:tcPr>
          <w:p w14:paraId="5DF5F51D"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576" w:type="dxa"/>
            <w:tcBorders>
              <w:top w:val="nil"/>
              <w:left w:val="nil"/>
              <w:bottom w:val="single" w:sz="4" w:space="0" w:color="auto"/>
              <w:right w:val="single" w:sz="4" w:space="0" w:color="auto"/>
            </w:tcBorders>
            <w:shd w:val="clear" w:color="auto" w:fill="FFFFFF"/>
            <w:hideMark/>
          </w:tcPr>
          <w:p w14:paraId="3FC94A87"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151" w:type="dxa"/>
            <w:tcBorders>
              <w:top w:val="nil"/>
              <w:left w:val="nil"/>
              <w:bottom w:val="single" w:sz="4" w:space="0" w:color="auto"/>
              <w:right w:val="single" w:sz="4" w:space="0" w:color="auto"/>
            </w:tcBorders>
            <w:shd w:val="clear" w:color="auto" w:fill="FFFFFF"/>
            <w:hideMark/>
          </w:tcPr>
          <w:p w14:paraId="283CF396" w14:textId="77777777" w:rsidR="00E958DF" w:rsidRDefault="00E958DF">
            <w:pPr>
              <w:jc w:val="center"/>
            </w:pPr>
            <w:r>
              <w:rPr>
                <w:rFonts w:ascii="Times New Roman" w:eastAsia="Times New Roman" w:hAnsi="Times New Roman"/>
                <w:color w:val="000000"/>
                <w:sz w:val="16"/>
                <w:szCs w:val="16"/>
                <w:lang w:eastAsia="ru-RU"/>
              </w:rPr>
              <w:t>64009,216</w:t>
            </w:r>
          </w:p>
        </w:tc>
        <w:tc>
          <w:tcPr>
            <w:tcW w:w="1827" w:type="dxa"/>
            <w:tcBorders>
              <w:top w:val="single" w:sz="4" w:space="0" w:color="auto"/>
              <w:left w:val="nil"/>
              <w:bottom w:val="single" w:sz="4" w:space="0" w:color="auto"/>
              <w:right w:val="single" w:sz="4" w:space="0" w:color="auto"/>
            </w:tcBorders>
            <w:shd w:val="clear" w:color="auto" w:fill="FFFFFF"/>
            <w:hideMark/>
          </w:tcPr>
          <w:p w14:paraId="45599377"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12 729,216</w:t>
            </w:r>
          </w:p>
        </w:tc>
        <w:tc>
          <w:tcPr>
            <w:tcW w:w="1886" w:type="dxa"/>
            <w:tcBorders>
              <w:top w:val="nil"/>
              <w:left w:val="nil"/>
              <w:bottom w:val="single" w:sz="4" w:space="0" w:color="auto"/>
              <w:right w:val="single" w:sz="4" w:space="0" w:color="auto"/>
            </w:tcBorders>
            <w:shd w:val="clear" w:color="auto" w:fill="FFFFFF"/>
            <w:hideMark/>
          </w:tcPr>
          <w:p w14:paraId="187B0B22" w14:textId="77777777" w:rsidR="00E958DF" w:rsidRDefault="00E958DF">
            <w:pPr>
              <w:jc w:val="center"/>
            </w:pPr>
            <w:r>
              <w:rPr>
                <w:rFonts w:ascii="Times New Roman" w:eastAsia="Times New Roman" w:hAnsi="Times New Roman"/>
                <w:color w:val="000000"/>
                <w:sz w:val="16"/>
                <w:szCs w:val="16"/>
                <w:lang w:eastAsia="ru-RU"/>
              </w:rPr>
              <w:t>12820,00</w:t>
            </w:r>
          </w:p>
        </w:tc>
        <w:tc>
          <w:tcPr>
            <w:tcW w:w="1217" w:type="dxa"/>
            <w:tcBorders>
              <w:top w:val="nil"/>
              <w:left w:val="nil"/>
              <w:bottom w:val="single" w:sz="4" w:space="0" w:color="auto"/>
              <w:right w:val="single" w:sz="4" w:space="0" w:color="auto"/>
            </w:tcBorders>
            <w:shd w:val="clear" w:color="auto" w:fill="FFFFFF"/>
            <w:hideMark/>
          </w:tcPr>
          <w:p w14:paraId="4366D518" w14:textId="77777777" w:rsidR="00E958DF" w:rsidRDefault="00E958DF">
            <w:pPr>
              <w:jc w:val="center"/>
            </w:pPr>
            <w:r>
              <w:rPr>
                <w:rFonts w:ascii="Times New Roman" w:eastAsia="Times New Roman" w:hAnsi="Times New Roman"/>
                <w:color w:val="000000"/>
                <w:sz w:val="16"/>
                <w:szCs w:val="16"/>
                <w:lang w:eastAsia="ru-RU"/>
              </w:rPr>
              <w:t>12820,00</w:t>
            </w:r>
          </w:p>
        </w:tc>
        <w:tc>
          <w:tcPr>
            <w:tcW w:w="1412" w:type="dxa"/>
            <w:tcBorders>
              <w:top w:val="nil"/>
              <w:left w:val="nil"/>
              <w:bottom w:val="single" w:sz="4" w:space="0" w:color="auto"/>
              <w:right w:val="single" w:sz="4" w:space="0" w:color="auto"/>
            </w:tcBorders>
            <w:shd w:val="clear" w:color="auto" w:fill="FFFFFF"/>
            <w:hideMark/>
          </w:tcPr>
          <w:p w14:paraId="5B09C6F8" w14:textId="77777777" w:rsidR="00E958DF" w:rsidRDefault="00E958DF">
            <w:pPr>
              <w:jc w:val="center"/>
            </w:pPr>
            <w:r>
              <w:rPr>
                <w:rFonts w:ascii="Times New Roman" w:eastAsia="Times New Roman" w:hAnsi="Times New Roman"/>
                <w:color w:val="000000"/>
                <w:sz w:val="16"/>
                <w:szCs w:val="16"/>
                <w:lang w:eastAsia="ru-RU"/>
              </w:rPr>
              <w:t>12820,00</w:t>
            </w:r>
          </w:p>
        </w:tc>
        <w:tc>
          <w:tcPr>
            <w:tcW w:w="1353" w:type="dxa"/>
            <w:tcBorders>
              <w:top w:val="nil"/>
              <w:left w:val="nil"/>
              <w:bottom w:val="single" w:sz="4" w:space="0" w:color="auto"/>
              <w:right w:val="single" w:sz="4" w:space="0" w:color="auto"/>
            </w:tcBorders>
            <w:shd w:val="clear" w:color="auto" w:fill="FFFFFF"/>
            <w:hideMark/>
          </w:tcPr>
          <w:p w14:paraId="2122FC5A" w14:textId="77777777" w:rsidR="00E958DF" w:rsidRDefault="00E958DF">
            <w:pPr>
              <w:jc w:val="center"/>
            </w:pPr>
            <w:r>
              <w:rPr>
                <w:rFonts w:ascii="Times New Roman" w:eastAsia="Times New Roman" w:hAnsi="Times New Roman"/>
                <w:color w:val="000000"/>
                <w:sz w:val="16"/>
                <w:szCs w:val="16"/>
                <w:lang w:eastAsia="ru-RU"/>
              </w:rPr>
              <w:t>12820,00</w:t>
            </w:r>
          </w:p>
        </w:tc>
        <w:tc>
          <w:tcPr>
            <w:tcW w:w="1583" w:type="dxa"/>
            <w:gridSpan w:val="2"/>
            <w:vMerge w:val="restart"/>
            <w:tcBorders>
              <w:top w:val="nil"/>
              <w:left w:val="single" w:sz="4" w:space="0" w:color="auto"/>
              <w:bottom w:val="single" w:sz="4" w:space="0" w:color="auto"/>
              <w:right w:val="single" w:sz="4" w:space="0" w:color="auto"/>
            </w:tcBorders>
            <w:shd w:val="clear" w:color="auto" w:fill="FFFFFF"/>
            <w:hideMark/>
          </w:tcPr>
          <w:p w14:paraId="5637BD85"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proofErr w:type="spellStart"/>
            <w:r>
              <w:rPr>
                <w:rFonts w:ascii="Times New Roman" w:hAnsi="Times New Roman"/>
                <w:sz w:val="16"/>
                <w:szCs w:val="16"/>
                <w:lang w:eastAsia="ru-RU"/>
              </w:rPr>
              <w:t>г.о</w:t>
            </w:r>
            <w:proofErr w:type="spellEnd"/>
            <w:r>
              <w:rPr>
                <w:rFonts w:ascii="Times New Roman" w:hAnsi="Times New Roman"/>
                <w:sz w:val="16"/>
                <w:szCs w:val="16"/>
                <w:lang w:eastAsia="ru-RU"/>
              </w:rPr>
              <w:t>. Павловский Посад</w:t>
            </w:r>
          </w:p>
        </w:tc>
      </w:tr>
      <w:tr w:rsidR="00E958DF" w14:paraId="20AD31B5" w14:textId="77777777" w:rsidTr="00E958DF">
        <w:trPr>
          <w:gridAfter w:val="1"/>
          <w:wAfter w:w="14" w:type="dxa"/>
          <w:trHeight w:val="1144"/>
        </w:trPr>
        <w:tc>
          <w:tcPr>
            <w:tcW w:w="0" w:type="auto"/>
            <w:vMerge/>
            <w:tcBorders>
              <w:top w:val="nil"/>
              <w:left w:val="single" w:sz="4" w:space="0" w:color="auto"/>
              <w:bottom w:val="single" w:sz="4" w:space="0" w:color="auto"/>
              <w:right w:val="single" w:sz="4" w:space="0" w:color="auto"/>
            </w:tcBorders>
            <w:vAlign w:val="center"/>
            <w:hideMark/>
          </w:tcPr>
          <w:p w14:paraId="2F4B3974" w14:textId="77777777" w:rsidR="00E958DF" w:rsidRDefault="00E958DF">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E7EC1B" w14:textId="77777777" w:rsidR="00E958DF" w:rsidRDefault="00E958DF">
            <w:pPr>
              <w:spacing w:after="0"/>
              <w:rPr>
                <w:rFonts w:ascii="Times New Roman" w:eastAsia="Times New Roman" w:hAnsi="Times New Roman"/>
                <w:sz w:val="16"/>
                <w:szCs w:val="16"/>
                <w:lang w:eastAsia="ru-RU"/>
              </w:rPr>
            </w:pPr>
          </w:p>
        </w:tc>
        <w:tc>
          <w:tcPr>
            <w:tcW w:w="1242" w:type="dxa"/>
            <w:tcBorders>
              <w:top w:val="nil"/>
              <w:left w:val="nil"/>
              <w:bottom w:val="single" w:sz="4" w:space="0" w:color="auto"/>
              <w:right w:val="single" w:sz="4" w:space="0" w:color="auto"/>
            </w:tcBorders>
            <w:shd w:val="clear" w:color="auto" w:fill="FFFFFF"/>
            <w:hideMark/>
          </w:tcPr>
          <w:p w14:paraId="2359C744"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2023-2027</w:t>
            </w:r>
          </w:p>
        </w:tc>
        <w:tc>
          <w:tcPr>
            <w:tcW w:w="1576" w:type="dxa"/>
            <w:tcBorders>
              <w:top w:val="nil"/>
              <w:left w:val="nil"/>
              <w:bottom w:val="single" w:sz="4" w:space="0" w:color="auto"/>
              <w:right w:val="single" w:sz="4" w:space="0" w:color="auto"/>
            </w:tcBorders>
            <w:shd w:val="clear" w:color="auto" w:fill="FFFFFF"/>
            <w:hideMark/>
          </w:tcPr>
          <w:p w14:paraId="463E2E21" w14:textId="336CC517" w:rsidR="00E958DF" w:rsidRDefault="00D06897">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151" w:type="dxa"/>
            <w:tcBorders>
              <w:top w:val="nil"/>
              <w:left w:val="nil"/>
              <w:bottom w:val="single" w:sz="4" w:space="0" w:color="auto"/>
              <w:right w:val="single" w:sz="4" w:space="0" w:color="auto"/>
            </w:tcBorders>
            <w:shd w:val="clear" w:color="auto" w:fill="FFFFFF"/>
            <w:hideMark/>
          </w:tcPr>
          <w:p w14:paraId="5A7C8B31" w14:textId="77777777" w:rsidR="00E958DF" w:rsidRDefault="00E958DF">
            <w:pPr>
              <w:jc w:val="center"/>
            </w:pPr>
            <w:r>
              <w:rPr>
                <w:rFonts w:ascii="Times New Roman" w:eastAsia="Times New Roman" w:hAnsi="Times New Roman"/>
                <w:color w:val="000000"/>
                <w:sz w:val="16"/>
                <w:szCs w:val="16"/>
                <w:lang w:eastAsia="ru-RU"/>
              </w:rPr>
              <w:t>64009,216</w:t>
            </w:r>
          </w:p>
        </w:tc>
        <w:tc>
          <w:tcPr>
            <w:tcW w:w="1827" w:type="dxa"/>
            <w:tcBorders>
              <w:top w:val="single" w:sz="4" w:space="0" w:color="auto"/>
              <w:left w:val="nil"/>
              <w:bottom w:val="single" w:sz="4" w:space="0" w:color="auto"/>
              <w:right w:val="single" w:sz="4" w:space="0" w:color="auto"/>
            </w:tcBorders>
            <w:shd w:val="clear" w:color="auto" w:fill="FFFFFF"/>
            <w:hideMark/>
          </w:tcPr>
          <w:p w14:paraId="76F4C385" w14:textId="77777777" w:rsidR="00E958DF" w:rsidRDefault="00E958DF">
            <w:pPr>
              <w:jc w:val="center"/>
            </w:pPr>
            <w:r>
              <w:rPr>
                <w:rFonts w:ascii="Times New Roman" w:eastAsia="Times New Roman" w:hAnsi="Times New Roman"/>
                <w:color w:val="000000"/>
                <w:sz w:val="16"/>
                <w:szCs w:val="16"/>
                <w:lang w:eastAsia="ru-RU"/>
              </w:rPr>
              <w:t>12 729,216</w:t>
            </w:r>
          </w:p>
        </w:tc>
        <w:tc>
          <w:tcPr>
            <w:tcW w:w="1886" w:type="dxa"/>
            <w:tcBorders>
              <w:top w:val="nil"/>
              <w:left w:val="nil"/>
              <w:bottom w:val="single" w:sz="4" w:space="0" w:color="auto"/>
              <w:right w:val="single" w:sz="4" w:space="0" w:color="auto"/>
            </w:tcBorders>
            <w:shd w:val="clear" w:color="auto" w:fill="FFFFFF"/>
            <w:hideMark/>
          </w:tcPr>
          <w:p w14:paraId="26FDB4A9" w14:textId="77777777" w:rsidR="00E958DF" w:rsidRDefault="00E958DF">
            <w:pPr>
              <w:jc w:val="center"/>
            </w:pPr>
            <w:r>
              <w:rPr>
                <w:rFonts w:ascii="Times New Roman" w:eastAsia="Times New Roman" w:hAnsi="Times New Roman"/>
                <w:color w:val="000000"/>
                <w:sz w:val="16"/>
                <w:szCs w:val="16"/>
                <w:lang w:eastAsia="ru-RU"/>
              </w:rPr>
              <w:t>12820,00</w:t>
            </w:r>
          </w:p>
        </w:tc>
        <w:tc>
          <w:tcPr>
            <w:tcW w:w="1217" w:type="dxa"/>
            <w:tcBorders>
              <w:top w:val="nil"/>
              <w:left w:val="nil"/>
              <w:bottom w:val="single" w:sz="4" w:space="0" w:color="auto"/>
              <w:right w:val="single" w:sz="4" w:space="0" w:color="auto"/>
            </w:tcBorders>
            <w:shd w:val="clear" w:color="auto" w:fill="FFFFFF"/>
            <w:hideMark/>
          </w:tcPr>
          <w:p w14:paraId="6E088E3C" w14:textId="77777777" w:rsidR="00E958DF" w:rsidRDefault="00E958DF">
            <w:pPr>
              <w:jc w:val="center"/>
            </w:pPr>
            <w:r>
              <w:rPr>
                <w:rFonts w:ascii="Times New Roman" w:eastAsia="Times New Roman" w:hAnsi="Times New Roman"/>
                <w:color w:val="000000"/>
                <w:sz w:val="16"/>
                <w:szCs w:val="16"/>
                <w:lang w:eastAsia="ru-RU"/>
              </w:rPr>
              <w:t>12820,00</w:t>
            </w:r>
          </w:p>
        </w:tc>
        <w:tc>
          <w:tcPr>
            <w:tcW w:w="1412" w:type="dxa"/>
            <w:tcBorders>
              <w:top w:val="nil"/>
              <w:left w:val="nil"/>
              <w:bottom w:val="single" w:sz="4" w:space="0" w:color="auto"/>
              <w:right w:val="single" w:sz="4" w:space="0" w:color="auto"/>
            </w:tcBorders>
            <w:shd w:val="clear" w:color="auto" w:fill="FFFFFF"/>
            <w:hideMark/>
          </w:tcPr>
          <w:p w14:paraId="594581A4" w14:textId="77777777" w:rsidR="00E958DF" w:rsidRDefault="00E958DF">
            <w:pPr>
              <w:jc w:val="center"/>
            </w:pPr>
            <w:r>
              <w:rPr>
                <w:rFonts w:ascii="Times New Roman" w:eastAsia="Times New Roman" w:hAnsi="Times New Roman"/>
                <w:color w:val="000000"/>
                <w:sz w:val="16"/>
                <w:szCs w:val="16"/>
                <w:lang w:eastAsia="ru-RU"/>
              </w:rPr>
              <w:t>12820,00</w:t>
            </w:r>
          </w:p>
        </w:tc>
        <w:tc>
          <w:tcPr>
            <w:tcW w:w="1353" w:type="dxa"/>
            <w:tcBorders>
              <w:top w:val="nil"/>
              <w:left w:val="nil"/>
              <w:bottom w:val="single" w:sz="4" w:space="0" w:color="auto"/>
              <w:right w:val="single" w:sz="4" w:space="0" w:color="auto"/>
            </w:tcBorders>
            <w:shd w:val="clear" w:color="auto" w:fill="FFFFFF"/>
            <w:hideMark/>
          </w:tcPr>
          <w:p w14:paraId="5A8B5581" w14:textId="77777777" w:rsidR="00E958DF" w:rsidRDefault="00E958DF">
            <w:pPr>
              <w:jc w:val="center"/>
            </w:pPr>
            <w:r>
              <w:rPr>
                <w:rFonts w:ascii="Times New Roman" w:eastAsia="Times New Roman" w:hAnsi="Times New Roman"/>
                <w:color w:val="000000"/>
                <w:sz w:val="16"/>
                <w:szCs w:val="16"/>
                <w:lang w:eastAsia="ru-RU"/>
              </w:rPr>
              <w:t>12820,00</w:t>
            </w:r>
          </w:p>
        </w:tc>
        <w:tc>
          <w:tcPr>
            <w:tcW w:w="0" w:type="auto"/>
            <w:gridSpan w:val="2"/>
            <w:vMerge/>
            <w:tcBorders>
              <w:top w:val="nil"/>
              <w:left w:val="nil"/>
              <w:bottom w:val="single" w:sz="4" w:space="0" w:color="auto"/>
              <w:right w:val="single" w:sz="4" w:space="0" w:color="auto"/>
            </w:tcBorders>
            <w:vAlign w:val="center"/>
            <w:hideMark/>
          </w:tcPr>
          <w:p w14:paraId="2E5C2967" w14:textId="77777777" w:rsidR="00E958DF" w:rsidRDefault="00E958DF">
            <w:pPr>
              <w:spacing w:after="0"/>
              <w:rPr>
                <w:rFonts w:ascii="Times New Roman" w:eastAsia="Times New Roman" w:hAnsi="Times New Roman"/>
                <w:color w:val="000000"/>
                <w:sz w:val="16"/>
                <w:szCs w:val="16"/>
                <w:lang w:eastAsia="ru-RU"/>
              </w:rPr>
            </w:pPr>
          </w:p>
        </w:tc>
      </w:tr>
      <w:tr w:rsidR="00E958DF" w14:paraId="79AEC915" w14:textId="77777777" w:rsidTr="00E958DF">
        <w:trPr>
          <w:gridAfter w:val="1"/>
          <w:wAfter w:w="14" w:type="dxa"/>
          <w:trHeight w:val="255"/>
        </w:trPr>
        <w:tc>
          <w:tcPr>
            <w:tcW w:w="635" w:type="dxa"/>
            <w:vMerge w:val="restart"/>
            <w:tcBorders>
              <w:top w:val="nil"/>
              <w:left w:val="single" w:sz="4" w:space="0" w:color="auto"/>
              <w:bottom w:val="single" w:sz="4" w:space="0" w:color="auto"/>
              <w:right w:val="single" w:sz="4" w:space="0" w:color="auto"/>
            </w:tcBorders>
            <w:vAlign w:val="center"/>
            <w:hideMark/>
          </w:tcPr>
          <w:p w14:paraId="2F58A5B3"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w:t>
            </w:r>
          </w:p>
        </w:tc>
        <w:tc>
          <w:tcPr>
            <w:tcW w:w="329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6D99FA9"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по подпрограмме</w:t>
            </w:r>
          </w:p>
        </w:tc>
        <w:tc>
          <w:tcPr>
            <w:tcW w:w="1576" w:type="dxa"/>
            <w:tcBorders>
              <w:top w:val="nil"/>
              <w:left w:val="nil"/>
              <w:bottom w:val="single" w:sz="4" w:space="0" w:color="auto"/>
              <w:right w:val="single" w:sz="4" w:space="0" w:color="auto"/>
            </w:tcBorders>
            <w:shd w:val="clear" w:color="auto" w:fill="FFFFFF"/>
            <w:hideMark/>
          </w:tcPr>
          <w:p w14:paraId="15CF1C38" w14:textId="77777777" w:rsidR="00E958DF" w:rsidRDefault="00E958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151" w:type="dxa"/>
            <w:tcBorders>
              <w:top w:val="nil"/>
              <w:left w:val="nil"/>
              <w:bottom w:val="single" w:sz="4" w:space="0" w:color="auto"/>
              <w:right w:val="single" w:sz="4" w:space="0" w:color="auto"/>
            </w:tcBorders>
            <w:shd w:val="clear" w:color="auto" w:fill="FFFFFF"/>
          </w:tcPr>
          <w:p w14:paraId="457A53B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154 628,662   </w:t>
            </w:r>
          </w:p>
          <w:p w14:paraId="00EA058C"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1827" w:type="dxa"/>
            <w:tcBorders>
              <w:top w:val="single" w:sz="4" w:space="0" w:color="auto"/>
              <w:left w:val="nil"/>
              <w:bottom w:val="single" w:sz="4" w:space="0" w:color="auto"/>
              <w:right w:val="single" w:sz="4" w:space="0" w:color="auto"/>
            </w:tcBorders>
            <w:shd w:val="clear" w:color="auto" w:fill="FFFFFF"/>
            <w:hideMark/>
          </w:tcPr>
          <w:p w14:paraId="2CE38794"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30 852,638</w:t>
            </w:r>
          </w:p>
        </w:tc>
        <w:tc>
          <w:tcPr>
            <w:tcW w:w="1886" w:type="dxa"/>
            <w:tcBorders>
              <w:top w:val="nil"/>
              <w:left w:val="nil"/>
              <w:bottom w:val="single" w:sz="4" w:space="0" w:color="auto"/>
              <w:right w:val="single" w:sz="4" w:space="0" w:color="auto"/>
            </w:tcBorders>
            <w:shd w:val="clear" w:color="auto" w:fill="FFFFFF"/>
            <w:hideMark/>
          </w:tcPr>
          <w:p w14:paraId="2FD509B1" w14:textId="77777777" w:rsidR="00E958DF" w:rsidRDefault="00E958DF">
            <w:pPr>
              <w:jc w:val="center"/>
            </w:pPr>
            <w:r>
              <w:rPr>
                <w:rFonts w:ascii="Times New Roman" w:eastAsia="Times New Roman" w:hAnsi="Times New Roman"/>
                <w:color w:val="000000"/>
                <w:sz w:val="16"/>
                <w:szCs w:val="16"/>
                <w:lang w:eastAsia="ru-RU"/>
              </w:rPr>
              <w:t>30944,006</w:t>
            </w:r>
          </w:p>
        </w:tc>
        <w:tc>
          <w:tcPr>
            <w:tcW w:w="1217" w:type="dxa"/>
            <w:tcBorders>
              <w:top w:val="nil"/>
              <w:left w:val="nil"/>
              <w:bottom w:val="single" w:sz="4" w:space="0" w:color="auto"/>
              <w:right w:val="single" w:sz="4" w:space="0" w:color="auto"/>
            </w:tcBorders>
            <w:shd w:val="clear" w:color="auto" w:fill="FFFFFF"/>
          </w:tcPr>
          <w:p w14:paraId="1AE190E0" w14:textId="77777777" w:rsidR="00E958DF" w:rsidRDefault="00E958DF">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30944,006</w:t>
            </w:r>
          </w:p>
          <w:p w14:paraId="5A7F9ABB" w14:textId="77777777" w:rsidR="00E958DF" w:rsidRDefault="00E958DF">
            <w:pPr>
              <w:jc w:val="center"/>
            </w:pPr>
          </w:p>
        </w:tc>
        <w:tc>
          <w:tcPr>
            <w:tcW w:w="1412" w:type="dxa"/>
            <w:tcBorders>
              <w:top w:val="nil"/>
              <w:left w:val="nil"/>
              <w:bottom w:val="single" w:sz="4" w:space="0" w:color="auto"/>
              <w:right w:val="single" w:sz="4" w:space="0" w:color="auto"/>
            </w:tcBorders>
            <w:shd w:val="clear" w:color="auto" w:fill="FFFFFF"/>
          </w:tcPr>
          <w:p w14:paraId="6C5FE6B6" w14:textId="77777777" w:rsidR="00E958DF" w:rsidRDefault="00E958DF">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30944,006</w:t>
            </w:r>
          </w:p>
          <w:p w14:paraId="3622D67E" w14:textId="77777777" w:rsidR="00E958DF" w:rsidRDefault="00E958DF">
            <w:pPr>
              <w:jc w:val="center"/>
            </w:pPr>
          </w:p>
        </w:tc>
        <w:tc>
          <w:tcPr>
            <w:tcW w:w="1353" w:type="dxa"/>
            <w:tcBorders>
              <w:top w:val="nil"/>
              <w:left w:val="nil"/>
              <w:bottom w:val="single" w:sz="4" w:space="0" w:color="auto"/>
              <w:right w:val="single" w:sz="4" w:space="0" w:color="auto"/>
            </w:tcBorders>
            <w:shd w:val="clear" w:color="auto" w:fill="FFFFFF"/>
          </w:tcPr>
          <w:p w14:paraId="718B7BB5" w14:textId="77777777" w:rsidR="00E958DF" w:rsidRDefault="00E958DF">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30944,006</w:t>
            </w:r>
          </w:p>
          <w:p w14:paraId="0F15CA17" w14:textId="77777777" w:rsidR="00E958DF" w:rsidRDefault="00E958DF">
            <w:pPr>
              <w:jc w:val="center"/>
            </w:pPr>
          </w:p>
        </w:tc>
        <w:tc>
          <w:tcPr>
            <w:tcW w:w="1583" w:type="dxa"/>
            <w:gridSpan w:val="2"/>
            <w:vMerge w:val="restart"/>
            <w:tcBorders>
              <w:top w:val="nil"/>
              <w:left w:val="single" w:sz="4" w:space="0" w:color="auto"/>
              <w:bottom w:val="single" w:sz="4" w:space="0" w:color="000000"/>
              <w:right w:val="single" w:sz="4" w:space="0" w:color="auto"/>
            </w:tcBorders>
            <w:shd w:val="clear" w:color="auto" w:fill="FFFFFF"/>
            <w:vAlign w:val="center"/>
          </w:tcPr>
          <w:p w14:paraId="51F6873B" w14:textId="77777777" w:rsidR="00E958DF" w:rsidRDefault="00E958DF">
            <w:pPr>
              <w:spacing w:after="0" w:line="240" w:lineRule="auto"/>
              <w:jc w:val="center"/>
              <w:rPr>
                <w:rFonts w:ascii="Times New Roman" w:eastAsia="Times New Roman" w:hAnsi="Times New Roman"/>
                <w:color w:val="000000"/>
                <w:sz w:val="16"/>
                <w:szCs w:val="16"/>
                <w:lang w:eastAsia="ru-RU"/>
              </w:rPr>
            </w:pPr>
          </w:p>
        </w:tc>
      </w:tr>
      <w:tr w:rsidR="00E958DF" w14:paraId="64184335" w14:textId="77777777" w:rsidTr="00E958DF">
        <w:trPr>
          <w:gridAfter w:val="1"/>
          <w:wAfter w:w="14" w:type="dxa"/>
          <w:trHeight w:val="720"/>
        </w:trPr>
        <w:tc>
          <w:tcPr>
            <w:tcW w:w="0" w:type="auto"/>
            <w:vMerge/>
            <w:tcBorders>
              <w:top w:val="nil"/>
              <w:left w:val="single" w:sz="4" w:space="0" w:color="auto"/>
              <w:bottom w:val="single" w:sz="4" w:space="0" w:color="auto"/>
              <w:right w:val="single" w:sz="4" w:space="0" w:color="auto"/>
            </w:tcBorders>
            <w:vAlign w:val="center"/>
            <w:hideMark/>
          </w:tcPr>
          <w:p w14:paraId="416524FD" w14:textId="77777777" w:rsidR="00E958DF" w:rsidRDefault="00E958DF">
            <w:pPr>
              <w:spacing w:after="0"/>
              <w:rPr>
                <w:rFonts w:ascii="Times New Roman" w:eastAsia="Times New Roman" w:hAnsi="Times New Roman"/>
                <w:color w:val="000000"/>
                <w:sz w:val="16"/>
                <w:szCs w:val="16"/>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48C936" w14:textId="77777777" w:rsidR="00E958DF" w:rsidRDefault="00E958DF">
            <w:pPr>
              <w:spacing w:after="0"/>
              <w:rPr>
                <w:rFonts w:ascii="Times New Roman" w:eastAsia="Times New Roman" w:hAnsi="Times New Roman"/>
                <w:color w:val="000000"/>
                <w:sz w:val="16"/>
                <w:szCs w:val="16"/>
                <w:lang w:eastAsia="ru-RU"/>
              </w:rPr>
            </w:pPr>
          </w:p>
        </w:tc>
        <w:tc>
          <w:tcPr>
            <w:tcW w:w="1576" w:type="dxa"/>
            <w:tcBorders>
              <w:top w:val="nil"/>
              <w:left w:val="nil"/>
              <w:bottom w:val="single" w:sz="4" w:space="0" w:color="auto"/>
              <w:right w:val="single" w:sz="4" w:space="0" w:color="auto"/>
            </w:tcBorders>
            <w:shd w:val="clear" w:color="auto" w:fill="FFFFFF"/>
            <w:hideMark/>
          </w:tcPr>
          <w:p w14:paraId="635C0B82" w14:textId="055BCA9D" w:rsidR="00E958DF" w:rsidRDefault="00D06897">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городского округа </w:t>
            </w:r>
            <w:r w:rsidRPr="00D06897">
              <w:rPr>
                <w:rFonts w:ascii="Times New Roman" w:eastAsiaTheme="minorEastAsia" w:hAnsi="Times New Roman" w:cs="Times New Roman"/>
                <w:sz w:val="16"/>
                <w:szCs w:val="16"/>
                <w:lang w:eastAsia="ru-RU"/>
              </w:rPr>
              <w:t xml:space="preserve">Павловский Посад </w:t>
            </w:r>
            <w:r w:rsidRPr="00D06897">
              <w:rPr>
                <w:rFonts w:ascii="Times New Roman" w:eastAsia="Times New Roman" w:hAnsi="Times New Roman"/>
                <w:color w:val="000000" w:themeColor="text1"/>
                <w:sz w:val="16"/>
                <w:szCs w:val="16"/>
                <w:lang w:eastAsia="ru-RU"/>
              </w:rPr>
              <w:t>Московской области</w:t>
            </w:r>
          </w:p>
        </w:tc>
        <w:tc>
          <w:tcPr>
            <w:tcW w:w="1151" w:type="dxa"/>
            <w:tcBorders>
              <w:top w:val="nil"/>
              <w:left w:val="nil"/>
              <w:bottom w:val="single" w:sz="4" w:space="0" w:color="auto"/>
              <w:right w:val="single" w:sz="4" w:space="0" w:color="auto"/>
            </w:tcBorders>
            <w:shd w:val="clear" w:color="auto" w:fill="FFFFFF"/>
          </w:tcPr>
          <w:p w14:paraId="5D3273D5" w14:textId="77777777" w:rsidR="00E958DF" w:rsidRDefault="00E958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154 628,662  </w:t>
            </w:r>
          </w:p>
          <w:p w14:paraId="7392AB03" w14:textId="77777777" w:rsidR="00E958DF" w:rsidRDefault="00E958DF">
            <w:pPr>
              <w:spacing w:after="0" w:line="240" w:lineRule="auto"/>
              <w:jc w:val="center"/>
              <w:rPr>
                <w:rFonts w:ascii="Times New Roman" w:eastAsia="Times New Roman" w:hAnsi="Times New Roman"/>
                <w:color w:val="000000"/>
                <w:sz w:val="16"/>
                <w:szCs w:val="16"/>
                <w:lang w:eastAsia="ru-RU"/>
              </w:rPr>
            </w:pPr>
          </w:p>
        </w:tc>
        <w:tc>
          <w:tcPr>
            <w:tcW w:w="1827" w:type="dxa"/>
            <w:tcBorders>
              <w:top w:val="single" w:sz="4" w:space="0" w:color="auto"/>
              <w:left w:val="nil"/>
              <w:bottom w:val="single" w:sz="4" w:space="0" w:color="auto"/>
              <w:right w:val="single" w:sz="4" w:space="0" w:color="auto"/>
            </w:tcBorders>
            <w:shd w:val="clear" w:color="auto" w:fill="FFFFFF"/>
            <w:hideMark/>
          </w:tcPr>
          <w:p w14:paraId="5CB77CDC" w14:textId="77777777" w:rsidR="00E958DF" w:rsidRDefault="00E958DF">
            <w:pPr>
              <w:jc w:val="center"/>
            </w:pPr>
            <w:r>
              <w:rPr>
                <w:rFonts w:ascii="Times New Roman" w:eastAsia="Times New Roman" w:hAnsi="Times New Roman"/>
                <w:color w:val="000000"/>
                <w:sz w:val="16"/>
                <w:szCs w:val="16"/>
                <w:lang w:eastAsia="ru-RU"/>
              </w:rPr>
              <w:t>30 852,638</w:t>
            </w:r>
          </w:p>
        </w:tc>
        <w:tc>
          <w:tcPr>
            <w:tcW w:w="1886" w:type="dxa"/>
            <w:tcBorders>
              <w:top w:val="nil"/>
              <w:left w:val="nil"/>
              <w:bottom w:val="single" w:sz="4" w:space="0" w:color="auto"/>
              <w:right w:val="single" w:sz="4" w:space="0" w:color="auto"/>
            </w:tcBorders>
            <w:shd w:val="clear" w:color="auto" w:fill="FFFFFF"/>
          </w:tcPr>
          <w:p w14:paraId="063DFDFC" w14:textId="77777777" w:rsidR="00E958DF" w:rsidRDefault="00E958DF">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30944,006</w:t>
            </w:r>
          </w:p>
          <w:p w14:paraId="13455BE8" w14:textId="77777777" w:rsidR="00E958DF" w:rsidRDefault="00E958DF">
            <w:pPr>
              <w:jc w:val="center"/>
            </w:pPr>
          </w:p>
        </w:tc>
        <w:tc>
          <w:tcPr>
            <w:tcW w:w="1217" w:type="dxa"/>
            <w:tcBorders>
              <w:top w:val="nil"/>
              <w:left w:val="nil"/>
              <w:bottom w:val="single" w:sz="4" w:space="0" w:color="auto"/>
              <w:right w:val="single" w:sz="4" w:space="0" w:color="auto"/>
            </w:tcBorders>
            <w:shd w:val="clear" w:color="auto" w:fill="FFFFFF"/>
          </w:tcPr>
          <w:p w14:paraId="66E37EF6" w14:textId="77777777" w:rsidR="00E958DF" w:rsidRDefault="00E958DF">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30944,006</w:t>
            </w:r>
          </w:p>
          <w:p w14:paraId="408A9F99" w14:textId="77777777" w:rsidR="00E958DF" w:rsidRDefault="00E958DF">
            <w:pPr>
              <w:jc w:val="center"/>
            </w:pPr>
          </w:p>
        </w:tc>
        <w:tc>
          <w:tcPr>
            <w:tcW w:w="1412" w:type="dxa"/>
            <w:tcBorders>
              <w:top w:val="nil"/>
              <w:left w:val="nil"/>
              <w:bottom w:val="single" w:sz="4" w:space="0" w:color="auto"/>
              <w:right w:val="single" w:sz="4" w:space="0" w:color="auto"/>
            </w:tcBorders>
            <w:shd w:val="clear" w:color="auto" w:fill="FFFFFF"/>
          </w:tcPr>
          <w:p w14:paraId="21199091" w14:textId="77777777" w:rsidR="00E958DF" w:rsidRDefault="00E958DF">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30944,006</w:t>
            </w:r>
          </w:p>
          <w:p w14:paraId="6CCBD84D" w14:textId="77777777" w:rsidR="00E958DF" w:rsidRDefault="00E958DF">
            <w:pPr>
              <w:jc w:val="center"/>
            </w:pPr>
          </w:p>
        </w:tc>
        <w:tc>
          <w:tcPr>
            <w:tcW w:w="1353" w:type="dxa"/>
            <w:tcBorders>
              <w:top w:val="nil"/>
              <w:left w:val="nil"/>
              <w:bottom w:val="single" w:sz="4" w:space="0" w:color="auto"/>
              <w:right w:val="single" w:sz="4" w:space="0" w:color="auto"/>
            </w:tcBorders>
            <w:shd w:val="clear" w:color="auto" w:fill="FFFFFF"/>
          </w:tcPr>
          <w:p w14:paraId="6335E2B4" w14:textId="77777777" w:rsidR="00E958DF" w:rsidRDefault="00E958DF">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30944,006</w:t>
            </w:r>
          </w:p>
          <w:p w14:paraId="2547006A" w14:textId="77777777" w:rsidR="00E958DF" w:rsidRDefault="00E958DF">
            <w:pPr>
              <w:jc w:val="center"/>
            </w:pPr>
          </w:p>
        </w:tc>
        <w:tc>
          <w:tcPr>
            <w:tcW w:w="0" w:type="auto"/>
            <w:gridSpan w:val="2"/>
            <w:vMerge/>
            <w:tcBorders>
              <w:top w:val="nil"/>
              <w:left w:val="nil"/>
              <w:bottom w:val="single" w:sz="4" w:space="0" w:color="auto"/>
              <w:right w:val="single" w:sz="4" w:space="0" w:color="auto"/>
            </w:tcBorders>
            <w:vAlign w:val="center"/>
            <w:hideMark/>
          </w:tcPr>
          <w:p w14:paraId="2FE7A100" w14:textId="77777777" w:rsidR="00E958DF" w:rsidRDefault="00E958DF">
            <w:pPr>
              <w:spacing w:after="0"/>
              <w:rPr>
                <w:rFonts w:ascii="Times New Roman" w:eastAsia="Times New Roman" w:hAnsi="Times New Roman"/>
                <w:color w:val="000000"/>
                <w:sz w:val="16"/>
                <w:szCs w:val="16"/>
                <w:lang w:eastAsia="ru-RU"/>
              </w:rPr>
            </w:pPr>
          </w:p>
        </w:tc>
      </w:tr>
    </w:tbl>
    <w:p w14:paraId="45587F78" w14:textId="77777777" w:rsidR="007B7475" w:rsidRPr="003332EC" w:rsidRDefault="007B7475" w:rsidP="007B7475">
      <w:pPr>
        <w:rPr>
          <w:rFonts w:ascii="Times New Roman" w:hAnsi="Times New Roman"/>
          <w:sz w:val="28"/>
          <w:szCs w:val="28"/>
        </w:rPr>
      </w:pPr>
    </w:p>
    <w:p w14:paraId="7A4AC5D0" w14:textId="77777777" w:rsidR="001B6F24" w:rsidRDefault="001B6F24" w:rsidP="007B7475">
      <w:pPr>
        <w:pStyle w:val="ConsPlusNormal"/>
        <w:jc w:val="center"/>
        <w:rPr>
          <w:rFonts w:ascii="Times New Roman" w:hAnsi="Times New Roman" w:cs="Times New Roman"/>
          <w:sz w:val="28"/>
          <w:szCs w:val="28"/>
        </w:rPr>
      </w:pPr>
    </w:p>
    <w:p w14:paraId="3BD47BEA" w14:textId="77777777" w:rsidR="001B6F24" w:rsidRDefault="001B6F24" w:rsidP="007B7475">
      <w:pPr>
        <w:pStyle w:val="ConsPlusNormal"/>
        <w:jc w:val="center"/>
        <w:rPr>
          <w:rFonts w:ascii="Times New Roman" w:hAnsi="Times New Roman" w:cs="Times New Roman"/>
          <w:sz w:val="28"/>
          <w:szCs w:val="28"/>
        </w:rPr>
      </w:pPr>
    </w:p>
    <w:p w14:paraId="37BDF6F1" w14:textId="77777777" w:rsidR="001B6F24" w:rsidRDefault="001B6F24" w:rsidP="007B7475">
      <w:pPr>
        <w:pStyle w:val="ConsPlusNormal"/>
        <w:jc w:val="center"/>
        <w:rPr>
          <w:rFonts w:ascii="Times New Roman" w:hAnsi="Times New Roman" w:cs="Times New Roman"/>
          <w:sz w:val="28"/>
          <w:szCs w:val="28"/>
        </w:rPr>
      </w:pPr>
    </w:p>
    <w:p w14:paraId="4CCC9514" w14:textId="77777777" w:rsidR="001B6F24" w:rsidRDefault="001B6F24" w:rsidP="007B7475">
      <w:pPr>
        <w:pStyle w:val="ConsPlusNormal"/>
        <w:jc w:val="center"/>
        <w:rPr>
          <w:rFonts w:ascii="Times New Roman" w:hAnsi="Times New Roman" w:cs="Times New Roman"/>
          <w:sz w:val="28"/>
          <w:szCs w:val="28"/>
        </w:rPr>
      </w:pPr>
    </w:p>
    <w:p w14:paraId="4BE14D06" w14:textId="77777777" w:rsidR="001B6F24" w:rsidRDefault="001B6F24" w:rsidP="007B7475">
      <w:pPr>
        <w:pStyle w:val="ConsPlusNormal"/>
        <w:jc w:val="center"/>
        <w:rPr>
          <w:rFonts w:ascii="Times New Roman" w:hAnsi="Times New Roman" w:cs="Times New Roman"/>
          <w:sz w:val="28"/>
          <w:szCs w:val="28"/>
        </w:rPr>
      </w:pPr>
    </w:p>
    <w:p w14:paraId="09687DC4" w14:textId="77777777" w:rsidR="00821577" w:rsidRDefault="00821577" w:rsidP="00D06897">
      <w:pPr>
        <w:widowControl w:val="0"/>
        <w:autoSpaceDE w:val="0"/>
        <w:autoSpaceDN w:val="0"/>
        <w:spacing w:after="0" w:line="240" w:lineRule="auto"/>
        <w:outlineLvl w:val="1"/>
        <w:rPr>
          <w:rFonts w:ascii="Times New Roman" w:eastAsiaTheme="minorEastAsia" w:hAnsi="Times New Roman" w:cs="Times New Roman"/>
          <w:sz w:val="20"/>
          <w:lang w:eastAsia="ru-RU"/>
        </w:rPr>
      </w:pPr>
    </w:p>
    <w:sectPr w:rsidR="00821577" w:rsidSect="00302FBC">
      <w:footerReference w:type="default" r:id="rId15"/>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6CBFB" w14:textId="77777777" w:rsidR="009433FB" w:rsidRDefault="009433FB" w:rsidP="00686A94">
      <w:pPr>
        <w:spacing w:after="0" w:line="240" w:lineRule="auto"/>
      </w:pPr>
      <w:r>
        <w:separator/>
      </w:r>
    </w:p>
  </w:endnote>
  <w:endnote w:type="continuationSeparator" w:id="0">
    <w:p w14:paraId="072BF349" w14:textId="77777777" w:rsidR="009433FB" w:rsidRDefault="009433FB" w:rsidP="0068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479704"/>
      <w:docPartObj>
        <w:docPartGallery w:val="Page Numbers (Bottom of Page)"/>
        <w:docPartUnique/>
      </w:docPartObj>
    </w:sdtPr>
    <w:sdtContent>
      <w:p w14:paraId="393B9A99" w14:textId="77777777" w:rsidR="00D215B1" w:rsidRDefault="00D215B1">
        <w:pPr>
          <w:pStyle w:val="a5"/>
          <w:jc w:val="center"/>
        </w:pPr>
        <w:r>
          <w:fldChar w:fldCharType="begin"/>
        </w:r>
        <w:r>
          <w:instrText>PAGE   \* MERGEFORMAT</w:instrText>
        </w:r>
        <w:r>
          <w:fldChar w:fldCharType="separate"/>
        </w:r>
        <w:r>
          <w:rPr>
            <w:noProof/>
          </w:rPr>
          <w:t>44</w:t>
        </w:r>
        <w:r>
          <w:fldChar w:fldCharType="end"/>
        </w:r>
      </w:p>
    </w:sdtContent>
  </w:sdt>
  <w:p w14:paraId="3EA6BC45" w14:textId="77777777" w:rsidR="00D215B1" w:rsidRDefault="00D215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2E1CB" w14:textId="77777777" w:rsidR="009433FB" w:rsidRDefault="009433FB" w:rsidP="00686A94">
      <w:pPr>
        <w:spacing w:after="0" w:line="240" w:lineRule="auto"/>
      </w:pPr>
      <w:r>
        <w:separator/>
      </w:r>
    </w:p>
  </w:footnote>
  <w:footnote w:type="continuationSeparator" w:id="0">
    <w:p w14:paraId="4D79E3F7" w14:textId="77777777" w:rsidR="009433FB" w:rsidRDefault="009433FB" w:rsidP="00686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42EC8"/>
    <w:multiLevelType w:val="hybridMultilevel"/>
    <w:tmpl w:val="333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3"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A0534B"/>
    <w:multiLevelType w:val="hybridMultilevel"/>
    <w:tmpl w:val="482AD1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6A40CC"/>
    <w:multiLevelType w:val="hybridMultilevel"/>
    <w:tmpl w:val="84645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2629D"/>
    <w:multiLevelType w:val="hybridMultilevel"/>
    <w:tmpl w:val="3E2EF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3"/>
  </w:num>
  <w:num w:numId="5">
    <w:abstractNumId w:val="0"/>
  </w:num>
  <w:num w:numId="6">
    <w:abstractNumId w:val="4"/>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B4C"/>
    <w:rsid w:val="0000767E"/>
    <w:rsid w:val="000114AA"/>
    <w:rsid w:val="0001224F"/>
    <w:rsid w:val="00012292"/>
    <w:rsid w:val="00014536"/>
    <w:rsid w:val="0002148D"/>
    <w:rsid w:val="00021D06"/>
    <w:rsid w:val="00024948"/>
    <w:rsid w:val="00031011"/>
    <w:rsid w:val="000320C0"/>
    <w:rsid w:val="00037F65"/>
    <w:rsid w:val="000452B7"/>
    <w:rsid w:val="00050AA3"/>
    <w:rsid w:val="00050E18"/>
    <w:rsid w:val="0005782C"/>
    <w:rsid w:val="00081FA1"/>
    <w:rsid w:val="000866D2"/>
    <w:rsid w:val="00087B8A"/>
    <w:rsid w:val="00090BE9"/>
    <w:rsid w:val="000919FC"/>
    <w:rsid w:val="00092975"/>
    <w:rsid w:val="0009728E"/>
    <w:rsid w:val="000B3CC0"/>
    <w:rsid w:val="000C4B09"/>
    <w:rsid w:val="000C7D02"/>
    <w:rsid w:val="000D0D2E"/>
    <w:rsid w:val="000D3DD9"/>
    <w:rsid w:val="000D636F"/>
    <w:rsid w:val="000E1F2E"/>
    <w:rsid w:val="000F3B6F"/>
    <w:rsid w:val="000F3CA3"/>
    <w:rsid w:val="000F40C6"/>
    <w:rsid w:val="000F5FD3"/>
    <w:rsid w:val="001162FA"/>
    <w:rsid w:val="00121B17"/>
    <w:rsid w:val="00122CDA"/>
    <w:rsid w:val="00123713"/>
    <w:rsid w:val="00127D49"/>
    <w:rsid w:val="00143CF5"/>
    <w:rsid w:val="00146416"/>
    <w:rsid w:val="00151C55"/>
    <w:rsid w:val="00155734"/>
    <w:rsid w:val="00156243"/>
    <w:rsid w:val="0015627D"/>
    <w:rsid w:val="001579B4"/>
    <w:rsid w:val="00163FC4"/>
    <w:rsid w:val="00164A77"/>
    <w:rsid w:val="0017129F"/>
    <w:rsid w:val="00177A8D"/>
    <w:rsid w:val="00180A52"/>
    <w:rsid w:val="00190B7D"/>
    <w:rsid w:val="00190EC3"/>
    <w:rsid w:val="001A2E7B"/>
    <w:rsid w:val="001A3002"/>
    <w:rsid w:val="001A5A0C"/>
    <w:rsid w:val="001B3A50"/>
    <w:rsid w:val="001B6F24"/>
    <w:rsid w:val="001C073D"/>
    <w:rsid w:val="001C63E0"/>
    <w:rsid w:val="001D20AB"/>
    <w:rsid w:val="001E3853"/>
    <w:rsid w:val="001E7538"/>
    <w:rsid w:val="001F1F8F"/>
    <w:rsid w:val="001F5221"/>
    <w:rsid w:val="001F7019"/>
    <w:rsid w:val="002055D3"/>
    <w:rsid w:val="00225180"/>
    <w:rsid w:val="0024399A"/>
    <w:rsid w:val="00243A74"/>
    <w:rsid w:val="0024566A"/>
    <w:rsid w:val="00254395"/>
    <w:rsid w:val="002543AC"/>
    <w:rsid w:val="002577C5"/>
    <w:rsid w:val="0026184C"/>
    <w:rsid w:val="00261EDD"/>
    <w:rsid w:val="00264F2E"/>
    <w:rsid w:val="00271246"/>
    <w:rsid w:val="0027187A"/>
    <w:rsid w:val="00277183"/>
    <w:rsid w:val="00280EAD"/>
    <w:rsid w:val="002816CC"/>
    <w:rsid w:val="0028731F"/>
    <w:rsid w:val="002A2A0F"/>
    <w:rsid w:val="002A3D9E"/>
    <w:rsid w:val="002A4328"/>
    <w:rsid w:val="002A480D"/>
    <w:rsid w:val="002B2CC8"/>
    <w:rsid w:val="002B7D07"/>
    <w:rsid w:val="002C1CFF"/>
    <w:rsid w:val="002C1F8B"/>
    <w:rsid w:val="002D0A60"/>
    <w:rsid w:val="002D1FC6"/>
    <w:rsid w:val="002D4546"/>
    <w:rsid w:val="002F0575"/>
    <w:rsid w:val="002F0648"/>
    <w:rsid w:val="00300AC7"/>
    <w:rsid w:val="00301F47"/>
    <w:rsid w:val="00302FBC"/>
    <w:rsid w:val="00307261"/>
    <w:rsid w:val="0031012E"/>
    <w:rsid w:val="00316093"/>
    <w:rsid w:val="00327BE6"/>
    <w:rsid w:val="003326DB"/>
    <w:rsid w:val="00335496"/>
    <w:rsid w:val="003412DB"/>
    <w:rsid w:val="00344A95"/>
    <w:rsid w:val="00344E24"/>
    <w:rsid w:val="00352A1C"/>
    <w:rsid w:val="00353420"/>
    <w:rsid w:val="003579A0"/>
    <w:rsid w:val="003665FF"/>
    <w:rsid w:val="00367358"/>
    <w:rsid w:val="00372761"/>
    <w:rsid w:val="0037411F"/>
    <w:rsid w:val="003820A4"/>
    <w:rsid w:val="00387AA1"/>
    <w:rsid w:val="00393022"/>
    <w:rsid w:val="00393E8C"/>
    <w:rsid w:val="00394D80"/>
    <w:rsid w:val="00397E6C"/>
    <w:rsid w:val="003A2B1D"/>
    <w:rsid w:val="003A506D"/>
    <w:rsid w:val="003B0164"/>
    <w:rsid w:val="003B4705"/>
    <w:rsid w:val="003C2386"/>
    <w:rsid w:val="003D7B7B"/>
    <w:rsid w:val="003E445A"/>
    <w:rsid w:val="003E4548"/>
    <w:rsid w:val="003E7DD1"/>
    <w:rsid w:val="003F4595"/>
    <w:rsid w:val="00400EC3"/>
    <w:rsid w:val="00402906"/>
    <w:rsid w:val="00404EEC"/>
    <w:rsid w:val="00405E61"/>
    <w:rsid w:val="00406A92"/>
    <w:rsid w:val="00417A4B"/>
    <w:rsid w:val="00421E7C"/>
    <w:rsid w:val="00442D05"/>
    <w:rsid w:val="00446BF2"/>
    <w:rsid w:val="0045704C"/>
    <w:rsid w:val="00484015"/>
    <w:rsid w:val="004918AD"/>
    <w:rsid w:val="00494220"/>
    <w:rsid w:val="00495857"/>
    <w:rsid w:val="004A5133"/>
    <w:rsid w:val="004B2DC5"/>
    <w:rsid w:val="004B3953"/>
    <w:rsid w:val="004B54B4"/>
    <w:rsid w:val="004B573B"/>
    <w:rsid w:val="004B71C3"/>
    <w:rsid w:val="004C1E98"/>
    <w:rsid w:val="004C2EB2"/>
    <w:rsid w:val="004C3C20"/>
    <w:rsid w:val="004D1071"/>
    <w:rsid w:val="004D6399"/>
    <w:rsid w:val="004E2F7C"/>
    <w:rsid w:val="004E7B3C"/>
    <w:rsid w:val="004F423E"/>
    <w:rsid w:val="005053EE"/>
    <w:rsid w:val="00506131"/>
    <w:rsid w:val="00513249"/>
    <w:rsid w:val="00513597"/>
    <w:rsid w:val="00516DB9"/>
    <w:rsid w:val="0052238A"/>
    <w:rsid w:val="00523E7E"/>
    <w:rsid w:val="00524B08"/>
    <w:rsid w:val="00540371"/>
    <w:rsid w:val="00545352"/>
    <w:rsid w:val="00556E77"/>
    <w:rsid w:val="005600EE"/>
    <w:rsid w:val="005604C7"/>
    <w:rsid w:val="005607AE"/>
    <w:rsid w:val="00562FFB"/>
    <w:rsid w:val="0057192E"/>
    <w:rsid w:val="0058191C"/>
    <w:rsid w:val="00597D4D"/>
    <w:rsid w:val="005A4A85"/>
    <w:rsid w:val="005A4B9A"/>
    <w:rsid w:val="005B509C"/>
    <w:rsid w:val="005C08E3"/>
    <w:rsid w:val="005C10F4"/>
    <w:rsid w:val="005C38A4"/>
    <w:rsid w:val="005C4F4D"/>
    <w:rsid w:val="005D00DC"/>
    <w:rsid w:val="005D16C0"/>
    <w:rsid w:val="005D6178"/>
    <w:rsid w:val="005E1FBC"/>
    <w:rsid w:val="005E795A"/>
    <w:rsid w:val="005F4117"/>
    <w:rsid w:val="005F7815"/>
    <w:rsid w:val="006207C6"/>
    <w:rsid w:val="006220A2"/>
    <w:rsid w:val="00632DBC"/>
    <w:rsid w:val="00640C10"/>
    <w:rsid w:val="00650D20"/>
    <w:rsid w:val="00661CA4"/>
    <w:rsid w:val="00661EE7"/>
    <w:rsid w:val="00666E7B"/>
    <w:rsid w:val="00680071"/>
    <w:rsid w:val="00680398"/>
    <w:rsid w:val="006844BA"/>
    <w:rsid w:val="00685C67"/>
    <w:rsid w:val="00686A94"/>
    <w:rsid w:val="00695BA3"/>
    <w:rsid w:val="006A5669"/>
    <w:rsid w:val="006B268A"/>
    <w:rsid w:val="006D106A"/>
    <w:rsid w:val="006D1A79"/>
    <w:rsid w:val="006D2404"/>
    <w:rsid w:val="006D5091"/>
    <w:rsid w:val="007051A6"/>
    <w:rsid w:val="00706C39"/>
    <w:rsid w:val="00710D32"/>
    <w:rsid w:val="00713298"/>
    <w:rsid w:val="00720C0B"/>
    <w:rsid w:val="00733223"/>
    <w:rsid w:val="00733702"/>
    <w:rsid w:val="00735C57"/>
    <w:rsid w:val="00736480"/>
    <w:rsid w:val="007512B9"/>
    <w:rsid w:val="007658BF"/>
    <w:rsid w:val="00767ECB"/>
    <w:rsid w:val="007752AB"/>
    <w:rsid w:val="007779E2"/>
    <w:rsid w:val="007830A0"/>
    <w:rsid w:val="007837C9"/>
    <w:rsid w:val="0078482F"/>
    <w:rsid w:val="00784FC1"/>
    <w:rsid w:val="00787598"/>
    <w:rsid w:val="007925E8"/>
    <w:rsid w:val="0079774D"/>
    <w:rsid w:val="007B37B3"/>
    <w:rsid w:val="007B7475"/>
    <w:rsid w:val="007C24FA"/>
    <w:rsid w:val="007D1749"/>
    <w:rsid w:val="007D42FA"/>
    <w:rsid w:val="007D6D82"/>
    <w:rsid w:val="007D79B2"/>
    <w:rsid w:val="007E37BD"/>
    <w:rsid w:val="007E4821"/>
    <w:rsid w:val="007F1B27"/>
    <w:rsid w:val="0080188C"/>
    <w:rsid w:val="00817998"/>
    <w:rsid w:val="00821577"/>
    <w:rsid w:val="008236B0"/>
    <w:rsid w:val="00826CE5"/>
    <w:rsid w:val="00827748"/>
    <w:rsid w:val="00831C19"/>
    <w:rsid w:val="00833560"/>
    <w:rsid w:val="008466FA"/>
    <w:rsid w:val="00850455"/>
    <w:rsid w:val="00853221"/>
    <w:rsid w:val="008558B8"/>
    <w:rsid w:val="00855E7E"/>
    <w:rsid w:val="008571EC"/>
    <w:rsid w:val="00857454"/>
    <w:rsid w:val="0086015E"/>
    <w:rsid w:val="00866220"/>
    <w:rsid w:val="00866892"/>
    <w:rsid w:val="00866E0E"/>
    <w:rsid w:val="00872EA3"/>
    <w:rsid w:val="00881AB1"/>
    <w:rsid w:val="0088239D"/>
    <w:rsid w:val="00885A57"/>
    <w:rsid w:val="008A13EE"/>
    <w:rsid w:val="008A4337"/>
    <w:rsid w:val="008B129E"/>
    <w:rsid w:val="008C1C99"/>
    <w:rsid w:val="008C31C1"/>
    <w:rsid w:val="008C73FE"/>
    <w:rsid w:val="008D47E6"/>
    <w:rsid w:val="008D4A78"/>
    <w:rsid w:val="008D7B3A"/>
    <w:rsid w:val="008D7D92"/>
    <w:rsid w:val="008E3E24"/>
    <w:rsid w:val="008E7B46"/>
    <w:rsid w:val="008F1D3C"/>
    <w:rsid w:val="008F2FB7"/>
    <w:rsid w:val="008F5EE4"/>
    <w:rsid w:val="008F7661"/>
    <w:rsid w:val="0090483C"/>
    <w:rsid w:val="00912542"/>
    <w:rsid w:val="009126C8"/>
    <w:rsid w:val="00916189"/>
    <w:rsid w:val="00916DA3"/>
    <w:rsid w:val="0092044E"/>
    <w:rsid w:val="00930427"/>
    <w:rsid w:val="0093190B"/>
    <w:rsid w:val="00942A97"/>
    <w:rsid w:val="009433FB"/>
    <w:rsid w:val="00944603"/>
    <w:rsid w:val="009466E6"/>
    <w:rsid w:val="009471F6"/>
    <w:rsid w:val="00955BDF"/>
    <w:rsid w:val="009621B2"/>
    <w:rsid w:val="0097108B"/>
    <w:rsid w:val="009729E9"/>
    <w:rsid w:val="00983867"/>
    <w:rsid w:val="00986769"/>
    <w:rsid w:val="00992434"/>
    <w:rsid w:val="009C1B6E"/>
    <w:rsid w:val="009C2255"/>
    <w:rsid w:val="009D30FB"/>
    <w:rsid w:val="009D5986"/>
    <w:rsid w:val="009D5A8E"/>
    <w:rsid w:val="009D7B00"/>
    <w:rsid w:val="009E0202"/>
    <w:rsid w:val="009E24C4"/>
    <w:rsid w:val="009E6D83"/>
    <w:rsid w:val="00A0443F"/>
    <w:rsid w:val="00A04775"/>
    <w:rsid w:val="00A17006"/>
    <w:rsid w:val="00A40137"/>
    <w:rsid w:val="00A5022D"/>
    <w:rsid w:val="00A531ED"/>
    <w:rsid w:val="00A55CC9"/>
    <w:rsid w:val="00A636F3"/>
    <w:rsid w:val="00A63B45"/>
    <w:rsid w:val="00A6674F"/>
    <w:rsid w:val="00A71A08"/>
    <w:rsid w:val="00A736CD"/>
    <w:rsid w:val="00A75B4C"/>
    <w:rsid w:val="00A8529C"/>
    <w:rsid w:val="00A94AC9"/>
    <w:rsid w:val="00AA062F"/>
    <w:rsid w:val="00AA29EE"/>
    <w:rsid w:val="00AC3905"/>
    <w:rsid w:val="00AC3ACB"/>
    <w:rsid w:val="00AD5E5D"/>
    <w:rsid w:val="00AE0049"/>
    <w:rsid w:val="00AE0BE4"/>
    <w:rsid w:val="00AE75B1"/>
    <w:rsid w:val="00AF566A"/>
    <w:rsid w:val="00B06FEC"/>
    <w:rsid w:val="00B25807"/>
    <w:rsid w:val="00B32E90"/>
    <w:rsid w:val="00B3770B"/>
    <w:rsid w:val="00B46432"/>
    <w:rsid w:val="00B57425"/>
    <w:rsid w:val="00B6148D"/>
    <w:rsid w:val="00B614A0"/>
    <w:rsid w:val="00B637D7"/>
    <w:rsid w:val="00B637FF"/>
    <w:rsid w:val="00B63AE2"/>
    <w:rsid w:val="00B7548E"/>
    <w:rsid w:val="00B75566"/>
    <w:rsid w:val="00B76CF7"/>
    <w:rsid w:val="00B825DA"/>
    <w:rsid w:val="00B94F80"/>
    <w:rsid w:val="00B96EA2"/>
    <w:rsid w:val="00B97CE4"/>
    <w:rsid w:val="00BA6642"/>
    <w:rsid w:val="00BC3FC2"/>
    <w:rsid w:val="00BC506F"/>
    <w:rsid w:val="00BC5B1F"/>
    <w:rsid w:val="00BC6813"/>
    <w:rsid w:val="00BE21A2"/>
    <w:rsid w:val="00BE731F"/>
    <w:rsid w:val="00BF7B59"/>
    <w:rsid w:val="00C12484"/>
    <w:rsid w:val="00C1769F"/>
    <w:rsid w:val="00C177F6"/>
    <w:rsid w:val="00C20C21"/>
    <w:rsid w:val="00C2322A"/>
    <w:rsid w:val="00C26BD0"/>
    <w:rsid w:val="00C400F1"/>
    <w:rsid w:val="00C50389"/>
    <w:rsid w:val="00C51643"/>
    <w:rsid w:val="00C5352A"/>
    <w:rsid w:val="00C56E22"/>
    <w:rsid w:val="00C62CED"/>
    <w:rsid w:val="00C7120D"/>
    <w:rsid w:val="00C76CAF"/>
    <w:rsid w:val="00C77A19"/>
    <w:rsid w:val="00C81059"/>
    <w:rsid w:val="00C829C8"/>
    <w:rsid w:val="00C90E74"/>
    <w:rsid w:val="00C92845"/>
    <w:rsid w:val="00C97C4B"/>
    <w:rsid w:val="00C97CAF"/>
    <w:rsid w:val="00CA03CE"/>
    <w:rsid w:val="00CA2CFC"/>
    <w:rsid w:val="00CA303E"/>
    <w:rsid w:val="00CA6BDB"/>
    <w:rsid w:val="00CB1892"/>
    <w:rsid w:val="00CB2E81"/>
    <w:rsid w:val="00CE290C"/>
    <w:rsid w:val="00CE7F51"/>
    <w:rsid w:val="00CF2393"/>
    <w:rsid w:val="00CF3E6B"/>
    <w:rsid w:val="00D04132"/>
    <w:rsid w:val="00D0679F"/>
    <w:rsid w:val="00D06897"/>
    <w:rsid w:val="00D10CB9"/>
    <w:rsid w:val="00D1566F"/>
    <w:rsid w:val="00D17BC4"/>
    <w:rsid w:val="00D215B1"/>
    <w:rsid w:val="00D33E79"/>
    <w:rsid w:val="00D44172"/>
    <w:rsid w:val="00D543BD"/>
    <w:rsid w:val="00D54A1C"/>
    <w:rsid w:val="00D56E6B"/>
    <w:rsid w:val="00D600A3"/>
    <w:rsid w:val="00D6122E"/>
    <w:rsid w:val="00D749A0"/>
    <w:rsid w:val="00D81BDE"/>
    <w:rsid w:val="00D83AE2"/>
    <w:rsid w:val="00D86230"/>
    <w:rsid w:val="00D8627F"/>
    <w:rsid w:val="00D865A1"/>
    <w:rsid w:val="00D87019"/>
    <w:rsid w:val="00D901F3"/>
    <w:rsid w:val="00D9627F"/>
    <w:rsid w:val="00D977CA"/>
    <w:rsid w:val="00D97EAC"/>
    <w:rsid w:val="00DA010C"/>
    <w:rsid w:val="00DA5577"/>
    <w:rsid w:val="00DC0893"/>
    <w:rsid w:val="00DC73A2"/>
    <w:rsid w:val="00DC7EF4"/>
    <w:rsid w:val="00DD087F"/>
    <w:rsid w:val="00DD1F20"/>
    <w:rsid w:val="00DD4069"/>
    <w:rsid w:val="00DE0577"/>
    <w:rsid w:val="00DE5D27"/>
    <w:rsid w:val="00DE61A9"/>
    <w:rsid w:val="00DF2195"/>
    <w:rsid w:val="00E13D13"/>
    <w:rsid w:val="00E13E0E"/>
    <w:rsid w:val="00E30F48"/>
    <w:rsid w:val="00E34250"/>
    <w:rsid w:val="00E345FF"/>
    <w:rsid w:val="00E41FFC"/>
    <w:rsid w:val="00E43ED2"/>
    <w:rsid w:val="00E43FD5"/>
    <w:rsid w:val="00E45367"/>
    <w:rsid w:val="00E50ECA"/>
    <w:rsid w:val="00E52E9E"/>
    <w:rsid w:val="00E64CAE"/>
    <w:rsid w:val="00E662BC"/>
    <w:rsid w:val="00E7680A"/>
    <w:rsid w:val="00E8299C"/>
    <w:rsid w:val="00E9220F"/>
    <w:rsid w:val="00E947D9"/>
    <w:rsid w:val="00E958DF"/>
    <w:rsid w:val="00EA605E"/>
    <w:rsid w:val="00EA655F"/>
    <w:rsid w:val="00EB282A"/>
    <w:rsid w:val="00EB3EA5"/>
    <w:rsid w:val="00EC66A9"/>
    <w:rsid w:val="00ED44C8"/>
    <w:rsid w:val="00EE3498"/>
    <w:rsid w:val="00EF0B02"/>
    <w:rsid w:val="00EF4D47"/>
    <w:rsid w:val="00F0593C"/>
    <w:rsid w:val="00F10199"/>
    <w:rsid w:val="00F11146"/>
    <w:rsid w:val="00F1410B"/>
    <w:rsid w:val="00F174FC"/>
    <w:rsid w:val="00F17F36"/>
    <w:rsid w:val="00F21AAB"/>
    <w:rsid w:val="00F22E89"/>
    <w:rsid w:val="00F2430B"/>
    <w:rsid w:val="00F24CB6"/>
    <w:rsid w:val="00F37296"/>
    <w:rsid w:val="00F37476"/>
    <w:rsid w:val="00F37619"/>
    <w:rsid w:val="00F413B0"/>
    <w:rsid w:val="00F55394"/>
    <w:rsid w:val="00F55C86"/>
    <w:rsid w:val="00F5655E"/>
    <w:rsid w:val="00F6171C"/>
    <w:rsid w:val="00F646C8"/>
    <w:rsid w:val="00F67A32"/>
    <w:rsid w:val="00F7275C"/>
    <w:rsid w:val="00F803BF"/>
    <w:rsid w:val="00F82B7C"/>
    <w:rsid w:val="00F9006D"/>
    <w:rsid w:val="00FA63D2"/>
    <w:rsid w:val="00FB783F"/>
    <w:rsid w:val="00FC1BF7"/>
    <w:rsid w:val="00FC216F"/>
    <w:rsid w:val="00FC37ED"/>
    <w:rsid w:val="00FD13E8"/>
    <w:rsid w:val="00FD3A88"/>
    <w:rsid w:val="00FE7111"/>
    <w:rsid w:val="00FF1BEA"/>
    <w:rsid w:val="00FF2848"/>
    <w:rsid w:val="00FF3A45"/>
    <w:rsid w:val="00FF5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1C0A"/>
  <w15:chartTrackingRefBased/>
  <w15:docId w15:val="{907D35D8-DC30-42F3-8F0B-B20FEB82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1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A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6A94"/>
  </w:style>
  <w:style w:type="paragraph" w:styleId="a5">
    <w:name w:val="footer"/>
    <w:basedOn w:val="a"/>
    <w:link w:val="a6"/>
    <w:uiPriority w:val="99"/>
    <w:unhideWhenUsed/>
    <w:rsid w:val="00686A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6A94"/>
  </w:style>
  <w:style w:type="paragraph" w:customStyle="1" w:styleId="ConsPlusNormal">
    <w:name w:val="ConsPlusNormal"/>
    <w:uiPriority w:val="99"/>
    <w:rsid w:val="00397E6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uiPriority w:val="99"/>
    <w:rsid w:val="00397E6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uiPriority w:val="99"/>
    <w:rsid w:val="00C2322A"/>
    <w:pPr>
      <w:widowControl w:val="0"/>
      <w:autoSpaceDE w:val="0"/>
      <w:autoSpaceDN w:val="0"/>
      <w:spacing w:after="0" w:line="240" w:lineRule="auto"/>
    </w:pPr>
    <w:rPr>
      <w:rFonts w:ascii="Arial" w:eastAsiaTheme="minorEastAsia" w:hAnsi="Arial" w:cs="Arial"/>
      <w:b/>
      <w:sz w:val="20"/>
      <w:lang w:eastAsia="ru-RU"/>
    </w:rPr>
  </w:style>
  <w:style w:type="paragraph" w:styleId="a7">
    <w:name w:val="Balloon Text"/>
    <w:basedOn w:val="a"/>
    <w:link w:val="a8"/>
    <w:uiPriority w:val="99"/>
    <w:semiHidden/>
    <w:unhideWhenUsed/>
    <w:rsid w:val="00916DA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16DA3"/>
    <w:rPr>
      <w:rFonts w:ascii="Segoe UI" w:hAnsi="Segoe UI" w:cs="Segoe UI"/>
      <w:sz w:val="18"/>
      <w:szCs w:val="18"/>
    </w:rPr>
  </w:style>
  <w:style w:type="paragraph" w:styleId="a9">
    <w:name w:val="No Spacing"/>
    <w:uiPriority w:val="99"/>
    <w:qFormat/>
    <w:rsid w:val="001E3853"/>
    <w:pPr>
      <w:spacing w:after="0" w:line="240" w:lineRule="auto"/>
    </w:pPr>
    <w:rPr>
      <w:rFonts w:ascii="Calibri" w:eastAsia="Calibri" w:hAnsi="Calibri" w:cs="Times New Roman"/>
    </w:rPr>
  </w:style>
  <w:style w:type="character" w:customStyle="1" w:styleId="markedcontent">
    <w:name w:val="markedcontent"/>
    <w:basedOn w:val="a0"/>
    <w:rsid w:val="001E3853"/>
  </w:style>
  <w:style w:type="table" w:styleId="aa">
    <w:name w:val="Table Grid"/>
    <w:basedOn w:val="a1"/>
    <w:uiPriority w:val="59"/>
    <w:rsid w:val="001E38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E3853"/>
    <w:pPr>
      <w:spacing w:after="200" w:line="276" w:lineRule="auto"/>
      <w:ind w:left="720"/>
      <w:contextualSpacing/>
    </w:pPr>
    <w:rPr>
      <w:rFonts w:ascii="Calibri" w:eastAsia="Calibri" w:hAnsi="Calibri" w:cs="Times New Roman"/>
    </w:rPr>
  </w:style>
  <w:style w:type="paragraph" w:styleId="ac">
    <w:name w:val="Normal (Web)"/>
    <w:basedOn w:val="a"/>
    <w:uiPriority w:val="99"/>
    <w:unhideWhenUsed/>
    <w:rsid w:val="001E3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1E3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Нормальный (таблица)"/>
    <w:basedOn w:val="a"/>
    <w:next w:val="a"/>
    <w:uiPriority w:val="99"/>
    <w:rsid w:val="001E385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e">
    <w:name w:val="Hyperlink"/>
    <w:basedOn w:val="a0"/>
    <w:uiPriority w:val="99"/>
    <w:semiHidden/>
    <w:unhideWhenUsed/>
    <w:rsid w:val="001E3853"/>
    <w:rPr>
      <w:color w:val="0000FF"/>
      <w:u w:val="single"/>
    </w:rPr>
  </w:style>
  <w:style w:type="paragraph" w:customStyle="1" w:styleId="msonormal0">
    <w:name w:val="msonormal"/>
    <w:basedOn w:val="a"/>
    <w:uiPriority w:val="99"/>
    <w:rsid w:val="001E3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uiPriority w:val="99"/>
    <w:rsid w:val="001E385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uiPriority w:val="99"/>
    <w:rsid w:val="001E3853"/>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5">
    <w:name w:val="xl65"/>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
    <w:uiPriority w:val="99"/>
    <w:rsid w:val="001E3853"/>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
    <w:uiPriority w:val="99"/>
    <w:rsid w:val="001E385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0">
    <w:name w:val="xl70"/>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2">
    <w:name w:val="xl72"/>
    <w:basedOn w:val="a"/>
    <w:uiPriority w:val="99"/>
    <w:rsid w:val="001E385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4">
    <w:name w:val="xl74"/>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
    <w:uiPriority w:val="99"/>
    <w:rsid w:val="001E3853"/>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
    <w:uiPriority w:val="99"/>
    <w:rsid w:val="001E3853"/>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84">
    <w:name w:val="xl84"/>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6">
    <w:name w:val="xl86"/>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ru-RU"/>
    </w:rPr>
  </w:style>
  <w:style w:type="paragraph" w:customStyle="1" w:styleId="xl88">
    <w:name w:val="xl88"/>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9">
    <w:name w:val="xl89"/>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0">
    <w:name w:val="xl90"/>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1">
    <w:name w:val="xl91"/>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4">
    <w:name w:val="xl94"/>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5">
    <w:name w:val="xl95"/>
    <w:basedOn w:val="a"/>
    <w:uiPriority w:val="99"/>
    <w:rsid w:val="001E385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uiPriority w:val="99"/>
    <w:rsid w:val="001E385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7">
    <w:name w:val="xl97"/>
    <w:basedOn w:val="a"/>
    <w:uiPriority w:val="99"/>
    <w:rsid w:val="001E385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uiPriority w:val="99"/>
    <w:rsid w:val="001E385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9">
    <w:name w:val="xl99"/>
    <w:basedOn w:val="a"/>
    <w:uiPriority w:val="99"/>
    <w:rsid w:val="001E385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0">
    <w:name w:val="xl100"/>
    <w:basedOn w:val="a"/>
    <w:uiPriority w:val="99"/>
    <w:rsid w:val="001E385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1">
    <w:name w:val="xl101"/>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uiPriority w:val="99"/>
    <w:rsid w:val="001E385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8">
    <w:name w:val="xl108"/>
    <w:basedOn w:val="a"/>
    <w:uiPriority w:val="99"/>
    <w:rsid w:val="001E385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0">
    <w:name w:val="xl110"/>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4">
    <w:name w:val="xl114"/>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6">
    <w:name w:val="xl116"/>
    <w:basedOn w:val="a"/>
    <w:uiPriority w:val="99"/>
    <w:rsid w:val="001E385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7">
    <w:name w:val="xl117"/>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8">
    <w:name w:val="xl118"/>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9">
    <w:name w:val="xl119"/>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0">
    <w:name w:val="xl120"/>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uiPriority w:val="99"/>
    <w:rsid w:val="001E385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uiPriority w:val="99"/>
    <w:rsid w:val="001E385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4">
    <w:name w:val="xl124"/>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uiPriority w:val="99"/>
    <w:rsid w:val="001E385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6">
    <w:name w:val="xl136"/>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7">
    <w:name w:val="xl137"/>
    <w:basedOn w:val="a"/>
    <w:uiPriority w:val="99"/>
    <w:rsid w:val="001E385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0">
    <w:name w:val="xl140"/>
    <w:basedOn w:val="a"/>
    <w:uiPriority w:val="99"/>
    <w:rsid w:val="001E385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1">
    <w:name w:val="xl141"/>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2">
    <w:name w:val="xl142"/>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3">
    <w:name w:val="xl143"/>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5">
    <w:name w:val="xl145"/>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6">
    <w:name w:val="xl146"/>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7">
    <w:name w:val="xl147"/>
    <w:basedOn w:val="a"/>
    <w:uiPriority w:val="99"/>
    <w:rsid w:val="001E385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8">
    <w:name w:val="xl148"/>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9">
    <w:name w:val="xl149"/>
    <w:basedOn w:val="a"/>
    <w:uiPriority w:val="99"/>
    <w:rsid w:val="001E385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0">
    <w:name w:val="xl150"/>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uiPriority w:val="99"/>
    <w:rsid w:val="001E3853"/>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uiPriority w:val="99"/>
    <w:rsid w:val="001E3853"/>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uiPriority w:val="99"/>
    <w:rsid w:val="001E3853"/>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5">
    <w:name w:val="xl155"/>
    <w:basedOn w:val="a"/>
    <w:uiPriority w:val="99"/>
    <w:rsid w:val="001E3853"/>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
    <w:uiPriority w:val="99"/>
    <w:rsid w:val="001E3853"/>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uiPriority w:val="99"/>
    <w:rsid w:val="001E3853"/>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59">
    <w:name w:val="xl159"/>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60">
    <w:name w:val="xl160"/>
    <w:basedOn w:val="a"/>
    <w:uiPriority w:val="99"/>
    <w:rsid w:val="001E3853"/>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1">
    <w:name w:val="xl161"/>
    <w:basedOn w:val="a"/>
    <w:uiPriority w:val="99"/>
    <w:rsid w:val="001E3853"/>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2">
    <w:name w:val="xl162"/>
    <w:basedOn w:val="a"/>
    <w:uiPriority w:val="99"/>
    <w:rsid w:val="001E3853"/>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3">
    <w:name w:val="xl163"/>
    <w:basedOn w:val="a"/>
    <w:uiPriority w:val="99"/>
    <w:rsid w:val="001E3853"/>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
    <w:uiPriority w:val="99"/>
    <w:rsid w:val="001E3853"/>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
    <w:uiPriority w:val="99"/>
    <w:rsid w:val="001E3853"/>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6">
    <w:name w:val="xl166"/>
    <w:basedOn w:val="a"/>
    <w:uiPriority w:val="99"/>
    <w:rsid w:val="001E3853"/>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uiPriority w:val="99"/>
    <w:rsid w:val="001E3853"/>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
    <w:uiPriority w:val="99"/>
    <w:rsid w:val="001E3853"/>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uiPriority w:val="99"/>
    <w:rsid w:val="001E385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1">
    <w:name w:val="xl171"/>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uiPriority w:val="99"/>
    <w:rsid w:val="001E385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6">
    <w:name w:val="xl176"/>
    <w:basedOn w:val="a"/>
    <w:uiPriority w:val="99"/>
    <w:rsid w:val="001E385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7">
    <w:name w:val="xl177"/>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8">
    <w:name w:val="xl178"/>
    <w:basedOn w:val="a"/>
    <w:uiPriority w:val="99"/>
    <w:rsid w:val="001E38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uiPriority w:val="99"/>
    <w:rsid w:val="001E3853"/>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0">
    <w:name w:val="xl180"/>
    <w:basedOn w:val="a"/>
    <w:uiPriority w:val="99"/>
    <w:rsid w:val="001E38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2">
    <w:name w:val="xl182"/>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3">
    <w:name w:val="xl183"/>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4">
    <w:name w:val="xl184"/>
    <w:basedOn w:val="a"/>
    <w:uiPriority w:val="99"/>
    <w:rsid w:val="001E385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5">
    <w:name w:val="xl185"/>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6">
    <w:name w:val="xl186"/>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7">
    <w:name w:val="xl187"/>
    <w:basedOn w:val="a"/>
    <w:uiPriority w:val="99"/>
    <w:rsid w:val="001E385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8">
    <w:name w:val="xl188"/>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9">
    <w:name w:val="xl189"/>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styleId="af">
    <w:name w:val="Body Text"/>
    <w:basedOn w:val="a"/>
    <w:link w:val="1"/>
    <w:uiPriority w:val="99"/>
    <w:rsid w:val="001E3853"/>
    <w:pPr>
      <w:spacing w:after="120" w:line="240" w:lineRule="auto"/>
    </w:pPr>
    <w:rPr>
      <w:rFonts w:ascii="Times New Roman" w:eastAsia="Times New Roman" w:hAnsi="Times New Roman" w:cs="Times New Roman"/>
      <w:sz w:val="24"/>
      <w:szCs w:val="24"/>
      <w:lang w:eastAsia="ar-SA"/>
    </w:rPr>
  </w:style>
  <w:style w:type="character" w:customStyle="1" w:styleId="1">
    <w:name w:val="Основной текст Знак1"/>
    <w:link w:val="af"/>
    <w:uiPriority w:val="99"/>
    <w:locked/>
    <w:rsid w:val="001E3853"/>
    <w:rPr>
      <w:rFonts w:ascii="Times New Roman" w:eastAsia="Times New Roman" w:hAnsi="Times New Roman" w:cs="Times New Roman"/>
      <w:sz w:val="24"/>
      <w:szCs w:val="24"/>
      <w:lang w:eastAsia="ar-SA"/>
    </w:rPr>
  </w:style>
  <w:style w:type="character" w:customStyle="1" w:styleId="af0">
    <w:name w:val="Основной текст Знак"/>
    <w:basedOn w:val="a0"/>
    <w:uiPriority w:val="99"/>
    <w:semiHidden/>
    <w:rsid w:val="001E3853"/>
  </w:style>
  <w:style w:type="character" w:customStyle="1" w:styleId="af1">
    <w:name w:val="Схема документа Знак"/>
    <w:basedOn w:val="a0"/>
    <w:link w:val="af2"/>
    <w:uiPriority w:val="99"/>
    <w:semiHidden/>
    <w:rsid w:val="001E3853"/>
    <w:rPr>
      <w:rFonts w:ascii="Tahoma" w:eastAsia="Calibri" w:hAnsi="Tahoma" w:cs="Tahoma"/>
      <w:sz w:val="16"/>
      <w:szCs w:val="16"/>
    </w:rPr>
  </w:style>
  <w:style w:type="paragraph" w:styleId="af2">
    <w:name w:val="Document Map"/>
    <w:basedOn w:val="a"/>
    <w:link w:val="af1"/>
    <w:uiPriority w:val="99"/>
    <w:semiHidden/>
    <w:unhideWhenUsed/>
    <w:rsid w:val="001E3853"/>
    <w:pPr>
      <w:spacing w:after="0" w:line="240" w:lineRule="auto"/>
    </w:pPr>
    <w:rPr>
      <w:rFonts w:ascii="Tahoma" w:eastAsia="Calibri" w:hAnsi="Tahoma" w:cs="Tahoma"/>
      <w:sz w:val="16"/>
      <w:szCs w:val="16"/>
    </w:rPr>
  </w:style>
  <w:style w:type="character" w:customStyle="1" w:styleId="10">
    <w:name w:val="Схема документа Знак1"/>
    <w:basedOn w:val="a0"/>
    <w:uiPriority w:val="99"/>
    <w:semiHidden/>
    <w:rsid w:val="001E3853"/>
    <w:rPr>
      <w:rFonts w:ascii="Segoe UI" w:hAnsi="Segoe UI" w:cs="Segoe UI"/>
      <w:sz w:val="16"/>
      <w:szCs w:val="16"/>
    </w:rPr>
  </w:style>
  <w:style w:type="paragraph" w:styleId="af3">
    <w:name w:val="footnote text"/>
    <w:basedOn w:val="a"/>
    <w:link w:val="af4"/>
    <w:uiPriority w:val="99"/>
    <w:unhideWhenUsed/>
    <w:rsid w:val="001E3853"/>
    <w:pPr>
      <w:spacing w:after="0" w:line="240" w:lineRule="auto"/>
    </w:pPr>
    <w:rPr>
      <w:rFonts w:ascii="Times New Roman" w:eastAsia="MS Mincho" w:hAnsi="Times New Roman" w:cs="Times New Roman"/>
      <w:sz w:val="20"/>
      <w:szCs w:val="20"/>
      <w:lang w:eastAsia="ru-RU"/>
    </w:rPr>
  </w:style>
  <w:style w:type="character" w:customStyle="1" w:styleId="af4">
    <w:name w:val="Текст сноски Знак"/>
    <w:basedOn w:val="a0"/>
    <w:link w:val="af3"/>
    <w:uiPriority w:val="99"/>
    <w:rsid w:val="001E3853"/>
    <w:rPr>
      <w:rFonts w:ascii="Times New Roman" w:eastAsia="MS Mincho" w:hAnsi="Times New Roman" w:cs="Times New Roman"/>
      <w:sz w:val="20"/>
      <w:szCs w:val="20"/>
      <w:lang w:eastAsia="ru-RU"/>
    </w:rPr>
  </w:style>
  <w:style w:type="character" w:styleId="af5">
    <w:name w:val="footnote reference"/>
    <w:uiPriority w:val="99"/>
    <w:unhideWhenUsed/>
    <w:rsid w:val="001E3853"/>
    <w:rPr>
      <w:vertAlign w:val="superscript"/>
    </w:rPr>
  </w:style>
  <w:style w:type="character" w:customStyle="1" w:styleId="11">
    <w:name w:val="Заголовок №1_"/>
    <w:basedOn w:val="a0"/>
    <w:link w:val="12"/>
    <w:rsid w:val="001E3853"/>
    <w:rPr>
      <w:rFonts w:eastAsia="Times New Roman" w:cs="Times New Roman"/>
      <w:sz w:val="26"/>
      <w:szCs w:val="26"/>
      <w:shd w:val="clear" w:color="auto" w:fill="FFFFFF"/>
    </w:rPr>
  </w:style>
  <w:style w:type="paragraph" w:customStyle="1" w:styleId="12">
    <w:name w:val="Заголовок №1"/>
    <w:basedOn w:val="a"/>
    <w:link w:val="11"/>
    <w:rsid w:val="001E3853"/>
    <w:pPr>
      <w:shd w:val="clear" w:color="auto" w:fill="FFFFFF"/>
      <w:spacing w:before="960" w:after="0" w:line="322" w:lineRule="exact"/>
      <w:jc w:val="center"/>
      <w:outlineLvl w:val="0"/>
    </w:pPr>
    <w:rPr>
      <w:rFonts w:eastAsia="Times New Roman" w:cs="Times New Roman"/>
      <w:sz w:val="26"/>
      <w:szCs w:val="26"/>
    </w:rPr>
  </w:style>
  <w:style w:type="character" w:customStyle="1" w:styleId="af6">
    <w:name w:val="Основной текст_"/>
    <w:basedOn w:val="a0"/>
    <w:link w:val="2"/>
    <w:rsid w:val="001E3853"/>
    <w:rPr>
      <w:rFonts w:eastAsia="Times New Roman" w:cs="Times New Roman"/>
      <w:sz w:val="25"/>
      <w:szCs w:val="25"/>
      <w:shd w:val="clear" w:color="auto" w:fill="FFFFFF"/>
    </w:rPr>
  </w:style>
  <w:style w:type="paragraph" w:customStyle="1" w:styleId="2">
    <w:name w:val="Основной текст2"/>
    <w:basedOn w:val="a"/>
    <w:link w:val="af6"/>
    <w:rsid w:val="001E3853"/>
    <w:pPr>
      <w:shd w:val="clear" w:color="auto" w:fill="FFFFFF"/>
      <w:spacing w:after="0" w:line="322" w:lineRule="exact"/>
    </w:pPr>
    <w:rPr>
      <w:rFonts w:eastAsia="Times New Roman" w:cs="Times New Roman"/>
      <w:sz w:val="25"/>
      <w:szCs w:val="25"/>
    </w:rPr>
  </w:style>
  <w:style w:type="paragraph" w:customStyle="1" w:styleId="af7">
    <w:name w:val="Прижатый влево"/>
    <w:basedOn w:val="a"/>
    <w:next w:val="a"/>
    <w:uiPriority w:val="99"/>
    <w:rsid w:val="004F423E"/>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uiPriority w:val="99"/>
    <w:rsid w:val="004F4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uiPriority w:val="99"/>
    <w:rsid w:val="004F42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llowedHyperlink"/>
    <w:uiPriority w:val="99"/>
    <w:semiHidden/>
    <w:unhideWhenUsed/>
    <w:rsid w:val="007B747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25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C055D950CB093ECC861C199FEF809FFAF4AFB7BD116F1200CB16718B8123502397988FDF924F8881144F817B6DjDN"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96C055D950CB093ECC861C199FEF809FFAF4AFB7BD116F1200CB16718B8123502397988FDF924F8881144F817B6DjDN" TargetMode="External"/><Relationship Id="rId14" Type="http://schemas.openxmlformats.org/officeDocument/2006/relationships/hyperlink" Target="consultantplus://offline/ref=96C055D950CB093ECC861C199FEF809FFAF4AFB7BD116F1200CB16718B8123502397988FDF924F8881144F817B6Dj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F546-4A36-4720-B246-49E02690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16360</Words>
  <Characters>93252</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Генадьевич Ситников</dc:creator>
  <cp:keywords/>
  <dc:description/>
  <cp:lastModifiedBy>Александр Иванович Ваньчков</cp:lastModifiedBy>
  <cp:revision>46</cp:revision>
  <cp:lastPrinted>2022-11-24T06:49:00Z</cp:lastPrinted>
  <dcterms:created xsi:type="dcterms:W3CDTF">2023-04-03T07:46:00Z</dcterms:created>
  <dcterms:modified xsi:type="dcterms:W3CDTF">2023-06-30T08:21:00Z</dcterms:modified>
</cp:coreProperties>
</file>