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1050"/>
        <w:gridCol w:w="1017"/>
        <w:gridCol w:w="1017"/>
      </w:tblGrid>
      <w:tr w:rsidR="00D547D6" w:rsidRPr="005F74AA" w:rsidTr="00FA3638">
        <w:trPr>
          <w:trHeight w:val="582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7D6" w:rsidRPr="005F74AA" w:rsidRDefault="00374FF7" w:rsidP="00D547D6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Приложение № 5</w:t>
            </w:r>
          </w:p>
          <w:p w:rsidR="00D547D6" w:rsidRPr="005F74AA" w:rsidRDefault="00D547D6" w:rsidP="00D547D6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 xml:space="preserve">к решению Совета депутатов городского округа Павловский Посад Московской области   «О внесении изменений в решение Совета депутатов городского округа Павловский Посад Московской области  от 20.12.2022г № 36/6 «О бюджете городского округа Павловский Посад Московской области на 2023 год и </w:t>
            </w:r>
            <w:r w:rsidR="00A31B78" w:rsidRPr="005F74AA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 w:rsidRPr="005F74AA">
              <w:rPr>
                <w:rFonts w:ascii="Arial" w:hAnsi="Arial" w:cs="Arial"/>
                <w:sz w:val="18"/>
                <w:szCs w:val="18"/>
              </w:rPr>
              <w:t>плановый период 2024 и 2025 годов» (с учетом изменений, внесенных решением  Совета депутатов городского округа  Павловский Посад Московской   области от 27.03.2023 №69/10)</w:t>
            </w:r>
          </w:p>
          <w:p w:rsidR="00D547D6" w:rsidRPr="005F74AA" w:rsidRDefault="00D547D6" w:rsidP="00D547D6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D547D6" w:rsidRPr="005F74AA" w:rsidRDefault="00D547D6" w:rsidP="00D547D6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от __________ № ________</w:t>
            </w:r>
          </w:p>
          <w:p w:rsidR="00D547D6" w:rsidRPr="005F74AA" w:rsidRDefault="00D547D6" w:rsidP="00D547D6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D547D6" w:rsidRPr="005F74AA" w:rsidRDefault="00D547D6" w:rsidP="00D547D6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D547D6" w:rsidRPr="005F74AA" w:rsidRDefault="00374FF7" w:rsidP="00D547D6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Приложение № 9</w:t>
            </w:r>
            <w:r w:rsidR="00A172BE">
              <w:rPr>
                <w:rFonts w:ascii="Arial" w:hAnsi="Arial" w:cs="Arial"/>
                <w:sz w:val="18"/>
                <w:szCs w:val="18"/>
              </w:rPr>
              <w:t>,</w:t>
            </w:r>
            <w:bookmarkStart w:id="0" w:name="_GoBack"/>
            <w:bookmarkEnd w:id="0"/>
          </w:p>
          <w:p w:rsidR="00D547D6" w:rsidRPr="005F74AA" w:rsidRDefault="00D547D6" w:rsidP="00D547D6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Приложени</w:t>
            </w:r>
            <w:r w:rsidR="00374FF7" w:rsidRPr="005F74AA">
              <w:rPr>
                <w:rFonts w:ascii="Arial" w:hAnsi="Arial" w:cs="Arial"/>
                <w:sz w:val="18"/>
                <w:szCs w:val="18"/>
              </w:rPr>
              <w:t>е № 10</w:t>
            </w:r>
          </w:p>
          <w:p w:rsidR="00D547D6" w:rsidRPr="005F74AA" w:rsidRDefault="00D547D6" w:rsidP="00D547D6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к решению Совета депутатов                                                                      городского округа Павловский Посад                                                                     Московской области «О бюджете                                                                     городского округа Павловский Посад                                                                     Московской области на 2023 год                                                                     и на плановый период 2024 и 2025 годов» от 20.12.2022 № 36/6</w:t>
            </w:r>
          </w:p>
          <w:p w:rsidR="00D547D6" w:rsidRPr="005F74AA" w:rsidRDefault="00D547D6" w:rsidP="00855F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2C41" w:rsidRPr="005F74AA" w:rsidRDefault="00792C41" w:rsidP="00855F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5FE0" w:rsidRPr="005F74AA" w:rsidTr="00164D58">
        <w:trPr>
          <w:trHeight w:val="582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8C5" w:rsidRPr="005F74AA" w:rsidRDefault="008B48C5" w:rsidP="002202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F7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Безвозмездные поступления из бюджета Московской области </w:t>
            </w:r>
            <w:r w:rsidRPr="005F7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F74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 счет субвенций на</w:t>
            </w:r>
            <w:r w:rsidR="00164D58" w:rsidRPr="005F74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F74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Московской области</w:t>
            </w:r>
            <w:r w:rsidRPr="005F7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на 2023 год</w:t>
            </w:r>
            <w:r w:rsidR="006E360A" w:rsidRPr="005F74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360A" w:rsidRPr="005F74AA">
              <w:rPr>
                <w:rFonts w:ascii="Arial" w:hAnsi="Arial" w:cs="Arial"/>
                <w:b/>
                <w:sz w:val="18"/>
                <w:szCs w:val="18"/>
              </w:rPr>
              <w:t xml:space="preserve">и </w:t>
            </w:r>
            <w:r w:rsidR="00790864" w:rsidRPr="005F74AA">
              <w:rPr>
                <w:rFonts w:ascii="Arial" w:hAnsi="Arial" w:cs="Arial"/>
                <w:b/>
                <w:sz w:val="18"/>
                <w:szCs w:val="18"/>
              </w:rPr>
              <w:t xml:space="preserve">на </w:t>
            </w:r>
            <w:r w:rsidR="006E360A" w:rsidRPr="005F74AA">
              <w:rPr>
                <w:rFonts w:ascii="Arial" w:hAnsi="Arial" w:cs="Arial"/>
                <w:b/>
                <w:sz w:val="18"/>
                <w:szCs w:val="18"/>
              </w:rPr>
              <w:t>плановый период 2024 и 2025 годов</w:t>
            </w:r>
          </w:p>
          <w:p w:rsidR="00855FE0" w:rsidRPr="005F74AA" w:rsidRDefault="00855FE0" w:rsidP="00164D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47D6" w:rsidRPr="005F74AA" w:rsidTr="00FA3638">
        <w:trPr>
          <w:trHeight w:val="240"/>
        </w:trPr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47D6" w:rsidRPr="005F74AA" w:rsidRDefault="00EE4541" w:rsidP="00EE45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(тыс. руб.)</w:t>
            </w:r>
          </w:p>
        </w:tc>
      </w:tr>
      <w:tr w:rsidR="00FA3638" w:rsidRPr="005F74AA" w:rsidTr="00FA3638">
        <w:trPr>
          <w:trHeight w:val="625"/>
        </w:trPr>
        <w:tc>
          <w:tcPr>
            <w:tcW w:w="6487" w:type="dxa"/>
            <w:tcBorders>
              <w:top w:val="single" w:sz="4" w:space="0" w:color="auto"/>
            </w:tcBorders>
            <w:hideMark/>
          </w:tcPr>
          <w:p w:rsidR="00FA3638" w:rsidRPr="005F74AA" w:rsidRDefault="00FA3638" w:rsidP="005F74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Наименования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A3638" w:rsidRPr="005F74AA" w:rsidRDefault="00FA3638" w:rsidP="00855F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FA3638" w:rsidRPr="005F74AA" w:rsidRDefault="00FA3638" w:rsidP="00855F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FA3638" w:rsidRPr="005F74AA" w:rsidRDefault="00FA3638" w:rsidP="00855F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2025 год</w:t>
            </w:r>
          </w:p>
        </w:tc>
      </w:tr>
      <w:tr w:rsidR="00947850" w:rsidRPr="005F74AA" w:rsidTr="00FA3638">
        <w:trPr>
          <w:trHeight w:val="300"/>
        </w:trPr>
        <w:tc>
          <w:tcPr>
            <w:tcW w:w="6487" w:type="dxa"/>
            <w:hideMark/>
          </w:tcPr>
          <w:p w:rsidR="00947850" w:rsidRPr="005F74AA" w:rsidRDefault="00947850" w:rsidP="00FA36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0" w:type="dxa"/>
            <w:hideMark/>
          </w:tcPr>
          <w:p w:rsidR="00947850" w:rsidRPr="005F74AA" w:rsidRDefault="00FA3638" w:rsidP="00FA36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7" w:type="dxa"/>
            <w:hideMark/>
          </w:tcPr>
          <w:p w:rsidR="00947850" w:rsidRPr="005F74AA" w:rsidRDefault="00FA3638" w:rsidP="00FA36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7" w:type="dxa"/>
            <w:hideMark/>
          </w:tcPr>
          <w:p w:rsidR="00947850" w:rsidRPr="005F74AA" w:rsidRDefault="00FA3638" w:rsidP="00FA36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947850" w:rsidRPr="005F74AA" w:rsidTr="009C0138">
        <w:trPr>
          <w:trHeight w:val="3159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30 225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30 536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30 536</w:t>
            </w:r>
          </w:p>
        </w:tc>
      </w:tr>
      <w:tr w:rsidR="00947850" w:rsidRPr="005F74AA" w:rsidTr="009C0138">
        <w:trPr>
          <w:trHeight w:val="2551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1 229 011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1 229 011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1 229 011</w:t>
            </w:r>
          </w:p>
        </w:tc>
      </w:tr>
      <w:tr w:rsidR="00947850" w:rsidRPr="005F74AA" w:rsidTr="00FA3638">
        <w:trPr>
          <w:trHeight w:val="915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21 019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21 019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21 019</w:t>
            </w:r>
          </w:p>
        </w:tc>
      </w:tr>
      <w:tr w:rsidR="00947850" w:rsidRPr="005F74AA" w:rsidTr="00FA3638">
        <w:trPr>
          <w:trHeight w:val="690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lastRenderedPageBreak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</w:tr>
      <w:tr w:rsidR="00947850" w:rsidRPr="005F74AA" w:rsidTr="009C0138">
        <w:trPr>
          <w:trHeight w:val="3118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947850" w:rsidRPr="005F74AA" w:rsidTr="009C0138">
        <w:trPr>
          <w:trHeight w:val="836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947850" w:rsidRPr="005F74AA" w:rsidTr="00FA3638">
        <w:trPr>
          <w:trHeight w:val="690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</w:tr>
      <w:tr w:rsidR="00947850" w:rsidRPr="005F74AA" w:rsidTr="00FA3638">
        <w:trPr>
          <w:trHeight w:val="1365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</w:tr>
      <w:tr w:rsidR="00947850" w:rsidRPr="005F74AA" w:rsidTr="00FA3638">
        <w:trPr>
          <w:trHeight w:val="915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</w:tr>
      <w:tr w:rsidR="00947850" w:rsidRPr="005F74AA" w:rsidTr="009C0138">
        <w:trPr>
          <w:trHeight w:val="2380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947850" w:rsidRPr="005F74AA" w:rsidTr="00FA3638">
        <w:trPr>
          <w:trHeight w:val="915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38 627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947850" w:rsidRPr="005F74AA" w:rsidTr="009C0138">
        <w:trPr>
          <w:trHeight w:val="1052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947850" w:rsidRPr="005F74AA" w:rsidTr="00FA3638">
        <w:trPr>
          <w:trHeight w:val="465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</w:tr>
      <w:tr w:rsidR="00947850" w:rsidRPr="005F74AA" w:rsidTr="00FA3638">
        <w:trPr>
          <w:trHeight w:val="690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47850" w:rsidRPr="005F74AA" w:rsidTr="00FA3638">
        <w:trPr>
          <w:trHeight w:val="915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4 492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4 513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4 526</w:t>
            </w:r>
          </w:p>
        </w:tc>
      </w:tr>
      <w:tr w:rsidR="00947850" w:rsidRPr="005F74AA" w:rsidTr="009C0138">
        <w:trPr>
          <w:trHeight w:val="853"/>
        </w:trPr>
        <w:tc>
          <w:tcPr>
            <w:tcW w:w="6487" w:type="dxa"/>
            <w:hideMark/>
          </w:tcPr>
          <w:p w:rsidR="00947850" w:rsidRPr="005F74AA" w:rsidRDefault="0094785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lastRenderedPageBreak/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947850" w:rsidRPr="005F74AA" w:rsidTr="009C0138">
        <w:trPr>
          <w:trHeight w:val="554"/>
        </w:trPr>
        <w:tc>
          <w:tcPr>
            <w:tcW w:w="6487" w:type="dxa"/>
            <w:hideMark/>
          </w:tcPr>
          <w:p w:rsidR="00947850" w:rsidRPr="005F74AA" w:rsidRDefault="009C0138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Создание</w:t>
            </w:r>
            <w:r w:rsidR="00947850" w:rsidRPr="005F74AA">
              <w:rPr>
                <w:rFonts w:ascii="Arial" w:hAnsi="Arial" w:cs="Arial"/>
                <w:sz w:val="18"/>
                <w:szCs w:val="18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050" w:type="dxa"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017" w:type="dxa"/>
            <w:noWrap/>
            <w:hideMark/>
          </w:tcPr>
          <w:p w:rsidR="00947850" w:rsidRPr="005F74AA" w:rsidRDefault="00947850" w:rsidP="00855FE0">
            <w:pPr>
              <w:rPr>
                <w:rFonts w:ascii="Arial" w:hAnsi="Arial" w:cs="Arial"/>
                <w:sz w:val="18"/>
                <w:szCs w:val="18"/>
              </w:rPr>
            </w:pPr>
            <w:r w:rsidRPr="005F74AA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947850" w:rsidRPr="005F74AA" w:rsidTr="009C0138">
        <w:trPr>
          <w:trHeight w:val="405"/>
        </w:trPr>
        <w:tc>
          <w:tcPr>
            <w:tcW w:w="6487" w:type="dxa"/>
            <w:noWrap/>
            <w:vAlign w:val="center"/>
            <w:hideMark/>
          </w:tcPr>
          <w:p w:rsidR="00947850" w:rsidRPr="005F74AA" w:rsidRDefault="00947850" w:rsidP="002F32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050" w:type="dxa"/>
            <w:vAlign w:val="center"/>
            <w:hideMark/>
          </w:tcPr>
          <w:p w:rsidR="00947850" w:rsidRPr="005F74AA" w:rsidRDefault="00947850" w:rsidP="002F32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1 349 735</w:t>
            </w:r>
          </w:p>
        </w:tc>
        <w:tc>
          <w:tcPr>
            <w:tcW w:w="1017" w:type="dxa"/>
            <w:noWrap/>
            <w:vAlign w:val="center"/>
            <w:hideMark/>
          </w:tcPr>
          <w:p w:rsidR="00947850" w:rsidRPr="005F74AA" w:rsidRDefault="00947850" w:rsidP="002F32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1 338 535</w:t>
            </w:r>
          </w:p>
        </w:tc>
        <w:tc>
          <w:tcPr>
            <w:tcW w:w="1017" w:type="dxa"/>
            <w:noWrap/>
            <w:vAlign w:val="center"/>
            <w:hideMark/>
          </w:tcPr>
          <w:p w:rsidR="00947850" w:rsidRPr="005F74AA" w:rsidRDefault="00947850" w:rsidP="002F32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4AA">
              <w:rPr>
                <w:rFonts w:ascii="Arial" w:hAnsi="Arial" w:cs="Arial"/>
                <w:b/>
                <w:bCs/>
                <w:sz w:val="18"/>
                <w:szCs w:val="18"/>
              </w:rPr>
              <w:t>1 328 438</w:t>
            </w:r>
          </w:p>
        </w:tc>
      </w:tr>
    </w:tbl>
    <w:p w:rsidR="002E5BB8" w:rsidRDefault="002E5BB8">
      <w:pPr>
        <w:rPr>
          <w:rFonts w:ascii="Arial" w:hAnsi="Arial" w:cs="Arial"/>
          <w:sz w:val="18"/>
          <w:szCs w:val="18"/>
        </w:rPr>
      </w:pPr>
    </w:p>
    <w:p w:rsidR="005F74AA" w:rsidRDefault="005F74AA">
      <w:pPr>
        <w:rPr>
          <w:rFonts w:ascii="Arial" w:hAnsi="Arial" w:cs="Arial"/>
          <w:sz w:val="18"/>
          <w:szCs w:val="18"/>
        </w:rPr>
      </w:pPr>
    </w:p>
    <w:p w:rsidR="005F74AA" w:rsidRPr="005F74AA" w:rsidRDefault="005F74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Начальник финансового управления                   </w:t>
      </w:r>
      <w:r w:rsidR="002F320F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 xml:space="preserve">                      Г.Б. Ильинова</w:t>
      </w:r>
    </w:p>
    <w:sectPr w:rsidR="005F74AA" w:rsidRPr="005F74AA" w:rsidSect="00F5518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7D6" w:rsidRDefault="00D547D6" w:rsidP="00D547D6">
      <w:pPr>
        <w:spacing w:after="0" w:line="240" w:lineRule="auto"/>
      </w:pPr>
      <w:r>
        <w:separator/>
      </w:r>
    </w:p>
  </w:endnote>
  <w:endnote w:type="continuationSeparator" w:id="0">
    <w:p w:rsidR="00D547D6" w:rsidRDefault="00D547D6" w:rsidP="00D5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178075"/>
      <w:docPartObj>
        <w:docPartGallery w:val="Page Numbers (Bottom of Page)"/>
        <w:docPartUnique/>
      </w:docPartObj>
    </w:sdtPr>
    <w:sdtEndPr/>
    <w:sdtContent>
      <w:p w:rsidR="00F55181" w:rsidRDefault="00F551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138">
          <w:rPr>
            <w:noProof/>
          </w:rPr>
          <w:t>3</w:t>
        </w:r>
        <w:r>
          <w:fldChar w:fldCharType="end"/>
        </w:r>
      </w:p>
    </w:sdtContent>
  </w:sdt>
  <w:p w:rsidR="00F55181" w:rsidRDefault="00F551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7D6" w:rsidRDefault="00D547D6" w:rsidP="00D547D6">
      <w:pPr>
        <w:spacing w:after="0" w:line="240" w:lineRule="auto"/>
      </w:pPr>
      <w:r>
        <w:separator/>
      </w:r>
    </w:p>
  </w:footnote>
  <w:footnote w:type="continuationSeparator" w:id="0">
    <w:p w:rsidR="00D547D6" w:rsidRDefault="00D547D6" w:rsidP="00D54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FE0"/>
    <w:rsid w:val="00134DC7"/>
    <w:rsid w:val="00164D58"/>
    <w:rsid w:val="0022020A"/>
    <w:rsid w:val="002E5BB8"/>
    <w:rsid w:val="002F320F"/>
    <w:rsid w:val="00374FF7"/>
    <w:rsid w:val="005F74AA"/>
    <w:rsid w:val="0064740C"/>
    <w:rsid w:val="00686E53"/>
    <w:rsid w:val="006E360A"/>
    <w:rsid w:val="00790864"/>
    <w:rsid w:val="00792C41"/>
    <w:rsid w:val="00855FE0"/>
    <w:rsid w:val="008B48C5"/>
    <w:rsid w:val="00947850"/>
    <w:rsid w:val="009C0138"/>
    <w:rsid w:val="00A172BE"/>
    <w:rsid w:val="00A31B78"/>
    <w:rsid w:val="00D547D6"/>
    <w:rsid w:val="00EE4541"/>
    <w:rsid w:val="00F55181"/>
    <w:rsid w:val="00FA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2EE0"/>
  <w15:docId w15:val="{162917E2-D273-4757-AA7B-9CF462E7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7D6"/>
  </w:style>
  <w:style w:type="paragraph" w:styleId="a6">
    <w:name w:val="footer"/>
    <w:basedOn w:val="a"/>
    <w:link w:val="a7"/>
    <w:uiPriority w:val="99"/>
    <w:unhideWhenUsed/>
    <w:rsid w:val="00D5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</dc:creator>
  <cp:lastModifiedBy>Ирина</cp:lastModifiedBy>
  <cp:revision>21</cp:revision>
  <dcterms:created xsi:type="dcterms:W3CDTF">2023-06-08T08:49:00Z</dcterms:created>
  <dcterms:modified xsi:type="dcterms:W3CDTF">2023-06-08T12:32:00Z</dcterms:modified>
</cp:coreProperties>
</file>