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135"/>
        <w:gridCol w:w="856"/>
        <w:gridCol w:w="856"/>
        <w:gridCol w:w="1604"/>
        <w:gridCol w:w="655"/>
        <w:gridCol w:w="1366"/>
        <w:gridCol w:w="1417"/>
      </w:tblGrid>
      <w:tr w:rsidR="00643BBF" w:rsidRPr="0090760E" w:rsidTr="00CF0FAE">
        <w:trPr>
          <w:trHeight w:val="582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90760E" w:rsidRPr="0090760E" w:rsidRDefault="0090760E" w:rsidP="0090760E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Приложение № 5</w:t>
            </w:r>
          </w:p>
          <w:p w:rsidR="0090760E" w:rsidRPr="0090760E" w:rsidRDefault="0090760E" w:rsidP="0090760E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</w:t>
            </w:r>
          </w:p>
          <w:p w:rsidR="0090760E" w:rsidRPr="0090760E" w:rsidRDefault="0090760E" w:rsidP="0090760E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(с учетом изменений, внесенных </w:t>
            </w:r>
            <w:proofErr w:type="gramStart"/>
            <w:r w:rsidRPr="0090760E">
              <w:rPr>
                <w:rFonts w:ascii="Arial" w:hAnsi="Arial" w:cs="Arial"/>
                <w:sz w:val="24"/>
                <w:szCs w:val="24"/>
              </w:rPr>
              <w:t>решениями  Совета</w:t>
            </w:r>
            <w:proofErr w:type="gramEnd"/>
            <w:r w:rsidRPr="0090760E">
              <w:rPr>
                <w:rFonts w:ascii="Arial" w:hAnsi="Arial" w:cs="Arial"/>
                <w:sz w:val="24"/>
                <w:szCs w:val="24"/>
              </w:rPr>
              <w:t xml:space="preserve"> депутатов городского округа  Павловский Посад Московской области  от 27.01.2022  № 596/87, от 25.03.2022 № 621/92, от 14.06.2022 №653/95, от 09.08.2022 №670/97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0760E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0760E">
              <w:rPr>
                <w:rFonts w:ascii="Arial" w:hAnsi="Arial" w:cs="Arial"/>
                <w:sz w:val="24"/>
                <w:szCs w:val="24"/>
              </w:rPr>
              <w:t>9.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90760E">
              <w:rPr>
                <w:rFonts w:ascii="Arial" w:hAnsi="Arial" w:cs="Arial"/>
                <w:sz w:val="24"/>
                <w:szCs w:val="24"/>
              </w:rPr>
              <w:t>.2022 №</w:t>
            </w: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90760E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0760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0760E" w:rsidRPr="00246897" w:rsidRDefault="0090760E" w:rsidP="0090760E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24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6897" w:rsidRPr="002468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28.12.2022 № 50/7 </w:t>
            </w:r>
            <w:r w:rsidR="00246897" w:rsidRPr="00246897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</w:p>
          <w:p w:rsidR="00246897" w:rsidRDefault="00246897" w:rsidP="0090760E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643BBF" w:rsidRDefault="0090760E" w:rsidP="0090760E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90760E">
              <w:rPr>
                <w:rFonts w:ascii="Arial" w:hAnsi="Arial" w:cs="Arial"/>
                <w:sz w:val="24"/>
                <w:szCs w:val="24"/>
              </w:rPr>
              <w:t>Приложение № 6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</w:p>
          <w:p w:rsidR="00CF0FAE" w:rsidRDefault="00CF0FAE" w:rsidP="0090760E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CF0FAE" w:rsidRPr="0090760E" w:rsidRDefault="00CF0FAE" w:rsidP="0090760E">
            <w:pPr>
              <w:ind w:left="48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0FAE" w:rsidRPr="0090760E" w:rsidTr="00CF0FAE">
        <w:trPr>
          <w:trHeight w:val="390"/>
        </w:trPr>
        <w:tc>
          <w:tcPr>
            <w:tcW w:w="98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</w:t>
            </w:r>
            <w:proofErr w:type="gramStart"/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>подгруппам  видов</w:t>
            </w:r>
            <w:proofErr w:type="gramEnd"/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расходов классификации расходов бюджетов на плановый период 2023 и 2024 годов</w:t>
            </w:r>
          </w:p>
          <w:p w:rsid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0FAE" w:rsidRPr="00CF0FAE" w:rsidRDefault="00CF0FAE" w:rsidP="00CF0FA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0FAE">
              <w:rPr>
                <w:rFonts w:ascii="Arial" w:hAnsi="Arial" w:cs="Arial"/>
                <w:sz w:val="24"/>
                <w:szCs w:val="24"/>
              </w:rPr>
              <w:t>тыс. руб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F0FAE" w:rsidRPr="0090760E" w:rsidTr="00CF0FAE">
        <w:trPr>
          <w:trHeight w:val="1780"/>
        </w:trPr>
        <w:tc>
          <w:tcPr>
            <w:tcW w:w="3135" w:type="dxa"/>
            <w:tcBorders>
              <w:top w:val="single" w:sz="4" w:space="0" w:color="auto"/>
            </w:tcBorders>
            <w:hideMark/>
          </w:tcPr>
          <w:p w:rsidR="00CF0FAE" w:rsidRP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CF0FAE" w:rsidRP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</w:tcBorders>
            <w:hideMark/>
          </w:tcPr>
          <w:p w:rsidR="00CF0FAE" w:rsidRP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CF0FAE" w:rsidRP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55" w:type="dxa"/>
            <w:tcBorders>
              <w:top w:val="single" w:sz="4" w:space="0" w:color="auto"/>
            </w:tcBorders>
            <w:hideMark/>
          </w:tcPr>
          <w:p w:rsidR="00CF0FAE" w:rsidRP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hideMark/>
          </w:tcPr>
          <w:p w:rsidR="00CF0FAE" w:rsidRP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CF0FAE" w:rsidRPr="00CF0FAE" w:rsidRDefault="00CF0FAE" w:rsidP="00CF0FA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0FAE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6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437 059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435 321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140 448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149 122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заразных, в том числе особо опасных болезней животных, включая африканскую чуму свиней"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43BBF" w:rsidRPr="0090760E" w:rsidTr="00CF0FAE">
        <w:trPr>
          <w:trHeight w:val="13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выполнения отдельных государственных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полномочий в сфере жилищной политики, переданных органам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643BBF" w:rsidRPr="0090760E" w:rsidTr="00CF0FAE">
        <w:trPr>
          <w:trHeight w:val="27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126 271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3BBF" w:rsidRPr="0090760E" w:rsidTr="00CF0FAE">
        <w:trPr>
          <w:trHeight w:val="18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24 447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24 447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Развитие информационной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43BBF" w:rsidRPr="0090760E" w:rsidTr="00CF0FAE">
        <w:trPr>
          <w:trHeight w:val="24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30 354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18 637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43BBF" w:rsidRPr="0090760E" w:rsidTr="00CF0FAE">
        <w:trPr>
          <w:trHeight w:val="18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259 562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"Здравоохранение"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3BBF" w:rsidRPr="0090760E" w:rsidTr="00CF0FAE">
        <w:trPr>
          <w:trHeight w:val="15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"Профилактика наркомании и токсикомании, проведение ежегодных медицинских осмотров школьников и студентов, обучающихся в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186 669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184 169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184 169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централизованная бухгалтерия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56 424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90760E">
              <w:rPr>
                <w:rFonts w:ascii="Arial" w:hAnsi="Arial" w:cs="Arial"/>
                <w:sz w:val="24"/>
                <w:szCs w:val="24"/>
              </w:rPr>
              <w:t>медиасреды</w:t>
            </w:r>
            <w:proofErr w:type="spellEnd"/>
            <w:r w:rsidRPr="0090760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43BBF" w:rsidRPr="0090760E" w:rsidTr="00CF0FAE">
        <w:trPr>
          <w:trHeight w:val="20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643BBF" w:rsidRPr="0090760E" w:rsidTr="00CF0FAE">
        <w:trPr>
          <w:trHeight w:val="13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643BBF" w:rsidRPr="0090760E" w:rsidTr="00CF0FAE">
        <w:trPr>
          <w:trHeight w:val="18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оформления паспортов гражданина Российской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67 701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67 898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"Осуществление мероприятий по защите и смягчению последствий от чрезвычайных ситуаций природного 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43BBF" w:rsidRPr="0090760E" w:rsidTr="00CF0FAE">
        <w:trPr>
          <w:trHeight w:val="15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Подпрограмма "Снижение рисков возникновения 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gramStart"/>
            <w:r w:rsidRPr="0090760E">
              <w:rPr>
                <w:rFonts w:ascii="Arial" w:hAnsi="Arial" w:cs="Arial"/>
                <w:sz w:val="24"/>
                <w:szCs w:val="24"/>
              </w:rPr>
              <w:t>Повышение степени антитеррористической защищенности социально значимых объектов</w:t>
            </w:r>
            <w:proofErr w:type="gramEnd"/>
            <w:r w:rsidRPr="0090760E">
              <w:rPr>
                <w:rFonts w:ascii="Arial" w:hAnsi="Arial" w:cs="Arial"/>
                <w:sz w:val="24"/>
                <w:szCs w:val="24"/>
              </w:rPr>
              <w:t xml:space="preserve"> находящихся в собственности муниципального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образования и мест с массовым пребыванием людей"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возникновении угроз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Подпрограмма "Обеспечение пожарной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безопасности на территории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285 161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302 504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организации мероприятий при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осуществлении деятельности по обращению с собаками без владельцев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транспортного обслуживания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60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0760E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60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0760E">
              <w:rPr>
                <w:rFonts w:ascii="Arial" w:hAnsi="Arial" w:cs="Arial"/>
                <w:sz w:val="24"/>
                <w:szCs w:val="24"/>
              </w:rPr>
              <w:t xml:space="preserve">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60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0760E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Закупка товаров, работ 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0760E">
              <w:rPr>
                <w:rFonts w:ascii="Arial" w:hAnsi="Arial" w:cs="Arial"/>
                <w:sz w:val="24"/>
                <w:szCs w:val="24"/>
              </w:rPr>
              <w:t>Софинансирование</w:t>
            </w:r>
            <w:proofErr w:type="spellEnd"/>
            <w:r w:rsidRPr="0090760E">
              <w:rPr>
                <w:rFonts w:ascii="Arial" w:hAnsi="Arial" w:cs="Arial"/>
                <w:sz w:val="24"/>
                <w:szCs w:val="24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895 143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871 974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319 057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комфортного проживания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жителей в многоквартирных домах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276 747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276 747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276 747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по переселению граждан из аварийного жилищного </w:t>
            </w: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фонда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90760E">
              <w:rPr>
                <w:rFonts w:ascii="Arial" w:hAnsi="Arial" w:cs="Arial"/>
                <w:sz w:val="24"/>
                <w:szCs w:val="24"/>
              </w:rPr>
              <w:t>мероприятие  «</w:t>
            </w:r>
            <w:proofErr w:type="gramEnd"/>
            <w:r w:rsidRPr="0090760E">
              <w:rPr>
                <w:rFonts w:ascii="Arial" w:hAnsi="Arial" w:cs="Arial"/>
                <w:sz w:val="24"/>
                <w:szCs w:val="24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790 914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751 601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354 300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397 301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397 301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13 761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безопасности гидротехнических сооружений и проведение мероприятий по </w:t>
            </w:r>
            <w:proofErr w:type="spellStart"/>
            <w:r w:rsidRPr="0090760E">
              <w:rPr>
                <w:rFonts w:ascii="Arial" w:hAnsi="Arial" w:cs="Arial"/>
                <w:sz w:val="24"/>
                <w:szCs w:val="24"/>
              </w:rPr>
              <w:t>берегоукреплению</w:t>
            </w:r>
            <w:proofErr w:type="spellEnd"/>
            <w:r w:rsidRPr="0090760E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43BBF" w:rsidRPr="0090760E" w:rsidTr="00CF0FAE">
        <w:trPr>
          <w:trHeight w:val="13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1 900 512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1 909 559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43BBF" w:rsidRPr="0090760E" w:rsidTr="00CF0FAE">
        <w:trPr>
          <w:trHeight w:val="29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1 100 023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1 028 816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1 073 550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1 015 805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1 073 150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1 015 405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897 578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897 889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643BBF" w:rsidRPr="0090760E" w:rsidTr="00CF0FAE">
        <w:trPr>
          <w:trHeight w:val="36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</w:t>
            </w:r>
            <w:proofErr w:type="spellStart"/>
            <w:r w:rsidRPr="0090760E">
              <w:rPr>
                <w:rFonts w:ascii="Arial" w:hAnsi="Arial" w:cs="Arial"/>
                <w:sz w:val="24"/>
                <w:szCs w:val="24"/>
              </w:rPr>
              <w:t>обеспече-ние</w:t>
            </w:r>
            <w:proofErr w:type="spellEnd"/>
            <w:r w:rsidRPr="0090760E">
              <w:rPr>
                <w:rFonts w:ascii="Arial" w:hAnsi="Arial" w:cs="Arial"/>
                <w:sz w:val="24"/>
                <w:szCs w:val="24"/>
              </w:rPr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2 883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2 362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2 883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2 362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643BBF" w:rsidRPr="0090760E" w:rsidTr="00CF0FAE">
        <w:trPr>
          <w:trHeight w:val="29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94 002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75 549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26 473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26 473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643BBF" w:rsidRPr="0090760E" w:rsidTr="00CF0FAE">
        <w:trPr>
          <w:trHeight w:val="13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24 723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643BBF" w:rsidRPr="0090760E" w:rsidTr="00CF0FAE">
        <w:trPr>
          <w:trHeight w:val="15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154 880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152 407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98 091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43BBF" w:rsidRPr="0090760E" w:rsidTr="00CF0FAE">
        <w:trPr>
          <w:trHeight w:val="29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74 407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43BBF" w:rsidRPr="0090760E" w:rsidTr="00CF0FAE">
        <w:trPr>
          <w:trHeight w:val="114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18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265 138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268 941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"Сохранение, использование и </w:t>
            </w:r>
            <w:proofErr w:type="gramStart"/>
            <w:r w:rsidRPr="0090760E">
              <w:rPr>
                <w:rFonts w:ascii="Arial" w:hAnsi="Arial" w:cs="Arial"/>
                <w:sz w:val="24"/>
                <w:szCs w:val="24"/>
              </w:rPr>
              <w:t>популяризация объектов культурного наследия</w:t>
            </w:r>
            <w:proofErr w:type="gramEnd"/>
            <w:r w:rsidRPr="0090760E">
              <w:rPr>
                <w:rFonts w:ascii="Arial" w:hAnsi="Arial" w:cs="Arial"/>
                <w:sz w:val="24"/>
                <w:szCs w:val="24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</w:t>
            </w:r>
            <w:proofErr w:type="spellStart"/>
            <w:r w:rsidRPr="0090760E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90760E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66 401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61 564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51 601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46 764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643BBF" w:rsidRPr="0090760E" w:rsidTr="00CF0FAE">
        <w:trPr>
          <w:trHeight w:val="91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114 656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643BBF" w:rsidRPr="0090760E" w:rsidTr="00CF0FAE">
        <w:trPr>
          <w:trHeight w:val="69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22 581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19 761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465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55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300"/>
        </w:trPr>
        <w:tc>
          <w:tcPr>
            <w:tcW w:w="3135" w:type="dxa"/>
            <w:hideMark/>
          </w:tcPr>
          <w:p w:rsidR="00643BBF" w:rsidRPr="0090760E" w:rsidRDefault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6" w:type="dxa"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55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sz w:val="24"/>
                <w:szCs w:val="24"/>
              </w:rPr>
            </w:pPr>
            <w:r w:rsidRPr="0090760E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43BBF" w:rsidRPr="0090760E" w:rsidTr="00CF0FAE">
        <w:trPr>
          <w:trHeight w:val="240"/>
        </w:trPr>
        <w:tc>
          <w:tcPr>
            <w:tcW w:w="7106" w:type="dxa"/>
            <w:gridSpan w:val="5"/>
            <w:noWrap/>
            <w:hideMark/>
          </w:tcPr>
          <w:p w:rsidR="00643BBF" w:rsidRPr="0090760E" w:rsidRDefault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66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4 052 933</w:t>
            </w:r>
          </w:p>
        </w:tc>
        <w:tc>
          <w:tcPr>
            <w:tcW w:w="1417" w:type="dxa"/>
            <w:noWrap/>
            <w:hideMark/>
          </w:tcPr>
          <w:p w:rsidR="00643BBF" w:rsidRPr="0090760E" w:rsidRDefault="00643BBF" w:rsidP="00643B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760E">
              <w:rPr>
                <w:rFonts w:ascii="Arial" w:hAnsi="Arial" w:cs="Arial"/>
                <w:b/>
                <w:bCs/>
                <w:sz w:val="24"/>
                <w:szCs w:val="24"/>
              </w:rPr>
              <w:t>4 046 178</w:t>
            </w:r>
          </w:p>
        </w:tc>
      </w:tr>
    </w:tbl>
    <w:p w:rsidR="00A40EFE" w:rsidRDefault="00A40EFE"/>
    <w:p w:rsidR="00CF0FAE" w:rsidRDefault="00CF0FAE"/>
    <w:p w:rsidR="00CF0FAE" w:rsidRPr="00CF0FAE" w:rsidRDefault="00CF0FAE">
      <w:pPr>
        <w:rPr>
          <w:rFonts w:ascii="Arial" w:hAnsi="Arial" w:cs="Arial"/>
          <w:sz w:val="24"/>
          <w:szCs w:val="24"/>
        </w:rPr>
      </w:pPr>
      <w:r w:rsidRPr="00CF0FAE">
        <w:rPr>
          <w:rFonts w:ascii="Arial" w:hAnsi="Arial" w:cs="Arial"/>
          <w:sz w:val="24"/>
          <w:szCs w:val="24"/>
        </w:rPr>
        <w:t xml:space="preserve">Начальник финансового управления                                                     Г.Б. </w:t>
      </w:r>
      <w:proofErr w:type="spellStart"/>
      <w:r w:rsidRPr="00CF0FAE">
        <w:rPr>
          <w:rFonts w:ascii="Arial" w:hAnsi="Arial" w:cs="Arial"/>
          <w:sz w:val="24"/>
          <w:szCs w:val="24"/>
        </w:rPr>
        <w:t>Ильинова</w:t>
      </w:r>
      <w:proofErr w:type="spellEnd"/>
    </w:p>
    <w:sectPr w:rsidR="00CF0FAE" w:rsidRPr="00CF0FAE" w:rsidSect="00CF0FAE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39C" w:rsidRDefault="0031339C" w:rsidP="00CF0FAE">
      <w:pPr>
        <w:spacing w:after="0" w:line="240" w:lineRule="auto"/>
      </w:pPr>
      <w:r>
        <w:separator/>
      </w:r>
    </w:p>
  </w:endnote>
  <w:endnote w:type="continuationSeparator" w:id="0">
    <w:p w:rsidR="0031339C" w:rsidRDefault="0031339C" w:rsidP="00CF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802821"/>
      <w:docPartObj>
        <w:docPartGallery w:val="Page Numbers (Bottom of Page)"/>
        <w:docPartUnique/>
      </w:docPartObj>
    </w:sdtPr>
    <w:sdtEndPr/>
    <w:sdtContent>
      <w:p w:rsidR="00CF0FAE" w:rsidRDefault="00CF0FA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0FAE" w:rsidRDefault="00CF0FA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39C" w:rsidRDefault="0031339C" w:rsidP="00CF0FAE">
      <w:pPr>
        <w:spacing w:after="0" w:line="240" w:lineRule="auto"/>
      </w:pPr>
      <w:r>
        <w:separator/>
      </w:r>
    </w:p>
  </w:footnote>
  <w:footnote w:type="continuationSeparator" w:id="0">
    <w:p w:rsidR="0031339C" w:rsidRDefault="0031339C" w:rsidP="00CF0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BBF"/>
    <w:rsid w:val="00014E74"/>
    <w:rsid w:val="00246897"/>
    <w:rsid w:val="0031339C"/>
    <w:rsid w:val="00643BBF"/>
    <w:rsid w:val="0090760E"/>
    <w:rsid w:val="00A40EFE"/>
    <w:rsid w:val="00CF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3B82"/>
  <w15:docId w15:val="{CB4DB91A-72F7-4704-B63D-00AEDDD3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3B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3BBF"/>
    <w:rPr>
      <w:color w:val="800080"/>
      <w:u w:val="single"/>
    </w:rPr>
  </w:style>
  <w:style w:type="paragraph" w:customStyle="1" w:styleId="xl65">
    <w:name w:val="xl65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43BB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4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43BB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43BB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4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43BB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43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43B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43B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43B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43BB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43B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43BB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43BB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43BB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43B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43B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43BB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43BB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43BB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43BB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43BB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43BB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43BB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43BB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43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FAE"/>
  </w:style>
  <w:style w:type="paragraph" w:styleId="a8">
    <w:name w:val="footer"/>
    <w:basedOn w:val="a"/>
    <w:link w:val="a9"/>
    <w:uiPriority w:val="99"/>
    <w:unhideWhenUsed/>
    <w:rsid w:val="00CF0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FAE"/>
  </w:style>
  <w:style w:type="paragraph" w:styleId="aa">
    <w:name w:val="Balloon Text"/>
    <w:basedOn w:val="a"/>
    <w:link w:val="ab"/>
    <w:uiPriority w:val="99"/>
    <w:semiHidden/>
    <w:unhideWhenUsed/>
    <w:rsid w:val="00CF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16421</Words>
  <Characters>93600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5</cp:revision>
  <cp:lastPrinted>2022-12-27T12:58:00Z</cp:lastPrinted>
  <dcterms:created xsi:type="dcterms:W3CDTF">2022-12-27T12:35:00Z</dcterms:created>
  <dcterms:modified xsi:type="dcterms:W3CDTF">2022-12-28T12:07:00Z</dcterms:modified>
</cp:coreProperties>
</file>