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24" w:rsidRPr="004D7924" w:rsidRDefault="004D7924" w:rsidP="004D7924">
      <w:pPr>
        <w:pStyle w:val="a6"/>
        <w:ind w:left="3540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7924">
        <w:rPr>
          <w:rFonts w:ascii="Arial" w:hAnsi="Arial" w:cs="Arial"/>
          <w:sz w:val="24"/>
          <w:szCs w:val="24"/>
        </w:rPr>
        <w:t>Приложение №  4</w:t>
      </w:r>
    </w:p>
    <w:p w:rsidR="004D7924" w:rsidRPr="004D7924" w:rsidRDefault="004D7924" w:rsidP="004D7924">
      <w:pPr>
        <w:pStyle w:val="a6"/>
        <w:rPr>
          <w:rFonts w:ascii="Arial" w:hAnsi="Arial" w:cs="Arial"/>
          <w:sz w:val="24"/>
          <w:szCs w:val="24"/>
        </w:rPr>
      </w:pPr>
    </w:p>
    <w:p w:rsidR="004D7924" w:rsidRPr="004D7924" w:rsidRDefault="004D7924" w:rsidP="004D7924">
      <w:pPr>
        <w:pStyle w:val="a6"/>
        <w:ind w:left="4248"/>
        <w:rPr>
          <w:rFonts w:ascii="Arial" w:hAnsi="Arial" w:cs="Arial"/>
          <w:sz w:val="24"/>
          <w:szCs w:val="24"/>
        </w:rPr>
      </w:pPr>
      <w:r w:rsidRPr="004D7924">
        <w:rPr>
          <w:rFonts w:ascii="Arial" w:hAnsi="Arial" w:cs="Arial"/>
          <w:sz w:val="24"/>
          <w:szCs w:val="24"/>
        </w:rPr>
        <w:t xml:space="preserve">к решению Совета депутатов городского </w:t>
      </w:r>
    </w:p>
    <w:p w:rsidR="004D7924" w:rsidRPr="004D7924" w:rsidRDefault="004D7924" w:rsidP="004D7924">
      <w:pPr>
        <w:pStyle w:val="a6"/>
        <w:ind w:left="3540" w:firstLine="708"/>
        <w:rPr>
          <w:rFonts w:ascii="Arial" w:hAnsi="Arial" w:cs="Arial"/>
          <w:sz w:val="24"/>
          <w:szCs w:val="24"/>
        </w:rPr>
      </w:pPr>
      <w:r w:rsidRPr="004D7924">
        <w:rPr>
          <w:rFonts w:ascii="Arial" w:hAnsi="Arial" w:cs="Arial"/>
          <w:sz w:val="24"/>
          <w:szCs w:val="24"/>
        </w:rPr>
        <w:t xml:space="preserve">округа Павловский Посад Московской </w:t>
      </w:r>
    </w:p>
    <w:p w:rsidR="004D7924" w:rsidRPr="004D7924" w:rsidRDefault="004D7924" w:rsidP="004D7924">
      <w:pPr>
        <w:pStyle w:val="a6"/>
        <w:ind w:left="3540" w:firstLine="708"/>
        <w:rPr>
          <w:rFonts w:ascii="Arial" w:hAnsi="Arial" w:cs="Arial"/>
          <w:sz w:val="24"/>
          <w:szCs w:val="24"/>
        </w:rPr>
      </w:pPr>
      <w:r w:rsidRPr="004D7924">
        <w:rPr>
          <w:rFonts w:ascii="Arial" w:hAnsi="Arial" w:cs="Arial"/>
          <w:sz w:val="24"/>
          <w:szCs w:val="24"/>
        </w:rPr>
        <w:t xml:space="preserve">области «О бюджете городского округа </w:t>
      </w:r>
    </w:p>
    <w:p w:rsidR="004D7924" w:rsidRPr="004D7924" w:rsidRDefault="004D7924" w:rsidP="004D7924">
      <w:pPr>
        <w:pStyle w:val="a6"/>
        <w:ind w:left="3540" w:firstLine="708"/>
        <w:rPr>
          <w:rFonts w:ascii="Arial" w:hAnsi="Arial" w:cs="Arial"/>
          <w:sz w:val="24"/>
          <w:szCs w:val="24"/>
        </w:rPr>
      </w:pPr>
      <w:r w:rsidRPr="004D7924">
        <w:rPr>
          <w:rFonts w:ascii="Arial" w:hAnsi="Arial" w:cs="Arial"/>
          <w:sz w:val="24"/>
          <w:szCs w:val="24"/>
        </w:rPr>
        <w:t xml:space="preserve">Павловский Посад Московской области </w:t>
      </w:r>
    </w:p>
    <w:p w:rsidR="004D7924" w:rsidRPr="004D7924" w:rsidRDefault="004D7924" w:rsidP="004D7924">
      <w:pPr>
        <w:pStyle w:val="a6"/>
        <w:ind w:left="3540" w:firstLine="708"/>
        <w:rPr>
          <w:rFonts w:ascii="Arial" w:hAnsi="Arial" w:cs="Arial"/>
          <w:sz w:val="24"/>
          <w:szCs w:val="24"/>
        </w:rPr>
      </w:pPr>
      <w:r w:rsidRPr="004D7924">
        <w:rPr>
          <w:rFonts w:ascii="Arial" w:hAnsi="Arial" w:cs="Arial"/>
          <w:sz w:val="24"/>
          <w:szCs w:val="24"/>
        </w:rPr>
        <w:t xml:space="preserve">на 2023 год и на плановый период 2024 и </w:t>
      </w:r>
    </w:p>
    <w:p w:rsidR="004D7924" w:rsidRPr="004D7924" w:rsidRDefault="004D7924" w:rsidP="004D7924">
      <w:pPr>
        <w:pStyle w:val="a6"/>
        <w:ind w:left="3540" w:firstLine="708"/>
        <w:rPr>
          <w:rFonts w:ascii="Arial" w:hAnsi="Arial" w:cs="Arial"/>
          <w:sz w:val="24"/>
          <w:szCs w:val="24"/>
        </w:rPr>
      </w:pPr>
      <w:r w:rsidRPr="004D7924">
        <w:rPr>
          <w:rFonts w:ascii="Arial" w:hAnsi="Arial" w:cs="Arial"/>
          <w:sz w:val="24"/>
          <w:szCs w:val="24"/>
        </w:rPr>
        <w:t xml:space="preserve">2025 годов»  </w:t>
      </w:r>
    </w:p>
    <w:p w:rsidR="00CC636B" w:rsidRDefault="00CC636B" w:rsidP="004D7924">
      <w:pPr>
        <w:pStyle w:val="a6"/>
        <w:ind w:left="3540" w:firstLine="708"/>
        <w:rPr>
          <w:rFonts w:ascii="Arial" w:hAnsi="Arial" w:cs="Arial"/>
          <w:sz w:val="24"/>
          <w:szCs w:val="24"/>
        </w:rPr>
      </w:pPr>
    </w:p>
    <w:p w:rsidR="008A67FC" w:rsidRDefault="004D7924" w:rsidP="004D7924">
      <w:pPr>
        <w:pStyle w:val="a6"/>
        <w:ind w:left="3540" w:firstLine="708"/>
        <w:rPr>
          <w:rFonts w:ascii="Arial" w:hAnsi="Arial" w:cs="Arial"/>
          <w:sz w:val="24"/>
          <w:szCs w:val="24"/>
        </w:rPr>
      </w:pPr>
      <w:r w:rsidRPr="004D7924">
        <w:rPr>
          <w:rFonts w:ascii="Arial" w:hAnsi="Arial" w:cs="Arial"/>
          <w:sz w:val="24"/>
          <w:szCs w:val="24"/>
        </w:rPr>
        <w:t>от  _____________ №  _______________</w:t>
      </w:r>
    </w:p>
    <w:p w:rsidR="004D7924" w:rsidRDefault="004D7924" w:rsidP="004D7924">
      <w:pPr>
        <w:pStyle w:val="a6"/>
        <w:ind w:left="3540" w:firstLine="708"/>
        <w:rPr>
          <w:rFonts w:ascii="Arial" w:hAnsi="Arial" w:cs="Arial"/>
          <w:sz w:val="24"/>
          <w:szCs w:val="24"/>
        </w:rPr>
      </w:pPr>
    </w:p>
    <w:p w:rsidR="006252E9" w:rsidRDefault="006252E9" w:rsidP="004D79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D7924" w:rsidRDefault="004D7924" w:rsidP="004D79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городского округа Павловский Посад Московской области на плановый период 2024 и 2025 годов</w:t>
      </w:r>
    </w:p>
    <w:p w:rsidR="006252E9" w:rsidRDefault="006252E9" w:rsidP="004D79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D7924" w:rsidRPr="004D7924" w:rsidRDefault="004D7924" w:rsidP="004D7924">
      <w:pPr>
        <w:pStyle w:val="a6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9889" w:type="dxa"/>
        <w:tblLayout w:type="fixed"/>
        <w:tblLook w:val="04A0"/>
      </w:tblPr>
      <w:tblGrid>
        <w:gridCol w:w="2660"/>
        <w:gridCol w:w="709"/>
        <w:gridCol w:w="567"/>
        <w:gridCol w:w="567"/>
        <w:gridCol w:w="1737"/>
        <w:gridCol w:w="808"/>
        <w:gridCol w:w="1424"/>
        <w:gridCol w:w="1417"/>
      </w:tblGrid>
      <w:tr w:rsidR="008A67FC" w:rsidRPr="008A67FC" w:rsidTr="0037531C">
        <w:trPr>
          <w:trHeight w:val="997"/>
        </w:trPr>
        <w:tc>
          <w:tcPr>
            <w:tcW w:w="2660" w:type="dxa"/>
            <w:hideMark/>
          </w:tcPr>
          <w:p w:rsidR="008A67FC" w:rsidRPr="008A67FC" w:rsidRDefault="008A67F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9" w:type="dxa"/>
            <w:hideMark/>
          </w:tcPr>
          <w:p w:rsidR="008A67FC" w:rsidRPr="008A67FC" w:rsidRDefault="008A67F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hideMark/>
          </w:tcPr>
          <w:p w:rsidR="008A67FC" w:rsidRPr="008A67FC" w:rsidRDefault="008A67F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8A67FC" w:rsidRPr="008A67FC" w:rsidRDefault="008A67F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37" w:type="dxa"/>
            <w:hideMark/>
          </w:tcPr>
          <w:p w:rsidR="008A67FC" w:rsidRPr="008A67FC" w:rsidRDefault="008A67F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08" w:type="dxa"/>
            <w:hideMark/>
          </w:tcPr>
          <w:p w:rsidR="008A67FC" w:rsidRPr="008A67FC" w:rsidRDefault="008A67F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24" w:type="dxa"/>
            <w:hideMark/>
          </w:tcPr>
          <w:p w:rsidR="008A67FC" w:rsidRPr="008A67FC" w:rsidRDefault="008A67F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8A67FC" w:rsidRPr="008A67FC" w:rsidRDefault="008A67F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31081C" w:rsidRPr="008A67FC" w:rsidRDefault="0031081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1081C" w:rsidRPr="008A67FC" w:rsidRDefault="0031081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31081C" w:rsidRPr="008A67FC" w:rsidRDefault="0031081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7" w:type="dxa"/>
            <w:hideMark/>
          </w:tcPr>
          <w:p w:rsidR="0031081C" w:rsidRPr="008A67FC" w:rsidRDefault="0031081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hideMark/>
          </w:tcPr>
          <w:p w:rsidR="0031081C" w:rsidRPr="008A67FC" w:rsidRDefault="0031081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hideMark/>
          </w:tcPr>
          <w:p w:rsidR="0031081C" w:rsidRPr="008A67FC" w:rsidRDefault="0031081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31081C" w:rsidRPr="008A67FC" w:rsidRDefault="0031081C" w:rsidP="004D7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местного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2 517 427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1 674 289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360 927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361 255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144 007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144 049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8A67FC" w:rsidRPr="008A67FC" w:rsidTr="0037531C">
        <w:trPr>
          <w:trHeight w:val="13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транспортированию,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8A67FC" w:rsidRPr="008A67FC" w:rsidTr="0037531C">
        <w:trPr>
          <w:trHeight w:val="27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8A67FC" w:rsidRPr="008A67FC" w:rsidTr="0037531C">
        <w:trPr>
          <w:trHeight w:val="114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органам местного самоуправления полномочий по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130 999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130 999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123 266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123 266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67FC" w:rsidRPr="008A67FC" w:rsidTr="0037531C">
        <w:trPr>
          <w:trHeight w:val="18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"Информационная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инфраструктура"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67FC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8A67FC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214 348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214 633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архивов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A67FC" w:rsidRPr="008A67FC" w:rsidTr="0037531C">
        <w:trPr>
          <w:trHeight w:val="15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A67FC" w:rsidRPr="008A67FC" w:rsidTr="0037531C">
        <w:trPr>
          <w:trHeight w:val="114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Материально-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67FC" w:rsidRPr="008A67FC" w:rsidTr="0037531C">
        <w:trPr>
          <w:trHeight w:val="114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6 614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6 886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8A67FC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8A67F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8A67FC" w:rsidRPr="008A67FC" w:rsidTr="0037531C">
        <w:trPr>
          <w:trHeight w:val="204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ых центров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8A67FC" w:rsidRPr="008A67FC" w:rsidTr="0037531C">
        <w:trPr>
          <w:trHeight w:val="13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59 193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59 193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8A67FC" w:rsidRPr="008A67FC" w:rsidTr="0037531C">
        <w:trPr>
          <w:trHeight w:val="15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ситуаций»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8A67FC" w:rsidRPr="008A67FC" w:rsidTr="0037531C">
        <w:trPr>
          <w:trHeight w:val="114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114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317 660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320 155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"Экология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 окружающая среда"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водохозяйственного комплекса"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67F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A67FC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Оформление земельных участков под кладбищами в муниципальную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собственность, включая создание новых кладбищ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889 604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851 666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283 121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17 748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554 096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781 531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"Вовлечение в оборот земель сельскохозяйственного назначения и развитие мелиорации"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24 928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ремонт шахтных колодцев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524 470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750 905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524 470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527 705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524 470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527 705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5 445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5 445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"Развитие лесного хозяйства"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8A67FC" w:rsidRPr="008A67FC" w:rsidTr="0037531C">
        <w:trPr>
          <w:trHeight w:val="13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расходов,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осуществление полномочий в области обращения с отходами"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83 222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76 575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67 022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54 651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программа "Жилище"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67 022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54 651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в решении жилищной проблемы детей-сирот и детей, оставшихся без попечения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25 870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25 870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25 870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25 870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25 870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25 870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23 841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23 841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23 841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23 841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"Мероприятия, реализуемые в целях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67FC" w:rsidRPr="008A67FC" w:rsidTr="0037531C">
        <w:trPr>
          <w:trHeight w:val="18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11 404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11 404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A67FC" w:rsidRPr="008A67FC" w:rsidTr="0037531C">
        <w:trPr>
          <w:trHeight w:val="18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2 216 232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2 111 503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2 182 864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2 077 967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897 899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763 975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8A67FC" w:rsidRPr="008A67FC" w:rsidTr="0037531C">
        <w:trPr>
          <w:trHeight w:val="27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1 115 913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1 145 120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1 115 913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1 144 804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1 115 513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1 144 404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1 017 170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1 057 529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235 684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276 043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8A67FC" w:rsidRPr="008A67FC" w:rsidTr="0037531C">
        <w:trPr>
          <w:trHeight w:val="33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8A67FC" w:rsidRPr="008A67FC" w:rsidTr="0037531C">
        <w:trPr>
          <w:trHeight w:val="27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8A67FC" w:rsidRPr="008A67FC" w:rsidTr="0037531C">
        <w:trPr>
          <w:trHeight w:val="114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84 003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83 596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Организация питания обучающихся, получающих основное и среднее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8A67FC" w:rsidRPr="008A67FC" w:rsidTr="0037531C">
        <w:trPr>
          <w:trHeight w:val="114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11 061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204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8A67FC" w:rsidRPr="008A67FC" w:rsidTr="0037531C">
        <w:trPr>
          <w:trHeight w:val="24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132 753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132 753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132 753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132 753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8A67FC" w:rsidRPr="008A67FC" w:rsidTr="0037531C">
        <w:trPr>
          <w:trHeight w:val="27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108 835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108 835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функционирования модели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35 699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35 519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26 918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26 738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8A67FC" w:rsidRPr="008A67FC" w:rsidTr="0037531C">
        <w:trPr>
          <w:trHeight w:val="36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24 644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24 644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13 641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13 641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67FC" w:rsidRPr="008A67FC" w:rsidTr="0037531C">
        <w:trPr>
          <w:trHeight w:val="18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580 082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516 286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78 735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80 061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290 838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289 876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Приобретение фондового, реставрационного и экспозиционного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182 796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184 625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173 138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174 967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парк культуры и отдыха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67FC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8A67FC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13 286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187 820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123 660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88 621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90 260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8A67FC" w:rsidRPr="008A67FC" w:rsidTr="0037531C">
        <w:trPr>
          <w:trHeight w:val="91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Подготовка основания, приобретение и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установка плоскостных спортивных сооружений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08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8A67FC" w:rsidRPr="008A67FC" w:rsidTr="0037531C">
        <w:trPr>
          <w:trHeight w:val="69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8A67FC" w:rsidRPr="008A67FC" w:rsidTr="0037531C">
        <w:trPr>
          <w:trHeight w:val="465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12 311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12 465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12 311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12 465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67FC" w:rsidRPr="008A67FC" w:rsidTr="0037531C">
        <w:trPr>
          <w:trHeight w:val="300"/>
        </w:trPr>
        <w:tc>
          <w:tcPr>
            <w:tcW w:w="2660" w:type="dxa"/>
            <w:hideMark/>
          </w:tcPr>
          <w:p w:rsidR="0031081C" w:rsidRPr="008A67FC" w:rsidRDefault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08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sz w:val="24"/>
                <w:szCs w:val="24"/>
              </w:rPr>
            </w:pPr>
            <w:r w:rsidRPr="008A67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1081C" w:rsidRPr="008A67FC" w:rsidTr="008A67FC">
        <w:trPr>
          <w:trHeight w:val="240"/>
        </w:trPr>
        <w:tc>
          <w:tcPr>
            <w:tcW w:w="7048" w:type="dxa"/>
            <w:gridSpan w:val="6"/>
            <w:noWrap/>
            <w:hideMark/>
          </w:tcPr>
          <w:p w:rsidR="0031081C" w:rsidRPr="008A67FC" w:rsidRDefault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4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5 354 137</w:t>
            </w:r>
          </w:p>
        </w:tc>
        <w:tc>
          <w:tcPr>
            <w:tcW w:w="1417" w:type="dxa"/>
            <w:noWrap/>
            <w:hideMark/>
          </w:tcPr>
          <w:p w:rsidR="0031081C" w:rsidRPr="008A67FC" w:rsidRDefault="0031081C" w:rsidP="0031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7FC">
              <w:rPr>
                <w:rFonts w:ascii="Arial" w:hAnsi="Arial" w:cs="Arial"/>
                <w:b/>
                <w:bCs/>
                <w:sz w:val="24"/>
                <w:szCs w:val="24"/>
              </w:rPr>
              <w:t>4 342 474</w:t>
            </w:r>
          </w:p>
        </w:tc>
      </w:tr>
    </w:tbl>
    <w:p w:rsidR="004D7924" w:rsidRDefault="004D7924" w:rsidP="004D7924">
      <w:pPr>
        <w:rPr>
          <w:rFonts w:ascii="Arial" w:hAnsi="Arial" w:cs="Arial"/>
          <w:sz w:val="24"/>
          <w:szCs w:val="24"/>
        </w:rPr>
      </w:pPr>
    </w:p>
    <w:p w:rsidR="006252E9" w:rsidRDefault="006252E9" w:rsidP="004D7924">
      <w:pPr>
        <w:rPr>
          <w:rFonts w:ascii="Arial" w:hAnsi="Arial" w:cs="Arial"/>
          <w:sz w:val="24"/>
          <w:szCs w:val="24"/>
        </w:rPr>
      </w:pPr>
    </w:p>
    <w:p w:rsidR="004D7924" w:rsidRDefault="004D7924" w:rsidP="004D7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8D2EEF" w:rsidRPr="008A67FC" w:rsidRDefault="008D2EEF">
      <w:pPr>
        <w:rPr>
          <w:rFonts w:ascii="Arial" w:hAnsi="Arial" w:cs="Arial"/>
          <w:sz w:val="24"/>
          <w:szCs w:val="24"/>
        </w:rPr>
      </w:pPr>
    </w:p>
    <w:sectPr w:rsidR="008D2EEF" w:rsidRPr="008A67FC" w:rsidSect="00D1470A">
      <w:footerReference w:type="default" r:id="rId7"/>
      <w:foot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56" w:rsidRDefault="00414656" w:rsidP="00414656">
      <w:pPr>
        <w:spacing w:after="0" w:line="240" w:lineRule="auto"/>
      </w:pPr>
      <w:r>
        <w:separator/>
      </w:r>
    </w:p>
  </w:endnote>
  <w:endnote w:type="continuationSeparator" w:id="0">
    <w:p w:rsidR="00414656" w:rsidRDefault="00414656" w:rsidP="0041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103"/>
      <w:docPartObj>
        <w:docPartGallery w:val="Page Numbers (Bottom of Page)"/>
        <w:docPartUnique/>
      </w:docPartObj>
    </w:sdtPr>
    <w:sdtContent>
      <w:p w:rsidR="00D1470A" w:rsidRDefault="00D1470A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14656" w:rsidRDefault="004146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A" w:rsidRDefault="00D1470A">
    <w:pPr>
      <w:pStyle w:val="a9"/>
      <w:jc w:val="right"/>
    </w:pPr>
  </w:p>
  <w:p w:rsidR="007C3F29" w:rsidRDefault="007C3F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56" w:rsidRDefault="00414656" w:rsidP="00414656">
      <w:pPr>
        <w:spacing w:after="0" w:line="240" w:lineRule="auto"/>
      </w:pPr>
      <w:r>
        <w:separator/>
      </w:r>
    </w:p>
  </w:footnote>
  <w:footnote w:type="continuationSeparator" w:id="0">
    <w:p w:rsidR="00414656" w:rsidRDefault="00414656" w:rsidP="00414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81C"/>
    <w:rsid w:val="0031081C"/>
    <w:rsid w:val="0037531C"/>
    <w:rsid w:val="00414656"/>
    <w:rsid w:val="004D7924"/>
    <w:rsid w:val="005F0FE2"/>
    <w:rsid w:val="006252E9"/>
    <w:rsid w:val="007C3F29"/>
    <w:rsid w:val="008A67FC"/>
    <w:rsid w:val="008D2EEF"/>
    <w:rsid w:val="009179A3"/>
    <w:rsid w:val="009F109B"/>
    <w:rsid w:val="00CC636B"/>
    <w:rsid w:val="00D1470A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8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81C"/>
    <w:rPr>
      <w:color w:val="800080"/>
      <w:u w:val="single"/>
    </w:rPr>
  </w:style>
  <w:style w:type="paragraph" w:customStyle="1" w:styleId="xl65">
    <w:name w:val="xl65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1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108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108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1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108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1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108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108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108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108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1081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1081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108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1081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108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1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108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108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108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1081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108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1081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108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108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108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108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108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108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108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1081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1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792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1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656"/>
  </w:style>
  <w:style w:type="paragraph" w:styleId="a9">
    <w:name w:val="footer"/>
    <w:basedOn w:val="a"/>
    <w:link w:val="aa"/>
    <w:uiPriority w:val="99"/>
    <w:unhideWhenUsed/>
    <w:rsid w:val="0041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BF99-8560-4DCD-BB3C-000B755A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15629</Words>
  <Characters>89090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Kuzminova</cp:lastModifiedBy>
  <cp:revision>4</cp:revision>
  <dcterms:created xsi:type="dcterms:W3CDTF">2022-12-06T09:06:00Z</dcterms:created>
  <dcterms:modified xsi:type="dcterms:W3CDTF">2022-12-06T09:20:00Z</dcterms:modified>
</cp:coreProperties>
</file>