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0C" w:rsidRPr="00573666" w:rsidRDefault="0020730C" w:rsidP="00093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F1822" w:rsidRPr="005736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B8B622" wp14:editId="64301D60">
            <wp:extent cx="6400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AF1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20730C" w:rsidRPr="00573666" w:rsidRDefault="0020730C" w:rsidP="00093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30C" w:rsidRPr="00573666" w:rsidRDefault="0020730C" w:rsidP="00093AA4">
      <w:pPr>
        <w:spacing w:after="0" w:line="36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573666">
        <w:rPr>
          <w:rFonts w:ascii="Arial" w:eastAsia="Times New Roman" w:hAnsi="Arial" w:cs="Times New Roman"/>
          <w:b/>
          <w:sz w:val="32"/>
          <w:szCs w:val="20"/>
          <w:lang w:eastAsia="ru-RU"/>
        </w:rPr>
        <w:t>СОВЕТ ДЕПУТАТОВ</w:t>
      </w:r>
    </w:p>
    <w:p w:rsidR="0020730C" w:rsidRPr="00573666" w:rsidRDefault="0020730C" w:rsidP="00093AA4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573666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 xml:space="preserve">ГОРОДСКОГО ОКРУГА ПАВЛОВСКИЙ ПОСАД </w:t>
      </w:r>
    </w:p>
    <w:p w:rsidR="0020730C" w:rsidRPr="00573666" w:rsidRDefault="0020730C" w:rsidP="00093AA4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57366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 МОСКОВСКОЙ ОБЛАСТИ</w:t>
      </w:r>
    </w:p>
    <w:p w:rsidR="0020730C" w:rsidRPr="00573666" w:rsidRDefault="0020730C" w:rsidP="00093AA4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573666">
        <w:rPr>
          <w:rFonts w:ascii="Arial" w:eastAsia="Times New Roman" w:hAnsi="Arial" w:cs="Times New Roman"/>
          <w:b/>
          <w:sz w:val="36"/>
          <w:szCs w:val="20"/>
          <w:lang w:eastAsia="ru-RU"/>
        </w:rPr>
        <w:t>РЕШЕНИЕ</w:t>
      </w:r>
    </w:p>
    <w:p w:rsidR="0020730C" w:rsidRPr="00573666" w:rsidRDefault="00AF1822" w:rsidP="00093A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 xml:space="preserve">20.12.2022 </w:t>
      </w:r>
      <w:r w:rsidR="0020730C" w:rsidRPr="005736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>41/6</w:t>
      </w:r>
      <w:r w:rsidR="0020730C" w:rsidRPr="00573666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 xml:space="preserve">  </w:t>
      </w:r>
    </w:p>
    <w:p w:rsidR="0020730C" w:rsidRPr="00573666" w:rsidRDefault="0020730C" w:rsidP="00093A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736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г. Павловский Посад</w:t>
      </w:r>
    </w:p>
    <w:p w:rsidR="0020730C" w:rsidRPr="0035599F" w:rsidRDefault="0020730C" w:rsidP="0020730C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D6" w:rsidRPr="00E84CD6" w:rsidRDefault="0020730C" w:rsidP="007C25E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42B6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42B66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платы за наем</w:t>
      </w:r>
      <w:r w:rsidR="002B1C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77E8">
        <w:rPr>
          <w:rFonts w:ascii="Times New Roman" w:eastAsia="Times New Roman" w:hAnsi="Times New Roman" w:cs="Times New Roman"/>
          <w:b/>
          <w:sz w:val="24"/>
          <w:szCs w:val="24"/>
        </w:rPr>
        <w:t xml:space="preserve">жилых помещений </w:t>
      </w:r>
      <w:r w:rsidRPr="00542B6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Pr="00262F91">
        <w:rPr>
          <w:rFonts w:ascii="Times New Roman" w:eastAsia="Times New Roman" w:hAnsi="Times New Roman" w:cs="Times New Roman"/>
          <w:b/>
          <w:sz w:val="24"/>
          <w:szCs w:val="24"/>
        </w:rPr>
        <w:t xml:space="preserve">нанимателей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жилых помещений по договорам социального </w:t>
      </w:r>
      <w:r w:rsidRPr="00262F91">
        <w:rPr>
          <w:rFonts w:ascii="Times New Roman" w:hAnsi="Times New Roman" w:cs="Times New Roman"/>
          <w:b/>
          <w:sz w:val="24"/>
          <w:szCs w:val="24"/>
        </w:rPr>
        <w:t>найма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договорам найма </w:t>
      </w:r>
      <w:r w:rsidRPr="00262F91">
        <w:rPr>
          <w:rFonts w:ascii="Times New Roman" w:hAnsi="Times New Roman" w:cs="Times New Roman"/>
          <w:b/>
          <w:sz w:val="24"/>
          <w:szCs w:val="24"/>
        </w:rPr>
        <w:t>жилых помещений</w:t>
      </w:r>
      <w:r w:rsidRPr="00262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4CD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="00E84CD6" w:rsidRPr="00E84CD6">
        <w:rPr>
          <w:rFonts w:ascii="Times New Roman" w:eastAsia="Times New Roman" w:hAnsi="Times New Roman" w:cs="Times New Roman"/>
          <w:b/>
          <w:sz w:val="24"/>
          <w:szCs w:val="24"/>
        </w:rPr>
        <w:t>и государственного жилищного фонда на территории городского округа Павловский Посад Московской области</w:t>
      </w:r>
    </w:p>
    <w:p w:rsidR="00E84CD6" w:rsidRPr="00E84CD6" w:rsidRDefault="00E84CD6" w:rsidP="007C25E5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C1" w:rsidRPr="00542B66" w:rsidRDefault="000C6681" w:rsidP="007C25E5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20730C" w:rsidRPr="002073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="0020730C" w:rsidRPr="00207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="0020730C">
        <w:rPr>
          <w:rFonts w:ascii="Times New Roman" w:hAnsi="Times New Roman" w:cs="Times New Roman"/>
          <w:sz w:val="24"/>
          <w:szCs w:val="24"/>
        </w:rPr>
        <w:t>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использования, утвержденными</w:t>
      </w:r>
      <w:r w:rsidR="0020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30C">
        <w:rPr>
          <w:rFonts w:ascii="Times New Roman" w:hAnsi="Times New Roman" w:cs="Times New Roman"/>
          <w:sz w:val="24"/>
          <w:szCs w:val="24"/>
        </w:rPr>
        <w:t>п</w:t>
      </w:r>
      <w:r w:rsidR="00061C86" w:rsidRPr="00542B66">
        <w:rPr>
          <w:rFonts w:ascii="Times New Roman" w:hAnsi="Times New Roman" w:cs="Times New Roman"/>
          <w:sz w:val="24"/>
          <w:szCs w:val="24"/>
        </w:rPr>
        <w:t>остановлением</w:t>
      </w:r>
      <w:r w:rsidR="00A877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061C86" w:rsidRPr="00542B66">
        <w:rPr>
          <w:rFonts w:ascii="Times New Roman" w:hAnsi="Times New Roman" w:cs="Times New Roman"/>
          <w:sz w:val="24"/>
          <w:szCs w:val="24"/>
        </w:rPr>
        <w:t xml:space="preserve"> от 12</w:t>
      </w:r>
      <w:r w:rsidR="0020730C">
        <w:rPr>
          <w:rFonts w:ascii="Times New Roman" w:hAnsi="Times New Roman" w:cs="Times New Roman"/>
          <w:sz w:val="24"/>
          <w:szCs w:val="24"/>
        </w:rPr>
        <w:t>.12.</w:t>
      </w:r>
      <w:r w:rsidR="00061C86" w:rsidRPr="00542B66">
        <w:rPr>
          <w:rFonts w:ascii="Times New Roman" w:hAnsi="Times New Roman" w:cs="Times New Roman"/>
          <w:sz w:val="24"/>
          <w:szCs w:val="24"/>
        </w:rPr>
        <w:t xml:space="preserve">2014 </w:t>
      </w:r>
      <w:r w:rsidR="0020730C">
        <w:rPr>
          <w:rFonts w:ascii="Times New Roman" w:hAnsi="Times New Roman" w:cs="Times New Roman"/>
          <w:sz w:val="24"/>
          <w:szCs w:val="24"/>
        </w:rPr>
        <w:t>№</w:t>
      </w:r>
      <w:r w:rsidR="00061C86" w:rsidRPr="00542B66">
        <w:rPr>
          <w:rFonts w:ascii="Times New Roman" w:hAnsi="Times New Roman" w:cs="Times New Roman"/>
          <w:sz w:val="24"/>
          <w:szCs w:val="24"/>
        </w:rPr>
        <w:t xml:space="preserve"> 1356</w:t>
      </w:r>
      <w:r w:rsidR="00061C86">
        <w:rPr>
          <w:rFonts w:ascii="Times New Roman" w:hAnsi="Times New Roman" w:cs="Times New Roman"/>
          <w:sz w:val="24"/>
          <w:szCs w:val="24"/>
        </w:rPr>
        <w:t xml:space="preserve">, </w:t>
      </w:r>
      <w:r w:rsidR="002073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730C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</w:t>
      </w:r>
      <w:r w:rsidR="002073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0730C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</w:t>
      </w:r>
      <w:r w:rsidR="0020730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20730C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</w:t>
      </w:r>
      <w:r w:rsidR="00207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фонда, утвержденными п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Министерства строительства и жилищно-коммунального хозяйства Р</w:t>
      </w:r>
      <w:r w:rsidR="0020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27.09.2016 № 668/ПР</w:t>
      </w:r>
      <w:r w:rsidR="00FC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09C1" w:rsidRPr="00542B66">
        <w:rPr>
          <w:rFonts w:ascii="Times New Roman" w:eastAsia="Times New Roman" w:hAnsi="Times New Roman" w:cs="Times New Roman"/>
          <w:sz w:val="24"/>
          <w:szCs w:val="24"/>
        </w:rPr>
        <w:t>Уставом городского округа Павловский Посад Московской области, Совет депутатов городского округа Павловский Посад Московской области</w:t>
      </w:r>
    </w:p>
    <w:p w:rsidR="00FC09C1" w:rsidRPr="00542B66" w:rsidRDefault="00FC09C1" w:rsidP="007C25E5">
      <w:pPr>
        <w:widowControl w:val="0"/>
        <w:suppressAutoHyphens/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C09C1" w:rsidRPr="00542B66" w:rsidRDefault="00FC09C1" w:rsidP="007C25E5">
      <w:pPr>
        <w:widowControl w:val="0"/>
        <w:suppressAutoHyphens/>
        <w:spacing w:after="24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2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031D38" w:rsidRDefault="00031D38" w:rsidP="007C25E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31D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расчете размера платы за</w:t>
      </w:r>
      <w:r w:rsidR="002B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наем</w:t>
      </w:r>
      <w:r w:rsidRPr="0003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</w:t>
      </w:r>
      <w:r w:rsidR="002B1C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3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2B1C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нанимателей жилых помещений по договорам социального найма и договорам найма жилых помещений муниципального </w:t>
      </w:r>
      <w:r w:rsidR="00E84CD6" w:rsidRPr="00E84CD6">
        <w:rPr>
          <w:rFonts w:ascii="Times New Roman" w:eastAsia="Times New Roman" w:hAnsi="Times New Roman" w:cs="Times New Roman"/>
          <w:bCs/>
          <w:sz w:val="24"/>
          <w:szCs w:val="24"/>
        </w:rPr>
        <w:t>и государственного жилищного фонда на территории городского округа Павловский Посад Московской области</w:t>
      </w:r>
      <w:r w:rsidRPr="0003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0C6681" w:rsidRDefault="00031D38" w:rsidP="007C25E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 w:rsidR="002B1C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 размера платы за </w:t>
      </w:r>
      <w:r w:rsidR="001B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наем 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1B0D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1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нанимателей жилых помещений по договорам социального найма и договорам найма жилых помещений муниципального </w:t>
      </w:r>
      <w:r w:rsidR="00E84CD6" w:rsidRPr="00E84CD6">
        <w:rPr>
          <w:rFonts w:ascii="Times New Roman" w:eastAsia="Times New Roman" w:hAnsi="Times New Roman" w:cs="Times New Roman"/>
          <w:bCs/>
          <w:sz w:val="24"/>
          <w:szCs w:val="24"/>
        </w:rPr>
        <w:t>и государственного жилищного фонда на территории городского округа Павловский Посад Московской области</w:t>
      </w:r>
      <w:r w:rsidR="001B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6681" w:rsidRDefault="00031D38" w:rsidP="007C25E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</w:t>
      </w:r>
      <w:r w:rsidR="00952289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за </w:t>
      </w:r>
      <w:r w:rsidR="0095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наем </w:t>
      </w:r>
      <w:r w:rsidR="00952289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9522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52289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95228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52289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нанимателей жилых помещений по договорам социального найма и договорам найма жилых помещений муниципального </w:t>
      </w:r>
      <w:r w:rsidR="00E84CD6" w:rsidRPr="00E84CD6">
        <w:rPr>
          <w:rFonts w:ascii="Times New Roman" w:eastAsia="Times New Roman" w:hAnsi="Times New Roman" w:cs="Times New Roman"/>
          <w:bCs/>
          <w:sz w:val="24"/>
          <w:szCs w:val="24"/>
        </w:rPr>
        <w:t>и государственного жилищного фонда на территории городского округа Павловский Посад Московской области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качества и благоустройства жилого помещения, месторасполож</w:t>
      </w:r>
      <w:r w:rsidR="00FC09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дома (</w:t>
      </w:r>
      <w:r w:rsidR="0045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9522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09C1" w:rsidRDefault="00031D38" w:rsidP="007C25E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681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09C1" w:rsidRPr="00542B66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 1 решения Совета депутатов городского округа Павловский Посад Московской области от 25.03.2022 № 625/92 «</w:t>
      </w:r>
      <w:r w:rsidR="00FC09C1" w:rsidRPr="00542B66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найма жилых помещений муниципального и государственного жилищного фонда на территории городского </w:t>
      </w:r>
      <w:r w:rsidR="00FC09C1" w:rsidRPr="00542B66">
        <w:rPr>
          <w:rFonts w:ascii="Times New Roman" w:eastAsia="Times New Roman" w:hAnsi="Times New Roman" w:cs="Times New Roman"/>
          <w:sz w:val="24"/>
          <w:szCs w:val="24"/>
        </w:rPr>
        <w:lastRenderedPageBreak/>
        <w:t>округа Павловский Посад Московской области в зависимости от вида благоустройства многоквартирного дома</w:t>
      </w:r>
      <w:r w:rsidR="00FC09C1" w:rsidRPr="00542B66">
        <w:rPr>
          <w:rFonts w:ascii="Times New Roman" w:eastAsia="Times New Roman" w:hAnsi="Times New Roman" w:cs="Times New Roman"/>
          <w:sz w:val="24"/>
          <w:szCs w:val="24"/>
          <w:lang w:eastAsia="zh-CN"/>
        </w:rPr>
        <w:t>» признать утратившим силу.</w:t>
      </w:r>
    </w:p>
    <w:p w:rsidR="00FC09C1" w:rsidRPr="00FC09C1" w:rsidRDefault="00031D38" w:rsidP="007C25E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09C1" w:rsidRPr="00542B66">
        <w:rPr>
          <w:rFonts w:ascii="Times New Roman" w:eastAsia="Times New Roman" w:hAnsi="Times New Roman" w:cs="Times New Roman"/>
          <w:sz w:val="24"/>
          <w:szCs w:val="24"/>
        </w:rPr>
        <w:t>. Направить данное решение Главе городского округа Павловский Посад Московской области</w:t>
      </w:r>
      <w:r w:rsidR="00FC0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9C1" w:rsidRPr="00542B66">
        <w:rPr>
          <w:rFonts w:ascii="Times New Roman" w:eastAsia="Times New Roman" w:hAnsi="Times New Roman" w:cs="Times New Roman"/>
          <w:sz w:val="24"/>
          <w:szCs w:val="24"/>
        </w:rPr>
        <w:t xml:space="preserve">для подписания и </w:t>
      </w:r>
      <w:r w:rsidR="00FC09C1" w:rsidRPr="00542B66">
        <w:rPr>
          <w:rFonts w:ascii="Times New Roman" w:eastAsia="Times New Roman" w:hAnsi="Times New Roman" w:cs="Times New Roman"/>
          <w:bCs/>
          <w:sz w:val="24"/>
          <w:szCs w:val="24"/>
        </w:rPr>
        <w:t>опубликования в средствах массовой информации</w:t>
      </w:r>
      <w:r w:rsidR="008C568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Павловский Посад Московской области</w:t>
      </w:r>
      <w:r w:rsidR="00FC09C1" w:rsidRPr="00542B6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размещения на официальном сайте Администрации городского округа Павловский Посад Московской области в сети </w:t>
      </w:r>
      <w:r w:rsidR="007F7BB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C09C1" w:rsidRPr="00542B66">
        <w:rPr>
          <w:rFonts w:ascii="Times New Roman" w:eastAsia="Times New Roman" w:hAnsi="Times New Roman" w:cs="Times New Roman"/>
          <w:bCs/>
          <w:sz w:val="24"/>
          <w:szCs w:val="24"/>
        </w:rPr>
        <w:t>Интернет</w:t>
      </w:r>
      <w:r w:rsidR="007F7BB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FC09C1" w:rsidRDefault="00031D38" w:rsidP="007C25E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FC09C1" w:rsidRPr="00542B66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Настоящее решение вступает в силу 01.01.2023.</w:t>
      </w:r>
    </w:p>
    <w:p w:rsidR="001A4A55" w:rsidRDefault="001A4A55" w:rsidP="00FC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622"/>
        <w:tblW w:w="0" w:type="auto"/>
        <w:tblLook w:val="04A0" w:firstRow="1" w:lastRow="0" w:firstColumn="1" w:lastColumn="0" w:noHBand="0" w:noVBand="1"/>
      </w:tblPr>
      <w:tblGrid>
        <w:gridCol w:w="4189"/>
        <w:gridCol w:w="629"/>
        <w:gridCol w:w="4537"/>
      </w:tblGrid>
      <w:tr w:rsidR="00CB7FE0" w:rsidTr="00CB7FE0">
        <w:tc>
          <w:tcPr>
            <w:tcW w:w="4503" w:type="dxa"/>
          </w:tcPr>
          <w:p w:rsidR="00CB7FE0" w:rsidRDefault="00CB7FE0" w:rsidP="00CB7FE0">
            <w:pPr>
              <w:tabs>
                <w:tab w:val="left" w:pos="6237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округа Павловский Посад Московской области</w:t>
            </w:r>
          </w:p>
          <w:p w:rsidR="00CB7FE0" w:rsidRDefault="00CB7FE0" w:rsidP="00CB7FE0">
            <w:pPr>
              <w:tabs>
                <w:tab w:val="left" w:pos="6237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E0" w:rsidRPr="00CB7FE0" w:rsidRDefault="00CB7FE0" w:rsidP="00CB7FE0">
            <w:pPr>
              <w:tabs>
                <w:tab w:val="left" w:pos="6237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FE0">
              <w:rPr>
                <w:rFonts w:ascii="Times New Roman" w:hAnsi="Times New Roman" w:cs="Times New Roman"/>
                <w:sz w:val="24"/>
                <w:szCs w:val="24"/>
              </w:rPr>
              <w:t>Р.И. Тикунов</w:t>
            </w:r>
          </w:p>
          <w:p w:rsidR="00CB7FE0" w:rsidRPr="00CB7FE0" w:rsidRDefault="00CB7FE0" w:rsidP="00CB7FE0">
            <w:pPr>
              <w:tabs>
                <w:tab w:val="left" w:pos="6237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0">
              <w:rPr>
                <w:rFonts w:ascii="Times New Roman" w:hAnsi="Times New Roman" w:cs="Times New Roman"/>
                <w:sz w:val="24"/>
                <w:szCs w:val="24"/>
              </w:rPr>
              <w:t>«20» декабря 2022 г.</w:t>
            </w:r>
          </w:p>
          <w:p w:rsidR="00CB7FE0" w:rsidRPr="00CB7FE0" w:rsidRDefault="00CB7FE0" w:rsidP="00CB7FE0">
            <w:pPr>
              <w:tabs>
                <w:tab w:val="left" w:pos="6237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0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709" w:type="dxa"/>
          </w:tcPr>
          <w:p w:rsidR="00CB7FE0" w:rsidRPr="00CB7FE0" w:rsidRDefault="00CB7FE0" w:rsidP="00CB7FE0">
            <w:pPr>
              <w:tabs>
                <w:tab w:val="left" w:pos="6237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7FE0" w:rsidRPr="00CB7FE0" w:rsidRDefault="00CB7FE0" w:rsidP="00CB7FE0">
            <w:pPr>
              <w:tabs>
                <w:tab w:val="left" w:pos="6237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0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полномочия Главы </w:t>
            </w:r>
          </w:p>
          <w:p w:rsidR="00CB7FE0" w:rsidRPr="00CB7FE0" w:rsidRDefault="00CB7FE0" w:rsidP="00CB7FE0">
            <w:pPr>
              <w:tabs>
                <w:tab w:val="left" w:pos="6237"/>
              </w:tabs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 </w:t>
            </w:r>
          </w:p>
          <w:p w:rsidR="00CB7FE0" w:rsidRDefault="00CB7FE0" w:rsidP="00CB7FE0">
            <w:pPr>
              <w:tabs>
                <w:tab w:val="left" w:pos="6237"/>
              </w:tabs>
              <w:spacing w:after="0" w:line="240" w:lineRule="auto"/>
              <w:ind w:left="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CB7FE0" w:rsidRDefault="00CB7FE0" w:rsidP="00CB7FE0">
            <w:pPr>
              <w:tabs>
                <w:tab w:val="left" w:pos="6237"/>
              </w:tabs>
              <w:spacing w:after="0" w:line="240" w:lineRule="auto"/>
              <w:ind w:left="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E0" w:rsidRPr="00CB7FE0" w:rsidRDefault="00CB7FE0" w:rsidP="00CB7FE0">
            <w:pPr>
              <w:tabs>
                <w:tab w:val="left" w:pos="6237"/>
              </w:tabs>
              <w:spacing w:after="0" w:line="240" w:lineRule="auto"/>
              <w:ind w:left="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0">
              <w:rPr>
                <w:rFonts w:ascii="Times New Roman" w:hAnsi="Times New Roman" w:cs="Times New Roman"/>
                <w:sz w:val="24"/>
                <w:szCs w:val="24"/>
              </w:rPr>
              <w:t>_____________ Ф.А. Ефанов</w:t>
            </w:r>
          </w:p>
          <w:p w:rsidR="00CB7FE0" w:rsidRPr="00CB7FE0" w:rsidRDefault="00CB7FE0" w:rsidP="00CB7FE0">
            <w:pPr>
              <w:tabs>
                <w:tab w:val="left" w:pos="6237"/>
              </w:tabs>
              <w:spacing w:after="0" w:line="240" w:lineRule="auto"/>
              <w:ind w:left="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0">
              <w:rPr>
                <w:rFonts w:ascii="Times New Roman" w:hAnsi="Times New Roman" w:cs="Times New Roman"/>
                <w:sz w:val="24"/>
                <w:szCs w:val="24"/>
              </w:rPr>
              <w:t>«20» декабря 2022 г.</w:t>
            </w:r>
          </w:p>
          <w:p w:rsidR="00CB7FE0" w:rsidRPr="00CB7FE0" w:rsidRDefault="00CB7FE0" w:rsidP="00CB7FE0">
            <w:pPr>
              <w:tabs>
                <w:tab w:val="left" w:pos="6237"/>
              </w:tabs>
              <w:spacing w:line="240" w:lineRule="auto"/>
              <w:ind w:left="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B1CF3" w:rsidRDefault="002B1CF3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3" w:rsidRDefault="002B1CF3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3" w:rsidRDefault="002B1CF3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3" w:rsidRDefault="002B1CF3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3" w:rsidRDefault="002B1CF3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3" w:rsidRDefault="002B1CF3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3" w:rsidRDefault="002B1CF3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3" w:rsidRDefault="002B1CF3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3" w:rsidRDefault="002B1CF3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3" w:rsidRDefault="002B1CF3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BBD" w:rsidRDefault="007F7BBD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BBD" w:rsidRDefault="007F7BBD" w:rsidP="0011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E7" w:rsidRDefault="001515E7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E7" w:rsidRDefault="001515E7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28D" w:rsidRDefault="00CA528D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28D" w:rsidRDefault="00CA528D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22" w:rsidRDefault="00AF1822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22" w:rsidRDefault="00AF1822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22" w:rsidRDefault="00AF1822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22" w:rsidRDefault="00AF1822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E7" w:rsidRDefault="001515E7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E7" w:rsidRDefault="001515E7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FE0" w:rsidRDefault="00CB7FE0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FE0" w:rsidRDefault="00CB7FE0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FE0" w:rsidRDefault="00CB7FE0" w:rsidP="002B1C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3" w:rsidRDefault="002B1CF3" w:rsidP="00CB7FE0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1B0DBC" w:rsidRPr="0035599F" w:rsidRDefault="001B0DBC" w:rsidP="00CB7FE0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B1CF3" w:rsidRPr="0035599F" w:rsidRDefault="002B1CF3" w:rsidP="00CB7FE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1B0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B1CF3" w:rsidRPr="0035599F" w:rsidRDefault="00AF1822" w:rsidP="00CB7FE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20.12.2022 № 41/6</w:t>
      </w:r>
    </w:p>
    <w:p w:rsidR="002B1CF3" w:rsidRDefault="002B1CF3" w:rsidP="002B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3" w:rsidRDefault="002B1CF3" w:rsidP="002B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84CD6" w:rsidRPr="00E84CD6" w:rsidRDefault="002B1CF3" w:rsidP="00E84C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расчете размера платы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наем</w:t>
      </w:r>
      <w:r w:rsidRPr="0003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3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нанимателей жилых помещений по </w:t>
      </w:r>
      <w:r w:rsidRPr="00E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 социального найма и договорам найма жилых помещений муниципального </w:t>
      </w:r>
      <w:r w:rsidR="00E84CD6" w:rsidRPr="00E84CD6">
        <w:rPr>
          <w:rFonts w:ascii="Times New Roman" w:eastAsia="Times New Roman" w:hAnsi="Times New Roman" w:cs="Times New Roman"/>
          <w:sz w:val="24"/>
          <w:szCs w:val="24"/>
        </w:rPr>
        <w:t>и государственного жилищного фонда на территории городского округа Павловский Посад Московской области</w:t>
      </w:r>
    </w:p>
    <w:p w:rsidR="009E4528" w:rsidRPr="00E84CD6" w:rsidRDefault="009E4528" w:rsidP="00FF4689">
      <w:pPr>
        <w:pStyle w:val="a3"/>
        <w:numPr>
          <w:ilvl w:val="0"/>
          <w:numId w:val="2"/>
        </w:numPr>
        <w:ind w:left="709" w:hanging="283"/>
        <w:jc w:val="center"/>
      </w:pPr>
      <w:r w:rsidRPr="00E84CD6">
        <w:t>Общие положения</w:t>
      </w:r>
    </w:p>
    <w:p w:rsidR="00CE5FED" w:rsidRPr="00E84CD6" w:rsidRDefault="009E4528" w:rsidP="00E8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CD6">
        <w:rPr>
          <w:rFonts w:ascii="Times New Roman" w:hAnsi="Times New Roman" w:cs="Times New Roman"/>
          <w:sz w:val="24"/>
          <w:szCs w:val="24"/>
        </w:rPr>
        <w:t>1.1.</w:t>
      </w:r>
      <w:r w:rsidR="00CE5FED" w:rsidRPr="00E84CD6">
        <w:rPr>
          <w:rFonts w:ascii="Times New Roman" w:hAnsi="Times New Roman" w:cs="Times New Roman"/>
          <w:sz w:val="24"/>
          <w:szCs w:val="24"/>
        </w:rPr>
        <w:t xml:space="preserve"> </w:t>
      </w:r>
      <w:r w:rsidRPr="00E84CD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расчета размера платы</w:t>
      </w:r>
      <w:r w:rsidR="00CE5FED" w:rsidRPr="00E84CD6">
        <w:rPr>
          <w:rFonts w:ascii="Times New Roman" w:hAnsi="Times New Roman" w:cs="Times New Roman"/>
          <w:sz w:val="24"/>
          <w:szCs w:val="24"/>
        </w:rPr>
        <w:t xml:space="preserve"> за</w:t>
      </w:r>
      <w:r w:rsidRPr="00E84CD6">
        <w:rPr>
          <w:rFonts w:ascii="Times New Roman" w:hAnsi="Times New Roman" w:cs="Times New Roman"/>
          <w:sz w:val="24"/>
          <w:szCs w:val="24"/>
        </w:rPr>
        <w:t xml:space="preserve"> наем жилых помещений для нанимателей жилых помещений по договорам социального найма и договорам найма жилых помещений муниципального </w:t>
      </w:r>
      <w:r w:rsidR="00E84CD6" w:rsidRPr="00E84CD6">
        <w:rPr>
          <w:rFonts w:ascii="Times New Roman" w:eastAsia="Times New Roman" w:hAnsi="Times New Roman" w:cs="Times New Roman"/>
          <w:bCs/>
          <w:sz w:val="24"/>
          <w:szCs w:val="24"/>
        </w:rPr>
        <w:t>и государственного жилищного фонда на территории городского округа Павловский Посад Московской области</w:t>
      </w:r>
      <w:r w:rsidR="00E84CD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5FED" w:rsidRDefault="009E4528" w:rsidP="00CE5FED">
      <w:pPr>
        <w:pStyle w:val="a3"/>
        <w:spacing w:before="0" w:beforeAutospacing="0" w:after="0" w:afterAutospacing="0"/>
        <w:ind w:firstLine="709"/>
        <w:jc w:val="both"/>
      </w:pPr>
      <w:r w:rsidRPr="009E4528">
        <w:t xml:space="preserve">1.2. Плата за наем жилого помещения устанавливается из расчета на один квадратный метр общей площади жилых помещений в месяц в зависимости от качества и благоустройства жилого помещения, месторасположения дома и распространяется </w:t>
      </w:r>
      <w:r w:rsidR="00CE5FED">
        <w:t xml:space="preserve">на </w:t>
      </w:r>
      <w:r w:rsidRPr="009E4528">
        <w:t>муниципальн</w:t>
      </w:r>
      <w:r w:rsidR="00CE5FED">
        <w:t xml:space="preserve">ый </w:t>
      </w:r>
      <w:r w:rsidR="00E84CD6">
        <w:t xml:space="preserve">и государственный </w:t>
      </w:r>
      <w:r w:rsidRPr="009E4528">
        <w:t>жилищн</w:t>
      </w:r>
      <w:r w:rsidR="00CE5FED">
        <w:t>ый фонд</w:t>
      </w:r>
      <w:r w:rsidRPr="009E4528">
        <w:t xml:space="preserve"> городского</w:t>
      </w:r>
      <w:r w:rsidR="00CE5FED">
        <w:t xml:space="preserve"> </w:t>
      </w:r>
      <w:r w:rsidR="00E84CD6">
        <w:t xml:space="preserve">округа </w:t>
      </w:r>
      <w:r w:rsidR="00CE5FED">
        <w:t>Павловский Посад Московской области (далее – жилищный фонд).</w:t>
      </w:r>
    </w:p>
    <w:p w:rsidR="00CE5FED" w:rsidRDefault="009E4528" w:rsidP="00CE5FED">
      <w:pPr>
        <w:pStyle w:val="a3"/>
        <w:spacing w:before="0" w:beforeAutospacing="0" w:after="0" w:afterAutospacing="0"/>
        <w:ind w:firstLine="709"/>
        <w:jc w:val="both"/>
      </w:pPr>
      <w:r w:rsidRPr="009E4528">
        <w:t>1.3. Размер платы за наем жилого помещения для нанимателей жилых помещений по договорам социального найма и договорам найма жилых помещений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CE5FED" w:rsidRDefault="009E4528" w:rsidP="00CE5FED">
      <w:pPr>
        <w:pStyle w:val="a3"/>
        <w:spacing w:before="0" w:beforeAutospacing="0" w:after="0" w:afterAutospacing="0"/>
        <w:ind w:firstLine="709"/>
        <w:jc w:val="both"/>
      </w:pPr>
      <w:r w:rsidRPr="009E4528">
        <w:t>1.</w:t>
      </w:r>
      <w:r w:rsidR="00FF4689">
        <w:t>4</w:t>
      </w:r>
      <w:r w:rsidRPr="009E4528">
        <w:t>. При установлении размера платы за наем жилого помещения необходимо учитывать требование части 5 статьи 156 Жилищного кодекса Российской Федерации, согласно которой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E5FED" w:rsidRDefault="009E4528" w:rsidP="00CE5FED">
      <w:pPr>
        <w:pStyle w:val="a3"/>
        <w:spacing w:before="0" w:beforeAutospacing="0" w:after="0" w:afterAutospacing="0"/>
        <w:ind w:firstLine="709"/>
        <w:jc w:val="both"/>
      </w:pPr>
      <w:r w:rsidRPr="009E4528">
        <w:t>1.</w:t>
      </w:r>
      <w:r w:rsidR="00FF4689">
        <w:t>5</w:t>
      </w:r>
      <w:r w:rsidRPr="009E4528">
        <w:t>. Наниматели жилых помещений по договорам социального найма и договорам найма жилых помещений жилищного фонда вносят плату за наем жилого помещения наймодателю этого жилого помещения на основании ежемесячного начисления платы в составе единого платежного документа с выделением отдельной строки «Плата за наем» по каждому лицевому счету нанимателя в размере, установленном настоящим Положением.</w:t>
      </w:r>
    </w:p>
    <w:p w:rsidR="00FF4689" w:rsidRDefault="009E4528" w:rsidP="00FF4689">
      <w:pPr>
        <w:pStyle w:val="a3"/>
        <w:spacing w:before="0" w:beforeAutospacing="0" w:after="0" w:afterAutospacing="0"/>
        <w:ind w:firstLine="709"/>
        <w:jc w:val="both"/>
      </w:pPr>
      <w:r w:rsidRPr="009E4528">
        <w:t>1.</w:t>
      </w:r>
      <w:r w:rsidR="00FF4689">
        <w:t>6</w:t>
      </w:r>
      <w:r w:rsidRPr="009E4528">
        <w:t>. Средства платы за наем жилого помещения подлежат пер</w:t>
      </w:r>
      <w:r w:rsidR="00FF4689">
        <w:t>ечислению в бюджет наймодателя.</w:t>
      </w:r>
    </w:p>
    <w:p w:rsidR="009E4528" w:rsidRPr="00EF209E" w:rsidRDefault="00FF4689" w:rsidP="00FF4689">
      <w:pPr>
        <w:pStyle w:val="a3"/>
        <w:spacing w:before="0" w:beforeAutospacing="0" w:after="0" w:afterAutospacing="0"/>
        <w:ind w:firstLine="709"/>
        <w:jc w:val="center"/>
        <w:rPr>
          <w:highlight w:val="yellow"/>
        </w:rPr>
      </w:pPr>
      <w:r w:rsidRPr="00FF4689">
        <w:t>2</w:t>
      </w:r>
      <w:r w:rsidR="009E4528" w:rsidRPr="00FF4689">
        <w:t>. Размер платы за наем жилого помещения</w:t>
      </w:r>
    </w:p>
    <w:p w:rsidR="009E4528" w:rsidRPr="00AF00C0" w:rsidRDefault="009E4528" w:rsidP="009E4528">
      <w:pPr>
        <w:pStyle w:val="a3"/>
        <w:ind w:firstLine="709"/>
        <w:jc w:val="both"/>
      </w:pPr>
      <w:r w:rsidRPr="00AF00C0">
        <w:t>2.1. Размер платы за наем жилого помещения, предоставленного по договору социального найма или договору найма жилого помещения жилищного фонда, определяется по формуле:</w:t>
      </w:r>
    </w:p>
    <w:p w:rsidR="00AF00C0" w:rsidRDefault="009E4528" w:rsidP="00AF00C0">
      <w:pPr>
        <w:pStyle w:val="a3"/>
        <w:ind w:firstLine="709"/>
        <w:jc w:val="both"/>
      </w:pPr>
      <w:proofErr w:type="spellStart"/>
      <w:r w:rsidRPr="00AF00C0">
        <w:t>Пнj</w:t>
      </w:r>
      <w:proofErr w:type="spellEnd"/>
      <w:r w:rsidRPr="00AF00C0">
        <w:t xml:space="preserve"> = </w:t>
      </w:r>
      <w:proofErr w:type="spellStart"/>
      <w:r w:rsidRPr="00AF00C0">
        <w:t>Нб</w:t>
      </w:r>
      <w:proofErr w:type="spellEnd"/>
      <w:r w:rsidRPr="00AF00C0">
        <w:t xml:space="preserve"> * </w:t>
      </w:r>
      <w:proofErr w:type="spellStart"/>
      <w:r w:rsidRPr="00AF00C0">
        <w:t>Кj</w:t>
      </w:r>
      <w:proofErr w:type="spellEnd"/>
      <w:r w:rsidRPr="00AF00C0">
        <w:t xml:space="preserve"> * Кс * </w:t>
      </w:r>
      <w:proofErr w:type="spellStart"/>
      <w:r w:rsidRPr="00AF00C0">
        <w:t>Пj</w:t>
      </w:r>
      <w:proofErr w:type="spellEnd"/>
      <w:r w:rsidRPr="00AF00C0">
        <w:t>, где</w:t>
      </w:r>
      <w:r w:rsidR="00730011">
        <w:t>:</w:t>
      </w:r>
    </w:p>
    <w:p w:rsidR="00AF00C0" w:rsidRPr="00AF00C0" w:rsidRDefault="009E4528" w:rsidP="00AF00C0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AF00C0">
        <w:t>Пнj</w:t>
      </w:r>
      <w:proofErr w:type="spellEnd"/>
      <w:r w:rsidR="00AF00C0">
        <w:t xml:space="preserve"> – </w:t>
      </w:r>
      <w:r w:rsidRPr="00AF00C0">
        <w:t>размер</w:t>
      </w:r>
      <w:r w:rsidR="00AF00C0">
        <w:t xml:space="preserve"> </w:t>
      </w:r>
      <w:r w:rsidRPr="00AF00C0">
        <w:t>платы за наем жилого помещения, предоставленного по договору социального найма или договору найма жилого помещения жилищного фонда;</w:t>
      </w:r>
    </w:p>
    <w:p w:rsidR="00AF00C0" w:rsidRPr="00AF00C0" w:rsidRDefault="009E4528" w:rsidP="00AF00C0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AF00C0">
        <w:t>Нб</w:t>
      </w:r>
      <w:proofErr w:type="spellEnd"/>
      <w:r w:rsidR="00AF00C0">
        <w:t xml:space="preserve"> –</w:t>
      </w:r>
      <w:r w:rsidRPr="00AF00C0">
        <w:t xml:space="preserve"> базовый размер платы за наем жилого помещения;</w:t>
      </w:r>
    </w:p>
    <w:p w:rsidR="00AF00C0" w:rsidRPr="00AF00C0" w:rsidRDefault="00AF00C0" w:rsidP="00AF00C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lastRenderedPageBreak/>
        <w:t>Кj</w:t>
      </w:r>
      <w:proofErr w:type="spellEnd"/>
      <w:r>
        <w:t xml:space="preserve"> – </w:t>
      </w:r>
      <w:r w:rsidR="009E4528" w:rsidRPr="00AF00C0">
        <w:t>коэффициент, характеризующий качество и благоустройство жилого помещения, месторасположение дома;</w:t>
      </w:r>
    </w:p>
    <w:p w:rsidR="00AF00C0" w:rsidRPr="00AF00C0" w:rsidRDefault="009E4528" w:rsidP="00AF00C0">
      <w:pPr>
        <w:pStyle w:val="a3"/>
        <w:spacing w:before="0" w:beforeAutospacing="0" w:after="0" w:afterAutospacing="0"/>
        <w:ind w:firstLine="709"/>
        <w:jc w:val="both"/>
      </w:pPr>
      <w:r w:rsidRPr="00AF00C0">
        <w:t>Кс</w:t>
      </w:r>
      <w:r w:rsidR="00AF00C0">
        <w:t xml:space="preserve"> – </w:t>
      </w:r>
      <w:r w:rsidRPr="00AF00C0">
        <w:t>коэффициент соответствия платы;</w:t>
      </w:r>
    </w:p>
    <w:p w:rsidR="00EE3B22" w:rsidRDefault="009E4528" w:rsidP="00EE3B22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AF00C0">
        <w:t>Пj</w:t>
      </w:r>
      <w:proofErr w:type="spellEnd"/>
      <w:r w:rsidR="00AF00C0">
        <w:t xml:space="preserve"> – </w:t>
      </w:r>
      <w:r w:rsidRPr="00AF00C0">
        <w:t>общая площадь помещения, предоставленного по договору социального найма или договору найма жилого помещения жилищного фонда (кв. м).</w:t>
      </w:r>
    </w:p>
    <w:p w:rsidR="00EE3B22" w:rsidRDefault="00EE3B22" w:rsidP="00EE3B22">
      <w:pPr>
        <w:pStyle w:val="a3"/>
        <w:spacing w:before="0" w:beforeAutospacing="0" w:after="0" w:afterAutospacing="0"/>
        <w:ind w:firstLine="709"/>
        <w:jc w:val="both"/>
      </w:pPr>
      <w:r>
        <w:t>2.2. Величина коэффициента соответствия Кс устанавливается исходя из социально-экономических условий, в интервале (0;1).</w:t>
      </w:r>
    </w:p>
    <w:p w:rsidR="00EE3B22" w:rsidRDefault="00EE3B22" w:rsidP="00EE3B22">
      <w:pPr>
        <w:pStyle w:val="a3"/>
        <w:spacing w:before="0" w:beforeAutospacing="0" w:after="0" w:afterAutospacing="0"/>
        <w:ind w:firstLine="709"/>
        <w:jc w:val="both"/>
      </w:pPr>
    </w:p>
    <w:p w:rsidR="00EE3B22" w:rsidRDefault="00EE3B22" w:rsidP="00EE3B22">
      <w:pPr>
        <w:pStyle w:val="a3"/>
        <w:spacing w:before="0" w:beforeAutospacing="0" w:after="0" w:afterAutospacing="0"/>
        <w:ind w:firstLine="709"/>
        <w:jc w:val="center"/>
      </w:pPr>
      <w:r>
        <w:t>3</w:t>
      </w:r>
      <w:r w:rsidRPr="00730011">
        <w:t>. Базовый размер платы за наем жилого помещения</w:t>
      </w:r>
    </w:p>
    <w:p w:rsidR="00EE3B22" w:rsidRDefault="00EE3B22" w:rsidP="00EE3B22">
      <w:pPr>
        <w:pStyle w:val="a3"/>
        <w:spacing w:before="0" w:beforeAutospacing="0" w:after="0" w:afterAutospacing="0"/>
        <w:ind w:firstLine="709"/>
        <w:jc w:val="center"/>
      </w:pPr>
    </w:p>
    <w:p w:rsidR="00730011" w:rsidRPr="00730011" w:rsidRDefault="00EE3B22" w:rsidP="00EE3B22">
      <w:pPr>
        <w:pStyle w:val="a3"/>
        <w:spacing w:before="0" w:beforeAutospacing="0" w:after="0" w:afterAutospacing="0"/>
        <w:ind w:firstLine="709"/>
      </w:pPr>
      <w:r>
        <w:t xml:space="preserve">3.1. </w:t>
      </w:r>
      <w:r w:rsidR="00CC58DF" w:rsidRPr="00730011">
        <w:t>Базовый размер платы за наем жилого помещения определяется по формуле:</w:t>
      </w:r>
    </w:p>
    <w:p w:rsidR="00730011" w:rsidRPr="00730011" w:rsidRDefault="00CC58DF" w:rsidP="00730011">
      <w:pPr>
        <w:pStyle w:val="a3"/>
        <w:spacing w:before="0" w:beforeAutospacing="0" w:after="0" w:afterAutospacing="0"/>
        <w:ind w:firstLine="709"/>
        <w:jc w:val="both"/>
      </w:pPr>
      <w:r w:rsidRPr="00730011">
        <w:t xml:space="preserve">НБ = </w:t>
      </w:r>
      <w:proofErr w:type="spellStart"/>
      <w:r w:rsidRPr="00730011">
        <w:t>СРс</w:t>
      </w:r>
      <w:proofErr w:type="spellEnd"/>
      <w:r w:rsidRPr="00730011">
        <w:t xml:space="preserve"> * 0,001,</w:t>
      </w:r>
      <w:r w:rsidR="00730011" w:rsidRPr="00730011">
        <w:t xml:space="preserve"> </w:t>
      </w:r>
      <w:r w:rsidRPr="00730011">
        <w:t>где</w:t>
      </w:r>
      <w:r w:rsidR="00730011">
        <w:t>:</w:t>
      </w:r>
    </w:p>
    <w:p w:rsidR="00730011" w:rsidRDefault="00CC58DF" w:rsidP="00730011">
      <w:pPr>
        <w:pStyle w:val="a3"/>
        <w:spacing w:before="0" w:beforeAutospacing="0" w:after="0" w:afterAutospacing="0"/>
        <w:ind w:firstLine="709"/>
        <w:jc w:val="both"/>
      </w:pPr>
      <w:r w:rsidRPr="00730011">
        <w:t>НБ</w:t>
      </w:r>
      <w:r w:rsidR="00730011">
        <w:t xml:space="preserve"> – </w:t>
      </w:r>
      <w:r w:rsidRPr="00730011">
        <w:t>базовый размер платы за наем жилого помещения;</w:t>
      </w:r>
    </w:p>
    <w:p w:rsidR="00CC58DF" w:rsidRDefault="00CC58DF" w:rsidP="00730011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730011">
        <w:t>СРс</w:t>
      </w:r>
      <w:proofErr w:type="spellEnd"/>
      <w:r w:rsidRPr="00730011">
        <w:t xml:space="preserve"> - средняя цена 1 кв. м. общей площади квартир на вторичном рынке жилья в Московской области.</w:t>
      </w:r>
    </w:p>
    <w:p w:rsidR="00EE3B22" w:rsidRDefault="00EE3B22" w:rsidP="00730011">
      <w:pPr>
        <w:pStyle w:val="a3"/>
        <w:spacing w:before="0" w:beforeAutospacing="0" w:after="0" w:afterAutospacing="0"/>
        <w:ind w:firstLine="709"/>
        <w:jc w:val="both"/>
      </w:pPr>
    </w:p>
    <w:p w:rsidR="00730011" w:rsidRPr="00EE3B22" w:rsidRDefault="00730011" w:rsidP="00EE3B22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EE3B22">
        <w:t xml:space="preserve">2.3. </w:t>
      </w:r>
      <w:r w:rsidR="00EE3B22" w:rsidRPr="00EE3B22"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="00EE3B22">
        <w:t xml:space="preserve"> </w:t>
      </w:r>
      <w:r w:rsidRPr="00730011">
        <w:t xml:space="preserve">Интегральное значение </w:t>
      </w:r>
      <w:proofErr w:type="spellStart"/>
      <w:r w:rsidRPr="00730011">
        <w:t>Кj</w:t>
      </w:r>
      <w:proofErr w:type="spellEnd"/>
      <w:r w:rsidRPr="00730011">
        <w:t xml:space="preserve"> для жилого помещения рассчитывается как средневзвешенное значение показателей по отдельным параметрам по формуле:</w:t>
      </w:r>
      <w:r w:rsidRPr="00730011">
        <w:br/>
      </w:r>
      <w:proofErr w:type="spellStart"/>
      <w:r w:rsidRPr="00730011">
        <w:t>Кj</w:t>
      </w:r>
      <w:proofErr w:type="spellEnd"/>
      <w:r w:rsidRPr="00730011">
        <w:t>= К1+К2+К3/3, где</w:t>
      </w:r>
      <w:r>
        <w:t>:</w:t>
      </w:r>
    </w:p>
    <w:p w:rsidR="00730011" w:rsidRDefault="00730011" w:rsidP="00730011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730011">
        <w:t>Кj</w:t>
      </w:r>
      <w:proofErr w:type="spellEnd"/>
      <w:r w:rsidRPr="00730011">
        <w:t xml:space="preserve"> </w:t>
      </w:r>
      <w:r>
        <w:t>–</w:t>
      </w:r>
      <w:r w:rsidRPr="00730011">
        <w:t xml:space="preserve"> коэффициент, характеризующий качество и благоустройство жилого помещения, месторасположение дома;</w:t>
      </w:r>
    </w:p>
    <w:p w:rsidR="00730011" w:rsidRDefault="00730011" w:rsidP="00730011">
      <w:pPr>
        <w:pStyle w:val="a3"/>
        <w:spacing w:before="0" w:beforeAutospacing="0" w:after="0" w:afterAutospacing="0"/>
        <w:ind w:firstLine="709"/>
        <w:jc w:val="both"/>
      </w:pPr>
      <w:r w:rsidRPr="00730011">
        <w:t>К1 – коэффициент, характеризующий качество жилого помещения;</w:t>
      </w:r>
    </w:p>
    <w:p w:rsidR="00730011" w:rsidRDefault="00730011" w:rsidP="00730011">
      <w:pPr>
        <w:pStyle w:val="a3"/>
        <w:spacing w:before="0" w:beforeAutospacing="0" w:after="0" w:afterAutospacing="0"/>
        <w:ind w:firstLine="709"/>
        <w:jc w:val="both"/>
      </w:pPr>
      <w:r w:rsidRPr="00730011">
        <w:t>К2</w:t>
      </w:r>
      <w:r>
        <w:t xml:space="preserve"> – </w:t>
      </w:r>
      <w:r w:rsidRPr="00730011">
        <w:t>коэффициент, характеризующий благоустройство жилого помещения;</w:t>
      </w:r>
    </w:p>
    <w:p w:rsidR="00730011" w:rsidRPr="00730011" w:rsidRDefault="00730011" w:rsidP="00730011">
      <w:pPr>
        <w:pStyle w:val="a3"/>
        <w:spacing w:before="0" w:beforeAutospacing="0" w:after="0" w:afterAutospacing="0"/>
        <w:ind w:firstLine="709"/>
        <w:jc w:val="both"/>
      </w:pPr>
      <w:r w:rsidRPr="00730011">
        <w:t>К3</w:t>
      </w:r>
      <w:r w:rsidRPr="00F23926">
        <w:t xml:space="preserve"> – </w:t>
      </w:r>
      <w:r w:rsidRPr="00730011">
        <w:t>коэффициент, месторасположение дома.</w:t>
      </w:r>
    </w:p>
    <w:p w:rsidR="00730011" w:rsidRPr="00730011" w:rsidRDefault="00F23926" w:rsidP="00730011">
      <w:pPr>
        <w:pStyle w:val="a3"/>
        <w:ind w:firstLine="709"/>
        <w:jc w:val="center"/>
      </w:pPr>
      <w:r>
        <w:t>4. Коэффициент, характеризующий качество и благоустройство</w:t>
      </w:r>
    </w:p>
    <w:p w:rsidR="00730011" w:rsidRPr="00F23926" w:rsidRDefault="00CC58DF" w:rsidP="00F23926">
      <w:pPr>
        <w:pStyle w:val="a3"/>
        <w:spacing w:before="0" w:beforeAutospacing="0" w:after="0" w:afterAutospacing="0"/>
        <w:ind w:firstLine="709"/>
        <w:jc w:val="both"/>
      </w:pPr>
      <w:r w:rsidRPr="00F23926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F23926" w:rsidRDefault="00CC58DF" w:rsidP="00F23926">
      <w:pPr>
        <w:pStyle w:val="a3"/>
        <w:spacing w:before="0" w:beforeAutospacing="0" w:after="0" w:afterAutospacing="0"/>
        <w:ind w:firstLine="709"/>
        <w:jc w:val="both"/>
      </w:pPr>
      <w:r w:rsidRPr="00F23926">
        <w:t xml:space="preserve">4.2. Интегральное значение </w:t>
      </w:r>
      <w:proofErr w:type="spellStart"/>
      <w:r w:rsidRPr="00F23926">
        <w:t>Кj</w:t>
      </w:r>
      <w:proofErr w:type="spellEnd"/>
      <w:r w:rsidRPr="00F23926">
        <w:t xml:space="preserve"> для жилого помещения рассчитывается как средневзвешенное значение показателей по отдельным параметрам по формуле:</w:t>
      </w:r>
      <w:r w:rsidRPr="00F23926">
        <w:br/>
      </w:r>
      <w:proofErr w:type="spellStart"/>
      <w:r w:rsidRPr="00F23926">
        <w:t>Кj</w:t>
      </w:r>
      <w:proofErr w:type="spellEnd"/>
      <w:r w:rsidRPr="00F23926">
        <w:t>= К1+К2+К3/3</w:t>
      </w:r>
      <w:r w:rsidR="00F23926" w:rsidRPr="00F23926">
        <w:t>, где</w:t>
      </w:r>
      <w:r w:rsidR="00F23926">
        <w:t>:</w:t>
      </w:r>
    </w:p>
    <w:p w:rsidR="00F23926" w:rsidRDefault="00CC58DF" w:rsidP="00F23926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F23926">
        <w:t>Кj</w:t>
      </w:r>
      <w:proofErr w:type="spellEnd"/>
      <w:r w:rsidRPr="00F23926">
        <w:t xml:space="preserve"> - коэффициент, характеризующий качество и благоустройство жилого помещения, месторасположение дома;</w:t>
      </w:r>
    </w:p>
    <w:p w:rsidR="00F23926" w:rsidRDefault="00CC58DF" w:rsidP="00F23926">
      <w:pPr>
        <w:pStyle w:val="a3"/>
        <w:spacing w:before="0" w:beforeAutospacing="0" w:after="0" w:afterAutospacing="0"/>
        <w:ind w:firstLine="709"/>
        <w:jc w:val="both"/>
      </w:pPr>
      <w:r w:rsidRPr="00F23926">
        <w:t>К1- коэффициент, характеризующий качество жилого помещения;</w:t>
      </w:r>
    </w:p>
    <w:p w:rsidR="00F23926" w:rsidRDefault="00CC58DF" w:rsidP="00F23926">
      <w:pPr>
        <w:pStyle w:val="a3"/>
        <w:spacing w:before="0" w:beforeAutospacing="0" w:after="0" w:afterAutospacing="0"/>
        <w:ind w:firstLine="709"/>
        <w:jc w:val="both"/>
      </w:pPr>
      <w:r w:rsidRPr="00F23926">
        <w:t>К2 - коэффициент, характеризующий благоустройство жилого помещения;</w:t>
      </w:r>
    </w:p>
    <w:p w:rsidR="00CC58DF" w:rsidRPr="00F23926" w:rsidRDefault="00CC58DF" w:rsidP="00F23926">
      <w:pPr>
        <w:pStyle w:val="a3"/>
        <w:spacing w:before="0" w:beforeAutospacing="0" w:after="0" w:afterAutospacing="0"/>
        <w:ind w:firstLine="709"/>
        <w:jc w:val="both"/>
      </w:pPr>
      <w:r w:rsidRPr="00F23926">
        <w:t>К3 - коэффициент, месторасположение дома.</w:t>
      </w:r>
    </w:p>
    <w:p w:rsidR="00CC58DF" w:rsidRPr="00AF00C0" w:rsidRDefault="00CC58DF" w:rsidP="00F23926">
      <w:pPr>
        <w:pStyle w:val="a3"/>
        <w:spacing w:before="0" w:beforeAutospacing="0" w:after="0" w:afterAutospacing="0"/>
        <w:ind w:firstLine="709"/>
        <w:jc w:val="both"/>
      </w:pPr>
      <w:r w:rsidRPr="00F23926">
        <w:t>4.3. Значения показателей К1 - К3 оцениваются в интервале (0,8;1,3)</w:t>
      </w:r>
    </w:p>
    <w:p w:rsidR="00CC58DF" w:rsidRDefault="00CC58DF" w:rsidP="00AF00C0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AF00C0" w:rsidRDefault="00AF00C0" w:rsidP="00AF00C0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1B0DBC" w:rsidRDefault="009E4528" w:rsidP="00F23926">
      <w:pPr>
        <w:pStyle w:val="a3"/>
        <w:spacing w:before="0" w:beforeAutospacing="0" w:after="0" w:afterAutospacing="0"/>
        <w:ind w:firstLine="709"/>
        <w:jc w:val="both"/>
      </w:pPr>
      <w:r w:rsidRPr="00EF209E">
        <w:rPr>
          <w:highlight w:val="yellow"/>
        </w:rPr>
        <w:t xml:space="preserve"> </w:t>
      </w:r>
    </w:p>
    <w:p w:rsidR="001B0DBC" w:rsidRDefault="001B0DBC" w:rsidP="009E4528">
      <w:pPr>
        <w:pageBreakBefore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1B0DBC" w:rsidRPr="0035599F" w:rsidRDefault="001B0DBC" w:rsidP="001B0DB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B0DBC" w:rsidRPr="0035599F" w:rsidRDefault="001B0DBC" w:rsidP="001B0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AF1822" w:rsidRPr="0035599F" w:rsidRDefault="00AF1822" w:rsidP="00AF182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20.12.2022 № 41/6</w:t>
      </w:r>
    </w:p>
    <w:p w:rsidR="001B0DBC" w:rsidRDefault="001B0DBC" w:rsidP="00AF1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BC" w:rsidRDefault="001B0DBC" w:rsidP="001B0D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E84CD6" w:rsidRPr="00E84CD6" w:rsidRDefault="001B0DBC" w:rsidP="00E84C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наем 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нанимателей жилых помещений по договорам </w:t>
      </w:r>
      <w:r w:rsidRPr="00E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найма и договорам найма жилых помещений муниципального </w:t>
      </w:r>
      <w:r w:rsidR="00E84CD6" w:rsidRPr="00E84CD6">
        <w:rPr>
          <w:rFonts w:ascii="Times New Roman" w:eastAsia="Times New Roman" w:hAnsi="Times New Roman" w:cs="Times New Roman"/>
          <w:sz w:val="24"/>
          <w:szCs w:val="24"/>
        </w:rPr>
        <w:t>и государственного жилищного фонда на территории городского округа Павловский Посад Московской области</w:t>
      </w:r>
    </w:p>
    <w:p w:rsidR="009E4528" w:rsidRPr="000C6681" w:rsidRDefault="009E4528" w:rsidP="009E4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Павловский Посад, 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занимаемой общей площади (в отдельных комнатах в общежитиях исходя из площади этих комнат) жилого помещения</w:t>
      </w:r>
    </w:p>
    <w:p w:rsidR="009E4528" w:rsidRPr="000C6681" w:rsidRDefault="00F23926" w:rsidP="00F239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4528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базовой ставки за наем жилого помещения</w:t>
      </w:r>
    </w:p>
    <w:p w:rsidR="009E4528" w:rsidRPr="000C6681" w:rsidRDefault="009E4528" w:rsidP="00F239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Базовый размер платы за наем жилого помещения определяется как: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НБ = </w:t>
      </w:r>
      <w:proofErr w:type="spellStart"/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</w:t>
      </w:r>
      <w:proofErr w:type="spellEnd"/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0,001, где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НБ - базовый размер платы за наем жилого помещения;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</w:t>
      </w:r>
      <w:proofErr w:type="spellEnd"/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цена 1 кв. м. определена по актуальным данным Федеральной службы государственной статистики, которые размещены в Единой межведомственной информационно-статистической системе (ЕМИСС). 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цена 1 кв.м. по Московской области по квартирам среднего качества на вторичном рынке жилья за 3 квартал 2022 года в размере 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196,95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руб./кв.м.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Базовая ставка – 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196,95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* 0,001= 107,20 руб. за 1 кв.м</w:t>
      </w:r>
      <w:r w:rsidR="00F23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в месяц.</w:t>
      </w:r>
    </w:p>
    <w:p w:rsidR="009E4528" w:rsidRPr="000C6681" w:rsidRDefault="00F23926" w:rsidP="00F239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4528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Коэффициенты, характеризующие качество и благоустройство жилого помещения, месторасположение дома</w:t>
      </w:r>
    </w:p>
    <w:p w:rsidR="009E4528" w:rsidRDefault="009E4528" w:rsidP="00F239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Коэффициенты, характеризующие качество и благоустройство жилого помещения, месторасположение дома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1823"/>
        <w:gridCol w:w="1531"/>
        <w:gridCol w:w="1789"/>
        <w:gridCol w:w="1569"/>
        <w:gridCol w:w="2116"/>
      </w:tblGrid>
      <w:tr w:rsidR="009E4528" w:rsidRPr="00EF209E" w:rsidTr="00CA528D">
        <w:trPr>
          <w:trHeight w:val="220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по видам благоустройства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качества жилого помещения, К1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благоустройства жилого помещения, К2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дома, К3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качества и благоустройства жилого помещения, месторасположения дома, </w:t>
            </w:r>
            <w:proofErr w:type="spellStart"/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Кj</w:t>
            </w:r>
            <w:proofErr w:type="spellEnd"/>
          </w:p>
        </w:tc>
      </w:tr>
      <w:tr w:rsidR="009E4528" w:rsidRPr="00EF209E" w:rsidTr="00CA528D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 всеми удобствами, без лифта и мусоропровода (базовая ставка)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4528" w:rsidRPr="00EF209E" w:rsidTr="00CA528D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 всеми удобствами, с лифтом и мусоропроводом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9E4528" w:rsidRPr="00EF209E" w:rsidTr="00CA528D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 всеми удобствами, с лифтом, без мусоропровода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9E4528" w:rsidRPr="00EF209E" w:rsidTr="00CA528D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с двумя лифтами и мусоропроводом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9E4528" w:rsidRPr="00EF209E" w:rsidTr="00CA528D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с двумя лифтами, без мусоропровода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9E4528" w:rsidRPr="00EF209E" w:rsidTr="00CA528D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без одного вида и более видов удобств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9E4528" w:rsidRPr="00EF209E" w:rsidTr="00CA528D">
        <w:trPr>
          <w:trHeight w:val="3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Ветхие и аварийные дома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EF209E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</w:tbl>
    <w:p w:rsidR="00494933" w:rsidRDefault="00F23926" w:rsidP="004949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E4528" w:rsidRPr="000C6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Коэффициент соответствия платы</w:t>
      </w:r>
    </w:p>
    <w:p w:rsidR="009E4528" w:rsidRDefault="009E4528" w:rsidP="00494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Коэффициент соответствия платы: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7169"/>
        <w:gridCol w:w="1636"/>
      </w:tblGrid>
      <w:tr w:rsidR="009E4528" w:rsidRPr="00296436" w:rsidTr="00CA528D">
        <w:trPr>
          <w:trHeight w:val="220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 по видам благоустройства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соответствия платы, Кс</w:t>
            </w:r>
          </w:p>
        </w:tc>
      </w:tr>
      <w:tr w:rsidR="009E4528" w:rsidRPr="00296436" w:rsidTr="00CA528D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без лифта и мусоропровода (базовая ставка)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E4528" w:rsidRPr="00296436" w:rsidTr="00CA528D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с лифтом и мусоропроводом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Default="009E4528" w:rsidP="001517F4">
            <w:pPr>
              <w:jc w:val="center"/>
            </w:pPr>
            <w:r w:rsidRPr="0066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E4528" w:rsidRPr="00296436" w:rsidTr="00CA528D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с лифтом, без мусоропровода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Default="009E4528" w:rsidP="001517F4">
            <w:pPr>
              <w:jc w:val="center"/>
            </w:pPr>
            <w:r w:rsidRPr="0066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E4528" w:rsidRPr="00296436" w:rsidTr="00CA528D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с двумя лифтами и мусоропроводом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Default="009E4528" w:rsidP="001517F4">
            <w:pPr>
              <w:jc w:val="center"/>
            </w:pPr>
            <w:r w:rsidRPr="0066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E4528" w:rsidRPr="00296436" w:rsidTr="00CA528D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с двумя лифтами, без мусоропровода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Default="009E4528" w:rsidP="001517F4">
            <w:pPr>
              <w:jc w:val="center"/>
            </w:pPr>
            <w:r w:rsidRPr="0066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E4528" w:rsidRPr="00296436" w:rsidTr="00CA528D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без одного вида и более видов удобств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Default="009E4528" w:rsidP="001517F4">
            <w:pPr>
              <w:jc w:val="center"/>
            </w:pPr>
            <w:r w:rsidRPr="0066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E4528" w:rsidRPr="00296436" w:rsidTr="00CA528D">
        <w:trPr>
          <w:trHeight w:val="3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Ветхие и аварийные дома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Default="009E4528" w:rsidP="001517F4">
            <w:pPr>
              <w:jc w:val="center"/>
            </w:pPr>
            <w:r w:rsidRPr="00666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</w:tbl>
    <w:p w:rsidR="001515E7" w:rsidRPr="001515E7" w:rsidRDefault="001515E7" w:rsidP="001515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E7" w:rsidRDefault="001515E7" w:rsidP="0015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1" w:rsidRDefault="00865B81" w:rsidP="00865B81">
      <w:pPr>
        <w:pageBreakBefore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865B81" w:rsidRPr="0035599F" w:rsidRDefault="00865B81" w:rsidP="00865B8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65B81" w:rsidRPr="0035599F" w:rsidRDefault="00865B81" w:rsidP="00865B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AF1822" w:rsidRPr="0035599F" w:rsidRDefault="00AF1822" w:rsidP="00AF182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20.12.2022 № 41/6</w:t>
      </w:r>
    </w:p>
    <w:p w:rsidR="00390E9E" w:rsidRDefault="00390E9E" w:rsidP="00390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515E7"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</w:t>
      </w:r>
    </w:p>
    <w:p w:rsidR="009E4528" w:rsidRDefault="00A116A5" w:rsidP="00390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наем 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нанимателей жилых помещений по договорам социального найма и договорам найма жилых помещений муниципального </w:t>
      </w:r>
      <w:r w:rsidRPr="00E84CD6">
        <w:rPr>
          <w:rFonts w:ascii="Times New Roman" w:eastAsia="Times New Roman" w:hAnsi="Times New Roman" w:cs="Times New Roman"/>
          <w:bCs/>
          <w:sz w:val="24"/>
          <w:szCs w:val="24"/>
        </w:rPr>
        <w:t>и государственного жилищного фонда на территории городского округа Павловский Посад Московской области</w:t>
      </w:r>
      <w:r w:rsidRPr="000C6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качества и благоустройства жилого помещения, месторасполож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дома</w:t>
      </w:r>
    </w:p>
    <w:p w:rsidR="009E4528" w:rsidRDefault="009E4528" w:rsidP="00390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5130"/>
        <w:gridCol w:w="3256"/>
      </w:tblGrid>
      <w:tr w:rsidR="009E4528" w:rsidRPr="00296436" w:rsidTr="00CA528D">
        <w:trPr>
          <w:trHeight w:val="220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 по видам благоустройства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902A4D" w:rsidRDefault="00902A4D" w:rsidP="009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за наем за 1 кв. м общей площади жилого помещения в месяц (руб.), НДС не облагается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E4528" w:rsidRPr="00296436" w:rsidTr="00CA528D">
        <w:trPr>
          <w:trHeight w:val="64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без лифта и мусоропровода (базовая ставка)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16,08</w:t>
            </w:r>
          </w:p>
        </w:tc>
      </w:tr>
      <w:tr w:rsidR="009E4528" w:rsidRPr="00296436" w:rsidTr="00CA528D">
        <w:trPr>
          <w:trHeight w:val="64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с лифтом и мусоропроводом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17,69</w:t>
            </w:r>
          </w:p>
        </w:tc>
      </w:tr>
      <w:tr w:rsidR="009E4528" w:rsidRPr="00296436" w:rsidTr="00CA528D">
        <w:trPr>
          <w:trHeight w:val="64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с лифтом, без мусоропровода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17,69</w:t>
            </w:r>
          </w:p>
        </w:tc>
      </w:tr>
      <w:tr w:rsidR="009E4528" w:rsidRPr="00296436" w:rsidTr="00CA528D">
        <w:trPr>
          <w:trHeight w:val="64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с двумя лифтами и мусоропроводом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17,69</w:t>
            </w:r>
          </w:p>
        </w:tc>
      </w:tr>
      <w:tr w:rsidR="009E4528" w:rsidRPr="00296436" w:rsidTr="00CA528D">
        <w:trPr>
          <w:trHeight w:val="64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со всеми удобствами, с двумя лифтами, без мусоропровода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17,69</w:t>
            </w:r>
          </w:p>
        </w:tc>
      </w:tr>
      <w:tr w:rsidR="009E4528" w:rsidRPr="00296436" w:rsidTr="00CA528D">
        <w:trPr>
          <w:trHeight w:val="64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без одного вида и более видов удобств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14,47</w:t>
            </w:r>
          </w:p>
        </w:tc>
      </w:tr>
      <w:tr w:rsidR="009E4528" w:rsidRPr="00296436" w:rsidTr="00CA528D">
        <w:trPr>
          <w:trHeight w:val="72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Ветхие и аварийные дома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28" w:rsidRPr="00296436" w:rsidRDefault="009E4528" w:rsidP="0015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4528" w:rsidRPr="001515E7" w:rsidRDefault="009E4528" w:rsidP="00390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D" w:rsidRPr="00542B66" w:rsidRDefault="00902A4D" w:rsidP="0090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66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902A4D" w:rsidRPr="00542B66" w:rsidRDefault="00902A4D" w:rsidP="0090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B66">
        <w:rPr>
          <w:rFonts w:ascii="Times New Roman" w:eastAsia="Times New Roman" w:hAnsi="Times New Roman" w:cs="Times New Roman"/>
          <w:sz w:val="24"/>
          <w:szCs w:val="24"/>
        </w:rPr>
        <w:t>-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террас;</w:t>
      </w:r>
    </w:p>
    <w:p w:rsidR="00902A4D" w:rsidRPr="00542B66" w:rsidRDefault="00902A4D" w:rsidP="0090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B66">
        <w:rPr>
          <w:rFonts w:ascii="Times New Roman" w:eastAsia="Times New Roman" w:hAnsi="Times New Roman" w:cs="Times New Roman"/>
          <w:sz w:val="24"/>
          <w:szCs w:val="24"/>
        </w:rPr>
        <w:t xml:space="preserve">-  общая площадь в отдельных комнатах в общежитиях исчисляется исходя из площади этих комнат; </w:t>
      </w:r>
    </w:p>
    <w:p w:rsidR="00902A4D" w:rsidRDefault="00902A4D" w:rsidP="0090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B66">
        <w:rPr>
          <w:rFonts w:ascii="Times New Roman" w:eastAsia="Times New Roman" w:hAnsi="Times New Roman" w:cs="Times New Roman"/>
          <w:sz w:val="24"/>
          <w:szCs w:val="24"/>
        </w:rPr>
        <w:t>- плата за наем в комнатах в коммунальных квартирах и в жилых домах с пониженным качеством взимается по ставкам соответствующего типа жилья.</w:t>
      </w:r>
    </w:p>
    <w:p w:rsidR="00C57FB3" w:rsidRPr="00902A4D" w:rsidRDefault="00902A4D" w:rsidP="0090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*Плата за наем жилого помещения не облагается НДС в соответствии с подп. 10 п. 2 ст. 149 Налогового кодекса Российской Федерации.</w:t>
      </w:r>
    </w:p>
    <w:sectPr w:rsidR="00C57FB3" w:rsidRPr="00902A4D" w:rsidSect="000C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78D"/>
    <w:multiLevelType w:val="hybridMultilevel"/>
    <w:tmpl w:val="3DBA89E4"/>
    <w:lvl w:ilvl="0" w:tplc="261C5C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CF5590"/>
    <w:multiLevelType w:val="hybridMultilevel"/>
    <w:tmpl w:val="344A48A8"/>
    <w:lvl w:ilvl="0" w:tplc="C3EA83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B0"/>
    <w:rsid w:val="00031D38"/>
    <w:rsid w:val="000408B0"/>
    <w:rsid w:val="00061C86"/>
    <w:rsid w:val="000C6681"/>
    <w:rsid w:val="00110CCB"/>
    <w:rsid w:val="001515E7"/>
    <w:rsid w:val="001A4A55"/>
    <w:rsid w:val="001B0DBC"/>
    <w:rsid w:val="0020730C"/>
    <w:rsid w:val="00296436"/>
    <w:rsid w:val="002B1CF3"/>
    <w:rsid w:val="00390E9E"/>
    <w:rsid w:val="00456663"/>
    <w:rsid w:val="00494933"/>
    <w:rsid w:val="006957EB"/>
    <w:rsid w:val="00730011"/>
    <w:rsid w:val="007C25E5"/>
    <w:rsid w:val="007F7BBD"/>
    <w:rsid w:val="00865B81"/>
    <w:rsid w:val="008675F2"/>
    <w:rsid w:val="008C5685"/>
    <w:rsid w:val="00902A4D"/>
    <w:rsid w:val="00952289"/>
    <w:rsid w:val="0098240F"/>
    <w:rsid w:val="009D36DA"/>
    <w:rsid w:val="009E4528"/>
    <w:rsid w:val="00A116A5"/>
    <w:rsid w:val="00A4511A"/>
    <w:rsid w:val="00A877E8"/>
    <w:rsid w:val="00AB4719"/>
    <w:rsid w:val="00AE72A2"/>
    <w:rsid w:val="00AF00C0"/>
    <w:rsid w:val="00AF1822"/>
    <w:rsid w:val="00C57FB3"/>
    <w:rsid w:val="00CA528D"/>
    <w:rsid w:val="00CB7FE0"/>
    <w:rsid w:val="00CC58DF"/>
    <w:rsid w:val="00CE5FED"/>
    <w:rsid w:val="00DC4259"/>
    <w:rsid w:val="00E84CD6"/>
    <w:rsid w:val="00EE3B22"/>
    <w:rsid w:val="00EF209E"/>
    <w:rsid w:val="00F23926"/>
    <w:rsid w:val="00FA5E0A"/>
    <w:rsid w:val="00FC09C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18F7"/>
  <w15:chartTrackingRefBased/>
  <w15:docId w15:val="{71CD846F-1B5C-4FC0-AC04-B77DD67D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681"/>
    <w:rPr>
      <w:b/>
      <w:bCs/>
    </w:rPr>
  </w:style>
  <w:style w:type="table" w:styleId="a5">
    <w:name w:val="Table Grid"/>
    <w:basedOn w:val="a1"/>
    <w:uiPriority w:val="59"/>
    <w:rsid w:val="006957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6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561E966C0EE3DCEDB93542CF705CFF1692419A018D7082317CC5F3284088E910967621CDD67FA8051F4343C33653BC57F1366AD18E62C8e1Z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jkh29</dc:creator>
  <cp:keywords/>
  <dc:description/>
  <cp:lastModifiedBy>lawyer13</cp:lastModifiedBy>
  <cp:revision>20</cp:revision>
  <dcterms:created xsi:type="dcterms:W3CDTF">2022-12-01T15:26:00Z</dcterms:created>
  <dcterms:modified xsi:type="dcterms:W3CDTF">2022-12-20T11:27:00Z</dcterms:modified>
</cp:coreProperties>
</file>