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B828" w14:textId="77777777" w:rsidR="003F7562" w:rsidRPr="003F7562" w:rsidRDefault="003F7562" w:rsidP="003F7562">
      <w:pPr>
        <w:keepNext/>
        <w:keepLines/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3F756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АДМИНИСТРАЦИЯ</w:t>
      </w:r>
    </w:p>
    <w:p w14:paraId="375AC4E7" w14:textId="77777777" w:rsidR="003F7562" w:rsidRPr="003F7562" w:rsidRDefault="003F7562" w:rsidP="003F7562">
      <w:pPr>
        <w:keepNext/>
        <w:keepLines/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3F756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ГОРОДСКОГО ОКРУГА ПАВЛОВСКИЙ ПОСАД</w:t>
      </w:r>
    </w:p>
    <w:p w14:paraId="30409AD3" w14:textId="77777777" w:rsidR="003F7562" w:rsidRPr="003F7562" w:rsidRDefault="003F7562" w:rsidP="003F7562">
      <w:pPr>
        <w:keepNext/>
        <w:keepLines/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3F756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МОСКОВСКОЙ ОБЛАСТИ</w:t>
      </w:r>
    </w:p>
    <w:p w14:paraId="39806060" w14:textId="77777777" w:rsidR="003F7562" w:rsidRPr="003F7562" w:rsidRDefault="003F7562" w:rsidP="003F7562">
      <w:pPr>
        <w:keepNext/>
        <w:keepLine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3F756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ПОСТАНОВЛЕНИЕ</w:t>
      </w:r>
    </w:p>
    <w:p w14:paraId="0CFE26E8" w14:textId="77777777" w:rsidR="003F7562" w:rsidRPr="003F7562" w:rsidRDefault="003F7562" w:rsidP="003F7562">
      <w:pPr>
        <w:keepNext/>
        <w:keepLines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D275891" w14:textId="1BE8F771" w:rsidR="003F7562" w:rsidRPr="003F7562" w:rsidRDefault="00DB08B7" w:rsidP="003F7562">
      <w:pPr>
        <w:keepNext/>
        <w:keepLines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047E41">
        <w:rPr>
          <w:rFonts w:ascii="Arial" w:eastAsia="Calibri" w:hAnsi="Arial" w:cs="Arial"/>
          <w:bCs/>
          <w:sz w:val="24"/>
          <w:szCs w:val="24"/>
        </w:rPr>
        <w:t xml:space="preserve">24.10.2022 </w:t>
      </w:r>
      <w:r w:rsidR="003F7562" w:rsidRPr="003F7562">
        <w:rPr>
          <w:rFonts w:ascii="Arial" w:eastAsia="Calibri" w:hAnsi="Arial" w:cs="Arial"/>
          <w:bCs/>
          <w:sz w:val="24"/>
          <w:szCs w:val="24"/>
        </w:rPr>
        <w:t xml:space="preserve">№ </w:t>
      </w:r>
      <w:r w:rsidRPr="00047E41">
        <w:rPr>
          <w:rFonts w:ascii="Arial" w:eastAsia="Calibri" w:hAnsi="Arial" w:cs="Arial"/>
          <w:bCs/>
          <w:sz w:val="24"/>
          <w:szCs w:val="24"/>
        </w:rPr>
        <w:t>1847</w:t>
      </w:r>
    </w:p>
    <w:p w14:paraId="397D74B0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г. Павловский Посад</w:t>
      </w:r>
    </w:p>
    <w:p w14:paraId="1CF25EC1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929CB49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736879B2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О внесении изменений в Положение </w:t>
      </w:r>
    </w:p>
    <w:p w14:paraId="0A119B20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об оплате труда работников муниципальных</w:t>
      </w:r>
    </w:p>
    <w:p w14:paraId="6078DF08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образовательных организаций </w:t>
      </w:r>
    </w:p>
    <w:p w14:paraId="18112FE4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городского округа Павловский Посад</w:t>
      </w:r>
    </w:p>
    <w:p w14:paraId="66670C93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Московской области</w:t>
      </w:r>
    </w:p>
    <w:p w14:paraId="1A5A5FF0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181F2952" w14:textId="77777777" w:rsidR="003F7562" w:rsidRPr="003F7562" w:rsidRDefault="003F7562" w:rsidP="003F7562">
      <w:pPr>
        <w:keepNext/>
        <w:keepLines/>
        <w:spacing w:after="240" w:line="240" w:lineRule="auto"/>
        <w:ind w:firstLine="708"/>
        <w:contextualSpacing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В соответствии с Трудовым кодексом Российской Федерации, на основании постановления Правительства Московской области от 27.09.2022 №1019/34 «О внесении изменений в постановление Правительства Московской области от 27.12.2013 № 1186/58 «Об оплате труда работников государственных образовательных организаций Московской области»,</w:t>
      </w:r>
    </w:p>
    <w:p w14:paraId="7E80EBED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32E7EBB1" w14:textId="77777777" w:rsidR="003F7562" w:rsidRPr="003F7562" w:rsidRDefault="003F7562" w:rsidP="003F7562">
      <w:pPr>
        <w:keepNext/>
        <w:keepLines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ПОСТАНОВЛЯЮ:</w:t>
      </w:r>
    </w:p>
    <w:p w14:paraId="0649C43D" w14:textId="77777777" w:rsidR="003F7562" w:rsidRPr="003F7562" w:rsidRDefault="003F7562" w:rsidP="003F7562">
      <w:pPr>
        <w:keepNext/>
        <w:keepLines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56FA10F4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       </w:t>
      </w:r>
      <w:r w:rsidRPr="003F7562">
        <w:rPr>
          <w:rFonts w:ascii="Arial" w:eastAsia="Calibri" w:hAnsi="Arial" w:cs="Arial"/>
          <w:bCs/>
          <w:sz w:val="24"/>
          <w:szCs w:val="24"/>
        </w:rPr>
        <w:tab/>
      </w:r>
      <w:r w:rsidRPr="003F7562">
        <w:rPr>
          <w:rFonts w:ascii="Arial" w:eastAsia="Calibri" w:hAnsi="Arial" w:cs="Arial"/>
          <w:bCs/>
          <w:sz w:val="24"/>
          <w:szCs w:val="24"/>
        </w:rPr>
        <w:tab/>
        <w:t xml:space="preserve">1. Внести в Положение об оплате труда работников муниципальных образовательных организаций городского округа Павловский Посад Московской области, утвержденное постановлением Администрации   городского округа Павловский Посад Московской области 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>от  05.07.2022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 № 1125 (далее - Положение) следующие изменения:</w:t>
      </w:r>
    </w:p>
    <w:p w14:paraId="526954B4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       1.1.     Приложение № 2 к Положению «Ставки заработной платы (должностные оклады) педагогических работников муниципальных образовательных организаций» дополнить таблицей 4 следующего содержания:</w:t>
      </w:r>
    </w:p>
    <w:p w14:paraId="2DE36518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bookmarkStart w:id="0" w:name="_Hlk117599213"/>
    </w:p>
    <w:p w14:paraId="07AA0C2F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«Таблица 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173"/>
        <w:gridCol w:w="915"/>
        <w:gridCol w:w="915"/>
        <w:gridCol w:w="916"/>
        <w:gridCol w:w="916"/>
        <w:gridCol w:w="916"/>
        <w:gridCol w:w="916"/>
        <w:gridCol w:w="916"/>
        <w:gridCol w:w="1050"/>
      </w:tblGrid>
      <w:tr w:rsidR="003F7562" w:rsidRPr="003F7562" w14:paraId="4A8AB86F" w14:textId="77777777" w:rsidTr="00047E41">
        <w:trPr>
          <w:trHeight w:val="514"/>
        </w:trPr>
        <w:tc>
          <w:tcPr>
            <w:tcW w:w="276" w:type="pct"/>
            <w:vMerge w:val="restart"/>
          </w:tcPr>
          <w:p w14:paraId="21A21EF9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№</w:t>
            </w:r>
          </w:p>
          <w:p w14:paraId="638AFD43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1066" w:type="pct"/>
            <w:vMerge w:val="restart"/>
          </w:tcPr>
          <w:p w14:paraId="6622E621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Должности</w:t>
            </w:r>
          </w:p>
          <w:p w14:paraId="63E36451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педагогических</w:t>
            </w:r>
          </w:p>
          <w:p w14:paraId="258C5995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3658" w:type="pct"/>
            <w:gridSpan w:val="8"/>
          </w:tcPr>
          <w:p w14:paraId="14558106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Размер ставок заработной платы (должностных окладов) по стажу</w:t>
            </w:r>
          </w:p>
          <w:p w14:paraId="2F437921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педагогической работы (работы по специальности), в рублях</w:t>
            </w:r>
          </w:p>
        </w:tc>
      </w:tr>
      <w:tr w:rsidR="003F7562" w:rsidRPr="003F7562" w14:paraId="0EFEEE88" w14:textId="77777777" w:rsidTr="00047E41">
        <w:trPr>
          <w:trHeight w:val="552"/>
        </w:trPr>
        <w:tc>
          <w:tcPr>
            <w:tcW w:w="276" w:type="pct"/>
            <w:vMerge/>
          </w:tcPr>
          <w:p w14:paraId="46D2652C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066" w:type="pct"/>
            <w:vMerge/>
          </w:tcPr>
          <w:p w14:paraId="10802393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49" w:type="pct"/>
          </w:tcPr>
          <w:p w14:paraId="1EE18909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от 0 до</w:t>
            </w:r>
          </w:p>
          <w:p w14:paraId="4D52CE73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2 лет</w:t>
            </w:r>
          </w:p>
        </w:tc>
        <w:tc>
          <w:tcPr>
            <w:tcW w:w="449" w:type="pct"/>
          </w:tcPr>
          <w:p w14:paraId="7CC6E3BF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от 2 до</w:t>
            </w:r>
          </w:p>
          <w:p w14:paraId="751C0BA6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3 лет</w:t>
            </w:r>
          </w:p>
        </w:tc>
        <w:tc>
          <w:tcPr>
            <w:tcW w:w="449" w:type="pct"/>
          </w:tcPr>
          <w:p w14:paraId="4FF7C37C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от 3 до</w:t>
            </w:r>
          </w:p>
          <w:p w14:paraId="6F134057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4 лет</w:t>
            </w:r>
          </w:p>
        </w:tc>
        <w:tc>
          <w:tcPr>
            <w:tcW w:w="449" w:type="pct"/>
          </w:tcPr>
          <w:p w14:paraId="509830B5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от 4 до</w:t>
            </w:r>
          </w:p>
          <w:p w14:paraId="79916731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5 лет</w:t>
            </w:r>
          </w:p>
        </w:tc>
        <w:tc>
          <w:tcPr>
            <w:tcW w:w="449" w:type="pct"/>
          </w:tcPr>
          <w:p w14:paraId="5A30C207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от 5 до</w:t>
            </w:r>
          </w:p>
          <w:p w14:paraId="1B9070DE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6 лет</w:t>
            </w:r>
          </w:p>
        </w:tc>
        <w:tc>
          <w:tcPr>
            <w:tcW w:w="449" w:type="pct"/>
          </w:tcPr>
          <w:p w14:paraId="0F46C4D3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от 6 до</w:t>
            </w:r>
          </w:p>
          <w:p w14:paraId="28F993C4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8 лет</w:t>
            </w:r>
          </w:p>
        </w:tc>
        <w:tc>
          <w:tcPr>
            <w:tcW w:w="449" w:type="pct"/>
          </w:tcPr>
          <w:p w14:paraId="09A69A20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от 8 до</w:t>
            </w:r>
          </w:p>
          <w:p w14:paraId="577381E2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12 лет</w:t>
            </w:r>
          </w:p>
        </w:tc>
        <w:tc>
          <w:tcPr>
            <w:tcW w:w="516" w:type="pct"/>
          </w:tcPr>
          <w:p w14:paraId="054AA727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Свыше</w:t>
            </w:r>
          </w:p>
          <w:p w14:paraId="1BFB33CD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12 лет</w:t>
            </w:r>
          </w:p>
        </w:tc>
      </w:tr>
      <w:tr w:rsidR="003F7562" w:rsidRPr="003F7562" w14:paraId="4A21F8AD" w14:textId="77777777" w:rsidTr="00047E41">
        <w:tc>
          <w:tcPr>
            <w:tcW w:w="276" w:type="pct"/>
          </w:tcPr>
          <w:p w14:paraId="65118D94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66" w:type="pct"/>
          </w:tcPr>
          <w:p w14:paraId="6D714D1D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14:paraId="2EA85662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14:paraId="0B06C964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14:paraId="1E68C85D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49" w:type="pct"/>
          </w:tcPr>
          <w:p w14:paraId="34DB52C1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14:paraId="5D028E14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49" w:type="pct"/>
          </w:tcPr>
          <w:p w14:paraId="4611788C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14:paraId="274A6030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16" w:type="pct"/>
          </w:tcPr>
          <w:p w14:paraId="6B58D64B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</w:tc>
      </w:tr>
      <w:tr w:rsidR="003F7562" w:rsidRPr="003F7562" w14:paraId="26AD353F" w14:textId="77777777" w:rsidTr="00047E41">
        <w:tc>
          <w:tcPr>
            <w:tcW w:w="276" w:type="pct"/>
          </w:tcPr>
          <w:p w14:paraId="144DE163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066" w:type="pct"/>
          </w:tcPr>
          <w:p w14:paraId="0ACC52F5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449" w:type="pct"/>
          </w:tcPr>
          <w:p w14:paraId="5B973920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15740</w:t>
            </w:r>
          </w:p>
        </w:tc>
        <w:tc>
          <w:tcPr>
            <w:tcW w:w="449" w:type="pct"/>
          </w:tcPr>
          <w:p w14:paraId="53775C56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15740</w:t>
            </w:r>
          </w:p>
        </w:tc>
        <w:tc>
          <w:tcPr>
            <w:tcW w:w="449" w:type="pct"/>
          </w:tcPr>
          <w:p w14:paraId="251E35AC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15740</w:t>
            </w:r>
          </w:p>
        </w:tc>
        <w:tc>
          <w:tcPr>
            <w:tcW w:w="449" w:type="pct"/>
          </w:tcPr>
          <w:p w14:paraId="12FDC694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15740</w:t>
            </w:r>
          </w:p>
        </w:tc>
        <w:tc>
          <w:tcPr>
            <w:tcW w:w="449" w:type="pct"/>
          </w:tcPr>
          <w:p w14:paraId="2CB7CCFF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17520</w:t>
            </w:r>
          </w:p>
        </w:tc>
        <w:tc>
          <w:tcPr>
            <w:tcW w:w="449" w:type="pct"/>
          </w:tcPr>
          <w:p w14:paraId="22401314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17520</w:t>
            </w:r>
          </w:p>
        </w:tc>
        <w:tc>
          <w:tcPr>
            <w:tcW w:w="449" w:type="pct"/>
          </w:tcPr>
          <w:p w14:paraId="0F28A1D6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19060</w:t>
            </w:r>
          </w:p>
        </w:tc>
        <w:tc>
          <w:tcPr>
            <w:tcW w:w="516" w:type="pct"/>
          </w:tcPr>
          <w:p w14:paraId="24D551BB" w14:textId="77777777" w:rsidR="003F7562" w:rsidRPr="003F7562" w:rsidRDefault="003F7562" w:rsidP="003F7562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F7562">
              <w:rPr>
                <w:rFonts w:ascii="Arial" w:eastAsia="Calibri" w:hAnsi="Arial" w:cs="Arial"/>
                <w:bCs/>
                <w:sz w:val="24"/>
                <w:szCs w:val="24"/>
              </w:rPr>
              <w:t>19575</w:t>
            </w:r>
          </w:p>
        </w:tc>
      </w:tr>
    </w:tbl>
    <w:p w14:paraId="5DE08235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».</w:t>
      </w:r>
    </w:p>
    <w:p w14:paraId="08F020AC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bookmarkEnd w:id="0"/>
    <w:p w14:paraId="7F220BCC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82B7C7B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1.2.    В П</w:t>
      </w:r>
      <w:r w:rsidRPr="003F7562">
        <w:rPr>
          <w:rFonts w:ascii="Arial" w:eastAsia="Calibri" w:hAnsi="Arial" w:cs="Arial"/>
          <w:bCs/>
          <w:sz w:val="24"/>
          <w:szCs w:val="24"/>
        </w:rPr>
        <w:t>риложении № 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>2  к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Положению «Ставки заработной платы (должностные оклады) педагогических работников муниципальных образовательных организаций»:</w:t>
      </w:r>
    </w:p>
    <w:p w14:paraId="17535FC4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1)  в Таблице 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>1  в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пункте  1.2.2. столбец 2 изложить в новой редакции:</w:t>
      </w:r>
    </w:p>
    <w:p w14:paraId="748D96F3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200" w:line="240" w:lineRule="auto"/>
        <w:ind w:hanging="284"/>
        <w:contextualSpacing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«1.2.2. </w:t>
      </w:r>
      <w:r w:rsidRPr="003F7562">
        <w:rPr>
          <w:rFonts w:ascii="Arial" w:eastAsia="Calibri" w:hAnsi="Arial" w:cs="Arial"/>
          <w:bCs/>
          <w:sz w:val="24"/>
          <w:szCs w:val="24"/>
        </w:rPr>
        <w:t>Учитель-дефектолог, учитель-логопед, воспитатель, концертмейстер,</w:t>
      </w:r>
      <w:r w:rsidRPr="003F7562">
        <w:rPr>
          <w:rFonts w:ascii="Arial" w:eastAsia="Calibri" w:hAnsi="Arial" w:cs="Arial"/>
          <w:bCs/>
          <w:sz w:val="24"/>
          <w:szCs w:val="24"/>
        </w:rPr>
        <w:br/>
        <w:t>музыкальный руководитель, старший вожатый, педагог-библиотекарь,</w:t>
      </w:r>
      <w:r w:rsidRPr="003F7562">
        <w:rPr>
          <w:rFonts w:ascii="Arial" w:eastAsia="Calibri" w:hAnsi="Arial" w:cs="Arial"/>
          <w:bCs/>
          <w:sz w:val="24"/>
          <w:szCs w:val="24"/>
        </w:rPr>
        <w:br/>
        <w:t>педагог-организатор, педагог дополнительного образования,</w:t>
      </w:r>
      <w:r w:rsidRPr="003F7562">
        <w:rPr>
          <w:rFonts w:ascii="Arial" w:eastAsia="Calibri" w:hAnsi="Arial" w:cs="Arial"/>
          <w:bCs/>
          <w:sz w:val="24"/>
          <w:szCs w:val="24"/>
        </w:rPr>
        <w:br/>
        <w:t xml:space="preserve">инструктор по 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>труду,  инструктор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по физической культуре». </w:t>
      </w:r>
    </w:p>
    <w:p w14:paraId="76E4E3AE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2)  в Таблице 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>1  в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пункте  2.2.2. столбец 2 изложить в новой редакции:</w:t>
      </w:r>
    </w:p>
    <w:p w14:paraId="45FF90B5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  <w:lang w:eastAsia="ru-RU"/>
        </w:rPr>
        <w:t xml:space="preserve">«2.2.2. </w:t>
      </w:r>
      <w:r w:rsidRPr="003F7562">
        <w:rPr>
          <w:rFonts w:ascii="Arial" w:eastAsia="Calibri" w:hAnsi="Arial" w:cs="Arial"/>
          <w:bCs/>
          <w:sz w:val="24"/>
          <w:szCs w:val="24"/>
        </w:rPr>
        <w:t>Учитель-дефектолог, учитель-логопед, воспитатель, концертмейстер,</w:t>
      </w:r>
      <w:r w:rsidRPr="003F7562">
        <w:rPr>
          <w:rFonts w:ascii="Arial" w:eastAsia="Calibri" w:hAnsi="Arial" w:cs="Arial"/>
          <w:bCs/>
          <w:sz w:val="24"/>
          <w:szCs w:val="24"/>
        </w:rPr>
        <w:br/>
        <w:t xml:space="preserve">музыкальный     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 xml:space="preserve">руководитель,   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 старший    вожатый,    педагог-библиотекарь,    педагог-</w:t>
      </w:r>
    </w:p>
    <w:p w14:paraId="785F4B63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организатор, педагог дополнительного образования, инструктор</w:t>
      </w:r>
      <w:r w:rsidRPr="003F7562">
        <w:rPr>
          <w:rFonts w:ascii="Arial" w:eastAsia="Calibri" w:hAnsi="Arial" w:cs="Arial"/>
          <w:bCs/>
          <w:sz w:val="24"/>
          <w:szCs w:val="24"/>
        </w:rPr>
        <w:br/>
        <w:t xml:space="preserve">по 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>труду,  инструктор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по физической культуре». </w:t>
      </w:r>
    </w:p>
    <w:p w14:paraId="7ADC1AC9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MS Mincho" w:hAnsi="Arial" w:cs="Arial"/>
          <w:bCs/>
          <w:sz w:val="24"/>
          <w:szCs w:val="24"/>
          <w:lang w:eastAsia="ru-RU"/>
        </w:rPr>
      </w:pPr>
      <w:r w:rsidRPr="003F75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3F7562">
        <w:rPr>
          <w:rFonts w:ascii="Arial" w:eastAsia="MS Mincho" w:hAnsi="Arial" w:cs="Arial"/>
          <w:bCs/>
          <w:sz w:val="24"/>
          <w:szCs w:val="24"/>
          <w:lang w:eastAsia="ru-RU"/>
        </w:rPr>
        <w:t xml:space="preserve">Изменения, вносимые в </w:t>
      </w:r>
      <w:r w:rsidRPr="003F75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Положение, </w:t>
      </w:r>
      <w:r w:rsidRPr="003F7562">
        <w:rPr>
          <w:rFonts w:ascii="Arial" w:eastAsia="MS Mincho" w:hAnsi="Arial" w:cs="Arial"/>
          <w:bCs/>
          <w:sz w:val="24"/>
          <w:szCs w:val="24"/>
          <w:lang w:eastAsia="ru-RU"/>
        </w:rPr>
        <w:t>распространяются на правоотношения, возникшие с 01.09.2022 года.</w:t>
      </w:r>
    </w:p>
    <w:p w14:paraId="68FC7ABE" w14:textId="77777777" w:rsidR="003F7562" w:rsidRPr="003F7562" w:rsidRDefault="003F7562" w:rsidP="003F7562">
      <w:pPr>
        <w:keepNext/>
        <w:keepLine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MS Mincho" w:hAnsi="Arial" w:cs="Arial"/>
          <w:bCs/>
          <w:sz w:val="24"/>
          <w:szCs w:val="24"/>
        </w:rPr>
        <w:t xml:space="preserve">       </w:t>
      </w:r>
      <w:r w:rsidRPr="003F7562">
        <w:rPr>
          <w:rFonts w:ascii="Arial" w:eastAsia="MS Mincho" w:hAnsi="Arial" w:cs="Arial"/>
          <w:bCs/>
          <w:sz w:val="24"/>
          <w:szCs w:val="24"/>
        </w:rPr>
        <w:tab/>
      </w:r>
      <w:r w:rsidRPr="003F7562">
        <w:rPr>
          <w:rFonts w:ascii="Arial" w:eastAsia="MS Mincho" w:hAnsi="Arial" w:cs="Arial"/>
          <w:bCs/>
          <w:sz w:val="24"/>
          <w:szCs w:val="24"/>
        </w:rPr>
        <w:tab/>
        <w:t xml:space="preserve">3. В связи с технической ошибкой, внести в Положение </w:t>
      </w:r>
      <w:r w:rsidRPr="003F7562">
        <w:rPr>
          <w:rFonts w:ascii="Arial" w:eastAsia="Calibri" w:hAnsi="Arial" w:cs="Arial"/>
          <w:bCs/>
          <w:sz w:val="24"/>
          <w:szCs w:val="24"/>
        </w:rPr>
        <w:t>следующие изменения:</w:t>
      </w:r>
    </w:p>
    <w:p w14:paraId="38FDB041" w14:textId="77777777" w:rsidR="003F7562" w:rsidRPr="003F7562" w:rsidRDefault="003F7562" w:rsidP="003F7562">
      <w:pPr>
        <w:keepNext/>
        <w:keepLines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  <w:lang w:eastAsia="ru-RU"/>
        </w:rPr>
        <w:t>3.1.    В П</w:t>
      </w:r>
      <w:r w:rsidRPr="003F7562">
        <w:rPr>
          <w:rFonts w:ascii="Arial" w:eastAsia="Calibri" w:hAnsi="Arial" w:cs="Arial"/>
          <w:bCs/>
          <w:sz w:val="24"/>
          <w:szCs w:val="24"/>
        </w:rPr>
        <w:t>риложении № 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>2  к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Положению «Ставки заработной платы (должностные оклады) педагогических работников муниципальных образовательных организаций»: </w:t>
      </w:r>
    </w:p>
    <w:p w14:paraId="775F704C" w14:textId="77777777" w:rsidR="003F7562" w:rsidRPr="003F7562" w:rsidRDefault="003F7562" w:rsidP="003F7562">
      <w:pPr>
        <w:keepNext/>
        <w:keepLines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1)  в Таблице 3 пункт 1.3 читать в следующей редакции:</w:t>
      </w:r>
    </w:p>
    <w:p w14:paraId="236406C7" w14:textId="77777777" w:rsidR="003F7562" w:rsidRPr="003F7562" w:rsidRDefault="003F7562" w:rsidP="003F7562">
      <w:pPr>
        <w:keepNext/>
        <w:keepLines/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«1.3. </w:t>
      </w:r>
      <w:r w:rsidRPr="003F7562">
        <w:rPr>
          <w:rFonts w:ascii="Arial" w:eastAsia="Times New Roman" w:hAnsi="Arial" w:cs="Arial"/>
          <w:bCs/>
          <w:sz w:val="24"/>
          <w:szCs w:val="24"/>
          <w:lang w:eastAsia="ru-RU"/>
        </w:rPr>
        <w:t>Педагогические работники общеобразовательных организаций, образовательных организаций дополнительного образования:».</w:t>
      </w:r>
    </w:p>
    <w:p w14:paraId="4F64BAD0" w14:textId="77777777" w:rsidR="003F7562" w:rsidRPr="003F7562" w:rsidRDefault="003F7562" w:rsidP="003F7562">
      <w:pPr>
        <w:keepNext/>
        <w:keepLines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2)  в Таблице 3 пункт 1.4. читать в следующей редакции:</w:t>
      </w:r>
    </w:p>
    <w:p w14:paraId="665F9214" w14:textId="77777777" w:rsidR="003F7562" w:rsidRPr="003F7562" w:rsidRDefault="003F7562" w:rsidP="003F7562">
      <w:pPr>
        <w:keepNext/>
        <w:keepLines/>
        <w:spacing w:after="20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7562">
        <w:rPr>
          <w:rFonts w:ascii="Arial" w:eastAsia="Times New Roman" w:hAnsi="Arial" w:cs="Arial"/>
          <w:bCs/>
          <w:sz w:val="24"/>
          <w:szCs w:val="24"/>
          <w:lang w:eastAsia="ru-RU"/>
        </w:rPr>
        <w:t>«1.4. Педагогические работники образовательных организаций, кроме указанных в подразделах 1.1.-1.3. раздела 1 настоящей таблицы:».</w:t>
      </w:r>
    </w:p>
    <w:p w14:paraId="7B740545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3F7562">
        <w:rPr>
          <w:rFonts w:ascii="Arial" w:eastAsia="MS Mincho" w:hAnsi="Arial" w:cs="Arial"/>
          <w:bCs/>
          <w:sz w:val="24"/>
          <w:szCs w:val="24"/>
        </w:rPr>
        <w:t xml:space="preserve">Опубликовать данное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 </w:t>
      </w:r>
    </w:p>
    <w:p w14:paraId="2CFB1982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5. Контроль за исполнением данного постановления возложить на заместителя Главы Администрации городского   </w:t>
      </w:r>
      <w:proofErr w:type="gramStart"/>
      <w:r w:rsidRPr="003F7562">
        <w:rPr>
          <w:rFonts w:ascii="Arial" w:eastAsia="Calibri" w:hAnsi="Arial" w:cs="Arial"/>
          <w:bCs/>
          <w:sz w:val="24"/>
          <w:szCs w:val="24"/>
        </w:rPr>
        <w:t>округа  Павловский</w:t>
      </w:r>
      <w:proofErr w:type="gramEnd"/>
      <w:r w:rsidRPr="003F7562">
        <w:rPr>
          <w:rFonts w:ascii="Arial" w:eastAsia="Calibri" w:hAnsi="Arial" w:cs="Arial"/>
          <w:bCs/>
          <w:sz w:val="24"/>
          <w:szCs w:val="24"/>
        </w:rPr>
        <w:t xml:space="preserve">   Посад   Московской   области  Аргунову С.Ю.</w:t>
      </w:r>
    </w:p>
    <w:p w14:paraId="380E6A5E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1C135F55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2E3D08C9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7686D6BD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2DE91B0E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62BFAE71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Глава городского округа</w:t>
      </w:r>
    </w:p>
    <w:p w14:paraId="6E941464" w14:textId="77777777" w:rsidR="003F7562" w:rsidRPr="003F7562" w:rsidRDefault="003F7562" w:rsidP="003F7562">
      <w:pPr>
        <w:keepNext/>
        <w:keepLines/>
        <w:spacing w:after="200" w:line="240" w:lineRule="auto"/>
        <w:ind w:firstLine="709"/>
        <w:contextualSpacing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>Павловский Посад                                                                             Д.О. Семенов</w:t>
      </w:r>
    </w:p>
    <w:p w14:paraId="41DF3D62" w14:textId="77777777" w:rsidR="003F7562" w:rsidRPr="003F7562" w:rsidRDefault="003F7562" w:rsidP="003F7562">
      <w:pPr>
        <w:keepNext/>
        <w:keepLines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F7562">
        <w:rPr>
          <w:rFonts w:ascii="Arial" w:eastAsia="Calibri" w:hAnsi="Arial" w:cs="Arial"/>
          <w:bCs/>
          <w:sz w:val="24"/>
          <w:szCs w:val="24"/>
        </w:rPr>
        <w:t xml:space="preserve">             </w:t>
      </w:r>
    </w:p>
    <w:p w14:paraId="2C42B896" w14:textId="77777777" w:rsidR="003F7562" w:rsidRPr="003F7562" w:rsidRDefault="003F7562" w:rsidP="003F7562">
      <w:pPr>
        <w:keepNext/>
        <w:keepLines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6B0201F" w14:textId="77777777" w:rsidR="003F7562" w:rsidRPr="003F7562" w:rsidRDefault="003F7562" w:rsidP="003F7562">
      <w:pPr>
        <w:keepNext/>
        <w:keepLines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DCCFFA1" w14:textId="77777777" w:rsidR="003F7562" w:rsidRPr="003F7562" w:rsidRDefault="003F7562" w:rsidP="003F7562">
      <w:pPr>
        <w:keepNext/>
        <w:keepLines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C77B06F" w14:textId="77777777" w:rsidR="003F7562" w:rsidRPr="003F7562" w:rsidRDefault="003F7562" w:rsidP="003F7562">
      <w:pPr>
        <w:keepNext/>
        <w:keepLines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6B8705C" w14:textId="77777777" w:rsidR="003F7562" w:rsidRPr="003F7562" w:rsidRDefault="003F7562" w:rsidP="003F7562">
      <w:pPr>
        <w:keepNext/>
        <w:keepLines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CBB51AF" w14:textId="77777777" w:rsidR="003F7562" w:rsidRPr="003F7562" w:rsidRDefault="003F7562" w:rsidP="003F7562">
      <w:pPr>
        <w:keepNext/>
        <w:keepLines/>
        <w:spacing w:after="0" w:line="276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25B8D6D" w14:textId="77777777" w:rsidR="0058373D" w:rsidRPr="00047E41" w:rsidRDefault="0058373D">
      <w:pPr>
        <w:rPr>
          <w:rFonts w:ascii="Arial" w:hAnsi="Arial" w:cs="Arial"/>
          <w:bCs/>
          <w:sz w:val="24"/>
          <w:szCs w:val="24"/>
        </w:rPr>
      </w:pPr>
    </w:p>
    <w:sectPr w:rsidR="0058373D" w:rsidRPr="00047E41" w:rsidSect="00047E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62"/>
    <w:rsid w:val="00047E41"/>
    <w:rsid w:val="003F7562"/>
    <w:rsid w:val="0058373D"/>
    <w:rsid w:val="00D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88A4"/>
  <w15:chartTrackingRefBased/>
  <w15:docId w15:val="{6489D5F7-8597-4159-A32E-154BF629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6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ГОРОДСКОГО ОКРУГА ПАВЛОВСКИЙ ПОСАД</vt:lpstr>
      <vt:lpstr>МОСКОВСКОЙ ОБЛАСТИ</vt:lpstr>
      <vt:lpstr>ПОСТАНОВЛЕНИЕ</vt:lpstr>
      <vt:lpstr>    «1.2.2. Учитель-дефектолог, учитель-логопед, воспитатель, концертмейстер, м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Осипова</dc:creator>
  <cp:keywords/>
  <dc:description/>
  <cp:lastModifiedBy>Ольга Александровна Осипова</cp:lastModifiedBy>
  <cp:revision>2</cp:revision>
  <dcterms:created xsi:type="dcterms:W3CDTF">2022-10-25T09:45:00Z</dcterms:created>
  <dcterms:modified xsi:type="dcterms:W3CDTF">2022-10-25T11:09:00Z</dcterms:modified>
</cp:coreProperties>
</file>