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06" w:rsidRPr="004368AC" w:rsidRDefault="001E3906" w:rsidP="00D601F6">
      <w:pPr>
        <w:jc w:val="center"/>
        <w:rPr>
          <w:rFonts w:ascii="Times New Roman" w:hAnsi="Times New Roman"/>
        </w:rPr>
      </w:pPr>
      <w:bookmarkStart w:id="0" w:name="_Hlk98943872"/>
      <w:r w:rsidRPr="00083681">
        <w:rPr>
          <w:rFonts w:ascii="Times New Roman" w:hAnsi="Times New Roman"/>
          <w:noProof/>
          <w:szCs w:val="32"/>
        </w:rPr>
        <w:drawing>
          <wp:inline distT="0" distB="0" distL="0" distR="0" wp14:anchorId="334DDAD4" wp14:editId="4CD0D726">
            <wp:extent cx="6096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АДМИНИСТРАЦИЯ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 xml:space="preserve">ГОРОДСКОГО ОКРУГА ПАВЛОВСКИЙ ПОСАД 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МОСКОВСКОЙ ОБЛАСТИ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4"/>
          <w:szCs w:val="20"/>
        </w:rPr>
      </w:pPr>
      <w:r w:rsidRPr="0063568E">
        <w:rPr>
          <w:rFonts w:ascii="Times New Roman" w:hAnsi="Times New Roman"/>
          <w:b/>
          <w:caps/>
          <w:sz w:val="44"/>
          <w:szCs w:val="20"/>
        </w:rPr>
        <w:t>ПОСТАНОВЛЕНИЕ</w:t>
      </w:r>
    </w:p>
    <w:p w:rsidR="001E3906" w:rsidRPr="0063568E" w:rsidRDefault="001E3906" w:rsidP="001E3906"/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E3906" w:rsidRPr="0063568E" w:rsidTr="00984D9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E3906" w:rsidRPr="0063568E" w:rsidRDefault="00D601F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01.06.2022</w:t>
            </w:r>
          </w:p>
        </w:tc>
        <w:tc>
          <w:tcPr>
            <w:tcW w:w="406" w:type="dxa"/>
            <w:vAlign w:val="bottom"/>
          </w:tcPr>
          <w:p w:rsidR="001E3906" w:rsidRPr="0063568E" w:rsidRDefault="001E390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568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E3906" w:rsidRPr="0063568E" w:rsidRDefault="00D601F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</w:tr>
    </w:tbl>
    <w:p w:rsidR="001E3906" w:rsidRPr="00D81893" w:rsidRDefault="001E3906" w:rsidP="001E3906">
      <w:pPr>
        <w:spacing w:line="240" w:lineRule="auto"/>
        <w:jc w:val="center"/>
        <w:rPr>
          <w:rFonts w:ascii="Times New Roman" w:hAnsi="Times New Roman"/>
          <w:sz w:val="24"/>
        </w:rPr>
      </w:pPr>
      <w:r w:rsidRPr="0063568E">
        <w:rPr>
          <w:rFonts w:ascii="Times New Roman" w:hAnsi="Times New Roman"/>
          <w:sz w:val="24"/>
        </w:rPr>
        <w:t>г. Павловский Посад</w:t>
      </w:r>
    </w:p>
    <w:tbl>
      <w:tblPr>
        <w:tblStyle w:val="a3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301"/>
      </w:tblGrid>
      <w:tr w:rsidR="001E3906" w:rsidRPr="00D7575A" w:rsidTr="00984D9A">
        <w:tc>
          <w:tcPr>
            <w:tcW w:w="5305" w:type="dxa"/>
          </w:tcPr>
          <w:p w:rsidR="001E3906" w:rsidRPr="0065512B" w:rsidRDefault="009D5ABE" w:rsidP="0065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О внесении изменений в Положение </w:t>
            </w:r>
            <w:r w:rsidRPr="00BC1C41">
              <w:rPr>
                <w:rFonts w:eastAsia="Times New Roman"/>
                <w:sz w:val="24"/>
                <w:szCs w:val="24"/>
              </w:rPr>
              <w:t>о погребении и похоронном деле на территории городского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C1C41">
              <w:rPr>
                <w:rFonts w:eastAsia="Times New Roman"/>
                <w:sz w:val="24"/>
                <w:szCs w:val="24"/>
              </w:rPr>
              <w:t>округа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BC1C41">
              <w:rPr>
                <w:rFonts w:eastAsia="Times New Roman"/>
                <w:sz w:val="24"/>
                <w:szCs w:val="24"/>
              </w:rPr>
              <w:t>Павловский Посад Московской области</w:t>
            </w:r>
            <w:r>
              <w:rPr>
                <w:rFonts w:eastAsia="Times New Roman"/>
                <w:sz w:val="24"/>
                <w:szCs w:val="24"/>
              </w:rPr>
              <w:t xml:space="preserve">, утвержденное постановлением Администрации городского округа Павловский Посад Московской области от </w:t>
            </w:r>
            <w:r w:rsidR="0096504F">
              <w:rPr>
                <w:rFonts w:eastAsia="Times New Roman"/>
                <w:sz w:val="24"/>
                <w:szCs w:val="24"/>
              </w:rPr>
              <w:t>30.03.2022 №479</w:t>
            </w:r>
          </w:p>
        </w:tc>
        <w:tc>
          <w:tcPr>
            <w:tcW w:w="4301" w:type="dxa"/>
          </w:tcPr>
          <w:p w:rsidR="001E3906" w:rsidRPr="00D7575A" w:rsidRDefault="00F66273" w:rsidP="0098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</w:tbl>
    <w:p w:rsidR="001E3906" w:rsidRPr="00DB1946" w:rsidRDefault="00510E6D" w:rsidP="00510E6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65512B">
        <w:rPr>
          <w:rFonts w:ascii="Times New Roman" w:hAnsi="Times New Roman"/>
          <w:sz w:val="24"/>
          <w:szCs w:val="24"/>
        </w:rPr>
        <w:t xml:space="preserve">В </w:t>
      </w:r>
      <w:r w:rsidR="0065512B" w:rsidRPr="0065512B">
        <w:rPr>
          <w:rFonts w:ascii="Times New Roman" w:hAnsi="Times New Roman"/>
          <w:sz w:val="24"/>
          <w:szCs w:val="24"/>
          <w:lang w:eastAsia="en-US"/>
        </w:rPr>
        <w:t xml:space="preserve">целях приведения в соответствие с действующим законодательством, </w:t>
      </w:r>
      <w:r w:rsidRPr="00510E6D">
        <w:rPr>
          <w:rFonts w:ascii="Times New Roman" w:hAnsi="Times New Roman"/>
          <w:sz w:val="24"/>
          <w:szCs w:val="24"/>
        </w:rPr>
        <w:t>в соответствии с Федеральным закон</w:t>
      </w:r>
      <w:r w:rsidR="00DB1946">
        <w:rPr>
          <w:rFonts w:ascii="Times New Roman" w:hAnsi="Times New Roman"/>
          <w:sz w:val="24"/>
          <w:szCs w:val="24"/>
        </w:rPr>
        <w:t>о</w:t>
      </w:r>
      <w:r w:rsidRPr="00510E6D">
        <w:rPr>
          <w:rFonts w:ascii="Times New Roman" w:hAnsi="Times New Roman"/>
          <w:sz w:val="24"/>
          <w:szCs w:val="24"/>
        </w:rPr>
        <w:t>м</w:t>
      </w:r>
      <w:r w:rsidR="00DB1946">
        <w:rPr>
          <w:rFonts w:ascii="Times New Roman" w:hAnsi="Times New Roman"/>
          <w:sz w:val="24"/>
          <w:szCs w:val="24"/>
        </w:rPr>
        <w:t xml:space="preserve"> </w:t>
      </w:r>
      <w:r w:rsidRPr="00510E6D">
        <w:rPr>
          <w:rFonts w:ascii="Times New Roman" w:hAnsi="Times New Roman"/>
          <w:sz w:val="24"/>
          <w:szCs w:val="24"/>
        </w:rPr>
        <w:t>от 06.10.2003</w:t>
      </w:r>
      <w:r w:rsidR="00DB1946">
        <w:rPr>
          <w:rFonts w:ascii="Times New Roman" w:hAnsi="Times New Roman"/>
          <w:sz w:val="24"/>
          <w:szCs w:val="24"/>
        </w:rPr>
        <w:t xml:space="preserve"> </w:t>
      </w:r>
      <w:r w:rsidRPr="00510E6D">
        <w:rPr>
          <w:rFonts w:ascii="Times New Roman" w:hAnsi="Times New Roman"/>
          <w:sz w:val="24"/>
          <w:szCs w:val="24"/>
        </w:rPr>
        <w:t>№131-ФЗ «Об общих принципах организации местного самоуправления в Российской Федерации»,</w:t>
      </w:r>
      <w:r w:rsidR="0065512B" w:rsidRPr="0065512B">
        <w:rPr>
          <w:rFonts w:ascii="Times New Roman" w:hAnsi="Times New Roman"/>
          <w:sz w:val="24"/>
          <w:szCs w:val="24"/>
          <w:lang w:eastAsia="en-US"/>
        </w:rPr>
        <w:t xml:space="preserve"> на основании</w:t>
      </w:r>
      <w:r w:rsidR="0065512B" w:rsidRPr="00510E6D">
        <w:rPr>
          <w:rFonts w:ascii="Times New Roman" w:hAnsi="Times New Roman"/>
          <w:sz w:val="24"/>
          <w:szCs w:val="24"/>
        </w:rPr>
        <w:t xml:space="preserve"> </w:t>
      </w:r>
      <w:r w:rsidRPr="00510E6D">
        <w:rPr>
          <w:rFonts w:ascii="Times New Roman" w:hAnsi="Times New Roman"/>
          <w:sz w:val="24"/>
          <w:szCs w:val="24"/>
        </w:rPr>
        <w:t xml:space="preserve"> </w:t>
      </w:r>
      <w:r w:rsidR="00DB1946" w:rsidRPr="008E4FE2">
        <w:rPr>
          <w:rFonts w:ascii="Times New Roman" w:hAnsi="Times New Roman"/>
          <w:bCs/>
          <w:sz w:val="24"/>
          <w:szCs w:val="24"/>
        </w:rPr>
        <w:t>распоряжени</w:t>
      </w:r>
      <w:r w:rsidR="0065512B" w:rsidRPr="008E4FE2">
        <w:rPr>
          <w:rFonts w:ascii="Times New Roman" w:hAnsi="Times New Roman"/>
          <w:bCs/>
          <w:sz w:val="24"/>
          <w:szCs w:val="24"/>
        </w:rPr>
        <w:t>я</w:t>
      </w:r>
      <w:r w:rsidR="00DB1946" w:rsidRPr="008E4FE2">
        <w:rPr>
          <w:rFonts w:ascii="Times New Roman" w:hAnsi="Times New Roman"/>
          <w:bCs/>
          <w:sz w:val="24"/>
          <w:szCs w:val="24"/>
        </w:rPr>
        <w:t xml:space="preserve"> Главного управления региональной безопасности Московской области от 23.05.2022 №18-РГУ «Об утверждении типовой формы Административного регламента предоставления муниципальной услуги по </w:t>
      </w:r>
      <w:r w:rsidR="00DB1946" w:rsidRPr="008E4FE2">
        <w:rPr>
          <w:rFonts w:ascii="Times New Roman" w:eastAsia="Times New Roman" w:hAnsi="Times New Roman"/>
          <w:bCs/>
          <w:sz w:val="24"/>
          <w:szCs w:val="24"/>
        </w:rPr>
        <w:t xml:space="preserve"> о</w:t>
      </w:r>
      <w:r w:rsidR="00DB1946" w:rsidRPr="008E4FE2">
        <w:rPr>
          <w:rFonts w:ascii="Times New Roman" w:hAnsi="Times New Roman"/>
          <w:bCs/>
          <w:sz w:val="24"/>
          <w:szCs w:val="24"/>
        </w:rPr>
        <w:t>формлению родственных, почетных, воинских захоронений, созданных с 01 августа 2004 года по 30 июня 2020 года включительно, как семейные (родовые) захоронения», распоряжени</w:t>
      </w:r>
      <w:r w:rsidR="0065512B" w:rsidRPr="008E4FE2">
        <w:rPr>
          <w:rFonts w:ascii="Times New Roman" w:hAnsi="Times New Roman"/>
          <w:bCs/>
          <w:sz w:val="24"/>
          <w:szCs w:val="24"/>
        </w:rPr>
        <w:t>я</w:t>
      </w:r>
      <w:r w:rsidR="00DB1946" w:rsidRPr="008E4FE2">
        <w:rPr>
          <w:rFonts w:ascii="Times New Roman" w:hAnsi="Times New Roman"/>
          <w:bCs/>
          <w:sz w:val="24"/>
          <w:szCs w:val="24"/>
        </w:rPr>
        <w:t xml:space="preserve"> Главного управления региональной безопасности Московской области от 23.05.2022 №19-РГУ «Об утверждении типовой формы Административного регламента предоставления муниципальной услуги по </w:t>
      </w:r>
      <w:r w:rsidR="00DB1946" w:rsidRPr="008E4FE2">
        <w:rPr>
          <w:rFonts w:ascii="Times New Roman" w:eastAsia="Times New Roman" w:hAnsi="Times New Roman"/>
          <w:bCs/>
          <w:sz w:val="24"/>
          <w:szCs w:val="24"/>
        </w:rPr>
        <w:t xml:space="preserve"> предоставлению мест для захоронения (</w:t>
      </w:r>
      <w:proofErr w:type="spellStart"/>
      <w:r w:rsidR="00DB1946" w:rsidRPr="008E4FE2">
        <w:rPr>
          <w:rFonts w:ascii="Times New Roman" w:eastAsia="Times New Roman" w:hAnsi="Times New Roman"/>
          <w:bCs/>
          <w:sz w:val="24"/>
          <w:szCs w:val="24"/>
        </w:rPr>
        <w:t>подзахоронения</w:t>
      </w:r>
      <w:proofErr w:type="spellEnd"/>
      <w:r w:rsidR="00DB1946" w:rsidRPr="008E4FE2">
        <w:rPr>
          <w:rFonts w:ascii="Times New Roman" w:eastAsia="Times New Roman" w:hAnsi="Times New Roman"/>
          <w:bCs/>
          <w:sz w:val="24"/>
          <w:szCs w:val="24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 w:rsidR="00DB1946" w:rsidRPr="008E4FE2">
        <w:rPr>
          <w:rFonts w:ascii="Times New Roman" w:hAnsi="Times New Roman"/>
          <w:bCs/>
          <w:sz w:val="24"/>
          <w:szCs w:val="24"/>
        </w:rPr>
        <w:t>», распоряжени</w:t>
      </w:r>
      <w:r w:rsidR="0065512B" w:rsidRPr="008E4FE2">
        <w:rPr>
          <w:rFonts w:ascii="Times New Roman" w:hAnsi="Times New Roman"/>
          <w:bCs/>
          <w:sz w:val="24"/>
          <w:szCs w:val="24"/>
        </w:rPr>
        <w:t>я</w:t>
      </w:r>
      <w:r w:rsidR="00DB1946" w:rsidRPr="008E4FE2">
        <w:rPr>
          <w:rFonts w:ascii="Times New Roman" w:hAnsi="Times New Roman"/>
          <w:bCs/>
          <w:sz w:val="24"/>
          <w:szCs w:val="24"/>
        </w:rPr>
        <w:t xml:space="preserve"> Главного управления региональной безопасности Московской области от 23.05.2022 №20-РГУ «Об утверждении типовой формы Административного регламента предоставления муниципальной услуги по </w:t>
      </w:r>
      <w:r w:rsidR="00DB1946" w:rsidRPr="008E4FE2">
        <w:rPr>
          <w:rFonts w:eastAsia="Times New Roman"/>
          <w:bCs/>
          <w:sz w:val="24"/>
          <w:szCs w:val="24"/>
        </w:rPr>
        <w:t xml:space="preserve"> </w:t>
      </w:r>
      <w:r w:rsidR="00DB1946" w:rsidRPr="008E4FE2">
        <w:rPr>
          <w:rFonts w:ascii="Times New Roman" w:hAnsi="Times New Roman"/>
          <w:bCs/>
          <w:sz w:val="24"/>
          <w:szCs w:val="24"/>
        </w:rPr>
        <w:t>созданию</w:t>
      </w:r>
      <w:r w:rsidR="00DB1946" w:rsidRPr="008E4FE2">
        <w:rPr>
          <w:bCs/>
          <w:sz w:val="24"/>
          <w:szCs w:val="24"/>
        </w:rPr>
        <w:t xml:space="preserve"> </w:t>
      </w:r>
      <w:r w:rsidR="00DB1946" w:rsidRPr="008E4FE2">
        <w:rPr>
          <w:rFonts w:ascii="Times New Roman" w:hAnsi="Times New Roman"/>
          <w:bCs/>
          <w:sz w:val="24"/>
          <w:szCs w:val="24"/>
        </w:rPr>
        <w:t>семейного (родового) захоронения»,</w:t>
      </w:r>
      <w:r w:rsidR="00DB19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0E6D">
        <w:rPr>
          <w:rFonts w:ascii="Times New Roman" w:hAnsi="Times New Roman"/>
          <w:sz w:val="24"/>
          <w:szCs w:val="24"/>
        </w:rPr>
        <w:t xml:space="preserve">руководствуясь Уставом городского округа Павловский Посад Московской области, </w:t>
      </w:r>
    </w:p>
    <w:p w:rsidR="00E954C8" w:rsidRPr="00D358EE" w:rsidRDefault="00E954C8" w:rsidP="001E390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1E3906" w:rsidRPr="00510E6D" w:rsidRDefault="001E3906" w:rsidP="001E3906">
      <w:pPr>
        <w:tabs>
          <w:tab w:val="left" w:pos="851"/>
        </w:tabs>
        <w:spacing w:after="15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10E6D">
        <w:rPr>
          <w:rFonts w:ascii="Times New Roman" w:hAnsi="Times New Roman"/>
          <w:sz w:val="24"/>
          <w:szCs w:val="24"/>
        </w:rPr>
        <w:t>ПОСТАНОВЛЯЮ:</w:t>
      </w:r>
    </w:p>
    <w:p w:rsidR="008C683C" w:rsidRDefault="00BC1C41" w:rsidP="008C68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r w:rsidR="009D5ABE">
        <w:rPr>
          <w:rFonts w:ascii="Times New Roman" w:eastAsia="Times New Roman" w:hAnsi="Times New Roman"/>
          <w:sz w:val="24"/>
          <w:szCs w:val="24"/>
        </w:rPr>
        <w:t xml:space="preserve"> </w:t>
      </w:r>
      <w:r w:rsidR="008C683C">
        <w:rPr>
          <w:rFonts w:ascii="Times New Roman" w:eastAsia="Times New Roman" w:hAnsi="Times New Roman"/>
          <w:sz w:val="24"/>
          <w:szCs w:val="24"/>
        </w:rPr>
        <w:t xml:space="preserve">Внести в </w:t>
      </w:r>
      <w:r w:rsidR="00510E6D" w:rsidRPr="00BC1C41">
        <w:rPr>
          <w:rFonts w:ascii="Times New Roman" w:eastAsia="Times New Roman" w:hAnsi="Times New Roman"/>
          <w:sz w:val="24"/>
          <w:szCs w:val="24"/>
        </w:rPr>
        <w:t>Положение о погребении и похоронном деле на территории городского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10E6D" w:rsidRPr="00BC1C41">
        <w:rPr>
          <w:rFonts w:ascii="Times New Roman" w:eastAsia="Times New Roman" w:hAnsi="Times New Roman"/>
          <w:sz w:val="24"/>
          <w:szCs w:val="24"/>
        </w:rPr>
        <w:t>округа</w:t>
      </w:r>
      <w:r w:rsidR="00A45876">
        <w:rPr>
          <w:rFonts w:ascii="Times New Roman" w:eastAsia="Times New Roman" w:hAnsi="Times New Roman"/>
          <w:sz w:val="24"/>
          <w:szCs w:val="24"/>
        </w:rPr>
        <w:t xml:space="preserve"> </w:t>
      </w:r>
      <w:r w:rsidR="00510E6D" w:rsidRPr="00BC1C41">
        <w:rPr>
          <w:rFonts w:ascii="Times New Roman" w:eastAsia="Times New Roman" w:hAnsi="Times New Roman"/>
          <w:sz w:val="24"/>
          <w:szCs w:val="24"/>
        </w:rPr>
        <w:t>Павловский Посад Московской области</w:t>
      </w:r>
      <w:r w:rsidR="008C683C">
        <w:rPr>
          <w:rFonts w:ascii="Times New Roman" w:eastAsia="Times New Roman" w:hAnsi="Times New Roman"/>
          <w:sz w:val="24"/>
          <w:szCs w:val="24"/>
        </w:rPr>
        <w:t xml:space="preserve">, утвержденное </w:t>
      </w:r>
      <w:r w:rsidR="00A45876">
        <w:rPr>
          <w:rFonts w:ascii="Times New Roman" w:eastAsia="Times New Roman" w:hAnsi="Times New Roman"/>
          <w:sz w:val="24"/>
          <w:szCs w:val="24"/>
        </w:rPr>
        <w:t>П</w:t>
      </w:r>
      <w:r w:rsidR="008C683C">
        <w:rPr>
          <w:rFonts w:ascii="Times New Roman" w:eastAsia="Times New Roman" w:hAnsi="Times New Roman"/>
          <w:sz w:val="24"/>
          <w:szCs w:val="24"/>
        </w:rPr>
        <w:t>остановлением</w:t>
      </w:r>
      <w:r w:rsidR="00A45876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  <w:r w:rsidR="008C683C">
        <w:rPr>
          <w:rFonts w:ascii="Times New Roman" w:eastAsia="Times New Roman" w:hAnsi="Times New Roman"/>
          <w:sz w:val="24"/>
          <w:szCs w:val="24"/>
        </w:rPr>
        <w:t xml:space="preserve"> городского округа Павловский Посад Московской области </w:t>
      </w:r>
      <w:r w:rsidR="008C683C">
        <w:rPr>
          <w:rFonts w:eastAsia="Times New Roman"/>
          <w:sz w:val="24"/>
          <w:szCs w:val="24"/>
        </w:rPr>
        <w:t xml:space="preserve">от </w:t>
      </w:r>
      <w:r w:rsidR="008C683C" w:rsidRPr="008C683C">
        <w:rPr>
          <w:rFonts w:ascii="Times New Roman" w:eastAsia="Times New Roman" w:hAnsi="Times New Roman"/>
          <w:sz w:val="24"/>
          <w:szCs w:val="24"/>
        </w:rPr>
        <w:t xml:space="preserve">30.03.2022 №479 </w:t>
      </w:r>
      <w:r w:rsidR="008C683C"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AC2FFF" w:rsidRPr="00202538" w:rsidRDefault="00ED4993" w:rsidP="002025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6E8F">
        <w:rPr>
          <w:rFonts w:ascii="Times New Roman" w:eastAsia="Times New Roman" w:hAnsi="Times New Roman"/>
          <w:sz w:val="24"/>
          <w:szCs w:val="24"/>
        </w:rPr>
        <w:tab/>
      </w:r>
      <w:r w:rsidR="00202538">
        <w:rPr>
          <w:rFonts w:eastAsia="Times New Roman"/>
          <w:sz w:val="24"/>
          <w:szCs w:val="24"/>
        </w:rPr>
        <w:t xml:space="preserve">1) </w:t>
      </w:r>
      <w:r w:rsidR="00AC2FFF" w:rsidRPr="00E84A13">
        <w:rPr>
          <w:rFonts w:ascii="Times New Roman" w:hAnsi="Times New Roman"/>
          <w:sz w:val="24"/>
          <w:szCs w:val="24"/>
          <w:lang w:eastAsia="en-US"/>
        </w:rPr>
        <w:t>в разделе «</w:t>
      </w:r>
      <w:r w:rsidR="00E84A13">
        <w:rPr>
          <w:rFonts w:ascii="Times New Roman" w:hAnsi="Times New Roman"/>
          <w:sz w:val="24"/>
          <w:szCs w:val="24"/>
          <w:lang w:eastAsia="en-US"/>
        </w:rPr>
        <w:t>5</w:t>
      </w:r>
      <w:r w:rsidR="00AC2FFF" w:rsidRPr="00202538">
        <w:rPr>
          <w:rFonts w:ascii="Times New Roman" w:hAnsi="Times New Roman"/>
          <w:sz w:val="24"/>
          <w:szCs w:val="24"/>
          <w:lang w:eastAsia="en-US"/>
        </w:rPr>
        <w:t>.</w:t>
      </w:r>
      <w:r w:rsidR="0027492B" w:rsidRPr="002025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492B" w:rsidRPr="00202538">
        <w:rPr>
          <w:rFonts w:ascii="Times New Roman" w:eastAsia="Calibri" w:hAnsi="Times New Roman"/>
          <w:sz w:val="24"/>
          <w:szCs w:val="24"/>
          <w:lang w:eastAsia="en-US"/>
        </w:rPr>
        <w:t xml:space="preserve">Отдельные функции уполномоченного органа, осуществляемые </w:t>
      </w:r>
      <w:r w:rsidR="0027492B" w:rsidRPr="00202538">
        <w:rPr>
          <w:rFonts w:ascii="Times New Roman" w:eastAsia="Calibri" w:hAnsi="Times New Roman"/>
          <w:spacing w:val="2"/>
          <w:sz w:val="24"/>
          <w:szCs w:val="24"/>
          <w:shd w:val="clear" w:color="auto" w:fill="FFFFFF"/>
          <w:lang w:eastAsia="en-US"/>
        </w:rPr>
        <w:t>МКУ «Центр экономического развития, потребительского рынка и ритуальных услуг»</w:t>
      </w:r>
      <w:r w:rsidR="00AC2FFF" w:rsidRPr="00202538">
        <w:rPr>
          <w:rFonts w:ascii="Times New Roman" w:hAnsi="Times New Roman"/>
          <w:sz w:val="24"/>
          <w:szCs w:val="24"/>
          <w:lang w:eastAsia="en-US"/>
        </w:rPr>
        <w:t>»:</w:t>
      </w:r>
    </w:p>
    <w:p w:rsidR="00202538" w:rsidRDefault="00202538" w:rsidP="00E84A13">
      <w:pPr>
        <w:widowControl w:val="0"/>
        <w:ind w:firstLine="760"/>
        <w:rPr>
          <w:rFonts w:ascii="Times New Roman" w:hAnsi="Times New Roman"/>
          <w:sz w:val="24"/>
          <w:szCs w:val="24"/>
        </w:rPr>
      </w:pPr>
    </w:p>
    <w:p w:rsidR="00E84A13" w:rsidRDefault="00E84A13" w:rsidP="00E84A13">
      <w:pPr>
        <w:widowControl w:val="0"/>
        <w:ind w:firstLine="760"/>
        <w:rPr>
          <w:rFonts w:ascii="Times New Roman" w:hAnsi="Times New Roman"/>
          <w:bCs/>
          <w:sz w:val="24"/>
          <w:szCs w:val="24"/>
        </w:rPr>
      </w:pPr>
      <w:r w:rsidRPr="00202538">
        <w:rPr>
          <w:rFonts w:ascii="Times New Roman" w:hAnsi="Times New Roman"/>
          <w:sz w:val="24"/>
          <w:szCs w:val="24"/>
        </w:rPr>
        <w:lastRenderedPageBreak/>
        <w:t xml:space="preserve">пункт 10 изложить в </w:t>
      </w:r>
      <w:r w:rsidR="000B0A03">
        <w:rPr>
          <w:rFonts w:ascii="Times New Roman" w:hAnsi="Times New Roman"/>
          <w:sz w:val="24"/>
          <w:szCs w:val="24"/>
        </w:rPr>
        <w:t>следующей</w:t>
      </w:r>
      <w:r w:rsidRPr="00E84A13">
        <w:rPr>
          <w:rFonts w:ascii="Times New Roman" w:hAnsi="Times New Roman"/>
          <w:bCs/>
          <w:sz w:val="24"/>
          <w:szCs w:val="24"/>
        </w:rPr>
        <w:t xml:space="preserve"> редакции:</w:t>
      </w:r>
    </w:p>
    <w:p w:rsidR="00E84A13" w:rsidRPr="00E84A13" w:rsidRDefault="00E84A13" w:rsidP="00946E8F">
      <w:pPr>
        <w:widowControl w:val="0"/>
        <w:ind w:firstLine="760"/>
        <w:jc w:val="both"/>
        <w:rPr>
          <w:rFonts w:ascii="Times New Roman" w:hAnsi="Times New Roman"/>
          <w:bCs/>
          <w:sz w:val="24"/>
          <w:szCs w:val="24"/>
        </w:rPr>
      </w:pPr>
      <w:r w:rsidRPr="00202538">
        <w:rPr>
          <w:rFonts w:ascii="Times New Roman" w:hAnsi="Times New Roman"/>
          <w:sz w:val="24"/>
          <w:szCs w:val="24"/>
          <w:lang w:eastAsia="en-US"/>
        </w:rPr>
        <w:t>«10</w:t>
      </w:r>
      <w:r w:rsidR="00946E8F">
        <w:rPr>
          <w:rFonts w:ascii="Times New Roman" w:hAnsi="Times New Roman"/>
          <w:sz w:val="24"/>
          <w:szCs w:val="24"/>
          <w:lang w:eastAsia="en-US"/>
        </w:rPr>
        <w:t>)</w:t>
      </w:r>
      <w:r w:rsidRPr="00202538">
        <w:rPr>
          <w:rFonts w:ascii="Times New Roman" w:hAnsi="Times New Roman"/>
          <w:sz w:val="24"/>
          <w:szCs w:val="24"/>
          <w:lang w:eastAsia="en-US"/>
        </w:rPr>
        <w:t xml:space="preserve"> организация предоставления муниципальной услуги по </w:t>
      </w:r>
      <w:r w:rsidRPr="00202538">
        <w:rPr>
          <w:rFonts w:ascii="Times New Roman" w:hAnsi="Times New Roman"/>
          <w:sz w:val="24"/>
          <w:szCs w:val="24"/>
        </w:rPr>
        <w:t>предоставлению</w:t>
      </w:r>
      <w:r w:rsidRPr="00E84A13">
        <w:rPr>
          <w:rFonts w:ascii="Times New Roman" w:hAnsi="Times New Roman"/>
          <w:bCs/>
          <w:sz w:val="24"/>
          <w:szCs w:val="24"/>
        </w:rPr>
        <w:t xml:space="preserve"> мест для захоронения (</w:t>
      </w:r>
      <w:proofErr w:type="spellStart"/>
      <w:r w:rsidRPr="00E84A13">
        <w:rPr>
          <w:rFonts w:ascii="Times New Roman" w:hAnsi="Times New Roman"/>
          <w:bCs/>
          <w:sz w:val="24"/>
          <w:szCs w:val="24"/>
        </w:rPr>
        <w:t>подзахоронения</w:t>
      </w:r>
      <w:proofErr w:type="spellEnd"/>
      <w:r w:rsidRPr="00E84A13">
        <w:rPr>
          <w:rFonts w:ascii="Times New Roman" w:hAnsi="Times New Roman"/>
          <w:bCs/>
          <w:sz w:val="24"/>
          <w:szCs w:val="24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</w:r>
      <w:r w:rsidRPr="00E84A13">
        <w:rPr>
          <w:rFonts w:ascii="Times New Roman" w:hAnsi="Times New Roman"/>
          <w:sz w:val="24"/>
          <w:szCs w:val="24"/>
        </w:rPr>
        <w:t xml:space="preserve"> </w:t>
      </w:r>
      <w:r w:rsidRPr="0092443A">
        <w:rPr>
          <w:rFonts w:ascii="Times New Roman" w:hAnsi="Times New Roman"/>
          <w:sz w:val="24"/>
          <w:szCs w:val="24"/>
        </w:rPr>
        <w:t>в соответствии с утвержденным административным регламентом, включая:</w:t>
      </w:r>
    </w:p>
    <w:p w:rsidR="005C25B1" w:rsidRDefault="00E84A13" w:rsidP="005C25B1">
      <w:pPr>
        <w:widowControl w:val="0"/>
        <w:spacing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92443A">
        <w:rPr>
          <w:rFonts w:ascii="Times New Roman" w:hAnsi="Times New Roman"/>
          <w:sz w:val="24"/>
          <w:szCs w:val="24"/>
        </w:rPr>
        <w:t>а)</w:t>
      </w:r>
      <w:r w:rsidR="00D176D6">
        <w:rPr>
          <w:rFonts w:ascii="Times New Roman" w:hAnsi="Times New Roman"/>
          <w:sz w:val="24"/>
          <w:szCs w:val="24"/>
        </w:rPr>
        <w:t xml:space="preserve"> п</w:t>
      </w:r>
      <w:r w:rsidR="002F5BC7" w:rsidRPr="002F5BC7">
        <w:rPr>
          <w:rFonts w:ascii="Times New Roman" w:hAnsi="Times New Roman"/>
          <w:sz w:val="24"/>
          <w:szCs w:val="24"/>
        </w:rPr>
        <w:t>редоставление места для родственного захоронения</w:t>
      </w:r>
      <w:r w:rsidR="00D176D6">
        <w:rPr>
          <w:rFonts w:ascii="Times New Roman" w:hAnsi="Times New Roman"/>
          <w:sz w:val="24"/>
          <w:szCs w:val="24"/>
        </w:rPr>
        <w:t>;</w:t>
      </w:r>
    </w:p>
    <w:p w:rsidR="002F5BC7" w:rsidRPr="002F5BC7" w:rsidRDefault="00D176D6" w:rsidP="005C25B1">
      <w:pPr>
        <w:widowControl w:val="0"/>
        <w:spacing w:after="0" w:line="240" w:lineRule="auto"/>
        <w:ind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</w:t>
      </w:r>
      <w:r w:rsidR="002F5BC7" w:rsidRPr="002F5BC7">
        <w:rPr>
          <w:rFonts w:ascii="Times New Roman" w:hAnsi="Times New Roman"/>
          <w:sz w:val="24"/>
          <w:szCs w:val="24"/>
        </w:rPr>
        <w:t>редоставление места для почетного захоронения</w:t>
      </w:r>
      <w:r>
        <w:rPr>
          <w:rFonts w:ascii="Times New Roman" w:hAnsi="Times New Roman"/>
          <w:sz w:val="24"/>
          <w:szCs w:val="24"/>
        </w:rPr>
        <w:t>;</w:t>
      </w:r>
    </w:p>
    <w:p w:rsidR="002F5BC7" w:rsidRPr="002F5BC7" w:rsidRDefault="005C25B1" w:rsidP="005C2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76D6">
        <w:rPr>
          <w:rFonts w:ascii="Times New Roman" w:hAnsi="Times New Roman"/>
          <w:sz w:val="24"/>
          <w:szCs w:val="24"/>
        </w:rPr>
        <w:t>в) п</w:t>
      </w:r>
      <w:r w:rsidR="002F5BC7" w:rsidRPr="002F5BC7">
        <w:rPr>
          <w:rFonts w:ascii="Times New Roman" w:hAnsi="Times New Roman"/>
          <w:sz w:val="24"/>
          <w:szCs w:val="24"/>
        </w:rPr>
        <w:t>редоставление места для воинского захоронения</w:t>
      </w:r>
      <w:r w:rsidR="00D176D6">
        <w:rPr>
          <w:rFonts w:ascii="Times New Roman" w:hAnsi="Times New Roman"/>
          <w:sz w:val="24"/>
          <w:szCs w:val="24"/>
        </w:rPr>
        <w:t>;</w:t>
      </w:r>
    </w:p>
    <w:p w:rsidR="002F5BC7" w:rsidRPr="002F5BC7" w:rsidRDefault="005C25B1" w:rsidP="005C2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76D6">
        <w:rPr>
          <w:rFonts w:ascii="Times New Roman" w:hAnsi="Times New Roman"/>
          <w:sz w:val="24"/>
          <w:szCs w:val="24"/>
        </w:rPr>
        <w:t>г) п</w:t>
      </w:r>
      <w:r w:rsidR="002F5BC7" w:rsidRPr="002F5BC7">
        <w:rPr>
          <w:rFonts w:ascii="Times New Roman" w:hAnsi="Times New Roman"/>
          <w:sz w:val="24"/>
          <w:szCs w:val="24"/>
        </w:rPr>
        <w:t>редоставление места для одиночного захоронения</w:t>
      </w:r>
      <w:r w:rsidR="00D176D6">
        <w:rPr>
          <w:rFonts w:ascii="Times New Roman" w:hAnsi="Times New Roman"/>
          <w:sz w:val="24"/>
          <w:szCs w:val="24"/>
        </w:rPr>
        <w:t>;</w:t>
      </w:r>
    </w:p>
    <w:p w:rsidR="002F5BC7" w:rsidRPr="002F5BC7" w:rsidRDefault="00D176D6" w:rsidP="002F5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</w:t>
      </w:r>
      <w:r w:rsidR="002F5BC7" w:rsidRPr="002F5BC7">
        <w:rPr>
          <w:rFonts w:ascii="Times New Roman" w:hAnsi="Times New Roman"/>
          <w:sz w:val="24"/>
          <w:szCs w:val="24"/>
        </w:rPr>
        <w:t>редоставление ниши в стене скорби</w:t>
      </w:r>
      <w:r>
        <w:rPr>
          <w:rFonts w:ascii="Times New Roman" w:hAnsi="Times New Roman"/>
          <w:sz w:val="24"/>
          <w:szCs w:val="24"/>
        </w:rPr>
        <w:t>;</w:t>
      </w:r>
    </w:p>
    <w:p w:rsidR="002F5BC7" w:rsidRPr="002F5BC7" w:rsidRDefault="00D176D6" w:rsidP="002F5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</w:t>
      </w:r>
      <w:r w:rsidR="002F5BC7" w:rsidRPr="002F5BC7">
        <w:rPr>
          <w:rFonts w:ascii="Times New Roman" w:hAnsi="Times New Roman"/>
          <w:sz w:val="24"/>
          <w:szCs w:val="24"/>
        </w:rPr>
        <w:t>ыдача разрешения на подзахоронение</w:t>
      </w:r>
      <w:r>
        <w:rPr>
          <w:rFonts w:ascii="Times New Roman" w:hAnsi="Times New Roman"/>
          <w:sz w:val="24"/>
          <w:szCs w:val="24"/>
        </w:rPr>
        <w:t>;</w:t>
      </w:r>
    </w:p>
    <w:p w:rsidR="002F5BC7" w:rsidRPr="002F5BC7" w:rsidRDefault="00D176D6" w:rsidP="002F5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</w:t>
      </w:r>
      <w:r w:rsidR="002F5BC7" w:rsidRPr="002F5BC7">
        <w:rPr>
          <w:rFonts w:ascii="Times New Roman" w:hAnsi="Times New Roman"/>
          <w:sz w:val="24"/>
          <w:szCs w:val="24"/>
        </w:rPr>
        <w:t>формление удостоверения о захоронении</w:t>
      </w:r>
      <w:r>
        <w:rPr>
          <w:rFonts w:ascii="Times New Roman" w:hAnsi="Times New Roman"/>
          <w:sz w:val="24"/>
          <w:szCs w:val="24"/>
        </w:rPr>
        <w:t>;</w:t>
      </w:r>
    </w:p>
    <w:p w:rsidR="002F5BC7" w:rsidRPr="002F5BC7" w:rsidRDefault="00D176D6" w:rsidP="002F5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п</w:t>
      </w:r>
      <w:r w:rsidR="002F5BC7" w:rsidRPr="002F5BC7">
        <w:rPr>
          <w:rFonts w:ascii="Times New Roman" w:hAnsi="Times New Roman"/>
          <w:sz w:val="24"/>
          <w:szCs w:val="24"/>
        </w:rPr>
        <w:t>еререгистрация места захоронения на другое лицо</w:t>
      </w:r>
      <w:r>
        <w:rPr>
          <w:rFonts w:ascii="Times New Roman" w:hAnsi="Times New Roman"/>
          <w:sz w:val="24"/>
          <w:szCs w:val="24"/>
        </w:rPr>
        <w:t>;</w:t>
      </w:r>
    </w:p>
    <w:p w:rsidR="002F5BC7" w:rsidRPr="002F5BC7" w:rsidRDefault="00D176D6" w:rsidP="002F5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в</w:t>
      </w:r>
      <w:r w:rsidR="002F5BC7" w:rsidRPr="002F5BC7">
        <w:rPr>
          <w:rFonts w:ascii="Times New Roman" w:hAnsi="Times New Roman"/>
          <w:sz w:val="24"/>
          <w:szCs w:val="24"/>
        </w:rPr>
        <w:t>ыдача разрешения на установку (замену) надмогильного сооружения (надгробия), ограждения места захоронения</w:t>
      </w:r>
      <w:r>
        <w:rPr>
          <w:rFonts w:ascii="Times New Roman" w:hAnsi="Times New Roman"/>
          <w:sz w:val="24"/>
          <w:szCs w:val="24"/>
        </w:rPr>
        <w:t>;</w:t>
      </w:r>
    </w:p>
    <w:p w:rsidR="00E84A13" w:rsidRDefault="00D176D6" w:rsidP="005C25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в</w:t>
      </w:r>
      <w:r w:rsidR="002F5BC7" w:rsidRPr="002F5BC7">
        <w:rPr>
          <w:rFonts w:ascii="Times New Roman" w:hAnsi="Times New Roman"/>
          <w:sz w:val="24"/>
          <w:szCs w:val="24"/>
        </w:rPr>
        <w:t>ыдача разрешения на извлечение останков (праха) умершего для последующего перезахоронения.</w:t>
      </w:r>
      <w:r w:rsidR="00FD5F5A">
        <w:rPr>
          <w:rFonts w:ascii="Times New Roman" w:hAnsi="Times New Roman"/>
          <w:sz w:val="24"/>
          <w:szCs w:val="24"/>
        </w:rPr>
        <w:t>»</w:t>
      </w:r>
    </w:p>
    <w:p w:rsidR="005C25B1" w:rsidRPr="005C25B1" w:rsidRDefault="005C25B1" w:rsidP="005C25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FFF" w:rsidRPr="00FD5F5A" w:rsidRDefault="00AC2FFF" w:rsidP="00AC2FFF">
      <w:pPr>
        <w:widowControl w:val="0"/>
        <w:ind w:firstLine="760"/>
        <w:rPr>
          <w:rFonts w:ascii="Times New Roman" w:hAnsi="Times New Roman"/>
          <w:sz w:val="24"/>
          <w:szCs w:val="24"/>
          <w:lang w:eastAsia="en-US"/>
        </w:rPr>
      </w:pPr>
      <w:bookmarkStart w:id="2" w:name="_Hlk104803718"/>
      <w:r w:rsidRPr="00FD5F5A">
        <w:rPr>
          <w:rFonts w:ascii="Times New Roman" w:hAnsi="Times New Roman"/>
          <w:sz w:val="24"/>
          <w:szCs w:val="24"/>
          <w:lang w:eastAsia="en-US"/>
        </w:rPr>
        <w:t>дополнить пунктом 10.</w:t>
      </w:r>
      <w:r w:rsidR="00BF2A92" w:rsidRPr="00FD5F5A">
        <w:rPr>
          <w:rFonts w:ascii="Times New Roman" w:hAnsi="Times New Roman"/>
          <w:sz w:val="24"/>
          <w:szCs w:val="24"/>
          <w:lang w:eastAsia="en-US"/>
        </w:rPr>
        <w:t>1</w:t>
      </w:r>
      <w:r w:rsidRPr="00FD5F5A">
        <w:rPr>
          <w:rFonts w:ascii="Times New Roman" w:hAnsi="Times New Roman"/>
          <w:sz w:val="24"/>
          <w:szCs w:val="24"/>
          <w:lang w:eastAsia="en-US"/>
        </w:rPr>
        <w:t xml:space="preserve"> следующего содержания:</w:t>
      </w:r>
    </w:p>
    <w:p w:rsidR="00BF2A92" w:rsidRPr="0092443A" w:rsidRDefault="00BF2A92" w:rsidP="0092443A">
      <w:pPr>
        <w:widowControl w:val="0"/>
        <w:ind w:firstLine="760"/>
        <w:jc w:val="both"/>
        <w:rPr>
          <w:rFonts w:ascii="Times New Roman" w:hAnsi="Times New Roman"/>
          <w:sz w:val="24"/>
          <w:szCs w:val="24"/>
        </w:rPr>
      </w:pPr>
      <w:r w:rsidRPr="00946E8F">
        <w:rPr>
          <w:rFonts w:ascii="Times New Roman" w:hAnsi="Times New Roman"/>
          <w:sz w:val="24"/>
          <w:szCs w:val="24"/>
          <w:lang w:eastAsia="en-US"/>
        </w:rPr>
        <w:t>«10.1</w:t>
      </w:r>
      <w:r w:rsidR="00946E8F" w:rsidRPr="00946E8F">
        <w:rPr>
          <w:rFonts w:ascii="Times New Roman" w:hAnsi="Times New Roman"/>
          <w:sz w:val="24"/>
          <w:szCs w:val="24"/>
          <w:lang w:eastAsia="en-US"/>
        </w:rPr>
        <w:t>)</w:t>
      </w:r>
      <w:r w:rsidRPr="00946E8F">
        <w:rPr>
          <w:rFonts w:ascii="Times New Roman" w:hAnsi="Times New Roman"/>
          <w:sz w:val="24"/>
          <w:szCs w:val="24"/>
          <w:lang w:eastAsia="en-US"/>
        </w:rPr>
        <w:t xml:space="preserve"> организация предоставления муниципальной услуги по </w:t>
      </w:r>
      <w:r w:rsidRPr="00946E8F">
        <w:rPr>
          <w:rFonts w:ascii="Times New Roman" w:hAnsi="Times New Roman"/>
          <w:sz w:val="24"/>
          <w:szCs w:val="24"/>
        </w:rPr>
        <w:t>оформлению</w:t>
      </w:r>
      <w:r w:rsidRPr="0092443A">
        <w:rPr>
          <w:rFonts w:ascii="Times New Roman" w:hAnsi="Times New Roman"/>
          <w:sz w:val="24"/>
          <w:szCs w:val="24"/>
        </w:rPr>
        <w:t xml:space="preserve"> родственных, почетных, воинских захоронений, созданных с 1 августа 2004 года по 30 июня 2020 года включительно, как семейные (родовые) захоронения в соответствии с утвержденным административным регламентом, включая:</w:t>
      </w:r>
    </w:p>
    <w:p w:rsidR="00BF2A92" w:rsidRDefault="00BF2A92" w:rsidP="006C6691">
      <w:pPr>
        <w:widowControl w:val="0"/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92443A">
        <w:rPr>
          <w:rFonts w:ascii="Times New Roman" w:hAnsi="Times New Roman"/>
          <w:sz w:val="24"/>
          <w:szCs w:val="24"/>
        </w:rPr>
        <w:t>а</w:t>
      </w:r>
      <w:r w:rsidRPr="00616466">
        <w:rPr>
          <w:rFonts w:ascii="Times New Roman" w:hAnsi="Times New Roman"/>
          <w:sz w:val="24"/>
          <w:szCs w:val="24"/>
        </w:rPr>
        <w:t>)</w:t>
      </w:r>
      <w:r w:rsidR="00616466" w:rsidRPr="00616466">
        <w:rPr>
          <w:rFonts w:ascii="Times New Roman" w:hAnsi="Times New Roman"/>
          <w:sz w:val="24"/>
          <w:szCs w:val="24"/>
        </w:rPr>
        <w:t xml:space="preserve"> выдача </w:t>
      </w:r>
      <w:r w:rsidR="00616466" w:rsidRPr="00616466">
        <w:rPr>
          <w:rFonts w:ascii="Times New Roman" w:eastAsia="Times New Roman" w:hAnsi="Times New Roman"/>
          <w:sz w:val="24"/>
          <w:szCs w:val="24"/>
        </w:rPr>
        <w:t>предварительного решения об оформлении родственного, почетного, воинского захоронения как семейное (родовое) захоронение</w:t>
      </w:r>
      <w:r w:rsidR="00616466">
        <w:rPr>
          <w:rFonts w:ascii="Times New Roman" w:eastAsia="Times New Roman" w:hAnsi="Times New Roman"/>
          <w:sz w:val="24"/>
          <w:szCs w:val="24"/>
        </w:rPr>
        <w:t>;</w:t>
      </w:r>
    </w:p>
    <w:p w:rsidR="00616466" w:rsidRPr="002C64BA" w:rsidRDefault="001B75F6" w:rsidP="002C64BA">
      <w:pPr>
        <w:widowControl w:val="0"/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</w:t>
      </w:r>
      <w:r w:rsidR="00FD5F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выдача р</w:t>
      </w:r>
      <w:r w:rsidRPr="001B75F6">
        <w:rPr>
          <w:rFonts w:ascii="Times New Roman" w:eastAsia="Times New Roman" w:hAnsi="Times New Roman"/>
          <w:sz w:val="24"/>
          <w:szCs w:val="24"/>
        </w:rPr>
        <w:t xml:space="preserve">ешения о предоставлении муниципальной услуги в виде решения </w:t>
      </w:r>
      <w:r w:rsidRPr="001B75F6">
        <w:rPr>
          <w:rFonts w:ascii="Times New Roman" w:hAnsi="Times New Roman"/>
          <w:sz w:val="24"/>
          <w:szCs w:val="24"/>
        </w:rPr>
        <w:t>об оформлении родственного, почетного, воинского захоронения как семейное (родовое) захоронение</w:t>
      </w:r>
      <w:r>
        <w:rPr>
          <w:rFonts w:ascii="Times New Roman" w:hAnsi="Times New Roman"/>
          <w:sz w:val="24"/>
          <w:szCs w:val="24"/>
        </w:rPr>
        <w:t>.</w:t>
      </w:r>
      <w:r w:rsidR="002C64BA">
        <w:rPr>
          <w:rFonts w:ascii="Times New Roman" w:hAnsi="Times New Roman"/>
          <w:sz w:val="24"/>
          <w:szCs w:val="24"/>
        </w:rPr>
        <w:t>»</w:t>
      </w:r>
    </w:p>
    <w:bookmarkEnd w:id="2"/>
    <w:p w:rsidR="0092443A" w:rsidRPr="002C64BA" w:rsidRDefault="0092443A" w:rsidP="0092443A">
      <w:pPr>
        <w:widowControl w:val="0"/>
        <w:ind w:firstLine="760"/>
        <w:rPr>
          <w:rFonts w:ascii="Times New Roman" w:hAnsi="Times New Roman"/>
          <w:sz w:val="24"/>
          <w:szCs w:val="24"/>
          <w:lang w:eastAsia="en-US"/>
        </w:rPr>
      </w:pPr>
      <w:r w:rsidRPr="002C64BA">
        <w:rPr>
          <w:rFonts w:ascii="Times New Roman" w:hAnsi="Times New Roman"/>
          <w:sz w:val="24"/>
          <w:szCs w:val="24"/>
          <w:lang w:eastAsia="en-US"/>
        </w:rPr>
        <w:t>дополнить пунктом 10.2 следующего содержания:</w:t>
      </w:r>
    </w:p>
    <w:p w:rsidR="0092443A" w:rsidRPr="00DB4E6E" w:rsidRDefault="0092443A" w:rsidP="006C6691">
      <w:pPr>
        <w:widowControl w:val="0"/>
        <w:ind w:firstLine="760"/>
        <w:jc w:val="both"/>
        <w:rPr>
          <w:rFonts w:ascii="Times New Roman" w:hAnsi="Times New Roman"/>
          <w:sz w:val="24"/>
          <w:szCs w:val="24"/>
        </w:rPr>
      </w:pPr>
      <w:r w:rsidRPr="00946E8F">
        <w:rPr>
          <w:rFonts w:ascii="Times New Roman" w:hAnsi="Times New Roman"/>
          <w:sz w:val="24"/>
          <w:szCs w:val="24"/>
          <w:lang w:eastAsia="en-US"/>
        </w:rPr>
        <w:t>«10.2</w:t>
      </w:r>
      <w:r w:rsidR="00946E8F" w:rsidRPr="00946E8F">
        <w:rPr>
          <w:rFonts w:ascii="Times New Roman" w:hAnsi="Times New Roman"/>
          <w:sz w:val="24"/>
          <w:szCs w:val="24"/>
          <w:lang w:eastAsia="en-US"/>
        </w:rPr>
        <w:t>)</w:t>
      </w:r>
      <w:r w:rsidRPr="00946E8F">
        <w:rPr>
          <w:rFonts w:ascii="Times New Roman" w:hAnsi="Times New Roman"/>
          <w:sz w:val="24"/>
          <w:szCs w:val="24"/>
          <w:lang w:eastAsia="en-US"/>
        </w:rPr>
        <w:t xml:space="preserve"> организация предоставления муниципальной услуги по</w:t>
      </w:r>
      <w:r w:rsidR="00DB4E6E" w:rsidRPr="00946E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4E6E" w:rsidRPr="00946E8F">
        <w:rPr>
          <w:rFonts w:ascii="Times New Roman" w:hAnsi="Times New Roman"/>
          <w:sz w:val="24"/>
          <w:szCs w:val="24"/>
        </w:rPr>
        <w:t>созданию</w:t>
      </w:r>
      <w:r w:rsidR="00DB4E6E" w:rsidRPr="00DB4E6E">
        <w:rPr>
          <w:rFonts w:ascii="Times New Roman" w:hAnsi="Times New Roman"/>
          <w:sz w:val="24"/>
          <w:szCs w:val="24"/>
        </w:rPr>
        <w:t xml:space="preserve"> семейного (родового) захоронения </w:t>
      </w:r>
      <w:r w:rsidRPr="00DB4E6E">
        <w:rPr>
          <w:rFonts w:ascii="Times New Roman" w:hAnsi="Times New Roman"/>
          <w:sz w:val="24"/>
          <w:szCs w:val="24"/>
        </w:rPr>
        <w:t>в соответствии с утвержденным административным регламентом, включая:</w:t>
      </w:r>
    </w:p>
    <w:p w:rsidR="0092443A" w:rsidRDefault="0092443A" w:rsidP="002C64BA">
      <w:pPr>
        <w:widowControl w:val="0"/>
        <w:spacing w:after="0"/>
        <w:ind w:firstLine="760"/>
        <w:jc w:val="both"/>
        <w:rPr>
          <w:rFonts w:ascii="Times New Roman" w:hAnsi="Times New Roman"/>
          <w:sz w:val="24"/>
          <w:szCs w:val="24"/>
        </w:rPr>
      </w:pPr>
      <w:r w:rsidRPr="006C6691">
        <w:rPr>
          <w:rFonts w:ascii="Times New Roman" w:hAnsi="Times New Roman"/>
          <w:sz w:val="24"/>
          <w:szCs w:val="24"/>
        </w:rPr>
        <w:t>а)</w:t>
      </w:r>
      <w:r w:rsidR="006C6691" w:rsidRPr="006C6691">
        <w:rPr>
          <w:rFonts w:ascii="Times New Roman" w:eastAsia="Times New Roman" w:hAnsi="Times New Roman"/>
          <w:sz w:val="24"/>
          <w:szCs w:val="24"/>
        </w:rPr>
        <w:t xml:space="preserve"> выдача предварительного решения </w:t>
      </w:r>
      <w:r w:rsidR="006C6691" w:rsidRPr="006C6691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</w:t>
      </w:r>
      <w:r w:rsidR="006C6691">
        <w:rPr>
          <w:rFonts w:ascii="Times New Roman" w:hAnsi="Times New Roman"/>
          <w:sz w:val="24"/>
          <w:szCs w:val="24"/>
        </w:rPr>
        <w:t>;</w:t>
      </w:r>
    </w:p>
    <w:p w:rsidR="006C6691" w:rsidRPr="002C64BA" w:rsidRDefault="006C6691" w:rsidP="002C64BA">
      <w:pPr>
        <w:widowControl w:val="0"/>
        <w:spacing w:after="0"/>
        <w:ind w:firstLine="760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2C64BA">
        <w:rPr>
          <w:rFonts w:ascii="Times New Roman" w:hAnsi="Times New Roman"/>
          <w:sz w:val="24"/>
          <w:szCs w:val="24"/>
        </w:rPr>
        <w:t xml:space="preserve">б) </w:t>
      </w:r>
      <w:r w:rsidR="002C64BA" w:rsidRPr="002C64BA">
        <w:rPr>
          <w:rFonts w:ascii="Times New Roman" w:hAnsi="Times New Roman"/>
          <w:sz w:val="24"/>
          <w:szCs w:val="24"/>
        </w:rPr>
        <w:t xml:space="preserve">выдача </w:t>
      </w:r>
      <w:r w:rsidR="002C64BA" w:rsidRPr="002C64BA">
        <w:rPr>
          <w:rFonts w:ascii="Times New Roman" w:eastAsia="Times New Roman" w:hAnsi="Times New Roman"/>
          <w:sz w:val="24"/>
          <w:szCs w:val="24"/>
        </w:rPr>
        <w:t xml:space="preserve">решения о предоставлении муниципальной услуги в виде решения </w:t>
      </w:r>
      <w:r w:rsidR="002C64BA" w:rsidRPr="002C64BA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</w:t>
      </w:r>
      <w:r w:rsidR="002C64BA">
        <w:rPr>
          <w:rFonts w:ascii="Times New Roman" w:hAnsi="Times New Roman"/>
          <w:sz w:val="24"/>
          <w:szCs w:val="24"/>
        </w:rPr>
        <w:t>.»</w:t>
      </w:r>
    </w:p>
    <w:p w:rsidR="00BF2A92" w:rsidRPr="00BC368A" w:rsidRDefault="00BF2A92" w:rsidP="00AC2FFF">
      <w:pPr>
        <w:widowControl w:val="0"/>
        <w:ind w:firstLine="760"/>
        <w:rPr>
          <w:b/>
          <w:bCs/>
          <w:sz w:val="24"/>
          <w:szCs w:val="24"/>
          <w:u w:val="single"/>
          <w:lang w:eastAsia="en-US"/>
        </w:rPr>
      </w:pPr>
    </w:p>
    <w:p w:rsidR="0065512B" w:rsidRPr="008C683C" w:rsidRDefault="0065512B" w:rsidP="008C68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0E6D" w:rsidRPr="00BC1C41" w:rsidRDefault="00510E6D" w:rsidP="00BC1C41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BC1C41" w:rsidRDefault="00BC1C41" w:rsidP="009D5ABE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left="-142" w:hanging="426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="009D5ABE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1E3906" w:rsidRPr="00510E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3906" w:rsidRPr="00510E6D">
        <w:rPr>
          <w:color w:val="000000"/>
          <w:sz w:val="24"/>
          <w:szCs w:val="24"/>
        </w:rPr>
        <w:t>Опубликовать Постановление в официальном</w:t>
      </w:r>
      <w:r w:rsidR="001E3906" w:rsidRPr="00624147">
        <w:rPr>
          <w:color w:val="000000"/>
          <w:sz w:val="24"/>
          <w:szCs w:val="24"/>
        </w:rPr>
        <w:t xml:space="preserve"> печатном средстве массовой</w:t>
      </w:r>
      <w:r>
        <w:rPr>
          <w:color w:val="000000"/>
          <w:sz w:val="24"/>
          <w:szCs w:val="24"/>
        </w:rPr>
        <w:t xml:space="preserve"> </w:t>
      </w:r>
      <w:r w:rsidR="001E3906" w:rsidRPr="00624147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="001E3906" w:rsidRPr="00624147">
        <w:rPr>
          <w:color w:val="000000"/>
          <w:sz w:val="24"/>
          <w:szCs w:val="24"/>
        </w:rPr>
        <w:t>городского округа Павловский Посад Московской области газете</w:t>
      </w:r>
      <w:r>
        <w:rPr>
          <w:color w:val="000000"/>
          <w:sz w:val="24"/>
          <w:szCs w:val="24"/>
        </w:rPr>
        <w:t xml:space="preserve"> </w:t>
      </w:r>
      <w:r w:rsidR="001E3906" w:rsidRPr="00624147">
        <w:rPr>
          <w:color w:val="000000"/>
          <w:sz w:val="24"/>
          <w:szCs w:val="24"/>
        </w:rPr>
        <w:t>«Павлово-Посадские</w:t>
      </w:r>
      <w:r>
        <w:rPr>
          <w:color w:val="000000"/>
          <w:sz w:val="24"/>
          <w:szCs w:val="24"/>
        </w:rPr>
        <w:t xml:space="preserve"> </w:t>
      </w:r>
      <w:r w:rsidR="001E3906" w:rsidRPr="00624147">
        <w:rPr>
          <w:color w:val="000000"/>
          <w:sz w:val="24"/>
          <w:szCs w:val="24"/>
        </w:rPr>
        <w:t>известия» и разместить на официальном сайте Администрации городского округа Павловский Посад Московской области в сети «Интернет».</w:t>
      </w:r>
    </w:p>
    <w:p w:rsidR="001E3906" w:rsidRPr="00624147" w:rsidRDefault="00BC1C41" w:rsidP="009D5ABE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left="-142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9D5ABE">
        <w:rPr>
          <w:color w:val="000000"/>
          <w:sz w:val="24"/>
          <w:szCs w:val="24"/>
        </w:rPr>
        <w:tab/>
      </w:r>
      <w:r w:rsidR="009D5AB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 w:rsidR="001E3906" w:rsidRPr="00624147">
        <w:rPr>
          <w:color w:val="000000"/>
          <w:sz w:val="24"/>
          <w:szCs w:val="24"/>
        </w:rPr>
        <w:t>.</w:t>
      </w:r>
      <w:r w:rsidR="001E3906">
        <w:rPr>
          <w:color w:val="000000"/>
          <w:sz w:val="24"/>
          <w:szCs w:val="24"/>
        </w:rPr>
        <w:t xml:space="preserve"> </w:t>
      </w:r>
      <w:r w:rsidR="001E3906" w:rsidRPr="00624147">
        <w:rPr>
          <w:color w:val="000000"/>
          <w:sz w:val="24"/>
          <w:szCs w:val="24"/>
        </w:rPr>
        <w:t xml:space="preserve">Контроль за исполнением настоящего </w:t>
      </w:r>
      <w:r w:rsidR="00DE2FFB">
        <w:rPr>
          <w:color w:val="000000"/>
          <w:sz w:val="24"/>
          <w:szCs w:val="24"/>
        </w:rPr>
        <w:t>П</w:t>
      </w:r>
      <w:r w:rsidR="001E3906" w:rsidRPr="00624147">
        <w:rPr>
          <w:color w:val="000000"/>
          <w:sz w:val="24"/>
          <w:szCs w:val="24"/>
        </w:rPr>
        <w:t xml:space="preserve">остановления возложить на </w:t>
      </w:r>
      <w:r w:rsidR="001E3906">
        <w:rPr>
          <w:color w:val="000000"/>
          <w:sz w:val="24"/>
          <w:szCs w:val="24"/>
        </w:rPr>
        <w:t>п</w:t>
      </w:r>
      <w:r w:rsidR="001E3906" w:rsidRPr="00624147">
        <w:rPr>
          <w:color w:val="000000"/>
          <w:sz w:val="24"/>
          <w:szCs w:val="24"/>
        </w:rPr>
        <w:t xml:space="preserve">ервого заместителя Главы Администрации городского округа Павловский Посад </w:t>
      </w:r>
      <w:proofErr w:type="spellStart"/>
      <w:r w:rsidR="001E3906" w:rsidRPr="00624147">
        <w:rPr>
          <w:color w:val="000000"/>
          <w:sz w:val="24"/>
          <w:szCs w:val="24"/>
        </w:rPr>
        <w:t>Ф.А.Ефанова</w:t>
      </w:r>
      <w:proofErr w:type="spellEnd"/>
      <w:r w:rsidR="001E3906" w:rsidRPr="00624147">
        <w:rPr>
          <w:color w:val="000000"/>
          <w:sz w:val="24"/>
          <w:szCs w:val="24"/>
        </w:rPr>
        <w:t>.</w:t>
      </w:r>
    </w:p>
    <w:p w:rsidR="001E3906" w:rsidRPr="002D520E" w:rsidRDefault="001E3906" w:rsidP="001E390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3906" w:rsidRDefault="001E3906" w:rsidP="001E39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E3906" w:rsidRPr="00112028" w:rsidRDefault="001E3906" w:rsidP="001E39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Глава городского округа</w:t>
      </w:r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Павловский Посад</w:t>
      </w: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                                                                                          </w:t>
      </w:r>
      <w:proofErr w:type="spellStart"/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Д.О.Семенов</w:t>
      </w:r>
      <w:proofErr w:type="spellEnd"/>
    </w:p>
    <w:p w:rsidR="00DB1946" w:rsidRDefault="00DB194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DB1946" w:rsidRDefault="00DB194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DB1946" w:rsidRDefault="00DB194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DB1946" w:rsidRDefault="00DB194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DB1946" w:rsidRDefault="00DB194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DB1946" w:rsidRDefault="00DB194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DB1946" w:rsidRDefault="00DB194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DB1946" w:rsidRDefault="00DB194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10BF4" w:rsidRDefault="00910BF4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Pr="00B83051" w:rsidRDefault="0007220A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 w:rsidR="001E3906">
        <w:rPr>
          <w:rFonts w:ascii="Times New Roman" w:hAnsi="Times New Roman"/>
          <w:color w:val="000000"/>
          <w:sz w:val="16"/>
          <w:szCs w:val="16"/>
          <w:lang w:eastAsia="en-US"/>
        </w:rPr>
        <w:t>Кононов А.А.</w:t>
      </w:r>
    </w:p>
    <w:p w:rsidR="00984D9A" w:rsidRPr="00107C0F" w:rsidRDefault="0007220A" w:rsidP="00107C0F">
      <w:pPr>
        <w:spacing w:after="0" w:line="240" w:lineRule="auto"/>
        <w:ind w:left="-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 w:rsidR="001E3906" w:rsidRPr="00B83051">
        <w:rPr>
          <w:rFonts w:ascii="Times New Roman" w:hAnsi="Times New Roman"/>
          <w:color w:val="000000"/>
          <w:sz w:val="16"/>
          <w:szCs w:val="16"/>
          <w:lang w:eastAsia="en-US"/>
        </w:rPr>
        <w:t>8(49643)24997</w:t>
      </w:r>
      <w:bookmarkEnd w:id="0"/>
    </w:p>
    <w:sectPr w:rsidR="00984D9A" w:rsidRPr="00107C0F" w:rsidSect="0098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458A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F01BDA"/>
    <w:multiLevelType w:val="hybridMultilevel"/>
    <w:tmpl w:val="6BA4CC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0C297C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3" w15:restartNumberingAfterBreak="0">
    <w:nsid w:val="02F52671"/>
    <w:multiLevelType w:val="hybridMultilevel"/>
    <w:tmpl w:val="474E1250"/>
    <w:lvl w:ilvl="0" w:tplc="50A65E82">
      <w:start w:val="1"/>
      <w:numFmt w:val="decimal"/>
      <w:lvlText w:val="%1."/>
      <w:lvlJc w:val="left"/>
      <w:pPr>
        <w:ind w:left="1923" w:hanging="1356"/>
      </w:pPr>
      <w:rPr>
        <w:rFonts w:hint="default"/>
      </w:rPr>
    </w:lvl>
    <w:lvl w:ilvl="1" w:tplc="01580ECC">
      <w:start w:val="1"/>
      <w:numFmt w:val="decimal"/>
      <w:lvlText w:val="%2)"/>
      <w:lvlJc w:val="left"/>
      <w:pPr>
        <w:ind w:left="166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6455E"/>
    <w:multiLevelType w:val="hybridMultilevel"/>
    <w:tmpl w:val="62F23A3C"/>
    <w:lvl w:ilvl="0" w:tplc="96C0B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2A1395"/>
    <w:multiLevelType w:val="multilevel"/>
    <w:tmpl w:val="07220A08"/>
    <w:lvl w:ilvl="0">
      <w:start w:val="1"/>
      <w:numFmt w:val="decimal"/>
      <w:lvlText w:val="%1."/>
      <w:lvlJc w:val="left"/>
      <w:pPr>
        <w:ind w:left="4082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2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39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2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2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2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2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2" w:hanging="85"/>
      </w:pPr>
      <w:rPr>
        <w:rFonts w:hint="default"/>
      </w:rPr>
    </w:lvl>
  </w:abstractNum>
  <w:abstractNum w:abstractNumId="6" w15:restartNumberingAfterBreak="0">
    <w:nsid w:val="0F723E25"/>
    <w:multiLevelType w:val="hybridMultilevel"/>
    <w:tmpl w:val="D33E9828"/>
    <w:lvl w:ilvl="0" w:tplc="40E60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C440A"/>
    <w:multiLevelType w:val="hybridMultilevel"/>
    <w:tmpl w:val="B9D6B734"/>
    <w:lvl w:ilvl="0" w:tplc="6068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46E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7F1A"/>
    <w:multiLevelType w:val="hybridMultilevel"/>
    <w:tmpl w:val="3E04AFE0"/>
    <w:lvl w:ilvl="0" w:tplc="9F54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45E35"/>
    <w:multiLevelType w:val="multilevel"/>
    <w:tmpl w:val="3BEAFD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0" w15:restartNumberingAfterBreak="0">
    <w:nsid w:val="26252435"/>
    <w:multiLevelType w:val="hybridMultilevel"/>
    <w:tmpl w:val="4D948F26"/>
    <w:lvl w:ilvl="0" w:tplc="9C76C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862A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AA6A55"/>
    <w:multiLevelType w:val="hybridMultilevel"/>
    <w:tmpl w:val="E6D036A0"/>
    <w:lvl w:ilvl="0" w:tplc="AB64B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7D12D6A"/>
    <w:multiLevelType w:val="multilevel"/>
    <w:tmpl w:val="244E24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298A5A7E"/>
    <w:multiLevelType w:val="multilevel"/>
    <w:tmpl w:val="07220A08"/>
    <w:lvl w:ilvl="0">
      <w:start w:val="1"/>
      <w:numFmt w:val="decimal"/>
      <w:lvlText w:val="%1."/>
      <w:lvlJc w:val="left"/>
      <w:pPr>
        <w:ind w:left="2918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918" w:hanging="85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833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8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18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8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8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18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18" w:hanging="85"/>
      </w:pPr>
      <w:rPr>
        <w:rFonts w:hint="default"/>
      </w:rPr>
    </w:lvl>
  </w:abstractNum>
  <w:abstractNum w:abstractNumId="14" w15:restartNumberingAfterBreak="0">
    <w:nsid w:val="2C0904ED"/>
    <w:multiLevelType w:val="hybridMultilevel"/>
    <w:tmpl w:val="D8D292D8"/>
    <w:lvl w:ilvl="0" w:tplc="399C7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ED4BFE"/>
    <w:multiLevelType w:val="hybridMultilevel"/>
    <w:tmpl w:val="1FDC8C2E"/>
    <w:lvl w:ilvl="0" w:tplc="AAE80C9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D7573"/>
    <w:multiLevelType w:val="multilevel"/>
    <w:tmpl w:val="1E2A8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6D94FE5"/>
    <w:multiLevelType w:val="hybridMultilevel"/>
    <w:tmpl w:val="C854C298"/>
    <w:lvl w:ilvl="0" w:tplc="45205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540B59"/>
    <w:multiLevelType w:val="hybridMultilevel"/>
    <w:tmpl w:val="3EE2B810"/>
    <w:lvl w:ilvl="0" w:tplc="C9682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3C246D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20" w15:restartNumberingAfterBreak="0">
    <w:nsid w:val="412C0775"/>
    <w:multiLevelType w:val="hybridMultilevel"/>
    <w:tmpl w:val="9B3E0F64"/>
    <w:lvl w:ilvl="0" w:tplc="9962E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25826BC">
      <w:start w:val="1"/>
      <w:numFmt w:val="decimal"/>
      <w:lvlText w:val="%2."/>
      <w:lvlJc w:val="left"/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33C15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22" w15:restartNumberingAfterBreak="0">
    <w:nsid w:val="45493F36"/>
    <w:multiLevelType w:val="hybridMultilevel"/>
    <w:tmpl w:val="5F2210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5DF2FE5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8B47359"/>
    <w:multiLevelType w:val="hybridMultilevel"/>
    <w:tmpl w:val="24FE6E32"/>
    <w:lvl w:ilvl="0" w:tplc="EF461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B7545E"/>
    <w:multiLevelType w:val="hybridMultilevel"/>
    <w:tmpl w:val="BA98D2E0"/>
    <w:lvl w:ilvl="0" w:tplc="EDAC672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456196"/>
    <w:multiLevelType w:val="hybridMultilevel"/>
    <w:tmpl w:val="3B8E339A"/>
    <w:lvl w:ilvl="0" w:tplc="ADDA1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3C5B7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0A09BF"/>
    <w:multiLevelType w:val="multilevel"/>
    <w:tmpl w:val="BB72B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2234207"/>
    <w:multiLevelType w:val="hybridMultilevel"/>
    <w:tmpl w:val="DFE2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D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84F9E"/>
    <w:multiLevelType w:val="multilevel"/>
    <w:tmpl w:val="4370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A7E4DCD"/>
    <w:multiLevelType w:val="hybridMultilevel"/>
    <w:tmpl w:val="B3E6EC02"/>
    <w:lvl w:ilvl="0" w:tplc="1BE803B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F615AB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32" w15:restartNumberingAfterBreak="0">
    <w:nsid w:val="638D5B08"/>
    <w:multiLevelType w:val="hybridMultilevel"/>
    <w:tmpl w:val="E3EEB80A"/>
    <w:lvl w:ilvl="0" w:tplc="96DCE5B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9A065D7"/>
    <w:multiLevelType w:val="hybridMultilevel"/>
    <w:tmpl w:val="F360696E"/>
    <w:lvl w:ilvl="0" w:tplc="BFCA3EE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475C9B"/>
    <w:multiLevelType w:val="hybridMultilevel"/>
    <w:tmpl w:val="D4067DAC"/>
    <w:lvl w:ilvl="0" w:tplc="EE8035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F60093"/>
    <w:multiLevelType w:val="hybridMultilevel"/>
    <w:tmpl w:val="BE3A5D34"/>
    <w:lvl w:ilvl="0" w:tplc="DF10F6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4679D0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CE97799"/>
    <w:multiLevelType w:val="hybridMultilevel"/>
    <w:tmpl w:val="DB922E42"/>
    <w:lvl w:ilvl="0" w:tplc="1FA8C13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A31BA5"/>
    <w:multiLevelType w:val="hybridMultilevel"/>
    <w:tmpl w:val="9B66420C"/>
    <w:lvl w:ilvl="0" w:tplc="2648DCD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71522BF"/>
    <w:multiLevelType w:val="hybridMultilevel"/>
    <w:tmpl w:val="81BC81A0"/>
    <w:lvl w:ilvl="0" w:tplc="7594312C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5FA0FFB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CF214D6"/>
    <w:multiLevelType w:val="hybridMultilevel"/>
    <w:tmpl w:val="CDD044C8"/>
    <w:lvl w:ilvl="0" w:tplc="468CF12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D62547"/>
    <w:multiLevelType w:val="hybridMultilevel"/>
    <w:tmpl w:val="4940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9"/>
  </w:num>
  <w:num w:numId="5">
    <w:abstractNumId w:val="12"/>
  </w:num>
  <w:num w:numId="6">
    <w:abstractNumId w:val="41"/>
  </w:num>
  <w:num w:numId="7">
    <w:abstractNumId w:val="18"/>
  </w:num>
  <w:num w:numId="8">
    <w:abstractNumId w:val="2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27"/>
  </w:num>
  <w:num w:numId="16">
    <w:abstractNumId w:val="3"/>
  </w:num>
  <w:num w:numId="17">
    <w:abstractNumId w:val="24"/>
  </w:num>
  <w:num w:numId="18">
    <w:abstractNumId w:val="26"/>
  </w:num>
  <w:num w:numId="19">
    <w:abstractNumId w:val="0"/>
  </w:num>
  <w:num w:numId="20">
    <w:abstractNumId w:val="34"/>
  </w:num>
  <w:num w:numId="21">
    <w:abstractNumId w:val="35"/>
  </w:num>
  <w:num w:numId="22">
    <w:abstractNumId w:val="40"/>
  </w:num>
  <w:num w:numId="23">
    <w:abstractNumId w:val="30"/>
  </w:num>
  <w:num w:numId="24">
    <w:abstractNumId w:val="15"/>
  </w:num>
  <w:num w:numId="25">
    <w:abstractNumId w:val="32"/>
  </w:num>
  <w:num w:numId="26">
    <w:abstractNumId w:val="6"/>
  </w:num>
  <w:num w:numId="27">
    <w:abstractNumId w:val="37"/>
  </w:num>
  <w:num w:numId="28">
    <w:abstractNumId w:val="14"/>
  </w:num>
  <w:num w:numId="29">
    <w:abstractNumId w:val="33"/>
  </w:num>
  <w:num w:numId="30">
    <w:abstractNumId w:val="25"/>
  </w:num>
  <w:num w:numId="31">
    <w:abstractNumId w:val="20"/>
  </w:num>
  <w:num w:numId="32">
    <w:abstractNumId w:val="23"/>
  </w:num>
  <w:num w:numId="33">
    <w:abstractNumId w:val="28"/>
  </w:num>
  <w:num w:numId="34">
    <w:abstractNumId w:val="1"/>
  </w:num>
  <w:num w:numId="35">
    <w:abstractNumId w:val="19"/>
  </w:num>
  <w:num w:numId="36">
    <w:abstractNumId w:val="36"/>
  </w:num>
  <w:num w:numId="37">
    <w:abstractNumId w:val="38"/>
  </w:num>
  <w:num w:numId="38">
    <w:abstractNumId w:val="22"/>
  </w:num>
  <w:num w:numId="39">
    <w:abstractNumId w:val="17"/>
  </w:num>
  <w:num w:numId="40">
    <w:abstractNumId w:val="5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794" w:hanging="8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1">
    <w:abstractNumId w:val="31"/>
  </w:num>
  <w:num w:numId="42">
    <w:abstractNumId w:val="13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3">
    <w:abstractNumId w:val="2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7B"/>
    <w:rsid w:val="00021123"/>
    <w:rsid w:val="0007220A"/>
    <w:rsid w:val="0009015D"/>
    <w:rsid w:val="000A270B"/>
    <w:rsid w:val="000B0A03"/>
    <w:rsid w:val="000D3C94"/>
    <w:rsid w:val="000D468B"/>
    <w:rsid w:val="00107C0F"/>
    <w:rsid w:val="00132DDB"/>
    <w:rsid w:val="00134DA1"/>
    <w:rsid w:val="001B75F6"/>
    <w:rsid w:val="001E1C82"/>
    <w:rsid w:val="001E3906"/>
    <w:rsid w:val="00202538"/>
    <w:rsid w:val="002044F4"/>
    <w:rsid w:val="00206285"/>
    <w:rsid w:val="00207B7F"/>
    <w:rsid w:val="00226FF6"/>
    <w:rsid w:val="00245E4C"/>
    <w:rsid w:val="00246A0E"/>
    <w:rsid w:val="00250FFC"/>
    <w:rsid w:val="00254499"/>
    <w:rsid w:val="00257772"/>
    <w:rsid w:val="00260BB4"/>
    <w:rsid w:val="0027492B"/>
    <w:rsid w:val="002C0BD9"/>
    <w:rsid w:val="002C5E45"/>
    <w:rsid w:val="002C64BA"/>
    <w:rsid w:val="002E0EE7"/>
    <w:rsid w:val="002E48F1"/>
    <w:rsid w:val="002F5BC7"/>
    <w:rsid w:val="00363926"/>
    <w:rsid w:val="0037344C"/>
    <w:rsid w:val="00391B35"/>
    <w:rsid w:val="003C3164"/>
    <w:rsid w:val="003C75A3"/>
    <w:rsid w:val="003E3891"/>
    <w:rsid w:val="003E66B7"/>
    <w:rsid w:val="003F748E"/>
    <w:rsid w:val="00421F8D"/>
    <w:rsid w:val="00432C91"/>
    <w:rsid w:val="004737F1"/>
    <w:rsid w:val="004845C4"/>
    <w:rsid w:val="004C0557"/>
    <w:rsid w:val="004C23D2"/>
    <w:rsid w:val="004C33F9"/>
    <w:rsid w:val="00506A56"/>
    <w:rsid w:val="00510E6D"/>
    <w:rsid w:val="00531B05"/>
    <w:rsid w:val="0054098B"/>
    <w:rsid w:val="00543067"/>
    <w:rsid w:val="00580CC5"/>
    <w:rsid w:val="005A2073"/>
    <w:rsid w:val="005C25B1"/>
    <w:rsid w:val="005D1567"/>
    <w:rsid w:val="005D3102"/>
    <w:rsid w:val="005D6476"/>
    <w:rsid w:val="005D77B5"/>
    <w:rsid w:val="005E058A"/>
    <w:rsid w:val="005E0822"/>
    <w:rsid w:val="00616466"/>
    <w:rsid w:val="0064701F"/>
    <w:rsid w:val="0065512B"/>
    <w:rsid w:val="00657F0E"/>
    <w:rsid w:val="00680088"/>
    <w:rsid w:val="006B0CEE"/>
    <w:rsid w:val="006C6691"/>
    <w:rsid w:val="006C766D"/>
    <w:rsid w:val="006D7FCF"/>
    <w:rsid w:val="006F689D"/>
    <w:rsid w:val="007136D6"/>
    <w:rsid w:val="0072572E"/>
    <w:rsid w:val="0073723A"/>
    <w:rsid w:val="0076669C"/>
    <w:rsid w:val="007E2FDF"/>
    <w:rsid w:val="007E3265"/>
    <w:rsid w:val="007E48DC"/>
    <w:rsid w:val="0081170B"/>
    <w:rsid w:val="0081674B"/>
    <w:rsid w:val="0082591A"/>
    <w:rsid w:val="00830DCE"/>
    <w:rsid w:val="00840719"/>
    <w:rsid w:val="008769DF"/>
    <w:rsid w:val="008A0930"/>
    <w:rsid w:val="008C683C"/>
    <w:rsid w:val="008C6E20"/>
    <w:rsid w:val="008D19AB"/>
    <w:rsid w:val="008D2D49"/>
    <w:rsid w:val="008D7685"/>
    <w:rsid w:val="008E2444"/>
    <w:rsid w:val="008E4FE2"/>
    <w:rsid w:val="00904CDE"/>
    <w:rsid w:val="00910BF4"/>
    <w:rsid w:val="009201FB"/>
    <w:rsid w:val="009210AF"/>
    <w:rsid w:val="0092443A"/>
    <w:rsid w:val="00925C6E"/>
    <w:rsid w:val="00946E8F"/>
    <w:rsid w:val="00947341"/>
    <w:rsid w:val="0096504F"/>
    <w:rsid w:val="00976213"/>
    <w:rsid w:val="00984D9A"/>
    <w:rsid w:val="009A6B26"/>
    <w:rsid w:val="009A737B"/>
    <w:rsid w:val="009B3D2B"/>
    <w:rsid w:val="009B787D"/>
    <w:rsid w:val="009D5ABE"/>
    <w:rsid w:val="009E53D1"/>
    <w:rsid w:val="00A04E0F"/>
    <w:rsid w:val="00A3297D"/>
    <w:rsid w:val="00A35608"/>
    <w:rsid w:val="00A45876"/>
    <w:rsid w:val="00A600B4"/>
    <w:rsid w:val="00A712A0"/>
    <w:rsid w:val="00A827B3"/>
    <w:rsid w:val="00AC2FFF"/>
    <w:rsid w:val="00AF6760"/>
    <w:rsid w:val="00B010D9"/>
    <w:rsid w:val="00B03D38"/>
    <w:rsid w:val="00B65869"/>
    <w:rsid w:val="00BA516A"/>
    <w:rsid w:val="00BB2DD6"/>
    <w:rsid w:val="00BB698A"/>
    <w:rsid w:val="00BC1C41"/>
    <w:rsid w:val="00BC368A"/>
    <w:rsid w:val="00BE0630"/>
    <w:rsid w:val="00BE0B61"/>
    <w:rsid w:val="00BF094C"/>
    <w:rsid w:val="00BF2A92"/>
    <w:rsid w:val="00C07678"/>
    <w:rsid w:val="00C16652"/>
    <w:rsid w:val="00C275BE"/>
    <w:rsid w:val="00C30302"/>
    <w:rsid w:val="00C46255"/>
    <w:rsid w:val="00C56F7F"/>
    <w:rsid w:val="00C60B9C"/>
    <w:rsid w:val="00C81FA4"/>
    <w:rsid w:val="00C971D9"/>
    <w:rsid w:val="00C97B8D"/>
    <w:rsid w:val="00D034CE"/>
    <w:rsid w:val="00D07034"/>
    <w:rsid w:val="00D120E8"/>
    <w:rsid w:val="00D176D6"/>
    <w:rsid w:val="00D36F77"/>
    <w:rsid w:val="00D373C8"/>
    <w:rsid w:val="00D47E37"/>
    <w:rsid w:val="00D51B6D"/>
    <w:rsid w:val="00D601F6"/>
    <w:rsid w:val="00D813B0"/>
    <w:rsid w:val="00D92541"/>
    <w:rsid w:val="00D939B8"/>
    <w:rsid w:val="00DA233C"/>
    <w:rsid w:val="00DA79BA"/>
    <w:rsid w:val="00DB1946"/>
    <w:rsid w:val="00DB4E6E"/>
    <w:rsid w:val="00DC07E2"/>
    <w:rsid w:val="00DC54E3"/>
    <w:rsid w:val="00DE2545"/>
    <w:rsid w:val="00DE2FFB"/>
    <w:rsid w:val="00E04AE3"/>
    <w:rsid w:val="00E148F5"/>
    <w:rsid w:val="00E576BA"/>
    <w:rsid w:val="00E84A13"/>
    <w:rsid w:val="00E954C8"/>
    <w:rsid w:val="00ED4993"/>
    <w:rsid w:val="00F05065"/>
    <w:rsid w:val="00F07EDA"/>
    <w:rsid w:val="00F37BDE"/>
    <w:rsid w:val="00F6187D"/>
    <w:rsid w:val="00F66273"/>
    <w:rsid w:val="00F7602E"/>
    <w:rsid w:val="00F85D35"/>
    <w:rsid w:val="00F93758"/>
    <w:rsid w:val="00FA1400"/>
    <w:rsid w:val="00FA51FB"/>
    <w:rsid w:val="00FC2C94"/>
    <w:rsid w:val="00FD5F5A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28F4"/>
  <w15:chartTrackingRefBased/>
  <w15:docId w15:val="{D2328A63-50E5-431C-BC3F-338247E8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390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4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84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4D9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4D9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1E3906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906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rsid w:val="00984D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4D9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84D9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D9A"/>
  </w:style>
  <w:style w:type="paragraph" w:styleId="a4">
    <w:name w:val="Body Text"/>
    <w:basedOn w:val="a"/>
    <w:link w:val="a5"/>
    <w:rsid w:val="00984D9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Plain Text"/>
    <w:basedOn w:val="a"/>
    <w:link w:val="a7"/>
    <w:rsid w:val="00984D9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84D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Название"/>
    <w:basedOn w:val="a"/>
    <w:qFormat/>
    <w:rsid w:val="00984D9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2">
    <w:name w:val="заголовок 1"/>
    <w:basedOn w:val="a"/>
    <w:next w:val="a"/>
    <w:rsid w:val="00984D9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984D9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d">
    <w:name w:val="page number"/>
    <w:uiPriority w:val="99"/>
    <w:rsid w:val="00984D9A"/>
    <w:rPr>
      <w:rFonts w:cs="Times New Roman"/>
    </w:rPr>
  </w:style>
  <w:style w:type="paragraph" w:styleId="ae">
    <w:name w:val="Balloon Text"/>
    <w:basedOn w:val="a"/>
    <w:link w:val="af"/>
    <w:uiPriority w:val="99"/>
    <w:rsid w:val="00984D9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84D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Subtle Emphasis"/>
    <w:uiPriority w:val="19"/>
    <w:qFormat/>
    <w:rsid w:val="00984D9A"/>
    <w:rPr>
      <w:i/>
      <w:iCs/>
      <w:color w:val="808080"/>
    </w:rPr>
  </w:style>
  <w:style w:type="paragraph" w:styleId="31">
    <w:name w:val="Body Text 3"/>
    <w:basedOn w:val="a"/>
    <w:link w:val="32"/>
    <w:rsid w:val="00984D9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84D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984D9A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14">
    <w:name w:val="Сетка таблицы1"/>
    <w:basedOn w:val="a1"/>
    <w:next w:val="a3"/>
    <w:uiPriority w:val="39"/>
    <w:rsid w:val="00984D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84D9A"/>
    <w:rPr>
      <w:color w:val="0000FF"/>
      <w:u w:val="single"/>
    </w:rPr>
  </w:style>
  <w:style w:type="paragraph" w:styleId="af3">
    <w:name w:val="No Spacing"/>
    <w:uiPriority w:val="1"/>
    <w:qFormat/>
    <w:rsid w:val="00984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rsid w:val="00984D9A"/>
    <w:rPr>
      <w:sz w:val="16"/>
      <w:szCs w:val="16"/>
    </w:rPr>
  </w:style>
  <w:style w:type="paragraph" w:styleId="af5">
    <w:name w:val="annotation text"/>
    <w:basedOn w:val="a"/>
    <w:link w:val="af6"/>
    <w:rsid w:val="00984D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84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984D9A"/>
    <w:rPr>
      <w:b/>
      <w:bCs/>
    </w:rPr>
  </w:style>
  <w:style w:type="character" w:customStyle="1" w:styleId="af8">
    <w:name w:val="Тема примечания Знак"/>
    <w:basedOn w:val="af6"/>
    <w:link w:val="af7"/>
    <w:rsid w:val="00984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984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dcterms:created xsi:type="dcterms:W3CDTF">2022-03-10T14:11:00Z</dcterms:created>
  <dcterms:modified xsi:type="dcterms:W3CDTF">2022-06-01T14:43:00Z</dcterms:modified>
</cp:coreProperties>
</file>