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0527" w14:textId="77777777" w:rsidR="005071DA" w:rsidRPr="00122543" w:rsidRDefault="005071DA" w:rsidP="005071DA">
      <w:pPr>
        <w:jc w:val="right"/>
        <w:rPr>
          <w:b/>
          <w:sz w:val="20"/>
          <w:szCs w:val="20"/>
        </w:rPr>
      </w:pPr>
      <w:r w:rsidRPr="00BD3033">
        <w:rPr>
          <w:b/>
          <w:sz w:val="20"/>
          <w:szCs w:val="20"/>
        </w:rPr>
        <w:t xml:space="preserve">   </w:t>
      </w:r>
      <w:r w:rsidRPr="00122543">
        <w:rPr>
          <w:b/>
          <w:sz w:val="20"/>
          <w:szCs w:val="20"/>
        </w:rPr>
        <w:t xml:space="preserve">Проект вносится Главой городского округа       </w:t>
      </w:r>
    </w:p>
    <w:p w14:paraId="656B6110" w14:textId="77777777" w:rsidR="005071DA" w:rsidRPr="00122543" w:rsidRDefault="005071DA" w:rsidP="005071DA">
      <w:pPr>
        <w:spacing w:after="1" w:line="280" w:lineRule="atLeast"/>
        <w:jc w:val="right"/>
        <w:outlineLvl w:val="0"/>
        <w:rPr>
          <w:b/>
          <w:sz w:val="20"/>
          <w:szCs w:val="20"/>
        </w:rPr>
      </w:pPr>
      <w:bookmarkStart w:id="0" w:name="_GoBack"/>
      <w:bookmarkEnd w:id="0"/>
      <w:r w:rsidRPr="00122543">
        <w:rPr>
          <w:b/>
          <w:sz w:val="20"/>
          <w:szCs w:val="20"/>
        </w:rPr>
        <w:t xml:space="preserve">                                                                                            Павловский Посад Московской области</w:t>
      </w:r>
    </w:p>
    <w:p w14:paraId="63778FFB" w14:textId="77777777" w:rsidR="005071DA" w:rsidRPr="00122543" w:rsidRDefault="005071DA" w:rsidP="005071DA">
      <w:pPr>
        <w:spacing w:after="1" w:line="280" w:lineRule="atLeast"/>
        <w:jc w:val="center"/>
        <w:outlineLvl w:val="0"/>
        <w:rPr>
          <w:b/>
          <w:szCs w:val="28"/>
        </w:rPr>
      </w:pPr>
      <w:r w:rsidRPr="00122543">
        <w:rPr>
          <w:noProof/>
        </w:rPr>
        <w:drawing>
          <wp:anchor distT="0" distB="0" distL="114300" distR="114300" simplePos="0" relativeHeight="251659264" behindDoc="0" locked="0" layoutInCell="1" allowOverlap="1" wp14:anchorId="1FA1E281" wp14:editId="207B29D6">
            <wp:simplePos x="0" y="0"/>
            <wp:positionH relativeFrom="column">
              <wp:posOffset>2493645</wp:posOffset>
            </wp:positionH>
            <wp:positionV relativeFrom="paragraph">
              <wp:posOffset>61595</wp:posOffset>
            </wp:positionV>
            <wp:extent cx="638175" cy="7810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82F8" w14:textId="77777777" w:rsidR="005071DA" w:rsidRPr="00122543" w:rsidRDefault="005071DA" w:rsidP="005071DA">
      <w:pPr>
        <w:spacing w:after="1" w:line="280" w:lineRule="atLeast"/>
        <w:jc w:val="center"/>
        <w:outlineLvl w:val="0"/>
        <w:rPr>
          <w:b/>
          <w:szCs w:val="28"/>
        </w:rPr>
      </w:pPr>
    </w:p>
    <w:p w14:paraId="0C3C6ECA" w14:textId="77777777" w:rsidR="005071DA" w:rsidRPr="00122543" w:rsidRDefault="005071DA" w:rsidP="005071DA">
      <w:pPr>
        <w:spacing w:after="1" w:line="280" w:lineRule="atLeast"/>
        <w:jc w:val="center"/>
        <w:outlineLvl w:val="0"/>
        <w:rPr>
          <w:b/>
          <w:szCs w:val="28"/>
        </w:rPr>
      </w:pPr>
    </w:p>
    <w:p w14:paraId="0572F741" w14:textId="77777777" w:rsidR="005071DA" w:rsidRPr="00122543" w:rsidRDefault="005071DA" w:rsidP="005071DA">
      <w:pPr>
        <w:spacing w:after="1" w:line="280" w:lineRule="atLeast"/>
        <w:jc w:val="center"/>
        <w:outlineLvl w:val="0"/>
        <w:rPr>
          <w:b/>
          <w:szCs w:val="28"/>
        </w:rPr>
      </w:pPr>
    </w:p>
    <w:p w14:paraId="2684311C" w14:textId="77777777" w:rsidR="005071DA" w:rsidRPr="00122543" w:rsidRDefault="005071DA" w:rsidP="005071DA">
      <w:pPr>
        <w:spacing w:after="1" w:line="280" w:lineRule="atLeast"/>
        <w:jc w:val="center"/>
        <w:outlineLvl w:val="0"/>
        <w:rPr>
          <w:b/>
          <w:szCs w:val="28"/>
        </w:rPr>
      </w:pPr>
    </w:p>
    <w:p w14:paraId="385CD75D" w14:textId="77777777" w:rsidR="005071DA" w:rsidRPr="00122543" w:rsidRDefault="005071DA" w:rsidP="005071DA">
      <w:pPr>
        <w:spacing w:after="1" w:line="280" w:lineRule="atLeast"/>
        <w:jc w:val="center"/>
        <w:outlineLvl w:val="0"/>
        <w:rPr>
          <w:b/>
          <w:szCs w:val="28"/>
        </w:rPr>
      </w:pPr>
      <w:r w:rsidRPr="00122543">
        <w:rPr>
          <w:b/>
          <w:szCs w:val="28"/>
        </w:rPr>
        <w:t xml:space="preserve">СОВЕТ ДЕПУТАТОВ </w:t>
      </w:r>
    </w:p>
    <w:p w14:paraId="5CBEDC9B" w14:textId="77777777" w:rsidR="005071DA" w:rsidRPr="00122543" w:rsidRDefault="005071DA" w:rsidP="005071DA">
      <w:pPr>
        <w:spacing w:after="1" w:line="280" w:lineRule="atLeast"/>
        <w:jc w:val="center"/>
        <w:outlineLvl w:val="0"/>
        <w:rPr>
          <w:b/>
          <w:szCs w:val="28"/>
        </w:rPr>
      </w:pPr>
      <w:r w:rsidRPr="00122543">
        <w:rPr>
          <w:b/>
          <w:szCs w:val="28"/>
        </w:rPr>
        <w:t>ГОРОДСКОГО ОКРУГА ПАВЛОВСКИЙ ПОСАД</w:t>
      </w:r>
    </w:p>
    <w:p w14:paraId="21220DA3" w14:textId="77777777" w:rsidR="005071DA" w:rsidRPr="00122543" w:rsidRDefault="005071DA" w:rsidP="005071DA">
      <w:pPr>
        <w:spacing w:after="1" w:line="280" w:lineRule="atLeast"/>
        <w:jc w:val="center"/>
        <w:outlineLvl w:val="0"/>
        <w:rPr>
          <w:b/>
          <w:szCs w:val="28"/>
        </w:rPr>
      </w:pPr>
      <w:r w:rsidRPr="00122543">
        <w:rPr>
          <w:b/>
          <w:szCs w:val="28"/>
        </w:rPr>
        <w:t>МОСКОВСКОЙ ОБЛАСТИ</w:t>
      </w:r>
    </w:p>
    <w:p w14:paraId="3271EC33" w14:textId="77777777" w:rsidR="005071DA" w:rsidRPr="00122543" w:rsidRDefault="005071DA" w:rsidP="005071DA">
      <w:pPr>
        <w:spacing w:after="1" w:line="280" w:lineRule="atLeast"/>
        <w:jc w:val="center"/>
        <w:rPr>
          <w:b/>
          <w:szCs w:val="28"/>
        </w:rPr>
      </w:pPr>
    </w:p>
    <w:p w14:paraId="577F2D07" w14:textId="77777777" w:rsidR="005071DA" w:rsidRPr="00122543" w:rsidRDefault="005071DA" w:rsidP="005071DA">
      <w:pPr>
        <w:spacing w:after="1" w:line="280" w:lineRule="atLeast"/>
        <w:jc w:val="center"/>
        <w:rPr>
          <w:b/>
          <w:szCs w:val="28"/>
        </w:rPr>
      </w:pPr>
      <w:r w:rsidRPr="00122543">
        <w:rPr>
          <w:b/>
          <w:szCs w:val="28"/>
        </w:rPr>
        <w:t xml:space="preserve">РЕШЕНИЕ </w:t>
      </w:r>
    </w:p>
    <w:p w14:paraId="44EF50D7" w14:textId="77777777" w:rsidR="005071DA" w:rsidRPr="00122543" w:rsidRDefault="005071DA" w:rsidP="005071DA">
      <w:pPr>
        <w:spacing w:after="1" w:line="280" w:lineRule="atLeast"/>
        <w:jc w:val="center"/>
        <w:rPr>
          <w:b/>
          <w:szCs w:val="28"/>
        </w:rPr>
      </w:pP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5071DA" w:rsidRPr="00122543" w14:paraId="7FCB80AE" w14:textId="77777777" w:rsidTr="00FB3024">
        <w:trPr>
          <w:jc w:val="center"/>
        </w:trPr>
        <w:tc>
          <w:tcPr>
            <w:tcW w:w="1925" w:type="dxa"/>
            <w:tcBorders>
              <w:top w:val="nil"/>
              <w:left w:val="nil"/>
              <w:bottom w:val="single" w:sz="4" w:space="0" w:color="000000"/>
              <w:right w:val="nil"/>
            </w:tcBorders>
            <w:vAlign w:val="bottom"/>
          </w:tcPr>
          <w:p w14:paraId="2BFD2624" w14:textId="77777777" w:rsidR="005071DA" w:rsidRPr="00122543" w:rsidRDefault="005071DA" w:rsidP="00FB3024">
            <w:pPr>
              <w:suppressAutoHyphens/>
              <w:snapToGrid w:val="0"/>
              <w:jc w:val="center"/>
              <w:rPr>
                <w:b/>
                <w:bCs/>
                <w:lang w:eastAsia="ar-SA"/>
              </w:rPr>
            </w:pPr>
          </w:p>
        </w:tc>
        <w:tc>
          <w:tcPr>
            <w:tcW w:w="406" w:type="dxa"/>
            <w:vAlign w:val="bottom"/>
          </w:tcPr>
          <w:p w14:paraId="29AD0B58" w14:textId="77777777" w:rsidR="005071DA" w:rsidRPr="00122543" w:rsidRDefault="005071DA" w:rsidP="00FB3024">
            <w:pPr>
              <w:suppressAutoHyphens/>
              <w:snapToGrid w:val="0"/>
              <w:jc w:val="center"/>
              <w:rPr>
                <w:lang w:eastAsia="ar-SA"/>
              </w:rPr>
            </w:pPr>
            <w:r w:rsidRPr="00122543">
              <w:t>№</w:t>
            </w:r>
          </w:p>
        </w:tc>
        <w:tc>
          <w:tcPr>
            <w:tcW w:w="1922" w:type="dxa"/>
            <w:tcBorders>
              <w:top w:val="nil"/>
              <w:left w:val="nil"/>
              <w:bottom w:val="single" w:sz="4" w:space="0" w:color="000000"/>
              <w:right w:val="nil"/>
            </w:tcBorders>
            <w:vAlign w:val="bottom"/>
          </w:tcPr>
          <w:p w14:paraId="6E9907C2" w14:textId="77777777" w:rsidR="005071DA" w:rsidRPr="00122543" w:rsidRDefault="005071DA" w:rsidP="00FB3024">
            <w:pPr>
              <w:suppressAutoHyphens/>
              <w:snapToGrid w:val="0"/>
              <w:jc w:val="center"/>
              <w:rPr>
                <w:b/>
                <w:bCs/>
                <w:lang w:eastAsia="ar-SA"/>
              </w:rPr>
            </w:pPr>
          </w:p>
        </w:tc>
      </w:tr>
    </w:tbl>
    <w:p w14:paraId="3D147FEF" w14:textId="77777777" w:rsidR="005071DA" w:rsidRPr="00122543" w:rsidRDefault="005071DA" w:rsidP="005071DA">
      <w:pPr>
        <w:jc w:val="center"/>
        <w:rPr>
          <w:sz w:val="24"/>
          <w:szCs w:val="24"/>
        </w:rPr>
      </w:pPr>
      <w:r w:rsidRPr="00122543">
        <w:rPr>
          <w:sz w:val="24"/>
          <w:szCs w:val="24"/>
        </w:rPr>
        <w:t>г. Павловский Посад</w:t>
      </w:r>
    </w:p>
    <w:p w14:paraId="567CBCE1" w14:textId="77777777" w:rsidR="005071DA" w:rsidRPr="00122543" w:rsidRDefault="005071DA" w:rsidP="005071DA">
      <w:pPr>
        <w:ind w:right="9"/>
        <w:jc w:val="both"/>
        <w:rPr>
          <w:spacing w:val="-2"/>
          <w:sz w:val="24"/>
          <w:szCs w:val="24"/>
        </w:rPr>
      </w:pPr>
    </w:p>
    <w:p w14:paraId="72BD2768" w14:textId="57C81385" w:rsidR="005071DA" w:rsidRPr="00122543" w:rsidRDefault="005071DA" w:rsidP="005071DA">
      <w:pPr>
        <w:pStyle w:val="ConsPlusNormal"/>
        <w:contextualSpacing/>
        <w:jc w:val="center"/>
        <w:rPr>
          <w:rFonts w:ascii="Times New Roman" w:hAnsi="Times New Roman" w:cs="Times New Roman"/>
          <w:b/>
          <w:color w:val="000000" w:themeColor="text1"/>
          <w:sz w:val="24"/>
          <w:szCs w:val="24"/>
        </w:rPr>
      </w:pPr>
      <w:r w:rsidRPr="00122543">
        <w:rPr>
          <w:rFonts w:ascii="Times New Roman" w:hAnsi="Times New Roman" w:cs="Times New Roman"/>
          <w:b/>
          <w:bCs/>
          <w:sz w:val="24"/>
          <w:szCs w:val="24"/>
        </w:rPr>
        <w:t xml:space="preserve">Об утверждении положения о </w:t>
      </w:r>
      <w:r w:rsidRPr="00122543">
        <w:rPr>
          <w:rFonts w:ascii="Times New Roman" w:hAnsi="Times New Roman" w:cs="Times New Roman"/>
          <w:b/>
          <w:bCs/>
          <w:color w:val="000000" w:themeColor="text1"/>
          <w:sz w:val="24"/>
          <w:szCs w:val="24"/>
        </w:rPr>
        <w:t xml:space="preserve">муниципальном контроле в сфере благоустройства </w:t>
      </w:r>
      <w:r w:rsidRPr="00122543">
        <w:rPr>
          <w:rFonts w:ascii="Times New Roman" w:hAnsi="Times New Roman" w:cs="Times New Roman"/>
          <w:b/>
          <w:color w:val="000000" w:themeColor="text1"/>
          <w:sz w:val="24"/>
          <w:szCs w:val="24"/>
        </w:rPr>
        <w:t>на территории городского округа Павловский Посад Московской области</w:t>
      </w:r>
      <w:r w:rsidRPr="00122543">
        <w:rPr>
          <w:rFonts w:ascii="Times New Roman" w:hAnsi="Times New Roman" w:cs="Times New Roman"/>
          <w:b/>
          <w:bCs/>
          <w:color w:val="000000" w:themeColor="text1"/>
          <w:sz w:val="24"/>
          <w:szCs w:val="24"/>
        </w:rPr>
        <w:t xml:space="preserve"> </w:t>
      </w:r>
    </w:p>
    <w:p w14:paraId="3CC14229" w14:textId="5CA7A965" w:rsidR="003951DA" w:rsidRPr="00122543" w:rsidRDefault="003951DA" w:rsidP="00707DB2">
      <w:pPr>
        <w:jc w:val="both"/>
        <w:rPr>
          <w:sz w:val="24"/>
          <w:szCs w:val="24"/>
        </w:rPr>
      </w:pPr>
    </w:p>
    <w:p w14:paraId="6703557C" w14:textId="4E7C3185" w:rsidR="00214C32" w:rsidRPr="00122543" w:rsidRDefault="00707DB2" w:rsidP="00707DB2">
      <w:pPr>
        <w:jc w:val="both"/>
        <w:rPr>
          <w:bCs/>
          <w:color w:val="333333"/>
          <w:sz w:val="24"/>
          <w:szCs w:val="24"/>
          <w:shd w:val="clear" w:color="auto" w:fill="FFFFFF"/>
        </w:rPr>
      </w:pPr>
      <w:r w:rsidRPr="00122543">
        <w:rPr>
          <w:sz w:val="24"/>
          <w:szCs w:val="24"/>
        </w:rPr>
        <w:t xml:space="preserve">           </w:t>
      </w:r>
      <w:proofErr w:type="gramStart"/>
      <w:r w:rsidR="00214C32" w:rsidRPr="00122543">
        <w:rPr>
          <w:rFonts w:eastAsia="Times New Roman"/>
          <w:sz w:val="24"/>
          <w:szCs w:val="24"/>
        </w:rPr>
        <w:t xml:space="preserve">В соответствии с пунктом 25 части 1 статьи 16 Федерального закона </w:t>
      </w:r>
      <w:r w:rsidR="00BD3033" w:rsidRPr="00122543">
        <w:rPr>
          <w:rFonts w:eastAsia="Times New Roman"/>
          <w:sz w:val="24"/>
          <w:szCs w:val="24"/>
        </w:rPr>
        <w:t xml:space="preserve">от </w:t>
      </w:r>
      <w:r w:rsidR="00BD3033" w:rsidRPr="00122543">
        <w:rPr>
          <w:color w:val="333333"/>
          <w:sz w:val="24"/>
          <w:szCs w:val="24"/>
          <w:shd w:val="clear" w:color="auto" w:fill="FFFFFF"/>
        </w:rPr>
        <w:t>06.10.2003</w:t>
      </w:r>
      <w:r w:rsidR="00BD3033" w:rsidRPr="00122543">
        <w:rPr>
          <w:rFonts w:eastAsia="Times New Roman"/>
          <w:sz w:val="24"/>
          <w:szCs w:val="24"/>
        </w:rPr>
        <w:t xml:space="preserve"> </w:t>
      </w:r>
      <w:r w:rsidR="00214C32" w:rsidRPr="00122543">
        <w:rPr>
          <w:rFonts w:eastAsia="Times New Roman"/>
          <w:sz w:val="24"/>
          <w:szCs w:val="24"/>
        </w:rPr>
        <w:t>№ 131-ФЗ «Об общих принципах организации местного самоуправления в Российской Федерации»</w:t>
      </w:r>
      <w:r w:rsidR="009C643A" w:rsidRPr="00122543">
        <w:rPr>
          <w:rFonts w:eastAsia="Times New Roman"/>
          <w:sz w:val="24"/>
          <w:szCs w:val="24"/>
        </w:rPr>
        <w:t xml:space="preserve">, </w:t>
      </w:r>
      <w:r w:rsidR="009C643A" w:rsidRPr="00122543">
        <w:rPr>
          <w:bCs/>
          <w:color w:val="333333"/>
          <w:sz w:val="24"/>
          <w:szCs w:val="24"/>
          <w:shd w:val="clear" w:color="auto" w:fill="FFFFFF"/>
        </w:rPr>
        <w:t>Федеральным</w:t>
      </w:r>
      <w:r w:rsidR="009C643A" w:rsidRPr="00122543">
        <w:rPr>
          <w:color w:val="333333"/>
          <w:sz w:val="24"/>
          <w:szCs w:val="24"/>
          <w:shd w:val="clear" w:color="auto" w:fill="FFFFFF"/>
        </w:rPr>
        <w:t> </w:t>
      </w:r>
      <w:r w:rsidR="009C643A" w:rsidRPr="00122543">
        <w:rPr>
          <w:bCs/>
          <w:color w:val="333333"/>
          <w:sz w:val="24"/>
          <w:szCs w:val="24"/>
          <w:shd w:val="clear" w:color="auto" w:fill="FFFFFF"/>
        </w:rPr>
        <w:t>законом</w:t>
      </w:r>
      <w:r w:rsidR="00495F39" w:rsidRPr="00122543">
        <w:rPr>
          <w:color w:val="333333"/>
          <w:sz w:val="24"/>
          <w:szCs w:val="24"/>
          <w:shd w:val="clear" w:color="auto" w:fill="FFFFFF"/>
        </w:rPr>
        <w:t xml:space="preserve"> от </w:t>
      </w:r>
      <w:r w:rsidR="009C643A" w:rsidRPr="00122543">
        <w:rPr>
          <w:color w:val="333333"/>
          <w:sz w:val="24"/>
          <w:szCs w:val="24"/>
          <w:shd w:val="clear" w:color="auto" w:fill="FFFFFF"/>
        </w:rPr>
        <w:t>31.07.2020 № </w:t>
      </w:r>
      <w:r w:rsidR="009C643A" w:rsidRPr="00122543">
        <w:rPr>
          <w:bCs/>
          <w:color w:val="333333"/>
          <w:sz w:val="24"/>
          <w:szCs w:val="24"/>
          <w:shd w:val="clear" w:color="auto" w:fill="FFFFFF"/>
        </w:rPr>
        <w:t>248</w:t>
      </w:r>
      <w:r w:rsidR="009C643A" w:rsidRPr="00122543">
        <w:rPr>
          <w:color w:val="333333"/>
          <w:sz w:val="24"/>
          <w:szCs w:val="24"/>
          <w:shd w:val="clear" w:color="auto" w:fill="FFFFFF"/>
        </w:rPr>
        <w:t>-</w:t>
      </w:r>
      <w:r w:rsidR="009C643A" w:rsidRPr="00122543">
        <w:rPr>
          <w:bCs/>
          <w:color w:val="333333"/>
          <w:sz w:val="24"/>
          <w:szCs w:val="24"/>
          <w:shd w:val="clear" w:color="auto" w:fill="FFFFFF"/>
        </w:rPr>
        <w:t>ФЗ</w:t>
      </w:r>
      <w:r w:rsidR="009C643A" w:rsidRPr="00122543">
        <w:rPr>
          <w:color w:val="333333"/>
          <w:sz w:val="24"/>
          <w:szCs w:val="24"/>
          <w:shd w:val="clear" w:color="auto" w:fill="FFFFFF"/>
        </w:rPr>
        <w:t> "О государственном контроле (надзоре) и муниципальном контроле в Российской Федерации",</w:t>
      </w:r>
      <w:r w:rsidR="00214C32" w:rsidRPr="00122543">
        <w:rPr>
          <w:rFonts w:eastAsia="Times New Roman"/>
          <w:sz w:val="24"/>
          <w:szCs w:val="24"/>
        </w:rPr>
        <w:t xml:space="preserve"> Законом Московской области № 286/2021-</w:t>
      </w:r>
      <w:r w:rsidR="009C643A" w:rsidRPr="00122543">
        <w:rPr>
          <w:rFonts w:eastAsia="Times New Roman"/>
          <w:sz w:val="24"/>
          <w:szCs w:val="24"/>
        </w:rPr>
        <w:t xml:space="preserve"> </w:t>
      </w:r>
      <w:r w:rsidR="00214C32" w:rsidRPr="00122543">
        <w:rPr>
          <w:rFonts w:eastAsia="Times New Roman"/>
          <w:sz w:val="24"/>
          <w:szCs w:val="24"/>
        </w:rPr>
        <w:t>ОЗ «О внесении изменения в Закон Московской области «О перераспределении полномочий между органами местного самоуправления муниципальных образований</w:t>
      </w:r>
      <w:proofErr w:type="gramEnd"/>
      <w:r w:rsidR="00214C32" w:rsidRPr="00122543">
        <w:rPr>
          <w:rFonts w:eastAsia="Times New Roman"/>
          <w:sz w:val="24"/>
          <w:szCs w:val="24"/>
        </w:rPr>
        <w:t xml:space="preserve"> Московской области и органами государственной власти Московской области»</w:t>
      </w:r>
    </w:p>
    <w:p w14:paraId="0B6B6047" w14:textId="77777777" w:rsidR="005071DA" w:rsidRPr="00122543" w:rsidRDefault="005071DA" w:rsidP="00707DB2">
      <w:pPr>
        <w:jc w:val="both"/>
        <w:rPr>
          <w:rFonts w:eastAsia="Times New Roman"/>
          <w:sz w:val="24"/>
          <w:szCs w:val="24"/>
        </w:rPr>
      </w:pPr>
    </w:p>
    <w:p w14:paraId="3E57D284" w14:textId="70200F36" w:rsidR="00707DB2" w:rsidRPr="00122543" w:rsidRDefault="00816B86" w:rsidP="005071DA">
      <w:pPr>
        <w:pStyle w:val="a8"/>
        <w:numPr>
          <w:ilvl w:val="0"/>
          <w:numId w:val="27"/>
        </w:numPr>
        <w:jc w:val="both"/>
        <w:outlineLvl w:val="0"/>
        <w:rPr>
          <w:color w:val="000000"/>
          <w:sz w:val="24"/>
          <w:szCs w:val="24"/>
        </w:rPr>
      </w:pPr>
      <w:r w:rsidRPr="00122543">
        <w:rPr>
          <w:sz w:val="24"/>
          <w:szCs w:val="24"/>
        </w:rPr>
        <w:t xml:space="preserve">Утвердить </w:t>
      </w:r>
      <w:r w:rsidR="00707DB2" w:rsidRPr="00122543">
        <w:rPr>
          <w:sz w:val="24"/>
          <w:szCs w:val="24"/>
        </w:rPr>
        <w:t xml:space="preserve">положение о муниципальном контроле в сфере благоустройства на территории </w:t>
      </w:r>
      <w:r w:rsidR="00707DB2" w:rsidRPr="00122543">
        <w:rPr>
          <w:color w:val="000000"/>
          <w:sz w:val="24"/>
          <w:szCs w:val="24"/>
        </w:rPr>
        <w:t>городского округа Павловский Посад Московской области.</w:t>
      </w:r>
    </w:p>
    <w:p w14:paraId="6B53F225" w14:textId="76F9C038" w:rsidR="005071DA" w:rsidRPr="00122543" w:rsidRDefault="00495F39" w:rsidP="005071DA">
      <w:pPr>
        <w:numPr>
          <w:ilvl w:val="0"/>
          <w:numId w:val="27"/>
        </w:numPr>
        <w:tabs>
          <w:tab w:val="left" w:pos="1276"/>
        </w:tabs>
        <w:spacing w:line="240" w:lineRule="auto"/>
        <w:jc w:val="both"/>
        <w:rPr>
          <w:sz w:val="24"/>
          <w:szCs w:val="24"/>
        </w:rPr>
      </w:pPr>
      <w:r w:rsidRPr="00122543">
        <w:rPr>
          <w:sz w:val="24"/>
          <w:szCs w:val="24"/>
        </w:rPr>
        <w:t>Опубликовать настоящее р</w:t>
      </w:r>
      <w:r w:rsidR="005071DA" w:rsidRPr="00122543">
        <w:rPr>
          <w:sz w:val="24"/>
          <w:szCs w:val="24"/>
        </w:rPr>
        <w:t>ешение в средствах массовой информации.</w:t>
      </w:r>
    </w:p>
    <w:p w14:paraId="4C0B6096" w14:textId="04CE0C49" w:rsidR="005071DA" w:rsidRPr="00122543" w:rsidRDefault="005071DA" w:rsidP="005071DA">
      <w:pPr>
        <w:numPr>
          <w:ilvl w:val="0"/>
          <w:numId w:val="27"/>
        </w:numPr>
        <w:tabs>
          <w:tab w:val="left" w:pos="1276"/>
        </w:tabs>
        <w:spacing w:line="240" w:lineRule="auto"/>
        <w:jc w:val="both"/>
        <w:rPr>
          <w:sz w:val="24"/>
          <w:szCs w:val="24"/>
        </w:rPr>
      </w:pPr>
      <w:r w:rsidRPr="00122543">
        <w:rPr>
          <w:sz w:val="24"/>
          <w:szCs w:val="24"/>
        </w:rPr>
        <w:t>Настоящее решение вступает в силу со дня его официально</w:t>
      </w:r>
      <w:r w:rsidR="000005D5" w:rsidRPr="00122543">
        <w:rPr>
          <w:sz w:val="24"/>
          <w:szCs w:val="24"/>
        </w:rPr>
        <w:t>го опубликования, но не ранее 28</w:t>
      </w:r>
      <w:r w:rsidRPr="00122543">
        <w:rPr>
          <w:sz w:val="24"/>
          <w:szCs w:val="24"/>
        </w:rPr>
        <w:t xml:space="preserve"> июня 2022 года.</w:t>
      </w:r>
    </w:p>
    <w:p w14:paraId="453A8258" w14:textId="1FC34505" w:rsidR="005071DA" w:rsidRPr="00122543" w:rsidRDefault="005071DA" w:rsidP="005071DA">
      <w:pPr>
        <w:numPr>
          <w:ilvl w:val="0"/>
          <w:numId w:val="27"/>
        </w:numPr>
        <w:tabs>
          <w:tab w:val="left" w:pos="1276"/>
        </w:tabs>
        <w:spacing w:line="240" w:lineRule="auto"/>
        <w:jc w:val="both"/>
        <w:rPr>
          <w:sz w:val="24"/>
          <w:szCs w:val="24"/>
        </w:rPr>
      </w:pPr>
      <w:proofErr w:type="gramStart"/>
      <w:r w:rsidRPr="00122543">
        <w:rPr>
          <w:sz w:val="24"/>
          <w:szCs w:val="24"/>
        </w:rPr>
        <w:t>Конт</w:t>
      </w:r>
      <w:r w:rsidR="00495F39" w:rsidRPr="00122543">
        <w:rPr>
          <w:sz w:val="24"/>
          <w:szCs w:val="24"/>
        </w:rPr>
        <w:t>роль за</w:t>
      </w:r>
      <w:proofErr w:type="gramEnd"/>
      <w:r w:rsidR="00495F39" w:rsidRPr="00122543">
        <w:rPr>
          <w:sz w:val="24"/>
          <w:szCs w:val="24"/>
        </w:rPr>
        <w:t xml:space="preserve"> исполнением настоящего р</w:t>
      </w:r>
      <w:r w:rsidRPr="00122543">
        <w:rPr>
          <w:sz w:val="24"/>
          <w:szCs w:val="24"/>
        </w:rPr>
        <w:t xml:space="preserve">ешения возложить на </w:t>
      </w:r>
      <w:r w:rsidRPr="00122543">
        <w:rPr>
          <w:color w:val="000000"/>
          <w:sz w:val="24"/>
          <w:szCs w:val="24"/>
        </w:rPr>
        <w:t>заместителя Главы Администрации городского округа Павловский Посад Московской области</w:t>
      </w:r>
      <w:r w:rsidRPr="00122543">
        <w:rPr>
          <w:sz w:val="24"/>
          <w:szCs w:val="24"/>
        </w:rPr>
        <w:t xml:space="preserve"> </w:t>
      </w:r>
      <w:r w:rsidRPr="00122543">
        <w:rPr>
          <w:color w:val="000000"/>
          <w:sz w:val="24"/>
          <w:szCs w:val="24"/>
        </w:rPr>
        <w:t>А.Н. Белоусова.</w:t>
      </w:r>
    </w:p>
    <w:p w14:paraId="7296D722" w14:textId="77777777" w:rsidR="005071DA" w:rsidRPr="00122543" w:rsidRDefault="005071DA" w:rsidP="005071DA">
      <w:pPr>
        <w:tabs>
          <w:tab w:val="left" w:pos="1276"/>
        </w:tabs>
        <w:spacing w:line="240" w:lineRule="auto"/>
        <w:ind w:left="960"/>
        <w:jc w:val="both"/>
        <w:rPr>
          <w:sz w:val="24"/>
          <w:szCs w:val="24"/>
        </w:rPr>
      </w:pPr>
    </w:p>
    <w:tbl>
      <w:tblPr>
        <w:tblW w:w="0" w:type="auto"/>
        <w:tblInd w:w="108" w:type="dxa"/>
        <w:tblLayout w:type="fixed"/>
        <w:tblLook w:val="0000" w:firstRow="0" w:lastRow="0" w:firstColumn="0" w:lastColumn="0" w:noHBand="0" w:noVBand="0"/>
      </w:tblPr>
      <w:tblGrid>
        <w:gridCol w:w="4395"/>
        <w:gridCol w:w="425"/>
        <w:gridCol w:w="4111"/>
      </w:tblGrid>
      <w:tr w:rsidR="005071DA" w:rsidRPr="00122543" w14:paraId="1262D648" w14:textId="77777777" w:rsidTr="00FB3024">
        <w:trPr>
          <w:trHeight w:val="870"/>
        </w:trPr>
        <w:tc>
          <w:tcPr>
            <w:tcW w:w="4395" w:type="dxa"/>
          </w:tcPr>
          <w:p w14:paraId="708B9C88" w14:textId="77777777" w:rsidR="005071DA" w:rsidRPr="00122543" w:rsidRDefault="005071DA" w:rsidP="00FB3024">
            <w:pPr>
              <w:ind w:right="-476"/>
              <w:jc w:val="both"/>
              <w:rPr>
                <w:sz w:val="24"/>
                <w:szCs w:val="24"/>
              </w:rPr>
            </w:pPr>
            <w:r w:rsidRPr="00122543">
              <w:rPr>
                <w:sz w:val="24"/>
                <w:szCs w:val="24"/>
              </w:rPr>
              <w:t xml:space="preserve">Председатель Совета депутатов </w:t>
            </w:r>
          </w:p>
          <w:p w14:paraId="370109F0" w14:textId="77777777" w:rsidR="005071DA" w:rsidRPr="00122543" w:rsidRDefault="005071DA" w:rsidP="00FB3024">
            <w:pPr>
              <w:ind w:right="-476"/>
              <w:jc w:val="both"/>
              <w:rPr>
                <w:sz w:val="24"/>
                <w:szCs w:val="24"/>
              </w:rPr>
            </w:pPr>
            <w:r w:rsidRPr="00122543">
              <w:rPr>
                <w:sz w:val="24"/>
                <w:szCs w:val="24"/>
              </w:rPr>
              <w:t>городского округа Павловский Посад</w:t>
            </w:r>
          </w:p>
          <w:p w14:paraId="3DE711D5" w14:textId="77777777" w:rsidR="005071DA" w:rsidRPr="00122543" w:rsidRDefault="005071DA" w:rsidP="00FB3024">
            <w:pPr>
              <w:pStyle w:val="ConsNormal"/>
              <w:widowControl/>
              <w:snapToGrid w:val="0"/>
              <w:ind w:right="0" w:firstLine="0"/>
              <w:rPr>
                <w:rFonts w:ascii="Times New Roman" w:hAnsi="Times New Roman" w:cs="Times New Roman"/>
                <w:sz w:val="24"/>
                <w:szCs w:val="24"/>
              </w:rPr>
            </w:pPr>
            <w:r w:rsidRPr="00122543">
              <w:rPr>
                <w:rFonts w:ascii="Times New Roman" w:hAnsi="Times New Roman" w:cs="Times New Roman"/>
                <w:sz w:val="24"/>
                <w:szCs w:val="24"/>
              </w:rPr>
              <w:t>Московской области</w:t>
            </w:r>
          </w:p>
        </w:tc>
        <w:tc>
          <w:tcPr>
            <w:tcW w:w="425" w:type="dxa"/>
          </w:tcPr>
          <w:p w14:paraId="64A3E375" w14:textId="77777777" w:rsidR="005071DA" w:rsidRPr="00122543" w:rsidRDefault="005071DA" w:rsidP="00FB3024">
            <w:pPr>
              <w:pStyle w:val="ConsNormal"/>
              <w:widowControl/>
              <w:snapToGrid w:val="0"/>
              <w:ind w:right="0" w:firstLine="0"/>
              <w:rPr>
                <w:rFonts w:ascii="Times New Roman" w:hAnsi="Times New Roman" w:cs="Times New Roman"/>
                <w:sz w:val="24"/>
                <w:szCs w:val="24"/>
              </w:rPr>
            </w:pPr>
          </w:p>
        </w:tc>
        <w:tc>
          <w:tcPr>
            <w:tcW w:w="4111" w:type="dxa"/>
          </w:tcPr>
          <w:p w14:paraId="7E59D97D" w14:textId="77777777" w:rsidR="005071DA" w:rsidRPr="00122543" w:rsidRDefault="005071DA" w:rsidP="00FB3024">
            <w:pPr>
              <w:ind w:right="-476"/>
              <w:jc w:val="both"/>
              <w:rPr>
                <w:sz w:val="24"/>
                <w:szCs w:val="24"/>
              </w:rPr>
            </w:pPr>
            <w:r w:rsidRPr="00122543">
              <w:rPr>
                <w:sz w:val="24"/>
                <w:szCs w:val="24"/>
              </w:rPr>
              <w:t xml:space="preserve">Глава городского округа </w:t>
            </w:r>
          </w:p>
          <w:p w14:paraId="57F99661" w14:textId="77777777" w:rsidR="005071DA" w:rsidRPr="00122543" w:rsidRDefault="005071DA" w:rsidP="00FB3024">
            <w:pPr>
              <w:ind w:right="-476"/>
              <w:jc w:val="both"/>
              <w:rPr>
                <w:sz w:val="24"/>
                <w:szCs w:val="24"/>
              </w:rPr>
            </w:pPr>
            <w:r w:rsidRPr="00122543">
              <w:rPr>
                <w:sz w:val="24"/>
                <w:szCs w:val="24"/>
              </w:rPr>
              <w:t xml:space="preserve">Павловский Посад </w:t>
            </w:r>
            <w:proofErr w:type="gramStart"/>
            <w:r w:rsidRPr="00122543">
              <w:rPr>
                <w:sz w:val="24"/>
                <w:szCs w:val="24"/>
              </w:rPr>
              <w:t>Московской</w:t>
            </w:r>
            <w:proofErr w:type="gramEnd"/>
            <w:r w:rsidRPr="00122543">
              <w:rPr>
                <w:sz w:val="24"/>
                <w:szCs w:val="24"/>
              </w:rPr>
              <w:t xml:space="preserve"> </w:t>
            </w:r>
          </w:p>
          <w:p w14:paraId="1D0AFEC0" w14:textId="77777777" w:rsidR="005071DA" w:rsidRPr="00122543" w:rsidRDefault="005071DA" w:rsidP="00FB3024">
            <w:pPr>
              <w:ind w:right="-476"/>
              <w:jc w:val="both"/>
              <w:rPr>
                <w:sz w:val="24"/>
                <w:szCs w:val="24"/>
              </w:rPr>
            </w:pPr>
            <w:r w:rsidRPr="00122543">
              <w:rPr>
                <w:sz w:val="24"/>
                <w:szCs w:val="24"/>
              </w:rPr>
              <w:t>области</w:t>
            </w:r>
          </w:p>
          <w:p w14:paraId="49DBDAB9" w14:textId="77777777" w:rsidR="005071DA" w:rsidRPr="00122543" w:rsidRDefault="005071DA" w:rsidP="00FB3024">
            <w:pPr>
              <w:pStyle w:val="ConsNormal"/>
              <w:widowControl/>
              <w:ind w:right="0" w:firstLine="0"/>
              <w:rPr>
                <w:rFonts w:ascii="Times New Roman" w:hAnsi="Times New Roman" w:cs="Times New Roman"/>
                <w:sz w:val="24"/>
                <w:szCs w:val="24"/>
              </w:rPr>
            </w:pPr>
          </w:p>
        </w:tc>
      </w:tr>
      <w:tr w:rsidR="005071DA" w:rsidRPr="00122543" w14:paraId="6C6A2108" w14:textId="77777777" w:rsidTr="00FB3024">
        <w:tc>
          <w:tcPr>
            <w:tcW w:w="4395" w:type="dxa"/>
          </w:tcPr>
          <w:p w14:paraId="74C35149" w14:textId="77777777" w:rsidR="005071DA" w:rsidRPr="00122543" w:rsidRDefault="005071DA" w:rsidP="00FB3024">
            <w:pPr>
              <w:pStyle w:val="ConsNormal"/>
              <w:widowControl/>
              <w:snapToGrid w:val="0"/>
              <w:ind w:right="0" w:firstLine="0"/>
              <w:jc w:val="both"/>
              <w:rPr>
                <w:rFonts w:ascii="Times New Roman" w:hAnsi="Times New Roman" w:cs="Times New Roman"/>
                <w:sz w:val="24"/>
                <w:szCs w:val="24"/>
              </w:rPr>
            </w:pPr>
            <w:r w:rsidRPr="00122543">
              <w:rPr>
                <w:rFonts w:ascii="Times New Roman" w:hAnsi="Times New Roman" w:cs="Times New Roman"/>
                <w:sz w:val="24"/>
                <w:szCs w:val="24"/>
              </w:rPr>
              <w:t>________________ С.С. Буланов</w:t>
            </w:r>
          </w:p>
          <w:p w14:paraId="04124227" w14:textId="77777777" w:rsidR="005071DA" w:rsidRPr="00122543" w:rsidRDefault="005071DA" w:rsidP="00FB3024">
            <w:pPr>
              <w:pStyle w:val="ConsNormal"/>
              <w:widowControl/>
              <w:ind w:right="0" w:firstLine="0"/>
              <w:jc w:val="both"/>
              <w:rPr>
                <w:rFonts w:ascii="Times New Roman" w:hAnsi="Times New Roman" w:cs="Times New Roman"/>
                <w:sz w:val="24"/>
                <w:szCs w:val="24"/>
              </w:rPr>
            </w:pPr>
            <w:r w:rsidRPr="00122543">
              <w:rPr>
                <w:rFonts w:ascii="Times New Roman" w:hAnsi="Times New Roman" w:cs="Times New Roman"/>
                <w:sz w:val="24"/>
                <w:szCs w:val="24"/>
              </w:rPr>
              <w:t>« ____» _________ 2022 г.</w:t>
            </w:r>
          </w:p>
          <w:p w14:paraId="4B80838C" w14:textId="77777777" w:rsidR="005071DA" w:rsidRPr="00122543" w:rsidRDefault="005071DA" w:rsidP="00FB3024">
            <w:pPr>
              <w:pStyle w:val="ConsNormal"/>
              <w:widowControl/>
              <w:ind w:right="0" w:firstLine="0"/>
              <w:jc w:val="both"/>
              <w:rPr>
                <w:rFonts w:ascii="Times New Roman" w:hAnsi="Times New Roman" w:cs="Times New Roman"/>
                <w:sz w:val="24"/>
                <w:szCs w:val="24"/>
              </w:rPr>
            </w:pPr>
            <w:r w:rsidRPr="00122543">
              <w:rPr>
                <w:rFonts w:ascii="Times New Roman" w:hAnsi="Times New Roman" w:cs="Times New Roman"/>
                <w:sz w:val="24"/>
                <w:szCs w:val="24"/>
              </w:rPr>
              <w:t>М.П.</w:t>
            </w:r>
          </w:p>
        </w:tc>
        <w:tc>
          <w:tcPr>
            <w:tcW w:w="425" w:type="dxa"/>
          </w:tcPr>
          <w:p w14:paraId="1C43603D" w14:textId="77777777" w:rsidR="005071DA" w:rsidRPr="00122543" w:rsidRDefault="005071DA" w:rsidP="00FB3024">
            <w:pPr>
              <w:pStyle w:val="ConsNormal"/>
              <w:widowControl/>
              <w:snapToGrid w:val="0"/>
              <w:ind w:right="0" w:firstLine="0"/>
              <w:jc w:val="both"/>
              <w:rPr>
                <w:rFonts w:ascii="Times New Roman" w:hAnsi="Times New Roman" w:cs="Times New Roman"/>
                <w:sz w:val="24"/>
                <w:szCs w:val="24"/>
              </w:rPr>
            </w:pPr>
          </w:p>
          <w:p w14:paraId="5FCFB77C" w14:textId="77777777" w:rsidR="005071DA" w:rsidRPr="00122543" w:rsidRDefault="005071DA" w:rsidP="00FB3024">
            <w:pPr>
              <w:pStyle w:val="ConsNormal"/>
              <w:widowControl/>
              <w:snapToGrid w:val="0"/>
              <w:ind w:right="0" w:firstLine="0"/>
              <w:jc w:val="both"/>
              <w:rPr>
                <w:rFonts w:ascii="Times New Roman" w:hAnsi="Times New Roman" w:cs="Times New Roman"/>
                <w:sz w:val="24"/>
                <w:szCs w:val="24"/>
              </w:rPr>
            </w:pPr>
          </w:p>
        </w:tc>
        <w:tc>
          <w:tcPr>
            <w:tcW w:w="4111" w:type="dxa"/>
          </w:tcPr>
          <w:p w14:paraId="3EBEFA25" w14:textId="77777777" w:rsidR="005071DA" w:rsidRPr="00122543" w:rsidRDefault="005071DA" w:rsidP="00FB3024">
            <w:pPr>
              <w:pStyle w:val="ConsNormal"/>
              <w:widowControl/>
              <w:snapToGrid w:val="0"/>
              <w:ind w:right="0" w:firstLine="0"/>
              <w:jc w:val="both"/>
              <w:rPr>
                <w:rFonts w:ascii="Times New Roman" w:hAnsi="Times New Roman" w:cs="Times New Roman"/>
                <w:sz w:val="24"/>
                <w:szCs w:val="24"/>
              </w:rPr>
            </w:pPr>
            <w:r w:rsidRPr="00122543">
              <w:rPr>
                <w:rFonts w:ascii="Times New Roman" w:hAnsi="Times New Roman" w:cs="Times New Roman"/>
                <w:sz w:val="24"/>
                <w:szCs w:val="24"/>
              </w:rPr>
              <w:t>________________ Д.О. Семенов</w:t>
            </w:r>
          </w:p>
          <w:p w14:paraId="3F8F3F13" w14:textId="77777777" w:rsidR="005071DA" w:rsidRPr="00122543" w:rsidRDefault="005071DA" w:rsidP="00FB3024">
            <w:pPr>
              <w:pStyle w:val="ConsNormal"/>
              <w:widowControl/>
              <w:ind w:right="0" w:firstLine="0"/>
              <w:jc w:val="both"/>
              <w:rPr>
                <w:rFonts w:ascii="Times New Roman" w:hAnsi="Times New Roman" w:cs="Times New Roman"/>
                <w:sz w:val="24"/>
                <w:szCs w:val="24"/>
              </w:rPr>
            </w:pPr>
            <w:r w:rsidRPr="00122543">
              <w:rPr>
                <w:rFonts w:ascii="Times New Roman" w:hAnsi="Times New Roman" w:cs="Times New Roman"/>
                <w:sz w:val="24"/>
                <w:szCs w:val="24"/>
              </w:rPr>
              <w:t>« ____ » _________  2022 г.</w:t>
            </w:r>
          </w:p>
          <w:p w14:paraId="75738960" w14:textId="77777777" w:rsidR="005071DA" w:rsidRPr="00122543" w:rsidRDefault="005071DA" w:rsidP="00FB3024">
            <w:pPr>
              <w:rPr>
                <w:sz w:val="24"/>
                <w:szCs w:val="24"/>
              </w:rPr>
            </w:pPr>
            <w:r w:rsidRPr="00122543">
              <w:rPr>
                <w:sz w:val="24"/>
                <w:szCs w:val="24"/>
              </w:rPr>
              <w:t>М.П.</w:t>
            </w:r>
          </w:p>
        </w:tc>
      </w:tr>
    </w:tbl>
    <w:p w14:paraId="6B4E874F" w14:textId="77777777" w:rsidR="00707DB2" w:rsidRPr="00122543" w:rsidRDefault="00707DB2" w:rsidP="003951DA">
      <w:pPr>
        <w:rPr>
          <w:sz w:val="24"/>
          <w:szCs w:val="24"/>
        </w:rPr>
      </w:pPr>
    </w:p>
    <w:p w14:paraId="7F5B0DF7" w14:textId="77777777" w:rsidR="00A54A84" w:rsidRPr="00122543" w:rsidRDefault="00A54A84" w:rsidP="003951DA">
      <w:pPr>
        <w:rPr>
          <w:sz w:val="16"/>
          <w:szCs w:val="16"/>
        </w:rPr>
      </w:pPr>
      <w:r w:rsidRPr="00122543">
        <w:rPr>
          <w:sz w:val="16"/>
          <w:szCs w:val="16"/>
        </w:rPr>
        <w:t>Серова Е.М.</w:t>
      </w:r>
    </w:p>
    <w:p w14:paraId="5EA4BE88" w14:textId="712E4597" w:rsidR="005765FB" w:rsidRPr="00122543" w:rsidRDefault="005765FB" w:rsidP="003951DA">
      <w:pPr>
        <w:rPr>
          <w:sz w:val="16"/>
          <w:szCs w:val="16"/>
        </w:rPr>
      </w:pPr>
      <w:r w:rsidRPr="00122543">
        <w:rPr>
          <w:sz w:val="16"/>
          <w:szCs w:val="16"/>
        </w:rPr>
        <w:t>2-34-92</w:t>
      </w:r>
    </w:p>
    <w:p w14:paraId="66502DFC" w14:textId="77777777" w:rsidR="00495F39" w:rsidRPr="00122543" w:rsidRDefault="00495F39" w:rsidP="000005D5">
      <w:pPr>
        <w:autoSpaceDE w:val="0"/>
        <w:autoSpaceDN w:val="0"/>
        <w:adjustRightInd w:val="0"/>
        <w:jc w:val="right"/>
        <w:rPr>
          <w:b/>
          <w:sz w:val="24"/>
          <w:szCs w:val="24"/>
        </w:rPr>
      </w:pPr>
    </w:p>
    <w:p w14:paraId="1A303809" w14:textId="77777777" w:rsidR="000005D5" w:rsidRPr="00122543" w:rsidRDefault="000005D5" w:rsidP="000005D5">
      <w:pPr>
        <w:autoSpaceDE w:val="0"/>
        <w:autoSpaceDN w:val="0"/>
        <w:adjustRightInd w:val="0"/>
        <w:jc w:val="right"/>
        <w:rPr>
          <w:b/>
          <w:sz w:val="24"/>
          <w:szCs w:val="24"/>
        </w:rPr>
      </w:pPr>
      <w:r w:rsidRPr="00122543">
        <w:rPr>
          <w:b/>
          <w:sz w:val="24"/>
          <w:szCs w:val="24"/>
        </w:rPr>
        <w:lastRenderedPageBreak/>
        <w:t>Приложение №1</w:t>
      </w:r>
    </w:p>
    <w:p w14:paraId="46E27A66" w14:textId="77777777" w:rsidR="000005D5" w:rsidRPr="00122543" w:rsidRDefault="000005D5" w:rsidP="000005D5">
      <w:pPr>
        <w:ind w:left="4820"/>
        <w:jc w:val="right"/>
        <w:rPr>
          <w:kern w:val="2"/>
          <w:sz w:val="24"/>
          <w:szCs w:val="24"/>
        </w:rPr>
      </w:pPr>
    </w:p>
    <w:p w14:paraId="797E7FAE" w14:textId="77777777" w:rsidR="000005D5" w:rsidRPr="00122543" w:rsidRDefault="000005D5" w:rsidP="000005D5">
      <w:pPr>
        <w:ind w:left="4820"/>
        <w:jc w:val="right"/>
        <w:rPr>
          <w:kern w:val="2"/>
          <w:sz w:val="24"/>
          <w:szCs w:val="24"/>
        </w:rPr>
      </w:pPr>
      <w:r w:rsidRPr="00122543">
        <w:rPr>
          <w:kern w:val="2"/>
          <w:sz w:val="24"/>
          <w:szCs w:val="24"/>
        </w:rPr>
        <w:t>УТВЕРЖДЕНО</w:t>
      </w:r>
    </w:p>
    <w:p w14:paraId="04F5343F" w14:textId="77777777" w:rsidR="000005D5" w:rsidRPr="00122543" w:rsidRDefault="000005D5" w:rsidP="000005D5">
      <w:pPr>
        <w:ind w:left="4253"/>
        <w:jc w:val="right"/>
        <w:rPr>
          <w:kern w:val="2"/>
          <w:sz w:val="24"/>
          <w:szCs w:val="24"/>
        </w:rPr>
      </w:pPr>
    </w:p>
    <w:p w14:paraId="4DE1F614" w14:textId="77777777" w:rsidR="000005D5" w:rsidRPr="00122543" w:rsidRDefault="000005D5" w:rsidP="000005D5">
      <w:pPr>
        <w:ind w:left="4253"/>
        <w:jc w:val="right"/>
        <w:rPr>
          <w:kern w:val="2"/>
          <w:sz w:val="24"/>
          <w:szCs w:val="24"/>
        </w:rPr>
      </w:pPr>
      <w:r w:rsidRPr="00122543">
        <w:rPr>
          <w:kern w:val="2"/>
          <w:sz w:val="24"/>
          <w:szCs w:val="24"/>
        </w:rPr>
        <w:t>решением Совета депутатов</w:t>
      </w:r>
    </w:p>
    <w:p w14:paraId="70AA4903" w14:textId="77777777" w:rsidR="000005D5" w:rsidRPr="00122543" w:rsidRDefault="000005D5" w:rsidP="000005D5">
      <w:pPr>
        <w:ind w:left="4253"/>
        <w:jc w:val="right"/>
        <w:rPr>
          <w:sz w:val="24"/>
          <w:szCs w:val="24"/>
        </w:rPr>
      </w:pPr>
      <w:r w:rsidRPr="00122543">
        <w:rPr>
          <w:kern w:val="2"/>
          <w:sz w:val="24"/>
          <w:szCs w:val="24"/>
        </w:rPr>
        <w:t xml:space="preserve">городского округа Павловский Посад </w:t>
      </w:r>
    </w:p>
    <w:p w14:paraId="4FBFD992" w14:textId="77777777" w:rsidR="000005D5" w:rsidRPr="00122543" w:rsidRDefault="000005D5" w:rsidP="000005D5">
      <w:pPr>
        <w:ind w:left="4253"/>
        <w:jc w:val="right"/>
        <w:rPr>
          <w:kern w:val="2"/>
          <w:sz w:val="24"/>
          <w:szCs w:val="24"/>
        </w:rPr>
      </w:pPr>
      <w:r w:rsidRPr="00122543">
        <w:rPr>
          <w:kern w:val="2"/>
          <w:sz w:val="24"/>
          <w:szCs w:val="24"/>
        </w:rPr>
        <w:t xml:space="preserve">Московской области </w:t>
      </w:r>
    </w:p>
    <w:p w14:paraId="0E0A9C05" w14:textId="77777777" w:rsidR="000005D5" w:rsidRPr="00122543" w:rsidRDefault="000005D5" w:rsidP="000005D5">
      <w:pPr>
        <w:ind w:left="4820"/>
        <w:jc w:val="right"/>
        <w:rPr>
          <w:i/>
          <w:kern w:val="2"/>
          <w:sz w:val="24"/>
          <w:szCs w:val="24"/>
        </w:rPr>
      </w:pPr>
    </w:p>
    <w:p w14:paraId="48102776" w14:textId="77777777" w:rsidR="000005D5" w:rsidRPr="00122543" w:rsidRDefault="000005D5" w:rsidP="000005D5">
      <w:pPr>
        <w:autoSpaceDE w:val="0"/>
        <w:autoSpaceDN w:val="0"/>
        <w:adjustRightInd w:val="0"/>
        <w:ind w:firstLine="709"/>
        <w:jc w:val="right"/>
        <w:rPr>
          <w:b/>
          <w:sz w:val="24"/>
          <w:szCs w:val="24"/>
        </w:rPr>
      </w:pPr>
      <w:r w:rsidRPr="00122543">
        <w:rPr>
          <w:kern w:val="2"/>
          <w:sz w:val="24"/>
          <w:szCs w:val="24"/>
        </w:rPr>
        <w:t xml:space="preserve">                                                          от «___» ________ 20___ года № ____</w:t>
      </w:r>
    </w:p>
    <w:p w14:paraId="408939FA" w14:textId="77777777" w:rsidR="00235C39" w:rsidRPr="00122543" w:rsidRDefault="00235C39" w:rsidP="00816B86">
      <w:pPr>
        <w:jc w:val="center"/>
        <w:outlineLvl w:val="0"/>
        <w:rPr>
          <w:sz w:val="24"/>
          <w:szCs w:val="24"/>
        </w:rPr>
      </w:pPr>
    </w:p>
    <w:p w14:paraId="0E9F1342" w14:textId="77777777" w:rsidR="005765FB" w:rsidRPr="00122543" w:rsidRDefault="005765FB" w:rsidP="000005D5">
      <w:pPr>
        <w:pStyle w:val="ConsPlusTitle"/>
        <w:spacing w:line="360" w:lineRule="auto"/>
        <w:contextualSpacing/>
        <w:jc w:val="center"/>
        <w:rPr>
          <w:rFonts w:ascii="Times New Roman" w:hAnsi="Times New Roman" w:cs="Times New Roman"/>
          <w:color w:val="000000" w:themeColor="text1"/>
        </w:rPr>
      </w:pPr>
      <w:r w:rsidRPr="00122543">
        <w:rPr>
          <w:rFonts w:ascii="Times New Roman" w:hAnsi="Times New Roman" w:cs="Times New Roman"/>
          <w:color w:val="000000" w:themeColor="text1"/>
        </w:rPr>
        <w:t>ПОЛОЖЕНИЕ</w:t>
      </w:r>
    </w:p>
    <w:p w14:paraId="07B270E5" w14:textId="77777777" w:rsidR="005765FB" w:rsidRPr="00122543" w:rsidRDefault="005765FB" w:rsidP="004F3BE1">
      <w:pPr>
        <w:pStyle w:val="ConsPlusNormal"/>
        <w:contextualSpacing/>
        <w:jc w:val="center"/>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о </w:t>
      </w:r>
      <w:r w:rsidRPr="00122543">
        <w:rPr>
          <w:rFonts w:ascii="Times New Roman" w:hAnsi="Times New Roman" w:cs="Times New Roman"/>
          <w:bCs/>
          <w:color w:val="000000" w:themeColor="text1"/>
          <w:sz w:val="24"/>
          <w:szCs w:val="24"/>
        </w:rPr>
        <w:t xml:space="preserve">муниципальном контроле в сфере благоустройства </w:t>
      </w:r>
      <w:r w:rsidRPr="00122543">
        <w:rPr>
          <w:rFonts w:ascii="Times New Roman" w:hAnsi="Times New Roman" w:cs="Times New Roman"/>
          <w:color w:val="000000" w:themeColor="text1"/>
          <w:sz w:val="24"/>
          <w:szCs w:val="24"/>
        </w:rPr>
        <w:t>на территории городского округа Павловский Посад Московской области</w:t>
      </w:r>
    </w:p>
    <w:p w14:paraId="63A1B138" w14:textId="77777777" w:rsidR="005765FB" w:rsidRPr="00122543" w:rsidRDefault="005765FB" w:rsidP="005765FB">
      <w:pPr>
        <w:pStyle w:val="ConsPlusNormal"/>
        <w:spacing w:line="360" w:lineRule="auto"/>
        <w:contextualSpacing/>
        <w:jc w:val="both"/>
        <w:rPr>
          <w:rFonts w:ascii="Times New Roman" w:hAnsi="Times New Roman" w:cs="Times New Roman"/>
          <w:color w:val="000000" w:themeColor="text1"/>
          <w:sz w:val="24"/>
          <w:szCs w:val="24"/>
        </w:rPr>
      </w:pPr>
    </w:p>
    <w:p w14:paraId="441B9F2A" w14:textId="5F01C1D1" w:rsidR="005765FB" w:rsidRPr="00122543" w:rsidRDefault="005765FB" w:rsidP="004F3BE1">
      <w:pPr>
        <w:pStyle w:val="ConsPlusTitle"/>
        <w:spacing w:line="360" w:lineRule="auto"/>
        <w:contextualSpacing/>
        <w:jc w:val="center"/>
        <w:outlineLvl w:val="1"/>
        <w:rPr>
          <w:rFonts w:ascii="Times New Roman" w:hAnsi="Times New Roman" w:cs="Times New Roman"/>
          <w:b w:val="0"/>
          <w:color w:val="000000" w:themeColor="text1"/>
        </w:rPr>
      </w:pPr>
      <w:r w:rsidRPr="00122543">
        <w:rPr>
          <w:rFonts w:ascii="Times New Roman" w:hAnsi="Times New Roman" w:cs="Times New Roman"/>
          <w:b w:val="0"/>
          <w:color w:val="000000" w:themeColor="text1"/>
        </w:rPr>
        <w:t>I. Общие положения</w:t>
      </w:r>
    </w:p>
    <w:p w14:paraId="72B5F19C" w14:textId="44AE9E83"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proofErr w:type="gramStart"/>
      <w:r w:rsidRPr="00122543">
        <w:rPr>
          <w:rFonts w:ascii="Times New Roman" w:hAnsi="Times New Roman" w:cs="Times New Roman"/>
          <w:color w:val="000000" w:themeColor="text1"/>
          <w:sz w:val="24"/>
          <w:szCs w:val="24"/>
        </w:rPr>
        <w:t xml:space="preserve">Настоящее Положение, разработанное  в соответствии с Федеральным </w:t>
      </w:r>
      <w:hyperlink r:id="rId10" w:history="1">
        <w:r w:rsidRPr="00122543">
          <w:rPr>
            <w:rStyle w:val="a3"/>
            <w:rFonts w:ascii="Times New Roman" w:hAnsi="Times New Roman" w:cs="Times New Roman"/>
            <w:color w:val="000000" w:themeColor="text1"/>
            <w:sz w:val="24"/>
            <w:szCs w:val="24"/>
            <w:u w:val="none"/>
          </w:rPr>
          <w:t>законом</w:t>
        </w:r>
      </w:hyperlink>
      <w:r w:rsidRPr="00122543">
        <w:rPr>
          <w:rFonts w:ascii="Times New Roman" w:hAnsi="Times New Roman" w:cs="Times New Roman"/>
          <w:color w:val="000000" w:themeColor="text1"/>
          <w:sz w:val="24"/>
          <w:szCs w:val="24"/>
        </w:rPr>
        <w:t xml:space="preserve"> «О государственном контроле (</w:t>
      </w:r>
      <w:proofErr w:type="spellStart"/>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е</w:t>
      </w:r>
      <w:proofErr w:type="spellEnd"/>
      <w:r w:rsidRPr="00122543">
        <w:rPr>
          <w:rFonts w:ascii="Times New Roman" w:hAnsi="Times New Roman" w:cs="Times New Roman"/>
          <w:color w:val="000000" w:themeColor="text1"/>
          <w:sz w:val="24"/>
          <w:szCs w:val="24"/>
        </w:rPr>
        <w:t xml:space="preserve">) и муниципальном контроле в Российской Федерации», Федеральным </w:t>
      </w:r>
      <w:hyperlink r:id="rId11" w:history="1">
        <w:r w:rsidRPr="00122543">
          <w:rPr>
            <w:rStyle w:val="a3"/>
            <w:rFonts w:ascii="Times New Roman" w:hAnsi="Times New Roman" w:cs="Times New Roman"/>
            <w:color w:val="000000" w:themeColor="text1"/>
            <w:sz w:val="24"/>
            <w:szCs w:val="24"/>
            <w:u w:val="none"/>
          </w:rPr>
          <w:t>законом</w:t>
        </w:r>
      </w:hyperlink>
      <w:r w:rsidRPr="0012254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12" w:history="1">
        <w:r w:rsidRPr="00122543">
          <w:rPr>
            <w:rStyle w:val="a3"/>
            <w:rFonts w:ascii="Times New Roman" w:hAnsi="Times New Roman" w:cs="Times New Roman"/>
            <w:color w:val="000000" w:themeColor="text1"/>
            <w:sz w:val="24"/>
            <w:szCs w:val="24"/>
            <w:u w:val="none"/>
          </w:rPr>
          <w:t>Законом</w:t>
        </w:r>
      </w:hyperlink>
      <w:r w:rsidRPr="00122543">
        <w:rPr>
          <w:rFonts w:ascii="Times New Roman" w:hAnsi="Times New Roman" w:cs="Times New Roman"/>
          <w:color w:val="000000" w:themeColor="text1"/>
          <w:sz w:val="24"/>
          <w:szCs w:val="24"/>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13" w:history="1">
        <w:r w:rsidRPr="00122543">
          <w:rPr>
            <w:rStyle w:val="a3"/>
            <w:rFonts w:ascii="Times New Roman" w:hAnsi="Times New Roman" w:cs="Times New Roman"/>
            <w:color w:val="000000" w:themeColor="text1"/>
            <w:sz w:val="24"/>
            <w:szCs w:val="24"/>
            <w:u w:val="none"/>
          </w:rPr>
          <w:t>Закон</w:t>
        </w:r>
      </w:hyperlink>
      <w:r w:rsidRPr="00122543">
        <w:rPr>
          <w:rFonts w:ascii="Times New Roman" w:hAnsi="Times New Roman" w:cs="Times New Roman"/>
          <w:color w:val="000000" w:themeColor="text1"/>
          <w:sz w:val="24"/>
          <w:szCs w:val="24"/>
        </w:rPr>
        <w:t xml:space="preserve"> Московской области № 106/2014-ОЗ) устанавливает порядок организации</w:t>
      </w:r>
      <w:proofErr w:type="gramEnd"/>
      <w:r w:rsidRPr="00122543">
        <w:rPr>
          <w:rFonts w:ascii="Times New Roman" w:hAnsi="Times New Roman" w:cs="Times New Roman"/>
          <w:color w:val="000000" w:themeColor="text1"/>
          <w:sz w:val="24"/>
          <w:szCs w:val="24"/>
        </w:rPr>
        <w:t xml:space="preserve"> и осуществления </w:t>
      </w:r>
      <w:r w:rsidRPr="00122543">
        <w:rPr>
          <w:rFonts w:ascii="Times New Roman" w:hAnsi="Times New Roman" w:cs="Times New Roman"/>
          <w:bCs/>
          <w:color w:val="000000" w:themeColor="text1"/>
          <w:sz w:val="24"/>
          <w:szCs w:val="24"/>
        </w:rPr>
        <w:t xml:space="preserve">муниципального контроля в сфере благоустройства </w:t>
      </w:r>
      <w:r w:rsidRPr="00122543">
        <w:rPr>
          <w:rFonts w:ascii="Times New Roman" w:hAnsi="Times New Roman" w:cs="Times New Roman"/>
          <w:color w:val="000000" w:themeColor="text1"/>
          <w:sz w:val="24"/>
          <w:szCs w:val="24"/>
        </w:rPr>
        <w:t>на территории городского округа Павловский Посад Московской области (далее - муниципальный контроль).</w:t>
      </w:r>
    </w:p>
    <w:p w14:paraId="4902E854" w14:textId="77777777"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Предметом муниципального контроля является соблюдение контролируемыми лицами требований, установленных правилами благоустройства территории городского округа Павловский Посад Московской области (далее - обязательные требования).</w:t>
      </w:r>
    </w:p>
    <w:p w14:paraId="0F97C5B2" w14:textId="13047036" w:rsidR="005765FB" w:rsidRPr="00122543" w:rsidRDefault="005765FB" w:rsidP="005765FB">
      <w:pPr>
        <w:pStyle w:val="a8"/>
        <w:numPr>
          <w:ilvl w:val="0"/>
          <w:numId w:val="6"/>
        </w:numPr>
        <w:tabs>
          <w:tab w:val="left" w:pos="993"/>
        </w:tabs>
        <w:spacing w:line="360" w:lineRule="auto"/>
        <w:ind w:left="0" w:firstLine="710"/>
        <w:jc w:val="both"/>
        <w:rPr>
          <w:color w:val="000000" w:themeColor="text1"/>
          <w:sz w:val="24"/>
          <w:szCs w:val="24"/>
        </w:rPr>
      </w:pPr>
      <w:r w:rsidRPr="00122543">
        <w:rPr>
          <w:color w:val="000000" w:themeColor="text1"/>
          <w:sz w:val="24"/>
          <w:szCs w:val="24"/>
        </w:rPr>
        <w:t>Муниципальный контроль осуществляется контрольными (</w:t>
      </w:r>
      <w:r w:rsidR="00FB3024" w:rsidRPr="00122543">
        <w:rPr>
          <w:color w:val="000000" w:themeColor="text1"/>
          <w:sz w:val="24"/>
          <w:szCs w:val="24"/>
        </w:rPr>
        <w:t>контроль</w:t>
      </w:r>
      <w:r w:rsidRPr="00122543">
        <w:rPr>
          <w:color w:val="000000" w:themeColor="text1"/>
          <w:sz w:val="24"/>
          <w:szCs w:val="24"/>
        </w:rPr>
        <w:t>ными) органами, уполномоченными на осуществление муниципального контроля (далее при совместном упоминании -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w:t>
      </w:r>
    </w:p>
    <w:p w14:paraId="4C87F5B6" w14:textId="4CC6BB12" w:rsidR="005765FB" w:rsidRPr="00122543" w:rsidRDefault="005765FB" w:rsidP="005765FB">
      <w:pPr>
        <w:pStyle w:val="a8"/>
        <w:numPr>
          <w:ilvl w:val="0"/>
          <w:numId w:val="18"/>
        </w:numPr>
        <w:tabs>
          <w:tab w:val="left" w:pos="993"/>
        </w:tabs>
        <w:spacing w:line="360" w:lineRule="auto"/>
        <w:ind w:left="0" w:firstLine="709"/>
        <w:jc w:val="both"/>
        <w:rPr>
          <w:color w:val="000000" w:themeColor="text1"/>
          <w:sz w:val="24"/>
          <w:szCs w:val="24"/>
        </w:rPr>
      </w:pPr>
      <w:proofErr w:type="gramStart"/>
      <w:r w:rsidRPr="00122543">
        <w:rPr>
          <w:color w:val="000000" w:themeColor="text1"/>
          <w:sz w:val="24"/>
          <w:szCs w:val="24"/>
        </w:rPr>
        <w:t xml:space="preserve">Администрация городского округа Павловский Посад Московской области (за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w:t>
      </w:r>
      <w:r w:rsidRPr="00122543">
        <w:rPr>
          <w:color w:val="000000" w:themeColor="text1"/>
          <w:sz w:val="24"/>
          <w:szCs w:val="24"/>
        </w:rPr>
        <w:lastRenderedPageBreak/>
        <w:t>благоустройства (далее – контрольный (</w:t>
      </w:r>
      <w:r w:rsidR="00FB3024" w:rsidRPr="00122543">
        <w:rPr>
          <w:color w:val="000000" w:themeColor="text1"/>
          <w:sz w:val="24"/>
          <w:szCs w:val="24"/>
        </w:rPr>
        <w:t>контроль</w:t>
      </w:r>
      <w:r w:rsidRPr="00122543">
        <w:rPr>
          <w:color w:val="000000" w:themeColor="text1"/>
          <w:sz w:val="24"/>
          <w:szCs w:val="24"/>
        </w:rPr>
        <w:t>ный) орган, уполномоченный на осуществление муниципального контроля территории городского округа);</w:t>
      </w:r>
      <w:proofErr w:type="gramEnd"/>
    </w:p>
    <w:p w14:paraId="16EA1BDD" w14:textId="77777777" w:rsidR="005765FB" w:rsidRPr="00122543" w:rsidRDefault="005765FB" w:rsidP="005765FB">
      <w:pPr>
        <w:pStyle w:val="a8"/>
        <w:numPr>
          <w:ilvl w:val="0"/>
          <w:numId w:val="18"/>
        </w:numPr>
        <w:tabs>
          <w:tab w:val="left" w:pos="993"/>
        </w:tabs>
        <w:spacing w:line="360" w:lineRule="auto"/>
        <w:ind w:left="0" w:firstLine="709"/>
        <w:jc w:val="both"/>
        <w:rPr>
          <w:color w:val="000000" w:themeColor="text1"/>
          <w:sz w:val="24"/>
          <w:szCs w:val="24"/>
        </w:rPr>
      </w:pPr>
      <w:proofErr w:type="gramStart"/>
      <w:r w:rsidRPr="00122543">
        <w:rPr>
          <w:color w:val="000000" w:themeColor="text1"/>
          <w:sz w:val="24"/>
          <w:szCs w:val="24"/>
        </w:rPr>
        <w:t>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организующем и осуществляющем муниципальный контроль в порядке, установленном Правительством Московской области (далее – Уполномоченный</w:t>
      </w:r>
      <w:proofErr w:type="gramEnd"/>
      <w:r w:rsidRPr="00122543">
        <w:rPr>
          <w:color w:val="000000" w:themeColor="text1"/>
          <w:sz w:val="24"/>
          <w:szCs w:val="24"/>
        </w:rPr>
        <w:t xml:space="preserve"> орган).</w:t>
      </w:r>
    </w:p>
    <w:p w14:paraId="2E3BB179" w14:textId="77777777"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Объектами муниципального контроля на территории городского округа Павловский Посад Московской области являются:</w:t>
      </w:r>
    </w:p>
    <w:p w14:paraId="43142DAC" w14:textId="77777777" w:rsidR="005765FB" w:rsidRPr="00122543" w:rsidRDefault="005765FB" w:rsidP="005765FB">
      <w:pPr>
        <w:spacing w:line="360" w:lineRule="auto"/>
        <w:ind w:firstLine="709"/>
        <w:jc w:val="both"/>
        <w:rPr>
          <w:color w:val="000000" w:themeColor="text1"/>
          <w:sz w:val="24"/>
          <w:szCs w:val="24"/>
        </w:rPr>
      </w:pPr>
      <w:r w:rsidRPr="00122543">
        <w:rPr>
          <w:color w:val="000000" w:themeColor="text1"/>
          <w:sz w:val="24"/>
          <w:szCs w:val="24"/>
        </w:rPr>
        <w:t xml:space="preserve">1) деятельность, действия (бездействие) граждан и организаций, </w:t>
      </w:r>
      <w:r w:rsidRPr="00122543">
        <w:rPr>
          <w:color w:val="000000" w:themeColor="text1"/>
          <w:sz w:val="24"/>
          <w:szCs w:val="24"/>
        </w:rPr>
        <w:br/>
        <w:t xml:space="preserve">в рамках которых должны соблюдаться обязательные требования, </w:t>
      </w:r>
      <w:r w:rsidRPr="00122543">
        <w:rPr>
          <w:color w:val="000000" w:themeColor="text1"/>
          <w:sz w:val="24"/>
          <w:szCs w:val="24"/>
        </w:rPr>
        <w:br/>
        <w:t>в том числе предъявляемые к гражданам и организациям, осуществляющим деятельность, действия (бездействие);</w:t>
      </w:r>
    </w:p>
    <w:p w14:paraId="7828FA98" w14:textId="7777777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 xml:space="preserve">2) результаты деятельности граждан, организаций, индивидуальных предпринимателей, в том числе продукция (товары), работы и услуги, </w:t>
      </w:r>
      <w:r w:rsidRPr="00122543">
        <w:rPr>
          <w:color w:val="000000" w:themeColor="text1"/>
          <w:sz w:val="24"/>
          <w:szCs w:val="24"/>
        </w:rPr>
        <w:br/>
        <w:t>к которым предъявляются обязательные требования;</w:t>
      </w:r>
    </w:p>
    <w:p w14:paraId="572294A0" w14:textId="7777777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3) территории городского округа Павловский Посад Московской области.</w:t>
      </w:r>
    </w:p>
    <w:p w14:paraId="54B97529" w14:textId="449E3583" w:rsidR="00957430" w:rsidRPr="00122543" w:rsidRDefault="00957430" w:rsidP="00957430">
      <w:pPr>
        <w:spacing w:line="360" w:lineRule="auto"/>
        <w:contextualSpacing/>
        <w:jc w:val="both"/>
        <w:rPr>
          <w:color w:val="000000" w:themeColor="text1"/>
          <w:sz w:val="24"/>
          <w:szCs w:val="24"/>
        </w:rPr>
      </w:pPr>
      <w:r w:rsidRPr="00122543">
        <w:rPr>
          <w:color w:val="000000"/>
          <w:sz w:val="30"/>
          <w:szCs w:val="30"/>
          <w:shd w:val="clear" w:color="auto" w:fill="FFFFFF"/>
        </w:rPr>
        <w:t xml:space="preserve">         </w:t>
      </w:r>
      <w:proofErr w:type="gramStart"/>
      <w:r w:rsidRPr="00122543">
        <w:rPr>
          <w:color w:val="000000"/>
          <w:sz w:val="24"/>
          <w:szCs w:val="24"/>
          <w:shd w:val="clear" w:color="auto" w:fill="FFFFFF"/>
        </w:rPr>
        <w:t>4)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22543">
        <w:rPr>
          <w:color w:val="000000"/>
          <w:sz w:val="24"/>
          <w:szCs w:val="24"/>
          <w:shd w:val="clear" w:color="auto" w:fill="FFFFFF"/>
        </w:rPr>
        <w:t xml:space="preserve"> объекты).</w:t>
      </w:r>
    </w:p>
    <w:p w14:paraId="64AC9E42" w14:textId="45D7506F"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Контрольным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ным) органом обеспечивается учет объектов муниципального контроля в пределах предоставленных полномочий.</w:t>
      </w:r>
    </w:p>
    <w:p w14:paraId="4D40258A" w14:textId="5052044F"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Порядок ведения учета объектов муниципального контроля устанавливается распоряжением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w:t>
      </w:r>
    </w:p>
    <w:p w14:paraId="30ECF7A0" w14:textId="23E0F045" w:rsidR="005765FB" w:rsidRPr="00122543" w:rsidRDefault="005765FB" w:rsidP="005765FB">
      <w:pPr>
        <w:pStyle w:val="ConsPlusNormal"/>
        <w:numPr>
          <w:ilvl w:val="0"/>
          <w:numId w:val="6"/>
        </w:numPr>
        <w:tabs>
          <w:tab w:val="left" w:pos="993"/>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Перечень объектов муниципального контроля, сформированный </w:t>
      </w:r>
      <w:r w:rsidRPr="00122543">
        <w:rPr>
          <w:rFonts w:ascii="Times New Roman" w:hAnsi="Times New Roman" w:cs="Times New Roman"/>
          <w:color w:val="000000" w:themeColor="text1"/>
          <w:sz w:val="24"/>
          <w:szCs w:val="24"/>
        </w:rPr>
        <w:br/>
        <w:t xml:space="preserve">по результатам учета объектов муниципального контроля, размещается контрольным </w:t>
      </w:r>
      <w:r w:rsidRPr="00122543">
        <w:rPr>
          <w:rFonts w:ascii="Times New Roman" w:hAnsi="Times New Roman" w:cs="Times New Roman"/>
          <w:color w:val="000000" w:themeColor="text1"/>
          <w:sz w:val="24"/>
          <w:szCs w:val="24"/>
        </w:rPr>
        <w:lastRenderedPageBreak/>
        <w:t>(</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ным) органом 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информационно-телекоммуникационной сети Интернет (далее - сеть «Интернет»).</w:t>
      </w:r>
    </w:p>
    <w:p w14:paraId="0DE47C76" w14:textId="2D9757D7" w:rsidR="005765FB" w:rsidRPr="00122543" w:rsidRDefault="005765FB" w:rsidP="005765FB">
      <w:pPr>
        <w:numPr>
          <w:ilvl w:val="0"/>
          <w:numId w:val="6"/>
        </w:numPr>
        <w:tabs>
          <w:tab w:val="left" w:pos="0"/>
          <w:tab w:val="left" w:pos="851"/>
          <w:tab w:val="left" w:pos="1134"/>
        </w:tabs>
        <w:spacing w:line="360" w:lineRule="auto"/>
        <w:ind w:left="0" w:firstLine="709"/>
        <w:contextualSpacing/>
        <w:jc w:val="both"/>
        <w:rPr>
          <w:color w:val="000000" w:themeColor="text1"/>
          <w:sz w:val="24"/>
          <w:szCs w:val="24"/>
        </w:rPr>
      </w:pPr>
      <w:r w:rsidRPr="00122543">
        <w:rPr>
          <w:color w:val="000000" w:themeColor="text1"/>
          <w:sz w:val="24"/>
          <w:szCs w:val="24"/>
        </w:rPr>
        <w:t>Получение сведений о контролируемых лицах и объектах муниципального контроля осуществляется из поступающих в контрольный (</w:t>
      </w:r>
      <w:r w:rsidR="00FB3024" w:rsidRPr="00122543">
        <w:rPr>
          <w:color w:val="000000" w:themeColor="text1"/>
          <w:sz w:val="24"/>
          <w:szCs w:val="24"/>
        </w:rPr>
        <w:t>контроль</w:t>
      </w:r>
      <w:r w:rsidRPr="00122543">
        <w:rPr>
          <w:color w:val="000000" w:themeColor="text1"/>
          <w:sz w:val="24"/>
          <w:szCs w:val="24"/>
        </w:rPr>
        <w:t>ный) орган обращений граждан, государственных органов, органов местного самоуправления, либо подведомственных им организаций.</w:t>
      </w:r>
    </w:p>
    <w:p w14:paraId="11876B59" w14:textId="16284B02" w:rsidR="005765FB" w:rsidRPr="00122543" w:rsidRDefault="005765FB" w:rsidP="005765FB">
      <w:pPr>
        <w:numPr>
          <w:ilvl w:val="0"/>
          <w:numId w:val="6"/>
        </w:numPr>
        <w:tabs>
          <w:tab w:val="left" w:pos="0"/>
          <w:tab w:val="left" w:pos="851"/>
          <w:tab w:val="left" w:pos="1134"/>
        </w:tabs>
        <w:spacing w:line="360" w:lineRule="auto"/>
        <w:ind w:left="0" w:firstLine="709"/>
        <w:contextualSpacing/>
        <w:jc w:val="both"/>
        <w:rPr>
          <w:color w:val="000000" w:themeColor="text1"/>
          <w:sz w:val="24"/>
          <w:szCs w:val="24"/>
        </w:rPr>
      </w:pPr>
      <w:r w:rsidRPr="00122543">
        <w:rPr>
          <w:color w:val="000000" w:themeColor="text1"/>
          <w:sz w:val="24"/>
          <w:szCs w:val="24"/>
        </w:rPr>
        <w:t>При сборе, обработке, анализе и учете сведений о контролируемых лицах и объектах муниципального контроля для целей их учета контрольный (</w:t>
      </w:r>
      <w:r w:rsidR="00FB3024" w:rsidRPr="00122543">
        <w:rPr>
          <w:color w:val="000000" w:themeColor="text1"/>
          <w:sz w:val="24"/>
          <w:szCs w:val="24"/>
        </w:rPr>
        <w:t>контроль</w:t>
      </w:r>
      <w:r w:rsidRPr="00122543">
        <w:rPr>
          <w:color w:val="000000" w:themeColor="text1"/>
          <w:sz w:val="24"/>
          <w:szCs w:val="24"/>
        </w:rPr>
        <w:t>ный) орган используе</w:t>
      </w:r>
      <w:r w:rsidR="00AD016B" w:rsidRPr="00122543">
        <w:rPr>
          <w:color w:val="000000" w:themeColor="text1"/>
          <w:sz w:val="24"/>
          <w:szCs w:val="24"/>
        </w:rPr>
        <w:t xml:space="preserve">т информацию, </w:t>
      </w:r>
      <w:r w:rsidRPr="00122543">
        <w:rPr>
          <w:color w:val="000000" w:themeColor="text1"/>
          <w:sz w:val="24"/>
          <w:szCs w:val="24"/>
        </w:rPr>
        <w:t>представляемую ему в соответствии с нормативн</w:t>
      </w:r>
      <w:r w:rsidR="00AD016B" w:rsidRPr="00122543">
        <w:rPr>
          <w:color w:val="000000" w:themeColor="text1"/>
          <w:sz w:val="24"/>
          <w:szCs w:val="24"/>
        </w:rPr>
        <w:t xml:space="preserve">ыми правовыми актами, </w:t>
      </w:r>
      <w:r w:rsidRPr="00122543">
        <w:rPr>
          <w:color w:val="000000" w:themeColor="text1"/>
          <w:sz w:val="24"/>
          <w:szCs w:val="24"/>
        </w:rPr>
        <w:t xml:space="preserve">получаемую в рамках межведомственного информационного взаимодействия, </w:t>
      </w:r>
      <w:r w:rsidRPr="00122543">
        <w:rPr>
          <w:color w:val="000000" w:themeColor="text1"/>
          <w:sz w:val="24"/>
          <w:szCs w:val="24"/>
        </w:rPr>
        <w:br/>
        <w:t>а также общедоступную информацию.</w:t>
      </w:r>
    </w:p>
    <w:p w14:paraId="132DFCD1" w14:textId="4FDABEA9" w:rsidR="005765FB" w:rsidRPr="00122543" w:rsidRDefault="005765FB" w:rsidP="005765FB">
      <w:pPr>
        <w:spacing w:line="360" w:lineRule="auto"/>
        <w:ind w:firstLine="709"/>
        <w:jc w:val="both"/>
        <w:rPr>
          <w:color w:val="000000" w:themeColor="text1"/>
          <w:sz w:val="24"/>
          <w:szCs w:val="24"/>
        </w:rPr>
      </w:pPr>
      <w:proofErr w:type="gramStart"/>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w:t>
      </w:r>
      <w:r w:rsidR="00FB3024" w:rsidRPr="00122543">
        <w:rPr>
          <w:color w:val="000000" w:themeColor="text1"/>
          <w:sz w:val="24"/>
          <w:szCs w:val="24"/>
        </w:rPr>
        <w:t>контроль</w:t>
      </w:r>
      <w:r w:rsidRPr="00122543">
        <w:rPr>
          <w:color w:val="000000" w:themeColor="text1"/>
          <w:sz w:val="24"/>
          <w:szCs w:val="24"/>
        </w:rPr>
        <w:t>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proofErr w:type="gramEnd"/>
      <w:r w:rsidRPr="00122543">
        <w:rPr>
          <w:color w:val="000000" w:themeColor="text1"/>
          <w:sz w:val="24"/>
          <w:szCs w:val="24"/>
        </w:rPr>
        <w:t xml:space="preserve">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66489C57" w14:textId="77777777" w:rsidR="005765FB" w:rsidRPr="00122543" w:rsidRDefault="005765FB" w:rsidP="005765FB">
      <w:pPr>
        <w:numPr>
          <w:ilvl w:val="0"/>
          <w:numId w:val="6"/>
        </w:numPr>
        <w:tabs>
          <w:tab w:val="left" w:pos="0"/>
          <w:tab w:val="left" w:pos="851"/>
          <w:tab w:val="left" w:pos="1134"/>
        </w:tabs>
        <w:spacing w:line="360" w:lineRule="auto"/>
        <w:ind w:left="0" w:firstLine="709"/>
        <w:contextualSpacing/>
        <w:jc w:val="both"/>
        <w:rPr>
          <w:color w:val="000000" w:themeColor="text1"/>
          <w:sz w:val="24"/>
          <w:szCs w:val="24"/>
        </w:rPr>
      </w:pPr>
      <w:r w:rsidRPr="00122543">
        <w:rPr>
          <w:color w:val="000000" w:themeColor="text1"/>
          <w:sz w:val="24"/>
          <w:szCs w:val="24"/>
        </w:rPr>
        <w:t xml:space="preserve">При осуществлении учета объектов муниципального контроля </w:t>
      </w:r>
      <w:r w:rsidRPr="00122543">
        <w:rPr>
          <w:color w:val="000000" w:themeColor="text1"/>
          <w:sz w:val="24"/>
          <w:szCs w:val="24"/>
        </w:rPr>
        <w:br/>
        <w:t>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0AA29B36" w14:textId="11D7CAD7" w:rsidR="005765FB" w:rsidRPr="00122543" w:rsidRDefault="005765FB" w:rsidP="005765FB">
      <w:pPr>
        <w:numPr>
          <w:ilvl w:val="0"/>
          <w:numId w:val="6"/>
        </w:numPr>
        <w:tabs>
          <w:tab w:val="left" w:pos="0"/>
          <w:tab w:val="left" w:pos="851"/>
          <w:tab w:val="left" w:pos="1134"/>
        </w:tabs>
        <w:spacing w:line="360" w:lineRule="auto"/>
        <w:ind w:left="0" w:firstLine="709"/>
        <w:contextualSpacing/>
        <w:jc w:val="both"/>
        <w:rPr>
          <w:color w:val="000000" w:themeColor="text1"/>
          <w:sz w:val="24"/>
          <w:szCs w:val="24"/>
        </w:rPr>
      </w:pPr>
      <w:r w:rsidRPr="00122543">
        <w:rPr>
          <w:color w:val="000000" w:themeColor="text1"/>
          <w:sz w:val="24"/>
          <w:szCs w:val="24"/>
        </w:rPr>
        <w:t>Перечень должностных лиц, уполномоченных на осуществление муниципального контроля контрольного (</w:t>
      </w:r>
      <w:r w:rsidR="00FB3024" w:rsidRPr="00122543">
        <w:rPr>
          <w:color w:val="000000" w:themeColor="text1"/>
          <w:sz w:val="24"/>
          <w:szCs w:val="24"/>
        </w:rPr>
        <w:t>контроль</w:t>
      </w:r>
      <w:r w:rsidRPr="00122543">
        <w:rPr>
          <w:color w:val="000000" w:themeColor="text1"/>
          <w:sz w:val="24"/>
          <w:szCs w:val="24"/>
        </w:rPr>
        <w:t>ного) органа, уполномоченного на осуществление муниципального контроля территории городско</w:t>
      </w:r>
      <w:r w:rsidR="00E73F7D" w:rsidRPr="00122543">
        <w:rPr>
          <w:color w:val="000000" w:themeColor="text1"/>
          <w:sz w:val="24"/>
          <w:szCs w:val="24"/>
        </w:rPr>
        <w:t>го округа, определяется распоряжением Главы</w:t>
      </w:r>
      <w:r w:rsidRPr="00122543">
        <w:rPr>
          <w:color w:val="000000" w:themeColor="text1"/>
          <w:sz w:val="24"/>
          <w:szCs w:val="24"/>
        </w:rPr>
        <w:t xml:space="preserve"> городского округа Павловский Посад Московской области.</w:t>
      </w:r>
    </w:p>
    <w:p w14:paraId="1B2925C9" w14:textId="49CE006F" w:rsidR="005765FB" w:rsidRPr="00122543" w:rsidRDefault="005765FB" w:rsidP="005765FB">
      <w:pPr>
        <w:pStyle w:val="a8"/>
        <w:widowControl w:val="0"/>
        <w:numPr>
          <w:ilvl w:val="0"/>
          <w:numId w:val="6"/>
        </w:numPr>
        <w:tabs>
          <w:tab w:val="left" w:pos="0"/>
          <w:tab w:val="left" w:pos="1134"/>
        </w:tabs>
        <w:autoSpaceDE w:val="0"/>
        <w:autoSpaceDN w:val="0"/>
        <w:adjustRightInd w:val="0"/>
        <w:spacing w:line="360" w:lineRule="auto"/>
        <w:ind w:left="-142" w:firstLine="852"/>
        <w:jc w:val="both"/>
        <w:rPr>
          <w:color w:val="000000" w:themeColor="text1"/>
          <w:sz w:val="24"/>
          <w:szCs w:val="24"/>
        </w:rPr>
      </w:pPr>
      <w:r w:rsidRPr="00122543">
        <w:rPr>
          <w:color w:val="000000" w:themeColor="text1"/>
          <w:sz w:val="24"/>
          <w:szCs w:val="24"/>
        </w:rPr>
        <w:t>Должностными лицами, уполномоченными на принятие реш</w:t>
      </w:r>
      <w:r w:rsidR="00495F39" w:rsidRPr="00122543">
        <w:rPr>
          <w:color w:val="000000" w:themeColor="text1"/>
          <w:sz w:val="24"/>
          <w:szCs w:val="24"/>
        </w:rPr>
        <w:t xml:space="preserve">ений о проведении контрольных </w:t>
      </w:r>
      <w:r w:rsidRPr="00122543">
        <w:rPr>
          <w:color w:val="000000" w:themeColor="text1"/>
          <w:sz w:val="24"/>
          <w:szCs w:val="24"/>
        </w:rPr>
        <w:t xml:space="preserve">мероприятий, контрольного органа, уполномоченного на осуществление </w:t>
      </w:r>
      <w:r w:rsidRPr="00122543">
        <w:rPr>
          <w:color w:val="000000" w:themeColor="text1"/>
          <w:sz w:val="24"/>
          <w:szCs w:val="24"/>
        </w:rPr>
        <w:lastRenderedPageBreak/>
        <w:t xml:space="preserve">муниципального контроля территории городского округа, являются: </w:t>
      </w:r>
    </w:p>
    <w:p w14:paraId="149B4838" w14:textId="77777777" w:rsidR="005765FB" w:rsidRPr="00122543" w:rsidRDefault="005765FB" w:rsidP="005765FB">
      <w:pPr>
        <w:pStyle w:val="ConsPlusNormal"/>
        <w:tabs>
          <w:tab w:val="left" w:pos="993"/>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1) Заместитель Главы Администрации </w:t>
      </w:r>
      <w:proofErr w:type="spellStart"/>
      <w:r w:rsidRPr="00122543">
        <w:rPr>
          <w:rFonts w:ascii="Times New Roman" w:hAnsi="Times New Roman" w:cs="Times New Roman"/>
          <w:color w:val="000000" w:themeColor="text1"/>
          <w:sz w:val="24"/>
          <w:szCs w:val="24"/>
        </w:rPr>
        <w:t>г.о</w:t>
      </w:r>
      <w:proofErr w:type="spellEnd"/>
      <w:r w:rsidRPr="00122543">
        <w:rPr>
          <w:rFonts w:ascii="Times New Roman" w:hAnsi="Times New Roman" w:cs="Times New Roman"/>
          <w:color w:val="000000" w:themeColor="text1"/>
          <w:sz w:val="24"/>
          <w:szCs w:val="24"/>
        </w:rPr>
        <w:t>. Павловский Посад</w:t>
      </w:r>
      <w:proofErr w:type="gramStart"/>
      <w:r w:rsidRPr="00122543">
        <w:rPr>
          <w:rFonts w:ascii="Times New Roman" w:hAnsi="Times New Roman" w:cs="Times New Roman"/>
          <w:color w:val="000000" w:themeColor="text1"/>
          <w:sz w:val="24"/>
          <w:szCs w:val="24"/>
        </w:rPr>
        <w:t xml:space="preserve"> ;</w:t>
      </w:r>
      <w:proofErr w:type="gramEnd"/>
    </w:p>
    <w:p w14:paraId="242E48AA" w14:textId="431D1A07" w:rsidR="005765FB" w:rsidRPr="00122543" w:rsidRDefault="005765FB" w:rsidP="005765FB">
      <w:pPr>
        <w:pStyle w:val="ConsPlusNormal"/>
        <w:tabs>
          <w:tab w:val="left" w:pos="993"/>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2) Нач</w:t>
      </w:r>
      <w:r w:rsidR="00E73F7D" w:rsidRPr="00122543">
        <w:rPr>
          <w:rFonts w:ascii="Times New Roman" w:hAnsi="Times New Roman" w:cs="Times New Roman"/>
          <w:color w:val="000000" w:themeColor="text1"/>
          <w:sz w:val="24"/>
          <w:szCs w:val="24"/>
        </w:rPr>
        <w:t xml:space="preserve">альник Управления ЖКХ Администрации </w:t>
      </w:r>
      <w:proofErr w:type="spellStart"/>
      <w:r w:rsidR="00E73F7D" w:rsidRPr="00122543">
        <w:rPr>
          <w:rFonts w:ascii="Times New Roman" w:hAnsi="Times New Roman" w:cs="Times New Roman"/>
          <w:color w:val="000000" w:themeColor="text1"/>
          <w:sz w:val="24"/>
          <w:szCs w:val="24"/>
        </w:rPr>
        <w:t>г.о</w:t>
      </w:r>
      <w:proofErr w:type="spellEnd"/>
      <w:r w:rsidR="00E73F7D" w:rsidRPr="00122543">
        <w:rPr>
          <w:rFonts w:ascii="Times New Roman" w:hAnsi="Times New Roman" w:cs="Times New Roman"/>
          <w:color w:val="000000" w:themeColor="text1"/>
          <w:sz w:val="24"/>
          <w:szCs w:val="24"/>
        </w:rPr>
        <w:t>. Павловский Посад.</w:t>
      </w:r>
    </w:p>
    <w:p w14:paraId="1EA65DB4" w14:textId="3B5974E9" w:rsidR="005765FB" w:rsidRPr="00122543" w:rsidRDefault="005765FB" w:rsidP="005765FB">
      <w:pPr>
        <w:tabs>
          <w:tab w:val="left" w:pos="851"/>
          <w:tab w:val="left" w:pos="1134"/>
        </w:tabs>
        <w:spacing w:line="360" w:lineRule="auto"/>
        <w:ind w:firstLine="709"/>
        <w:contextualSpacing/>
        <w:jc w:val="both"/>
        <w:rPr>
          <w:color w:val="000000" w:themeColor="text1"/>
          <w:sz w:val="24"/>
          <w:szCs w:val="24"/>
        </w:rPr>
      </w:pPr>
      <w:r w:rsidRPr="00122543">
        <w:rPr>
          <w:color w:val="000000" w:themeColor="text1"/>
          <w:sz w:val="24"/>
          <w:szCs w:val="24"/>
        </w:rPr>
        <w:t>Должностные лица, уполномоченные на проведение конкретных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определяются распоряжением Главы городского округа Павловский Посад.</w:t>
      </w:r>
    </w:p>
    <w:p w14:paraId="6F6581DA" w14:textId="05C5F79C" w:rsidR="005765FB" w:rsidRPr="00122543" w:rsidRDefault="005765FB" w:rsidP="005765FB">
      <w:pPr>
        <w:pStyle w:val="a8"/>
        <w:numPr>
          <w:ilvl w:val="0"/>
          <w:numId w:val="6"/>
        </w:numPr>
        <w:tabs>
          <w:tab w:val="left" w:pos="1134"/>
        </w:tabs>
        <w:spacing w:line="360" w:lineRule="auto"/>
        <w:ind w:left="0" w:firstLine="710"/>
        <w:jc w:val="both"/>
        <w:rPr>
          <w:color w:val="000000" w:themeColor="text1"/>
          <w:sz w:val="24"/>
          <w:szCs w:val="24"/>
        </w:rPr>
      </w:pPr>
      <w:r w:rsidRPr="00122543">
        <w:rPr>
          <w:color w:val="000000" w:themeColor="text1"/>
          <w:sz w:val="24"/>
          <w:szCs w:val="24"/>
        </w:rPr>
        <w:t>Должностные лица контрольного (</w:t>
      </w:r>
      <w:r w:rsidR="00FB3024" w:rsidRPr="00122543">
        <w:rPr>
          <w:color w:val="000000" w:themeColor="text1"/>
          <w:sz w:val="24"/>
          <w:szCs w:val="24"/>
        </w:rPr>
        <w:t>контроль</w:t>
      </w:r>
      <w:r w:rsidRPr="00122543">
        <w:rPr>
          <w:color w:val="000000" w:themeColor="text1"/>
          <w:sz w:val="24"/>
          <w:szCs w:val="24"/>
        </w:rPr>
        <w:t>ного) органа при осуществлении муниципального контроля в пределах своих полномочий обладают правами и обязанностями, предусмотренными Федеральным законом от 31.07.2</w:t>
      </w:r>
      <w:r w:rsidR="007E3016" w:rsidRPr="00122543">
        <w:rPr>
          <w:color w:val="000000" w:themeColor="text1"/>
          <w:sz w:val="24"/>
          <w:szCs w:val="24"/>
        </w:rPr>
        <w:t xml:space="preserve">020 № 248-ФЗ «О государственном контроле </w:t>
      </w:r>
      <w:r w:rsidRPr="00122543">
        <w:rPr>
          <w:color w:val="000000" w:themeColor="text1"/>
          <w:sz w:val="24"/>
          <w:szCs w:val="24"/>
        </w:rPr>
        <w:t>(</w:t>
      </w:r>
      <w:proofErr w:type="spellStart"/>
      <w:r w:rsidR="00FB3024" w:rsidRPr="00122543">
        <w:rPr>
          <w:color w:val="000000" w:themeColor="text1"/>
          <w:sz w:val="24"/>
          <w:szCs w:val="24"/>
        </w:rPr>
        <w:t>контроль</w:t>
      </w:r>
      <w:r w:rsidRPr="00122543">
        <w:rPr>
          <w:color w:val="000000" w:themeColor="text1"/>
          <w:sz w:val="24"/>
          <w:szCs w:val="24"/>
        </w:rPr>
        <w:t>е</w:t>
      </w:r>
      <w:proofErr w:type="spellEnd"/>
      <w:r w:rsidRPr="00122543">
        <w:rPr>
          <w:color w:val="000000" w:themeColor="text1"/>
          <w:sz w:val="24"/>
          <w:szCs w:val="24"/>
        </w:rPr>
        <w:t>) и муниципальном контроле в Российской Федерации» (далее - Федеральный закон № 248-ФЗ).</w:t>
      </w:r>
    </w:p>
    <w:p w14:paraId="243382A1" w14:textId="77777777" w:rsidR="005765FB" w:rsidRPr="00122543" w:rsidRDefault="005765FB" w:rsidP="005765FB">
      <w:pPr>
        <w:ind w:firstLine="709"/>
        <w:jc w:val="both"/>
        <w:rPr>
          <w:color w:val="000000" w:themeColor="text1"/>
          <w:sz w:val="24"/>
          <w:szCs w:val="24"/>
        </w:rPr>
      </w:pPr>
    </w:p>
    <w:p w14:paraId="67272CD5" w14:textId="77777777" w:rsidR="005765FB" w:rsidRPr="00122543" w:rsidRDefault="005765FB" w:rsidP="005765FB">
      <w:pPr>
        <w:pStyle w:val="ConsPlusNormal"/>
        <w:spacing w:line="360" w:lineRule="auto"/>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II. Управление рисками причинения вреда (ущерба)</w:t>
      </w:r>
    </w:p>
    <w:p w14:paraId="64EFD91E" w14:textId="77777777" w:rsidR="005765FB" w:rsidRPr="00122543" w:rsidRDefault="005765FB" w:rsidP="005765FB">
      <w:pPr>
        <w:pStyle w:val="ConsPlusNormal"/>
        <w:spacing w:line="360" w:lineRule="auto"/>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охраняемым законом ценностям при осуществлении муниципального контроля </w:t>
      </w:r>
    </w:p>
    <w:p w14:paraId="606949C2" w14:textId="77777777" w:rsidR="005765FB" w:rsidRPr="00122543" w:rsidRDefault="005765FB" w:rsidP="005765FB">
      <w:pPr>
        <w:pStyle w:val="ConsPlusNormal"/>
        <w:spacing w:line="276" w:lineRule="auto"/>
        <w:ind w:firstLine="709"/>
        <w:contextualSpacing/>
        <w:jc w:val="both"/>
        <w:rPr>
          <w:rFonts w:ascii="Times New Roman" w:hAnsi="Times New Roman" w:cs="Times New Roman"/>
          <w:b/>
          <w:color w:val="000000" w:themeColor="text1"/>
          <w:sz w:val="24"/>
          <w:szCs w:val="24"/>
        </w:rPr>
      </w:pPr>
    </w:p>
    <w:p w14:paraId="423F8CF7" w14:textId="6BCF7A9F" w:rsidR="005765FB" w:rsidRPr="00122543" w:rsidRDefault="005765FB" w:rsidP="005765FB">
      <w:pPr>
        <w:pStyle w:val="a8"/>
        <w:numPr>
          <w:ilvl w:val="0"/>
          <w:numId w:val="6"/>
        </w:numPr>
        <w:tabs>
          <w:tab w:val="left" w:pos="1276"/>
        </w:tabs>
        <w:spacing w:line="360" w:lineRule="auto"/>
        <w:ind w:left="0" w:firstLine="710"/>
        <w:jc w:val="both"/>
        <w:rPr>
          <w:color w:val="000000" w:themeColor="text1"/>
          <w:sz w:val="24"/>
          <w:szCs w:val="24"/>
        </w:rPr>
      </w:pPr>
      <w:r w:rsidRPr="00122543">
        <w:rPr>
          <w:color w:val="000000" w:themeColor="text1"/>
          <w:sz w:val="24"/>
          <w:szCs w:val="24"/>
        </w:rPr>
        <w:t xml:space="preserve">Критерии отнесения объекта муниципального контроля </w:t>
      </w:r>
      <w:r w:rsidRPr="00122543">
        <w:rPr>
          <w:color w:val="000000" w:themeColor="text1"/>
          <w:sz w:val="24"/>
          <w:szCs w:val="24"/>
        </w:rPr>
        <w:br/>
        <w:t>к категориям риска, перечень категорий риска, периодичность проведения плановых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уполномоченного на осуществление муниципального контроля территории городского округа, определены в приложении 1 к настоящему Положению. </w:t>
      </w:r>
    </w:p>
    <w:p w14:paraId="1B0FB261" w14:textId="45E91CFB" w:rsidR="005765FB" w:rsidRPr="00122543" w:rsidRDefault="005765FB" w:rsidP="005765FB">
      <w:pPr>
        <w:pStyle w:val="a8"/>
        <w:numPr>
          <w:ilvl w:val="0"/>
          <w:numId w:val="6"/>
        </w:numPr>
        <w:tabs>
          <w:tab w:val="left" w:pos="1276"/>
        </w:tabs>
        <w:spacing w:line="360" w:lineRule="auto"/>
        <w:ind w:left="0" w:firstLine="710"/>
        <w:jc w:val="both"/>
        <w:rPr>
          <w:color w:val="000000" w:themeColor="text1"/>
          <w:sz w:val="24"/>
          <w:szCs w:val="24"/>
        </w:rPr>
      </w:pPr>
      <w:r w:rsidRPr="00122543">
        <w:rPr>
          <w:color w:val="000000" w:themeColor="text1"/>
          <w:sz w:val="24"/>
          <w:szCs w:val="24"/>
        </w:rPr>
        <w:t xml:space="preserve">Отнесение объектов муниципального контроля к одной </w:t>
      </w:r>
      <w:r w:rsidRPr="00122543">
        <w:rPr>
          <w:color w:val="000000" w:themeColor="text1"/>
          <w:sz w:val="24"/>
          <w:szCs w:val="24"/>
        </w:rPr>
        <w:br/>
        <w:t>из категорий риска осуществляется должностными лицами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14:paraId="443AF420"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24B45501" w14:textId="77777777" w:rsidR="005765FB" w:rsidRPr="00122543" w:rsidRDefault="005765FB" w:rsidP="005765FB">
      <w:pPr>
        <w:pStyle w:val="ConsPlusTitle"/>
        <w:spacing w:line="276" w:lineRule="auto"/>
        <w:contextualSpacing/>
        <w:jc w:val="both"/>
        <w:outlineLvl w:val="1"/>
        <w:rPr>
          <w:rFonts w:ascii="Times New Roman" w:hAnsi="Times New Roman" w:cs="Times New Roman"/>
          <w:b w:val="0"/>
          <w:color w:val="000000" w:themeColor="text1"/>
        </w:rPr>
      </w:pPr>
      <w:r w:rsidRPr="00122543">
        <w:rPr>
          <w:rFonts w:ascii="Times New Roman" w:hAnsi="Times New Roman" w:cs="Times New Roman"/>
          <w:b w:val="0"/>
          <w:color w:val="000000" w:themeColor="text1"/>
        </w:rPr>
        <w:t>III.</w:t>
      </w:r>
      <w:r w:rsidRPr="00122543">
        <w:rPr>
          <w:rFonts w:ascii="Times New Roman" w:hAnsi="Times New Roman" w:cs="Times New Roman"/>
          <w:b w:val="0"/>
          <w:color w:val="000000" w:themeColor="text1"/>
        </w:rPr>
        <w:tab/>
        <w:t xml:space="preserve">Профилактика рисков причинения вреда (ущерба) </w:t>
      </w:r>
      <w:r w:rsidRPr="00122543">
        <w:rPr>
          <w:rFonts w:ascii="Times New Roman" w:hAnsi="Times New Roman" w:cs="Times New Roman"/>
          <w:b w:val="0"/>
          <w:color w:val="000000" w:themeColor="text1"/>
        </w:rPr>
        <w:br/>
        <w:t>охраняемым законом ценностям</w:t>
      </w:r>
    </w:p>
    <w:p w14:paraId="352DD7FD" w14:textId="77777777" w:rsidR="005765FB" w:rsidRPr="00122543" w:rsidRDefault="005765FB" w:rsidP="005765FB">
      <w:pPr>
        <w:ind w:firstLine="709"/>
        <w:contextualSpacing/>
        <w:jc w:val="both"/>
        <w:rPr>
          <w:color w:val="000000" w:themeColor="text1"/>
          <w:sz w:val="24"/>
          <w:szCs w:val="24"/>
        </w:rPr>
      </w:pPr>
    </w:p>
    <w:p w14:paraId="3AC3C978" w14:textId="5AF3D808" w:rsidR="005765FB" w:rsidRPr="00122543" w:rsidRDefault="005765FB" w:rsidP="005765FB">
      <w:pPr>
        <w:pStyle w:val="ConsPlusNormal"/>
        <w:numPr>
          <w:ilvl w:val="0"/>
          <w:numId w:val="6"/>
        </w:numPr>
        <w:tabs>
          <w:tab w:val="left" w:pos="1134"/>
          <w:tab w:val="left" w:pos="3119"/>
          <w:tab w:val="left" w:pos="9922"/>
        </w:tabs>
        <w:spacing w:line="360" w:lineRule="auto"/>
        <w:ind w:left="0" w:firstLine="709"/>
        <w:contextualSpacing/>
        <w:jc w:val="both"/>
        <w:rPr>
          <w:rFonts w:ascii="Times New Roman" w:hAnsi="Times New Roman" w:cs="Times New Roman"/>
          <w:color w:val="000000" w:themeColor="text1"/>
          <w:sz w:val="24"/>
          <w:szCs w:val="24"/>
        </w:rPr>
      </w:pPr>
      <w:proofErr w:type="gramStart"/>
      <w:r w:rsidRPr="00122543">
        <w:rPr>
          <w:rFonts w:ascii="Times New Roman" w:hAnsi="Times New Roman" w:cs="Times New Roman"/>
          <w:color w:val="000000" w:themeColor="text1"/>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проводят следующие профилактические мероприятия:</w:t>
      </w:r>
      <w:proofErr w:type="gramEnd"/>
    </w:p>
    <w:p w14:paraId="0414E228"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lastRenderedPageBreak/>
        <w:t>1) информирование;</w:t>
      </w:r>
    </w:p>
    <w:p w14:paraId="3034B8AD"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2) обобщение правоприменительной практики;</w:t>
      </w:r>
    </w:p>
    <w:p w14:paraId="719D9BC3"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3) объявление предостережения;</w:t>
      </w:r>
    </w:p>
    <w:p w14:paraId="466D7CA7"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4) консультирование;</w:t>
      </w:r>
    </w:p>
    <w:p w14:paraId="7153F366"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5) профилактический визит;</w:t>
      </w:r>
    </w:p>
    <w:p w14:paraId="3CAD7D00"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6) </w:t>
      </w:r>
      <w:proofErr w:type="spellStart"/>
      <w:r w:rsidRPr="00122543">
        <w:rPr>
          <w:rFonts w:ascii="Times New Roman" w:hAnsi="Times New Roman" w:cs="Times New Roman"/>
          <w:color w:val="000000" w:themeColor="text1"/>
          <w:sz w:val="24"/>
          <w:szCs w:val="24"/>
        </w:rPr>
        <w:t>самообследование</w:t>
      </w:r>
      <w:proofErr w:type="spellEnd"/>
      <w:r w:rsidRPr="00122543">
        <w:rPr>
          <w:rFonts w:ascii="Times New Roman" w:hAnsi="Times New Roman" w:cs="Times New Roman"/>
          <w:color w:val="000000" w:themeColor="text1"/>
          <w:sz w:val="24"/>
          <w:szCs w:val="24"/>
        </w:rPr>
        <w:t xml:space="preserve">.  </w:t>
      </w:r>
    </w:p>
    <w:p w14:paraId="66A14708" w14:textId="394A785E"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Профилактические мероприятия, предусмотренные подпунктами </w:t>
      </w:r>
      <w:r w:rsidRPr="00122543">
        <w:rPr>
          <w:rFonts w:ascii="Times New Roman" w:hAnsi="Times New Roman" w:cs="Times New Roman"/>
          <w:color w:val="000000" w:themeColor="text1"/>
          <w:sz w:val="24"/>
          <w:szCs w:val="24"/>
        </w:rPr>
        <w:br/>
      </w:r>
      <w:hyperlink w:anchor="Par89" w:tooltip="4) консультирование;" w:history="1">
        <w:r w:rsidRPr="00122543">
          <w:rPr>
            <w:rFonts w:ascii="Times New Roman" w:hAnsi="Times New Roman" w:cs="Times New Roman"/>
            <w:color w:val="000000" w:themeColor="text1"/>
            <w:sz w:val="24"/>
            <w:szCs w:val="24"/>
          </w:rPr>
          <w:t>4</w:t>
        </w:r>
      </w:hyperlink>
      <w:r w:rsidRPr="00122543">
        <w:rPr>
          <w:rFonts w:ascii="Times New Roman" w:hAnsi="Times New Roman" w:cs="Times New Roman"/>
          <w:color w:val="000000" w:themeColor="text1"/>
          <w:sz w:val="24"/>
          <w:szCs w:val="24"/>
        </w:rPr>
        <w:t>-</w:t>
      </w:r>
      <w:r w:rsidR="007419F6" w:rsidRPr="00122543">
        <w:rPr>
          <w:rFonts w:ascii="Times New Roman" w:hAnsi="Times New Roman" w:cs="Times New Roman"/>
          <w:color w:val="000000" w:themeColor="text1"/>
          <w:sz w:val="24"/>
          <w:szCs w:val="24"/>
        </w:rPr>
        <w:t xml:space="preserve">6 пункта </w:t>
      </w:r>
      <w:r w:rsidRPr="00122543">
        <w:rPr>
          <w:rFonts w:ascii="Times New Roman" w:hAnsi="Times New Roman" w:cs="Times New Roman"/>
          <w:color w:val="000000" w:themeColor="text1"/>
          <w:sz w:val="24"/>
          <w:szCs w:val="24"/>
        </w:rPr>
        <w:t>16</w:t>
      </w:r>
      <w:r w:rsidR="007419F6" w:rsidRPr="00122543">
        <w:rPr>
          <w:rFonts w:ascii="Times New Roman" w:hAnsi="Times New Roman" w:cs="Times New Roman"/>
          <w:color w:val="000000" w:themeColor="text1"/>
          <w:sz w:val="24"/>
          <w:szCs w:val="24"/>
        </w:rPr>
        <w:t xml:space="preserve"> настоящего Положения, проводятся</w:t>
      </w:r>
      <w:r w:rsidR="008D13A2" w:rsidRPr="00122543">
        <w:rPr>
          <w:rFonts w:ascii="Times New Roman" w:hAnsi="Times New Roman" w:cs="Times New Roman"/>
          <w:color w:val="000000" w:themeColor="text1"/>
          <w:sz w:val="24"/>
          <w:szCs w:val="24"/>
        </w:rPr>
        <w:t xml:space="preserve"> </w:t>
      </w:r>
      <w:r w:rsidRPr="00122543">
        <w:rPr>
          <w:rFonts w:ascii="Times New Roman" w:hAnsi="Times New Roman" w:cs="Times New Roman"/>
          <w:color w:val="000000" w:themeColor="text1"/>
          <w:sz w:val="24"/>
          <w:szCs w:val="24"/>
        </w:rPr>
        <w:t>только с согласия контролируемых лиц либо по их инициативе.</w:t>
      </w:r>
    </w:p>
    <w:p w14:paraId="542EFC89" w14:textId="2081DC53" w:rsidR="005765FB" w:rsidRPr="00122543" w:rsidRDefault="005765FB" w:rsidP="005765FB">
      <w:pPr>
        <w:numPr>
          <w:ilvl w:val="0"/>
          <w:numId w:val="6"/>
        </w:numPr>
        <w:tabs>
          <w:tab w:val="left" w:pos="567"/>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 орган осуществляет информирование контролируемых лиц и иных заинтересованных лиц по вопросам соблюдения обязательных требований.</w:t>
      </w:r>
    </w:p>
    <w:p w14:paraId="299AEC90" w14:textId="32B0715C" w:rsidR="005765FB" w:rsidRPr="00122543" w:rsidRDefault="005765FB" w:rsidP="005765FB">
      <w:pPr>
        <w:numPr>
          <w:ilvl w:val="0"/>
          <w:numId w:val="6"/>
        </w:numPr>
        <w:tabs>
          <w:tab w:val="left" w:pos="567"/>
          <w:tab w:val="left" w:pos="1134"/>
          <w:tab w:val="left" w:pos="9922"/>
        </w:tabs>
        <w:spacing w:line="360" w:lineRule="auto"/>
        <w:ind w:left="0" w:firstLine="709"/>
        <w:contextualSpacing/>
        <w:jc w:val="both"/>
        <w:rPr>
          <w:color w:val="000000" w:themeColor="text1"/>
          <w:sz w:val="24"/>
          <w:szCs w:val="24"/>
        </w:rPr>
      </w:pPr>
      <w:proofErr w:type="gramStart"/>
      <w:r w:rsidRPr="00122543">
        <w:rPr>
          <w:color w:val="000000" w:themeColor="text1"/>
          <w:sz w:val="24"/>
          <w:szCs w:val="24"/>
        </w:rPr>
        <w:t>Информирование осуществляется посредством размещения соответствующих сведений на официальном сайте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w:t>
      </w:r>
      <w:r w:rsidRPr="00122543">
        <w:rPr>
          <w:color w:val="000000" w:themeColor="text1"/>
          <w:sz w:val="24"/>
          <w:szCs w:val="24"/>
        </w:rPr>
        <w:br/>
        <w:t xml:space="preserve">и муниципальных услуг (функций)» (далее - ЕПГУ), государственную  информационную систему Московской области «Портал государственных </w:t>
      </w:r>
      <w:r w:rsidRPr="00122543">
        <w:rPr>
          <w:color w:val="000000" w:themeColor="text1"/>
          <w:sz w:val="24"/>
          <w:szCs w:val="24"/>
        </w:rPr>
        <w:br/>
        <w:t>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w:t>
      </w:r>
      <w:proofErr w:type="gramEnd"/>
      <w:r w:rsidRPr="00122543">
        <w:rPr>
          <w:color w:val="000000" w:themeColor="text1"/>
          <w:sz w:val="24"/>
          <w:szCs w:val="24"/>
        </w:rPr>
        <w:t xml:space="preserve"> контрольно-</w:t>
      </w:r>
      <w:r w:rsidR="00FB3024" w:rsidRPr="00122543">
        <w:rPr>
          <w:color w:val="000000" w:themeColor="text1"/>
          <w:sz w:val="24"/>
          <w:szCs w:val="24"/>
        </w:rPr>
        <w:t>контроль</w:t>
      </w:r>
      <w:r w:rsidRPr="00122543">
        <w:rPr>
          <w:color w:val="000000" w:themeColor="text1"/>
          <w:sz w:val="24"/>
          <w:szCs w:val="24"/>
        </w:rPr>
        <w:t xml:space="preserve">ной деятельности Московской области» (далее - ЕГИС ОКНД). </w:t>
      </w:r>
    </w:p>
    <w:p w14:paraId="37720D28" w14:textId="446DA8B9" w:rsidR="005765FB" w:rsidRPr="00122543" w:rsidRDefault="005765FB" w:rsidP="005765FB">
      <w:pPr>
        <w:numPr>
          <w:ilvl w:val="0"/>
          <w:numId w:val="6"/>
        </w:numPr>
        <w:tabs>
          <w:tab w:val="left" w:pos="567"/>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размещает и поддерживает </w:t>
      </w:r>
      <w:r w:rsidRPr="00122543">
        <w:rPr>
          <w:color w:val="000000" w:themeColor="text1"/>
          <w:sz w:val="24"/>
          <w:szCs w:val="24"/>
        </w:rPr>
        <w:br/>
        <w:t>в актуальном состоянии на своем официальном сайте в сети «Интернет»:</w:t>
      </w:r>
    </w:p>
    <w:p w14:paraId="2D6F7DE4"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 тексты нормативных правовых актов, регулирующих осуществление муниципального контроля;</w:t>
      </w:r>
    </w:p>
    <w:p w14:paraId="293D5CCF"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321E47E4" w14:textId="23463455"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3) перечень нормативных правовых актов с указанием структурных единиц этих актов, содержащих обязательные требования, оценка соблюд</w:t>
      </w:r>
      <w:r w:rsidR="00E97DA2" w:rsidRPr="00122543">
        <w:rPr>
          <w:color w:val="000000" w:themeColor="text1"/>
          <w:sz w:val="24"/>
          <w:szCs w:val="24"/>
        </w:rPr>
        <w:t xml:space="preserve">ения которых является предметом муниципального </w:t>
      </w:r>
      <w:r w:rsidRPr="00122543">
        <w:rPr>
          <w:color w:val="000000" w:themeColor="text1"/>
          <w:sz w:val="24"/>
          <w:szCs w:val="24"/>
        </w:rPr>
        <w:t xml:space="preserve">контроля, а также информацию о мерах ответственности, </w:t>
      </w:r>
      <w:r w:rsidRPr="00122543">
        <w:rPr>
          <w:color w:val="000000" w:themeColor="text1"/>
          <w:sz w:val="24"/>
          <w:szCs w:val="24"/>
        </w:rPr>
        <w:lastRenderedPageBreak/>
        <w:t>применяемых при нарушении обязательных требований, с текстами в действующей редакции;</w:t>
      </w:r>
    </w:p>
    <w:p w14:paraId="4EB8D5BC"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 xml:space="preserve">4) утвержденные проверочные листы; </w:t>
      </w:r>
    </w:p>
    <w:p w14:paraId="23EC7A52" w14:textId="1C6D5744"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5) руководство по соблюдению обязательных требовани</w:t>
      </w:r>
      <w:r w:rsidR="00E97DA2" w:rsidRPr="00122543">
        <w:rPr>
          <w:color w:val="000000" w:themeColor="text1"/>
          <w:sz w:val="24"/>
          <w:szCs w:val="24"/>
        </w:rPr>
        <w:t xml:space="preserve">й, разработанное и утвержденное в соответствии с Федеральным </w:t>
      </w:r>
      <w:r w:rsidRPr="00122543">
        <w:rPr>
          <w:color w:val="000000" w:themeColor="text1"/>
          <w:sz w:val="24"/>
          <w:szCs w:val="24"/>
        </w:rPr>
        <w:t>законом от 31.07.2020 № 247-ФЗ «Об обязательных требованиях в Российской Федерации»;</w:t>
      </w:r>
    </w:p>
    <w:p w14:paraId="421D5A48"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6) перечень индикаторов риска нарушения обязательных требований, порядок отнесения объектов контроля к категориям риска;</w:t>
      </w:r>
    </w:p>
    <w:p w14:paraId="7B1D425C" w14:textId="04CD77E6"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 xml:space="preserve">7) </w:t>
      </w:r>
      <w:r w:rsidRPr="00122543">
        <w:rPr>
          <w:color w:val="000000" w:themeColor="text1"/>
          <w:sz w:val="24"/>
          <w:szCs w:val="24"/>
          <w:shd w:val="clear" w:color="auto" w:fill="FFFFFF"/>
        </w:rPr>
        <w:t>перечень объектов контроля, учитываемых в рамках формирования ежегодного плана контрольных (</w:t>
      </w:r>
      <w:r w:rsidR="00FB3024" w:rsidRPr="00122543">
        <w:rPr>
          <w:color w:val="000000" w:themeColor="text1"/>
          <w:sz w:val="24"/>
          <w:szCs w:val="24"/>
          <w:shd w:val="clear" w:color="auto" w:fill="FFFFFF"/>
        </w:rPr>
        <w:t>контроль</w:t>
      </w:r>
      <w:r w:rsidRPr="00122543">
        <w:rPr>
          <w:color w:val="000000" w:themeColor="text1"/>
          <w:sz w:val="24"/>
          <w:szCs w:val="24"/>
          <w:shd w:val="clear" w:color="auto" w:fill="FFFFFF"/>
        </w:rPr>
        <w:t>ных) мероприятий, с указанием категории риска</w:t>
      </w:r>
      <w:r w:rsidRPr="00122543">
        <w:rPr>
          <w:color w:val="000000" w:themeColor="text1"/>
          <w:sz w:val="24"/>
          <w:szCs w:val="24"/>
        </w:rPr>
        <w:t>;</w:t>
      </w:r>
    </w:p>
    <w:p w14:paraId="2C87CB32" w14:textId="19B85AFA"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8) программу профилактики рисков причинения вреда и план проведения плановых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708AF5BB" w14:textId="6136DBD9"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9) исчерпывающий перечень сведений, которые могут запрашиваться контрольным (</w:t>
      </w:r>
      <w:r w:rsidR="00FB3024" w:rsidRPr="00122543">
        <w:rPr>
          <w:color w:val="000000" w:themeColor="text1"/>
          <w:sz w:val="24"/>
          <w:szCs w:val="24"/>
        </w:rPr>
        <w:t>контроль</w:t>
      </w:r>
      <w:r w:rsidRPr="00122543">
        <w:rPr>
          <w:color w:val="000000" w:themeColor="text1"/>
          <w:sz w:val="24"/>
          <w:szCs w:val="24"/>
        </w:rPr>
        <w:t xml:space="preserve">ным) органом у </w:t>
      </w:r>
      <w:r w:rsidRPr="00122543">
        <w:rPr>
          <w:color w:val="000000" w:themeColor="text1"/>
          <w:sz w:val="24"/>
          <w:szCs w:val="24"/>
          <w:shd w:val="clear" w:color="auto" w:fill="FFFFFF"/>
        </w:rPr>
        <w:t>контролируемых лиц</w:t>
      </w:r>
      <w:r w:rsidRPr="00122543">
        <w:rPr>
          <w:color w:val="000000" w:themeColor="text1"/>
          <w:sz w:val="24"/>
          <w:szCs w:val="24"/>
        </w:rPr>
        <w:t>;</w:t>
      </w:r>
    </w:p>
    <w:p w14:paraId="1E020C75"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10) сведения о способах получения консультаций по вопросам соблюдения обязательных требований;</w:t>
      </w:r>
    </w:p>
    <w:p w14:paraId="4FA4B25B" w14:textId="72141199"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11) сведения о применении контрольным (</w:t>
      </w:r>
      <w:r w:rsidR="00FB3024" w:rsidRPr="00122543">
        <w:rPr>
          <w:color w:val="000000" w:themeColor="text1"/>
          <w:sz w:val="24"/>
          <w:szCs w:val="24"/>
        </w:rPr>
        <w:t>контроль</w:t>
      </w:r>
      <w:r w:rsidRPr="00122543">
        <w:rPr>
          <w:color w:val="000000" w:themeColor="text1"/>
          <w:sz w:val="24"/>
          <w:szCs w:val="24"/>
        </w:rPr>
        <w:t xml:space="preserve">ным) органом мер стимулирования добросовестности </w:t>
      </w:r>
      <w:r w:rsidRPr="00122543">
        <w:rPr>
          <w:color w:val="000000" w:themeColor="text1"/>
          <w:sz w:val="24"/>
          <w:szCs w:val="24"/>
          <w:shd w:val="clear" w:color="auto" w:fill="FFFFFF"/>
        </w:rPr>
        <w:t>контролируемых лиц</w:t>
      </w:r>
      <w:r w:rsidRPr="00122543">
        <w:rPr>
          <w:color w:val="000000" w:themeColor="text1"/>
          <w:sz w:val="24"/>
          <w:szCs w:val="24"/>
        </w:rPr>
        <w:t>;</w:t>
      </w:r>
    </w:p>
    <w:p w14:paraId="7C5B1C54" w14:textId="5C6CB182"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12) сведения о порядке досудебного обжалования решений контрольного (</w:t>
      </w:r>
      <w:r w:rsidR="00FB3024" w:rsidRPr="00122543">
        <w:rPr>
          <w:color w:val="000000" w:themeColor="text1"/>
          <w:sz w:val="24"/>
          <w:szCs w:val="24"/>
        </w:rPr>
        <w:t>контроль</w:t>
      </w:r>
      <w:r w:rsidRPr="00122543">
        <w:rPr>
          <w:color w:val="000000" w:themeColor="text1"/>
          <w:sz w:val="24"/>
          <w:szCs w:val="24"/>
        </w:rPr>
        <w:t>ного) органа, действий (бездействия) его должностных лиц;</w:t>
      </w:r>
    </w:p>
    <w:p w14:paraId="4E5AC976" w14:textId="23D47C4E"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13) доклады, содержащие результаты обобщения правоприменительной практики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0BEF92F4" w14:textId="77777777"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14) доклады о муниципальном контроле;</w:t>
      </w:r>
    </w:p>
    <w:p w14:paraId="00E56161" w14:textId="17B96920"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15) информацию по результатам проведенных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7AD56555" w14:textId="63D425D0"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16) информацию о месте нахождения и графике работы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679D5654" w14:textId="2215986C" w:rsidR="005765FB" w:rsidRPr="00122543" w:rsidRDefault="005765FB" w:rsidP="005765FB">
      <w:pPr>
        <w:tabs>
          <w:tab w:val="left" w:pos="1134"/>
        </w:tabs>
        <w:spacing w:line="360" w:lineRule="auto"/>
        <w:ind w:firstLine="709"/>
        <w:jc w:val="both"/>
        <w:rPr>
          <w:color w:val="000000" w:themeColor="text1"/>
          <w:sz w:val="24"/>
          <w:szCs w:val="24"/>
        </w:rPr>
      </w:pPr>
      <w:r w:rsidRPr="00122543">
        <w:rPr>
          <w:color w:val="000000" w:themeColor="text1"/>
          <w:sz w:val="24"/>
          <w:szCs w:val="24"/>
        </w:rPr>
        <w:t>17) справочные телефоны территориальных структурных подразделений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w:t>
      </w:r>
    </w:p>
    <w:p w14:paraId="1A05C1D7" w14:textId="5F5DB03D" w:rsidR="005765FB" w:rsidRPr="00122543" w:rsidRDefault="005765FB" w:rsidP="005765FB">
      <w:pPr>
        <w:tabs>
          <w:tab w:val="left" w:pos="1134"/>
        </w:tabs>
        <w:spacing w:line="360" w:lineRule="auto"/>
        <w:ind w:firstLine="709"/>
        <w:jc w:val="both"/>
        <w:rPr>
          <w:color w:val="000000" w:themeColor="text1"/>
          <w:sz w:val="24"/>
          <w:szCs w:val="24"/>
        </w:rPr>
      </w:pPr>
      <w:proofErr w:type="gramStart"/>
      <w:r w:rsidRPr="00122543">
        <w:rPr>
          <w:color w:val="000000" w:themeColor="text1"/>
          <w:sz w:val="24"/>
          <w:szCs w:val="24"/>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w:t>
      </w:r>
      <w:r w:rsidR="00FB3024" w:rsidRPr="00122543">
        <w:rPr>
          <w:color w:val="000000" w:themeColor="text1"/>
          <w:sz w:val="24"/>
          <w:szCs w:val="24"/>
        </w:rPr>
        <w:t>контроль</w:t>
      </w:r>
      <w:r w:rsidRPr="00122543">
        <w:rPr>
          <w:color w:val="000000" w:themeColor="text1"/>
          <w:sz w:val="24"/>
          <w:szCs w:val="24"/>
        </w:rPr>
        <w:t>ным) органом.</w:t>
      </w:r>
      <w:proofErr w:type="gramEnd"/>
    </w:p>
    <w:p w14:paraId="69EA091A" w14:textId="124E5B64"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ный) орган ежегодно организует подготовку доклада, содержащего результаты обобщения правоприменительной практики за предыдущий </w:t>
      </w:r>
      <w:r w:rsidRPr="00122543">
        <w:rPr>
          <w:rFonts w:ascii="Times New Roman" w:hAnsi="Times New Roman" w:cs="Times New Roman"/>
          <w:color w:val="000000" w:themeColor="text1"/>
          <w:sz w:val="24"/>
          <w:szCs w:val="24"/>
        </w:rPr>
        <w:lastRenderedPageBreak/>
        <w:t>календарный год (далее - доклад о правоприменительной практике).</w:t>
      </w:r>
    </w:p>
    <w:p w14:paraId="526C2CE5" w14:textId="2CA9A4DD"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Информация для включения в доклад о правоприменительной практике за предыдущий календарный год актуализируется контрольным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ным) органом не позднее 20 января года, следующего за отчетным годом.</w:t>
      </w:r>
    </w:p>
    <w:p w14:paraId="1B033019" w14:textId="78591F1D"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Проект доклада о правоприменительной практике в срок </w:t>
      </w:r>
      <w:r w:rsidRPr="00122543">
        <w:rPr>
          <w:rFonts w:ascii="Times New Roman" w:hAnsi="Times New Roman" w:cs="Times New Roman"/>
          <w:color w:val="000000" w:themeColor="text1"/>
          <w:sz w:val="24"/>
          <w:szCs w:val="24"/>
        </w:rPr>
        <w:br/>
        <w:t xml:space="preserve">до 10 февраля года, следующего за отчетным годом, размещается </w:t>
      </w:r>
      <w:r w:rsidRPr="00122543">
        <w:rPr>
          <w:rFonts w:ascii="Times New Roman" w:hAnsi="Times New Roman" w:cs="Times New Roman"/>
          <w:color w:val="000000" w:themeColor="text1"/>
          <w:sz w:val="24"/>
          <w:szCs w:val="24"/>
        </w:rPr>
        <w:br/>
        <w:t>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 для публичного обсуждения на срок не менее десяти рабочих дней.</w:t>
      </w:r>
    </w:p>
    <w:p w14:paraId="6458FFEE" w14:textId="6770D250"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Доклад о правоприменительной практике за предыдущий календарный год утверждается приказом руководителя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и до 15 марта года, следующего за отчетным годом, размещается 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w:t>
      </w:r>
    </w:p>
    <w:p w14:paraId="455F26ED" w14:textId="55A617EC"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При наличии указанных в </w:t>
      </w:r>
      <w:hyperlink r:id="rId14" w:history="1">
        <w:r w:rsidRPr="00122543">
          <w:rPr>
            <w:rFonts w:ascii="Times New Roman" w:hAnsi="Times New Roman" w:cs="Times New Roman"/>
            <w:color w:val="000000" w:themeColor="text1"/>
            <w:sz w:val="24"/>
            <w:szCs w:val="24"/>
          </w:rPr>
          <w:t>части 1 статьи 49</w:t>
        </w:r>
      </w:hyperlink>
      <w:r w:rsidRPr="00122543">
        <w:rPr>
          <w:rFonts w:ascii="Times New Roman" w:hAnsi="Times New Roman" w:cs="Times New Roman"/>
          <w:color w:val="000000" w:themeColor="text1"/>
          <w:sz w:val="24"/>
          <w:szCs w:val="24"/>
        </w:rPr>
        <w:t xml:space="preserve"> Федерального закона </w:t>
      </w:r>
      <w:r w:rsidRPr="00122543">
        <w:rPr>
          <w:rFonts w:ascii="Times New Roman" w:hAnsi="Times New Roman" w:cs="Times New Roman"/>
          <w:color w:val="000000" w:themeColor="text1"/>
          <w:sz w:val="24"/>
          <w:szCs w:val="24"/>
        </w:rPr>
        <w:br/>
        <w:t>№ 248-ФЗ сведений 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E65274A" w14:textId="0C3932F2"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Решение об объявлении предостережения принимает должностное лицо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уполномоченное на принятие решений о проведении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ных) мероприятий </w:t>
      </w:r>
      <w:r w:rsidRPr="00122543">
        <w:rPr>
          <w:rFonts w:ascii="Times New Roman" w:hAnsi="Times New Roman" w:cs="Times New Roman"/>
          <w:color w:val="000000" w:themeColor="text1"/>
          <w:sz w:val="24"/>
          <w:szCs w:val="24"/>
        </w:rPr>
        <w:br/>
        <w:t>в соответствии с пунктом 11 настоящего Положения.</w:t>
      </w:r>
    </w:p>
    <w:p w14:paraId="39A12FE1" w14:textId="22D06565"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Информирование контролируемого лица об объявлении предостережения осуществляется посредством размещения сведений </w:t>
      </w:r>
      <w:r w:rsidRPr="00122543">
        <w:rPr>
          <w:rFonts w:ascii="Times New Roman" w:hAnsi="Times New Roman" w:cs="Times New Roman"/>
          <w:color w:val="000000" w:themeColor="text1"/>
          <w:sz w:val="24"/>
          <w:szCs w:val="24"/>
        </w:rPr>
        <w:br/>
        <w:t>об объявлении указанного предостережения в едином реестре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а также посредством направления предостережения электронной почтой по адресу, сведения о котором представлены контрольному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ному) органу контролируемым лицом, либо сведения о котором были представлены при государственной регистрации юридического лица.</w:t>
      </w:r>
    </w:p>
    <w:p w14:paraId="77B69716" w14:textId="56503B88"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Направление контролируемому лицу предостережения </w:t>
      </w:r>
      <w:r w:rsidRPr="00122543">
        <w:rPr>
          <w:rFonts w:ascii="Times New Roman" w:hAnsi="Times New Roman" w:cs="Times New Roman"/>
          <w:color w:val="000000" w:themeColor="text1"/>
          <w:sz w:val="24"/>
          <w:szCs w:val="24"/>
        </w:rPr>
        <w:br/>
        <w:t>и размещение информац</w:t>
      </w:r>
      <w:proofErr w:type="gramStart"/>
      <w:r w:rsidRPr="00122543">
        <w:rPr>
          <w:rFonts w:ascii="Times New Roman" w:hAnsi="Times New Roman" w:cs="Times New Roman"/>
          <w:color w:val="000000" w:themeColor="text1"/>
          <w:sz w:val="24"/>
          <w:szCs w:val="24"/>
        </w:rPr>
        <w:t>ии о е</w:t>
      </w:r>
      <w:proofErr w:type="gramEnd"/>
      <w:r w:rsidRPr="00122543">
        <w:rPr>
          <w:rFonts w:ascii="Times New Roman" w:hAnsi="Times New Roman" w:cs="Times New Roman"/>
          <w:color w:val="000000" w:themeColor="text1"/>
          <w:sz w:val="24"/>
          <w:szCs w:val="24"/>
        </w:rPr>
        <w:t>го объявлении в едином реестре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ных) мероприятий осуществляется не позднее десяти рабочих дней </w:t>
      </w:r>
      <w:r w:rsidRPr="00122543">
        <w:rPr>
          <w:rFonts w:ascii="Times New Roman" w:hAnsi="Times New Roman" w:cs="Times New Roman"/>
          <w:color w:val="000000" w:themeColor="text1"/>
          <w:sz w:val="24"/>
          <w:szCs w:val="24"/>
        </w:rPr>
        <w:br/>
        <w:t>со дня получения должностным лицом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ного) органа   сведений, указанных в </w:t>
      </w:r>
      <w:hyperlink r:id="rId15" w:history="1">
        <w:r w:rsidRPr="00122543">
          <w:rPr>
            <w:rFonts w:ascii="Times New Roman" w:hAnsi="Times New Roman" w:cs="Times New Roman"/>
            <w:color w:val="000000" w:themeColor="text1"/>
            <w:sz w:val="24"/>
            <w:szCs w:val="24"/>
          </w:rPr>
          <w:t>части 1 статьи 49</w:t>
        </w:r>
      </w:hyperlink>
      <w:r w:rsidRPr="00122543">
        <w:rPr>
          <w:rFonts w:ascii="Times New Roman" w:hAnsi="Times New Roman" w:cs="Times New Roman"/>
          <w:color w:val="000000" w:themeColor="text1"/>
          <w:sz w:val="24"/>
          <w:szCs w:val="24"/>
        </w:rPr>
        <w:t xml:space="preserve"> Федерального закона № 248-ФЗ.</w:t>
      </w:r>
    </w:p>
    <w:p w14:paraId="32CF2AB8" w14:textId="6C273128"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В случае принятия контрольным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ным) органом решения </w:t>
      </w:r>
      <w:r w:rsidRPr="00122543">
        <w:rPr>
          <w:rFonts w:ascii="Times New Roman" w:hAnsi="Times New Roman" w:cs="Times New Roman"/>
          <w:color w:val="000000" w:themeColor="text1"/>
          <w:sz w:val="24"/>
          <w:szCs w:val="24"/>
        </w:rPr>
        <w:br/>
      </w:r>
      <w:r w:rsidRPr="00122543">
        <w:rPr>
          <w:rFonts w:ascii="Times New Roman" w:hAnsi="Times New Roman" w:cs="Times New Roman"/>
          <w:color w:val="000000" w:themeColor="text1"/>
          <w:sz w:val="24"/>
          <w:szCs w:val="24"/>
        </w:rPr>
        <w:lastRenderedPageBreak/>
        <w:t xml:space="preserve">об объявлении контролируемому лицу </w:t>
      </w:r>
      <w:proofErr w:type="gramStart"/>
      <w:r w:rsidRPr="00122543">
        <w:rPr>
          <w:rFonts w:ascii="Times New Roman" w:hAnsi="Times New Roman" w:cs="Times New Roman"/>
          <w:color w:val="000000" w:themeColor="text1"/>
          <w:sz w:val="24"/>
          <w:szCs w:val="24"/>
        </w:rPr>
        <w:t>предостережения</w:t>
      </w:r>
      <w:proofErr w:type="gramEnd"/>
      <w:r w:rsidRPr="00122543">
        <w:rPr>
          <w:rFonts w:ascii="Times New Roman" w:hAnsi="Times New Roman" w:cs="Times New Roman"/>
          <w:color w:val="000000" w:themeColor="text1"/>
          <w:sz w:val="24"/>
          <w:szCs w:val="24"/>
        </w:rPr>
        <w:t xml:space="preserve"> одновременно </w:t>
      </w:r>
      <w:r w:rsidRPr="00122543">
        <w:rPr>
          <w:rFonts w:ascii="Times New Roman" w:hAnsi="Times New Roman" w:cs="Times New Roman"/>
          <w:color w:val="000000" w:themeColor="text1"/>
          <w:sz w:val="24"/>
          <w:szCs w:val="24"/>
        </w:rPr>
        <w:br/>
        <w:t xml:space="preserve">с указанным предостережением контролируемому лицу в целях проведения им </w:t>
      </w:r>
      <w:proofErr w:type="spellStart"/>
      <w:r w:rsidRPr="00122543">
        <w:rPr>
          <w:rFonts w:ascii="Times New Roman" w:hAnsi="Times New Roman" w:cs="Times New Roman"/>
          <w:color w:val="000000" w:themeColor="text1"/>
          <w:sz w:val="24"/>
          <w:szCs w:val="24"/>
        </w:rPr>
        <w:t>самообследования</w:t>
      </w:r>
      <w:proofErr w:type="spellEnd"/>
      <w:r w:rsidRPr="00122543">
        <w:rPr>
          <w:rFonts w:ascii="Times New Roman" w:hAnsi="Times New Roman" w:cs="Times New Roman"/>
          <w:color w:val="000000" w:themeColor="text1"/>
          <w:sz w:val="24"/>
          <w:szCs w:val="24"/>
        </w:rPr>
        <w:t xml:space="preserve"> соблюдения обязательных требований направляется адрес сайта в сети «Интернет», позволяющий пройти </w:t>
      </w:r>
      <w:proofErr w:type="spellStart"/>
      <w:r w:rsidRPr="00122543">
        <w:rPr>
          <w:rFonts w:ascii="Times New Roman" w:hAnsi="Times New Roman" w:cs="Times New Roman"/>
          <w:color w:val="000000" w:themeColor="text1"/>
          <w:sz w:val="24"/>
          <w:szCs w:val="24"/>
        </w:rPr>
        <w:t>самообследование</w:t>
      </w:r>
      <w:proofErr w:type="spellEnd"/>
      <w:r w:rsidRPr="00122543">
        <w:rPr>
          <w:rFonts w:ascii="Times New Roman" w:hAnsi="Times New Roman" w:cs="Times New Roman"/>
          <w:color w:val="000000" w:themeColor="text1"/>
          <w:sz w:val="24"/>
          <w:szCs w:val="24"/>
        </w:rPr>
        <w:t xml:space="preserve"> соблюдения обязательных требований.</w:t>
      </w:r>
    </w:p>
    <w:p w14:paraId="50A694E8" w14:textId="2AFDC552"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По результатам рассмотрения предостережения контролируемое лицо в течение тридцати дней со дня его получения вправе подать </w:t>
      </w:r>
      <w:r w:rsidRPr="00122543">
        <w:rPr>
          <w:rFonts w:ascii="Times New Roman" w:hAnsi="Times New Roman" w:cs="Times New Roman"/>
          <w:color w:val="000000" w:themeColor="text1"/>
          <w:sz w:val="24"/>
          <w:szCs w:val="24"/>
        </w:rPr>
        <w:br/>
        <w:t>в 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ный) орган возражение. </w:t>
      </w:r>
    </w:p>
    <w:p w14:paraId="21AB6DBD" w14:textId="7777777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В возражении на предостережение указываются:</w:t>
      </w:r>
    </w:p>
    <w:p w14:paraId="489D9CE3" w14:textId="456B7330"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1) наименование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который подается возражение;</w:t>
      </w:r>
    </w:p>
    <w:p w14:paraId="61989744" w14:textId="77777777" w:rsidR="005765FB" w:rsidRPr="00122543" w:rsidRDefault="005765FB" w:rsidP="005765FB">
      <w:pPr>
        <w:pStyle w:val="ConsPlusNormal"/>
        <w:tabs>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2) должностное лицо, принявшее решение об объявлении предостережения;</w:t>
      </w:r>
    </w:p>
    <w:p w14:paraId="35EFEDA3"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proofErr w:type="gramStart"/>
      <w:r w:rsidRPr="00122543">
        <w:rPr>
          <w:rFonts w:ascii="Times New Roman" w:hAnsi="Times New Roman" w:cs="Times New Roman"/>
          <w:color w:val="000000" w:themeColor="text1"/>
          <w:sz w:val="24"/>
          <w:szCs w:val="24"/>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roofErr w:type="gramEnd"/>
    </w:p>
    <w:p w14:paraId="507C4933"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4) основной государственный регистрационный номер (ОГРН);</w:t>
      </w:r>
    </w:p>
    <w:p w14:paraId="4B111234"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5) идентификационный номер налогоплательщика (ИНН);</w:t>
      </w:r>
    </w:p>
    <w:p w14:paraId="68F42536"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6) дата и номер предостережения;</w:t>
      </w:r>
    </w:p>
    <w:p w14:paraId="79447E07"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7) обоснование несогласия с доводами, изложенными в предостережении.</w:t>
      </w:r>
    </w:p>
    <w:p w14:paraId="53A3C495" w14:textId="77777777" w:rsidR="005765FB" w:rsidRPr="00122543" w:rsidRDefault="005765FB" w:rsidP="005765FB">
      <w:pPr>
        <w:pStyle w:val="ConsPlusNormal"/>
        <w:numPr>
          <w:ilvl w:val="0"/>
          <w:numId w:val="6"/>
        </w:numPr>
        <w:tabs>
          <w:tab w:val="left" w:pos="1134"/>
          <w:tab w:val="left" w:pos="1985"/>
          <w:tab w:val="left" w:pos="9922"/>
        </w:tabs>
        <w:spacing w:line="360" w:lineRule="auto"/>
        <w:ind w:left="0" w:firstLine="710"/>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 возражению на предостережение прикладываются документы, подтверждающие незаконность и необоснованность предостережения.</w:t>
      </w:r>
    </w:p>
    <w:p w14:paraId="4CB973A7" w14:textId="7777777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01969A40" w14:textId="0A7FBF69"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Возражение на предостережение направляется контролируемым лицом в 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ный) орган в виде электронного документа </w:t>
      </w:r>
      <w:r w:rsidRPr="00122543">
        <w:rPr>
          <w:rFonts w:ascii="Times New Roman" w:hAnsi="Times New Roman" w:cs="Times New Roman"/>
          <w:color w:val="000000" w:themeColor="text1"/>
          <w:sz w:val="24"/>
          <w:szCs w:val="24"/>
        </w:rPr>
        <w:br/>
        <w:t>на указанный в предостережении адрес электронной почты либо через ЕПГУ, РПГУ или ЕГИС ОКНД.</w:t>
      </w:r>
    </w:p>
    <w:p w14:paraId="09A82ECB" w14:textId="3F426CE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В течение двадцати рабочих дней со дня получения возражения </w:t>
      </w:r>
      <w:r w:rsidRPr="00122543">
        <w:rPr>
          <w:rFonts w:ascii="Times New Roman" w:hAnsi="Times New Roman" w:cs="Times New Roman"/>
          <w:color w:val="000000" w:themeColor="text1"/>
          <w:sz w:val="24"/>
          <w:szCs w:val="24"/>
        </w:rPr>
        <w:br/>
        <w:t>на предостережение должностное лицо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ного) органа направляет контролируемому лицу ответ об удовлетворении либо </w:t>
      </w:r>
      <w:proofErr w:type="gramStart"/>
      <w:r w:rsidRPr="00122543">
        <w:rPr>
          <w:rFonts w:ascii="Times New Roman" w:hAnsi="Times New Roman" w:cs="Times New Roman"/>
          <w:color w:val="000000" w:themeColor="text1"/>
          <w:sz w:val="24"/>
          <w:szCs w:val="24"/>
        </w:rPr>
        <w:t>отказе</w:t>
      </w:r>
      <w:proofErr w:type="gramEnd"/>
      <w:r w:rsidRPr="00122543">
        <w:rPr>
          <w:rFonts w:ascii="Times New Roman" w:hAnsi="Times New Roman" w:cs="Times New Roman"/>
          <w:color w:val="000000" w:themeColor="text1"/>
          <w:sz w:val="24"/>
          <w:szCs w:val="24"/>
        </w:rPr>
        <w:t xml:space="preserve"> </w:t>
      </w:r>
      <w:r w:rsidRPr="00122543">
        <w:rPr>
          <w:rFonts w:ascii="Times New Roman" w:hAnsi="Times New Roman" w:cs="Times New Roman"/>
          <w:color w:val="000000" w:themeColor="text1"/>
          <w:sz w:val="24"/>
          <w:szCs w:val="24"/>
        </w:rPr>
        <w:br/>
        <w:t xml:space="preserve">об удовлетворения возражения одним из способов, установленных пунктом 33 настоящего </w:t>
      </w:r>
      <w:r w:rsidRPr="00122543">
        <w:rPr>
          <w:rFonts w:ascii="Times New Roman" w:hAnsi="Times New Roman" w:cs="Times New Roman"/>
          <w:color w:val="000000" w:themeColor="text1"/>
          <w:sz w:val="24"/>
          <w:szCs w:val="24"/>
        </w:rPr>
        <w:lastRenderedPageBreak/>
        <w:t>Положения.</w:t>
      </w:r>
    </w:p>
    <w:p w14:paraId="1417D54D" w14:textId="250E5E19"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w:t>
      </w:r>
    </w:p>
    <w:p w14:paraId="715EA8C0" w14:textId="5EB31A2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в виде инспекционного визита, документарной или выездной проверки должностным лицом территориального подразделения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w:t>
      </w:r>
    </w:p>
    <w:p w14:paraId="577CB1AA" w14:textId="33DB5DF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О способе, месте и времени проведения консультирования контролируемое </w:t>
      </w:r>
      <w:proofErr w:type="gramStart"/>
      <w:r w:rsidRPr="00122543">
        <w:rPr>
          <w:rFonts w:ascii="Times New Roman" w:hAnsi="Times New Roman" w:cs="Times New Roman"/>
          <w:color w:val="000000" w:themeColor="text1"/>
          <w:sz w:val="24"/>
          <w:szCs w:val="24"/>
        </w:rPr>
        <w:t>лицо</w:t>
      </w:r>
      <w:proofErr w:type="gramEnd"/>
      <w:r w:rsidRPr="00122543">
        <w:rPr>
          <w:rFonts w:ascii="Times New Roman" w:hAnsi="Times New Roman" w:cs="Times New Roman"/>
          <w:color w:val="000000" w:themeColor="text1"/>
          <w:sz w:val="24"/>
          <w:szCs w:val="24"/>
        </w:rPr>
        <w:t xml:space="preserve"> и его представитель извещаются территориальным подразделением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ного) органа в порядке, предусмотренном </w:t>
      </w:r>
      <w:hyperlink r:id="rId16" w:history="1">
        <w:r w:rsidRPr="00122543">
          <w:rPr>
            <w:rFonts w:ascii="Times New Roman" w:hAnsi="Times New Roman" w:cs="Times New Roman"/>
            <w:color w:val="000000" w:themeColor="text1"/>
            <w:sz w:val="24"/>
            <w:szCs w:val="24"/>
          </w:rPr>
          <w:t>статьей 21</w:t>
        </w:r>
      </w:hyperlink>
      <w:r w:rsidRPr="00122543">
        <w:rPr>
          <w:rFonts w:ascii="Times New Roman" w:hAnsi="Times New Roman" w:cs="Times New Roman"/>
          <w:color w:val="000000" w:themeColor="text1"/>
          <w:sz w:val="24"/>
          <w:szCs w:val="24"/>
        </w:rPr>
        <w:t xml:space="preserve"> Федерального закона № 248-ФЗ. </w:t>
      </w:r>
    </w:p>
    <w:p w14:paraId="65B8BC2B" w14:textId="1D7B2514" w:rsidR="005765FB" w:rsidRPr="00122543" w:rsidRDefault="005765FB" w:rsidP="005765FB">
      <w:pPr>
        <w:pStyle w:val="ConsPlusNormal"/>
        <w:tabs>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Проводимое для граждан, юридических лиц и индивидуальных предпринимателей должностными лицами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консультирование может осуществляться очно и (или) с использованием официального сайта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 интерактивных сервисов в сети «Интернет», мобильных приложений.</w:t>
      </w:r>
    </w:p>
    <w:p w14:paraId="7B17AFA9" w14:textId="731875DA" w:rsidR="005765FB" w:rsidRPr="00122543" w:rsidRDefault="005765FB" w:rsidP="005765FB">
      <w:pPr>
        <w:pStyle w:val="ConsPlusNormal"/>
        <w:tabs>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Консультирование на личном приеме проводится по месту нахождения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ного) органа. </w:t>
      </w:r>
    </w:p>
    <w:p w14:paraId="56BAD1C4" w14:textId="7734930C" w:rsidR="005765FB" w:rsidRPr="00122543" w:rsidRDefault="005765FB" w:rsidP="005765FB">
      <w:pPr>
        <w:pStyle w:val="ConsPlusNormal"/>
        <w:tabs>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Порядок проведения консультирования размещается 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w:t>
      </w:r>
    </w:p>
    <w:p w14:paraId="580E3148" w14:textId="77777777" w:rsidR="005765FB" w:rsidRPr="00122543" w:rsidRDefault="005765FB" w:rsidP="005765FB">
      <w:pPr>
        <w:pStyle w:val="ConsPlusNormal"/>
        <w:numPr>
          <w:ilvl w:val="0"/>
          <w:numId w:val="6"/>
        </w:numPr>
        <w:tabs>
          <w:tab w:val="left" w:pos="851"/>
          <w:tab w:val="left" w:pos="1134"/>
          <w:tab w:val="left" w:pos="9922"/>
        </w:tabs>
        <w:spacing w:line="360" w:lineRule="auto"/>
        <w:ind w:left="0"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Консультирование контролируемого лица и его представителя осуществляется по следующим вопросам: </w:t>
      </w:r>
    </w:p>
    <w:p w14:paraId="33857245" w14:textId="34CD2D56"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проводимых в отношении объекта муниципального контроля, исходя из его отнесения к соответствующей категории риска;</w:t>
      </w:r>
    </w:p>
    <w:p w14:paraId="217D961D"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2) об осуществлении муниципального контроля;</w:t>
      </w:r>
    </w:p>
    <w:p w14:paraId="69F4903A"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3) о ведении перечня объектов муниципального контроля;</w:t>
      </w:r>
    </w:p>
    <w:p w14:paraId="664DFC07" w14:textId="65DC6D0A" w:rsidR="005765FB" w:rsidRPr="00122543" w:rsidRDefault="008D13A2"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proofErr w:type="gramStart"/>
      <w:r w:rsidRPr="00122543">
        <w:rPr>
          <w:rFonts w:ascii="Times New Roman" w:hAnsi="Times New Roman" w:cs="Times New Roman"/>
          <w:color w:val="000000" w:themeColor="text1"/>
          <w:sz w:val="24"/>
          <w:szCs w:val="24"/>
        </w:rPr>
        <w:t xml:space="preserve">4) </w:t>
      </w:r>
      <w:r w:rsidR="005765FB" w:rsidRPr="00122543">
        <w:rPr>
          <w:rFonts w:ascii="Times New Roman" w:hAnsi="Times New Roman" w:cs="Times New Roman"/>
          <w:color w:val="000000" w:themeColor="text1"/>
          <w:sz w:val="24"/>
          <w:szCs w:val="24"/>
        </w:rPr>
        <w:t xml:space="preserve">о досудебном (внесудебном) обжаловании действий (бездействия) </w:t>
      </w:r>
      <w:r w:rsidR="005765FB" w:rsidRPr="00122543">
        <w:rPr>
          <w:rFonts w:ascii="Times New Roman" w:hAnsi="Times New Roman" w:cs="Times New Roman"/>
          <w:color w:val="000000" w:themeColor="text1"/>
          <w:sz w:val="24"/>
          <w:szCs w:val="24"/>
        </w:rPr>
        <w:br/>
        <w:t xml:space="preserve">и (или) решений, принятых (осуществленных) </w:t>
      </w:r>
      <w:r w:rsidR="00FB3024" w:rsidRPr="00122543">
        <w:rPr>
          <w:rFonts w:ascii="Times New Roman" w:hAnsi="Times New Roman" w:cs="Times New Roman"/>
          <w:color w:val="000000" w:themeColor="text1"/>
          <w:sz w:val="24"/>
          <w:szCs w:val="24"/>
        </w:rPr>
        <w:t>контроль</w:t>
      </w:r>
      <w:r w:rsidR="005765FB" w:rsidRPr="00122543">
        <w:rPr>
          <w:rFonts w:ascii="Times New Roman" w:hAnsi="Times New Roman" w:cs="Times New Roman"/>
          <w:color w:val="000000" w:themeColor="text1"/>
          <w:sz w:val="24"/>
          <w:szCs w:val="24"/>
        </w:rPr>
        <w:t>ным органом, т</w:t>
      </w:r>
      <w:r w:rsidR="00630B80" w:rsidRPr="00122543">
        <w:rPr>
          <w:rFonts w:ascii="Times New Roman" w:hAnsi="Times New Roman" w:cs="Times New Roman"/>
          <w:color w:val="000000" w:themeColor="text1"/>
          <w:sz w:val="24"/>
          <w:szCs w:val="24"/>
        </w:rPr>
        <w:t xml:space="preserve">ерриториальными </w:t>
      </w:r>
      <w:r w:rsidR="00630B80" w:rsidRPr="00122543">
        <w:rPr>
          <w:rFonts w:ascii="Times New Roman" w:hAnsi="Times New Roman" w:cs="Times New Roman"/>
          <w:color w:val="000000" w:themeColor="text1"/>
          <w:sz w:val="24"/>
          <w:szCs w:val="24"/>
        </w:rPr>
        <w:lastRenderedPageBreak/>
        <w:t xml:space="preserve">подразделениями контрольного </w:t>
      </w:r>
      <w:r w:rsidR="005765FB" w:rsidRPr="00122543">
        <w:rPr>
          <w:rFonts w:ascii="Times New Roman" w:hAnsi="Times New Roman" w:cs="Times New Roman"/>
          <w:color w:val="000000" w:themeColor="text1"/>
          <w:sz w:val="24"/>
          <w:szCs w:val="24"/>
        </w:rPr>
        <w:t>(</w:t>
      </w:r>
      <w:r w:rsidR="00FB3024" w:rsidRPr="00122543">
        <w:rPr>
          <w:rFonts w:ascii="Times New Roman" w:hAnsi="Times New Roman" w:cs="Times New Roman"/>
          <w:color w:val="000000" w:themeColor="text1"/>
          <w:sz w:val="24"/>
          <w:szCs w:val="24"/>
        </w:rPr>
        <w:t>контроль</w:t>
      </w:r>
      <w:r w:rsidR="005765FB" w:rsidRPr="00122543">
        <w:rPr>
          <w:rFonts w:ascii="Times New Roman" w:hAnsi="Times New Roman" w:cs="Times New Roman"/>
          <w:color w:val="000000" w:themeColor="text1"/>
          <w:sz w:val="24"/>
          <w:szCs w:val="24"/>
        </w:rPr>
        <w:t>ного)</w:t>
      </w:r>
      <w:r w:rsidR="00630B80" w:rsidRPr="00122543">
        <w:rPr>
          <w:rFonts w:ascii="Times New Roman" w:hAnsi="Times New Roman" w:cs="Times New Roman"/>
          <w:color w:val="000000" w:themeColor="text1"/>
          <w:sz w:val="24"/>
          <w:szCs w:val="24"/>
        </w:rPr>
        <w:t xml:space="preserve"> </w:t>
      </w:r>
      <w:r w:rsidR="005765FB" w:rsidRPr="00122543">
        <w:rPr>
          <w:rFonts w:ascii="Times New Roman" w:hAnsi="Times New Roman" w:cs="Times New Roman"/>
          <w:color w:val="000000" w:themeColor="text1"/>
          <w:sz w:val="24"/>
          <w:szCs w:val="24"/>
        </w:rPr>
        <w:t>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roofErr w:type="gramEnd"/>
    </w:p>
    <w:p w14:paraId="58CA7527" w14:textId="77777777"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5) об административной ответственности за нарушение обязательных требований.</w:t>
      </w:r>
    </w:p>
    <w:p w14:paraId="69FD467C" w14:textId="5E4D068B" w:rsidR="005765FB" w:rsidRPr="00122543" w:rsidRDefault="005765FB" w:rsidP="005765FB">
      <w:pPr>
        <w:pStyle w:val="ConsPlusNormal"/>
        <w:tabs>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40. Консультирование контролируемого лица и его представителя </w:t>
      </w:r>
      <w:r w:rsidRPr="00122543">
        <w:rPr>
          <w:rFonts w:ascii="Times New Roman" w:hAnsi="Times New Roman" w:cs="Times New Roman"/>
          <w:color w:val="000000" w:themeColor="text1"/>
          <w:sz w:val="24"/>
          <w:szCs w:val="24"/>
        </w:rPr>
        <w:br/>
        <w:t>по вопросам обоснованности привлечения к административной</w:t>
      </w:r>
      <w:r w:rsidR="00630B80" w:rsidRPr="00122543">
        <w:rPr>
          <w:rFonts w:ascii="Times New Roman" w:hAnsi="Times New Roman" w:cs="Times New Roman"/>
          <w:color w:val="000000" w:themeColor="text1"/>
          <w:sz w:val="24"/>
          <w:szCs w:val="24"/>
        </w:rPr>
        <w:t xml:space="preserve"> ответственности осуществляется по телефону, </w:t>
      </w:r>
      <w:r w:rsidRPr="00122543">
        <w:rPr>
          <w:rFonts w:ascii="Times New Roman" w:hAnsi="Times New Roman" w:cs="Times New Roman"/>
          <w:color w:val="000000" w:themeColor="text1"/>
          <w:sz w:val="24"/>
          <w:szCs w:val="24"/>
        </w:rPr>
        <w:t>посредством видео-конференц-связи, на личном приеме либо в ходе проведения профилактического мероприятия,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мероприятия.</w:t>
      </w:r>
    </w:p>
    <w:p w14:paraId="348603C6" w14:textId="77777777"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41. По итогам консультирования информация в письменной форме контролируемым лицам и их представителям не предоставляется, </w:t>
      </w:r>
      <w:r w:rsidRPr="00122543">
        <w:rPr>
          <w:rFonts w:ascii="Times New Roman" w:hAnsi="Times New Roman" w:cs="Times New Roman"/>
          <w:color w:val="000000" w:themeColor="text1"/>
          <w:sz w:val="24"/>
          <w:szCs w:val="24"/>
        </w:rPr>
        <w:br/>
        <w:t xml:space="preserve">за исключением случаев, предусмотренных пунктом 41 настоящего Положения. Контролируемое лицо вправе направить запрос </w:t>
      </w:r>
      <w:r w:rsidRPr="00122543">
        <w:rPr>
          <w:rFonts w:ascii="Times New Roman" w:hAnsi="Times New Roman" w:cs="Times New Roman"/>
          <w:color w:val="000000" w:themeColor="text1"/>
          <w:sz w:val="24"/>
          <w:szCs w:val="24"/>
        </w:rPr>
        <w:br/>
        <w:t>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44B9F05" w14:textId="7842E37D"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42. Консультирование по однотипным обращениям контролируемых лиц и их представителей осуществляется посредством размещения </w:t>
      </w:r>
      <w:r w:rsidRPr="00122543">
        <w:rPr>
          <w:rFonts w:ascii="Times New Roman" w:hAnsi="Times New Roman" w:cs="Times New Roman"/>
          <w:color w:val="000000" w:themeColor="text1"/>
          <w:sz w:val="24"/>
          <w:szCs w:val="24"/>
        </w:rPr>
        <w:br/>
        <w:t>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 письменного разъяснения, подписанного должностным лицом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уполномоченным на принятие решений о проведении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в соответствии с пунктом 11 настоящего Положения.</w:t>
      </w:r>
    </w:p>
    <w:p w14:paraId="34203F5C" w14:textId="52C2AE3C"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43. Ответы на типовые вопросы в рамках консультирования контролируемых лиц за предыдущий календарный год размещаются </w:t>
      </w:r>
      <w:r w:rsidRPr="00122543">
        <w:rPr>
          <w:rFonts w:ascii="Times New Roman" w:hAnsi="Times New Roman" w:cs="Times New Roman"/>
          <w:color w:val="000000" w:themeColor="text1"/>
          <w:sz w:val="24"/>
          <w:szCs w:val="24"/>
        </w:rPr>
        <w:br/>
        <w:t>на официальном сайте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в сети «Интернет» не позднее 20 января текущего года.</w:t>
      </w:r>
    </w:p>
    <w:p w14:paraId="542B7D45" w14:textId="38D3066E" w:rsidR="005765FB" w:rsidRPr="00122543" w:rsidRDefault="005765FB" w:rsidP="005765FB">
      <w:pPr>
        <w:pStyle w:val="a8"/>
        <w:numPr>
          <w:ilvl w:val="0"/>
          <w:numId w:val="25"/>
        </w:numPr>
        <w:tabs>
          <w:tab w:val="left" w:pos="1134"/>
        </w:tabs>
        <w:spacing w:line="360" w:lineRule="auto"/>
        <w:ind w:left="0" w:firstLine="709"/>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 орган осуществляет учет консультирований в порядке им установленном.</w:t>
      </w:r>
    </w:p>
    <w:p w14:paraId="23719988" w14:textId="77777777" w:rsidR="005765FB" w:rsidRPr="00122543" w:rsidRDefault="005765FB" w:rsidP="005765FB">
      <w:pPr>
        <w:pStyle w:val="a8"/>
        <w:numPr>
          <w:ilvl w:val="0"/>
          <w:numId w:val="25"/>
        </w:numPr>
        <w:tabs>
          <w:tab w:val="left" w:pos="1134"/>
        </w:tabs>
        <w:spacing w:line="360" w:lineRule="auto"/>
        <w:ind w:left="0" w:firstLine="709"/>
        <w:jc w:val="both"/>
        <w:rPr>
          <w:color w:val="000000" w:themeColor="text1"/>
          <w:sz w:val="24"/>
          <w:szCs w:val="24"/>
        </w:rPr>
      </w:pPr>
      <w:r w:rsidRPr="00122543">
        <w:rPr>
          <w:color w:val="000000" w:themeColor="text1"/>
          <w:sz w:val="24"/>
          <w:szCs w:val="24"/>
        </w:rPr>
        <w:t xml:space="preserve">Профилактический визит проводится в порядке, предусмотренном </w:t>
      </w:r>
      <w:hyperlink r:id="rId17" w:history="1">
        <w:r w:rsidRPr="00122543">
          <w:rPr>
            <w:color w:val="000000" w:themeColor="text1"/>
            <w:sz w:val="24"/>
            <w:szCs w:val="24"/>
          </w:rPr>
          <w:t>статьей 52</w:t>
        </w:r>
      </w:hyperlink>
      <w:r w:rsidRPr="00122543">
        <w:rPr>
          <w:color w:val="000000" w:themeColor="text1"/>
          <w:sz w:val="24"/>
          <w:szCs w:val="24"/>
        </w:rPr>
        <w:t xml:space="preserve"> Федерального закона № 248-ФЗ.</w:t>
      </w:r>
    </w:p>
    <w:p w14:paraId="581BCB99" w14:textId="2F9B2329" w:rsidR="005765FB" w:rsidRPr="00122543" w:rsidRDefault="005765FB" w:rsidP="005765FB">
      <w:pPr>
        <w:pStyle w:val="a8"/>
        <w:numPr>
          <w:ilvl w:val="0"/>
          <w:numId w:val="25"/>
        </w:numPr>
        <w:tabs>
          <w:tab w:val="left" w:pos="1134"/>
        </w:tabs>
        <w:spacing w:line="360" w:lineRule="auto"/>
        <w:ind w:left="0" w:firstLine="709"/>
        <w:jc w:val="both"/>
        <w:rPr>
          <w:color w:val="000000" w:themeColor="text1"/>
          <w:sz w:val="24"/>
          <w:szCs w:val="24"/>
        </w:rPr>
      </w:pPr>
      <w:r w:rsidRPr="00122543">
        <w:rPr>
          <w:color w:val="000000" w:themeColor="text1"/>
          <w:sz w:val="24"/>
          <w:szCs w:val="24"/>
        </w:rPr>
        <w:t xml:space="preserve">В отношении контролируемых лиц, приступающих </w:t>
      </w:r>
      <w:r w:rsidRPr="00122543">
        <w:rPr>
          <w:color w:val="000000" w:themeColor="text1"/>
          <w:sz w:val="24"/>
          <w:szCs w:val="24"/>
        </w:rPr>
        <w:br/>
        <w:t xml:space="preserve">к осуществлению деятельности в сфере эксплуатации объектов отдыха детей и </w:t>
      </w:r>
      <w:r w:rsidRPr="00122543">
        <w:rPr>
          <w:color w:val="000000" w:themeColor="text1"/>
          <w:sz w:val="24"/>
          <w:szCs w:val="24"/>
        </w:rPr>
        <w:lastRenderedPageBreak/>
        <w:t>оздоровления, отнесенной к категории значительного риска, проведение профилактического визита является обязательным. Контрольный (</w:t>
      </w:r>
      <w:r w:rsidR="00FB3024" w:rsidRPr="00122543">
        <w:rPr>
          <w:color w:val="000000" w:themeColor="text1"/>
          <w:sz w:val="24"/>
          <w:szCs w:val="24"/>
        </w:rPr>
        <w:t>контроль</w:t>
      </w:r>
      <w:r w:rsidRPr="00122543">
        <w:rPr>
          <w:color w:val="000000" w:themeColor="text1"/>
          <w:sz w:val="24"/>
          <w:szCs w:val="24"/>
        </w:rPr>
        <w:t>ный) орган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14:paraId="3D5E9A94" w14:textId="1F4CA945" w:rsidR="005765FB" w:rsidRPr="00122543" w:rsidRDefault="005765FB" w:rsidP="005765FB">
      <w:pPr>
        <w:pStyle w:val="a8"/>
        <w:numPr>
          <w:ilvl w:val="0"/>
          <w:numId w:val="25"/>
        </w:numPr>
        <w:tabs>
          <w:tab w:val="left" w:pos="1134"/>
        </w:tabs>
        <w:spacing w:line="360" w:lineRule="auto"/>
        <w:ind w:left="0" w:firstLine="709"/>
        <w:jc w:val="both"/>
        <w:rPr>
          <w:color w:val="000000" w:themeColor="text1"/>
          <w:sz w:val="24"/>
          <w:szCs w:val="24"/>
        </w:rPr>
      </w:pPr>
      <w:proofErr w:type="gramStart"/>
      <w:r w:rsidRPr="00122543">
        <w:rPr>
          <w:color w:val="000000" w:themeColor="text1"/>
          <w:sz w:val="24"/>
          <w:szCs w:val="24"/>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w:t>
      </w:r>
      <w:r w:rsidR="00FB3024" w:rsidRPr="00122543">
        <w:rPr>
          <w:color w:val="000000" w:themeColor="text1"/>
          <w:sz w:val="24"/>
          <w:szCs w:val="24"/>
        </w:rPr>
        <w:t>контроль</w:t>
      </w:r>
      <w:r w:rsidRPr="00122543">
        <w:rPr>
          <w:color w:val="000000" w:themeColor="text1"/>
          <w:sz w:val="24"/>
          <w:szCs w:val="24"/>
        </w:rPr>
        <w:t>ных мероприятий.</w:t>
      </w:r>
      <w:proofErr w:type="gramEnd"/>
    </w:p>
    <w:p w14:paraId="715CEC1D" w14:textId="244E60FB" w:rsidR="005765FB" w:rsidRPr="00122543" w:rsidRDefault="005765FB" w:rsidP="005765FB">
      <w:pPr>
        <w:pStyle w:val="a8"/>
        <w:numPr>
          <w:ilvl w:val="0"/>
          <w:numId w:val="25"/>
        </w:numPr>
        <w:tabs>
          <w:tab w:val="left" w:pos="1134"/>
        </w:tabs>
        <w:spacing w:line="360" w:lineRule="auto"/>
        <w:ind w:left="0" w:firstLine="709"/>
        <w:jc w:val="both"/>
        <w:rPr>
          <w:color w:val="000000" w:themeColor="text1"/>
          <w:sz w:val="24"/>
          <w:szCs w:val="24"/>
        </w:rPr>
      </w:pPr>
      <w:r w:rsidRPr="00122543">
        <w:rPr>
          <w:color w:val="000000" w:themeColor="text1"/>
          <w:sz w:val="24"/>
          <w:szCs w:val="24"/>
        </w:rPr>
        <w:t>Обязательный профилактический визит проводится в течение одного рабочего дня. По ходатайству должностного лица, проводящего обяза</w:t>
      </w:r>
      <w:r w:rsidR="004A1457" w:rsidRPr="00122543">
        <w:rPr>
          <w:color w:val="000000" w:themeColor="text1"/>
          <w:sz w:val="24"/>
          <w:szCs w:val="24"/>
        </w:rPr>
        <w:t xml:space="preserve">тельный профилактический визит, должностное лицо, </w:t>
      </w:r>
      <w:r w:rsidRPr="00122543">
        <w:rPr>
          <w:color w:val="000000" w:themeColor="text1"/>
          <w:sz w:val="24"/>
          <w:szCs w:val="24"/>
        </w:rPr>
        <w:t>указанное в пункте 11 настоящего Положения, продлевает срок проведения обязательного профилактического визита на срок не более трех рабочих дней.</w:t>
      </w:r>
    </w:p>
    <w:p w14:paraId="14DB1843" w14:textId="224AE9A7" w:rsidR="005765FB" w:rsidRPr="00122543" w:rsidRDefault="005765FB" w:rsidP="005765FB">
      <w:pPr>
        <w:pStyle w:val="ConsPlusNormal"/>
        <w:tabs>
          <w:tab w:val="left" w:pos="0"/>
          <w:tab w:val="left" w:pos="851"/>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Контролируемое лицо вправе отказаться от проведения обязательного профилактического визита, уведомив об этом 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ный) орган не позднее, чем за три рабочих дня до даты его проведения.</w:t>
      </w:r>
    </w:p>
    <w:p w14:paraId="343E8268" w14:textId="23C899A6" w:rsidR="005765FB" w:rsidRPr="00122543" w:rsidRDefault="005765FB" w:rsidP="005765FB">
      <w:pPr>
        <w:pStyle w:val="ConsPlusNormal"/>
        <w:tabs>
          <w:tab w:val="left" w:pos="0"/>
          <w:tab w:val="left" w:pos="851"/>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ного) органа следующих действий:</w:t>
      </w:r>
    </w:p>
    <w:p w14:paraId="5D1D8EDF" w14:textId="1B519A78" w:rsidR="005765FB" w:rsidRPr="00122543" w:rsidRDefault="005765FB" w:rsidP="005765FB">
      <w:pPr>
        <w:pStyle w:val="ConsPlusNormal"/>
        <w:tabs>
          <w:tab w:val="left" w:pos="851"/>
          <w:tab w:val="left" w:pos="1276"/>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1) уведомление контролируемого лица о проведении профи</w:t>
      </w:r>
      <w:r w:rsidR="004A1457" w:rsidRPr="00122543">
        <w:rPr>
          <w:rFonts w:ascii="Times New Roman" w:hAnsi="Times New Roman" w:cs="Times New Roman"/>
          <w:color w:val="000000" w:themeColor="text1"/>
          <w:sz w:val="24"/>
          <w:szCs w:val="24"/>
        </w:rPr>
        <w:t xml:space="preserve">лактического визита не позднее, чем за пять рабочих дней до </w:t>
      </w:r>
      <w:r w:rsidRPr="00122543">
        <w:rPr>
          <w:rFonts w:ascii="Times New Roman" w:hAnsi="Times New Roman" w:cs="Times New Roman"/>
          <w:color w:val="000000" w:themeColor="text1"/>
          <w:sz w:val="24"/>
          <w:szCs w:val="24"/>
        </w:rPr>
        <w:t>дня его проведения;</w:t>
      </w:r>
    </w:p>
    <w:p w14:paraId="51FED89A" w14:textId="57EBE456"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2) уведомление контролируемого лица о форме проведения профилактического визита, который проводится по месту осуществления деятель</w:t>
      </w:r>
      <w:r w:rsidR="004A1457" w:rsidRPr="00122543">
        <w:rPr>
          <w:rFonts w:ascii="Times New Roman" w:hAnsi="Times New Roman" w:cs="Times New Roman"/>
          <w:color w:val="000000" w:themeColor="text1"/>
          <w:sz w:val="24"/>
          <w:szCs w:val="24"/>
        </w:rPr>
        <w:t xml:space="preserve">ности контролируемого лица либо с </w:t>
      </w:r>
      <w:r w:rsidRPr="00122543">
        <w:rPr>
          <w:rFonts w:ascii="Times New Roman" w:hAnsi="Times New Roman" w:cs="Times New Roman"/>
          <w:color w:val="000000" w:themeColor="text1"/>
          <w:sz w:val="24"/>
          <w:szCs w:val="24"/>
        </w:rPr>
        <w:t>использованием видео-конференц-связи;</w:t>
      </w:r>
    </w:p>
    <w:p w14:paraId="38C872BF" w14:textId="77777777"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3) проведение профилактического визита в виде профилактической беседы;</w:t>
      </w:r>
    </w:p>
    <w:p w14:paraId="7CE6EB51" w14:textId="67A4A976"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w:t>
      </w:r>
      <w:r w:rsidRPr="00122543">
        <w:rPr>
          <w:rFonts w:ascii="Times New Roman" w:hAnsi="Times New Roman" w:cs="Times New Roman"/>
          <w:color w:val="000000" w:themeColor="text1"/>
          <w:sz w:val="24"/>
          <w:szCs w:val="24"/>
        </w:rPr>
        <w:br/>
        <w:t>а также о видах, содержании и об интенсивности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проводимых в отношении объектов муниципального контроля в соответствии с присвоенной категорией риска.</w:t>
      </w:r>
    </w:p>
    <w:p w14:paraId="41DE6BC6" w14:textId="77777777" w:rsidR="005765FB" w:rsidRPr="00122543" w:rsidRDefault="005765FB" w:rsidP="005765FB">
      <w:pPr>
        <w:pStyle w:val="ConsPlusNormal"/>
        <w:tabs>
          <w:tab w:val="left" w:pos="851"/>
          <w:tab w:val="left" w:pos="1134"/>
          <w:tab w:val="left" w:pos="9922"/>
        </w:tabs>
        <w:spacing w:line="360"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50. </w:t>
      </w:r>
      <w:proofErr w:type="spellStart"/>
      <w:r w:rsidRPr="00122543">
        <w:rPr>
          <w:rFonts w:ascii="Times New Roman" w:hAnsi="Times New Roman" w:cs="Times New Roman"/>
          <w:color w:val="000000" w:themeColor="text1"/>
          <w:sz w:val="24"/>
          <w:szCs w:val="24"/>
        </w:rPr>
        <w:t>Самообследование</w:t>
      </w:r>
      <w:proofErr w:type="spellEnd"/>
      <w:r w:rsidRPr="00122543">
        <w:rPr>
          <w:rFonts w:ascii="Times New Roman" w:hAnsi="Times New Roman" w:cs="Times New Roman"/>
          <w:color w:val="000000" w:themeColor="text1"/>
          <w:sz w:val="24"/>
          <w:szCs w:val="24"/>
        </w:rPr>
        <w:t xml:space="preserve"> проводится в порядке, предусмотренном статьей 51 Федерального закона № 248-ФЗ.</w:t>
      </w:r>
    </w:p>
    <w:p w14:paraId="0CD973C2"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lastRenderedPageBreak/>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122543">
        <w:rPr>
          <w:color w:val="000000" w:themeColor="text1"/>
          <w:sz w:val="24"/>
          <w:szCs w:val="24"/>
        </w:rPr>
        <w:t>самообследование</w:t>
      </w:r>
      <w:proofErr w:type="spellEnd"/>
      <w:r w:rsidRPr="00122543">
        <w:rPr>
          <w:color w:val="000000" w:themeColor="text1"/>
          <w:sz w:val="24"/>
          <w:szCs w:val="24"/>
        </w:rPr>
        <w:t xml:space="preserve">). В рамках </w:t>
      </w:r>
      <w:proofErr w:type="spellStart"/>
      <w:r w:rsidRPr="00122543">
        <w:rPr>
          <w:color w:val="000000" w:themeColor="text1"/>
          <w:sz w:val="24"/>
          <w:szCs w:val="24"/>
        </w:rPr>
        <w:t>самообследования</w:t>
      </w:r>
      <w:proofErr w:type="spellEnd"/>
      <w:r w:rsidRPr="00122543">
        <w:rPr>
          <w:color w:val="000000" w:themeColor="text1"/>
          <w:sz w:val="24"/>
          <w:szCs w:val="24"/>
        </w:rPr>
        <w:t xml:space="preserve">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0D3A9160" w14:textId="05BC4796" w:rsidR="005765FB" w:rsidRPr="00122543" w:rsidRDefault="005765FB" w:rsidP="005765FB">
      <w:pPr>
        <w:tabs>
          <w:tab w:val="left" w:pos="0"/>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52. </w:t>
      </w:r>
      <w:proofErr w:type="spellStart"/>
      <w:r w:rsidRPr="00122543">
        <w:rPr>
          <w:color w:val="000000" w:themeColor="text1"/>
          <w:sz w:val="24"/>
          <w:szCs w:val="24"/>
        </w:rPr>
        <w:t>Самообследование</w:t>
      </w:r>
      <w:proofErr w:type="spellEnd"/>
      <w:r w:rsidRPr="00122543">
        <w:rPr>
          <w:color w:val="000000" w:themeColor="text1"/>
          <w:sz w:val="24"/>
          <w:szCs w:val="24"/>
        </w:rPr>
        <w:t xml:space="preserve"> осуществляется в автоматизированном режиме </w:t>
      </w:r>
      <w:r w:rsidRPr="00122543">
        <w:rPr>
          <w:color w:val="000000" w:themeColor="text1"/>
          <w:sz w:val="24"/>
          <w:szCs w:val="24"/>
        </w:rPr>
        <w:br/>
        <w:t>с использованием одного из способов, указанных на официальном сайте контрольного (</w:t>
      </w:r>
      <w:r w:rsidR="00FB3024" w:rsidRPr="00122543">
        <w:rPr>
          <w:color w:val="000000" w:themeColor="text1"/>
          <w:sz w:val="24"/>
          <w:szCs w:val="24"/>
        </w:rPr>
        <w:t>контроль</w:t>
      </w:r>
      <w:r w:rsidRPr="00122543">
        <w:rPr>
          <w:color w:val="000000" w:themeColor="text1"/>
          <w:sz w:val="24"/>
          <w:szCs w:val="24"/>
        </w:rPr>
        <w:t>ного) органа в сети «Интернет».</w:t>
      </w:r>
    </w:p>
    <w:p w14:paraId="1AE7D6AF" w14:textId="033ED5CB"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53. Контролируемые лица, получившие высокую оценку соблюдения ими обязательных требований, по итогам </w:t>
      </w:r>
      <w:proofErr w:type="spellStart"/>
      <w:r w:rsidRPr="00122543">
        <w:rPr>
          <w:color w:val="000000" w:themeColor="text1"/>
          <w:sz w:val="24"/>
          <w:szCs w:val="24"/>
        </w:rPr>
        <w:t>самообследования</w:t>
      </w:r>
      <w:proofErr w:type="spellEnd"/>
      <w:r w:rsidRPr="00122543">
        <w:rPr>
          <w:color w:val="000000" w:themeColor="text1"/>
          <w:sz w:val="24"/>
          <w:szCs w:val="24"/>
        </w:rPr>
        <w:t xml:space="preserve">, проведенного </w:t>
      </w:r>
      <w:r w:rsidRPr="00122543">
        <w:rPr>
          <w:color w:val="000000" w:themeColor="text1"/>
          <w:sz w:val="24"/>
          <w:szCs w:val="24"/>
        </w:rPr>
        <w:br/>
        <w:t xml:space="preserve">в соответствии с частью 2 статьи 51 Федерального закона № 248-ФЗ, вправе принять </w:t>
      </w:r>
      <w:r w:rsidR="004A1457" w:rsidRPr="00122543">
        <w:rPr>
          <w:color w:val="000000" w:themeColor="text1"/>
          <w:sz w:val="24"/>
          <w:szCs w:val="24"/>
        </w:rPr>
        <w:t xml:space="preserve">декларацию соблюдения </w:t>
      </w:r>
      <w:r w:rsidRPr="00122543">
        <w:rPr>
          <w:color w:val="000000" w:themeColor="text1"/>
          <w:sz w:val="24"/>
          <w:szCs w:val="24"/>
        </w:rPr>
        <w:t>обязательных</w:t>
      </w:r>
      <w:r w:rsidR="004A1457" w:rsidRPr="00122543">
        <w:rPr>
          <w:color w:val="000000" w:themeColor="text1"/>
          <w:sz w:val="24"/>
          <w:szCs w:val="24"/>
        </w:rPr>
        <w:t xml:space="preserve"> </w:t>
      </w:r>
      <w:r w:rsidRPr="00122543">
        <w:rPr>
          <w:color w:val="000000" w:themeColor="text1"/>
          <w:sz w:val="24"/>
          <w:szCs w:val="24"/>
        </w:rPr>
        <w:t>требований (далее - декларация).</w:t>
      </w:r>
    </w:p>
    <w:p w14:paraId="4B23C400" w14:textId="3339B184" w:rsidR="005765FB" w:rsidRPr="00122543" w:rsidRDefault="005765FB" w:rsidP="005765FB">
      <w:pPr>
        <w:tabs>
          <w:tab w:val="left" w:pos="0"/>
          <w:tab w:val="left" w:pos="9922"/>
        </w:tabs>
        <w:spacing w:line="360" w:lineRule="auto"/>
        <w:ind w:firstLine="709"/>
        <w:contextualSpacing/>
        <w:jc w:val="both"/>
        <w:rPr>
          <w:color w:val="000000" w:themeColor="text1"/>
          <w:sz w:val="24"/>
          <w:szCs w:val="24"/>
        </w:rPr>
      </w:pPr>
      <w:r w:rsidRPr="00122543">
        <w:rPr>
          <w:color w:val="000000" w:themeColor="text1"/>
          <w:sz w:val="24"/>
          <w:szCs w:val="24"/>
        </w:rPr>
        <w:t>54. Декларация направляется контролируемым лицом в контрольный (</w:t>
      </w:r>
      <w:r w:rsidR="00FB3024" w:rsidRPr="00122543">
        <w:rPr>
          <w:color w:val="000000" w:themeColor="text1"/>
          <w:sz w:val="24"/>
          <w:szCs w:val="24"/>
        </w:rPr>
        <w:t>контроль</w:t>
      </w:r>
      <w:r w:rsidRPr="00122543">
        <w:rPr>
          <w:color w:val="000000" w:themeColor="text1"/>
          <w:sz w:val="24"/>
          <w:szCs w:val="24"/>
        </w:rPr>
        <w:t>ный) орган, где осуществляется ее регистрация с последующим размещением на официальном сайте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в сети «Интернет». </w:t>
      </w:r>
    </w:p>
    <w:p w14:paraId="36231854" w14:textId="28A06490"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55. Срок действия декларации составляет два года со дня регистрации указанной декларации контрольным (</w:t>
      </w:r>
      <w:r w:rsidR="00FB3024" w:rsidRPr="00122543">
        <w:rPr>
          <w:color w:val="000000" w:themeColor="text1"/>
          <w:sz w:val="24"/>
          <w:szCs w:val="24"/>
        </w:rPr>
        <w:t>контроль</w:t>
      </w:r>
      <w:r w:rsidRPr="00122543">
        <w:rPr>
          <w:color w:val="000000" w:themeColor="text1"/>
          <w:sz w:val="24"/>
          <w:szCs w:val="24"/>
        </w:rPr>
        <w:t>ным) органом.</w:t>
      </w:r>
    </w:p>
    <w:p w14:paraId="7B6930AB" w14:textId="7D917083"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56. В случае изменения сведений, содержащихся в декларации, уточненная декларация представляется контролируемым лицом </w:t>
      </w:r>
      <w:r w:rsidRPr="00122543">
        <w:rPr>
          <w:color w:val="000000" w:themeColor="text1"/>
          <w:sz w:val="24"/>
          <w:szCs w:val="24"/>
        </w:rPr>
        <w:br/>
        <w:t>в контрольный (</w:t>
      </w:r>
      <w:r w:rsidR="00FB3024" w:rsidRPr="00122543">
        <w:rPr>
          <w:color w:val="000000" w:themeColor="text1"/>
          <w:sz w:val="24"/>
          <w:szCs w:val="24"/>
        </w:rPr>
        <w:t>контроль</w:t>
      </w:r>
      <w:r w:rsidRPr="00122543">
        <w:rPr>
          <w:color w:val="000000" w:themeColor="text1"/>
          <w:sz w:val="24"/>
          <w:szCs w:val="24"/>
        </w:rPr>
        <w:t>ный) орган в течение одного месяца со дня изменения содержащихся в ней сведений.</w:t>
      </w:r>
    </w:p>
    <w:p w14:paraId="0D7D0E61" w14:textId="7EAD242B"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57.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утверждает методические рекомендации по проведению </w:t>
      </w:r>
      <w:proofErr w:type="spellStart"/>
      <w:r w:rsidRPr="00122543">
        <w:rPr>
          <w:color w:val="000000" w:themeColor="text1"/>
          <w:sz w:val="24"/>
          <w:szCs w:val="24"/>
        </w:rPr>
        <w:t>самообследования</w:t>
      </w:r>
      <w:proofErr w:type="spellEnd"/>
      <w:r w:rsidRPr="00122543">
        <w:rPr>
          <w:color w:val="000000" w:themeColor="text1"/>
          <w:sz w:val="24"/>
          <w:szCs w:val="24"/>
        </w:rPr>
        <w:t xml:space="preserve"> и подготовке декларации. Методические рекомендации размещаются на официальном сайте контрольного (</w:t>
      </w:r>
      <w:r w:rsidR="00FB3024" w:rsidRPr="00122543">
        <w:rPr>
          <w:color w:val="000000" w:themeColor="text1"/>
          <w:sz w:val="24"/>
          <w:szCs w:val="24"/>
        </w:rPr>
        <w:t>контроль</w:t>
      </w:r>
      <w:r w:rsidRPr="00122543">
        <w:rPr>
          <w:color w:val="000000" w:themeColor="text1"/>
          <w:sz w:val="24"/>
          <w:szCs w:val="24"/>
        </w:rPr>
        <w:t>ного) органа в сети «Интернет».</w:t>
      </w:r>
    </w:p>
    <w:p w14:paraId="119D5544" w14:textId="627A7D60"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58. В случае</w:t>
      </w:r>
      <w:proofErr w:type="gramStart"/>
      <w:r w:rsidRPr="00122543">
        <w:rPr>
          <w:color w:val="000000" w:themeColor="text1"/>
          <w:sz w:val="24"/>
          <w:szCs w:val="24"/>
        </w:rPr>
        <w:t>,</w:t>
      </w:r>
      <w:proofErr w:type="gramEnd"/>
      <w:r w:rsidRPr="00122543">
        <w:rPr>
          <w:color w:val="000000" w:themeColor="text1"/>
          <w:sz w:val="24"/>
          <w:szCs w:val="24"/>
        </w:rPr>
        <w:t xml:space="preserve"> если при проведении внепланового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122543">
        <w:rPr>
          <w:color w:val="000000" w:themeColor="text1"/>
          <w:sz w:val="24"/>
          <w:szCs w:val="24"/>
        </w:rPr>
        <w:t>самообслед</w:t>
      </w:r>
      <w:r w:rsidR="004A1457" w:rsidRPr="00122543">
        <w:rPr>
          <w:color w:val="000000" w:themeColor="text1"/>
          <w:sz w:val="24"/>
          <w:szCs w:val="24"/>
        </w:rPr>
        <w:t>овании</w:t>
      </w:r>
      <w:proofErr w:type="spellEnd"/>
      <w:r w:rsidR="004A1457" w:rsidRPr="00122543">
        <w:rPr>
          <w:color w:val="000000" w:themeColor="text1"/>
          <w:sz w:val="24"/>
          <w:szCs w:val="24"/>
        </w:rPr>
        <w:t xml:space="preserve">, декларация аннулируется решением, </w:t>
      </w:r>
      <w:r w:rsidRPr="00122543">
        <w:rPr>
          <w:color w:val="000000" w:themeColor="text1"/>
          <w:sz w:val="24"/>
          <w:szCs w:val="24"/>
        </w:rPr>
        <w:t>принимаемым по результатам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w:t>
      </w:r>
    </w:p>
    <w:p w14:paraId="5BDCC3C1"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59. В срок не ранее истечения одного года, контролируемое лицо может вновь принять декларацию по результатам </w:t>
      </w:r>
      <w:proofErr w:type="spellStart"/>
      <w:r w:rsidRPr="00122543">
        <w:rPr>
          <w:color w:val="000000" w:themeColor="text1"/>
          <w:sz w:val="24"/>
          <w:szCs w:val="24"/>
        </w:rPr>
        <w:t>самообследования</w:t>
      </w:r>
      <w:proofErr w:type="spellEnd"/>
      <w:r w:rsidRPr="00122543">
        <w:rPr>
          <w:color w:val="000000" w:themeColor="text1"/>
          <w:sz w:val="24"/>
          <w:szCs w:val="24"/>
        </w:rPr>
        <w:t>.</w:t>
      </w:r>
    </w:p>
    <w:p w14:paraId="3F4EA9D7" w14:textId="77777777" w:rsidR="005765FB" w:rsidRPr="00122543" w:rsidRDefault="005765FB" w:rsidP="005765FB">
      <w:pPr>
        <w:pStyle w:val="ConsPlusNormal"/>
        <w:tabs>
          <w:tab w:val="left" w:pos="851"/>
          <w:tab w:val="left" w:pos="1134"/>
        </w:tabs>
        <w:spacing w:line="360" w:lineRule="auto"/>
        <w:ind w:firstLine="709"/>
        <w:contextualSpacing/>
        <w:jc w:val="both"/>
        <w:rPr>
          <w:rFonts w:ascii="Times New Roman" w:hAnsi="Times New Roman" w:cs="Times New Roman"/>
          <w:color w:val="000000" w:themeColor="text1"/>
          <w:sz w:val="24"/>
          <w:szCs w:val="24"/>
        </w:rPr>
      </w:pPr>
      <w:bookmarkStart w:id="1" w:name="p699"/>
      <w:bookmarkEnd w:id="1"/>
    </w:p>
    <w:p w14:paraId="47D67811" w14:textId="77777777" w:rsidR="005765FB" w:rsidRPr="00122543" w:rsidRDefault="005765FB" w:rsidP="005765FB">
      <w:pPr>
        <w:pStyle w:val="ConsPlusNormal"/>
        <w:tabs>
          <w:tab w:val="left" w:pos="0"/>
        </w:tabs>
        <w:spacing w:line="360" w:lineRule="auto"/>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lastRenderedPageBreak/>
        <w:t>IV.</w:t>
      </w:r>
      <w:r w:rsidRPr="00122543">
        <w:rPr>
          <w:rFonts w:ascii="Times New Roman" w:hAnsi="Times New Roman" w:cs="Times New Roman"/>
          <w:color w:val="000000" w:themeColor="text1"/>
          <w:sz w:val="24"/>
          <w:szCs w:val="24"/>
        </w:rPr>
        <w:tab/>
        <w:t xml:space="preserve">Осуществление муниципального контроля </w:t>
      </w:r>
    </w:p>
    <w:p w14:paraId="09C911A6" w14:textId="77777777" w:rsidR="005765FB" w:rsidRPr="00122543" w:rsidRDefault="005765FB" w:rsidP="005765FB">
      <w:pPr>
        <w:pStyle w:val="ConsPlusNormal"/>
        <w:spacing w:line="360" w:lineRule="auto"/>
        <w:ind w:firstLine="709"/>
        <w:contextualSpacing/>
        <w:jc w:val="both"/>
        <w:rPr>
          <w:rFonts w:ascii="Times New Roman" w:hAnsi="Times New Roman" w:cs="Times New Roman"/>
          <w:color w:val="000000" w:themeColor="text1"/>
          <w:sz w:val="24"/>
          <w:szCs w:val="24"/>
        </w:rPr>
      </w:pPr>
    </w:p>
    <w:p w14:paraId="01B6CF3F" w14:textId="7B03061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60. </w:t>
      </w:r>
      <w:proofErr w:type="gramStart"/>
      <w:r w:rsidRPr="00122543">
        <w:rPr>
          <w:color w:val="000000" w:themeColor="text1"/>
          <w:sz w:val="24"/>
          <w:szCs w:val="24"/>
        </w:rPr>
        <w:t>При осуществлении муниципального контроля, взаимодействием контрольного (</w:t>
      </w:r>
      <w:r w:rsidR="00FB3024" w:rsidRPr="00122543">
        <w:rPr>
          <w:color w:val="000000" w:themeColor="text1"/>
          <w:sz w:val="24"/>
          <w:szCs w:val="24"/>
        </w:rPr>
        <w:t>контроль</w:t>
      </w:r>
      <w:r w:rsidRPr="00122543">
        <w:rPr>
          <w:color w:val="000000" w:themeColor="text1"/>
          <w:sz w:val="24"/>
          <w:szCs w:val="24"/>
        </w:rPr>
        <w:t>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w:t>
      </w:r>
      <w:r w:rsidR="00FB3024" w:rsidRPr="00122543">
        <w:rPr>
          <w:color w:val="000000" w:themeColor="text1"/>
          <w:sz w:val="24"/>
          <w:szCs w:val="24"/>
        </w:rPr>
        <w:t>контроль</w:t>
      </w:r>
      <w:r w:rsidRPr="00122543">
        <w:rPr>
          <w:color w:val="000000" w:themeColor="text1"/>
          <w:sz w:val="24"/>
          <w:szCs w:val="24"/>
        </w:rPr>
        <w:t>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roofErr w:type="gramEnd"/>
    </w:p>
    <w:p w14:paraId="5D39515E" w14:textId="28C4A314"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61. Взаимодействие с контролируемым лицом осуществляется при проведении следующих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7AF366CD"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1) инспекционный визит;</w:t>
      </w:r>
    </w:p>
    <w:p w14:paraId="66BBCDA4"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2) документарная проверка;</w:t>
      </w:r>
    </w:p>
    <w:p w14:paraId="4DCD007E"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3) выездная проверка.</w:t>
      </w:r>
    </w:p>
    <w:p w14:paraId="70D8F02E" w14:textId="77777777" w:rsidR="008D13A2" w:rsidRPr="00122543" w:rsidRDefault="005765FB" w:rsidP="008D13A2">
      <w:pPr>
        <w:tabs>
          <w:tab w:val="left" w:pos="0"/>
          <w:tab w:val="left" w:pos="9922"/>
        </w:tabs>
        <w:spacing w:line="360" w:lineRule="auto"/>
        <w:ind w:firstLine="709"/>
        <w:contextualSpacing/>
        <w:jc w:val="both"/>
        <w:rPr>
          <w:color w:val="000000" w:themeColor="text1"/>
          <w:sz w:val="24"/>
          <w:szCs w:val="24"/>
        </w:rPr>
      </w:pPr>
      <w:r w:rsidRPr="00122543">
        <w:rPr>
          <w:color w:val="000000" w:themeColor="text1"/>
          <w:sz w:val="24"/>
          <w:szCs w:val="24"/>
        </w:rPr>
        <w:t>62. Без взаимодействия с контролируемым лицом проводятся контрольные (</w:t>
      </w:r>
      <w:r w:rsidR="00FB3024" w:rsidRPr="00122543">
        <w:rPr>
          <w:color w:val="000000" w:themeColor="text1"/>
          <w:sz w:val="24"/>
          <w:szCs w:val="24"/>
        </w:rPr>
        <w:t>контроль</w:t>
      </w:r>
      <w:r w:rsidRPr="00122543">
        <w:rPr>
          <w:color w:val="000000" w:themeColor="text1"/>
          <w:sz w:val="24"/>
          <w:szCs w:val="24"/>
        </w:rPr>
        <w:t>ные) мероприятия, предусмотренные частью 3 статьи 56 Федерального закона № 248-ФЗ (далее - контрольные (</w:t>
      </w:r>
      <w:r w:rsidR="00FB3024" w:rsidRPr="00122543">
        <w:rPr>
          <w:color w:val="000000" w:themeColor="text1"/>
          <w:sz w:val="24"/>
          <w:szCs w:val="24"/>
        </w:rPr>
        <w:t>контроль</w:t>
      </w:r>
      <w:r w:rsidRPr="00122543">
        <w:rPr>
          <w:color w:val="000000" w:themeColor="text1"/>
          <w:sz w:val="24"/>
          <w:szCs w:val="24"/>
        </w:rPr>
        <w:t>ные) мероприятия без взаимодействия).</w:t>
      </w:r>
    </w:p>
    <w:p w14:paraId="558CFE70" w14:textId="4D82F7D7" w:rsidR="008D13A2" w:rsidRPr="00122543" w:rsidRDefault="008D13A2" w:rsidP="008D13A2">
      <w:pPr>
        <w:tabs>
          <w:tab w:val="left" w:pos="0"/>
          <w:tab w:val="left" w:pos="9922"/>
        </w:tabs>
        <w:spacing w:line="360" w:lineRule="auto"/>
        <w:ind w:firstLine="709"/>
        <w:contextualSpacing/>
        <w:jc w:val="both"/>
        <w:rPr>
          <w:color w:val="000000" w:themeColor="text1"/>
          <w:sz w:val="24"/>
          <w:szCs w:val="24"/>
        </w:rPr>
      </w:pPr>
      <w:r w:rsidRPr="00122543">
        <w:rPr>
          <w:rFonts w:eastAsia="Times New Roman"/>
          <w:color w:val="000000"/>
          <w:sz w:val="24"/>
          <w:szCs w:val="24"/>
        </w:rPr>
        <w:t>1) наблюдение за соблюдением обязательных требований;</w:t>
      </w:r>
    </w:p>
    <w:p w14:paraId="038C210D" w14:textId="02111CE6" w:rsidR="008D13A2" w:rsidRPr="00122543" w:rsidRDefault="008D13A2" w:rsidP="008D13A2">
      <w:pPr>
        <w:spacing w:line="360" w:lineRule="auto"/>
        <w:rPr>
          <w:rFonts w:eastAsia="Times New Roman"/>
          <w:sz w:val="24"/>
          <w:szCs w:val="24"/>
        </w:rPr>
      </w:pPr>
      <w:r w:rsidRPr="00122543">
        <w:rPr>
          <w:rFonts w:eastAsia="Times New Roman"/>
          <w:sz w:val="24"/>
          <w:szCs w:val="24"/>
        </w:rPr>
        <w:t xml:space="preserve">            2) выездное обследование.</w:t>
      </w:r>
    </w:p>
    <w:p w14:paraId="1A5F67D7" w14:textId="31267041" w:rsidR="005765FB" w:rsidRPr="00122543" w:rsidRDefault="005765FB" w:rsidP="008D13A2">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63. Оценка соблюдения контролируемыми лицами обязательных требований контрольным (</w:t>
      </w:r>
      <w:r w:rsidR="00FB3024" w:rsidRPr="00122543">
        <w:rPr>
          <w:color w:val="000000" w:themeColor="text1"/>
          <w:sz w:val="24"/>
          <w:szCs w:val="24"/>
        </w:rPr>
        <w:t>контроль</w:t>
      </w:r>
      <w:r w:rsidRPr="00122543">
        <w:rPr>
          <w:color w:val="000000" w:themeColor="text1"/>
          <w:sz w:val="24"/>
          <w:szCs w:val="24"/>
        </w:rPr>
        <w:t>ным) органом не может проводиться иными способами, кроме как посредством контрольных (</w:t>
      </w:r>
      <w:r w:rsidR="00FB3024" w:rsidRPr="00122543">
        <w:rPr>
          <w:color w:val="000000" w:themeColor="text1"/>
          <w:sz w:val="24"/>
          <w:szCs w:val="24"/>
        </w:rPr>
        <w:t>контроль</w:t>
      </w:r>
      <w:r w:rsidRPr="00122543">
        <w:rPr>
          <w:color w:val="000000" w:themeColor="text1"/>
          <w:sz w:val="24"/>
          <w:szCs w:val="24"/>
        </w:rPr>
        <w:t>ных) мероприятий, установленных пунктами 60 и 61 настоящего Положения.</w:t>
      </w:r>
    </w:p>
    <w:p w14:paraId="591F5A40" w14:textId="52E052BA"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64. Основанием для проведения контрольных (</w:t>
      </w:r>
      <w:r w:rsidR="00FB3024" w:rsidRPr="00122543">
        <w:rPr>
          <w:color w:val="000000" w:themeColor="text1"/>
          <w:sz w:val="24"/>
          <w:szCs w:val="24"/>
        </w:rPr>
        <w:t>контроль</w:t>
      </w:r>
      <w:r w:rsidRPr="00122543">
        <w:rPr>
          <w:color w:val="000000" w:themeColor="text1"/>
          <w:sz w:val="24"/>
          <w:szCs w:val="24"/>
        </w:rPr>
        <w:t>ных) мероприятий является:</w:t>
      </w:r>
    </w:p>
    <w:p w14:paraId="22D63D77" w14:textId="641601A3"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1) наличие у контрольного (</w:t>
      </w:r>
      <w:r w:rsidR="00FB3024" w:rsidRPr="00122543">
        <w:rPr>
          <w:color w:val="000000" w:themeColor="text1"/>
          <w:sz w:val="24"/>
          <w:szCs w:val="24"/>
        </w:rPr>
        <w:t>контроль</w:t>
      </w:r>
      <w:r w:rsidRPr="00122543">
        <w:rPr>
          <w:color w:val="000000" w:themeColor="text1"/>
          <w:sz w:val="24"/>
          <w:szCs w:val="24"/>
        </w:rPr>
        <w:t>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1000CD82" w14:textId="3836CC33"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2) наступление сроков проведения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включенных в план проведения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09D8AE73" w14:textId="44CC5D63"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lastRenderedPageBreak/>
        <w:t>3) поручение Президента Российской Федерации, поручение Правительства Российской Федерации о проведении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в отношении конкретных контролируемых лиц;</w:t>
      </w:r>
    </w:p>
    <w:p w14:paraId="58A92A6C" w14:textId="559D87AD"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4) требование прокурора о проведении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в рамках муниципального </w:t>
      </w:r>
      <w:proofErr w:type="gramStart"/>
      <w:r w:rsidRPr="00122543">
        <w:rPr>
          <w:color w:val="000000" w:themeColor="text1"/>
          <w:sz w:val="24"/>
          <w:szCs w:val="24"/>
        </w:rPr>
        <w:t>контроля за</w:t>
      </w:r>
      <w:proofErr w:type="gramEnd"/>
      <w:r w:rsidRPr="00122543">
        <w:rPr>
          <w:color w:val="000000" w:themeColor="text1"/>
          <w:sz w:val="24"/>
          <w:szCs w:val="24"/>
        </w:rPr>
        <w:t xml:space="preserve"> исполнением законов, соблюдением прав и свобод человека и гражданина по поступившим в органы прокуратуры материалам и обращениям;</w:t>
      </w:r>
    </w:p>
    <w:p w14:paraId="6CCD575C" w14:textId="7748E6A0"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5) истечение срока исполнения решения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об устранении выявленного нарушения обязательных требований - </w:t>
      </w:r>
      <w:r w:rsidRPr="00122543">
        <w:rPr>
          <w:color w:val="000000" w:themeColor="text1"/>
          <w:sz w:val="24"/>
          <w:szCs w:val="24"/>
        </w:rPr>
        <w:br/>
        <w:t xml:space="preserve">в случаях, установленных частью 1 статьи 95 Федерального закона </w:t>
      </w:r>
      <w:r w:rsidRPr="00122543">
        <w:rPr>
          <w:color w:val="000000" w:themeColor="text1"/>
          <w:sz w:val="24"/>
          <w:szCs w:val="24"/>
        </w:rPr>
        <w:br/>
        <w:t>№ 248-ФЗ.</w:t>
      </w:r>
    </w:p>
    <w:p w14:paraId="1C9D545E" w14:textId="2973E5EB" w:rsidR="005765FB" w:rsidRPr="00122543" w:rsidRDefault="005765FB" w:rsidP="005765FB">
      <w:pPr>
        <w:tabs>
          <w:tab w:val="left" w:pos="851"/>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65. Контрольные (</w:t>
      </w:r>
      <w:r w:rsidR="00FB3024" w:rsidRPr="00122543">
        <w:rPr>
          <w:color w:val="000000" w:themeColor="text1"/>
          <w:sz w:val="24"/>
          <w:szCs w:val="24"/>
        </w:rPr>
        <w:t>контроль</w:t>
      </w:r>
      <w:r w:rsidRPr="00122543">
        <w:rPr>
          <w:color w:val="000000" w:themeColor="text1"/>
          <w:sz w:val="24"/>
          <w:szCs w:val="24"/>
        </w:rPr>
        <w:t>ные) мероприятия, за исключением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без взаимодействия, могут проводиться на плановой и внеплановой основе только путем совершения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ного) органа и лицами, привлекаемыми к проведению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следующих </w:t>
      </w:r>
      <w:r w:rsidR="00FB3024" w:rsidRPr="00122543">
        <w:rPr>
          <w:color w:val="000000" w:themeColor="text1"/>
          <w:sz w:val="24"/>
          <w:szCs w:val="24"/>
        </w:rPr>
        <w:t>контроль</w:t>
      </w:r>
      <w:r w:rsidRPr="00122543">
        <w:rPr>
          <w:color w:val="000000" w:themeColor="text1"/>
          <w:sz w:val="24"/>
          <w:szCs w:val="24"/>
        </w:rPr>
        <w:t>ных действий:</w:t>
      </w:r>
    </w:p>
    <w:p w14:paraId="5ABA5C02"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1) осмотр;</w:t>
      </w:r>
    </w:p>
    <w:p w14:paraId="3A68ABF8"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2) досмотр;</w:t>
      </w:r>
    </w:p>
    <w:p w14:paraId="5C9A0A81"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3) опрос;</w:t>
      </w:r>
    </w:p>
    <w:p w14:paraId="1C91E6A9"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4) получение письменных объяснений;</w:t>
      </w:r>
    </w:p>
    <w:p w14:paraId="244A952C" w14:textId="77777777"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5) истребование документов.</w:t>
      </w:r>
    </w:p>
    <w:p w14:paraId="5C49802A" w14:textId="5A7831B7" w:rsidR="005765FB" w:rsidRPr="00122543" w:rsidRDefault="005765FB" w:rsidP="005765FB">
      <w:pPr>
        <w:pStyle w:val="a8"/>
        <w:numPr>
          <w:ilvl w:val="0"/>
          <w:numId w:val="26"/>
        </w:numPr>
        <w:tabs>
          <w:tab w:val="left" w:pos="0"/>
          <w:tab w:val="left" w:pos="851"/>
          <w:tab w:val="left" w:pos="1134"/>
        </w:tabs>
        <w:spacing w:line="360" w:lineRule="auto"/>
        <w:ind w:left="0" w:firstLine="709"/>
        <w:jc w:val="both"/>
        <w:rPr>
          <w:color w:val="000000" w:themeColor="text1"/>
          <w:sz w:val="24"/>
          <w:szCs w:val="24"/>
        </w:rPr>
      </w:pPr>
      <w:r w:rsidRPr="00122543">
        <w:rPr>
          <w:color w:val="000000" w:themeColor="text1"/>
          <w:sz w:val="24"/>
          <w:szCs w:val="24"/>
        </w:rPr>
        <w:t>Контрольные (</w:t>
      </w:r>
      <w:r w:rsidR="00FB3024" w:rsidRPr="00122543">
        <w:rPr>
          <w:color w:val="000000" w:themeColor="text1"/>
          <w:sz w:val="24"/>
          <w:szCs w:val="24"/>
        </w:rPr>
        <w:t>контроль</w:t>
      </w:r>
      <w:r w:rsidRPr="00122543">
        <w:rPr>
          <w:color w:val="000000" w:themeColor="text1"/>
          <w:sz w:val="24"/>
          <w:szCs w:val="24"/>
        </w:rPr>
        <w:t xml:space="preserve">ные) мероприятия подлежат проведению </w:t>
      </w:r>
      <w:r w:rsidRPr="00122543">
        <w:rPr>
          <w:color w:val="000000" w:themeColor="text1"/>
          <w:sz w:val="24"/>
          <w:szCs w:val="24"/>
        </w:rPr>
        <w:br/>
        <w:t>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0AC6BA88" w14:textId="059D277B" w:rsidR="005765FB" w:rsidRPr="00122543" w:rsidRDefault="005765FB" w:rsidP="005765FB">
      <w:pPr>
        <w:pStyle w:val="a8"/>
        <w:numPr>
          <w:ilvl w:val="0"/>
          <w:numId w:val="26"/>
        </w:numPr>
        <w:tabs>
          <w:tab w:val="left" w:pos="0"/>
          <w:tab w:val="left" w:pos="851"/>
          <w:tab w:val="left" w:pos="1134"/>
        </w:tabs>
        <w:spacing w:line="360" w:lineRule="auto"/>
        <w:ind w:left="0" w:firstLine="709"/>
        <w:jc w:val="both"/>
        <w:rPr>
          <w:color w:val="000000" w:themeColor="text1"/>
          <w:sz w:val="24"/>
          <w:szCs w:val="24"/>
        </w:rPr>
      </w:pPr>
      <w:r w:rsidRPr="00122543">
        <w:rPr>
          <w:color w:val="000000" w:themeColor="text1"/>
          <w:sz w:val="24"/>
          <w:szCs w:val="24"/>
        </w:rPr>
        <w:t xml:space="preserve">Совершение </w:t>
      </w:r>
      <w:r w:rsidR="00FB3024" w:rsidRPr="00122543">
        <w:rPr>
          <w:color w:val="000000" w:themeColor="text1"/>
          <w:sz w:val="24"/>
          <w:szCs w:val="24"/>
        </w:rPr>
        <w:t>контроль</w:t>
      </w:r>
      <w:r w:rsidRPr="00122543">
        <w:rPr>
          <w:color w:val="000000" w:themeColor="text1"/>
          <w:sz w:val="24"/>
          <w:szCs w:val="24"/>
        </w:rPr>
        <w:t xml:space="preserve">ных действий и их результаты отражаются </w:t>
      </w:r>
      <w:r w:rsidRPr="00122543">
        <w:rPr>
          <w:color w:val="000000" w:themeColor="text1"/>
          <w:sz w:val="24"/>
          <w:szCs w:val="24"/>
        </w:rPr>
        <w:br/>
        <w:t>в документах, составляемых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и лицами, привлекаемыми к совершению </w:t>
      </w:r>
      <w:r w:rsidR="00FB3024" w:rsidRPr="00122543">
        <w:rPr>
          <w:color w:val="000000" w:themeColor="text1"/>
          <w:sz w:val="24"/>
          <w:szCs w:val="24"/>
        </w:rPr>
        <w:t>контроль</w:t>
      </w:r>
      <w:r w:rsidRPr="00122543">
        <w:rPr>
          <w:color w:val="000000" w:themeColor="text1"/>
          <w:sz w:val="24"/>
          <w:szCs w:val="24"/>
        </w:rPr>
        <w:t>ных действий.</w:t>
      </w:r>
    </w:p>
    <w:p w14:paraId="04EE9CC5" w14:textId="6F573B40" w:rsidR="005765FB" w:rsidRPr="00122543" w:rsidRDefault="005765FB" w:rsidP="005765FB">
      <w:pPr>
        <w:pStyle w:val="a8"/>
        <w:numPr>
          <w:ilvl w:val="0"/>
          <w:numId w:val="26"/>
        </w:numPr>
        <w:tabs>
          <w:tab w:val="left" w:pos="0"/>
          <w:tab w:val="left" w:pos="851"/>
          <w:tab w:val="left" w:pos="1134"/>
        </w:tabs>
        <w:spacing w:line="360" w:lineRule="auto"/>
        <w:ind w:left="0" w:firstLine="709"/>
        <w:jc w:val="both"/>
        <w:rPr>
          <w:color w:val="000000" w:themeColor="text1"/>
          <w:sz w:val="24"/>
          <w:szCs w:val="24"/>
        </w:rPr>
      </w:pPr>
      <w:r w:rsidRPr="00122543">
        <w:rPr>
          <w:color w:val="000000" w:themeColor="text1"/>
          <w:sz w:val="24"/>
          <w:szCs w:val="24"/>
        </w:rPr>
        <w:t>При проведении контрольных (</w:t>
      </w:r>
      <w:r w:rsidR="00FB3024" w:rsidRPr="00122543">
        <w:rPr>
          <w:color w:val="000000" w:themeColor="text1"/>
          <w:sz w:val="24"/>
          <w:szCs w:val="24"/>
        </w:rPr>
        <w:t>контроль</w:t>
      </w:r>
      <w:r w:rsidRPr="00122543">
        <w:rPr>
          <w:color w:val="000000" w:themeColor="text1"/>
          <w:sz w:val="24"/>
          <w:szCs w:val="24"/>
        </w:rPr>
        <w:t xml:space="preserve">ных) мероприятий </w:t>
      </w:r>
      <w:r w:rsidRPr="00122543">
        <w:rPr>
          <w:color w:val="000000" w:themeColor="text1"/>
          <w:sz w:val="24"/>
          <w:szCs w:val="24"/>
        </w:rPr>
        <w:br/>
        <w:t>для фиксации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w:t>
      </w:r>
      <w:r w:rsidRPr="00122543">
        <w:rPr>
          <w:color w:val="000000" w:themeColor="text1"/>
          <w:sz w:val="24"/>
          <w:szCs w:val="24"/>
        </w:rPr>
        <w:br/>
        <w:t xml:space="preserve">и лицами, привлекаемыми к совершению </w:t>
      </w:r>
      <w:r w:rsidR="00FB3024" w:rsidRPr="00122543">
        <w:rPr>
          <w:color w:val="000000" w:themeColor="text1"/>
          <w:sz w:val="24"/>
          <w:szCs w:val="24"/>
        </w:rPr>
        <w:t>контроль</w:t>
      </w:r>
      <w:r w:rsidRPr="00122543">
        <w:rPr>
          <w:color w:val="000000" w:themeColor="text1"/>
          <w:sz w:val="24"/>
          <w:szCs w:val="24"/>
        </w:rPr>
        <w:t>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100EF3B" w14:textId="225692A6" w:rsidR="005765FB" w:rsidRPr="00122543" w:rsidRDefault="005765FB" w:rsidP="005765FB">
      <w:pPr>
        <w:pStyle w:val="a8"/>
        <w:numPr>
          <w:ilvl w:val="0"/>
          <w:numId w:val="26"/>
        </w:numPr>
        <w:tabs>
          <w:tab w:val="left" w:pos="0"/>
          <w:tab w:val="left" w:pos="851"/>
          <w:tab w:val="left" w:pos="1134"/>
        </w:tabs>
        <w:spacing w:line="360" w:lineRule="auto"/>
        <w:ind w:left="0" w:firstLine="709"/>
        <w:jc w:val="both"/>
        <w:rPr>
          <w:color w:val="000000" w:themeColor="text1"/>
          <w:sz w:val="24"/>
          <w:szCs w:val="24"/>
        </w:rPr>
      </w:pPr>
      <w:r w:rsidRPr="00122543">
        <w:rPr>
          <w:color w:val="000000" w:themeColor="text1"/>
          <w:sz w:val="24"/>
          <w:szCs w:val="24"/>
        </w:rPr>
        <w:lastRenderedPageBreak/>
        <w:t>Порядок осуществления фотосъемки, аудио- и видеозаписи, иных способов фиксации доказательств в ходе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включает в себя:</w:t>
      </w:r>
    </w:p>
    <w:p w14:paraId="2BE69715" w14:textId="77777777" w:rsidR="005765FB" w:rsidRPr="00122543" w:rsidRDefault="005765FB" w:rsidP="005765FB">
      <w:pPr>
        <w:spacing w:line="360" w:lineRule="auto"/>
        <w:ind w:firstLine="709"/>
        <w:jc w:val="both"/>
        <w:rPr>
          <w:color w:val="000000" w:themeColor="text1"/>
          <w:sz w:val="24"/>
          <w:szCs w:val="24"/>
        </w:rPr>
      </w:pPr>
      <w:r w:rsidRPr="00122543">
        <w:rPr>
          <w:color w:val="000000" w:themeColor="text1"/>
          <w:sz w:val="24"/>
          <w:szCs w:val="24"/>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483EC2A4" w14:textId="5DD27998" w:rsidR="005765FB" w:rsidRPr="00122543" w:rsidRDefault="005765FB" w:rsidP="005765FB">
      <w:pPr>
        <w:spacing w:line="360" w:lineRule="auto"/>
        <w:ind w:firstLine="709"/>
        <w:jc w:val="both"/>
        <w:rPr>
          <w:color w:val="000000" w:themeColor="text1"/>
          <w:sz w:val="24"/>
          <w:szCs w:val="24"/>
        </w:rPr>
      </w:pPr>
      <w:proofErr w:type="gramStart"/>
      <w:r w:rsidRPr="00122543">
        <w:rPr>
          <w:color w:val="000000" w:themeColor="text1"/>
          <w:sz w:val="24"/>
          <w:szCs w:val="24"/>
        </w:rPr>
        <w:t>2) указание при ведении фотосъемки, аудио- и видеозаписи, иных способов фиксации доказательств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ного) органа наименования проводимого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w:t>
      </w:r>
      <w:r w:rsidR="00FB3024" w:rsidRPr="00122543">
        <w:rPr>
          <w:color w:val="000000" w:themeColor="text1"/>
          <w:sz w:val="24"/>
          <w:szCs w:val="24"/>
        </w:rPr>
        <w:t>контроль</w:t>
      </w:r>
      <w:r w:rsidRPr="00122543">
        <w:rPr>
          <w:color w:val="000000" w:themeColor="text1"/>
          <w:sz w:val="24"/>
          <w:szCs w:val="24"/>
        </w:rPr>
        <w:t>ном) мероприятии;</w:t>
      </w:r>
      <w:proofErr w:type="gramEnd"/>
    </w:p>
    <w:p w14:paraId="2ABDE865" w14:textId="1759B9A8" w:rsidR="005765FB" w:rsidRPr="00122543" w:rsidRDefault="005765FB" w:rsidP="005765FB">
      <w:pPr>
        <w:spacing w:line="360" w:lineRule="auto"/>
        <w:ind w:firstLine="709"/>
        <w:jc w:val="both"/>
        <w:rPr>
          <w:color w:val="000000" w:themeColor="text1"/>
          <w:sz w:val="24"/>
          <w:szCs w:val="24"/>
        </w:rPr>
      </w:pPr>
      <w:r w:rsidRPr="00122543">
        <w:rPr>
          <w:color w:val="000000" w:themeColor="text1"/>
          <w:sz w:val="24"/>
          <w:szCs w:val="24"/>
        </w:rPr>
        <w:t>3) внесение в акт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информации о технических средствах, использованных при фотосъемке, ауди</w:t>
      </w:r>
      <w:proofErr w:type="gramStart"/>
      <w:r w:rsidRPr="00122543">
        <w:rPr>
          <w:color w:val="000000" w:themeColor="text1"/>
          <w:sz w:val="24"/>
          <w:szCs w:val="24"/>
        </w:rPr>
        <w:t>о-</w:t>
      </w:r>
      <w:proofErr w:type="gramEnd"/>
      <w:r w:rsidRPr="00122543">
        <w:rPr>
          <w:color w:val="000000" w:themeColor="text1"/>
          <w:sz w:val="24"/>
          <w:szCs w:val="24"/>
        </w:rPr>
        <w:t xml:space="preserve"> </w:t>
      </w:r>
      <w:r w:rsidRPr="00122543">
        <w:rPr>
          <w:color w:val="000000" w:themeColor="text1"/>
          <w:sz w:val="24"/>
          <w:szCs w:val="24"/>
        </w:rPr>
        <w:br/>
        <w:t>и видеозаписи, иных способах фиксации доказательств;</w:t>
      </w:r>
    </w:p>
    <w:p w14:paraId="528923DC" w14:textId="77777777" w:rsidR="005765FB" w:rsidRPr="00122543" w:rsidRDefault="005765FB" w:rsidP="005765FB">
      <w:pPr>
        <w:spacing w:line="360" w:lineRule="auto"/>
        <w:ind w:firstLine="709"/>
        <w:jc w:val="both"/>
        <w:rPr>
          <w:color w:val="000000" w:themeColor="text1"/>
          <w:sz w:val="24"/>
          <w:szCs w:val="24"/>
        </w:rPr>
      </w:pPr>
      <w:r w:rsidRPr="00122543">
        <w:rPr>
          <w:color w:val="000000" w:themeColor="text1"/>
          <w:sz w:val="24"/>
          <w:szCs w:val="24"/>
        </w:rPr>
        <w:t>4) обеспечение сохранности информации, полученной посредством фотосъемки, аудио- и видеозаписи, иных способов фиксации доказательств.</w:t>
      </w:r>
    </w:p>
    <w:p w14:paraId="72319F76" w14:textId="320FE38E" w:rsidR="005765FB" w:rsidRPr="00122543" w:rsidRDefault="005765FB" w:rsidP="005765FB">
      <w:pPr>
        <w:tabs>
          <w:tab w:val="left" w:pos="851"/>
          <w:tab w:val="left" w:pos="1134"/>
          <w:tab w:val="left" w:pos="9922"/>
        </w:tabs>
        <w:spacing w:line="360" w:lineRule="auto"/>
        <w:ind w:firstLine="851"/>
        <w:contextualSpacing/>
        <w:jc w:val="both"/>
        <w:rPr>
          <w:color w:val="000000" w:themeColor="text1"/>
          <w:sz w:val="24"/>
          <w:szCs w:val="24"/>
        </w:rPr>
      </w:pPr>
      <w:r w:rsidRPr="00122543">
        <w:rPr>
          <w:color w:val="000000" w:themeColor="text1"/>
          <w:sz w:val="24"/>
          <w:szCs w:val="24"/>
        </w:rPr>
        <w:t xml:space="preserve">Информация о технических средствах, использованных </w:t>
      </w:r>
      <w:r w:rsidRPr="00122543">
        <w:rPr>
          <w:color w:val="000000" w:themeColor="text1"/>
          <w:sz w:val="24"/>
          <w:szCs w:val="24"/>
        </w:rPr>
        <w:br/>
        <w:t>при фотосъемке, аудио- и видеозаписи, иных способах фиксации доказательств указывается в акте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w:t>
      </w:r>
    </w:p>
    <w:p w14:paraId="74BF6B53" w14:textId="69FE475C" w:rsidR="005765FB" w:rsidRPr="00122543" w:rsidRDefault="005765FB" w:rsidP="005765FB">
      <w:pPr>
        <w:pStyle w:val="a8"/>
        <w:numPr>
          <w:ilvl w:val="0"/>
          <w:numId w:val="26"/>
        </w:numPr>
        <w:tabs>
          <w:tab w:val="left" w:pos="851"/>
          <w:tab w:val="left" w:pos="1134"/>
          <w:tab w:val="left" w:pos="3402"/>
          <w:tab w:val="left" w:pos="9922"/>
        </w:tabs>
        <w:spacing w:line="360" w:lineRule="auto"/>
        <w:ind w:left="0" w:firstLine="709"/>
        <w:jc w:val="both"/>
        <w:rPr>
          <w:color w:val="000000" w:themeColor="text1"/>
          <w:sz w:val="24"/>
          <w:szCs w:val="24"/>
        </w:rPr>
      </w:pPr>
      <w:r w:rsidRPr="00122543">
        <w:rPr>
          <w:color w:val="000000" w:themeColor="text1"/>
          <w:sz w:val="24"/>
          <w:szCs w:val="24"/>
        </w:rPr>
        <w:t xml:space="preserve">Фотографии, аудио- и </w:t>
      </w:r>
      <w:proofErr w:type="gramStart"/>
      <w:r w:rsidRPr="00122543">
        <w:rPr>
          <w:color w:val="000000" w:themeColor="text1"/>
          <w:sz w:val="24"/>
          <w:szCs w:val="24"/>
        </w:rPr>
        <w:t>видеозаписи</w:t>
      </w:r>
      <w:proofErr w:type="gramEnd"/>
      <w:r w:rsidRPr="00122543">
        <w:rPr>
          <w:color w:val="000000" w:themeColor="text1"/>
          <w:sz w:val="24"/>
          <w:szCs w:val="24"/>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w:t>
      </w:r>
    </w:p>
    <w:p w14:paraId="6E8539EC" w14:textId="77C845C4" w:rsidR="005765FB" w:rsidRPr="00122543" w:rsidRDefault="005765FB" w:rsidP="005765FB">
      <w:pPr>
        <w:pStyle w:val="a8"/>
        <w:numPr>
          <w:ilvl w:val="0"/>
          <w:numId w:val="26"/>
        </w:numPr>
        <w:tabs>
          <w:tab w:val="left" w:pos="851"/>
          <w:tab w:val="left" w:pos="1134"/>
          <w:tab w:val="left" w:pos="3402"/>
          <w:tab w:val="left" w:pos="9922"/>
        </w:tabs>
        <w:spacing w:line="360" w:lineRule="auto"/>
        <w:ind w:left="0" w:firstLine="709"/>
        <w:jc w:val="both"/>
        <w:rPr>
          <w:color w:val="000000" w:themeColor="text1"/>
          <w:sz w:val="24"/>
          <w:szCs w:val="24"/>
        </w:rPr>
      </w:pPr>
      <w:proofErr w:type="gramStart"/>
      <w:r w:rsidRPr="00122543">
        <w:rPr>
          <w:color w:val="000000" w:themeColor="text1"/>
          <w:sz w:val="24"/>
          <w:szCs w:val="24"/>
        </w:rPr>
        <w:t>При проведении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предусматривающего взаимодействие с контролируемым лицом </w:t>
      </w:r>
      <w:r w:rsidRPr="00122543">
        <w:rPr>
          <w:color w:val="000000" w:themeColor="text1"/>
          <w:sz w:val="24"/>
          <w:szCs w:val="24"/>
        </w:rPr>
        <w:br/>
        <w:t>(его представителем) в месте осуществления деятельности контролируемого лица, контролируемому лицу (его представителю)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ного) органа, в том числе руководителем группы должностных лиц контрольного (</w:t>
      </w:r>
      <w:r w:rsidR="00FB3024" w:rsidRPr="00122543">
        <w:rPr>
          <w:color w:val="000000" w:themeColor="text1"/>
          <w:sz w:val="24"/>
          <w:szCs w:val="24"/>
        </w:rPr>
        <w:t>контроль</w:t>
      </w:r>
      <w:r w:rsidRPr="00122543">
        <w:rPr>
          <w:color w:val="000000" w:themeColor="text1"/>
          <w:sz w:val="24"/>
          <w:szCs w:val="24"/>
        </w:rPr>
        <w:t>ного) органа предъявляются служебное удостоверение, заверенная печатью бумажная копия либо решение о проведении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форме электронного документа, подписанного квалифицированной электронной подписью, а</w:t>
      </w:r>
      <w:proofErr w:type="gramEnd"/>
      <w:r w:rsidRPr="00122543">
        <w:rPr>
          <w:color w:val="000000" w:themeColor="text1"/>
          <w:sz w:val="24"/>
          <w:szCs w:val="24"/>
        </w:rPr>
        <w:t xml:space="preserve"> также сообщается учетный номер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едином реестре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080C0CCC" w14:textId="77777777" w:rsidR="005765FB" w:rsidRPr="00122543" w:rsidRDefault="005765FB" w:rsidP="005765FB">
      <w:pPr>
        <w:pStyle w:val="a8"/>
        <w:numPr>
          <w:ilvl w:val="0"/>
          <w:numId w:val="26"/>
        </w:numPr>
        <w:tabs>
          <w:tab w:val="left" w:pos="851"/>
          <w:tab w:val="left" w:pos="1134"/>
          <w:tab w:val="left" w:pos="3402"/>
          <w:tab w:val="left" w:pos="9922"/>
        </w:tabs>
        <w:spacing w:line="360" w:lineRule="auto"/>
        <w:ind w:left="0" w:firstLine="709"/>
        <w:jc w:val="both"/>
        <w:rPr>
          <w:color w:val="000000" w:themeColor="text1"/>
          <w:sz w:val="24"/>
          <w:szCs w:val="24"/>
        </w:rPr>
      </w:pPr>
      <w:r w:rsidRPr="00122543">
        <w:rPr>
          <w:color w:val="000000" w:themeColor="text1"/>
          <w:sz w:val="24"/>
          <w:szCs w:val="24"/>
        </w:rPr>
        <w:lastRenderedPageBreak/>
        <w:t xml:space="preserve">Проведение выездного обследования, инспекционного визита, выездной проверки, </w:t>
      </w:r>
      <w:proofErr w:type="spellStart"/>
      <w:r w:rsidRPr="00122543">
        <w:rPr>
          <w:color w:val="000000" w:themeColor="text1"/>
          <w:sz w:val="24"/>
          <w:szCs w:val="24"/>
        </w:rPr>
        <w:t>самообследования</w:t>
      </w:r>
      <w:proofErr w:type="spellEnd"/>
      <w:r w:rsidRPr="00122543">
        <w:rPr>
          <w:color w:val="000000" w:themeColor="text1"/>
          <w:sz w:val="24"/>
          <w:szCs w:val="24"/>
        </w:rPr>
        <w:t xml:space="preserve"> осуществляется с применением проверочных листов.</w:t>
      </w:r>
    </w:p>
    <w:p w14:paraId="51539D8A" w14:textId="1A71D97E" w:rsidR="005765FB" w:rsidRPr="00122543" w:rsidRDefault="005765FB" w:rsidP="005765FB">
      <w:pPr>
        <w:tabs>
          <w:tab w:val="left" w:pos="1134"/>
          <w:tab w:val="left" w:pos="9922"/>
        </w:tabs>
        <w:spacing w:line="360" w:lineRule="auto"/>
        <w:ind w:firstLine="709"/>
        <w:contextualSpacing/>
        <w:jc w:val="both"/>
        <w:rPr>
          <w:color w:val="000000" w:themeColor="text1"/>
          <w:sz w:val="24"/>
          <w:szCs w:val="24"/>
        </w:rPr>
      </w:pPr>
      <w:r w:rsidRPr="00122543">
        <w:rPr>
          <w:color w:val="000000" w:themeColor="text1"/>
          <w:sz w:val="24"/>
          <w:szCs w:val="24"/>
        </w:rPr>
        <w:t>При проведении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w:t>
      </w:r>
      <w:r w:rsidR="00A95D30" w:rsidRPr="00122543">
        <w:rPr>
          <w:color w:val="000000" w:themeColor="text1"/>
          <w:sz w:val="24"/>
          <w:szCs w:val="24"/>
        </w:rPr>
        <w:t xml:space="preserve">цированной электронной подписью должностного </w:t>
      </w:r>
      <w:r w:rsidRPr="00122543">
        <w:rPr>
          <w:color w:val="000000" w:themeColor="text1"/>
          <w:sz w:val="24"/>
          <w:szCs w:val="24"/>
        </w:rPr>
        <w:t>лица в соответствии с Федеральным законом от 06.04.2011 № 63-</w:t>
      </w:r>
      <w:r w:rsidR="008D13A2" w:rsidRPr="00122543">
        <w:rPr>
          <w:color w:val="000000" w:themeColor="text1"/>
          <w:sz w:val="24"/>
          <w:szCs w:val="24"/>
        </w:rPr>
        <w:t xml:space="preserve">ФЗ </w:t>
      </w:r>
      <w:r w:rsidRPr="00122543">
        <w:rPr>
          <w:color w:val="000000" w:themeColor="text1"/>
          <w:sz w:val="24"/>
          <w:szCs w:val="24"/>
        </w:rPr>
        <w:t>«Об электронной подписи» с использованием ЕГИС ОКНД.</w:t>
      </w:r>
    </w:p>
    <w:p w14:paraId="0FCF9027" w14:textId="07ACB13A"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По требованию контролируемого лица должностное лицо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обязано предоставить информацию </w:t>
      </w:r>
      <w:r w:rsidRPr="00122543">
        <w:rPr>
          <w:color w:val="000000" w:themeColor="text1"/>
          <w:sz w:val="24"/>
          <w:szCs w:val="24"/>
        </w:rPr>
        <w:br/>
        <w:t xml:space="preserve">об экспертах, экспертных организациях и иных лицах, привлекаемых </w:t>
      </w:r>
      <w:r w:rsidRPr="00122543">
        <w:rPr>
          <w:color w:val="000000" w:themeColor="text1"/>
          <w:sz w:val="24"/>
          <w:szCs w:val="24"/>
        </w:rPr>
        <w:br/>
        <w:t>для проведения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целях подтверждения полномочий.</w:t>
      </w:r>
    </w:p>
    <w:p w14:paraId="28D9D38E" w14:textId="1812F9C8"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В случае, если проведение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оказалось невозможным в связи с отсутствием контролируемого лица </w:t>
      </w:r>
      <w:r w:rsidRPr="00122543">
        <w:rPr>
          <w:color w:val="000000" w:themeColor="text1"/>
          <w:sz w:val="24"/>
          <w:szCs w:val="24"/>
        </w:rPr>
        <w:br/>
        <w:t xml:space="preserve">по месту нахождения (осуществления деятельности), либо в связи </w:t>
      </w:r>
      <w:r w:rsidRPr="00122543">
        <w:rPr>
          <w:color w:val="000000" w:themeColor="text1"/>
          <w:sz w:val="24"/>
          <w:szCs w:val="24"/>
        </w:rPr>
        <w:br/>
        <w:t xml:space="preserve">с фактическим неосуществлением </w:t>
      </w:r>
      <w:proofErr w:type="gramStart"/>
      <w:r w:rsidRPr="00122543">
        <w:rPr>
          <w:color w:val="000000" w:themeColor="text1"/>
          <w:sz w:val="24"/>
          <w:szCs w:val="24"/>
        </w:rPr>
        <w:t>деятельности</w:t>
      </w:r>
      <w:proofErr w:type="gramEnd"/>
      <w:r w:rsidRPr="00122543">
        <w:rPr>
          <w:color w:val="000000" w:themeColor="text1"/>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уполномоченное должностное лицо контрольного (</w:t>
      </w:r>
      <w:r w:rsidR="00FB3024" w:rsidRPr="00122543">
        <w:rPr>
          <w:color w:val="000000" w:themeColor="text1"/>
          <w:sz w:val="24"/>
          <w:szCs w:val="24"/>
        </w:rPr>
        <w:t>контроль</w:t>
      </w:r>
      <w:r w:rsidRPr="00122543">
        <w:rPr>
          <w:color w:val="000000" w:themeColor="text1"/>
          <w:sz w:val="24"/>
          <w:szCs w:val="24"/>
        </w:rPr>
        <w:t>ного) органа составляет акт о невозможности проведения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предусматривающего взаимодействие с контролируемым лицом, с указанием причин </w:t>
      </w:r>
      <w:r w:rsidRPr="00122543">
        <w:rPr>
          <w:color w:val="000000" w:themeColor="text1"/>
          <w:sz w:val="24"/>
          <w:szCs w:val="24"/>
        </w:rPr>
        <w:br/>
        <w:t>и информирует контролируемое лицо о невозможности проведения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w:t>
      </w:r>
      <w:r w:rsidR="00FB3024" w:rsidRPr="00122543">
        <w:rPr>
          <w:color w:val="000000" w:themeColor="text1"/>
          <w:sz w:val="24"/>
          <w:szCs w:val="24"/>
        </w:rPr>
        <w:t>контроль</w:t>
      </w:r>
      <w:r w:rsidRPr="00122543">
        <w:rPr>
          <w:color w:val="000000" w:themeColor="text1"/>
          <w:sz w:val="24"/>
          <w:szCs w:val="24"/>
        </w:rPr>
        <w:t>ного) органа вправе совершить контрольные (</w:t>
      </w:r>
      <w:r w:rsidR="00FB3024" w:rsidRPr="00122543">
        <w:rPr>
          <w:color w:val="000000" w:themeColor="text1"/>
          <w:sz w:val="24"/>
          <w:szCs w:val="24"/>
        </w:rPr>
        <w:t>контроль</w:t>
      </w:r>
      <w:r w:rsidRPr="00122543">
        <w:rPr>
          <w:color w:val="000000" w:themeColor="text1"/>
          <w:sz w:val="24"/>
          <w:szCs w:val="24"/>
        </w:rPr>
        <w:t>ные) действия в рамках указанного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любое время до завершения проведения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предусматривающего взаимодействие с контролируемым лицом.</w:t>
      </w:r>
    </w:p>
    <w:p w14:paraId="4795A895" w14:textId="68A3467B"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В случае, указанном в пункте 74 настоящего Положения, уполномоченное должностное лицо контрольного (</w:t>
      </w:r>
      <w:r w:rsidR="00FB3024" w:rsidRPr="00122543">
        <w:rPr>
          <w:color w:val="000000" w:themeColor="text1"/>
          <w:sz w:val="24"/>
          <w:szCs w:val="24"/>
        </w:rPr>
        <w:t>контроль</w:t>
      </w:r>
      <w:r w:rsidRPr="00122543">
        <w:rPr>
          <w:color w:val="000000" w:themeColor="text1"/>
          <w:sz w:val="24"/>
          <w:szCs w:val="24"/>
        </w:rPr>
        <w:t>ного) органа вправе принять решение о проведении в отношении контролируемого лица такого же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без предварительного уведомления контролируемого лица и без согласования с органами прокуратуры.</w:t>
      </w:r>
    </w:p>
    <w:p w14:paraId="5371263B" w14:textId="0B15F5ED"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lastRenderedPageBreak/>
        <w:t>Уклонение контролируемого лица от проведения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или воспрепятствование его проведению влечет ответственность, установленную законодательством Российской Федерации.</w:t>
      </w:r>
    </w:p>
    <w:p w14:paraId="36D497ED" w14:textId="175BC2C8"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Контрольные (</w:t>
      </w:r>
      <w:r w:rsidR="00FB3024" w:rsidRPr="00122543">
        <w:rPr>
          <w:color w:val="000000" w:themeColor="text1"/>
          <w:sz w:val="24"/>
          <w:szCs w:val="24"/>
        </w:rPr>
        <w:t>контроль</w:t>
      </w:r>
      <w:r w:rsidRPr="00122543">
        <w:rPr>
          <w:color w:val="000000" w:themeColor="text1"/>
          <w:sz w:val="24"/>
          <w:szCs w:val="24"/>
        </w:rPr>
        <w:t>ные) мероприятия без взаимодействия проводятся должностными лицами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w:t>
      </w:r>
      <w:r w:rsidRPr="00122543">
        <w:rPr>
          <w:color w:val="000000" w:themeColor="text1"/>
          <w:sz w:val="24"/>
          <w:szCs w:val="24"/>
        </w:rPr>
        <w:br/>
        <w:t>на основании заданий уполномоченных должностных лиц контрольного (</w:t>
      </w:r>
      <w:r w:rsidR="00FB3024" w:rsidRPr="00122543">
        <w:rPr>
          <w:color w:val="000000" w:themeColor="text1"/>
          <w:sz w:val="24"/>
          <w:szCs w:val="24"/>
        </w:rPr>
        <w:t>контроль</w:t>
      </w:r>
      <w:r w:rsidRPr="00122543">
        <w:rPr>
          <w:color w:val="000000" w:themeColor="text1"/>
          <w:sz w:val="24"/>
          <w:szCs w:val="24"/>
        </w:rPr>
        <w:t>ного) органа, включая задания, содержащиеся в планах работы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14D5278E" w14:textId="3FDAE772"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Плановые контрольные (</w:t>
      </w:r>
      <w:r w:rsidR="00FB3024" w:rsidRPr="00122543">
        <w:rPr>
          <w:color w:val="000000" w:themeColor="text1"/>
          <w:sz w:val="24"/>
          <w:szCs w:val="24"/>
        </w:rPr>
        <w:t>контроль</w:t>
      </w:r>
      <w:r w:rsidRPr="00122543">
        <w:rPr>
          <w:color w:val="000000" w:themeColor="text1"/>
          <w:sz w:val="24"/>
          <w:szCs w:val="24"/>
        </w:rPr>
        <w:t>ные) мероприятия (инспекционный визит, документарная проверка, выездная проверка) проводятся на основании плана проведения плановых контрольных (</w:t>
      </w:r>
      <w:r w:rsidR="00FB3024" w:rsidRPr="00122543">
        <w:rPr>
          <w:color w:val="000000" w:themeColor="text1"/>
          <w:sz w:val="24"/>
          <w:szCs w:val="24"/>
        </w:rPr>
        <w:t>контроль</w:t>
      </w:r>
      <w:r w:rsidRPr="00122543">
        <w:rPr>
          <w:color w:val="000000" w:themeColor="text1"/>
          <w:sz w:val="24"/>
          <w:szCs w:val="24"/>
        </w:rPr>
        <w:t xml:space="preserve">ных) мероприятий </w:t>
      </w:r>
      <w:r w:rsidRPr="00122543">
        <w:rPr>
          <w:color w:val="000000" w:themeColor="text1"/>
          <w:sz w:val="24"/>
          <w:szCs w:val="24"/>
        </w:rPr>
        <w:br/>
        <w:t>на очередной календарный год, согласованного с органами прокуратуры.</w:t>
      </w:r>
    </w:p>
    <w:p w14:paraId="505B3EDD" w14:textId="5FEEB458"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В решении о проведении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подписанном уполномоченным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ного) органа, указываются сведения, установленные частью 1 статьи 64 Федерального закона № 248-ФЗ.</w:t>
      </w:r>
    </w:p>
    <w:p w14:paraId="57877AAD" w14:textId="22E5BBA2"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Индивидуальный предприниматель, являющийся контролируемым лицом, вправе представить в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информацию </w:t>
      </w:r>
      <w:r w:rsidRPr="00122543">
        <w:rPr>
          <w:color w:val="000000" w:themeColor="text1"/>
          <w:sz w:val="24"/>
          <w:szCs w:val="24"/>
        </w:rPr>
        <w:br/>
        <w:t>о невозможности присутствия при проведении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случае заболевания, связанного с утратой трудоспособности.</w:t>
      </w:r>
    </w:p>
    <w:p w14:paraId="037A2940" w14:textId="61E5F9BE"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Внеплановые контрольные (</w:t>
      </w:r>
      <w:r w:rsidR="00FB3024" w:rsidRPr="00122543">
        <w:rPr>
          <w:color w:val="000000" w:themeColor="text1"/>
          <w:sz w:val="24"/>
          <w:szCs w:val="24"/>
        </w:rPr>
        <w:t>контроль</w:t>
      </w:r>
      <w:r w:rsidRPr="00122543">
        <w:rPr>
          <w:color w:val="000000" w:themeColor="text1"/>
          <w:sz w:val="24"/>
          <w:szCs w:val="24"/>
        </w:rPr>
        <w:t>ные) мероприятия (инс</w:t>
      </w:r>
      <w:r w:rsidR="00A95D30" w:rsidRPr="00122543">
        <w:rPr>
          <w:color w:val="000000" w:themeColor="text1"/>
          <w:sz w:val="24"/>
          <w:szCs w:val="24"/>
        </w:rPr>
        <w:t xml:space="preserve">пекционный визит, документарная проверка, выездная </w:t>
      </w:r>
      <w:r w:rsidRPr="00122543">
        <w:rPr>
          <w:color w:val="000000" w:themeColor="text1"/>
          <w:sz w:val="24"/>
          <w:szCs w:val="24"/>
        </w:rPr>
        <w:t>проверка), за исключением внеп</w:t>
      </w:r>
      <w:r w:rsidR="00A95D30" w:rsidRPr="00122543">
        <w:rPr>
          <w:color w:val="000000" w:themeColor="text1"/>
          <w:sz w:val="24"/>
          <w:szCs w:val="24"/>
        </w:rPr>
        <w:t>лановых контрольных (</w:t>
      </w:r>
      <w:r w:rsidR="00FB3024" w:rsidRPr="00122543">
        <w:rPr>
          <w:color w:val="000000" w:themeColor="text1"/>
          <w:sz w:val="24"/>
          <w:szCs w:val="24"/>
        </w:rPr>
        <w:t>контроль</w:t>
      </w:r>
      <w:r w:rsidR="00A95D30" w:rsidRPr="00122543">
        <w:rPr>
          <w:color w:val="000000" w:themeColor="text1"/>
          <w:sz w:val="24"/>
          <w:szCs w:val="24"/>
        </w:rPr>
        <w:t xml:space="preserve">ных) мероприятий </w:t>
      </w:r>
      <w:r w:rsidRPr="00122543">
        <w:rPr>
          <w:color w:val="000000" w:themeColor="text1"/>
          <w:sz w:val="24"/>
          <w:szCs w:val="24"/>
        </w:rPr>
        <w:t>без взаимодействия, проводятся по основаниям, предусмотренным подпунктами 1, 3 - 5 пункта 63 настоящего Положения.</w:t>
      </w:r>
    </w:p>
    <w:p w14:paraId="008D2D08" w14:textId="0D314BDD"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В случае</w:t>
      </w:r>
      <w:proofErr w:type="gramStart"/>
      <w:r w:rsidRPr="00122543">
        <w:rPr>
          <w:color w:val="000000" w:themeColor="text1"/>
          <w:sz w:val="24"/>
          <w:szCs w:val="24"/>
        </w:rPr>
        <w:t>,</w:t>
      </w:r>
      <w:proofErr w:type="gramEnd"/>
      <w:r w:rsidRPr="00122543">
        <w:rPr>
          <w:color w:val="000000" w:themeColor="text1"/>
          <w:sz w:val="24"/>
          <w:szCs w:val="24"/>
        </w:rPr>
        <w:t xml:space="preserve"> если внеплановое контрольное (</w:t>
      </w:r>
      <w:r w:rsidR="00FB3024" w:rsidRPr="00122543">
        <w:rPr>
          <w:color w:val="000000" w:themeColor="text1"/>
          <w:sz w:val="24"/>
          <w:szCs w:val="24"/>
        </w:rPr>
        <w:t>контроль</w:t>
      </w:r>
      <w:r w:rsidRPr="00122543">
        <w:rPr>
          <w:color w:val="000000" w:themeColor="text1"/>
          <w:sz w:val="24"/>
          <w:szCs w:val="24"/>
        </w:rPr>
        <w:t>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30548E6" w14:textId="7BB36BAB"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color w:val="000000" w:themeColor="text1"/>
          <w:sz w:val="24"/>
          <w:szCs w:val="24"/>
        </w:rPr>
        <w:t>Согласование контрольным (</w:t>
      </w:r>
      <w:r w:rsidR="00FB3024" w:rsidRPr="00122543">
        <w:rPr>
          <w:color w:val="000000" w:themeColor="text1"/>
          <w:sz w:val="24"/>
          <w:szCs w:val="24"/>
        </w:rPr>
        <w:t>контроль</w:t>
      </w:r>
      <w:r w:rsidRPr="00122543">
        <w:rPr>
          <w:color w:val="000000" w:themeColor="text1"/>
          <w:sz w:val="24"/>
          <w:szCs w:val="24"/>
        </w:rPr>
        <w:t>ным) органом с органом прокуратуры внепланового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осуществляется в соответствии с Федеральным законом № 248-ФЗ.</w:t>
      </w:r>
    </w:p>
    <w:p w14:paraId="3CCA73DA" w14:textId="5DB296D9"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proofErr w:type="gramStart"/>
      <w:r w:rsidRPr="00122543">
        <w:rPr>
          <w:color w:val="000000" w:themeColor="text1"/>
          <w:sz w:val="24"/>
          <w:szCs w:val="24"/>
        </w:rPr>
        <w:t>Если основанием для проведения внепланового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являются сведения о непосредственной угрозе причинения вреда (ущерба) охраняемым законом ценностям, контрольный (</w:t>
      </w:r>
      <w:r w:rsidR="00FB3024" w:rsidRPr="00122543">
        <w:rPr>
          <w:color w:val="000000" w:themeColor="text1"/>
          <w:sz w:val="24"/>
          <w:szCs w:val="24"/>
        </w:rPr>
        <w:t>контроль</w:t>
      </w:r>
      <w:r w:rsidRPr="00122543">
        <w:rPr>
          <w:color w:val="000000" w:themeColor="text1"/>
          <w:sz w:val="24"/>
          <w:szCs w:val="24"/>
        </w:rPr>
        <w:t>ный) орган для принятия неотл</w:t>
      </w:r>
      <w:r w:rsidR="00A95D30" w:rsidRPr="00122543">
        <w:rPr>
          <w:color w:val="000000" w:themeColor="text1"/>
          <w:sz w:val="24"/>
          <w:szCs w:val="24"/>
        </w:rPr>
        <w:t xml:space="preserve">ожных мер по ее </w:t>
      </w:r>
      <w:r w:rsidRPr="00122543">
        <w:rPr>
          <w:color w:val="000000" w:themeColor="text1"/>
          <w:sz w:val="24"/>
          <w:szCs w:val="24"/>
        </w:rPr>
        <w:t>предотвращению и устранению приступает к проведению внепланового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незамедлительно (в течение </w:t>
      </w:r>
      <w:r w:rsidRPr="00122543">
        <w:rPr>
          <w:color w:val="000000" w:themeColor="text1"/>
          <w:sz w:val="24"/>
          <w:szCs w:val="24"/>
        </w:rPr>
        <w:lastRenderedPageBreak/>
        <w:t>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w:t>
      </w:r>
      <w:proofErr w:type="gramEnd"/>
      <w:r w:rsidRPr="00122543">
        <w:rPr>
          <w:color w:val="000000" w:themeColor="text1"/>
          <w:sz w:val="24"/>
          <w:szCs w:val="24"/>
        </w:rPr>
        <w:t xml:space="preserve">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может не проводиться.</w:t>
      </w:r>
    </w:p>
    <w:p w14:paraId="3DCB3E66" w14:textId="0A4C4701" w:rsidR="005765FB" w:rsidRPr="00122543" w:rsidRDefault="005765FB" w:rsidP="005765FB">
      <w:pPr>
        <w:pStyle w:val="a8"/>
        <w:numPr>
          <w:ilvl w:val="0"/>
          <w:numId w:val="26"/>
        </w:numPr>
        <w:tabs>
          <w:tab w:val="left" w:pos="1134"/>
          <w:tab w:val="left" w:pos="9922"/>
        </w:tabs>
        <w:spacing w:line="360" w:lineRule="auto"/>
        <w:ind w:left="0" w:firstLine="709"/>
        <w:jc w:val="both"/>
        <w:rPr>
          <w:color w:val="000000" w:themeColor="text1"/>
          <w:sz w:val="24"/>
          <w:szCs w:val="24"/>
        </w:rPr>
      </w:pPr>
      <w:r w:rsidRPr="00122543">
        <w:rPr>
          <w:color w:val="000000" w:themeColor="text1"/>
          <w:sz w:val="24"/>
          <w:szCs w:val="24"/>
        </w:rPr>
        <w:t xml:space="preserve">В ходе инспекционного визита могут совершаться следующие </w:t>
      </w:r>
      <w:r w:rsidR="00FB3024" w:rsidRPr="00122543">
        <w:rPr>
          <w:color w:val="000000" w:themeColor="text1"/>
          <w:sz w:val="24"/>
          <w:szCs w:val="24"/>
        </w:rPr>
        <w:t>контроль</w:t>
      </w:r>
      <w:r w:rsidRPr="00122543">
        <w:rPr>
          <w:color w:val="000000" w:themeColor="text1"/>
          <w:sz w:val="24"/>
          <w:szCs w:val="24"/>
        </w:rPr>
        <w:t>ные действия:</w:t>
      </w:r>
    </w:p>
    <w:p w14:paraId="39259E7B" w14:textId="77777777" w:rsidR="005765FB" w:rsidRPr="00122543" w:rsidRDefault="005765FB" w:rsidP="005765FB">
      <w:pPr>
        <w:numPr>
          <w:ilvl w:val="0"/>
          <w:numId w:val="8"/>
        </w:numPr>
        <w:tabs>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осмотр;</w:t>
      </w:r>
    </w:p>
    <w:p w14:paraId="733D9CD6" w14:textId="77777777" w:rsidR="005765FB" w:rsidRPr="00122543" w:rsidRDefault="005765FB" w:rsidP="005765FB">
      <w:pPr>
        <w:numPr>
          <w:ilvl w:val="0"/>
          <w:numId w:val="8"/>
        </w:numPr>
        <w:tabs>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опрос;</w:t>
      </w:r>
    </w:p>
    <w:p w14:paraId="1DB6BAE0" w14:textId="77777777" w:rsidR="005765FB" w:rsidRPr="00122543" w:rsidRDefault="005765FB" w:rsidP="005765FB">
      <w:pPr>
        <w:numPr>
          <w:ilvl w:val="0"/>
          <w:numId w:val="8"/>
        </w:numPr>
        <w:tabs>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получение письменных объяснений;</w:t>
      </w:r>
    </w:p>
    <w:p w14:paraId="062BE40B" w14:textId="77777777" w:rsidR="005765FB" w:rsidRPr="00122543" w:rsidRDefault="005765FB" w:rsidP="005765FB">
      <w:pPr>
        <w:numPr>
          <w:ilvl w:val="0"/>
          <w:numId w:val="8"/>
        </w:numPr>
        <w:tabs>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5CD8241B" w14:textId="77777777"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bCs/>
          <w:color w:val="000000" w:themeColor="text1"/>
          <w:sz w:val="24"/>
          <w:szCs w:val="24"/>
        </w:rPr>
        <w:t xml:space="preserve">Инспекционный визит проводится без предварительного уведомления контролируемого лица и собственника объекта </w:t>
      </w:r>
      <w:r w:rsidRPr="00122543">
        <w:rPr>
          <w:color w:val="000000" w:themeColor="text1"/>
          <w:sz w:val="24"/>
          <w:szCs w:val="24"/>
        </w:rPr>
        <w:t>муниципального контроля</w:t>
      </w:r>
      <w:r w:rsidRPr="00122543">
        <w:rPr>
          <w:bCs/>
          <w:color w:val="000000" w:themeColor="text1"/>
          <w:sz w:val="24"/>
          <w:szCs w:val="24"/>
        </w:rPr>
        <w:t xml:space="preserve">. </w:t>
      </w:r>
    </w:p>
    <w:p w14:paraId="6AEDFCCB" w14:textId="77777777"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bCs/>
          <w:color w:val="000000" w:themeColor="text1"/>
          <w:sz w:val="24"/>
          <w:szCs w:val="24"/>
        </w:rPr>
        <w:t xml:space="preserve">Срок проведения инспекционного визита в одном месте осуществления деятельности либо на одном объекте </w:t>
      </w:r>
      <w:r w:rsidRPr="00122543">
        <w:rPr>
          <w:color w:val="000000" w:themeColor="text1"/>
          <w:sz w:val="24"/>
          <w:szCs w:val="24"/>
        </w:rPr>
        <w:t>муниципального контроля</w:t>
      </w:r>
      <w:r w:rsidRPr="00122543">
        <w:rPr>
          <w:bCs/>
          <w:color w:val="000000" w:themeColor="text1"/>
          <w:sz w:val="24"/>
          <w:szCs w:val="24"/>
        </w:rPr>
        <w:t xml:space="preserve"> не может превышать один рабочий день.</w:t>
      </w:r>
    </w:p>
    <w:p w14:paraId="4707E18B" w14:textId="77777777" w:rsidR="005765FB" w:rsidRPr="00122543" w:rsidRDefault="005765FB" w:rsidP="005765FB">
      <w:pPr>
        <w:pStyle w:val="a8"/>
        <w:numPr>
          <w:ilvl w:val="0"/>
          <w:numId w:val="26"/>
        </w:numPr>
        <w:tabs>
          <w:tab w:val="left" w:pos="1276"/>
          <w:tab w:val="left" w:pos="9922"/>
        </w:tabs>
        <w:spacing w:line="360" w:lineRule="auto"/>
        <w:ind w:left="0" w:firstLine="709"/>
        <w:jc w:val="both"/>
        <w:rPr>
          <w:color w:val="000000" w:themeColor="text1"/>
          <w:sz w:val="24"/>
          <w:szCs w:val="24"/>
        </w:rPr>
      </w:pPr>
      <w:r w:rsidRPr="00122543">
        <w:rPr>
          <w:bCs/>
          <w:color w:val="000000" w:themeColor="text1"/>
          <w:sz w:val="24"/>
          <w:szCs w:val="24"/>
        </w:rPr>
        <w:t xml:space="preserve">Контролируемые лица или их представители обязаны обеспечить беспрепятственный доступ инспектора на объект </w:t>
      </w:r>
      <w:r w:rsidRPr="00122543">
        <w:rPr>
          <w:color w:val="000000" w:themeColor="text1"/>
          <w:sz w:val="24"/>
          <w:szCs w:val="24"/>
        </w:rPr>
        <w:t>муниципального контроля</w:t>
      </w:r>
      <w:r w:rsidRPr="00122543">
        <w:rPr>
          <w:bCs/>
          <w:color w:val="000000" w:themeColor="text1"/>
          <w:sz w:val="24"/>
          <w:szCs w:val="24"/>
        </w:rPr>
        <w:t>.</w:t>
      </w:r>
    </w:p>
    <w:p w14:paraId="14647D9F" w14:textId="77777777" w:rsidR="005765FB" w:rsidRPr="00122543" w:rsidRDefault="005765FB" w:rsidP="005765FB">
      <w:pPr>
        <w:numPr>
          <w:ilvl w:val="0"/>
          <w:numId w:val="13"/>
        </w:numPr>
        <w:tabs>
          <w:tab w:val="left" w:pos="1134"/>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Внеплановый инспекционный визит проводится при наличии оснований, указанных в подпунктах 1, 3 - 5 пункта 64 настоящего Положения.</w:t>
      </w:r>
    </w:p>
    <w:p w14:paraId="6E33F45B" w14:textId="45677F35" w:rsidR="005765FB" w:rsidRPr="00122543" w:rsidRDefault="005765FB" w:rsidP="005765FB">
      <w:pPr>
        <w:tabs>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89. Внеплановый инспекционный визит может проводиться только </w:t>
      </w:r>
      <w:r w:rsidRPr="00122543">
        <w:rPr>
          <w:color w:val="000000" w:themeColor="text1"/>
          <w:sz w:val="24"/>
          <w:szCs w:val="24"/>
        </w:rPr>
        <w:br/>
        <w:t xml:space="preserve">по согласованию с органами прокуратуры, за исключением случаев </w:t>
      </w:r>
      <w:r w:rsidRPr="00122543">
        <w:rPr>
          <w:color w:val="000000" w:themeColor="text1"/>
          <w:sz w:val="24"/>
          <w:szCs w:val="24"/>
        </w:rPr>
        <w:br/>
        <w:t>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w:t>
      </w:r>
      <w:r w:rsidR="00FB3024" w:rsidRPr="00122543">
        <w:rPr>
          <w:color w:val="000000" w:themeColor="text1"/>
          <w:sz w:val="24"/>
          <w:szCs w:val="24"/>
        </w:rPr>
        <w:t>контроль</w:t>
      </w:r>
      <w:r w:rsidRPr="00122543">
        <w:rPr>
          <w:color w:val="000000" w:themeColor="text1"/>
          <w:sz w:val="24"/>
          <w:szCs w:val="24"/>
        </w:rPr>
        <w:t>ный) орган (орган муниципального контроля) приступает к проведению внепланового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незамедлительно (в течение двадцати четырех часов </w:t>
      </w:r>
      <w:r w:rsidRPr="00122543">
        <w:rPr>
          <w:color w:val="000000" w:themeColor="text1"/>
          <w:sz w:val="24"/>
          <w:szCs w:val="24"/>
        </w:rPr>
        <w:br/>
        <w:t xml:space="preserve">после получения соответствующих сведений) с извещением об этом органа прокуратуры по месту нахождения объекта муниципального контроля. </w:t>
      </w:r>
      <w:r w:rsidRPr="00122543">
        <w:rPr>
          <w:color w:val="000000" w:themeColor="text1"/>
          <w:sz w:val="24"/>
          <w:szCs w:val="24"/>
        </w:rPr>
        <w:br/>
        <w:t>В этом случае уведомление контролируемого лица о прове</w:t>
      </w:r>
      <w:r w:rsidR="00A95D30" w:rsidRPr="00122543">
        <w:rPr>
          <w:color w:val="000000" w:themeColor="text1"/>
          <w:sz w:val="24"/>
          <w:szCs w:val="24"/>
        </w:rPr>
        <w:t>дении внепланового контрольного (</w:t>
      </w:r>
      <w:r w:rsidR="00FB3024" w:rsidRPr="00122543">
        <w:rPr>
          <w:color w:val="000000" w:themeColor="text1"/>
          <w:sz w:val="24"/>
          <w:szCs w:val="24"/>
        </w:rPr>
        <w:t>контроль</w:t>
      </w:r>
      <w:r w:rsidR="00A95D30" w:rsidRPr="00122543">
        <w:rPr>
          <w:color w:val="000000" w:themeColor="text1"/>
          <w:sz w:val="24"/>
          <w:szCs w:val="24"/>
        </w:rPr>
        <w:t xml:space="preserve">ного) мероприятия </w:t>
      </w:r>
      <w:r w:rsidRPr="00122543">
        <w:rPr>
          <w:color w:val="000000" w:themeColor="text1"/>
          <w:sz w:val="24"/>
          <w:szCs w:val="24"/>
        </w:rPr>
        <w:t>может не проводиться.</w:t>
      </w:r>
    </w:p>
    <w:p w14:paraId="5A323EB8" w14:textId="2F9DA234" w:rsidR="005765FB" w:rsidRPr="00122543" w:rsidRDefault="005765FB" w:rsidP="005765FB">
      <w:pPr>
        <w:tabs>
          <w:tab w:val="left" w:pos="9922"/>
        </w:tabs>
        <w:spacing w:line="360" w:lineRule="auto"/>
        <w:ind w:firstLine="709"/>
        <w:contextualSpacing/>
        <w:jc w:val="both"/>
        <w:rPr>
          <w:color w:val="000000" w:themeColor="text1"/>
          <w:sz w:val="24"/>
          <w:szCs w:val="24"/>
        </w:rPr>
      </w:pPr>
      <w:r w:rsidRPr="00122543">
        <w:rPr>
          <w:color w:val="000000" w:themeColor="text1"/>
          <w:sz w:val="24"/>
          <w:szCs w:val="24"/>
        </w:rPr>
        <w:lastRenderedPageBreak/>
        <w:t>90. В ходе документарной проверки могут совершаться следующие контрольные (</w:t>
      </w:r>
      <w:r w:rsidR="00FB3024" w:rsidRPr="00122543">
        <w:rPr>
          <w:color w:val="000000" w:themeColor="text1"/>
          <w:sz w:val="24"/>
          <w:szCs w:val="24"/>
        </w:rPr>
        <w:t>контроль</w:t>
      </w:r>
      <w:r w:rsidRPr="00122543">
        <w:rPr>
          <w:color w:val="000000" w:themeColor="text1"/>
          <w:sz w:val="24"/>
          <w:szCs w:val="24"/>
        </w:rPr>
        <w:t>ные) действия:</w:t>
      </w:r>
    </w:p>
    <w:p w14:paraId="549CF5D4" w14:textId="77777777" w:rsidR="005765FB" w:rsidRPr="00122543" w:rsidRDefault="005765FB" w:rsidP="005765FB">
      <w:pPr>
        <w:numPr>
          <w:ilvl w:val="0"/>
          <w:numId w:val="7"/>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получение письменных объяснений;</w:t>
      </w:r>
    </w:p>
    <w:p w14:paraId="248FAFD1" w14:textId="77777777" w:rsidR="005765FB" w:rsidRPr="00122543" w:rsidRDefault="005765FB" w:rsidP="005765FB">
      <w:pPr>
        <w:numPr>
          <w:ilvl w:val="0"/>
          <w:numId w:val="7"/>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истребование документов.</w:t>
      </w:r>
    </w:p>
    <w:p w14:paraId="3758AAAF" w14:textId="66B4B6D6" w:rsidR="005765FB" w:rsidRPr="00122543" w:rsidRDefault="005765FB" w:rsidP="005765FB">
      <w:pPr>
        <w:pStyle w:val="a8"/>
        <w:numPr>
          <w:ilvl w:val="0"/>
          <w:numId w:val="16"/>
        </w:numPr>
        <w:tabs>
          <w:tab w:val="left" w:pos="1276"/>
          <w:tab w:val="left" w:pos="9922"/>
        </w:tabs>
        <w:spacing w:line="360" w:lineRule="auto"/>
        <w:ind w:left="0" w:firstLine="709"/>
        <w:jc w:val="both"/>
        <w:rPr>
          <w:color w:val="000000" w:themeColor="text1"/>
          <w:sz w:val="24"/>
          <w:szCs w:val="24"/>
        </w:rPr>
      </w:pPr>
      <w:r w:rsidRPr="00122543">
        <w:rPr>
          <w:iCs/>
          <w:color w:val="000000" w:themeColor="text1"/>
          <w:sz w:val="24"/>
          <w:szCs w:val="24"/>
        </w:rPr>
        <w:t>В случае</w:t>
      </w:r>
      <w:proofErr w:type="gramStart"/>
      <w:r w:rsidRPr="00122543">
        <w:rPr>
          <w:iCs/>
          <w:color w:val="000000" w:themeColor="text1"/>
          <w:sz w:val="24"/>
          <w:szCs w:val="24"/>
        </w:rPr>
        <w:t>,</w:t>
      </w:r>
      <w:proofErr w:type="gramEnd"/>
      <w:r w:rsidRPr="00122543">
        <w:rPr>
          <w:iCs/>
          <w:color w:val="000000" w:themeColor="text1"/>
          <w:sz w:val="24"/>
          <w:szCs w:val="24"/>
        </w:rPr>
        <w:t xml:space="preserve"> если достоверность сведений, содержащихся </w:t>
      </w:r>
      <w:r w:rsidRPr="00122543">
        <w:rPr>
          <w:iCs/>
          <w:color w:val="000000" w:themeColor="text1"/>
          <w:sz w:val="24"/>
          <w:szCs w:val="24"/>
        </w:rPr>
        <w:br/>
        <w:t xml:space="preserve">в документах, имеющихся в распоряжении </w:t>
      </w:r>
      <w:r w:rsidRPr="00122543">
        <w:rPr>
          <w:color w:val="000000" w:themeColor="text1"/>
          <w:sz w:val="24"/>
          <w:szCs w:val="24"/>
        </w:rPr>
        <w:t>контрольного (</w:t>
      </w:r>
      <w:r w:rsidR="00FB3024" w:rsidRPr="00122543">
        <w:rPr>
          <w:color w:val="000000" w:themeColor="text1"/>
          <w:sz w:val="24"/>
          <w:szCs w:val="24"/>
        </w:rPr>
        <w:t>контроль</w:t>
      </w:r>
      <w:r w:rsidRPr="00122543">
        <w:rPr>
          <w:color w:val="000000" w:themeColor="text1"/>
          <w:sz w:val="24"/>
          <w:szCs w:val="24"/>
        </w:rPr>
        <w:t>ного)</w:t>
      </w:r>
      <w:r w:rsidRPr="00122543">
        <w:rPr>
          <w:iCs/>
          <w:color w:val="000000" w:themeColor="text1"/>
          <w:sz w:val="24"/>
          <w:szCs w:val="24"/>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Pr="00122543">
        <w:rPr>
          <w:iCs/>
          <w:color w:val="000000" w:themeColor="text1"/>
          <w:sz w:val="24"/>
          <w:szCs w:val="24"/>
        </w:rPr>
        <w:br/>
        <w:t xml:space="preserve">в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 указанные в требовании документы.</w:t>
      </w:r>
    </w:p>
    <w:p w14:paraId="5F98D988" w14:textId="000D6CB3" w:rsidR="005765FB" w:rsidRPr="00122543" w:rsidRDefault="005765FB" w:rsidP="005765FB">
      <w:pPr>
        <w:pStyle w:val="a8"/>
        <w:numPr>
          <w:ilvl w:val="0"/>
          <w:numId w:val="16"/>
        </w:numPr>
        <w:tabs>
          <w:tab w:val="left" w:pos="1276"/>
          <w:tab w:val="left" w:pos="9922"/>
        </w:tabs>
        <w:spacing w:line="360" w:lineRule="auto"/>
        <w:ind w:left="0" w:firstLine="709"/>
        <w:jc w:val="both"/>
        <w:rPr>
          <w:color w:val="000000" w:themeColor="text1"/>
          <w:sz w:val="24"/>
          <w:szCs w:val="24"/>
        </w:rPr>
      </w:pPr>
      <w:r w:rsidRPr="00122543">
        <w:rPr>
          <w:iCs/>
          <w:color w:val="000000" w:themeColor="text1"/>
          <w:sz w:val="24"/>
          <w:szCs w:val="24"/>
        </w:rPr>
        <w:t>В случае</w:t>
      </w:r>
      <w:proofErr w:type="gramStart"/>
      <w:r w:rsidRPr="00122543">
        <w:rPr>
          <w:iCs/>
          <w:color w:val="000000" w:themeColor="text1"/>
          <w:sz w:val="24"/>
          <w:szCs w:val="24"/>
        </w:rPr>
        <w:t>,</w:t>
      </w:r>
      <w:proofErr w:type="gramEnd"/>
      <w:r w:rsidRPr="00122543">
        <w:rPr>
          <w:iCs/>
          <w:color w:val="000000" w:themeColor="text1"/>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122543">
        <w:rPr>
          <w:color w:val="000000" w:themeColor="text1"/>
          <w:sz w:val="24"/>
          <w:szCs w:val="24"/>
        </w:rPr>
        <w:t>контрольного (</w:t>
      </w:r>
      <w:r w:rsidR="00FB3024" w:rsidRPr="00122543">
        <w:rPr>
          <w:color w:val="000000" w:themeColor="text1"/>
          <w:sz w:val="24"/>
          <w:szCs w:val="24"/>
        </w:rPr>
        <w:t>контроль</w:t>
      </w:r>
      <w:r w:rsidRPr="00122543">
        <w:rPr>
          <w:color w:val="000000" w:themeColor="text1"/>
          <w:sz w:val="24"/>
          <w:szCs w:val="24"/>
        </w:rPr>
        <w:t>ного)</w:t>
      </w:r>
      <w:r w:rsidRPr="00122543">
        <w:rPr>
          <w:iCs/>
          <w:color w:val="000000" w:themeColor="text1"/>
          <w:sz w:val="24"/>
          <w:szCs w:val="24"/>
        </w:rPr>
        <w:t xml:space="preserve"> органа  документах и (или) полученным при осуществлении </w:t>
      </w:r>
      <w:r w:rsidRPr="00122543">
        <w:rPr>
          <w:color w:val="000000" w:themeColor="text1"/>
          <w:sz w:val="24"/>
          <w:szCs w:val="24"/>
        </w:rPr>
        <w:t>муниципального контроля</w:t>
      </w:r>
      <w:r w:rsidRPr="00122543">
        <w:rPr>
          <w:iCs/>
          <w:color w:val="000000" w:themeColor="text1"/>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w:t>
      </w:r>
      <w:r w:rsidRPr="00122543">
        <w:rPr>
          <w:iCs/>
          <w:color w:val="000000" w:themeColor="text1"/>
          <w:sz w:val="24"/>
          <w:szCs w:val="24"/>
        </w:rPr>
        <w:br/>
        <w:t xml:space="preserve">в течение десяти рабочих дней необходимые пояснения. </w:t>
      </w:r>
      <w:proofErr w:type="gramStart"/>
      <w:r w:rsidRPr="00122543">
        <w:rPr>
          <w:iCs/>
          <w:color w:val="000000" w:themeColor="text1"/>
          <w:sz w:val="24"/>
          <w:szCs w:val="24"/>
        </w:rPr>
        <w:t xml:space="preserve">Контролируемое лицо, представляющее в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 пояснения относительно выявленных ошибок и (или) противоречий в представленных документах л</w:t>
      </w:r>
      <w:r w:rsidR="00A95D30" w:rsidRPr="00122543">
        <w:rPr>
          <w:iCs/>
          <w:color w:val="000000" w:themeColor="text1"/>
          <w:sz w:val="24"/>
          <w:szCs w:val="24"/>
        </w:rPr>
        <w:t xml:space="preserve">ибо относительно несоответствия сведений, </w:t>
      </w:r>
      <w:r w:rsidRPr="00122543">
        <w:rPr>
          <w:iCs/>
          <w:color w:val="000000" w:themeColor="text1"/>
          <w:sz w:val="24"/>
          <w:szCs w:val="24"/>
        </w:rPr>
        <w:t>содержащихся</w:t>
      </w:r>
      <w:r w:rsidR="00A95D30" w:rsidRPr="00122543">
        <w:rPr>
          <w:iCs/>
          <w:color w:val="000000" w:themeColor="text1"/>
          <w:sz w:val="24"/>
          <w:szCs w:val="24"/>
        </w:rPr>
        <w:t xml:space="preserve"> </w:t>
      </w:r>
      <w:r w:rsidRPr="00122543">
        <w:rPr>
          <w:iCs/>
          <w:color w:val="000000" w:themeColor="text1"/>
          <w:sz w:val="24"/>
          <w:szCs w:val="24"/>
        </w:rPr>
        <w:t xml:space="preserve">в этих документах, сведениям, содержащимся в имеющихся у </w:t>
      </w:r>
      <w:r w:rsidRPr="00122543">
        <w:rPr>
          <w:color w:val="000000" w:themeColor="text1"/>
          <w:sz w:val="24"/>
          <w:szCs w:val="24"/>
        </w:rPr>
        <w:t>контрольного (</w:t>
      </w:r>
      <w:r w:rsidR="00FB3024" w:rsidRPr="00122543">
        <w:rPr>
          <w:color w:val="000000" w:themeColor="text1"/>
          <w:sz w:val="24"/>
          <w:szCs w:val="24"/>
        </w:rPr>
        <w:t>контроль</w:t>
      </w:r>
      <w:r w:rsidRPr="00122543">
        <w:rPr>
          <w:color w:val="000000" w:themeColor="text1"/>
          <w:sz w:val="24"/>
          <w:szCs w:val="24"/>
        </w:rPr>
        <w:t>ного)</w:t>
      </w:r>
      <w:r w:rsidRPr="00122543">
        <w:rPr>
          <w:iCs/>
          <w:color w:val="000000" w:themeColor="text1"/>
          <w:sz w:val="24"/>
          <w:szCs w:val="24"/>
        </w:rPr>
        <w:t xml:space="preserve"> органа документах и (или) полученным при осуществлении </w:t>
      </w:r>
      <w:r w:rsidRPr="00122543">
        <w:rPr>
          <w:color w:val="000000" w:themeColor="text1"/>
          <w:sz w:val="24"/>
          <w:szCs w:val="24"/>
        </w:rPr>
        <w:t>муниципального контроля</w:t>
      </w:r>
      <w:r w:rsidRPr="00122543">
        <w:rPr>
          <w:iCs/>
          <w:color w:val="000000" w:themeColor="text1"/>
          <w:sz w:val="24"/>
          <w:szCs w:val="24"/>
        </w:rPr>
        <w:t xml:space="preserve"> вправе дополнительно представить в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 документы, подтверждающие достоверность ранее представленных документов.</w:t>
      </w:r>
      <w:proofErr w:type="gramEnd"/>
    </w:p>
    <w:p w14:paraId="05DE2E12" w14:textId="5CBCCB03" w:rsidR="005765FB" w:rsidRPr="00122543" w:rsidRDefault="005765FB" w:rsidP="005765FB">
      <w:pPr>
        <w:numPr>
          <w:ilvl w:val="0"/>
          <w:numId w:val="16"/>
        </w:numPr>
        <w:tabs>
          <w:tab w:val="left" w:pos="1276"/>
          <w:tab w:val="left" w:pos="9922"/>
        </w:tabs>
        <w:spacing w:line="360" w:lineRule="auto"/>
        <w:ind w:left="0" w:firstLine="709"/>
        <w:contextualSpacing/>
        <w:jc w:val="both"/>
        <w:rPr>
          <w:color w:val="000000" w:themeColor="text1"/>
          <w:sz w:val="24"/>
          <w:szCs w:val="24"/>
        </w:rPr>
      </w:pPr>
      <w:r w:rsidRPr="00122543">
        <w:rPr>
          <w:iCs/>
          <w:color w:val="000000" w:themeColor="text1"/>
          <w:sz w:val="24"/>
          <w:szCs w:val="24"/>
        </w:rPr>
        <w:t xml:space="preserve">При проведении документарной проверки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 не вправе требовать у контролируемого лица сведения </w:t>
      </w:r>
      <w:r w:rsidRPr="00122543">
        <w:rPr>
          <w:iCs/>
          <w:color w:val="000000" w:themeColor="text1"/>
          <w:sz w:val="24"/>
          <w:szCs w:val="24"/>
        </w:rPr>
        <w:b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79A1F16" w14:textId="6796140D" w:rsidR="005765FB" w:rsidRPr="00122543" w:rsidRDefault="005765FB" w:rsidP="005765FB">
      <w:pPr>
        <w:numPr>
          <w:ilvl w:val="0"/>
          <w:numId w:val="16"/>
        </w:numPr>
        <w:tabs>
          <w:tab w:val="left" w:pos="1276"/>
          <w:tab w:val="left" w:pos="9922"/>
        </w:tabs>
        <w:spacing w:line="360" w:lineRule="auto"/>
        <w:ind w:left="0" w:firstLine="709"/>
        <w:contextualSpacing/>
        <w:jc w:val="both"/>
        <w:rPr>
          <w:color w:val="000000" w:themeColor="text1"/>
          <w:sz w:val="24"/>
          <w:szCs w:val="24"/>
        </w:rPr>
      </w:pPr>
      <w:r w:rsidRPr="00122543">
        <w:rPr>
          <w:iCs/>
          <w:color w:val="000000" w:themeColor="text1"/>
          <w:sz w:val="24"/>
          <w:szCs w:val="24"/>
        </w:rPr>
        <w:t xml:space="preserve"> Срок проведения документарной проверки не может превышать десять рабочих дней. </w:t>
      </w:r>
      <w:proofErr w:type="gramStart"/>
      <w:r w:rsidRPr="00122543">
        <w:rPr>
          <w:iCs/>
          <w:color w:val="000000" w:themeColor="text1"/>
          <w:sz w:val="24"/>
          <w:szCs w:val="24"/>
        </w:rPr>
        <w:t xml:space="preserve">В указанный срок не включается период с момента направления </w:t>
      </w:r>
      <w:r w:rsidRPr="00122543">
        <w:rPr>
          <w:color w:val="000000" w:themeColor="text1"/>
          <w:sz w:val="24"/>
          <w:szCs w:val="24"/>
        </w:rPr>
        <w:t>контрольным (</w:t>
      </w:r>
      <w:r w:rsidR="00FB3024" w:rsidRPr="00122543">
        <w:rPr>
          <w:color w:val="000000" w:themeColor="text1"/>
          <w:sz w:val="24"/>
          <w:szCs w:val="24"/>
        </w:rPr>
        <w:t>контроль</w:t>
      </w:r>
      <w:r w:rsidRPr="00122543">
        <w:rPr>
          <w:color w:val="000000" w:themeColor="text1"/>
          <w:sz w:val="24"/>
          <w:szCs w:val="24"/>
        </w:rPr>
        <w:t>ным)</w:t>
      </w:r>
      <w:r w:rsidRPr="00122543">
        <w:rPr>
          <w:iCs/>
          <w:color w:val="000000" w:themeColor="text1"/>
          <w:sz w:val="24"/>
          <w:szCs w:val="24"/>
        </w:rPr>
        <w:t xml:space="preserve"> органом контролируемому лицу требования представить необходимые для рассмотрения в ходе документарной проверки док</w:t>
      </w:r>
      <w:r w:rsidR="00A95D30" w:rsidRPr="00122543">
        <w:rPr>
          <w:iCs/>
          <w:color w:val="000000" w:themeColor="text1"/>
          <w:sz w:val="24"/>
          <w:szCs w:val="24"/>
        </w:rPr>
        <w:t xml:space="preserve">ументы до момента представления </w:t>
      </w:r>
      <w:r w:rsidRPr="00122543">
        <w:rPr>
          <w:iCs/>
          <w:color w:val="000000" w:themeColor="text1"/>
          <w:sz w:val="24"/>
          <w:szCs w:val="24"/>
        </w:rPr>
        <w:t xml:space="preserve">указанных в требовании документов в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00A95D30" w:rsidRPr="00122543">
        <w:rPr>
          <w:iCs/>
          <w:color w:val="000000" w:themeColor="text1"/>
          <w:sz w:val="24"/>
          <w:szCs w:val="24"/>
        </w:rPr>
        <w:t xml:space="preserve"> орган, а </w:t>
      </w:r>
      <w:r w:rsidR="00A95D30" w:rsidRPr="00122543">
        <w:rPr>
          <w:iCs/>
          <w:color w:val="000000" w:themeColor="text1"/>
          <w:sz w:val="24"/>
          <w:szCs w:val="24"/>
        </w:rPr>
        <w:lastRenderedPageBreak/>
        <w:t xml:space="preserve">также </w:t>
      </w:r>
      <w:r w:rsidRPr="00122543">
        <w:rPr>
          <w:iCs/>
          <w:color w:val="000000" w:themeColor="text1"/>
          <w:sz w:val="24"/>
          <w:szCs w:val="24"/>
        </w:rPr>
        <w:t xml:space="preserve">период с момента направления контролируемому лицу информации </w:t>
      </w:r>
      <w:r w:rsidRPr="00122543">
        <w:rPr>
          <w:color w:val="000000" w:themeColor="text1"/>
          <w:sz w:val="24"/>
          <w:szCs w:val="24"/>
        </w:rPr>
        <w:t>контрольного (</w:t>
      </w:r>
      <w:r w:rsidR="00FB3024" w:rsidRPr="00122543">
        <w:rPr>
          <w:color w:val="000000" w:themeColor="text1"/>
          <w:sz w:val="24"/>
          <w:szCs w:val="24"/>
        </w:rPr>
        <w:t>контроль</w:t>
      </w:r>
      <w:r w:rsidRPr="00122543">
        <w:rPr>
          <w:color w:val="000000" w:themeColor="text1"/>
          <w:sz w:val="24"/>
          <w:szCs w:val="24"/>
        </w:rPr>
        <w:t>ного)</w:t>
      </w:r>
      <w:r w:rsidRPr="00122543">
        <w:rPr>
          <w:iCs/>
          <w:color w:val="000000" w:themeColor="text1"/>
          <w:sz w:val="24"/>
          <w:szCs w:val="24"/>
        </w:rPr>
        <w:t xml:space="preserve"> органа о выявлении ошибки (или) противоречий </w:t>
      </w:r>
      <w:r w:rsidRPr="00122543">
        <w:rPr>
          <w:iCs/>
          <w:color w:val="000000" w:themeColor="text1"/>
          <w:sz w:val="24"/>
          <w:szCs w:val="24"/>
        </w:rPr>
        <w:br/>
        <w:t xml:space="preserve">в представленных контролируемым лицом документах либо </w:t>
      </w:r>
      <w:r w:rsidRPr="00122543">
        <w:rPr>
          <w:iCs/>
          <w:color w:val="000000" w:themeColor="text1"/>
          <w:sz w:val="24"/>
          <w:szCs w:val="24"/>
        </w:rPr>
        <w:br/>
        <w:t>о несоответствии</w:t>
      </w:r>
      <w:proofErr w:type="gramEnd"/>
      <w:r w:rsidRPr="00122543">
        <w:rPr>
          <w:iCs/>
          <w:color w:val="000000" w:themeColor="text1"/>
          <w:sz w:val="24"/>
          <w:szCs w:val="24"/>
        </w:rPr>
        <w:t xml:space="preserve"> сведений, содержащихся в этих документах, сведениям, содержащимся в имеющихся у </w:t>
      </w:r>
      <w:r w:rsidRPr="00122543">
        <w:rPr>
          <w:color w:val="000000" w:themeColor="text1"/>
          <w:sz w:val="24"/>
          <w:szCs w:val="24"/>
        </w:rPr>
        <w:t>контрольного (</w:t>
      </w:r>
      <w:r w:rsidR="00FB3024" w:rsidRPr="00122543">
        <w:rPr>
          <w:color w:val="000000" w:themeColor="text1"/>
          <w:sz w:val="24"/>
          <w:szCs w:val="24"/>
        </w:rPr>
        <w:t>контроль</w:t>
      </w:r>
      <w:r w:rsidRPr="00122543">
        <w:rPr>
          <w:color w:val="000000" w:themeColor="text1"/>
          <w:sz w:val="24"/>
          <w:szCs w:val="24"/>
        </w:rPr>
        <w:t>ного)</w:t>
      </w:r>
      <w:r w:rsidRPr="00122543">
        <w:rPr>
          <w:iCs/>
          <w:color w:val="000000" w:themeColor="text1"/>
          <w:sz w:val="24"/>
          <w:szCs w:val="24"/>
        </w:rPr>
        <w:t xml:space="preserve"> органа документах и (ил</w:t>
      </w:r>
      <w:r w:rsidR="008D13A2" w:rsidRPr="00122543">
        <w:rPr>
          <w:iCs/>
          <w:color w:val="000000" w:themeColor="text1"/>
          <w:sz w:val="24"/>
          <w:szCs w:val="24"/>
        </w:rPr>
        <w:t xml:space="preserve">и) полученным при осуществлении </w:t>
      </w:r>
      <w:r w:rsidR="008D13A2" w:rsidRPr="00122543">
        <w:rPr>
          <w:color w:val="000000" w:themeColor="text1"/>
          <w:sz w:val="24"/>
          <w:szCs w:val="24"/>
        </w:rPr>
        <w:t xml:space="preserve">муниципального </w:t>
      </w:r>
      <w:r w:rsidRPr="00122543">
        <w:rPr>
          <w:color w:val="000000" w:themeColor="text1"/>
          <w:sz w:val="24"/>
          <w:szCs w:val="24"/>
        </w:rPr>
        <w:t>контроля</w:t>
      </w:r>
      <w:r w:rsidRPr="00122543">
        <w:rPr>
          <w:iCs/>
          <w:color w:val="000000" w:themeColor="text1"/>
          <w:sz w:val="24"/>
          <w:szCs w:val="24"/>
        </w:rPr>
        <w:t xml:space="preserve">, и требования представить необходимые пояснения в письменной форме </w:t>
      </w:r>
      <w:r w:rsidRPr="00122543">
        <w:rPr>
          <w:iCs/>
          <w:color w:val="000000" w:themeColor="text1"/>
          <w:sz w:val="24"/>
          <w:szCs w:val="24"/>
        </w:rPr>
        <w:br/>
        <w:t xml:space="preserve">до момента представления указанных пояснений в </w:t>
      </w: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w:t>
      </w:r>
      <w:r w:rsidRPr="00122543">
        <w:rPr>
          <w:iCs/>
          <w:color w:val="000000" w:themeColor="text1"/>
          <w:sz w:val="24"/>
          <w:szCs w:val="24"/>
        </w:rPr>
        <w:t xml:space="preserve"> орган.</w:t>
      </w:r>
    </w:p>
    <w:p w14:paraId="2EA771D3" w14:textId="77777777" w:rsidR="005765FB" w:rsidRPr="00122543" w:rsidRDefault="005765FB" w:rsidP="005765FB">
      <w:pPr>
        <w:numPr>
          <w:ilvl w:val="0"/>
          <w:numId w:val="16"/>
        </w:numPr>
        <w:tabs>
          <w:tab w:val="left" w:pos="1276"/>
          <w:tab w:val="left" w:pos="9922"/>
        </w:tabs>
        <w:spacing w:line="360" w:lineRule="auto"/>
        <w:ind w:left="0" w:firstLine="709"/>
        <w:contextualSpacing/>
        <w:jc w:val="both"/>
        <w:rPr>
          <w:color w:val="000000" w:themeColor="text1"/>
          <w:sz w:val="24"/>
          <w:szCs w:val="24"/>
        </w:rPr>
      </w:pPr>
      <w:r w:rsidRPr="00122543">
        <w:rPr>
          <w:iCs/>
          <w:color w:val="000000" w:themeColor="text1"/>
          <w:sz w:val="24"/>
          <w:szCs w:val="24"/>
        </w:rPr>
        <w:t xml:space="preserve">Внеплановая документарная проверка проводится </w:t>
      </w:r>
      <w:r w:rsidRPr="00122543">
        <w:rPr>
          <w:iCs/>
          <w:color w:val="000000" w:themeColor="text1"/>
          <w:sz w:val="24"/>
          <w:szCs w:val="24"/>
        </w:rPr>
        <w:br/>
        <w:t>без согласования с органами прокуратуры.</w:t>
      </w:r>
    </w:p>
    <w:p w14:paraId="68C67588" w14:textId="77777777" w:rsidR="005765FB" w:rsidRPr="00122543" w:rsidRDefault="005765FB" w:rsidP="005765FB">
      <w:pPr>
        <w:numPr>
          <w:ilvl w:val="0"/>
          <w:numId w:val="16"/>
        </w:numPr>
        <w:tabs>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Внеплановая документарная проверка проводится при наличии оснований, указанных в пунктах 1, 3 - 5 пункта 63 настоящего Положения.</w:t>
      </w:r>
    </w:p>
    <w:p w14:paraId="2097BFFE" w14:textId="628D11F8" w:rsidR="005765FB" w:rsidRPr="00122543" w:rsidRDefault="005765FB" w:rsidP="005765FB">
      <w:pPr>
        <w:numPr>
          <w:ilvl w:val="0"/>
          <w:numId w:val="16"/>
        </w:numPr>
        <w:tabs>
          <w:tab w:val="left" w:pos="1276"/>
          <w:tab w:val="left" w:pos="9922"/>
        </w:tabs>
        <w:spacing w:line="360" w:lineRule="auto"/>
        <w:ind w:left="0" w:firstLine="709"/>
        <w:contextualSpacing/>
        <w:jc w:val="both"/>
        <w:rPr>
          <w:color w:val="000000" w:themeColor="text1"/>
          <w:sz w:val="24"/>
          <w:szCs w:val="24"/>
        </w:rPr>
      </w:pPr>
      <w:proofErr w:type="gramStart"/>
      <w:r w:rsidRPr="00122543">
        <w:rPr>
          <w:iCs/>
          <w:color w:val="000000" w:themeColor="text1"/>
          <w:sz w:val="24"/>
          <w:szCs w:val="24"/>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w:t>
      </w:r>
      <w:r w:rsidR="00FB3024" w:rsidRPr="00122543">
        <w:rPr>
          <w:iCs/>
          <w:color w:val="000000" w:themeColor="text1"/>
          <w:sz w:val="24"/>
          <w:szCs w:val="24"/>
        </w:rPr>
        <w:t>контроль</w:t>
      </w:r>
      <w:r w:rsidRPr="00122543">
        <w:rPr>
          <w:iCs/>
          <w:color w:val="000000" w:themeColor="text1"/>
          <w:sz w:val="24"/>
          <w:szCs w:val="24"/>
        </w:rPr>
        <w:t>ного) органа, имеющими доступ к таким сведениям.</w:t>
      </w:r>
      <w:proofErr w:type="gramEnd"/>
    </w:p>
    <w:p w14:paraId="78AD4817" w14:textId="4F43394D"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Под выездной проверкой понимается комплексное контрольное (</w:t>
      </w:r>
      <w:r w:rsidR="00FB3024" w:rsidRPr="00122543">
        <w:rPr>
          <w:color w:val="000000" w:themeColor="text1"/>
          <w:sz w:val="24"/>
          <w:szCs w:val="24"/>
        </w:rPr>
        <w:t>контроль</w:t>
      </w:r>
      <w:r w:rsidRPr="00122543">
        <w:rPr>
          <w:color w:val="000000" w:themeColor="text1"/>
          <w:sz w:val="24"/>
          <w:szCs w:val="24"/>
        </w:rPr>
        <w:t xml:space="preserve">ное) мероприятие, проводимое посредством взаимодействия </w:t>
      </w:r>
      <w:r w:rsidRPr="00122543">
        <w:rPr>
          <w:color w:val="000000" w:themeColor="text1"/>
          <w:sz w:val="24"/>
          <w:szCs w:val="24"/>
        </w:rPr>
        <w:br/>
        <w:t>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2AB38BE0" w14:textId="7777777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4509CB0B" w14:textId="7777777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Выездная проверка проводится в случае, если не представляется возможным:</w:t>
      </w:r>
    </w:p>
    <w:p w14:paraId="23BF4774" w14:textId="7523BA68" w:rsidR="005765FB" w:rsidRPr="00122543" w:rsidRDefault="005765FB" w:rsidP="005765FB">
      <w:pPr>
        <w:tabs>
          <w:tab w:val="left" w:pos="993"/>
          <w:tab w:val="left" w:pos="1276"/>
          <w:tab w:val="left" w:pos="9922"/>
        </w:tabs>
        <w:spacing w:line="360" w:lineRule="auto"/>
        <w:ind w:firstLine="709"/>
        <w:contextualSpacing/>
        <w:jc w:val="both"/>
        <w:rPr>
          <w:color w:val="000000" w:themeColor="text1"/>
          <w:sz w:val="24"/>
          <w:szCs w:val="24"/>
        </w:rPr>
      </w:pPr>
      <w:r w:rsidRPr="00122543">
        <w:rPr>
          <w:color w:val="000000" w:themeColor="text1"/>
          <w:sz w:val="24"/>
          <w:szCs w:val="24"/>
        </w:rPr>
        <w:t>1) удостовериться в полноте и достоверности сведений, которые содержатся в находящихся в распоряжении контрольного (</w:t>
      </w:r>
      <w:r w:rsidR="00FB3024" w:rsidRPr="00122543">
        <w:rPr>
          <w:color w:val="000000" w:themeColor="text1"/>
          <w:sz w:val="24"/>
          <w:szCs w:val="24"/>
        </w:rPr>
        <w:t>контроль</w:t>
      </w:r>
      <w:r w:rsidRPr="00122543">
        <w:rPr>
          <w:color w:val="000000" w:themeColor="text1"/>
          <w:sz w:val="24"/>
          <w:szCs w:val="24"/>
        </w:rPr>
        <w:t>ного) органа или в запрашиваемых им документах и объяснениях контролируемого лица;</w:t>
      </w:r>
    </w:p>
    <w:p w14:paraId="7C24FA8A" w14:textId="1ACC8313" w:rsidR="005765FB" w:rsidRPr="00122543" w:rsidRDefault="005765FB" w:rsidP="005765FB">
      <w:pPr>
        <w:tabs>
          <w:tab w:val="left" w:pos="993"/>
          <w:tab w:val="left" w:pos="1276"/>
          <w:tab w:val="left" w:pos="9922"/>
        </w:tabs>
        <w:spacing w:line="360" w:lineRule="auto"/>
        <w:ind w:firstLine="709"/>
        <w:contextualSpacing/>
        <w:jc w:val="both"/>
        <w:rPr>
          <w:color w:val="000000" w:themeColor="text1"/>
          <w:sz w:val="24"/>
          <w:szCs w:val="24"/>
        </w:rPr>
      </w:pPr>
      <w:r w:rsidRPr="00122543">
        <w:rPr>
          <w:color w:val="000000" w:themeColor="text1"/>
          <w:sz w:val="24"/>
          <w:szCs w:val="24"/>
        </w:rPr>
        <w:t xml:space="preserve">2) оценить соответствие деятельности, действий (бездействия) контролируемого лица и (или) принадлежащих ему и (или) используемых </w:t>
      </w:r>
      <w:r w:rsidRPr="00122543">
        <w:rPr>
          <w:color w:val="000000" w:themeColor="text1"/>
          <w:sz w:val="24"/>
          <w:szCs w:val="24"/>
        </w:rPr>
        <w:br/>
        <w:t xml:space="preserve">им объектов муниципального контроля обязательным требованиям </w:t>
      </w:r>
      <w:r w:rsidRPr="00122543">
        <w:rPr>
          <w:color w:val="000000" w:themeColor="text1"/>
          <w:sz w:val="24"/>
          <w:szCs w:val="24"/>
        </w:rPr>
        <w:br/>
        <w:t xml:space="preserve">без выезда на указанное место и совершения необходимых </w:t>
      </w:r>
      <w:r w:rsidR="00FB3024" w:rsidRPr="00122543">
        <w:rPr>
          <w:color w:val="000000" w:themeColor="text1"/>
          <w:sz w:val="24"/>
          <w:szCs w:val="24"/>
        </w:rPr>
        <w:t>контроль</w:t>
      </w:r>
      <w:r w:rsidRPr="00122543">
        <w:rPr>
          <w:color w:val="000000" w:themeColor="text1"/>
          <w:sz w:val="24"/>
          <w:szCs w:val="24"/>
        </w:rPr>
        <w:t>ных действий, предусмотренных в рамках иного вида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31AC7253" w14:textId="7358B771" w:rsidR="005765FB" w:rsidRPr="00122543" w:rsidRDefault="005765FB" w:rsidP="005765FB">
      <w:pPr>
        <w:numPr>
          <w:ilvl w:val="0"/>
          <w:numId w:val="16"/>
        </w:numPr>
        <w:tabs>
          <w:tab w:val="left" w:pos="1276"/>
        </w:tabs>
        <w:spacing w:line="360" w:lineRule="auto"/>
        <w:ind w:left="0" w:firstLine="709"/>
        <w:contextualSpacing/>
        <w:jc w:val="both"/>
        <w:rPr>
          <w:color w:val="000000" w:themeColor="text1"/>
          <w:sz w:val="24"/>
          <w:szCs w:val="24"/>
        </w:rPr>
      </w:pPr>
      <w:r w:rsidRPr="00122543">
        <w:rPr>
          <w:color w:val="000000" w:themeColor="text1"/>
          <w:sz w:val="24"/>
          <w:szCs w:val="24"/>
        </w:rPr>
        <w:lastRenderedPageBreak/>
        <w:t xml:space="preserve">Внеплановая выездная проверка может проводиться только </w:t>
      </w:r>
      <w:r w:rsidRPr="00122543">
        <w:rPr>
          <w:color w:val="000000" w:themeColor="text1"/>
          <w:sz w:val="24"/>
          <w:szCs w:val="24"/>
        </w:rPr>
        <w:br/>
        <w:t xml:space="preserve">по согласованию с органами прокуратуры, за исключением случаев </w:t>
      </w:r>
      <w:r w:rsidRPr="00122543">
        <w:rPr>
          <w:color w:val="000000" w:themeColor="text1"/>
          <w:sz w:val="24"/>
          <w:szCs w:val="24"/>
        </w:rPr>
        <w:br/>
        <w:t>ее проведения в соответствии с подпунктами 3 - 5 пункта 63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w:t>
      </w:r>
      <w:r w:rsidR="00FB3024" w:rsidRPr="00122543">
        <w:rPr>
          <w:color w:val="000000" w:themeColor="text1"/>
          <w:sz w:val="24"/>
          <w:szCs w:val="24"/>
        </w:rPr>
        <w:t>контроль</w:t>
      </w:r>
      <w:r w:rsidRPr="00122543">
        <w:rPr>
          <w:color w:val="000000" w:themeColor="text1"/>
          <w:sz w:val="24"/>
          <w:szCs w:val="24"/>
        </w:rPr>
        <w:t>ный) орган приступает к проведению внепланового контрольного (</w:t>
      </w:r>
      <w:r w:rsidR="00FB3024" w:rsidRPr="00122543">
        <w:rPr>
          <w:color w:val="000000" w:themeColor="text1"/>
          <w:sz w:val="24"/>
          <w:szCs w:val="24"/>
        </w:rPr>
        <w:t>контроль</w:t>
      </w:r>
      <w:r w:rsidRPr="00122543">
        <w:rPr>
          <w:color w:val="000000" w:themeColor="text1"/>
          <w:sz w:val="24"/>
          <w:szCs w:val="24"/>
        </w:rPr>
        <w:t xml:space="preserve">ного) мероприятия незамедлительно (в течение двадцати четырех часов после получения соответствующих сведений) </w:t>
      </w:r>
      <w:r w:rsidRPr="00122543">
        <w:rPr>
          <w:color w:val="000000" w:themeColor="text1"/>
          <w:sz w:val="24"/>
          <w:szCs w:val="24"/>
        </w:rPr>
        <w:br/>
        <w:t>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может не проводиться.</w:t>
      </w:r>
    </w:p>
    <w:p w14:paraId="3FAAAD19" w14:textId="238F806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w:t>
      </w:r>
      <w:r w:rsidR="0071075F" w:rsidRPr="00122543">
        <w:rPr>
          <w:color w:val="000000" w:themeColor="text1"/>
          <w:sz w:val="24"/>
          <w:szCs w:val="24"/>
        </w:rPr>
        <w:t>Федерального закона 248-ФЗ</w:t>
      </w:r>
      <w:proofErr w:type="gramStart"/>
      <w:r w:rsidR="0071075F" w:rsidRPr="00122543">
        <w:rPr>
          <w:color w:val="000000" w:themeColor="text1"/>
          <w:sz w:val="24"/>
          <w:szCs w:val="24"/>
        </w:rPr>
        <w:t>,е</w:t>
      </w:r>
      <w:proofErr w:type="gramEnd"/>
      <w:r w:rsidR="0071075F" w:rsidRPr="00122543">
        <w:rPr>
          <w:color w:val="000000" w:themeColor="text1"/>
          <w:sz w:val="24"/>
          <w:szCs w:val="24"/>
        </w:rPr>
        <w:t xml:space="preserve">сли иное </w:t>
      </w:r>
      <w:r w:rsidRPr="00122543">
        <w:rPr>
          <w:color w:val="000000" w:themeColor="text1"/>
          <w:sz w:val="24"/>
          <w:szCs w:val="24"/>
        </w:rPr>
        <w:t xml:space="preserve">не предусмотрено федеральным законом о виде </w:t>
      </w:r>
      <w:r w:rsidR="0071075F" w:rsidRPr="00122543">
        <w:rPr>
          <w:color w:val="000000" w:themeColor="text1"/>
          <w:sz w:val="24"/>
          <w:szCs w:val="24"/>
        </w:rPr>
        <w:t>контроля</w:t>
      </w:r>
      <w:r w:rsidRPr="00122543">
        <w:rPr>
          <w:color w:val="000000" w:themeColor="text1"/>
          <w:sz w:val="24"/>
          <w:szCs w:val="24"/>
        </w:rPr>
        <w:t>.</w:t>
      </w:r>
    </w:p>
    <w:p w14:paraId="11BF74D9" w14:textId="64DDED41"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 xml:space="preserve">В ходе выездной проверки могут совершаться следующие </w:t>
      </w:r>
      <w:r w:rsidR="00FB3024" w:rsidRPr="00122543">
        <w:rPr>
          <w:color w:val="000000" w:themeColor="text1"/>
          <w:sz w:val="24"/>
          <w:szCs w:val="24"/>
        </w:rPr>
        <w:t>контроль</w:t>
      </w:r>
      <w:r w:rsidRPr="00122543">
        <w:rPr>
          <w:color w:val="000000" w:themeColor="text1"/>
          <w:sz w:val="24"/>
          <w:szCs w:val="24"/>
        </w:rPr>
        <w:t>ные действия:</w:t>
      </w:r>
    </w:p>
    <w:p w14:paraId="78F2575C" w14:textId="77777777" w:rsidR="005765FB" w:rsidRPr="00122543" w:rsidRDefault="005765FB" w:rsidP="005765FB">
      <w:pPr>
        <w:numPr>
          <w:ilvl w:val="0"/>
          <w:numId w:val="9"/>
        </w:numPr>
        <w:tabs>
          <w:tab w:val="left" w:pos="993"/>
          <w:tab w:val="left" w:pos="1560"/>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осмотр;</w:t>
      </w:r>
    </w:p>
    <w:p w14:paraId="040E5CE9" w14:textId="77777777" w:rsidR="005765FB" w:rsidRPr="00122543" w:rsidRDefault="005765FB" w:rsidP="005765FB">
      <w:pPr>
        <w:numPr>
          <w:ilvl w:val="0"/>
          <w:numId w:val="9"/>
        </w:numPr>
        <w:tabs>
          <w:tab w:val="left" w:pos="993"/>
          <w:tab w:val="left" w:pos="1560"/>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досмотр;</w:t>
      </w:r>
    </w:p>
    <w:p w14:paraId="360F0D1E" w14:textId="77777777" w:rsidR="005765FB" w:rsidRPr="00122543" w:rsidRDefault="005765FB" w:rsidP="005765FB">
      <w:pPr>
        <w:numPr>
          <w:ilvl w:val="0"/>
          <w:numId w:val="9"/>
        </w:numPr>
        <w:tabs>
          <w:tab w:val="left" w:pos="993"/>
          <w:tab w:val="left" w:pos="1560"/>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опрос;</w:t>
      </w:r>
    </w:p>
    <w:p w14:paraId="7A7713C2" w14:textId="77777777" w:rsidR="005765FB" w:rsidRPr="00122543" w:rsidRDefault="005765FB" w:rsidP="005765FB">
      <w:pPr>
        <w:numPr>
          <w:ilvl w:val="0"/>
          <w:numId w:val="9"/>
        </w:numPr>
        <w:tabs>
          <w:tab w:val="left" w:pos="993"/>
          <w:tab w:val="left" w:pos="1560"/>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получение письменных объяснений;</w:t>
      </w:r>
    </w:p>
    <w:p w14:paraId="453DEDD7" w14:textId="77777777" w:rsidR="005765FB" w:rsidRPr="00122543" w:rsidRDefault="005765FB" w:rsidP="005765FB">
      <w:pPr>
        <w:numPr>
          <w:ilvl w:val="0"/>
          <w:numId w:val="9"/>
        </w:numPr>
        <w:tabs>
          <w:tab w:val="left" w:pos="993"/>
          <w:tab w:val="left" w:pos="1560"/>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истребование документов.</w:t>
      </w:r>
    </w:p>
    <w:p w14:paraId="73DA2E63" w14:textId="7777777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Внеплановая выездная проверка проводится при наличии оснований, указанных в подпунктах 1, 3 - 5 пункта 63 настоящего Положения.</w:t>
      </w:r>
    </w:p>
    <w:p w14:paraId="143291A4" w14:textId="7777777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r w:rsidRPr="00122543">
        <w:rPr>
          <w:color w:val="000000" w:themeColor="text1"/>
          <w:sz w:val="24"/>
          <w:szCs w:val="24"/>
        </w:rPr>
        <w:t xml:space="preserve">Срок проведения выездной проверки не может превышать десять рабочих дней. </w:t>
      </w:r>
    </w:p>
    <w:p w14:paraId="7309F5D9" w14:textId="77777777" w:rsidR="005765FB" w:rsidRPr="00122543" w:rsidRDefault="005765FB" w:rsidP="005765FB">
      <w:pPr>
        <w:numPr>
          <w:ilvl w:val="0"/>
          <w:numId w:val="16"/>
        </w:numPr>
        <w:tabs>
          <w:tab w:val="left" w:pos="993"/>
          <w:tab w:val="left" w:pos="1276"/>
          <w:tab w:val="left" w:pos="9922"/>
        </w:tabs>
        <w:spacing w:line="360" w:lineRule="auto"/>
        <w:ind w:left="0" w:firstLine="709"/>
        <w:contextualSpacing/>
        <w:jc w:val="both"/>
        <w:rPr>
          <w:color w:val="000000" w:themeColor="text1"/>
          <w:sz w:val="24"/>
          <w:szCs w:val="24"/>
        </w:rPr>
      </w:pPr>
      <w:proofErr w:type="gramStart"/>
      <w:r w:rsidRPr="00122543">
        <w:rPr>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Pr="00122543">
        <w:rPr>
          <w:color w:val="000000" w:themeColor="text1"/>
          <w:sz w:val="24"/>
          <w:szCs w:val="24"/>
        </w:rPr>
        <w:br/>
        <w:t xml:space="preserve">для </w:t>
      </w:r>
      <w:proofErr w:type="spellStart"/>
      <w:r w:rsidRPr="00122543">
        <w:rPr>
          <w:color w:val="000000" w:themeColor="text1"/>
          <w:sz w:val="24"/>
          <w:szCs w:val="24"/>
        </w:rPr>
        <w:t>микропредприятия</w:t>
      </w:r>
      <w:proofErr w:type="spellEnd"/>
      <w:r w:rsidRPr="00122543">
        <w:rPr>
          <w:color w:val="000000" w:themeColor="text1"/>
          <w:sz w:val="24"/>
          <w:szCs w:val="24"/>
        </w:rPr>
        <w:t xml:space="preserve">, за исключением выездной проверки, основанием </w:t>
      </w:r>
      <w:r w:rsidRPr="00122543">
        <w:rPr>
          <w:color w:val="000000" w:themeColor="text1"/>
          <w:sz w:val="24"/>
          <w:szCs w:val="24"/>
        </w:rPr>
        <w:br/>
        <w:t>для проведения которой является наступление события, указанного</w:t>
      </w:r>
      <w:r w:rsidRPr="00122543">
        <w:rPr>
          <w:color w:val="000000" w:themeColor="text1"/>
          <w:sz w:val="24"/>
          <w:szCs w:val="24"/>
        </w:rPr>
        <w:br/>
        <w:t xml:space="preserve"> в программе проверок, и которая для </w:t>
      </w:r>
      <w:proofErr w:type="spellStart"/>
      <w:r w:rsidRPr="00122543">
        <w:rPr>
          <w:color w:val="000000" w:themeColor="text1"/>
          <w:sz w:val="24"/>
          <w:szCs w:val="24"/>
        </w:rPr>
        <w:t>микропредприятия</w:t>
      </w:r>
      <w:proofErr w:type="spellEnd"/>
      <w:r w:rsidRPr="00122543">
        <w:rPr>
          <w:color w:val="000000" w:themeColor="text1"/>
          <w:sz w:val="24"/>
          <w:szCs w:val="24"/>
        </w:rPr>
        <w:t xml:space="preserve"> не может продолжаться более сорока часов.</w:t>
      </w:r>
      <w:proofErr w:type="gramEnd"/>
    </w:p>
    <w:p w14:paraId="3D91DC25" w14:textId="77777777" w:rsidR="0071075F" w:rsidRPr="00122543" w:rsidRDefault="0071075F" w:rsidP="005765FB">
      <w:pPr>
        <w:pStyle w:val="ConsPlusTitle"/>
        <w:spacing w:line="276" w:lineRule="auto"/>
        <w:contextualSpacing/>
        <w:jc w:val="both"/>
        <w:outlineLvl w:val="1"/>
        <w:rPr>
          <w:rFonts w:ascii="Times New Roman" w:hAnsi="Times New Roman" w:cs="Times New Roman"/>
          <w:b w:val="0"/>
          <w:color w:val="000000" w:themeColor="text1"/>
        </w:rPr>
      </w:pPr>
    </w:p>
    <w:p w14:paraId="34DF6F65" w14:textId="2F7B642F" w:rsidR="005765FB" w:rsidRPr="00122543" w:rsidRDefault="005765FB" w:rsidP="005765FB">
      <w:pPr>
        <w:pStyle w:val="ConsPlusTitle"/>
        <w:spacing w:line="276" w:lineRule="auto"/>
        <w:contextualSpacing/>
        <w:jc w:val="both"/>
        <w:outlineLvl w:val="1"/>
        <w:rPr>
          <w:rFonts w:ascii="Times New Roman" w:hAnsi="Times New Roman" w:cs="Times New Roman"/>
          <w:b w:val="0"/>
          <w:color w:val="000000" w:themeColor="text1"/>
        </w:rPr>
      </w:pPr>
      <w:r w:rsidRPr="00122543">
        <w:rPr>
          <w:rFonts w:ascii="Times New Roman" w:hAnsi="Times New Roman" w:cs="Times New Roman"/>
          <w:b w:val="0"/>
          <w:color w:val="000000" w:themeColor="text1"/>
        </w:rPr>
        <w:t>V. Результаты контрольного (</w:t>
      </w:r>
      <w:r w:rsidR="00FB3024" w:rsidRPr="00122543">
        <w:rPr>
          <w:rFonts w:ascii="Times New Roman" w:hAnsi="Times New Roman" w:cs="Times New Roman"/>
          <w:b w:val="0"/>
          <w:color w:val="000000" w:themeColor="text1"/>
        </w:rPr>
        <w:t>контроль</w:t>
      </w:r>
      <w:r w:rsidRPr="00122543">
        <w:rPr>
          <w:rFonts w:ascii="Times New Roman" w:hAnsi="Times New Roman" w:cs="Times New Roman"/>
          <w:b w:val="0"/>
          <w:color w:val="000000" w:themeColor="text1"/>
        </w:rPr>
        <w:t>ного) мероприятия</w:t>
      </w:r>
    </w:p>
    <w:p w14:paraId="7AC1347A" w14:textId="77777777" w:rsidR="005765FB" w:rsidRPr="00122543" w:rsidRDefault="005765FB" w:rsidP="005765FB">
      <w:pPr>
        <w:pStyle w:val="ConsPlusTitle"/>
        <w:spacing w:line="276" w:lineRule="auto"/>
        <w:ind w:firstLine="709"/>
        <w:contextualSpacing/>
        <w:jc w:val="both"/>
        <w:outlineLvl w:val="1"/>
        <w:rPr>
          <w:rFonts w:ascii="Times New Roman" w:hAnsi="Times New Roman" w:cs="Times New Roman"/>
          <w:b w:val="0"/>
          <w:color w:val="000000" w:themeColor="text1"/>
        </w:rPr>
      </w:pPr>
    </w:p>
    <w:p w14:paraId="610734C3" w14:textId="62C071A0" w:rsidR="005765FB" w:rsidRPr="00122543" w:rsidRDefault="005765FB" w:rsidP="005765FB">
      <w:pPr>
        <w:pStyle w:val="ConsPlusTitle"/>
        <w:spacing w:line="360" w:lineRule="auto"/>
        <w:ind w:firstLine="709"/>
        <w:contextualSpacing/>
        <w:jc w:val="both"/>
        <w:outlineLvl w:val="1"/>
        <w:rPr>
          <w:rFonts w:ascii="Times New Roman" w:hAnsi="Times New Roman" w:cs="Times New Roman"/>
          <w:b w:val="0"/>
          <w:bCs w:val="0"/>
          <w:color w:val="000000" w:themeColor="text1"/>
        </w:rPr>
      </w:pPr>
      <w:r w:rsidRPr="00122543">
        <w:rPr>
          <w:rFonts w:ascii="Times New Roman" w:hAnsi="Times New Roman" w:cs="Times New Roman"/>
          <w:b w:val="0"/>
          <w:bCs w:val="0"/>
          <w:color w:val="000000" w:themeColor="text1"/>
        </w:rPr>
        <w:t>107. Результаты контрольных (</w:t>
      </w:r>
      <w:r w:rsidR="00FB3024" w:rsidRPr="00122543">
        <w:rPr>
          <w:rFonts w:ascii="Times New Roman" w:hAnsi="Times New Roman" w:cs="Times New Roman"/>
          <w:b w:val="0"/>
          <w:bCs w:val="0"/>
          <w:color w:val="000000" w:themeColor="text1"/>
        </w:rPr>
        <w:t>контроль</w:t>
      </w:r>
      <w:r w:rsidRPr="00122543">
        <w:rPr>
          <w:rFonts w:ascii="Times New Roman" w:hAnsi="Times New Roman" w:cs="Times New Roman"/>
          <w:b w:val="0"/>
          <w:bCs w:val="0"/>
          <w:color w:val="000000" w:themeColor="text1"/>
        </w:rPr>
        <w:t>ных) мероприятий оформляются в соответствии с главой 16 Федерального закона № 248-ФЗ.</w:t>
      </w:r>
    </w:p>
    <w:p w14:paraId="6C801433" w14:textId="77777777" w:rsidR="005765FB" w:rsidRPr="00122543" w:rsidRDefault="005765FB" w:rsidP="005765FB">
      <w:pPr>
        <w:pStyle w:val="ConsPlusTitle"/>
        <w:spacing w:line="276" w:lineRule="auto"/>
        <w:ind w:firstLine="709"/>
        <w:contextualSpacing/>
        <w:jc w:val="both"/>
        <w:outlineLvl w:val="1"/>
        <w:rPr>
          <w:rFonts w:ascii="Times New Roman" w:hAnsi="Times New Roman" w:cs="Times New Roman"/>
          <w:b w:val="0"/>
          <w:color w:val="000000" w:themeColor="text1"/>
        </w:rPr>
      </w:pPr>
    </w:p>
    <w:p w14:paraId="0893CFEF" w14:textId="5D1C165D" w:rsidR="005765FB" w:rsidRPr="00122543" w:rsidRDefault="005765FB" w:rsidP="005765FB">
      <w:pPr>
        <w:pStyle w:val="ConsPlusTitle"/>
        <w:spacing w:line="276" w:lineRule="auto"/>
        <w:contextualSpacing/>
        <w:jc w:val="both"/>
        <w:outlineLvl w:val="1"/>
        <w:rPr>
          <w:rFonts w:ascii="Times New Roman" w:hAnsi="Times New Roman" w:cs="Times New Roman"/>
          <w:b w:val="0"/>
          <w:color w:val="000000" w:themeColor="text1"/>
        </w:rPr>
      </w:pPr>
      <w:r w:rsidRPr="00122543">
        <w:rPr>
          <w:rFonts w:ascii="Times New Roman" w:hAnsi="Times New Roman" w:cs="Times New Roman"/>
          <w:b w:val="0"/>
          <w:color w:val="000000" w:themeColor="text1"/>
        </w:rPr>
        <w:t>V</w:t>
      </w:r>
      <w:r w:rsidRPr="00122543">
        <w:rPr>
          <w:rFonts w:ascii="Times New Roman" w:hAnsi="Times New Roman" w:cs="Times New Roman"/>
          <w:b w:val="0"/>
          <w:color w:val="000000" w:themeColor="text1"/>
          <w:lang w:val="en-US"/>
        </w:rPr>
        <w:t>I</w:t>
      </w:r>
      <w:r w:rsidRPr="00122543">
        <w:rPr>
          <w:rFonts w:ascii="Times New Roman" w:hAnsi="Times New Roman" w:cs="Times New Roman"/>
          <w:b w:val="0"/>
          <w:color w:val="000000" w:themeColor="text1"/>
        </w:rPr>
        <w:t>. Обжалование решений контрольных (</w:t>
      </w:r>
      <w:r w:rsidR="00FB3024" w:rsidRPr="00122543">
        <w:rPr>
          <w:rFonts w:ascii="Times New Roman" w:hAnsi="Times New Roman" w:cs="Times New Roman"/>
          <w:b w:val="0"/>
          <w:color w:val="000000" w:themeColor="text1"/>
        </w:rPr>
        <w:t>контроль</w:t>
      </w:r>
      <w:r w:rsidRPr="00122543">
        <w:rPr>
          <w:rFonts w:ascii="Times New Roman" w:hAnsi="Times New Roman" w:cs="Times New Roman"/>
          <w:b w:val="0"/>
          <w:color w:val="000000" w:themeColor="text1"/>
        </w:rPr>
        <w:t xml:space="preserve">ных) органов, </w:t>
      </w:r>
      <w:r w:rsidRPr="00122543">
        <w:rPr>
          <w:rFonts w:ascii="Times New Roman" w:hAnsi="Times New Roman" w:cs="Times New Roman"/>
          <w:b w:val="0"/>
          <w:color w:val="000000" w:themeColor="text1"/>
        </w:rPr>
        <w:br/>
        <w:t>действий (бездействия) их должностных лиц</w:t>
      </w:r>
    </w:p>
    <w:p w14:paraId="299CAA6A" w14:textId="77777777" w:rsidR="005765FB" w:rsidRPr="00122543" w:rsidRDefault="005765FB" w:rsidP="005765FB">
      <w:pPr>
        <w:pStyle w:val="ConsPlusTitle"/>
        <w:spacing w:line="276" w:lineRule="auto"/>
        <w:ind w:firstLine="709"/>
        <w:contextualSpacing/>
        <w:jc w:val="both"/>
        <w:outlineLvl w:val="1"/>
        <w:rPr>
          <w:rFonts w:ascii="Times New Roman" w:hAnsi="Times New Roman" w:cs="Times New Roman"/>
          <w:color w:val="000000" w:themeColor="text1"/>
        </w:rPr>
      </w:pPr>
    </w:p>
    <w:p w14:paraId="7A426CE3" w14:textId="3031C91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108. Жалоба подается контролируемым лицом в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в электронном виде с использованием ЕПГУ </w:t>
      </w:r>
      <w:r w:rsidRPr="00122543">
        <w:rPr>
          <w:color w:val="000000" w:themeColor="text1"/>
          <w:sz w:val="24"/>
          <w:szCs w:val="24"/>
        </w:rPr>
        <w:br/>
        <w:t>и (или) РПГУ, за исключением случая, предусмотренного пунктом 109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1582C23" w14:textId="6879573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109. Жалоба, содержащая сведения и документы, составляющие государственную или иную охраняемую законом тайну, подается контролируемым лицом в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w:t>
      </w:r>
      <w:r w:rsidRPr="00122543">
        <w:rPr>
          <w:color w:val="000000" w:themeColor="text1"/>
          <w:sz w:val="24"/>
          <w:szCs w:val="24"/>
        </w:rPr>
        <w:br/>
        <w:t>с использованием специальной связи, на бумажном или электронном носителе (оптическом диске, флэш-накопителе).</w:t>
      </w:r>
    </w:p>
    <w:p w14:paraId="0EA2154E" w14:textId="7777777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 xml:space="preserve">110. Контролируемые лица, права и законные интересы которых, </w:t>
      </w:r>
      <w:r w:rsidRPr="00122543">
        <w:rPr>
          <w:color w:val="000000" w:themeColor="text1"/>
          <w:sz w:val="24"/>
          <w:szCs w:val="24"/>
        </w:rPr>
        <w:br/>
        <w:t xml:space="preserve">по их мнению, </w:t>
      </w:r>
      <w:proofErr w:type="gramStart"/>
      <w:r w:rsidRPr="00122543">
        <w:rPr>
          <w:color w:val="000000" w:themeColor="text1"/>
          <w:sz w:val="24"/>
          <w:szCs w:val="24"/>
        </w:rPr>
        <w:t>были непосредственно нарушены в рамках осуществления муниципального контроля имеют</w:t>
      </w:r>
      <w:proofErr w:type="gramEnd"/>
      <w:r w:rsidRPr="00122543">
        <w:rPr>
          <w:color w:val="000000" w:themeColor="text1"/>
          <w:sz w:val="24"/>
          <w:szCs w:val="24"/>
        </w:rPr>
        <w:t xml:space="preserve"> право на досудебное обжалование:</w:t>
      </w:r>
    </w:p>
    <w:p w14:paraId="7B181BF6" w14:textId="1DF003AE"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1) решений о проведении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66F5A945" w14:textId="2B27D0A7"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2) актов контрольных (</w:t>
      </w:r>
      <w:r w:rsidR="00FB3024" w:rsidRPr="00122543">
        <w:rPr>
          <w:color w:val="000000" w:themeColor="text1"/>
          <w:sz w:val="24"/>
          <w:szCs w:val="24"/>
        </w:rPr>
        <w:t>контроль</w:t>
      </w:r>
      <w:r w:rsidRPr="00122543">
        <w:rPr>
          <w:color w:val="000000" w:themeColor="text1"/>
          <w:sz w:val="24"/>
          <w:szCs w:val="24"/>
        </w:rPr>
        <w:t xml:space="preserve">ных) мероприятий, предписаний </w:t>
      </w:r>
      <w:r w:rsidRPr="00122543">
        <w:rPr>
          <w:color w:val="000000" w:themeColor="text1"/>
          <w:sz w:val="24"/>
          <w:szCs w:val="24"/>
        </w:rPr>
        <w:br/>
        <w:t>об устранении выявленных нарушений;</w:t>
      </w:r>
    </w:p>
    <w:p w14:paraId="796BB479" w14:textId="7A6D90BC"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3) действий (бездействия) должностных лиц контрольного (</w:t>
      </w:r>
      <w:r w:rsidR="00FB3024" w:rsidRPr="00122543">
        <w:rPr>
          <w:color w:val="000000" w:themeColor="text1"/>
          <w:sz w:val="24"/>
          <w:szCs w:val="24"/>
        </w:rPr>
        <w:t>контроль</w:t>
      </w:r>
      <w:r w:rsidRPr="00122543">
        <w:rPr>
          <w:color w:val="000000" w:themeColor="text1"/>
          <w:sz w:val="24"/>
          <w:szCs w:val="24"/>
        </w:rPr>
        <w:t>ного) органа в рамках контрольных (</w:t>
      </w:r>
      <w:r w:rsidR="00FB3024" w:rsidRPr="00122543">
        <w:rPr>
          <w:color w:val="000000" w:themeColor="text1"/>
          <w:sz w:val="24"/>
          <w:szCs w:val="24"/>
        </w:rPr>
        <w:t>контроль</w:t>
      </w:r>
      <w:r w:rsidRPr="00122543">
        <w:rPr>
          <w:color w:val="000000" w:themeColor="text1"/>
          <w:sz w:val="24"/>
          <w:szCs w:val="24"/>
        </w:rPr>
        <w:t>ных) мероприятий.</w:t>
      </w:r>
    </w:p>
    <w:p w14:paraId="33F78230" w14:textId="089FB013"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111. Жалоба на решение контрольного (</w:t>
      </w:r>
      <w:r w:rsidR="00FB3024" w:rsidRPr="00122543">
        <w:rPr>
          <w:color w:val="000000" w:themeColor="text1"/>
          <w:sz w:val="24"/>
          <w:szCs w:val="24"/>
        </w:rPr>
        <w:t>контроль</w:t>
      </w:r>
      <w:r w:rsidRPr="00122543">
        <w:rPr>
          <w:color w:val="000000" w:themeColor="text1"/>
          <w:sz w:val="24"/>
          <w:szCs w:val="24"/>
        </w:rPr>
        <w:t>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94A4B92" w14:textId="3B896800" w:rsidR="005765FB" w:rsidRPr="00122543" w:rsidRDefault="005765FB" w:rsidP="005765FB">
      <w:pPr>
        <w:pStyle w:val="a8"/>
        <w:numPr>
          <w:ilvl w:val="0"/>
          <w:numId w:val="17"/>
        </w:numPr>
        <w:spacing w:line="360" w:lineRule="auto"/>
        <w:ind w:left="0" w:firstLine="710"/>
        <w:jc w:val="both"/>
        <w:rPr>
          <w:color w:val="000000" w:themeColor="text1"/>
          <w:sz w:val="24"/>
          <w:szCs w:val="24"/>
        </w:rPr>
      </w:pPr>
      <w:r w:rsidRPr="00122543">
        <w:rPr>
          <w:color w:val="000000" w:themeColor="text1"/>
          <w:sz w:val="24"/>
          <w:szCs w:val="24"/>
        </w:rPr>
        <w:t>Жалоба на предписание контрольного (</w:t>
      </w:r>
      <w:r w:rsidR="00FB3024" w:rsidRPr="00122543">
        <w:rPr>
          <w:color w:val="000000" w:themeColor="text1"/>
          <w:sz w:val="24"/>
          <w:szCs w:val="24"/>
        </w:rPr>
        <w:t>контроль</w:t>
      </w:r>
      <w:r w:rsidRPr="00122543">
        <w:rPr>
          <w:color w:val="000000" w:themeColor="text1"/>
          <w:sz w:val="24"/>
          <w:szCs w:val="24"/>
        </w:rPr>
        <w:t>ного) органа может быть подана в течение десяти рабочих дней с момента получения контролируемым лицом предписания.</w:t>
      </w:r>
    </w:p>
    <w:p w14:paraId="7241FB99" w14:textId="77777777" w:rsidR="005765FB" w:rsidRPr="00122543" w:rsidRDefault="005765FB" w:rsidP="005765FB">
      <w:pPr>
        <w:pStyle w:val="a8"/>
        <w:numPr>
          <w:ilvl w:val="0"/>
          <w:numId w:val="17"/>
        </w:numPr>
        <w:spacing w:line="360" w:lineRule="auto"/>
        <w:ind w:left="0" w:firstLine="709"/>
        <w:jc w:val="both"/>
        <w:rPr>
          <w:color w:val="000000" w:themeColor="text1"/>
          <w:sz w:val="24"/>
          <w:szCs w:val="24"/>
        </w:rPr>
      </w:pPr>
      <w:r w:rsidRPr="00122543">
        <w:rPr>
          <w:color w:val="000000" w:themeColor="text1"/>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85E1B6F" w14:textId="77777777" w:rsidR="005765FB" w:rsidRPr="00122543" w:rsidRDefault="005765FB" w:rsidP="005765FB">
      <w:pPr>
        <w:pStyle w:val="a8"/>
        <w:numPr>
          <w:ilvl w:val="0"/>
          <w:numId w:val="17"/>
        </w:numPr>
        <w:spacing w:line="360" w:lineRule="auto"/>
        <w:ind w:left="0" w:firstLine="709"/>
        <w:jc w:val="both"/>
        <w:rPr>
          <w:color w:val="000000" w:themeColor="text1"/>
          <w:sz w:val="24"/>
          <w:szCs w:val="24"/>
        </w:rPr>
      </w:pPr>
      <w:r w:rsidRPr="00122543">
        <w:rPr>
          <w:color w:val="000000" w:themeColor="text1"/>
          <w:sz w:val="24"/>
          <w:szCs w:val="24"/>
        </w:rPr>
        <w:t xml:space="preserve">Лицо, подавшее жалобу, до принятия решения по жалобе может отозвать ее. При этом повторное направление жалобы по тем же основаниям </w:t>
      </w:r>
      <w:r w:rsidRPr="00122543">
        <w:rPr>
          <w:color w:val="000000" w:themeColor="text1"/>
          <w:sz w:val="24"/>
          <w:szCs w:val="24"/>
        </w:rPr>
        <w:br/>
        <w:t>не допускается.</w:t>
      </w:r>
    </w:p>
    <w:p w14:paraId="7D4F5F17" w14:textId="218A31D4" w:rsidR="005765FB" w:rsidRPr="00122543" w:rsidRDefault="005765FB" w:rsidP="005765FB">
      <w:pPr>
        <w:pStyle w:val="a8"/>
        <w:numPr>
          <w:ilvl w:val="0"/>
          <w:numId w:val="17"/>
        </w:numPr>
        <w:spacing w:line="360" w:lineRule="auto"/>
        <w:ind w:left="0" w:firstLine="709"/>
        <w:jc w:val="both"/>
        <w:rPr>
          <w:color w:val="000000" w:themeColor="text1"/>
          <w:sz w:val="24"/>
          <w:szCs w:val="24"/>
        </w:rPr>
      </w:pPr>
      <w:r w:rsidRPr="00122543">
        <w:rPr>
          <w:color w:val="000000" w:themeColor="text1"/>
          <w:sz w:val="24"/>
          <w:szCs w:val="24"/>
        </w:rPr>
        <w:t>Жалоба может содержать ходатайство о приостановлении исполнения обжалуемого решения контрольного (</w:t>
      </w:r>
      <w:r w:rsidR="00FB3024" w:rsidRPr="00122543">
        <w:rPr>
          <w:color w:val="000000" w:themeColor="text1"/>
          <w:sz w:val="24"/>
          <w:szCs w:val="24"/>
        </w:rPr>
        <w:t>контроль</w:t>
      </w:r>
      <w:r w:rsidRPr="00122543">
        <w:rPr>
          <w:color w:val="000000" w:themeColor="text1"/>
          <w:sz w:val="24"/>
          <w:szCs w:val="24"/>
        </w:rPr>
        <w:t>ного) органа (органа муниципального контроля).</w:t>
      </w:r>
    </w:p>
    <w:p w14:paraId="68FFF987" w14:textId="02231DA7" w:rsidR="005765FB" w:rsidRPr="00122543" w:rsidRDefault="005765FB" w:rsidP="005765FB">
      <w:pPr>
        <w:pStyle w:val="a8"/>
        <w:numPr>
          <w:ilvl w:val="0"/>
          <w:numId w:val="17"/>
        </w:numPr>
        <w:spacing w:line="360" w:lineRule="auto"/>
        <w:ind w:left="0" w:firstLine="709"/>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 орган в срок не позднее двух рабочих дней со дня регистрации жалобы принимает решение:</w:t>
      </w:r>
    </w:p>
    <w:p w14:paraId="3F1499C4" w14:textId="4CFF03E5"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1) о приостановлении исполнения обжалуемого решения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145BD95C" w14:textId="703FB2E1" w:rsidR="005765FB" w:rsidRPr="00122543" w:rsidRDefault="005765FB" w:rsidP="005765FB">
      <w:pPr>
        <w:spacing w:line="360" w:lineRule="auto"/>
        <w:ind w:firstLine="709"/>
        <w:contextualSpacing/>
        <w:jc w:val="both"/>
        <w:rPr>
          <w:color w:val="000000" w:themeColor="text1"/>
          <w:sz w:val="24"/>
          <w:szCs w:val="24"/>
        </w:rPr>
      </w:pPr>
      <w:r w:rsidRPr="00122543">
        <w:rPr>
          <w:color w:val="000000" w:themeColor="text1"/>
          <w:sz w:val="24"/>
          <w:szCs w:val="24"/>
        </w:rPr>
        <w:t>2) об отказе в приостановлении исполнения обжалуемого решения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22AE5A24" w14:textId="77777777" w:rsidR="005765FB" w:rsidRPr="00122543" w:rsidRDefault="005765FB" w:rsidP="005765FB">
      <w:pPr>
        <w:numPr>
          <w:ilvl w:val="0"/>
          <w:numId w:val="17"/>
        </w:numPr>
        <w:spacing w:line="360" w:lineRule="auto"/>
        <w:ind w:left="0" w:firstLine="710"/>
        <w:contextualSpacing/>
        <w:jc w:val="both"/>
        <w:rPr>
          <w:color w:val="000000" w:themeColor="text1"/>
          <w:sz w:val="24"/>
          <w:szCs w:val="24"/>
        </w:rPr>
      </w:pPr>
      <w:r w:rsidRPr="00122543">
        <w:rPr>
          <w:color w:val="000000" w:themeColor="text1"/>
          <w:sz w:val="24"/>
          <w:szCs w:val="24"/>
        </w:rPr>
        <w:t>Информация о решении, указанном в пункте 133 настоящего Положения, направляется лицу, подавшему жалобу, в течение одного рабочего дня с момента принятия решения.</w:t>
      </w:r>
    </w:p>
    <w:p w14:paraId="15C4E801" w14:textId="77777777" w:rsidR="005765FB" w:rsidRPr="00122543" w:rsidRDefault="005765FB" w:rsidP="005765FB">
      <w:pPr>
        <w:widowControl w:val="0"/>
        <w:numPr>
          <w:ilvl w:val="0"/>
          <w:numId w:val="17"/>
        </w:numPr>
        <w:tabs>
          <w:tab w:val="left" w:pos="851"/>
          <w:tab w:val="left" w:pos="1276"/>
        </w:tabs>
        <w:autoSpaceDE w:val="0"/>
        <w:autoSpaceDN w:val="0"/>
        <w:adjustRightInd w:val="0"/>
        <w:spacing w:line="360" w:lineRule="auto"/>
        <w:contextualSpacing/>
        <w:jc w:val="both"/>
        <w:rPr>
          <w:color w:val="000000" w:themeColor="text1"/>
          <w:sz w:val="24"/>
          <w:szCs w:val="24"/>
        </w:rPr>
      </w:pPr>
      <w:r w:rsidRPr="00122543">
        <w:rPr>
          <w:color w:val="000000" w:themeColor="text1"/>
          <w:sz w:val="24"/>
          <w:szCs w:val="24"/>
        </w:rPr>
        <w:t xml:space="preserve"> Жалоба должна содержать:</w:t>
      </w:r>
    </w:p>
    <w:p w14:paraId="3E05286F" w14:textId="5FEB75DE"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proofErr w:type="gramStart"/>
      <w:r w:rsidRPr="00122543">
        <w:rPr>
          <w:color w:val="000000" w:themeColor="text1"/>
          <w:sz w:val="24"/>
          <w:szCs w:val="24"/>
        </w:rPr>
        <w:t>1) наименование контрольного (</w:t>
      </w:r>
      <w:r w:rsidR="00FB3024" w:rsidRPr="00122543">
        <w:rPr>
          <w:color w:val="000000" w:themeColor="text1"/>
          <w:sz w:val="24"/>
          <w:szCs w:val="24"/>
        </w:rPr>
        <w:t>контроль</w:t>
      </w:r>
      <w:r w:rsidRPr="00122543">
        <w:rPr>
          <w:color w:val="000000" w:themeColor="text1"/>
          <w:sz w:val="24"/>
          <w:szCs w:val="24"/>
        </w:rPr>
        <w:t>ного) органа, фамилию, имя, отчество (при наличии) должностного лица, решение и (или) действие (бездействие) которых обжалуются;</w:t>
      </w:r>
      <w:proofErr w:type="gramEnd"/>
    </w:p>
    <w:p w14:paraId="66ECFB65" w14:textId="77777777"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proofErr w:type="gramStart"/>
      <w:r w:rsidRPr="00122543">
        <w:rPr>
          <w:color w:val="000000" w:themeColor="text1"/>
          <w:sz w:val="24"/>
          <w:szCs w:val="24"/>
        </w:rPr>
        <w:t xml:space="preserve">2) фамилию, имя, отчество (последнее при наличии), сведения о месте жительства (месте осуществления деятельности) гражданина, </w:t>
      </w:r>
      <w:r w:rsidRPr="00122543">
        <w:rPr>
          <w:color w:val="000000" w:themeColor="text1"/>
          <w:sz w:val="24"/>
          <w:szCs w:val="24"/>
        </w:rPr>
        <w:br/>
        <w:t>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C754010" w14:textId="4443A831"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proofErr w:type="gramStart"/>
      <w:r w:rsidRPr="00122543">
        <w:rPr>
          <w:color w:val="000000" w:themeColor="text1"/>
          <w:sz w:val="24"/>
          <w:szCs w:val="24"/>
        </w:rPr>
        <w:t>3) сведения об обжалуемых решении контрольного (</w:t>
      </w:r>
      <w:r w:rsidR="00FB3024" w:rsidRPr="00122543">
        <w:rPr>
          <w:color w:val="000000" w:themeColor="text1"/>
          <w:sz w:val="24"/>
          <w:szCs w:val="24"/>
        </w:rPr>
        <w:t>контроль</w:t>
      </w:r>
      <w:r w:rsidRPr="00122543">
        <w:rPr>
          <w:color w:val="000000" w:themeColor="text1"/>
          <w:sz w:val="24"/>
          <w:szCs w:val="24"/>
        </w:rPr>
        <w:t>ного) органа</w:t>
      </w:r>
      <w:r w:rsidRPr="00122543">
        <w:rPr>
          <w:color w:val="000000" w:themeColor="text1"/>
          <w:sz w:val="24"/>
          <w:szCs w:val="24"/>
        </w:rPr>
        <w:br/>
        <w:t xml:space="preserve">и (или) действии (бездействии) его должностного лица, которые привели </w:t>
      </w:r>
      <w:r w:rsidRPr="00122543">
        <w:rPr>
          <w:color w:val="000000" w:themeColor="text1"/>
          <w:sz w:val="24"/>
          <w:szCs w:val="24"/>
        </w:rPr>
        <w:br/>
        <w:t>или могут привести к нарушению прав контролируемого лица, подавшего жалобу;</w:t>
      </w:r>
      <w:proofErr w:type="gramEnd"/>
    </w:p>
    <w:p w14:paraId="29276EA5" w14:textId="57691D69"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 xml:space="preserve">4) основания и доводы, на основании которых заявитель не согласен </w:t>
      </w:r>
      <w:r w:rsidRPr="00122543">
        <w:rPr>
          <w:color w:val="000000" w:themeColor="text1"/>
          <w:sz w:val="24"/>
          <w:szCs w:val="24"/>
        </w:rPr>
        <w:br/>
        <w:t>с решением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и (или) действием (бездействием) должностного лица. Заявителем могут быть представлены документы (при наличии), </w:t>
      </w:r>
      <w:r w:rsidRPr="00122543">
        <w:rPr>
          <w:color w:val="000000" w:themeColor="text1"/>
          <w:sz w:val="24"/>
          <w:szCs w:val="24"/>
        </w:rPr>
        <w:lastRenderedPageBreak/>
        <w:t>подтверждающие его доводы, либо их копии;</w:t>
      </w:r>
    </w:p>
    <w:p w14:paraId="68CC78B2" w14:textId="77777777"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5) требования лица, подавшего жалобу;</w:t>
      </w:r>
    </w:p>
    <w:p w14:paraId="073F2CD1" w14:textId="24765A2C" w:rsidR="005765FB" w:rsidRPr="00122543" w:rsidRDefault="005765FB" w:rsidP="005765FB">
      <w:pPr>
        <w:widowControl w:val="0"/>
        <w:tabs>
          <w:tab w:val="left" w:pos="1134"/>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6) учетный номер контрольного (</w:t>
      </w:r>
      <w:r w:rsidR="00FB3024" w:rsidRPr="00122543">
        <w:rPr>
          <w:color w:val="000000" w:themeColor="text1"/>
          <w:sz w:val="24"/>
          <w:szCs w:val="24"/>
        </w:rPr>
        <w:t>контроль</w:t>
      </w:r>
      <w:r w:rsidRPr="00122543">
        <w:rPr>
          <w:color w:val="000000" w:themeColor="text1"/>
          <w:sz w:val="24"/>
          <w:szCs w:val="24"/>
        </w:rPr>
        <w:t>ного) мероприятия в едином реестре контрольных (</w:t>
      </w:r>
      <w:r w:rsidR="00FB3024" w:rsidRPr="00122543">
        <w:rPr>
          <w:color w:val="000000" w:themeColor="text1"/>
          <w:sz w:val="24"/>
          <w:szCs w:val="24"/>
        </w:rPr>
        <w:t>контроль</w:t>
      </w:r>
      <w:r w:rsidRPr="00122543">
        <w:rPr>
          <w:color w:val="000000" w:themeColor="text1"/>
          <w:sz w:val="24"/>
          <w:szCs w:val="24"/>
        </w:rPr>
        <w:t xml:space="preserve">ных) мероприятий, в отношении которого подается жалоба, если Правительством Российской Федерации </w:t>
      </w:r>
      <w:r w:rsidRPr="00122543">
        <w:rPr>
          <w:color w:val="000000" w:themeColor="text1"/>
          <w:sz w:val="24"/>
          <w:szCs w:val="24"/>
        </w:rPr>
        <w:br/>
        <w:t>не установлено иное.</w:t>
      </w:r>
    </w:p>
    <w:p w14:paraId="1DA713D6" w14:textId="7B44689D" w:rsidR="005765FB" w:rsidRPr="00122543" w:rsidRDefault="005765FB" w:rsidP="005765FB">
      <w:pPr>
        <w:widowControl w:val="0"/>
        <w:numPr>
          <w:ilvl w:val="0"/>
          <w:numId w:val="17"/>
        </w:numPr>
        <w:tabs>
          <w:tab w:val="left" w:pos="1134"/>
          <w:tab w:val="left" w:pos="1276"/>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w:t>
      </w:r>
      <w:r w:rsidR="00FB3024" w:rsidRPr="00122543">
        <w:rPr>
          <w:color w:val="000000" w:themeColor="text1"/>
          <w:sz w:val="24"/>
          <w:szCs w:val="24"/>
        </w:rPr>
        <w:t>контроль</w:t>
      </w:r>
      <w:r w:rsidRPr="00122543">
        <w:rPr>
          <w:color w:val="000000" w:themeColor="text1"/>
          <w:sz w:val="24"/>
          <w:szCs w:val="24"/>
        </w:rPr>
        <w:t>ного) органа либо членов их семей.</w:t>
      </w:r>
    </w:p>
    <w:p w14:paraId="2DB0BE47" w14:textId="77777777" w:rsidR="005765FB" w:rsidRPr="00122543" w:rsidRDefault="005765FB" w:rsidP="005765FB">
      <w:pPr>
        <w:widowControl w:val="0"/>
        <w:numPr>
          <w:ilvl w:val="0"/>
          <w:numId w:val="17"/>
        </w:numPr>
        <w:tabs>
          <w:tab w:val="left" w:pos="1134"/>
          <w:tab w:val="left" w:pos="1276"/>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 xml:space="preserve">Подача жалобы может быть осуществлена полномочным представителем контролируемого лица в случае делегирования </w:t>
      </w:r>
      <w:r w:rsidRPr="00122543">
        <w:rPr>
          <w:color w:val="000000" w:themeColor="text1"/>
          <w:sz w:val="24"/>
          <w:szCs w:val="24"/>
        </w:rPr>
        <w:br/>
        <w:t>ему соответствующего права с помощью Федеральной государственной информационной системы «Единая система идентификац</w:t>
      </w:r>
      <w:proofErr w:type="gramStart"/>
      <w:r w:rsidRPr="00122543">
        <w:rPr>
          <w:color w:val="000000" w:themeColor="text1"/>
          <w:sz w:val="24"/>
          <w:szCs w:val="24"/>
        </w:rPr>
        <w:t xml:space="preserve">ии </w:t>
      </w:r>
      <w:r w:rsidRPr="00122543">
        <w:rPr>
          <w:color w:val="000000" w:themeColor="text1"/>
          <w:sz w:val="24"/>
          <w:szCs w:val="24"/>
        </w:rPr>
        <w:br/>
        <w:t>и ау</w:t>
      </w:r>
      <w:proofErr w:type="gramEnd"/>
      <w:r w:rsidRPr="00122543">
        <w:rPr>
          <w:color w:val="000000" w:themeColor="text1"/>
          <w:sz w:val="24"/>
          <w:szCs w:val="24"/>
        </w:rPr>
        <w:t>тентификации».</w:t>
      </w:r>
    </w:p>
    <w:p w14:paraId="708072D8" w14:textId="77777777" w:rsidR="005765FB" w:rsidRPr="00122543" w:rsidRDefault="005765FB" w:rsidP="005765FB">
      <w:pPr>
        <w:widowControl w:val="0"/>
        <w:numPr>
          <w:ilvl w:val="0"/>
          <w:numId w:val="17"/>
        </w:numPr>
        <w:tabs>
          <w:tab w:val="left" w:pos="1134"/>
          <w:tab w:val="left" w:pos="1276"/>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 xml:space="preserve">К жалобе может быть приложена позиция Уполномоченного </w:t>
      </w:r>
      <w:r w:rsidRPr="00122543">
        <w:rPr>
          <w:color w:val="000000" w:themeColor="text1"/>
          <w:sz w:val="24"/>
          <w:szCs w:val="24"/>
        </w:rPr>
        <w:br/>
        <w:t xml:space="preserve">при Президенте Российской Федерации по защите прав предпринимателей, </w:t>
      </w:r>
      <w:r w:rsidRPr="00122543">
        <w:rPr>
          <w:color w:val="000000" w:themeColor="text1"/>
          <w:sz w:val="24"/>
          <w:szCs w:val="24"/>
        </w:rPr>
        <w:br/>
        <w:t xml:space="preserve">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22543">
        <w:rPr>
          <w:color w:val="000000" w:themeColor="text1"/>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122543">
        <w:rPr>
          <w:color w:val="000000" w:themeColor="text1"/>
          <w:sz w:val="24"/>
          <w:szCs w:val="24"/>
        </w:rPr>
        <w:t xml:space="preserve"> уполномоченным органом лицу, подавшему жалобу, в течение одного рабочего дня с момента принятия решения </w:t>
      </w:r>
      <w:r w:rsidRPr="00122543">
        <w:rPr>
          <w:color w:val="000000" w:themeColor="text1"/>
          <w:sz w:val="24"/>
          <w:szCs w:val="24"/>
        </w:rPr>
        <w:br/>
        <w:t>по жалобе.</w:t>
      </w:r>
    </w:p>
    <w:p w14:paraId="0AC2CC7F" w14:textId="77777777" w:rsidR="005765FB" w:rsidRPr="00122543" w:rsidRDefault="005765FB" w:rsidP="005765FB">
      <w:pPr>
        <w:widowControl w:val="0"/>
        <w:numPr>
          <w:ilvl w:val="0"/>
          <w:numId w:val="17"/>
        </w:numPr>
        <w:tabs>
          <w:tab w:val="left" w:pos="0"/>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 xml:space="preserve">Уполномоченный на рассмотрение жалобы орган принимает решение об отказе в рассмотрении жалобы в течение пяти рабочих дней </w:t>
      </w:r>
      <w:r w:rsidRPr="00122543">
        <w:rPr>
          <w:color w:val="000000" w:themeColor="text1"/>
          <w:sz w:val="24"/>
          <w:szCs w:val="24"/>
        </w:rPr>
        <w:br/>
        <w:t>со дня получения жалобы, если:</w:t>
      </w:r>
    </w:p>
    <w:p w14:paraId="6E2BD9B5"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234BF017"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2) в удовлетворении ходатайства о восстановлении пропущенного срока на подачу жалобы отказано;</w:t>
      </w:r>
    </w:p>
    <w:p w14:paraId="3346553C"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 xml:space="preserve">3) до принятия решения по жалобе от контролируемого лица, </w:t>
      </w:r>
      <w:r w:rsidRPr="00122543">
        <w:rPr>
          <w:color w:val="000000" w:themeColor="text1"/>
          <w:sz w:val="24"/>
          <w:szCs w:val="24"/>
        </w:rPr>
        <w:br/>
        <w:t>ее подавшего, поступило заявление об отзыве жалобы;</w:t>
      </w:r>
    </w:p>
    <w:p w14:paraId="2C409F16"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4) имеется решение суда по вопросам, поставленным в жалобе;</w:t>
      </w:r>
    </w:p>
    <w:p w14:paraId="4623E2FD"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lastRenderedPageBreak/>
        <w:t xml:space="preserve">5) ранее в уполномоченный орган была подана другая жалоба от того </w:t>
      </w:r>
      <w:r w:rsidRPr="00122543">
        <w:rPr>
          <w:color w:val="000000" w:themeColor="text1"/>
          <w:sz w:val="24"/>
          <w:szCs w:val="24"/>
        </w:rPr>
        <w:br/>
        <w:t>же контролируемого лица по тем же основаниям;</w:t>
      </w:r>
    </w:p>
    <w:p w14:paraId="69C7CF23" w14:textId="453EA4C5"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w:t>
      </w:r>
      <w:r w:rsidR="00FB3024" w:rsidRPr="00122543">
        <w:rPr>
          <w:color w:val="000000" w:themeColor="text1"/>
          <w:sz w:val="24"/>
          <w:szCs w:val="24"/>
        </w:rPr>
        <w:t>контроль</w:t>
      </w:r>
      <w:r w:rsidRPr="00122543">
        <w:rPr>
          <w:color w:val="000000" w:themeColor="text1"/>
          <w:sz w:val="24"/>
          <w:szCs w:val="24"/>
        </w:rPr>
        <w:t>ного) органа, а также членов их семей;</w:t>
      </w:r>
    </w:p>
    <w:p w14:paraId="316259A4"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Pr="00122543">
        <w:rPr>
          <w:color w:val="000000" w:themeColor="text1"/>
          <w:sz w:val="24"/>
          <w:szCs w:val="24"/>
        </w:rPr>
        <w:br/>
        <w:t>или обстоятельства;</w:t>
      </w:r>
    </w:p>
    <w:p w14:paraId="2515BFF2" w14:textId="77777777"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8) жалоба подана в ненадлежащий уполномоченный орган;</w:t>
      </w:r>
    </w:p>
    <w:p w14:paraId="4E7178CF" w14:textId="3B53E02C" w:rsidR="005765FB" w:rsidRPr="00122543" w:rsidRDefault="005765FB" w:rsidP="005765FB">
      <w:pPr>
        <w:widowControl w:val="0"/>
        <w:tabs>
          <w:tab w:val="left" w:pos="1276"/>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9) законодательством Российской Федерации предусмотрен только судебный порядок обжалования решений контрольного (</w:t>
      </w:r>
      <w:r w:rsidR="00FB3024" w:rsidRPr="00122543">
        <w:rPr>
          <w:color w:val="000000" w:themeColor="text1"/>
          <w:sz w:val="24"/>
          <w:szCs w:val="24"/>
        </w:rPr>
        <w:t>контроль</w:t>
      </w:r>
      <w:r w:rsidRPr="00122543">
        <w:rPr>
          <w:color w:val="000000" w:themeColor="text1"/>
          <w:sz w:val="24"/>
          <w:szCs w:val="24"/>
        </w:rPr>
        <w:t>ного) органа.</w:t>
      </w:r>
    </w:p>
    <w:p w14:paraId="72348B7E" w14:textId="738B50D9" w:rsidR="005765FB" w:rsidRPr="00122543" w:rsidRDefault="005765FB" w:rsidP="005765FB">
      <w:pPr>
        <w:widowControl w:val="0"/>
        <w:numPr>
          <w:ilvl w:val="0"/>
          <w:numId w:val="17"/>
        </w:numPr>
        <w:tabs>
          <w:tab w:val="left" w:pos="0"/>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 xml:space="preserve">Отказ в рассмотрении жалобы по основаниям, указанным </w:t>
      </w:r>
      <w:r w:rsidRPr="00122543">
        <w:rPr>
          <w:color w:val="000000" w:themeColor="text1"/>
          <w:sz w:val="24"/>
          <w:szCs w:val="24"/>
        </w:rPr>
        <w:br/>
        <w:t xml:space="preserve">в подпунктах 3 - 8 пункта 122 настоящего Положения, не является результатом досудебного обжалования и не может служить основанием </w:t>
      </w:r>
      <w:r w:rsidRPr="00122543">
        <w:rPr>
          <w:color w:val="000000" w:themeColor="text1"/>
          <w:sz w:val="24"/>
          <w:szCs w:val="24"/>
        </w:rPr>
        <w:br/>
        <w:t>для судебного обжалования решений контрольного (</w:t>
      </w:r>
      <w:r w:rsidR="00FB3024" w:rsidRPr="00122543">
        <w:rPr>
          <w:color w:val="000000" w:themeColor="text1"/>
          <w:sz w:val="24"/>
          <w:szCs w:val="24"/>
        </w:rPr>
        <w:t>контроль</w:t>
      </w:r>
      <w:r w:rsidRPr="00122543">
        <w:rPr>
          <w:color w:val="000000" w:themeColor="text1"/>
          <w:sz w:val="24"/>
          <w:szCs w:val="24"/>
        </w:rPr>
        <w:t>ного) органа, действий (бездействия) его должностных лиц.</w:t>
      </w:r>
    </w:p>
    <w:p w14:paraId="64D848FF" w14:textId="5F7803D8" w:rsidR="005765FB" w:rsidRPr="00122543" w:rsidRDefault="005765FB" w:rsidP="005765FB">
      <w:pPr>
        <w:pStyle w:val="a8"/>
        <w:widowControl w:val="0"/>
        <w:numPr>
          <w:ilvl w:val="0"/>
          <w:numId w:val="17"/>
        </w:numPr>
        <w:tabs>
          <w:tab w:val="left" w:pos="0"/>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ный) орган при рассмотрении жалобы использует подсистему досудебного обжалования контрольной (</w:t>
      </w:r>
      <w:r w:rsidR="00FB3024" w:rsidRPr="00122543">
        <w:rPr>
          <w:color w:val="000000" w:themeColor="text1"/>
          <w:sz w:val="24"/>
          <w:szCs w:val="24"/>
        </w:rPr>
        <w:t>контроль</w:t>
      </w:r>
      <w:r w:rsidRPr="00122543">
        <w:rPr>
          <w:color w:val="000000" w:themeColor="text1"/>
          <w:sz w:val="24"/>
          <w:szCs w:val="24"/>
        </w:rPr>
        <w:t xml:space="preserve">ной) деятельности, за исключением случаев, когда рассмотрение жалобы связано </w:t>
      </w:r>
      <w:r w:rsidRPr="00122543">
        <w:rPr>
          <w:color w:val="000000" w:themeColor="text1"/>
          <w:sz w:val="24"/>
          <w:szCs w:val="24"/>
        </w:rPr>
        <w:br/>
        <w:t>со сведениями и документами, составляющими государственную или иную охраняемую законом тайну. Ведение подсистем досудебного обжалования контрольной (</w:t>
      </w:r>
      <w:r w:rsidR="00FB3024" w:rsidRPr="00122543">
        <w:rPr>
          <w:color w:val="000000" w:themeColor="text1"/>
          <w:sz w:val="24"/>
          <w:szCs w:val="24"/>
        </w:rPr>
        <w:t>контроль</w:t>
      </w:r>
      <w:r w:rsidRPr="00122543">
        <w:rPr>
          <w:color w:val="000000" w:themeColor="text1"/>
          <w:sz w:val="24"/>
          <w:szCs w:val="24"/>
        </w:rPr>
        <w:t xml:space="preserve">ной) деятельности осуществляется в порядке, установленном Правительством Российской Федерации. </w:t>
      </w:r>
    </w:p>
    <w:p w14:paraId="587551F3" w14:textId="3E4E34FE" w:rsidR="005765FB" w:rsidRPr="00122543" w:rsidRDefault="005765FB" w:rsidP="005765FB">
      <w:pPr>
        <w:pStyle w:val="a8"/>
        <w:widowControl w:val="0"/>
        <w:numPr>
          <w:ilvl w:val="0"/>
          <w:numId w:val="17"/>
        </w:numPr>
        <w:tabs>
          <w:tab w:val="left" w:pos="0"/>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w:t>
      </w:r>
      <w:proofErr w:type="gramStart"/>
      <w:r w:rsidRPr="00122543">
        <w:rPr>
          <w:color w:val="000000" w:themeColor="text1"/>
          <w:sz w:val="24"/>
          <w:szCs w:val="24"/>
        </w:rPr>
        <w:t xml:space="preserve">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w:t>
      </w:r>
      <w:r w:rsidRPr="00122543">
        <w:rPr>
          <w:color w:val="000000" w:themeColor="text1"/>
          <w:sz w:val="24"/>
          <w:szCs w:val="24"/>
        </w:rPr>
        <w:br/>
        <w:t xml:space="preserve">до дня рассмотрения жалобы со дня представления жалобы, связанной </w:t>
      </w:r>
      <w:r w:rsidRPr="00122543">
        <w:rPr>
          <w:color w:val="000000" w:themeColor="text1"/>
          <w:sz w:val="24"/>
          <w:szCs w:val="24"/>
        </w:rPr>
        <w:br/>
        <w:t>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w:t>
      </w:r>
      <w:proofErr w:type="gramEnd"/>
      <w:r w:rsidRPr="00122543">
        <w:rPr>
          <w:color w:val="000000" w:themeColor="text1"/>
          <w:sz w:val="24"/>
          <w:szCs w:val="24"/>
        </w:rPr>
        <w:t xml:space="preserve"> Контролируемое лицо </w:t>
      </w:r>
      <w:r w:rsidRPr="00122543">
        <w:rPr>
          <w:color w:val="000000" w:themeColor="text1"/>
          <w:sz w:val="24"/>
          <w:szCs w:val="24"/>
        </w:rPr>
        <w:br/>
      </w:r>
      <w:r w:rsidRPr="00122543">
        <w:rPr>
          <w:color w:val="000000" w:themeColor="text1"/>
          <w:sz w:val="24"/>
          <w:szCs w:val="24"/>
        </w:rPr>
        <w:lastRenderedPageBreak/>
        <w:t xml:space="preserve">в случае невозможности присутствия на рассмотрении жалобы, связанной </w:t>
      </w:r>
      <w:r w:rsidRPr="00122543">
        <w:rPr>
          <w:color w:val="000000" w:themeColor="text1"/>
          <w:sz w:val="24"/>
          <w:szCs w:val="24"/>
        </w:rPr>
        <w:br/>
        <w:t>со сведениями и документами, составляющими государственную или иную охраняемую законом тайну, направляет в 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w:t>
      </w:r>
      <w:r w:rsidRPr="00122543">
        <w:rPr>
          <w:color w:val="000000" w:themeColor="text1"/>
          <w:sz w:val="24"/>
          <w:szCs w:val="24"/>
        </w:rPr>
        <w:br/>
        <w:t xml:space="preserve">в течение двух рабочих дней после получения извещения о назначении дня рассмотрения такой жалобы уведомление о невозможности присутствия </w:t>
      </w:r>
      <w:r w:rsidRPr="00122543">
        <w:rPr>
          <w:color w:val="000000" w:themeColor="text1"/>
          <w:sz w:val="24"/>
          <w:szCs w:val="24"/>
        </w:rPr>
        <w:br/>
        <w:t>на рассмотрении такой жалобы.</w:t>
      </w:r>
    </w:p>
    <w:p w14:paraId="27D5C606" w14:textId="4EDF01B5"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В случае получения контрольным (</w:t>
      </w:r>
      <w:r w:rsidR="00FB3024" w:rsidRPr="00122543">
        <w:rPr>
          <w:color w:val="000000" w:themeColor="text1"/>
          <w:sz w:val="24"/>
          <w:szCs w:val="24"/>
        </w:rPr>
        <w:t>контроль</w:t>
      </w:r>
      <w:r w:rsidRPr="00122543">
        <w:rPr>
          <w:color w:val="000000" w:themeColor="text1"/>
          <w:sz w:val="24"/>
          <w:szCs w:val="24"/>
        </w:rPr>
        <w:t xml:space="preserve">ным) органом уведомления о невозможности присутствия на рассмотрении жалобы </w:t>
      </w:r>
      <w:r w:rsidRPr="00122543">
        <w:rPr>
          <w:color w:val="000000" w:themeColor="text1"/>
          <w:sz w:val="24"/>
          <w:szCs w:val="24"/>
        </w:rPr>
        <w:br/>
        <w:t xml:space="preserve">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w:t>
      </w:r>
      <w:r w:rsidRPr="00122543">
        <w:rPr>
          <w:color w:val="000000" w:themeColor="text1"/>
          <w:sz w:val="24"/>
          <w:szCs w:val="24"/>
        </w:rPr>
        <w:br/>
        <w:t>в контрольном (</w:t>
      </w:r>
      <w:r w:rsidR="00FB3024" w:rsidRPr="00122543">
        <w:rPr>
          <w:color w:val="000000" w:themeColor="text1"/>
          <w:sz w:val="24"/>
          <w:szCs w:val="24"/>
        </w:rPr>
        <w:t>контроль</w:t>
      </w:r>
      <w:r w:rsidRPr="00122543">
        <w:rPr>
          <w:color w:val="000000" w:themeColor="text1"/>
          <w:sz w:val="24"/>
          <w:szCs w:val="24"/>
        </w:rPr>
        <w:t>ном) органе.</w:t>
      </w:r>
    </w:p>
    <w:p w14:paraId="4F1A997D" w14:textId="6DFAA2F7"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должен обеспечить передачу </w:t>
      </w:r>
      <w:r w:rsidRPr="00122543">
        <w:rPr>
          <w:color w:val="000000" w:themeColor="text1"/>
          <w:sz w:val="24"/>
          <w:szCs w:val="24"/>
        </w:rPr>
        <w:br/>
        <w:t>в подсистему досудебного обжалования контрольной (</w:t>
      </w:r>
      <w:r w:rsidR="00FB3024" w:rsidRPr="00122543">
        <w:rPr>
          <w:color w:val="000000" w:themeColor="text1"/>
          <w:sz w:val="24"/>
          <w:szCs w:val="24"/>
        </w:rPr>
        <w:t>контроль</w:t>
      </w:r>
      <w:r w:rsidRPr="00122543">
        <w:rPr>
          <w:color w:val="000000" w:themeColor="text1"/>
          <w:sz w:val="24"/>
          <w:szCs w:val="24"/>
        </w:rPr>
        <w:t>ной) деятельности сведений о ходе рассмотрения жалоб.</w:t>
      </w:r>
    </w:p>
    <w:p w14:paraId="4A7F2AEC" w14:textId="2AD7A412"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Жалоба подлежит рассмотрению контрольным (</w:t>
      </w:r>
      <w:r w:rsidR="00FB3024" w:rsidRPr="00122543">
        <w:rPr>
          <w:color w:val="000000" w:themeColor="text1"/>
          <w:sz w:val="24"/>
          <w:szCs w:val="24"/>
        </w:rPr>
        <w:t>контроль</w:t>
      </w:r>
      <w:r w:rsidRPr="00122543">
        <w:rPr>
          <w:color w:val="000000" w:themeColor="text1"/>
          <w:sz w:val="24"/>
          <w:szCs w:val="24"/>
        </w:rPr>
        <w:t xml:space="preserve">ным) органом в течение двадцати рабочих дней со дня ее регистрации. </w:t>
      </w:r>
      <w:r w:rsidRPr="00122543">
        <w:rPr>
          <w:color w:val="000000" w:themeColor="text1"/>
          <w:sz w:val="24"/>
          <w:szCs w:val="24"/>
        </w:rPr>
        <w:br/>
        <w:t>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0B9E89C3" w14:textId="7193DEEB"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Контрольный (</w:t>
      </w:r>
      <w:r w:rsidR="00FB3024" w:rsidRPr="00122543">
        <w:rPr>
          <w:color w:val="000000" w:themeColor="text1"/>
          <w:sz w:val="24"/>
          <w:szCs w:val="24"/>
        </w:rPr>
        <w:t>контроль</w:t>
      </w:r>
      <w:r w:rsidRPr="00122543">
        <w:rPr>
          <w:color w:val="000000" w:themeColor="text1"/>
          <w:sz w:val="24"/>
          <w:szCs w:val="24"/>
        </w:rPr>
        <w:t xml:space="preserve">ный) орган вправе запросить </w:t>
      </w:r>
      <w:r w:rsidRPr="00122543">
        <w:rPr>
          <w:color w:val="000000" w:themeColor="text1"/>
          <w:sz w:val="24"/>
          <w:szCs w:val="24"/>
        </w:rPr>
        <w:br/>
        <w:t xml:space="preserve">у контролируемого лица, подавшего жалобу, дополнительную информацию </w:t>
      </w:r>
      <w:r w:rsidRPr="00122543">
        <w:rPr>
          <w:color w:val="000000" w:themeColor="text1"/>
          <w:sz w:val="24"/>
          <w:szCs w:val="24"/>
        </w:rPr>
        <w:br/>
        <w:t xml:space="preserve">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w:t>
      </w:r>
      <w:r w:rsidRPr="00122543">
        <w:rPr>
          <w:color w:val="000000" w:themeColor="text1"/>
          <w:sz w:val="24"/>
          <w:szCs w:val="24"/>
        </w:rPr>
        <w:br/>
        <w:t xml:space="preserve">от контролируемого лица дополнительных информации и документов, относящихся к предмету жалобы, не является основанием для отказа </w:t>
      </w:r>
      <w:r w:rsidRPr="00122543">
        <w:rPr>
          <w:color w:val="000000" w:themeColor="text1"/>
          <w:sz w:val="24"/>
          <w:szCs w:val="24"/>
        </w:rPr>
        <w:br/>
        <w:t>в рассмотрении жалобы.</w:t>
      </w:r>
    </w:p>
    <w:p w14:paraId="5C17B223" w14:textId="77777777"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Pr="00122543">
        <w:rPr>
          <w:color w:val="000000" w:themeColor="text1"/>
          <w:sz w:val="24"/>
          <w:szCs w:val="24"/>
        </w:rPr>
        <w:br/>
        <w:t>либо подведомственных им организаций.</w:t>
      </w:r>
    </w:p>
    <w:p w14:paraId="1419E0AE" w14:textId="77777777"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lastRenderedPageBreak/>
        <w:t xml:space="preserve">Лицо, подавшее жалобу, до принятия итогового решения </w:t>
      </w:r>
      <w:r w:rsidRPr="00122543">
        <w:rPr>
          <w:color w:val="000000" w:themeColor="text1"/>
          <w:sz w:val="24"/>
          <w:szCs w:val="24"/>
        </w:rPr>
        <w:br/>
        <w:t>по жалобе вправе по своему усмотрению представить дополнительные материалы, относящиеся к предмету жалобы.</w:t>
      </w:r>
    </w:p>
    <w:p w14:paraId="3FCD1F45" w14:textId="19E4EF5D"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proofErr w:type="gramStart"/>
      <w:r w:rsidRPr="00122543">
        <w:rPr>
          <w:color w:val="000000" w:themeColor="text1"/>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w:t>
      </w:r>
      <w:r w:rsidRPr="00122543">
        <w:rPr>
          <w:color w:val="000000" w:themeColor="text1"/>
          <w:sz w:val="24"/>
          <w:szCs w:val="24"/>
        </w:rPr>
        <w:br/>
        <w:t>на контрольный (</w:t>
      </w:r>
      <w:r w:rsidR="00FB3024" w:rsidRPr="00122543">
        <w:rPr>
          <w:color w:val="000000" w:themeColor="text1"/>
          <w:sz w:val="24"/>
          <w:szCs w:val="24"/>
        </w:rPr>
        <w:t>контроль</w:t>
      </w:r>
      <w:r w:rsidRPr="00122543">
        <w:rPr>
          <w:color w:val="000000" w:themeColor="text1"/>
          <w:sz w:val="24"/>
          <w:szCs w:val="24"/>
        </w:rPr>
        <w:t>ный) орган, решение и (или) действие (бездействие) должностного лица которого обжалуются.</w:t>
      </w:r>
      <w:proofErr w:type="gramEnd"/>
    </w:p>
    <w:p w14:paraId="3B356C6A" w14:textId="113FE47E" w:rsidR="005765FB" w:rsidRPr="00122543" w:rsidRDefault="005765FB" w:rsidP="005765FB">
      <w:pPr>
        <w:pStyle w:val="a8"/>
        <w:widowControl w:val="0"/>
        <w:numPr>
          <w:ilvl w:val="0"/>
          <w:numId w:val="17"/>
        </w:numPr>
        <w:tabs>
          <w:tab w:val="left" w:pos="1276"/>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По итогам рассмотрения жалобы контрольный (</w:t>
      </w:r>
      <w:r w:rsidR="00FB3024" w:rsidRPr="00122543">
        <w:rPr>
          <w:color w:val="000000" w:themeColor="text1"/>
          <w:sz w:val="24"/>
          <w:szCs w:val="24"/>
        </w:rPr>
        <w:t>контроль</w:t>
      </w:r>
      <w:r w:rsidRPr="00122543">
        <w:rPr>
          <w:color w:val="000000" w:themeColor="text1"/>
          <w:sz w:val="24"/>
          <w:szCs w:val="24"/>
        </w:rPr>
        <w:t>ный) орган принимает одно из следующих решений:</w:t>
      </w:r>
    </w:p>
    <w:p w14:paraId="0B8CE9E4" w14:textId="77777777" w:rsidR="005765FB" w:rsidRPr="00122543" w:rsidRDefault="005765FB" w:rsidP="005765FB">
      <w:pPr>
        <w:widowControl w:val="0"/>
        <w:tabs>
          <w:tab w:val="left" w:pos="567"/>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1) оставляет жалобу без удовлетворения;</w:t>
      </w:r>
    </w:p>
    <w:p w14:paraId="37F578F7" w14:textId="7665625A" w:rsidR="005765FB" w:rsidRPr="00122543" w:rsidRDefault="005765FB" w:rsidP="005765FB">
      <w:pPr>
        <w:widowControl w:val="0"/>
        <w:tabs>
          <w:tab w:val="left" w:pos="567"/>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2) отменяет решение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полностью </w:t>
      </w:r>
      <w:r w:rsidRPr="00122543">
        <w:rPr>
          <w:color w:val="000000" w:themeColor="text1"/>
          <w:sz w:val="24"/>
          <w:szCs w:val="24"/>
        </w:rPr>
        <w:br/>
        <w:t>или частично;</w:t>
      </w:r>
    </w:p>
    <w:p w14:paraId="5F2E6ADA" w14:textId="4EF0C9E3" w:rsidR="005765FB" w:rsidRPr="00122543" w:rsidRDefault="005765FB" w:rsidP="005765FB">
      <w:pPr>
        <w:widowControl w:val="0"/>
        <w:tabs>
          <w:tab w:val="left" w:pos="567"/>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3) отменяет решение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полностью </w:t>
      </w:r>
      <w:r w:rsidRPr="00122543">
        <w:rPr>
          <w:color w:val="000000" w:themeColor="text1"/>
          <w:sz w:val="24"/>
          <w:szCs w:val="24"/>
        </w:rPr>
        <w:br/>
        <w:t>и принимает новое решение;</w:t>
      </w:r>
    </w:p>
    <w:p w14:paraId="12C62635" w14:textId="285A83EE" w:rsidR="005765FB" w:rsidRPr="00122543" w:rsidRDefault="005765FB" w:rsidP="005765FB">
      <w:pPr>
        <w:widowControl w:val="0"/>
        <w:tabs>
          <w:tab w:val="left" w:pos="567"/>
        </w:tabs>
        <w:autoSpaceDE w:val="0"/>
        <w:autoSpaceDN w:val="0"/>
        <w:adjustRightInd w:val="0"/>
        <w:spacing w:line="360" w:lineRule="auto"/>
        <w:ind w:firstLine="709"/>
        <w:contextualSpacing/>
        <w:jc w:val="both"/>
        <w:rPr>
          <w:color w:val="000000" w:themeColor="text1"/>
          <w:sz w:val="24"/>
          <w:szCs w:val="24"/>
        </w:rPr>
      </w:pPr>
      <w:r w:rsidRPr="00122543">
        <w:rPr>
          <w:color w:val="000000" w:themeColor="text1"/>
          <w:sz w:val="24"/>
          <w:szCs w:val="24"/>
        </w:rPr>
        <w:t>4) признает действия (бездействие) должностных лиц контрольных (</w:t>
      </w:r>
      <w:r w:rsidR="00FB3024" w:rsidRPr="00122543">
        <w:rPr>
          <w:color w:val="000000" w:themeColor="text1"/>
          <w:sz w:val="24"/>
          <w:szCs w:val="24"/>
        </w:rPr>
        <w:t>контроль</w:t>
      </w:r>
      <w:r w:rsidRPr="00122543">
        <w:rPr>
          <w:color w:val="000000" w:themeColor="text1"/>
          <w:sz w:val="24"/>
          <w:szCs w:val="24"/>
        </w:rPr>
        <w:t xml:space="preserve">ных) органов незаконными и выносит решение по существу, </w:t>
      </w:r>
      <w:r w:rsidRPr="00122543">
        <w:rPr>
          <w:color w:val="000000" w:themeColor="text1"/>
          <w:sz w:val="24"/>
          <w:szCs w:val="24"/>
        </w:rPr>
        <w:br/>
        <w:t>в том числе об осуществлении при необходимости определенных действий.</w:t>
      </w:r>
    </w:p>
    <w:p w14:paraId="56B48024" w14:textId="6B18AD2C" w:rsidR="005765FB" w:rsidRPr="00122543" w:rsidRDefault="005765FB" w:rsidP="005765FB">
      <w:pPr>
        <w:widowControl w:val="0"/>
        <w:numPr>
          <w:ilvl w:val="0"/>
          <w:numId w:val="17"/>
        </w:numPr>
        <w:tabs>
          <w:tab w:val="left" w:pos="0"/>
          <w:tab w:val="left" w:pos="851"/>
        </w:tabs>
        <w:autoSpaceDE w:val="0"/>
        <w:autoSpaceDN w:val="0"/>
        <w:adjustRightInd w:val="0"/>
        <w:spacing w:line="360" w:lineRule="auto"/>
        <w:ind w:left="0" w:firstLine="710"/>
        <w:contextualSpacing/>
        <w:jc w:val="both"/>
        <w:rPr>
          <w:color w:val="000000" w:themeColor="text1"/>
          <w:sz w:val="24"/>
          <w:szCs w:val="24"/>
        </w:rPr>
      </w:pPr>
      <w:r w:rsidRPr="00122543">
        <w:rPr>
          <w:color w:val="000000" w:themeColor="text1"/>
          <w:sz w:val="24"/>
          <w:szCs w:val="24"/>
        </w:rPr>
        <w:t>Предметом досудебного (внесудебного) обжалования являются действия (бездействие) должностного лица контрольного (</w:t>
      </w:r>
      <w:r w:rsidR="00FB3024" w:rsidRPr="00122543">
        <w:rPr>
          <w:color w:val="000000" w:themeColor="text1"/>
          <w:sz w:val="24"/>
          <w:szCs w:val="24"/>
        </w:rPr>
        <w:t>контроль</w:t>
      </w:r>
      <w:r w:rsidRPr="00122543">
        <w:rPr>
          <w:color w:val="000000" w:themeColor="text1"/>
          <w:sz w:val="24"/>
          <w:szCs w:val="24"/>
        </w:rPr>
        <w:t>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65A4CA74" w14:textId="38F5461E" w:rsidR="005765FB" w:rsidRPr="00122543" w:rsidRDefault="005765FB" w:rsidP="005765FB">
      <w:pPr>
        <w:pStyle w:val="a8"/>
        <w:widowControl w:val="0"/>
        <w:numPr>
          <w:ilvl w:val="0"/>
          <w:numId w:val="17"/>
        </w:numPr>
        <w:tabs>
          <w:tab w:val="left" w:pos="0"/>
          <w:tab w:val="left" w:pos="142"/>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Решение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содержащее обоснование принятого решения, срок и порядок его исполнения, размещается в личном кабинете контролируемого лица на ЕПГУ </w:t>
      </w:r>
      <w:r w:rsidRPr="00122543">
        <w:rPr>
          <w:color w:val="000000" w:themeColor="text1"/>
          <w:sz w:val="24"/>
          <w:szCs w:val="24"/>
        </w:rPr>
        <w:br/>
        <w:t>и (или) РПГУ в срок не позднее одного рабочего дня со дня его принятия.</w:t>
      </w:r>
    </w:p>
    <w:p w14:paraId="7DF7BB20" w14:textId="77777777" w:rsidR="005765FB" w:rsidRPr="00122543" w:rsidRDefault="005765FB" w:rsidP="005765FB">
      <w:pPr>
        <w:pStyle w:val="a8"/>
        <w:widowControl w:val="0"/>
        <w:tabs>
          <w:tab w:val="left" w:pos="142"/>
          <w:tab w:val="left" w:pos="1276"/>
        </w:tabs>
        <w:autoSpaceDE w:val="0"/>
        <w:autoSpaceDN w:val="0"/>
        <w:adjustRightInd w:val="0"/>
        <w:spacing w:line="360" w:lineRule="auto"/>
        <w:ind w:left="0" w:firstLine="709"/>
        <w:jc w:val="both"/>
        <w:rPr>
          <w:color w:val="000000" w:themeColor="text1"/>
          <w:sz w:val="24"/>
          <w:szCs w:val="24"/>
        </w:rPr>
      </w:pPr>
    </w:p>
    <w:p w14:paraId="23D2A58D" w14:textId="77777777" w:rsidR="005765FB" w:rsidRPr="00122543" w:rsidRDefault="005765FB" w:rsidP="005765FB">
      <w:pPr>
        <w:pStyle w:val="a8"/>
        <w:widowControl w:val="0"/>
        <w:tabs>
          <w:tab w:val="left" w:pos="142"/>
          <w:tab w:val="left" w:pos="851"/>
          <w:tab w:val="left" w:pos="1276"/>
        </w:tabs>
        <w:autoSpaceDE w:val="0"/>
        <w:autoSpaceDN w:val="0"/>
        <w:adjustRightInd w:val="0"/>
        <w:spacing w:line="360" w:lineRule="auto"/>
        <w:ind w:left="0"/>
        <w:jc w:val="both"/>
        <w:rPr>
          <w:color w:val="000000" w:themeColor="text1"/>
          <w:sz w:val="24"/>
          <w:szCs w:val="24"/>
        </w:rPr>
      </w:pPr>
      <w:r w:rsidRPr="00122543">
        <w:rPr>
          <w:color w:val="000000" w:themeColor="text1"/>
          <w:sz w:val="24"/>
          <w:szCs w:val="24"/>
        </w:rPr>
        <w:t>VI</w:t>
      </w:r>
      <w:r w:rsidRPr="00122543">
        <w:rPr>
          <w:color w:val="000000" w:themeColor="text1"/>
          <w:sz w:val="24"/>
          <w:szCs w:val="24"/>
          <w:lang w:val="en-US"/>
        </w:rPr>
        <w:t>I</w:t>
      </w:r>
      <w:r w:rsidRPr="00122543">
        <w:rPr>
          <w:color w:val="000000" w:themeColor="text1"/>
          <w:sz w:val="24"/>
          <w:szCs w:val="24"/>
        </w:rPr>
        <w:t xml:space="preserve">. </w:t>
      </w:r>
      <w:r w:rsidRPr="00122543">
        <w:rPr>
          <w:bCs/>
          <w:color w:val="000000" w:themeColor="text1"/>
          <w:sz w:val="24"/>
          <w:szCs w:val="24"/>
        </w:rPr>
        <w:t xml:space="preserve">Ключевые показатели </w:t>
      </w:r>
      <w:r w:rsidRPr="00122543">
        <w:rPr>
          <w:color w:val="000000" w:themeColor="text1"/>
          <w:sz w:val="24"/>
          <w:szCs w:val="24"/>
        </w:rPr>
        <w:t>муниципального контроля и их целевые значения</w:t>
      </w:r>
    </w:p>
    <w:p w14:paraId="6325CD7D" w14:textId="77777777" w:rsidR="005765FB" w:rsidRPr="00122543" w:rsidRDefault="005765FB" w:rsidP="005765FB">
      <w:pPr>
        <w:pStyle w:val="a8"/>
        <w:widowControl w:val="0"/>
        <w:tabs>
          <w:tab w:val="left" w:pos="142"/>
          <w:tab w:val="left" w:pos="851"/>
          <w:tab w:val="left" w:pos="1276"/>
        </w:tabs>
        <w:autoSpaceDE w:val="0"/>
        <w:autoSpaceDN w:val="0"/>
        <w:adjustRightInd w:val="0"/>
        <w:spacing w:line="360" w:lineRule="auto"/>
        <w:ind w:left="0" w:firstLine="709"/>
        <w:jc w:val="both"/>
        <w:rPr>
          <w:color w:val="000000" w:themeColor="text1"/>
          <w:sz w:val="24"/>
          <w:szCs w:val="24"/>
        </w:rPr>
      </w:pPr>
    </w:p>
    <w:p w14:paraId="3C492840" w14:textId="77777777" w:rsidR="005765FB" w:rsidRPr="00122543" w:rsidRDefault="005765FB" w:rsidP="005765FB">
      <w:pPr>
        <w:pStyle w:val="a8"/>
        <w:widowControl w:val="0"/>
        <w:numPr>
          <w:ilvl w:val="0"/>
          <w:numId w:val="17"/>
        </w:numPr>
        <w:tabs>
          <w:tab w:val="left" w:pos="142"/>
        </w:tabs>
        <w:autoSpaceDE w:val="0"/>
        <w:autoSpaceDN w:val="0"/>
        <w:adjustRightInd w:val="0"/>
        <w:spacing w:line="360" w:lineRule="auto"/>
        <w:ind w:left="0" w:firstLine="710"/>
        <w:jc w:val="both"/>
        <w:rPr>
          <w:color w:val="000000" w:themeColor="text1"/>
          <w:sz w:val="24"/>
          <w:szCs w:val="24"/>
        </w:rPr>
      </w:pPr>
      <w:r w:rsidRPr="00122543">
        <w:rPr>
          <w:color w:val="000000" w:themeColor="text1"/>
          <w:sz w:val="24"/>
          <w:szCs w:val="24"/>
        </w:rPr>
        <w:t xml:space="preserve">Ключевые показатели муниципального контроля и их весовые значения, а также индикативные показатели определены в приложении 2 </w:t>
      </w:r>
      <w:r w:rsidRPr="00122543">
        <w:rPr>
          <w:color w:val="000000" w:themeColor="text1"/>
          <w:sz w:val="24"/>
          <w:szCs w:val="24"/>
        </w:rPr>
        <w:br/>
        <w:t>к настоящему Положению.</w:t>
      </w:r>
    </w:p>
    <w:p w14:paraId="533DC00A" w14:textId="77777777" w:rsidR="0071075F" w:rsidRPr="00122543" w:rsidRDefault="0071075F" w:rsidP="0071075F">
      <w:pPr>
        <w:widowControl w:val="0"/>
        <w:tabs>
          <w:tab w:val="left" w:pos="142"/>
        </w:tabs>
        <w:autoSpaceDE w:val="0"/>
        <w:autoSpaceDN w:val="0"/>
        <w:adjustRightInd w:val="0"/>
        <w:spacing w:line="360" w:lineRule="auto"/>
        <w:jc w:val="both"/>
        <w:rPr>
          <w:color w:val="000000" w:themeColor="text1"/>
          <w:sz w:val="24"/>
          <w:szCs w:val="24"/>
        </w:rPr>
      </w:pPr>
    </w:p>
    <w:p w14:paraId="5D99F20B" w14:textId="77777777" w:rsidR="005765FB" w:rsidRPr="00122543" w:rsidRDefault="005765FB" w:rsidP="005765FB">
      <w:pPr>
        <w:pStyle w:val="a8"/>
        <w:widowControl w:val="0"/>
        <w:tabs>
          <w:tab w:val="left" w:pos="142"/>
        </w:tabs>
        <w:autoSpaceDE w:val="0"/>
        <w:autoSpaceDN w:val="0"/>
        <w:adjustRightInd w:val="0"/>
        <w:spacing w:line="360" w:lineRule="auto"/>
        <w:ind w:left="710"/>
        <w:jc w:val="both"/>
        <w:rPr>
          <w:color w:val="000000" w:themeColor="text1"/>
          <w:sz w:val="24"/>
          <w:szCs w:val="24"/>
        </w:rPr>
      </w:pPr>
    </w:p>
    <w:p w14:paraId="56192687" w14:textId="77777777" w:rsidR="0071075F" w:rsidRPr="00122543" w:rsidRDefault="0071075F" w:rsidP="005765FB">
      <w:pPr>
        <w:pStyle w:val="a8"/>
        <w:widowControl w:val="0"/>
        <w:tabs>
          <w:tab w:val="left" w:pos="142"/>
        </w:tabs>
        <w:autoSpaceDE w:val="0"/>
        <w:autoSpaceDN w:val="0"/>
        <w:adjustRightInd w:val="0"/>
        <w:spacing w:line="360" w:lineRule="auto"/>
        <w:ind w:left="710"/>
        <w:jc w:val="both"/>
        <w:rPr>
          <w:color w:val="000000" w:themeColor="text1"/>
          <w:sz w:val="24"/>
          <w:szCs w:val="24"/>
        </w:rPr>
      </w:pPr>
    </w:p>
    <w:p w14:paraId="75E7852E" w14:textId="77777777" w:rsidR="005765FB" w:rsidRPr="00122543" w:rsidRDefault="005765FB" w:rsidP="00A95D30">
      <w:pPr>
        <w:pStyle w:val="ConsPlusTitle"/>
        <w:spacing w:line="360" w:lineRule="auto"/>
        <w:contextualSpacing/>
        <w:jc w:val="center"/>
        <w:outlineLvl w:val="1"/>
        <w:rPr>
          <w:rFonts w:ascii="Times New Roman" w:hAnsi="Times New Roman" w:cs="Times New Roman"/>
          <w:b w:val="0"/>
          <w:bCs w:val="0"/>
          <w:color w:val="000000" w:themeColor="text1"/>
        </w:rPr>
      </w:pPr>
      <w:r w:rsidRPr="00122543">
        <w:rPr>
          <w:rFonts w:ascii="Times New Roman" w:hAnsi="Times New Roman" w:cs="Times New Roman"/>
          <w:b w:val="0"/>
          <w:bCs w:val="0"/>
          <w:color w:val="000000" w:themeColor="text1"/>
        </w:rPr>
        <w:lastRenderedPageBreak/>
        <w:t>Переходные положения</w:t>
      </w:r>
    </w:p>
    <w:p w14:paraId="4DED3936" w14:textId="77777777" w:rsidR="005765FB" w:rsidRPr="00122543" w:rsidRDefault="005765FB" w:rsidP="005765FB">
      <w:pPr>
        <w:pStyle w:val="ConsPlusNormal"/>
        <w:spacing w:line="360" w:lineRule="auto"/>
        <w:ind w:firstLine="710"/>
        <w:contextualSpacing/>
        <w:jc w:val="both"/>
        <w:rPr>
          <w:rFonts w:ascii="Times New Roman" w:hAnsi="Times New Roman" w:cs="Times New Roman"/>
          <w:color w:val="000000" w:themeColor="text1"/>
          <w:sz w:val="24"/>
          <w:szCs w:val="24"/>
        </w:rPr>
      </w:pPr>
    </w:p>
    <w:p w14:paraId="20B89E11" w14:textId="179B81FF" w:rsidR="005765FB" w:rsidRPr="00122543" w:rsidRDefault="005765FB" w:rsidP="005765FB">
      <w:pPr>
        <w:pStyle w:val="ConsPlusNormal"/>
        <w:spacing w:line="360" w:lineRule="auto"/>
        <w:ind w:firstLine="710"/>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137. </w:t>
      </w:r>
      <w:proofErr w:type="gramStart"/>
      <w:r w:rsidRPr="00122543">
        <w:rPr>
          <w:rFonts w:ascii="Times New Roman" w:hAnsi="Times New Roman" w:cs="Times New Roman"/>
          <w:color w:val="000000" w:themeColor="text1"/>
          <w:sz w:val="24"/>
          <w:szCs w:val="24"/>
        </w:rPr>
        <w:t xml:space="preserve">До 31 декабря 2023 года информирование контролируемого лица </w:t>
      </w:r>
      <w:r w:rsidRPr="00122543">
        <w:rPr>
          <w:rFonts w:ascii="Times New Roman" w:hAnsi="Times New Roman" w:cs="Times New Roman"/>
          <w:color w:val="000000" w:themeColor="text1"/>
          <w:sz w:val="24"/>
          <w:szCs w:val="24"/>
        </w:rPr>
        <w:br/>
        <w:t>о совершаемых должностными лицами контрольного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 xml:space="preserve">ного) органа </w:t>
      </w:r>
      <w:r w:rsidRPr="00122543">
        <w:rPr>
          <w:rFonts w:ascii="Times New Roman" w:hAnsi="Times New Roman" w:cs="Times New Roman"/>
          <w:color w:val="000000" w:themeColor="text1"/>
          <w:sz w:val="24"/>
          <w:szCs w:val="24"/>
        </w:rPr>
        <w:br/>
        <w:t>и иными уполномоченными лицами действиях и принимаемых решениях, направление документов и сведений контролируемому лицу контрольным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roofErr w:type="gramEnd"/>
    </w:p>
    <w:p w14:paraId="6594B6A9" w14:textId="20CF9EA6" w:rsidR="005765FB" w:rsidRPr="00122543" w:rsidRDefault="005765FB" w:rsidP="005765FB">
      <w:pPr>
        <w:pStyle w:val="ConsPlusNormal"/>
        <w:spacing w:line="360" w:lineRule="auto"/>
        <w:ind w:firstLine="710"/>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138. До 31 декабря 2023 года указанные в пункте 137 настоящего Положения документы и сведения, а также акты контрольных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ных) мероприятий могут составляться и подписываться на бумажном носителе.</w:t>
      </w:r>
    </w:p>
    <w:p w14:paraId="15304BFC" w14:textId="77777777" w:rsidR="005765FB" w:rsidRPr="00122543" w:rsidRDefault="005765FB" w:rsidP="005765FB">
      <w:pPr>
        <w:spacing w:line="360" w:lineRule="auto"/>
        <w:jc w:val="both"/>
        <w:rPr>
          <w:color w:val="000000" w:themeColor="text1"/>
          <w:sz w:val="24"/>
          <w:szCs w:val="24"/>
        </w:rPr>
      </w:pPr>
      <w:r w:rsidRPr="00122543">
        <w:rPr>
          <w:color w:val="000000" w:themeColor="text1"/>
          <w:sz w:val="24"/>
          <w:szCs w:val="24"/>
        </w:rPr>
        <w:br w:type="page"/>
      </w:r>
    </w:p>
    <w:p w14:paraId="78DFCD2C" w14:textId="77777777" w:rsidR="005765FB" w:rsidRPr="00122543" w:rsidRDefault="005765FB" w:rsidP="005765FB">
      <w:pPr>
        <w:ind w:left="7797"/>
        <w:contextualSpacing/>
        <w:jc w:val="both"/>
        <w:rPr>
          <w:color w:val="000000" w:themeColor="text1"/>
          <w:sz w:val="24"/>
          <w:szCs w:val="24"/>
        </w:rPr>
        <w:sectPr w:rsidR="005765FB" w:rsidRPr="00122543" w:rsidSect="00FB3024">
          <w:headerReference w:type="default" r:id="rId18"/>
          <w:pgSz w:w="11906" w:h="16838"/>
          <w:pgMar w:top="993" w:right="850" w:bottom="1134" w:left="1701" w:header="708" w:footer="708" w:gutter="0"/>
          <w:cols w:space="708"/>
          <w:titlePg/>
          <w:docGrid w:linePitch="360"/>
        </w:sectPr>
      </w:pPr>
    </w:p>
    <w:p w14:paraId="3CCF0DE4" w14:textId="77777777" w:rsidR="005765FB" w:rsidRPr="00122543" w:rsidRDefault="005765FB" w:rsidP="005765FB">
      <w:pPr>
        <w:ind w:left="7797"/>
        <w:contextualSpacing/>
        <w:jc w:val="both"/>
        <w:rPr>
          <w:color w:val="000000" w:themeColor="text1"/>
          <w:sz w:val="24"/>
          <w:szCs w:val="24"/>
        </w:rPr>
      </w:pPr>
      <w:r w:rsidRPr="00122543">
        <w:rPr>
          <w:color w:val="000000" w:themeColor="text1"/>
          <w:sz w:val="24"/>
          <w:szCs w:val="24"/>
        </w:rPr>
        <w:lastRenderedPageBreak/>
        <w:t xml:space="preserve">Приложение 1 к Положению </w:t>
      </w:r>
    </w:p>
    <w:p w14:paraId="6E54B5DF" w14:textId="77777777" w:rsidR="005765FB" w:rsidRPr="00122543" w:rsidRDefault="005765FB" w:rsidP="005765FB">
      <w:pPr>
        <w:ind w:left="7797"/>
        <w:contextualSpacing/>
        <w:jc w:val="both"/>
        <w:rPr>
          <w:color w:val="000000" w:themeColor="text1"/>
          <w:sz w:val="24"/>
          <w:szCs w:val="24"/>
        </w:rPr>
      </w:pPr>
      <w:r w:rsidRPr="00122543">
        <w:rPr>
          <w:color w:val="000000" w:themeColor="text1"/>
          <w:sz w:val="24"/>
          <w:szCs w:val="24"/>
        </w:rPr>
        <w:t xml:space="preserve">о муниципальном контроле в сфере благоустройства </w:t>
      </w:r>
      <w:r w:rsidRPr="00122543">
        <w:rPr>
          <w:color w:val="000000" w:themeColor="text1"/>
          <w:sz w:val="24"/>
          <w:szCs w:val="24"/>
        </w:rPr>
        <w:br/>
        <w:t>на территории городского округа Павловский Посад Московской области</w:t>
      </w:r>
    </w:p>
    <w:p w14:paraId="42D2283E" w14:textId="77777777" w:rsidR="005765FB" w:rsidRPr="00122543" w:rsidRDefault="005765FB" w:rsidP="005765FB">
      <w:pPr>
        <w:ind w:firstLine="709"/>
        <w:contextualSpacing/>
        <w:jc w:val="both"/>
        <w:rPr>
          <w:color w:val="000000" w:themeColor="text1"/>
          <w:sz w:val="24"/>
          <w:szCs w:val="24"/>
        </w:rPr>
      </w:pPr>
    </w:p>
    <w:p w14:paraId="135EB2A9" w14:textId="34424393" w:rsidR="005765FB" w:rsidRPr="00122543" w:rsidRDefault="005765FB" w:rsidP="00A95D30">
      <w:pPr>
        <w:contextualSpacing/>
        <w:jc w:val="center"/>
        <w:rPr>
          <w:color w:val="000000" w:themeColor="text1"/>
          <w:sz w:val="24"/>
          <w:szCs w:val="24"/>
        </w:rPr>
      </w:pPr>
      <w:bookmarkStart w:id="2" w:name="Par70"/>
      <w:bookmarkEnd w:id="2"/>
      <w:r w:rsidRPr="00122543">
        <w:rPr>
          <w:color w:val="000000" w:themeColor="text1"/>
          <w:sz w:val="24"/>
          <w:szCs w:val="24"/>
        </w:rPr>
        <w:t>Критерии отнесения объекта муниципального контроля к категориям риска</w:t>
      </w:r>
    </w:p>
    <w:p w14:paraId="32F8B298" w14:textId="77777777" w:rsidR="005765FB" w:rsidRPr="00122543" w:rsidRDefault="005765FB" w:rsidP="00A95D30">
      <w:pPr>
        <w:contextualSpacing/>
        <w:jc w:val="center"/>
        <w:rPr>
          <w:color w:val="000000" w:themeColor="text1"/>
          <w:sz w:val="24"/>
          <w:szCs w:val="24"/>
        </w:rPr>
      </w:pPr>
      <w:r w:rsidRPr="00122543">
        <w:rPr>
          <w:color w:val="000000" w:themeColor="text1"/>
          <w:sz w:val="24"/>
          <w:szCs w:val="24"/>
        </w:rPr>
        <w:t>городского округа Павловский Посад Московской области</w:t>
      </w:r>
    </w:p>
    <w:p w14:paraId="09E849B6" w14:textId="77777777" w:rsidR="005765FB" w:rsidRPr="00122543" w:rsidRDefault="005765FB" w:rsidP="005765FB">
      <w:pPr>
        <w:widowControl w:val="0"/>
        <w:tabs>
          <w:tab w:val="left" w:pos="1134"/>
        </w:tabs>
        <w:autoSpaceDE w:val="0"/>
        <w:autoSpaceDN w:val="0"/>
        <w:adjustRightInd w:val="0"/>
        <w:ind w:firstLine="709"/>
        <w:contextualSpacing/>
        <w:jc w:val="both"/>
        <w:rPr>
          <w:color w:val="000000" w:themeColor="text1"/>
          <w:sz w:val="24"/>
          <w:szCs w:val="24"/>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5765FB" w:rsidRPr="00122543" w14:paraId="5C89C193" w14:textId="77777777" w:rsidTr="00FB3024">
        <w:tc>
          <w:tcPr>
            <w:tcW w:w="1485" w:type="dxa"/>
            <w:tcBorders>
              <w:top w:val="single" w:sz="8" w:space="0" w:color="000000"/>
              <w:left w:val="single" w:sz="8" w:space="0" w:color="000000"/>
              <w:bottom w:val="single" w:sz="8" w:space="0" w:color="000000"/>
              <w:right w:val="single" w:sz="8" w:space="0" w:color="000000"/>
            </w:tcBorders>
            <w:hideMark/>
          </w:tcPr>
          <w:p w14:paraId="2F609273" w14:textId="77777777" w:rsidR="005765FB" w:rsidRPr="00122543" w:rsidRDefault="005765FB" w:rsidP="00FB3024">
            <w:pPr>
              <w:spacing w:after="100"/>
              <w:ind w:hanging="10"/>
              <w:contextualSpacing/>
              <w:jc w:val="both"/>
              <w:rPr>
                <w:color w:val="000000" w:themeColor="text1"/>
                <w:sz w:val="24"/>
                <w:szCs w:val="24"/>
              </w:rPr>
            </w:pPr>
            <w:r w:rsidRPr="00122543">
              <w:rPr>
                <w:color w:val="000000" w:themeColor="text1"/>
                <w:sz w:val="24"/>
                <w:szCs w:val="24"/>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26DF1C9F" w14:textId="77777777" w:rsidR="005765FB" w:rsidRPr="00122543" w:rsidRDefault="005765FB" w:rsidP="00FB3024">
            <w:pPr>
              <w:spacing w:after="100"/>
              <w:ind w:firstLine="132"/>
              <w:contextualSpacing/>
              <w:jc w:val="both"/>
              <w:rPr>
                <w:color w:val="000000" w:themeColor="text1"/>
                <w:sz w:val="24"/>
                <w:szCs w:val="24"/>
              </w:rPr>
            </w:pPr>
            <w:r w:rsidRPr="00122543">
              <w:rPr>
                <w:color w:val="000000" w:themeColor="text1"/>
                <w:sz w:val="24"/>
                <w:szCs w:val="24"/>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5859C73E" w14:textId="7FAC5E48" w:rsidR="005765FB" w:rsidRPr="00122543" w:rsidRDefault="005765FB" w:rsidP="00E73F7D">
            <w:pPr>
              <w:ind w:firstLine="132"/>
              <w:contextualSpacing/>
              <w:jc w:val="both"/>
              <w:rPr>
                <w:color w:val="000000" w:themeColor="text1"/>
                <w:sz w:val="24"/>
                <w:szCs w:val="24"/>
              </w:rPr>
            </w:pPr>
            <w:r w:rsidRPr="00122543">
              <w:rPr>
                <w:color w:val="000000" w:themeColor="text1"/>
                <w:sz w:val="24"/>
                <w:szCs w:val="24"/>
              </w:rPr>
              <w:t xml:space="preserve">Периодичность проведения плановых контрольных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073D7A4E" w14:textId="42BFFE8B"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Виды плановых </w:t>
            </w:r>
            <w:r w:rsidR="00FB3024" w:rsidRPr="00122543">
              <w:rPr>
                <w:color w:val="000000" w:themeColor="text1"/>
                <w:sz w:val="24"/>
                <w:szCs w:val="24"/>
              </w:rPr>
              <w:t>контроль</w:t>
            </w:r>
            <w:r w:rsidRPr="00122543">
              <w:rPr>
                <w:color w:val="000000" w:themeColor="text1"/>
                <w:sz w:val="24"/>
                <w:szCs w:val="24"/>
              </w:rPr>
              <w:t>ных мероприятий:</w:t>
            </w:r>
          </w:p>
        </w:tc>
      </w:tr>
      <w:tr w:rsidR="005765FB" w:rsidRPr="00122543" w14:paraId="48028C8F" w14:textId="77777777" w:rsidTr="00FB3024">
        <w:trPr>
          <w:trHeight w:val="2738"/>
        </w:trPr>
        <w:tc>
          <w:tcPr>
            <w:tcW w:w="1485" w:type="dxa"/>
            <w:vMerge w:val="restart"/>
            <w:tcBorders>
              <w:top w:val="single" w:sz="8" w:space="0" w:color="000000"/>
              <w:left w:val="single" w:sz="8" w:space="0" w:color="000000"/>
              <w:right w:val="single" w:sz="8" w:space="0" w:color="000000"/>
            </w:tcBorders>
            <w:hideMark/>
          </w:tcPr>
          <w:p w14:paraId="2BD409EF" w14:textId="77777777" w:rsidR="005765FB" w:rsidRPr="00122543" w:rsidRDefault="005765FB" w:rsidP="00FB3024">
            <w:pPr>
              <w:spacing w:after="100"/>
              <w:ind w:hanging="10"/>
              <w:contextualSpacing/>
              <w:jc w:val="both"/>
              <w:rPr>
                <w:color w:val="000000" w:themeColor="text1"/>
                <w:sz w:val="24"/>
                <w:szCs w:val="24"/>
              </w:rPr>
            </w:pPr>
            <w:r w:rsidRPr="00122543">
              <w:rPr>
                <w:color w:val="000000" w:themeColor="text1"/>
                <w:sz w:val="24"/>
                <w:szCs w:val="24"/>
              </w:rPr>
              <w:t xml:space="preserve">Значительный риск </w:t>
            </w:r>
            <w:r w:rsidRPr="00122543">
              <w:rPr>
                <w:color w:val="000000" w:themeColor="text1"/>
                <w:sz w:val="24"/>
                <w:szCs w:val="24"/>
              </w:rPr>
              <w:br/>
            </w:r>
          </w:p>
        </w:tc>
        <w:tc>
          <w:tcPr>
            <w:tcW w:w="4884" w:type="dxa"/>
            <w:tcBorders>
              <w:top w:val="single" w:sz="8" w:space="0" w:color="000000"/>
              <w:left w:val="single" w:sz="8" w:space="0" w:color="000000"/>
              <w:bottom w:val="single" w:sz="4" w:space="0" w:color="auto"/>
              <w:right w:val="single" w:sz="8" w:space="0" w:color="000000"/>
            </w:tcBorders>
            <w:hideMark/>
          </w:tcPr>
          <w:p w14:paraId="008DCE06" w14:textId="31BB760B"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Территории городского округа </w:t>
            </w:r>
            <w:r w:rsidR="00E73F7D" w:rsidRPr="00122543">
              <w:rPr>
                <w:color w:val="000000" w:themeColor="text1"/>
                <w:sz w:val="24"/>
                <w:szCs w:val="24"/>
              </w:rPr>
              <w:t>Павловский Посад</w:t>
            </w:r>
            <w:r w:rsidRPr="00122543">
              <w:rPr>
                <w:color w:val="000000" w:themeColor="text1"/>
                <w:sz w:val="24"/>
                <w:szCs w:val="24"/>
              </w:rPr>
              <w:t xml:space="preserve"> Московской области для отдыха детей и их оздоровления.</w:t>
            </w:r>
          </w:p>
          <w:p w14:paraId="5B25787F" w14:textId="77777777"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478C8272" w14:textId="77777777" w:rsidR="005765FB" w:rsidRPr="00122543" w:rsidRDefault="005765FB" w:rsidP="00FB3024">
            <w:pPr>
              <w:ind w:firstLine="132"/>
              <w:contextualSpacing/>
              <w:jc w:val="both"/>
              <w:rPr>
                <w:color w:val="000000" w:themeColor="text1"/>
                <w:sz w:val="24"/>
                <w:szCs w:val="24"/>
              </w:rPr>
            </w:pPr>
          </w:p>
          <w:p w14:paraId="74751A57" w14:textId="20544E92"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2 года </w:t>
            </w:r>
          </w:p>
          <w:p w14:paraId="4B806E05" w14:textId="77777777" w:rsidR="005765FB" w:rsidRPr="00122543" w:rsidRDefault="005765FB" w:rsidP="00FB3024">
            <w:pPr>
              <w:ind w:firstLine="132"/>
              <w:contextualSpacing/>
              <w:jc w:val="both"/>
              <w:rPr>
                <w:color w:val="000000" w:themeColor="text1"/>
                <w:sz w:val="24"/>
                <w:szCs w:val="24"/>
              </w:rPr>
            </w:pPr>
          </w:p>
          <w:p w14:paraId="19099DBF" w14:textId="77777777" w:rsidR="005765FB" w:rsidRPr="00122543" w:rsidRDefault="005765FB" w:rsidP="00FB3024">
            <w:pPr>
              <w:ind w:firstLine="132"/>
              <w:contextualSpacing/>
              <w:jc w:val="both"/>
              <w:rPr>
                <w:color w:val="000000" w:themeColor="text1"/>
                <w:sz w:val="24"/>
                <w:szCs w:val="24"/>
              </w:rPr>
            </w:pPr>
          </w:p>
          <w:p w14:paraId="20F55964"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8" w:space="0" w:color="000000"/>
              <w:left w:val="single" w:sz="8" w:space="0" w:color="000000"/>
              <w:bottom w:val="single" w:sz="4" w:space="0" w:color="auto"/>
              <w:right w:val="single" w:sz="8" w:space="0" w:color="000000"/>
            </w:tcBorders>
          </w:tcPr>
          <w:p w14:paraId="7F732339"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7F1B2FFF"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510D5839"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07FE7607"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3D596FD5" w14:textId="77777777" w:rsidTr="00FB3024">
        <w:trPr>
          <w:trHeight w:val="436"/>
        </w:trPr>
        <w:tc>
          <w:tcPr>
            <w:tcW w:w="1485" w:type="dxa"/>
            <w:vMerge/>
            <w:tcBorders>
              <w:left w:val="single" w:sz="8" w:space="0" w:color="000000"/>
              <w:right w:val="single" w:sz="8" w:space="0" w:color="000000"/>
            </w:tcBorders>
          </w:tcPr>
          <w:p w14:paraId="24D735A0" w14:textId="77777777" w:rsidR="005765FB" w:rsidRPr="00122543" w:rsidRDefault="005765FB" w:rsidP="00FB3024">
            <w:pPr>
              <w:spacing w:after="100"/>
              <w:ind w:hanging="10"/>
              <w:contextualSpacing/>
              <w:jc w:val="both"/>
              <w:rPr>
                <w:color w:val="000000" w:themeColor="text1"/>
                <w:sz w:val="24"/>
                <w:szCs w:val="24"/>
              </w:rPr>
            </w:pPr>
          </w:p>
        </w:tc>
        <w:tc>
          <w:tcPr>
            <w:tcW w:w="4884" w:type="dxa"/>
            <w:tcBorders>
              <w:top w:val="single" w:sz="4" w:space="0" w:color="auto"/>
              <w:left w:val="single" w:sz="8" w:space="0" w:color="000000"/>
              <w:bottom w:val="single" w:sz="8" w:space="0" w:color="000000"/>
              <w:right w:val="single" w:sz="8" w:space="0" w:color="000000"/>
            </w:tcBorders>
          </w:tcPr>
          <w:p w14:paraId="6F30EF46" w14:textId="74B18DA2" w:rsidR="005765FB" w:rsidRPr="00122543" w:rsidRDefault="005765FB" w:rsidP="00FB3024">
            <w:pPr>
              <w:jc w:val="both"/>
              <w:rPr>
                <w:color w:val="000000" w:themeColor="text1"/>
                <w:sz w:val="24"/>
                <w:szCs w:val="24"/>
              </w:rPr>
            </w:pPr>
            <w:r w:rsidRPr="00122543">
              <w:rPr>
                <w:color w:val="000000" w:themeColor="text1"/>
                <w:sz w:val="24"/>
                <w:szCs w:val="24"/>
              </w:rPr>
              <w:t xml:space="preserve">Общественные территории городского округа </w:t>
            </w:r>
            <w:r w:rsidR="00E73F7D" w:rsidRPr="00122543">
              <w:rPr>
                <w:color w:val="000000" w:themeColor="text1"/>
                <w:sz w:val="24"/>
                <w:szCs w:val="24"/>
              </w:rPr>
              <w:t>Павловский Посад</w:t>
            </w:r>
            <w:r w:rsidRPr="00122543">
              <w:rPr>
                <w:color w:val="000000" w:themeColor="text1"/>
                <w:sz w:val="24"/>
                <w:szCs w:val="24"/>
              </w:rPr>
              <w:t xml:space="preserve"> Московской области, предназначенные для прогулок, отдыха, развлечений населения.</w:t>
            </w:r>
          </w:p>
          <w:p w14:paraId="43583A74" w14:textId="77777777" w:rsidR="005765FB" w:rsidRPr="00122543" w:rsidRDefault="005765FB" w:rsidP="00FB3024">
            <w:pPr>
              <w:ind w:left="49" w:right="152" w:firstLine="141"/>
              <w:jc w:val="both"/>
              <w:rPr>
                <w:color w:val="000000" w:themeColor="text1"/>
                <w:sz w:val="24"/>
                <w:szCs w:val="24"/>
              </w:rPr>
            </w:pPr>
            <w:proofErr w:type="gramStart"/>
            <w:r w:rsidRPr="00122543">
              <w:rPr>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содержание общественных территорий городского округа ___________ </w:t>
            </w:r>
            <w:r w:rsidRPr="00122543">
              <w:rPr>
                <w:color w:val="000000" w:themeColor="text1"/>
                <w:sz w:val="24"/>
                <w:szCs w:val="24"/>
              </w:rPr>
              <w:lastRenderedPageBreak/>
              <w:t>Московской области, предназначенных для прогулок, отдыха, развлечений населения.</w:t>
            </w:r>
            <w:proofErr w:type="gramEnd"/>
          </w:p>
        </w:tc>
        <w:tc>
          <w:tcPr>
            <w:tcW w:w="5103" w:type="dxa"/>
            <w:tcBorders>
              <w:top w:val="single" w:sz="4" w:space="0" w:color="auto"/>
              <w:left w:val="single" w:sz="8" w:space="0" w:color="000000"/>
              <w:bottom w:val="single" w:sz="8" w:space="0" w:color="000000"/>
              <w:right w:val="single" w:sz="8" w:space="0" w:color="000000"/>
            </w:tcBorders>
          </w:tcPr>
          <w:p w14:paraId="2AC74EE1" w14:textId="77777777" w:rsidR="005765FB" w:rsidRPr="00122543" w:rsidRDefault="005765FB" w:rsidP="00FB3024">
            <w:pPr>
              <w:ind w:firstLine="132"/>
              <w:contextualSpacing/>
              <w:jc w:val="both"/>
              <w:rPr>
                <w:color w:val="000000" w:themeColor="text1"/>
                <w:sz w:val="24"/>
                <w:szCs w:val="24"/>
              </w:rPr>
            </w:pPr>
          </w:p>
          <w:p w14:paraId="3B29E64E" w14:textId="6CB44180"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2 года </w:t>
            </w:r>
          </w:p>
          <w:p w14:paraId="51750CA3" w14:textId="77777777" w:rsidR="005765FB" w:rsidRPr="00122543" w:rsidRDefault="005765FB" w:rsidP="00FB3024">
            <w:pPr>
              <w:ind w:firstLine="132"/>
              <w:contextualSpacing/>
              <w:jc w:val="both"/>
              <w:rPr>
                <w:color w:val="000000" w:themeColor="text1"/>
                <w:sz w:val="24"/>
                <w:szCs w:val="24"/>
              </w:rPr>
            </w:pPr>
          </w:p>
          <w:p w14:paraId="12729BF0" w14:textId="77777777" w:rsidR="005765FB" w:rsidRPr="00122543" w:rsidRDefault="005765FB" w:rsidP="00FB3024">
            <w:pPr>
              <w:ind w:firstLine="132"/>
              <w:contextualSpacing/>
              <w:jc w:val="both"/>
              <w:rPr>
                <w:color w:val="000000" w:themeColor="text1"/>
                <w:sz w:val="24"/>
                <w:szCs w:val="24"/>
              </w:rPr>
            </w:pPr>
          </w:p>
          <w:p w14:paraId="51D50E0B"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4" w:space="0" w:color="auto"/>
              <w:left w:val="single" w:sz="8" w:space="0" w:color="000000"/>
              <w:bottom w:val="single" w:sz="8" w:space="0" w:color="000000"/>
              <w:right w:val="single" w:sz="8" w:space="0" w:color="000000"/>
            </w:tcBorders>
          </w:tcPr>
          <w:p w14:paraId="75889D40"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1505979D"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12962327"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24CF3CBA"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5993893B" w14:textId="77777777" w:rsidTr="00FB3024">
        <w:trPr>
          <w:trHeight w:val="4268"/>
        </w:trPr>
        <w:tc>
          <w:tcPr>
            <w:tcW w:w="1485" w:type="dxa"/>
            <w:vMerge/>
            <w:tcBorders>
              <w:left w:val="single" w:sz="8" w:space="0" w:color="000000"/>
              <w:right w:val="single" w:sz="8" w:space="0" w:color="000000"/>
            </w:tcBorders>
          </w:tcPr>
          <w:p w14:paraId="2B240410" w14:textId="77777777" w:rsidR="005765FB" w:rsidRPr="00122543" w:rsidRDefault="005765FB" w:rsidP="00FB3024">
            <w:pPr>
              <w:spacing w:after="100"/>
              <w:ind w:hanging="10"/>
              <w:contextualSpacing/>
              <w:jc w:val="both"/>
              <w:rPr>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1FBCB0CE" w14:textId="3C12428E" w:rsidR="005765FB" w:rsidRPr="00122543" w:rsidRDefault="005765FB" w:rsidP="00FB3024">
            <w:pPr>
              <w:jc w:val="both"/>
              <w:rPr>
                <w:color w:val="000000" w:themeColor="text1"/>
                <w:sz w:val="24"/>
                <w:szCs w:val="24"/>
              </w:rPr>
            </w:pPr>
            <w:r w:rsidRPr="00122543">
              <w:rPr>
                <w:color w:val="000000" w:themeColor="text1"/>
                <w:sz w:val="24"/>
                <w:szCs w:val="24"/>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sidR="00E73F7D" w:rsidRPr="00122543">
              <w:rPr>
                <w:color w:val="000000" w:themeColor="text1"/>
                <w:sz w:val="24"/>
                <w:szCs w:val="24"/>
              </w:rPr>
              <w:t xml:space="preserve">Павловский Посад </w:t>
            </w:r>
            <w:r w:rsidRPr="00122543">
              <w:rPr>
                <w:color w:val="000000" w:themeColor="text1"/>
                <w:sz w:val="24"/>
                <w:szCs w:val="24"/>
              </w:rPr>
              <w:t>Московской области.</w:t>
            </w:r>
          </w:p>
          <w:p w14:paraId="7FC52E25" w14:textId="493612CE" w:rsidR="005765FB" w:rsidRPr="00122543" w:rsidRDefault="005765FB" w:rsidP="00E73F7D">
            <w:pPr>
              <w:ind w:firstLine="540"/>
              <w:jc w:val="both"/>
              <w:rPr>
                <w:color w:val="000000" w:themeColor="text1"/>
                <w:sz w:val="24"/>
                <w:szCs w:val="24"/>
              </w:rPr>
            </w:pPr>
            <w:r w:rsidRPr="00122543">
              <w:rPr>
                <w:color w:val="000000" w:themeColor="text1"/>
                <w:sz w:val="24"/>
                <w:szCs w:val="24"/>
              </w:rPr>
              <w:t>Результаты деятельности, в том числе работы, услуги, деятельность, действия (бездействия) юридических лиц, обеспечивающих ввод в эксплуатацию детских, игровых, спортивных (физкультурно-оздоровительных) площадо</w:t>
            </w:r>
            <w:r w:rsidR="00E73F7D" w:rsidRPr="00122543">
              <w:rPr>
                <w:color w:val="000000" w:themeColor="text1"/>
                <w:sz w:val="24"/>
                <w:szCs w:val="24"/>
              </w:rPr>
              <w:t xml:space="preserve">к и их содержание на территории </w:t>
            </w:r>
            <w:r w:rsidRPr="00122543">
              <w:rPr>
                <w:color w:val="000000" w:themeColor="text1"/>
                <w:sz w:val="24"/>
                <w:szCs w:val="24"/>
              </w:rPr>
              <w:t xml:space="preserve">городского округа </w:t>
            </w:r>
            <w:r w:rsidR="00E73F7D" w:rsidRPr="00122543">
              <w:rPr>
                <w:color w:val="000000" w:themeColor="text1"/>
                <w:sz w:val="24"/>
                <w:szCs w:val="24"/>
              </w:rPr>
              <w:t>Павловский Посад</w:t>
            </w:r>
            <w:r w:rsidRPr="00122543">
              <w:rPr>
                <w:color w:val="000000" w:themeColor="text1"/>
                <w:sz w:val="24"/>
                <w:szCs w:val="24"/>
              </w:rPr>
              <w:t xml:space="preserve">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4A884E28" w14:textId="77777777" w:rsidR="005765FB" w:rsidRPr="00122543" w:rsidRDefault="005765FB" w:rsidP="00FB3024">
            <w:pPr>
              <w:ind w:firstLine="132"/>
              <w:contextualSpacing/>
              <w:jc w:val="both"/>
              <w:rPr>
                <w:color w:val="000000" w:themeColor="text1"/>
                <w:sz w:val="24"/>
                <w:szCs w:val="24"/>
              </w:rPr>
            </w:pPr>
          </w:p>
          <w:p w14:paraId="6A2B332A" w14:textId="251A3937"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2 года </w:t>
            </w:r>
          </w:p>
          <w:p w14:paraId="1656BBE9" w14:textId="77777777" w:rsidR="005765FB" w:rsidRPr="00122543" w:rsidRDefault="005765FB" w:rsidP="00FB3024">
            <w:pPr>
              <w:ind w:firstLine="132"/>
              <w:contextualSpacing/>
              <w:jc w:val="both"/>
              <w:rPr>
                <w:color w:val="000000" w:themeColor="text1"/>
                <w:sz w:val="24"/>
                <w:szCs w:val="24"/>
              </w:rPr>
            </w:pPr>
          </w:p>
          <w:p w14:paraId="18739178" w14:textId="77777777" w:rsidR="005765FB" w:rsidRPr="00122543" w:rsidRDefault="005765FB" w:rsidP="00FB3024">
            <w:pPr>
              <w:ind w:firstLine="132"/>
              <w:contextualSpacing/>
              <w:jc w:val="both"/>
              <w:rPr>
                <w:color w:val="000000" w:themeColor="text1"/>
                <w:sz w:val="24"/>
                <w:szCs w:val="24"/>
              </w:rPr>
            </w:pPr>
          </w:p>
          <w:p w14:paraId="24A0686F"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38D33ADF"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1A8660F8"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3042C969"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0D358748"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05C4AB8B" w14:textId="77777777" w:rsidTr="00FB3024">
        <w:trPr>
          <w:trHeight w:val="493"/>
        </w:trPr>
        <w:tc>
          <w:tcPr>
            <w:tcW w:w="1485" w:type="dxa"/>
            <w:vMerge/>
            <w:tcBorders>
              <w:left w:val="single" w:sz="8" w:space="0" w:color="000000"/>
              <w:right w:val="single" w:sz="8" w:space="0" w:color="000000"/>
            </w:tcBorders>
          </w:tcPr>
          <w:p w14:paraId="0C047F7E" w14:textId="77777777" w:rsidR="005765FB" w:rsidRPr="00122543" w:rsidRDefault="005765FB" w:rsidP="00FB3024">
            <w:pPr>
              <w:spacing w:after="100"/>
              <w:ind w:hanging="10"/>
              <w:contextualSpacing/>
              <w:jc w:val="both"/>
              <w:rPr>
                <w:color w:val="000000" w:themeColor="text1"/>
                <w:sz w:val="24"/>
                <w:szCs w:val="24"/>
              </w:rPr>
            </w:pPr>
          </w:p>
        </w:tc>
        <w:tc>
          <w:tcPr>
            <w:tcW w:w="4884" w:type="dxa"/>
            <w:tcBorders>
              <w:top w:val="single" w:sz="4" w:space="0" w:color="auto"/>
              <w:left w:val="single" w:sz="8" w:space="0" w:color="000000"/>
              <w:bottom w:val="single" w:sz="4" w:space="0" w:color="auto"/>
              <w:right w:val="single" w:sz="8" w:space="0" w:color="000000"/>
            </w:tcBorders>
          </w:tcPr>
          <w:p w14:paraId="239BBD32" w14:textId="41D8C222" w:rsidR="005765FB" w:rsidRPr="00122543" w:rsidRDefault="005765FB" w:rsidP="00FB3024">
            <w:pPr>
              <w:jc w:val="both"/>
              <w:rPr>
                <w:color w:val="000000" w:themeColor="text1"/>
                <w:sz w:val="24"/>
                <w:szCs w:val="24"/>
              </w:rPr>
            </w:pPr>
            <w:r w:rsidRPr="00122543">
              <w:rPr>
                <w:color w:val="000000" w:themeColor="text1"/>
                <w:sz w:val="24"/>
                <w:szCs w:val="24"/>
              </w:rPr>
              <w:t xml:space="preserve">Системы уличного и дворового освещения на территориях общего пользования и дворовых территориях городского округа </w:t>
            </w:r>
            <w:r w:rsidR="00E73F7D" w:rsidRPr="00122543">
              <w:rPr>
                <w:color w:val="000000" w:themeColor="text1"/>
                <w:sz w:val="24"/>
                <w:szCs w:val="24"/>
              </w:rPr>
              <w:t>Павловский Посад</w:t>
            </w:r>
            <w:r w:rsidRPr="00122543">
              <w:rPr>
                <w:color w:val="000000" w:themeColor="text1"/>
                <w:sz w:val="24"/>
                <w:szCs w:val="24"/>
              </w:rPr>
              <w:t xml:space="preserve"> Московской области.</w:t>
            </w:r>
          </w:p>
          <w:p w14:paraId="28B5F863" w14:textId="28F7F401" w:rsidR="005765FB" w:rsidRPr="00122543" w:rsidRDefault="005765FB" w:rsidP="00E73F7D">
            <w:pPr>
              <w:ind w:left="43"/>
              <w:jc w:val="both"/>
              <w:rPr>
                <w:color w:val="000000" w:themeColor="text1"/>
                <w:sz w:val="24"/>
                <w:szCs w:val="24"/>
              </w:rPr>
            </w:pPr>
            <w:r w:rsidRPr="00122543">
              <w:rPr>
                <w:color w:val="000000" w:themeColor="text1"/>
                <w:sz w:val="24"/>
                <w:szCs w:val="24"/>
              </w:rPr>
              <w:t xml:space="preserve">Результаты деятельности, в том числе работы, услуги, деятельность, действия (бездействия)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sidR="00E73F7D" w:rsidRPr="00122543">
              <w:rPr>
                <w:color w:val="000000" w:themeColor="text1"/>
                <w:sz w:val="24"/>
                <w:szCs w:val="24"/>
              </w:rPr>
              <w:t>Павловский Посад</w:t>
            </w:r>
            <w:r w:rsidRPr="00122543">
              <w:rPr>
                <w:color w:val="000000" w:themeColor="text1"/>
                <w:sz w:val="24"/>
                <w:szCs w:val="24"/>
              </w:rPr>
              <w:t xml:space="preserve"> </w:t>
            </w:r>
            <w:r w:rsidRPr="00122543">
              <w:rPr>
                <w:color w:val="000000" w:themeColor="text1"/>
                <w:sz w:val="24"/>
                <w:szCs w:val="24"/>
              </w:rPr>
              <w:lastRenderedPageBreak/>
              <w:t>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6806C3E8" w14:textId="77777777" w:rsidR="005765FB" w:rsidRPr="00122543" w:rsidRDefault="005765FB" w:rsidP="00FB3024">
            <w:pPr>
              <w:ind w:firstLine="132"/>
              <w:contextualSpacing/>
              <w:jc w:val="both"/>
              <w:rPr>
                <w:color w:val="000000" w:themeColor="text1"/>
                <w:sz w:val="24"/>
                <w:szCs w:val="24"/>
              </w:rPr>
            </w:pPr>
          </w:p>
          <w:p w14:paraId="6696823B" w14:textId="13BB3634"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2 года </w:t>
            </w:r>
          </w:p>
          <w:p w14:paraId="370F014D" w14:textId="77777777" w:rsidR="005765FB" w:rsidRPr="00122543" w:rsidRDefault="005765FB" w:rsidP="00FB3024">
            <w:pPr>
              <w:ind w:firstLine="132"/>
              <w:contextualSpacing/>
              <w:jc w:val="both"/>
              <w:rPr>
                <w:color w:val="000000" w:themeColor="text1"/>
                <w:sz w:val="24"/>
                <w:szCs w:val="24"/>
              </w:rPr>
            </w:pPr>
          </w:p>
          <w:p w14:paraId="55B1C814" w14:textId="77777777" w:rsidR="005765FB" w:rsidRPr="00122543" w:rsidRDefault="005765FB" w:rsidP="00FB3024">
            <w:pPr>
              <w:ind w:firstLine="132"/>
              <w:contextualSpacing/>
              <w:jc w:val="both"/>
              <w:rPr>
                <w:color w:val="000000" w:themeColor="text1"/>
                <w:sz w:val="24"/>
                <w:szCs w:val="24"/>
              </w:rPr>
            </w:pPr>
          </w:p>
          <w:p w14:paraId="205590B1"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4" w:space="0" w:color="auto"/>
              <w:left w:val="single" w:sz="8" w:space="0" w:color="000000"/>
              <w:bottom w:val="single" w:sz="4" w:space="0" w:color="auto"/>
              <w:right w:val="single" w:sz="8" w:space="0" w:color="000000"/>
            </w:tcBorders>
          </w:tcPr>
          <w:p w14:paraId="0D9C9F96"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4CA2E355"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1FF8034E"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08A38F7F"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6C4A05B0" w14:textId="77777777" w:rsidTr="00FB3024">
        <w:tc>
          <w:tcPr>
            <w:tcW w:w="1485" w:type="dxa"/>
            <w:tcBorders>
              <w:top w:val="single" w:sz="8" w:space="0" w:color="000000"/>
              <w:left w:val="single" w:sz="8" w:space="0" w:color="000000"/>
              <w:bottom w:val="single" w:sz="8" w:space="0" w:color="000000"/>
              <w:right w:val="single" w:sz="8" w:space="0" w:color="000000"/>
            </w:tcBorders>
            <w:hideMark/>
          </w:tcPr>
          <w:p w14:paraId="64F5B402" w14:textId="77777777" w:rsidR="005765FB" w:rsidRPr="00122543" w:rsidRDefault="005765FB" w:rsidP="00FB3024">
            <w:pPr>
              <w:spacing w:after="100"/>
              <w:contextualSpacing/>
              <w:jc w:val="both"/>
              <w:rPr>
                <w:color w:val="000000" w:themeColor="text1"/>
                <w:sz w:val="24"/>
                <w:szCs w:val="24"/>
              </w:rPr>
            </w:pPr>
            <w:r w:rsidRPr="00122543">
              <w:rPr>
                <w:color w:val="000000" w:themeColor="text1"/>
                <w:sz w:val="24"/>
                <w:szCs w:val="24"/>
              </w:rPr>
              <w:lastRenderedPageBreak/>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410799A0" w14:textId="77777777" w:rsidR="005765FB" w:rsidRPr="00122543" w:rsidRDefault="005765FB" w:rsidP="00FB3024">
            <w:pPr>
              <w:spacing w:after="100"/>
              <w:ind w:firstLine="132"/>
              <w:contextualSpacing/>
              <w:jc w:val="both"/>
              <w:rPr>
                <w:color w:val="000000" w:themeColor="text1"/>
                <w:sz w:val="24"/>
                <w:szCs w:val="24"/>
              </w:rPr>
            </w:pPr>
            <w:proofErr w:type="gramStart"/>
            <w:r w:rsidRPr="00122543">
              <w:rPr>
                <w:color w:val="000000" w:themeColor="text1"/>
                <w:sz w:val="24"/>
                <w:szCs w:val="24"/>
              </w:rPr>
              <w:t xml:space="preserve">Территории муниципальных образований Московской области  объектов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roofErr w:type="gramEnd"/>
          </w:p>
          <w:p w14:paraId="5B9D745A" w14:textId="77777777" w:rsidR="005765FB" w:rsidRPr="00122543" w:rsidRDefault="005765FB" w:rsidP="00FB3024">
            <w:pPr>
              <w:spacing w:after="100"/>
              <w:ind w:firstLine="132"/>
              <w:contextualSpacing/>
              <w:jc w:val="both"/>
              <w:rPr>
                <w:color w:val="000000" w:themeColor="text1"/>
                <w:sz w:val="24"/>
                <w:szCs w:val="24"/>
              </w:rPr>
            </w:pPr>
            <w:proofErr w:type="gramStart"/>
            <w:r w:rsidRPr="00122543">
              <w:rPr>
                <w:color w:val="000000" w:themeColor="text1"/>
                <w:sz w:val="24"/>
                <w:szCs w:val="24"/>
              </w:rPr>
              <w:t xml:space="preserve">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roofErr w:type="gramEnd"/>
          </w:p>
        </w:tc>
        <w:tc>
          <w:tcPr>
            <w:tcW w:w="5103" w:type="dxa"/>
            <w:tcBorders>
              <w:top w:val="single" w:sz="8" w:space="0" w:color="000000"/>
              <w:left w:val="single" w:sz="8" w:space="0" w:color="000000"/>
              <w:bottom w:val="single" w:sz="8" w:space="0" w:color="000000"/>
              <w:right w:val="single" w:sz="8" w:space="0" w:color="000000"/>
            </w:tcBorders>
          </w:tcPr>
          <w:p w14:paraId="428589BF" w14:textId="77777777" w:rsidR="005765FB" w:rsidRPr="00122543" w:rsidRDefault="005765FB" w:rsidP="00FB3024">
            <w:pPr>
              <w:ind w:firstLine="132"/>
              <w:contextualSpacing/>
              <w:jc w:val="both"/>
              <w:rPr>
                <w:color w:val="000000" w:themeColor="text1"/>
                <w:sz w:val="24"/>
                <w:szCs w:val="24"/>
              </w:rPr>
            </w:pPr>
          </w:p>
          <w:p w14:paraId="18023131" w14:textId="7B724FF0"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3 года </w:t>
            </w:r>
          </w:p>
          <w:p w14:paraId="2725DF3F" w14:textId="77777777" w:rsidR="005765FB" w:rsidRPr="00122543" w:rsidRDefault="005765FB" w:rsidP="00FB3024">
            <w:pPr>
              <w:ind w:firstLine="132"/>
              <w:contextualSpacing/>
              <w:jc w:val="both"/>
              <w:rPr>
                <w:color w:val="000000" w:themeColor="text1"/>
                <w:sz w:val="24"/>
                <w:szCs w:val="24"/>
              </w:rPr>
            </w:pPr>
          </w:p>
          <w:p w14:paraId="72F2416F"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52C53F73"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74200FFE"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0D126EB9"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172E74F8"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7788AE2C" w14:textId="77777777" w:rsidTr="00FB3024">
        <w:trPr>
          <w:trHeight w:val="1999"/>
        </w:trPr>
        <w:tc>
          <w:tcPr>
            <w:tcW w:w="1485" w:type="dxa"/>
            <w:tcBorders>
              <w:top w:val="single" w:sz="8" w:space="0" w:color="000000"/>
              <w:left w:val="single" w:sz="8" w:space="0" w:color="000000"/>
              <w:bottom w:val="single" w:sz="8" w:space="0" w:color="000000"/>
              <w:right w:val="single" w:sz="8" w:space="0" w:color="000000"/>
            </w:tcBorders>
          </w:tcPr>
          <w:p w14:paraId="6EC92898" w14:textId="77777777" w:rsidR="005765FB" w:rsidRPr="00122543" w:rsidRDefault="005765FB" w:rsidP="00FB3024">
            <w:pPr>
              <w:spacing w:after="100"/>
              <w:ind w:hanging="10"/>
              <w:contextualSpacing/>
              <w:jc w:val="both"/>
              <w:rPr>
                <w:color w:val="000000" w:themeColor="text1"/>
                <w:sz w:val="24"/>
                <w:szCs w:val="24"/>
              </w:rPr>
            </w:pPr>
            <w:r w:rsidRPr="00122543">
              <w:rPr>
                <w:color w:val="000000" w:themeColor="text1"/>
                <w:sz w:val="24"/>
                <w:szCs w:val="24"/>
              </w:rPr>
              <w:t xml:space="preserve">Умеренный риск </w:t>
            </w:r>
            <w:r w:rsidRPr="00122543">
              <w:rPr>
                <w:color w:val="000000" w:themeColor="text1"/>
                <w:sz w:val="24"/>
                <w:szCs w:val="24"/>
              </w:rPr>
              <w:br/>
            </w:r>
          </w:p>
        </w:tc>
        <w:tc>
          <w:tcPr>
            <w:tcW w:w="4884" w:type="dxa"/>
            <w:tcBorders>
              <w:top w:val="single" w:sz="8" w:space="0" w:color="000000"/>
              <w:left w:val="single" w:sz="8" w:space="0" w:color="000000"/>
              <w:bottom w:val="single" w:sz="8" w:space="0" w:color="000000"/>
              <w:right w:val="single" w:sz="8" w:space="0" w:color="000000"/>
            </w:tcBorders>
          </w:tcPr>
          <w:p w14:paraId="36275292" w14:textId="77777777"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1D976E8D" w14:textId="01499F99" w:rsidR="005765FB" w:rsidRPr="00122543" w:rsidRDefault="005765FB" w:rsidP="00FB3024">
            <w:pPr>
              <w:ind w:firstLine="132"/>
              <w:contextualSpacing/>
              <w:jc w:val="both"/>
              <w:rPr>
                <w:color w:val="000000" w:themeColor="text1"/>
                <w:sz w:val="24"/>
                <w:szCs w:val="24"/>
              </w:rPr>
            </w:pPr>
            <w:r w:rsidRPr="00122543">
              <w:rPr>
                <w:color w:val="000000" w:themeColor="text1"/>
                <w:sz w:val="24"/>
                <w:szCs w:val="24"/>
              </w:rPr>
              <w:t xml:space="preserve">одно плановое </w:t>
            </w:r>
            <w:r w:rsidR="00FB3024" w:rsidRPr="00122543">
              <w:rPr>
                <w:color w:val="000000" w:themeColor="text1"/>
                <w:sz w:val="24"/>
                <w:szCs w:val="24"/>
              </w:rPr>
              <w:t>контроль</w:t>
            </w:r>
            <w:r w:rsidRPr="00122543">
              <w:rPr>
                <w:color w:val="000000" w:themeColor="text1"/>
                <w:sz w:val="24"/>
                <w:szCs w:val="24"/>
              </w:rPr>
              <w:t xml:space="preserve">ное мероприятие в 4 года </w:t>
            </w:r>
          </w:p>
          <w:p w14:paraId="5578E3F3" w14:textId="77777777" w:rsidR="005765FB" w:rsidRPr="00122543" w:rsidRDefault="005765FB" w:rsidP="00FB3024">
            <w:pPr>
              <w:ind w:firstLine="132"/>
              <w:contextualSpacing/>
              <w:jc w:val="both"/>
              <w:rPr>
                <w:color w:val="000000" w:themeColor="text1"/>
                <w:sz w:val="24"/>
                <w:szCs w:val="24"/>
              </w:rPr>
            </w:pPr>
          </w:p>
          <w:p w14:paraId="19CDBB1E" w14:textId="77777777" w:rsidR="005765FB" w:rsidRPr="00122543" w:rsidRDefault="005765FB" w:rsidP="00FB3024">
            <w:pPr>
              <w:ind w:firstLine="132"/>
              <w:contextualSpacing/>
              <w:jc w:val="both"/>
              <w:rPr>
                <w:color w:val="000000" w:themeColor="text1"/>
                <w:sz w:val="24"/>
                <w:szCs w:val="24"/>
              </w:rPr>
            </w:pPr>
          </w:p>
          <w:p w14:paraId="04903F93" w14:textId="77777777" w:rsidR="005765FB" w:rsidRPr="00122543" w:rsidRDefault="005765FB" w:rsidP="00FB3024">
            <w:pPr>
              <w:ind w:firstLine="132"/>
              <w:contextualSpacing/>
              <w:jc w:val="both"/>
              <w:rPr>
                <w:color w:val="000000" w:themeColor="text1"/>
                <w:sz w:val="24"/>
                <w:szCs w:val="24"/>
              </w:rPr>
            </w:pPr>
          </w:p>
        </w:tc>
        <w:tc>
          <w:tcPr>
            <w:tcW w:w="3119" w:type="dxa"/>
            <w:tcBorders>
              <w:top w:val="single" w:sz="8" w:space="0" w:color="000000"/>
              <w:left w:val="single" w:sz="8" w:space="0" w:color="000000"/>
              <w:bottom w:val="single" w:sz="8" w:space="0" w:color="000000"/>
              <w:right w:val="single" w:sz="8" w:space="0" w:color="000000"/>
            </w:tcBorders>
          </w:tcPr>
          <w:p w14:paraId="2CE39D6E"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инспекционный визит;</w:t>
            </w:r>
          </w:p>
          <w:p w14:paraId="331B5330"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документарная проверка;</w:t>
            </w:r>
          </w:p>
          <w:p w14:paraId="3A532431" w14:textId="77777777" w:rsidR="005765FB" w:rsidRPr="00122543" w:rsidRDefault="005765FB" w:rsidP="00FB3024">
            <w:pPr>
              <w:tabs>
                <w:tab w:val="left" w:pos="312"/>
              </w:tabs>
              <w:ind w:firstLine="132"/>
              <w:contextualSpacing/>
              <w:jc w:val="both"/>
              <w:rPr>
                <w:color w:val="000000" w:themeColor="text1"/>
                <w:sz w:val="24"/>
                <w:szCs w:val="24"/>
              </w:rPr>
            </w:pPr>
            <w:r w:rsidRPr="00122543">
              <w:rPr>
                <w:color w:val="000000" w:themeColor="text1"/>
                <w:sz w:val="24"/>
                <w:szCs w:val="24"/>
              </w:rPr>
              <w:t>выездная проверка</w:t>
            </w:r>
          </w:p>
          <w:p w14:paraId="22A037C8" w14:textId="77777777" w:rsidR="005765FB" w:rsidRPr="00122543" w:rsidRDefault="005765FB" w:rsidP="00FB3024">
            <w:pPr>
              <w:tabs>
                <w:tab w:val="left" w:pos="312"/>
              </w:tabs>
              <w:ind w:firstLine="132"/>
              <w:contextualSpacing/>
              <w:jc w:val="both"/>
              <w:rPr>
                <w:color w:val="000000" w:themeColor="text1"/>
                <w:sz w:val="24"/>
                <w:szCs w:val="24"/>
              </w:rPr>
            </w:pPr>
          </w:p>
        </w:tc>
      </w:tr>
      <w:tr w:rsidR="005765FB" w:rsidRPr="00122543" w14:paraId="5ACF3CBC" w14:textId="77777777" w:rsidTr="00FB3024">
        <w:tc>
          <w:tcPr>
            <w:tcW w:w="1485" w:type="dxa"/>
            <w:tcBorders>
              <w:top w:val="single" w:sz="8" w:space="0" w:color="000000"/>
              <w:left w:val="single" w:sz="8" w:space="0" w:color="000000"/>
              <w:bottom w:val="single" w:sz="8" w:space="0" w:color="000000"/>
              <w:right w:val="single" w:sz="8" w:space="0" w:color="000000"/>
            </w:tcBorders>
            <w:hideMark/>
          </w:tcPr>
          <w:p w14:paraId="518EC8DE" w14:textId="77777777" w:rsidR="005765FB" w:rsidRPr="00122543" w:rsidRDefault="005765FB" w:rsidP="00FB3024">
            <w:pPr>
              <w:spacing w:after="100"/>
              <w:ind w:hanging="10"/>
              <w:contextualSpacing/>
              <w:jc w:val="both"/>
              <w:rPr>
                <w:color w:val="000000" w:themeColor="text1"/>
                <w:sz w:val="24"/>
                <w:szCs w:val="24"/>
              </w:rPr>
            </w:pPr>
            <w:r w:rsidRPr="00122543">
              <w:rPr>
                <w:color w:val="000000" w:themeColor="text1"/>
                <w:sz w:val="24"/>
                <w:szCs w:val="24"/>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6DBCC24A" w14:textId="77777777" w:rsidR="005765FB" w:rsidRPr="00122543" w:rsidRDefault="005765FB" w:rsidP="00FB3024">
            <w:pPr>
              <w:spacing w:after="100"/>
              <w:ind w:firstLine="132"/>
              <w:contextualSpacing/>
              <w:jc w:val="both"/>
              <w:rPr>
                <w:color w:val="000000" w:themeColor="text1"/>
                <w:sz w:val="24"/>
                <w:szCs w:val="24"/>
              </w:rPr>
            </w:pPr>
            <w:proofErr w:type="gramStart"/>
            <w:r w:rsidRPr="00122543">
              <w:rPr>
                <w:color w:val="000000" w:themeColor="text1"/>
                <w:sz w:val="24"/>
                <w:szCs w:val="24"/>
              </w:rPr>
              <w:t xml:space="preserve">Территории муниципальных образований </w:t>
            </w:r>
            <w:r w:rsidRPr="00122543">
              <w:rPr>
                <w:color w:val="000000" w:themeColor="text1"/>
                <w:sz w:val="24"/>
                <w:szCs w:val="24"/>
              </w:rPr>
              <w:lastRenderedPageBreak/>
              <w:t xml:space="preserve">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площадкам на территориях общего пользования и дворовых территориях, </w:t>
            </w:r>
            <w:proofErr w:type="gramEnd"/>
          </w:p>
          <w:p w14:paraId="7D768252" w14:textId="77777777" w:rsidR="005765FB" w:rsidRPr="00122543" w:rsidRDefault="005765FB" w:rsidP="00FB3024">
            <w:pPr>
              <w:spacing w:after="100"/>
              <w:ind w:firstLine="132"/>
              <w:contextualSpacing/>
              <w:jc w:val="both"/>
              <w:rPr>
                <w:color w:val="000000" w:themeColor="text1"/>
                <w:sz w:val="24"/>
                <w:szCs w:val="24"/>
              </w:rPr>
            </w:pPr>
            <w:proofErr w:type="gramStart"/>
            <w:r w:rsidRPr="00122543">
              <w:rPr>
                <w:color w:val="000000" w:themeColor="text1"/>
                <w:sz w:val="24"/>
                <w:szCs w:val="24"/>
              </w:rPr>
              <w:t>Результаты деятельности, в том числе продукция, (товары), работы, услуги, деятельность, действия (бездействия) граждан</w:t>
            </w:r>
            <w:proofErr w:type="gramEnd"/>
          </w:p>
        </w:tc>
        <w:tc>
          <w:tcPr>
            <w:tcW w:w="5103" w:type="dxa"/>
            <w:tcBorders>
              <w:top w:val="single" w:sz="8" w:space="0" w:color="000000"/>
              <w:left w:val="single" w:sz="8" w:space="0" w:color="000000"/>
              <w:bottom w:val="single" w:sz="8" w:space="0" w:color="000000"/>
              <w:right w:val="single" w:sz="8" w:space="0" w:color="000000"/>
            </w:tcBorders>
          </w:tcPr>
          <w:p w14:paraId="4672844B" w14:textId="28371F1B" w:rsidR="005765FB" w:rsidRPr="00122543" w:rsidRDefault="00E73F7D" w:rsidP="00E73F7D">
            <w:pPr>
              <w:ind w:firstLine="132"/>
              <w:contextualSpacing/>
              <w:jc w:val="both"/>
              <w:rPr>
                <w:color w:val="000000" w:themeColor="text1"/>
                <w:sz w:val="24"/>
                <w:szCs w:val="24"/>
              </w:rPr>
            </w:pPr>
            <w:r w:rsidRPr="00122543">
              <w:rPr>
                <w:color w:val="000000" w:themeColor="text1"/>
                <w:sz w:val="24"/>
                <w:szCs w:val="24"/>
              </w:rPr>
              <w:lastRenderedPageBreak/>
              <w:t xml:space="preserve">Плановые контрольные </w:t>
            </w:r>
            <w:r w:rsidR="005765FB" w:rsidRPr="00122543">
              <w:rPr>
                <w:color w:val="000000" w:themeColor="text1"/>
                <w:sz w:val="24"/>
                <w:szCs w:val="24"/>
              </w:rPr>
              <w:t xml:space="preserve">мероприятия не </w:t>
            </w:r>
            <w:r w:rsidR="005765FB" w:rsidRPr="00122543">
              <w:rPr>
                <w:color w:val="000000" w:themeColor="text1"/>
                <w:sz w:val="24"/>
                <w:szCs w:val="24"/>
              </w:rPr>
              <w:lastRenderedPageBreak/>
              <w:t>проводятся</w:t>
            </w:r>
            <w:r w:rsidR="005765FB" w:rsidRPr="00122543">
              <w:rPr>
                <w:color w:val="000000" w:themeColor="text1"/>
                <w:sz w:val="24"/>
                <w:szCs w:val="24"/>
              </w:rPr>
              <w:br/>
            </w:r>
          </w:p>
        </w:tc>
        <w:tc>
          <w:tcPr>
            <w:tcW w:w="3119" w:type="dxa"/>
            <w:tcBorders>
              <w:top w:val="single" w:sz="8" w:space="0" w:color="000000"/>
              <w:left w:val="single" w:sz="8" w:space="0" w:color="000000"/>
              <w:bottom w:val="single" w:sz="8" w:space="0" w:color="000000"/>
              <w:right w:val="single" w:sz="8" w:space="0" w:color="000000"/>
            </w:tcBorders>
          </w:tcPr>
          <w:p w14:paraId="3249F881" w14:textId="2C53B0E8" w:rsidR="005765FB" w:rsidRPr="00122543" w:rsidRDefault="005765FB" w:rsidP="00E73F7D">
            <w:pPr>
              <w:spacing w:after="100"/>
              <w:ind w:firstLine="132"/>
              <w:contextualSpacing/>
              <w:jc w:val="both"/>
              <w:rPr>
                <w:color w:val="000000" w:themeColor="text1"/>
                <w:sz w:val="24"/>
                <w:szCs w:val="24"/>
              </w:rPr>
            </w:pPr>
            <w:r w:rsidRPr="00122543">
              <w:rPr>
                <w:color w:val="000000" w:themeColor="text1"/>
                <w:sz w:val="24"/>
                <w:szCs w:val="24"/>
              </w:rPr>
              <w:lastRenderedPageBreak/>
              <w:t xml:space="preserve">Плановые контрольные </w:t>
            </w:r>
            <w:r w:rsidRPr="00122543">
              <w:rPr>
                <w:color w:val="000000" w:themeColor="text1"/>
                <w:sz w:val="24"/>
                <w:szCs w:val="24"/>
              </w:rPr>
              <w:lastRenderedPageBreak/>
              <w:t xml:space="preserve">мероприятия </w:t>
            </w:r>
            <w:r w:rsidRPr="00122543">
              <w:rPr>
                <w:color w:val="000000" w:themeColor="text1"/>
                <w:sz w:val="24"/>
                <w:szCs w:val="24"/>
              </w:rPr>
              <w:br/>
              <w:t xml:space="preserve">не проводятся </w:t>
            </w:r>
          </w:p>
        </w:tc>
      </w:tr>
    </w:tbl>
    <w:p w14:paraId="5B59EA43"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237CF0BF"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0B2C9227"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47EF8F93"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4C63D717" w14:textId="77777777" w:rsidR="005765FB" w:rsidRPr="00122543" w:rsidRDefault="005765FB" w:rsidP="005765FB">
      <w:pPr>
        <w:pStyle w:val="ConsPlusNormal"/>
        <w:tabs>
          <w:tab w:val="left" w:pos="1134"/>
        </w:tabs>
        <w:spacing w:line="276" w:lineRule="auto"/>
        <w:ind w:firstLine="709"/>
        <w:contextualSpacing/>
        <w:jc w:val="both"/>
        <w:rPr>
          <w:rFonts w:ascii="Times New Roman" w:hAnsi="Times New Roman" w:cs="Times New Roman"/>
          <w:color w:val="000000" w:themeColor="text1"/>
          <w:sz w:val="24"/>
          <w:szCs w:val="24"/>
        </w:rPr>
      </w:pPr>
    </w:p>
    <w:p w14:paraId="2D3F5B48" w14:textId="77777777" w:rsidR="005765FB" w:rsidRPr="00122543" w:rsidRDefault="005765FB" w:rsidP="005765FB">
      <w:pPr>
        <w:pStyle w:val="ConsPlusNormal"/>
        <w:tabs>
          <w:tab w:val="left" w:pos="1134"/>
          <w:tab w:val="left" w:pos="1276"/>
        </w:tabs>
        <w:spacing w:line="276"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Примечание. </w:t>
      </w:r>
    </w:p>
    <w:p w14:paraId="729DAF65" w14:textId="77777777" w:rsidR="005765FB" w:rsidRPr="00122543" w:rsidRDefault="005765FB" w:rsidP="005765FB">
      <w:pPr>
        <w:pStyle w:val="ConsPlusNormal"/>
        <w:tabs>
          <w:tab w:val="left" w:pos="1134"/>
          <w:tab w:val="left" w:pos="1276"/>
        </w:tabs>
        <w:spacing w:line="276"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Объекты муниципального контроля, не отнесенные к определенной категории риска, считаются отнесенными </w:t>
      </w:r>
      <w:r w:rsidRPr="00122543">
        <w:rPr>
          <w:rFonts w:ascii="Times New Roman" w:hAnsi="Times New Roman" w:cs="Times New Roman"/>
          <w:color w:val="000000" w:themeColor="text1"/>
          <w:sz w:val="24"/>
          <w:szCs w:val="24"/>
        </w:rPr>
        <w:br/>
        <w:t>к категории низкого риска.</w:t>
      </w:r>
    </w:p>
    <w:p w14:paraId="265EB885" w14:textId="3AEE4789" w:rsidR="005765FB" w:rsidRPr="00122543" w:rsidRDefault="005765FB" w:rsidP="005765FB">
      <w:pPr>
        <w:pStyle w:val="ConsPlusNormal"/>
        <w:tabs>
          <w:tab w:val="left" w:pos="1134"/>
          <w:tab w:val="left" w:pos="1276"/>
        </w:tabs>
        <w:spacing w:line="276" w:lineRule="auto"/>
        <w:ind w:firstLine="709"/>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 xml:space="preserve">Контролируемые лица, объекты муниципального контроля которых отнесены к категориям среднего </w:t>
      </w:r>
      <w:r w:rsidRPr="00122543">
        <w:rPr>
          <w:rFonts w:ascii="Times New Roman" w:hAnsi="Times New Roman" w:cs="Times New Roman"/>
          <w:color w:val="000000" w:themeColor="text1"/>
          <w:sz w:val="24"/>
          <w:szCs w:val="24"/>
        </w:rPr>
        <w:br/>
        <w:t>или умеренного риска, при наличии у них действующей декларации соблюдения обязательных требований вправе подать в контрольный (</w:t>
      </w:r>
      <w:r w:rsidR="00FB3024" w:rsidRPr="00122543">
        <w:rPr>
          <w:rFonts w:ascii="Times New Roman" w:hAnsi="Times New Roman" w:cs="Times New Roman"/>
          <w:color w:val="000000" w:themeColor="text1"/>
          <w:sz w:val="24"/>
          <w:szCs w:val="24"/>
        </w:rPr>
        <w:t>контроль</w:t>
      </w:r>
      <w:r w:rsidRPr="00122543">
        <w:rPr>
          <w:rFonts w:ascii="Times New Roman" w:hAnsi="Times New Roman" w:cs="Times New Roman"/>
          <w:color w:val="000000" w:themeColor="text1"/>
          <w:sz w:val="24"/>
          <w:szCs w:val="24"/>
        </w:rPr>
        <w:t>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14:paraId="1AD97F7D" w14:textId="113CC497" w:rsidR="005765FB" w:rsidRPr="00122543" w:rsidRDefault="005765FB" w:rsidP="005765FB">
      <w:pPr>
        <w:ind w:firstLine="709"/>
        <w:contextualSpacing/>
        <w:jc w:val="both"/>
        <w:rPr>
          <w:color w:val="000000" w:themeColor="text1"/>
          <w:sz w:val="24"/>
          <w:szCs w:val="24"/>
        </w:rPr>
      </w:pPr>
      <w:r w:rsidRPr="00122543">
        <w:rPr>
          <w:color w:val="000000" w:themeColor="text1"/>
          <w:sz w:val="24"/>
          <w:szCs w:val="24"/>
        </w:rPr>
        <w:lastRenderedPageBreak/>
        <w:t>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w:t>
      </w:r>
      <w:r w:rsidR="00FB3024" w:rsidRPr="00122543">
        <w:rPr>
          <w:color w:val="000000" w:themeColor="text1"/>
          <w:sz w:val="24"/>
          <w:szCs w:val="24"/>
        </w:rPr>
        <w:t>контроль</w:t>
      </w:r>
      <w:r w:rsidRPr="00122543">
        <w:rPr>
          <w:color w:val="000000" w:themeColor="text1"/>
          <w:sz w:val="24"/>
          <w:szCs w:val="24"/>
        </w:rPr>
        <w:t xml:space="preserve">ного) органа. </w:t>
      </w:r>
    </w:p>
    <w:p w14:paraId="24FCA897" w14:textId="77777777" w:rsidR="005765FB" w:rsidRPr="00122543" w:rsidRDefault="005765FB" w:rsidP="005765FB">
      <w:pPr>
        <w:tabs>
          <w:tab w:val="left" w:pos="4853"/>
        </w:tabs>
        <w:jc w:val="both"/>
        <w:rPr>
          <w:color w:val="000000" w:themeColor="text1"/>
          <w:sz w:val="24"/>
          <w:szCs w:val="24"/>
        </w:rPr>
        <w:sectPr w:rsidR="005765FB" w:rsidRPr="00122543" w:rsidSect="00FB3024">
          <w:pgSz w:w="16838" w:h="11906" w:orient="landscape"/>
          <w:pgMar w:top="851" w:right="1134" w:bottom="1701" w:left="1134" w:header="709" w:footer="709" w:gutter="0"/>
          <w:cols w:space="708"/>
          <w:titlePg/>
          <w:docGrid w:linePitch="360"/>
        </w:sectPr>
      </w:pPr>
    </w:p>
    <w:p w14:paraId="248C03FA" w14:textId="7931343A" w:rsidR="005765FB" w:rsidRPr="00122543" w:rsidRDefault="000005D5" w:rsidP="00E73F7D">
      <w:pPr>
        <w:tabs>
          <w:tab w:val="left" w:pos="9923"/>
        </w:tabs>
        <w:ind w:left="5103"/>
        <w:contextualSpacing/>
        <w:jc w:val="both"/>
        <w:rPr>
          <w:color w:val="000000" w:themeColor="text1"/>
          <w:sz w:val="24"/>
          <w:szCs w:val="24"/>
        </w:rPr>
      </w:pPr>
      <w:r w:rsidRPr="00122543">
        <w:rPr>
          <w:color w:val="000000" w:themeColor="text1"/>
          <w:sz w:val="24"/>
          <w:szCs w:val="24"/>
        </w:rPr>
        <w:lastRenderedPageBreak/>
        <w:t>Приложение</w:t>
      </w:r>
      <w:r w:rsidR="00E73F7D" w:rsidRPr="00122543">
        <w:rPr>
          <w:color w:val="000000" w:themeColor="text1"/>
          <w:sz w:val="24"/>
          <w:szCs w:val="24"/>
        </w:rPr>
        <w:t xml:space="preserve"> </w:t>
      </w:r>
      <w:r w:rsidRPr="00122543">
        <w:rPr>
          <w:color w:val="000000" w:themeColor="text1"/>
          <w:sz w:val="24"/>
          <w:szCs w:val="24"/>
        </w:rPr>
        <w:t xml:space="preserve">2 </w:t>
      </w:r>
      <w:r w:rsidR="00E73F7D" w:rsidRPr="00122543">
        <w:rPr>
          <w:color w:val="000000" w:themeColor="text1"/>
          <w:sz w:val="24"/>
          <w:szCs w:val="24"/>
        </w:rPr>
        <w:t xml:space="preserve">к Положению о муниципальном контроле </w:t>
      </w:r>
      <w:r w:rsidR="00E73F7D" w:rsidRPr="00122543">
        <w:rPr>
          <w:color w:val="000000" w:themeColor="text1"/>
          <w:sz w:val="24"/>
          <w:szCs w:val="24"/>
        </w:rPr>
        <w:br/>
        <w:t xml:space="preserve">в сфере </w:t>
      </w:r>
      <w:r w:rsidR="005765FB" w:rsidRPr="00122543">
        <w:rPr>
          <w:color w:val="000000" w:themeColor="text1"/>
          <w:sz w:val="24"/>
          <w:szCs w:val="24"/>
        </w:rPr>
        <w:t xml:space="preserve">благоустройства </w:t>
      </w:r>
      <w:r w:rsidR="005765FB" w:rsidRPr="00122543">
        <w:rPr>
          <w:color w:val="000000" w:themeColor="text1"/>
          <w:sz w:val="24"/>
          <w:szCs w:val="24"/>
        </w:rPr>
        <w:br/>
        <w:t>на территории городского округа Павловский Посад  Московской области</w:t>
      </w:r>
    </w:p>
    <w:p w14:paraId="2A815A79" w14:textId="77777777" w:rsidR="005765FB" w:rsidRPr="00122543" w:rsidRDefault="005765FB" w:rsidP="005765FB">
      <w:pPr>
        <w:tabs>
          <w:tab w:val="left" w:pos="9923"/>
        </w:tabs>
        <w:ind w:left="5387"/>
        <w:contextualSpacing/>
        <w:jc w:val="both"/>
        <w:rPr>
          <w:color w:val="000000" w:themeColor="text1"/>
          <w:sz w:val="24"/>
          <w:szCs w:val="24"/>
        </w:rPr>
      </w:pPr>
    </w:p>
    <w:p w14:paraId="3F78A6D4" w14:textId="77777777" w:rsidR="005765FB" w:rsidRPr="00122543" w:rsidRDefault="005765FB" w:rsidP="005765FB">
      <w:pPr>
        <w:ind w:firstLine="709"/>
        <w:contextualSpacing/>
        <w:jc w:val="both"/>
        <w:rPr>
          <w:color w:val="000000" w:themeColor="text1"/>
          <w:sz w:val="24"/>
          <w:szCs w:val="24"/>
        </w:rPr>
      </w:pPr>
    </w:p>
    <w:p w14:paraId="12A4E8D0" w14:textId="0EC87E3E" w:rsidR="005765FB" w:rsidRPr="00122543" w:rsidRDefault="005765FB" w:rsidP="000005D5">
      <w:pPr>
        <w:pStyle w:val="ConsPlusTitle"/>
        <w:spacing w:line="276" w:lineRule="auto"/>
        <w:ind w:firstLine="709"/>
        <w:contextualSpacing/>
        <w:jc w:val="center"/>
        <w:outlineLvl w:val="1"/>
        <w:rPr>
          <w:rFonts w:ascii="Times New Roman" w:hAnsi="Times New Roman" w:cs="Times New Roman"/>
          <w:color w:val="000000" w:themeColor="text1"/>
        </w:rPr>
      </w:pPr>
      <w:r w:rsidRPr="00122543">
        <w:rPr>
          <w:rFonts w:ascii="Times New Roman" w:hAnsi="Times New Roman" w:cs="Times New Roman"/>
          <w:color w:val="000000" w:themeColor="text1"/>
        </w:rPr>
        <w:t>Ключевые показатели</w:t>
      </w:r>
    </w:p>
    <w:p w14:paraId="5B842636" w14:textId="77777777" w:rsidR="005765FB" w:rsidRPr="00122543" w:rsidRDefault="005765FB" w:rsidP="005765FB">
      <w:pPr>
        <w:pStyle w:val="ConsPlusTitle"/>
        <w:spacing w:line="276" w:lineRule="auto"/>
        <w:ind w:firstLine="709"/>
        <w:contextualSpacing/>
        <w:jc w:val="both"/>
        <w:outlineLvl w:val="1"/>
        <w:rPr>
          <w:rFonts w:ascii="Times New Roman" w:hAnsi="Times New Roman" w:cs="Times New Roman"/>
          <w:b w:val="0"/>
          <w:color w:val="000000" w:themeColor="text1"/>
        </w:rPr>
      </w:pPr>
      <w:r w:rsidRPr="00122543">
        <w:rPr>
          <w:rFonts w:ascii="Times New Roman" w:hAnsi="Times New Roman" w:cs="Times New Roman"/>
          <w:b w:val="0"/>
          <w:color w:val="000000" w:themeColor="text1"/>
        </w:rPr>
        <w:t>муниципального контроля в сфере благоустройства на территории городского округа Павловский Посад Московской области, их целевые значения, а также индикативные показатели</w:t>
      </w:r>
    </w:p>
    <w:p w14:paraId="77BADDB9" w14:textId="77777777" w:rsidR="005765FB" w:rsidRPr="00122543" w:rsidRDefault="005765FB" w:rsidP="005765FB">
      <w:pPr>
        <w:pStyle w:val="ConsPlusTitle"/>
        <w:spacing w:line="276" w:lineRule="auto"/>
        <w:ind w:firstLine="709"/>
        <w:contextualSpacing/>
        <w:jc w:val="both"/>
        <w:outlineLvl w:val="1"/>
        <w:rPr>
          <w:rFonts w:ascii="Times New Roman" w:hAnsi="Times New Roman" w:cs="Times New Roman"/>
          <w:b w:val="0"/>
          <w:color w:val="000000" w:themeColor="text1"/>
        </w:rPr>
      </w:pPr>
    </w:p>
    <w:p w14:paraId="56D908ED" w14:textId="77777777" w:rsidR="005765FB" w:rsidRPr="00122543" w:rsidRDefault="005765FB" w:rsidP="005765FB">
      <w:pPr>
        <w:pStyle w:val="af1"/>
        <w:spacing w:after="0"/>
        <w:ind w:firstLine="709"/>
        <w:contextualSpacing/>
        <w:jc w:val="both"/>
        <w:rPr>
          <w:rFonts w:ascii="Times New Roman" w:hAnsi="Times New Roman"/>
          <w:color w:val="000000" w:themeColor="text1"/>
          <w:sz w:val="24"/>
          <w:szCs w:val="24"/>
        </w:rPr>
      </w:pPr>
      <w:r w:rsidRPr="00122543">
        <w:rPr>
          <w:rFonts w:ascii="Times New Roman" w:hAnsi="Times New Roman"/>
          <w:color w:val="000000" w:themeColor="text1"/>
          <w:sz w:val="24"/>
          <w:szCs w:val="24"/>
        </w:rPr>
        <w:t>Ключевые показатели муниципального контроля в сфере благоустройства на территории городского округа Павловский Посад Московской области выражаются в минимизации причинения вреда (ущерба) охраняемым законом ценностям.</w:t>
      </w:r>
    </w:p>
    <w:p w14:paraId="5F385CB7" w14:textId="77777777" w:rsidR="005765FB" w:rsidRPr="00122543" w:rsidRDefault="005765FB" w:rsidP="005765FB">
      <w:pPr>
        <w:pStyle w:val="af1"/>
        <w:spacing w:after="0"/>
        <w:ind w:firstLine="709"/>
        <w:contextualSpacing/>
        <w:jc w:val="both"/>
        <w:rPr>
          <w:rFonts w:ascii="Times New Roman" w:hAnsi="Times New Roman"/>
          <w:color w:val="000000" w:themeColor="text1"/>
          <w:sz w:val="24"/>
          <w:szCs w:val="24"/>
        </w:rPr>
      </w:pPr>
    </w:p>
    <w:p w14:paraId="1049B28C" w14:textId="77777777" w:rsidR="005765FB" w:rsidRPr="00122543" w:rsidRDefault="005765FB" w:rsidP="005765FB">
      <w:pPr>
        <w:ind w:firstLine="709"/>
        <w:contextualSpacing/>
        <w:jc w:val="both"/>
        <w:rPr>
          <w:color w:val="000000" w:themeColor="text1"/>
          <w:sz w:val="24"/>
          <w:szCs w:val="24"/>
        </w:rPr>
      </w:pPr>
      <w:r w:rsidRPr="00122543">
        <w:rPr>
          <w:color w:val="000000" w:themeColor="text1"/>
          <w:sz w:val="24"/>
          <w:szCs w:val="24"/>
        </w:rPr>
        <w:t> </w:t>
      </w:r>
    </w:p>
    <w:tbl>
      <w:tblPr>
        <w:tblW w:w="9862" w:type="dxa"/>
        <w:tblInd w:w="20" w:type="dxa"/>
        <w:tblCellMar>
          <w:left w:w="0" w:type="dxa"/>
          <w:right w:w="0" w:type="dxa"/>
        </w:tblCellMar>
        <w:tblLook w:val="04A0" w:firstRow="1" w:lastRow="0" w:firstColumn="1" w:lastColumn="0" w:noHBand="0" w:noVBand="1"/>
      </w:tblPr>
      <w:tblGrid>
        <w:gridCol w:w="573"/>
        <w:gridCol w:w="3443"/>
        <w:gridCol w:w="4649"/>
        <w:gridCol w:w="1197"/>
      </w:tblGrid>
      <w:tr w:rsidR="005765FB" w:rsidRPr="00122543" w14:paraId="6F7BEB82" w14:textId="77777777" w:rsidTr="00FB3024">
        <w:tc>
          <w:tcPr>
            <w:tcW w:w="0" w:type="auto"/>
            <w:tcBorders>
              <w:top w:val="single" w:sz="8" w:space="0" w:color="000000"/>
              <w:left w:val="single" w:sz="8" w:space="0" w:color="000000"/>
              <w:bottom w:val="single" w:sz="8" w:space="0" w:color="000000"/>
              <w:right w:val="single" w:sz="8" w:space="0" w:color="000000"/>
            </w:tcBorders>
            <w:hideMark/>
          </w:tcPr>
          <w:p w14:paraId="76536512" w14:textId="77777777" w:rsidR="005765FB" w:rsidRPr="00122543" w:rsidRDefault="005765FB" w:rsidP="00FB3024">
            <w:pPr>
              <w:spacing w:after="100"/>
              <w:ind w:firstLine="709"/>
              <w:contextualSpacing/>
              <w:jc w:val="both"/>
              <w:rPr>
                <w:color w:val="000000" w:themeColor="text1"/>
                <w:sz w:val="24"/>
                <w:szCs w:val="24"/>
              </w:rPr>
            </w:pPr>
            <w:r w:rsidRPr="00122543">
              <w:rPr>
                <w:color w:val="000000" w:themeColor="text1"/>
                <w:sz w:val="24"/>
                <w:szCs w:val="24"/>
              </w:rPr>
              <w:t>№</w:t>
            </w:r>
            <w:proofErr w:type="gramStart"/>
            <w:r w:rsidRPr="00122543">
              <w:rPr>
                <w:color w:val="000000" w:themeColor="text1"/>
                <w:sz w:val="24"/>
                <w:szCs w:val="24"/>
              </w:rPr>
              <w:t>п</w:t>
            </w:r>
            <w:proofErr w:type="gramEnd"/>
            <w:r w:rsidRPr="00122543">
              <w:rPr>
                <w:color w:val="000000" w:themeColor="text1"/>
                <w:sz w:val="24"/>
                <w:szCs w:val="24"/>
              </w:rPr>
              <w:t>/п</w:t>
            </w:r>
          </w:p>
        </w:tc>
        <w:tc>
          <w:tcPr>
            <w:tcW w:w="3443" w:type="dxa"/>
            <w:tcBorders>
              <w:top w:val="single" w:sz="8" w:space="0" w:color="000000"/>
              <w:left w:val="single" w:sz="8" w:space="0" w:color="000000"/>
              <w:bottom w:val="single" w:sz="8" w:space="0" w:color="000000"/>
              <w:right w:val="single" w:sz="8" w:space="0" w:color="000000"/>
            </w:tcBorders>
            <w:hideMark/>
          </w:tcPr>
          <w:p w14:paraId="785956ED" w14:textId="77777777" w:rsidR="005765FB" w:rsidRPr="00122543" w:rsidRDefault="005765FB" w:rsidP="00FB3024">
            <w:pPr>
              <w:spacing w:after="100"/>
              <w:ind w:firstLine="709"/>
              <w:contextualSpacing/>
              <w:jc w:val="both"/>
              <w:rPr>
                <w:color w:val="000000" w:themeColor="text1"/>
                <w:sz w:val="24"/>
                <w:szCs w:val="24"/>
              </w:rPr>
            </w:pPr>
            <w:r w:rsidRPr="00122543">
              <w:rPr>
                <w:color w:val="000000" w:themeColor="text1"/>
                <w:sz w:val="24"/>
                <w:szCs w:val="24"/>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1668B7D0" w14:textId="77777777" w:rsidR="005765FB" w:rsidRPr="00122543" w:rsidRDefault="005765FB" w:rsidP="00FB3024">
            <w:pPr>
              <w:spacing w:after="100"/>
              <w:ind w:firstLine="709"/>
              <w:contextualSpacing/>
              <w:jc w:val="both"/>
              <w:rPr>
                <w:color w:val="000000" w:themeColor="text1"/>
                <w:sz w:val="24"/>
                <w:szCs w:val="24"/>
              </w:rPr>
            </w:pPr>
            <w:r w:rsidRPr="00122543">
              <w:rPr>
                <w:color w:val="000000" w:themeColor="text1"/>
                <w:sz w:val="24"/>
                <w:szCs w:val="24"/>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4A6067D3" w14:textId="77777777" w:rsidR="005765FB" w:rsidRPr="00122543" w:rsidRDefault="005765FB" w:rsidP="00FB3024">
            <w:pPr>
              <w:spacing w:after="100"/>
              <w:contextualSpacing/>
              <w:jc w:val="both"/>
              <w:rPr>
                <w:color w:val="000000" w:themeColor="text1"/>
                <w:sz w:val="24"/>
                <w:szCs w:val="24"/>
              </w:rPr>
            </w:pPr>
            <w:r w:rsidRPr="00122543">
              <w:rPr>
                <w:color w:val="000000" w:themeColor="text1"/>
                <w:sz w:val="24"/>
                <w:szCs w:val="24"/>
              </w:rPr>
              <w:t>Весовое значение показателя (вес)</w:t>
            </w:r>
          </w:p>
        </w:tc>
      </w:tr>
      <w:tr w:rsidR="005765FB" w:rsidRPr="00122543" w14:paraId="73D7884E" w14:textId="77777777" w:rsidTr="00FB3024">
        <w:tc>
          <w:tcPr>
            <w:tcW w:w="0" w:type="auto"/>
            <w:tcBorders>
              <w:top w:val="single" w:sz="8" w:space="0" w:color="000000"/>
              <w:left w:val="single" w:sz="8" w:space="0" w:color="000000"/>
              <w:bottom w:val="single" w:sz="8" w:space="0" w:color="000000"/>
              <w:right w:val="single" w:sz="8" w:space="0" w:color="000000"/>
            </w:tcBorders>
          </w:tcPr>
          <w:p w14:paraId="0006BC9D" w14:textId="77777777" w:rsidR="005765FB" w:rsidRPr="00122543" w:rsidRDefault="005765FB" w:rsidP="00FB3024">
            <w:pPr>
              <w:spacing w:after="100"/>
              <w:ind w:firstLine="709"/>
              <w:contextualSpacing/>
              <w:jc w:val="both"/>
              <w:rPr>
                <w:color w:val="000000" w:themeColor="text1"/>
                <w:sz w:val="24"/>
                <w:szCs w:val="24"/>
              </w:rPr>
            </w:pPr>
            <w:r w:rsidRPr="00122543">
              <w:rPr>
                <w:color w:val="000000" w:themeColor="text1"/>
                <w:sz w:val="24"/>
                <w:szCs w:val="24"/>
              </w:rPr>
              <w:t>1</w:t>
            </w:r>
          </w:p>
        </w:tc>
        <w:tc>
          <w:tcPr>
            <w:tcW w:w="3443" w:type="dxa"/>
            <w:tcBorders>
              <w:top w:val="single" w:sz="8" w:space="0" w:color="000000"/>
              <w:left w:val="single" w:sz="8" w:space="0" w:color="000000"/>
              <w:bottom w:val="single" w:sz="8" w:space="0" w:color="000000"/>
              <w:right w:val="single" w:sz="8" w:space="0" w:color="000000"/>
            </w:tcBorders>
          </w:tcPr>
          <w:p w14:paraId="1D7E732F" w14:textId="77777777" w:rsidR="005765FB" w:rsidRPr="00122543" w:rsidRDefault="005765FB" w:rsidP="00FB3024">
            <w:pPr>
              <w:spacing w:after="100"/>
              <w:contextualSpacing/>
              <w:jc w:val="both"/>
              <w:rPr>
                <w:color w:val="000000" w:themeColor="text1"/>
                <w:sz w:val="24"/>
                <w:szCs w:val="24"/>
              </w:rPr>
            </w:pPr>
            <w:r w:rsidRPr="00122543">
              <w:rPr>
                <w:color w:val="000000" w:themeColor="text1"/>
                <w:sz w:val="24"/>
                <w:szCs w:val="24"/>
              </w:rPr>
              <w:t xml:space="preserve">Предотвращение ущерба правам, законным интересам, жизни граждан, возможность </w:t>
            </w:r>
            <w:proofErr w:type="gramStart"/>
            <w:r w:rsidRPr="00122543">
              <w:rPr>
                <w:color w:val="000000" w:themeColor="text1"/>
                <w:sz w:val="24"/>
                <w:szCs w:val="24"/>
              </w:rPr>
              <w:t>нанесения</w:t>
            </w:r>
            <w:proofErr w:type="gramEnd"/>
            <w:r w:rsidRPr="00122543">
              <w:rPr>
                <w:color w:val="000000" w:themeColor="text1"/>
                <w:sz w:val="24"/>
                <w:szCs w:val="24"/>
              </w:rPr>
              <w:t xml:space="preserve"> которого связана с осуществлением юридическими лицами и индивидуальными предпринимателями 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171582A2" w14:textId="1E8D4318" w:rsidR="005765FB" w:rsidRPr="00122543" w:rsidRDefault="005765FB" w:rsidP="00E73F7D">
            <w:pPr>
              <w:spacing w:after="100"/>
              <w:contextualSpacing/>
              <w:jc w:val="both"/>
              <w:rPr>
                <w:color w:val="000000" w:themeColor="text1"/>
                <w:sz w:val="24"/>
                <w:szCs w:val="24"/>
              </w:rPr>
            </w:pPr>
            <w:r w:rsidRPr="00122543">
              <w:rPr>
                <w:color w:val="000000" w:themeColor="text1"/>
                <w:sz w:val="24"/>
                <w:szCs w:val="24"/>
              </w:rPr>
              <w:t xml:space="preserve">Доля неисполненных предписаний об устранении нарушений, выявленных по результатам </w:t>
            </w:r>
            <w:r w:rsidR="00FB3024" w:rsidRPr="00122543">
              <w:rPr>
                <w:color w:val="000000" w:themeColor="text1"/>
                <w:sz w:val="24"/>
                <w:szCs w:val="24"/>
              </w:rPr>
              <w:t>контроль</w:t>
            </w:r>
            <w:r w:rsidRPr="00122543">
              <w:rPr>
                <w:color w:val="000000" w:themeColor="text1"/>
                <w:sz w:val="24"/>
                <w:szCs w:val="24"/>
              </w:rPr>
              <w:t>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2F413694" w14:textId="77777777" w:rsidR="005765FB" w:rsidRPr="00122543" w:rsidRDefault="005765FB" w:rsidP="00FB3024">
            <w:pPr>
              <w:spacing w:after="100"/>
              <w:contextualSpacing/>
              <w:jc w:val="both"/>
              <w:rPr>
                <w:color w:val="000000" w:themeColor="text1"/>
                <w:sz w:val="24"/>
                <w:szCs w:val="24"/>
              </w:rPr>
            </w:pPr>
            <w:r w:rsidRPr="00122543">
              <w:rPr>
                <w:color w:val="000000" w:themeColor="text1"/>
                <w:sz w:val="24"/>
                <w:szCs w:val="24"/>
              </w:rPr>
              <w:t>0,1</w:t>
            </w:r>
          </w:p>
        </w:tc>
      </w:tr>
    </w:tbl>
    <w:p w14:paraId="2E950F8C" w14:textId="77777777" w:rsidR="005765FB" w:rsidRPr="00122543" w:rsidRDefault="005765FB" w:rsidP="005765FB">
      <w:pPr>
        <w:ind w:firstLine="709"/>
        <w:contextualSpacing/>
        <w:jc w:val="both"/>
        <w:rPr>
          <w:color w:val="000000" w:themeColor="text1"/>
          <w:sz w:val="24"/>
          <w:szCs w:val="24"/>
        </w:rPr>
      </w:pPr>
      <w:r w:rsidRPr="00122543">
        <w:rPr>
          <w:color w:val="000000" w:themeColor="text1"/>
          <w:sz w:val="24"/>
          <w:szCs w:val="24"/>
        </w:rPr>
        <w:t>* «Понижаемый» показатель.</w:t>
      </w:r>
    </w:p>
    <w:p w14:paraId="27824767" w14:textId="77777777" w:rsidR="005765FB" w:rsidRPr="00122543" w:rsidRDefault="005765FB" w:rsidP="005765FB">
      <w:pPr>
        <w:pStyle w:val="af1"/>
        <w:spacing w:after="0"/>
        <w:ind w:firstLine="709"/>
        <w:contextualSpacing/>
        <w:jc w:val="both"/>
        <w:rPr>
          <w:rFonts w:ascii="Times New Roman" w:hAnsi="Times New Roman"/>
          <w:color w:val="000000" w:themeColor="text1"/>
          <w:sz w:val="24"/>
          <w:szCs w:val="24"/>
        </w:rPr>
      </w:pPr>
    </w:p>
    <w:p w14:paraId="4BF9F037" w14:textId="77777777" w:rsidR="005765FB" w:rsidRPr="00122543" w:rsidRDefault="005765FB" w:rsidP="005765FB">
      <w:pPr>
        <w:ind w:firstLine="709"/>
        <w:contextualSpacing/>
        <w:jc w:val="both"/>
        <w:rPr>
          <w:b/>
          <w:color w:val="000000" w:themeColor="text1"/>
          <w:sz w:val="24"/>
          <w:szCs w:val="24"/>
        </w:rPr>
      </w:pPr>
    </w:p>
    <w:p w14:paraId="4E8157DB" w14:textId="77777777" w:rsidR="005765FB" w:rsidRPr="00122543" w:rsidRDefault="005765FB" w:rsidP="005765FB">
      <w:pPr>
        <w:ind w:firstLine="709"/>
        <w:contextualSpacing/>
        <w:jc w:val="both"/>
        <w:rPr>
          <w:b/>
          <w:color w:val="000000" w:themeColor="text1"/>
          <w:sz w:val="24"/>
          <w:szCs w:val="24"/>
        </w:rPr>
      </w:pPr>
    </w:p>
    <w:p w14:paraId="53143949" w14:textId="77777777" w:rsidR="005765FB" w:rsidRPr="00122543" w:rsidRDefault="005765FB" w:rsidP="005765FB">
      <w:pPr>
        <w:ind w:firstLine="709"/>
        <w:contextualSpacing/>
        <w:jc w:val="both"/>
        <w:rPr>
          <w:b/>
          <w:color w:val="000000" w:themeColor="text1"/>
          <w:sz w:val="24"/>
          <w:szCs w:val="24"/>
        </w:rPr>
      </w:pPr>
    </w:p>
    <w:p w14:paraId="49E67F5C" w14:textId="77777777" w:rsidR="005765FB" w:rsidRPr="00122543" w:rsidRDefault="005765FB" w:rsidP="005765FB">
      <w:pPr>
        <w:pStyle w:val="ConsPlusNormal"/>
        <w:spacing w:line="276" w:lineRule="auto"/>
        <w:contextualSpacing/>
        <w:jc w:val="both"/>
        <w:rPr>
          <w:rFonts w:ascii="Times New Roman" w:hAnsi="Times New Roman" w:cs="Times New Roman"/>
          <w:color w:val="000000" w:themeColor="text1"/>
          <w:sz w:val="24"/>
          <w:szCs w:val="24"/>
        </w:rPr>
      </w:pPr>
      <w:r w:rsidRPr="00122543">
        <w:rPr>
          <w:rFonts w:ascii="Times New Roman" w:hAnsi="Times New Roman" w:cs="Times New Roman"/>
          <w:color w:val="000000" w:themeColor="text1"/>
          <w:sz w:val="24"/>
          <w:szCs w:val="24"/>
        </w:rPr>
        <w:t>Индикативные показатели</w:t>
      </w:r>
    </w:p>
    <w:p w14:paraId="2AB0BE18" w14:textId="77777777" w:rsidR="005765FB" w:rsidRPr="00122543" w:rsidRDefault="005765FB" w:rsidP="005765FB">
      <w:pPr>
        <w:pStyle w:val="ConsPlusNormal"/>
        <w:spacing w:line="276" w:lineRule="auto"/>
        <w:ind w:firstLine="709"/>
        <w:contextualSpacing/>
        <w:jc w:val="both"/>
        <w:rPr>
          <w:rFonts w:ascii="Times New Roman" w:hAnsi="Times New Roman" w:cs="Times New Roman"/>
          <w:color w:val="000000" w:themeColor="text1"/>
          <w:sz w:val="24"/>
          <w:szCs w:val="24"/>
        </w:rPr>
      </w:pPr>
    </w:p>
    <w:p w14:paraId="5979781B" w14:textId="6FAD7C78"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 количество плановых контрольных мероприятий, проведенных за отчетный период; </w:t>
      </w:r>
    </w:p>
    <w:p w14:paraId="24019866" w14:textId="6D8CFAE8"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2) количество внеплановых контрольных мероприятий, проведенных за отчетный период; </w:t>
      </w:r>
    </w:p>
    <w:p w14:paraId="6C404CCE" w14:textId="5536F472"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w:t>
      </w:r>
      <w:r w:rsidR="00E73F7D" w:rsidRPr="00122543">
        <w:rPr>
          <w:color w:val="000000" w:themeColor="text1"/>
          <w:sz w:val="24"/>
          <w:szCs w:val="24"/>
        </w:rPr>
        <w:lastRenderedPageBreak/>
        <w:t xml:space="preserve">контроля от таких </w:t>
      </w:r>
      <w:r w:rsidRPr="00122543">
        <w:rPr>
          <w:color w:val="000000" w:themeColor="text1"/>
          <w:sz w:val="24"/>
          <w:szCs w:val="24"/>
        </w:rPr>
        <w:t xml:space="preserve">параметров, </w:t>
      </w:r>
      <w:r w:rsidRPr="00122543">
        <w:rPr>
          <w:color w:val="000000" w:themeColor="text1"/>
          <w:sz w:val="24"/>
          <w:szCs w:val="24"/>
        </w:rPr>
        <w:br/>
        <w:t xml:space="preserve">за отчетный период; </w:t>
      </w:r>
    </w:p>
    <w:p w14:paraId="79CF6D2C" w14:textId="58863087" w:rsidR="005765FB" w:rsidRPr="00122543" w:rsidRDefault="00E73F7D" w:rsidP="005765FB">
      <w:pPr>
        <w:ind w:firstLine="851"/>
        <w:jc w:val="both"/>
        <w:rPr>
          <w:color w:val="000000" w:themeColor="text1"/>
          <w:sz w:val="24"/>
          <w:szCs w:val="24"/>
        </w:rPr>
      </w:pPr>
      <w:r w:rsidRPr="00122543">
        <w:rPr>
          <w:color w:val="000000" w:themeColor="text1"/>
          <w:sz w:val="24"/>
          <w:szCs w:val="24"/>
        </w:rPr>
        <w:t xml:space="preserve">4) общее количество контрольных </w:t>
      </w:r>
      <w:r w:rsidR="005765FB" w:rsidRPr="00122543">
        <w:rPr>
          <w:color w:val="000000" w:themeColor="text1"/>
          <w:sz w:val="24"/>
          <w:szCs w:val="24"/>
        </w:rPr>
        <w:t xml:space="preserve">мероприятий </w:t>
      </w:r>
      <w:r w:rsidR="005765FB" w:rsidRPr="00122543">
        <w:rPr>
          <w:color w:val="000000" w:themeColor="text1"/>
          <w:sz w:val="24"/>
          <w:szCs w:val="24"/>
        </w:rPr>
        <w:br/>
        <w:t xml:space="preserve">с взаимодействием, проведенных за отчетный период; </w:t>
      </w:r>
    </w:p>
    <w:p w14:paraId="259C3862" w14:textId="4F1F743C" w:rsidR="005765FB" w:rsidRPr="00122543" w:rsidRDefault="00E73F7D" w:rsidP="005765FB">
      <w:pPr>
        <w:ind w:firstLine="851"/>
        <w:jc w:val="both"/>
        <w:rPr>
          <w:color w:val="000000" w:themeColor="text1"/>
          <w:sz w:val="24"/>
          <w:szCs w:val="24"/>
        </w:rPr>
      </w:pPr>
      <w:r w:rsidRPr="00122543">
        <w:rPr>
          <w:color w:val="000000" w:themeColor="text1"/>
          <w:sz w:val="24"/>
          <w:szCs w:val="24"/>
        </w:rPr>
        <w:t xml:space="preserve">5) количество контрольных </w:t>
      </w:r>
      <w:r w:rsidR="005765FB" w:rsidRPr="00122543">
        <w:rPr>
          <w:color w:val="000000" w:themeColor="text1"/>
          <w:sz w:val="24"/>
          <w:szCs w:val="24"/>
        </w:rPr>
        <w:t xml:space="preserve">мероприятий, проведенных </w:t>
      </w:r>
      <w:r w:rsidR="005765FB" w:rsidRPr="00122543">
        <w:rPr>
          <w:color w:val="000000" w:themeColor="text1"/>
          <w:sz w:val="24"/>
          <w:szCs w:val="24"/>
        </w:rPr>
        <w:br/>
        <w:t xml:space="preserve">с использованием средств дистанционного взаимодействия, за отчетный период; </w:t>
      </w:r>
    </w:p>
    <w:p w14:paraId="752BC3C4"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6) количество профилактических визитов, проведенных за отчетный период; </w:t>
      </w:r>
    </w:p>
    <w:p w14:paraId="2B0230F0"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7) количество предостережений о недопустимости нарушения обязательных требований, объявленных за отчетный период; </w:t>
      </w:r>
    </w:p>
    <w:p w14:paraId="0E1C2F0C" w14:textId="04BB06BB"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8) количество контрольных мероприятий, по результатам которых выявлены нарушения обязательных требований, за отчетный период; </w:t>
      </w:r>
    </w:p>
    <w:p w14:paraId="6A459A40" w14:textId="563B01E5" w:rsidR="005765FB" w:rsidRPr="00122543" w:rsidRDefault="005765FB" w:rsidP="005765FB">
      <w:pPr>
        <w:ind w:firstLine="851"/>
        <w:jc w:val="both"/>
        <w:rPr>
          <w:color w:val="000000" w:themeColor="text1"/>
          <w:sz w:val="24"/>
          <w:szCs w:val="24"/>
        </w:rPr>
      </w:pPr>
      <w:r w:rsidRPr="00122543">
        <w:rPr>
          <w:color w:val="000000" w:themeColor="text1"/>
          <w:sz w:val="24"/>
          <w:szCs w:val="24"/>
        </w:rPr>
        <w:t>9) количество контрольных мероприятий, по итогам которых возб</w:t>
      </w:r>
      <w:r w:rsidR="00E73F7D" w:rsidRPr="00122543">
        <w:rPr>
          <w:color w:val="000000" w:themeColor="text1"/>
          <w:sz w:val="24"/>
          <w:szCs w:val="24"/>
        </w:rPr>
        <w:t xml:space="preserve">уждены дела об административных </w:t>
      </w:r>
      <w:r w:rsidRPr="00122543">
        <w:rPr>
          <w:color w:val="000000" w:themeColor="text1"/>
          <w:sz w:val="24"/>
          <w:szCs w:val="24"/>
        </w:rPr>
        <w:t>пр</w:t>
      </w:r>
      <w:r w:rsidR="00E73F7D" w:rsidRPr="00122543">
        <w:rPr>
          <w:color w:val="000000" w:themeColor="text1"/>
          <w:sz w:val="24"/>
          <w:szCs w:val="24"/>
        </w:rPr>
        <w:t xml:space="preserve">авонарушениях, </w:t>
      </w:r>
      <w:r w:rsidRPr="00122543">
        <w:rPr>
          <w:color w:val="000000" w:themeColor="text1"/>
          <w:sz w:val="24"/>
          <w:szCs w:val="24"/>
        </w:rPr>
        <w:t xml:space="preserve">за отчетный период; </w:t>
      </w:r>
    </w:p>
    <w:p w14:paraId="0B3B809D" w14:textId="2F2C7841" w:rsidR="005765FB" w:rsidRPr="00122543" w:rsidRDefault="005765FB" w:rsidP="005765FB">
      <w:pPr>
        <w:ind w:firstLine="851"/>
        <w:jc w:val="both"/>
        <w:rPr>
          <w:color w:val="000000" w:themeColor="text1"/>
          <w:sz w:val="24"/>
          <w:szCs w:val="24"/>
        </w:rPr>
      </w:pPr>
      <w:r w:rsidRPr="00122543">
        <w:rPr>
          <w:color w:val="000000" w:themeColor="text1"/>
          <w:sz w:val="24"/>
          <w:szCs w:val="24"/>
        </w:rPr>
        <w:t>10) сумма административных штрафов, наложенных по результатам контрольных (</w:t>
      </w:r>
      <w:r w:rsidR="00FB3024" w:rsidRPr="00122543">
        <w:rPr>
          <w:color w:val="000000" w:themeColor="text1"/>
          <w:sz w:val="24"/>
          <w:szCs w:val="24"/>
        </w:rPr>
        <w:t>контроль</w:t>
      </w:r>
      <w:r w:rsidRPr="00122543">
        <w:rPr>
          <w:color w:val="000000" w:themeColor="text1"/>
          <w:sz w:val="24"/>
          <w:szCs w:val="24"/>
        </w:rPr>
        <w:t xml:space="preserve">ных) мероприятий, за отчетный период; </w:t>
      </w:r>
    </w:p>
    <w:p w14:paraId="04C1C814" w14:textId="482F108C"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11) количество направленных в органы прокуратуры заявлений </w:t>
      </w:r>
      <w:r w:rsidRPr="00122543">
        <w:rPr>
          <w:color w:val="000000" w:themeColor="text1"/>
          <w:sz w:val="24"/>
          <w:szCs w:val="24"/>
        </w:rPr>
        <w:br/>
        <w:t>о согласовании проведения контрольных</w:t>
      </w:r>
      <w:r w:rsidR="00E73F7D" w:rsidRPr="00122543">
        <w:rPr>
          <w:color w:val="000000" w:themeColor="text1"/>
          <w:sz w:val="24"/>
          <w:szCs w:val="24"/>
        </w:rPr>
        <w:t xml:space="preserve"> </w:t>
      </w:r>
      <w:r w:rsidRPr="00122543">
        <w:rPr>
          <w:color w:val="000000" w:themeColor="text1"/>
          <w:sz w:val="24"/>
          <w:szCs w:val="24"/>
        </w:rPr>
        <w:t xml:space="preserve">мероприятий, </w:t>
      </w:r>
      <w:r w:rsidRPr="00122543">
        <w:rPr>
          <w:color w:val="000000" w:themeColor="text1"/>
          <w:sz w:val="24"/>
          <w:szCs w:val="24"/>
        </w:rPr>
        <w:br/>
        <w:t xml:space="preserve">за отчетный период; </w:t>
      </w:r>
    </w:p>
    <w:p w14:paraId="19254DDB" w14:textId="4831C166"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12) количество направленных в органы прокуратуры заявлений </w:t>
      </w:r>
      <w:r w:rsidRPr="00122543">
        <w:rPr>
          <w:color w:val="000000" w:themeColor="text1"/>
          <w:sz w:val="24"/>
          <w:szCs w:val="24"/>
        </w:rPr>
        <w:br/>
        <w:t>о согл</w:t>
      </w:r>
      <w:r w:rsidR="00E73F7D" w:rsidRPr="00122543">
        <w:rPr>
          <w:color w:val="000000" w:themeColor="text1"/>
          <w:sz w:val="24"/>
          <w:szCs w:val="24"/>
        </w:rPr>
        <w:t xml:space="preserve">асовании проведения контрольных </w:t>
      </w:r>
      <w:r w:rsidRPr="00122543">
        <w:rPr>
          <w:color w:val="000000" w:themeColor="text1"/>
          <w:sz w:val="24"/>
          <w:szCs w:val="24"/>
        </w:rPr>
        <w:t xml:space="preserve">мероприятий, </w:t>
      </w:r>
      <w:r w:rsidRPr="00122543">
        <w:rPr>
          <w:color w:val="000000" w:themeColor="text1"/>
          <w:sz w:val="24"/>
          <w:szCs w:val="24"/>
        </w:rPr>
        <w:br/>
        <w:t xml:space="preserve">по которым органами прокуратуры отказано в согласовании, за отчетный период; </w:t>
      </w:r>
    </w:p>
    <w:p w14:paraId="472892F0"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13) общее количество учтенных объектов контроля на конец отчетного периода; </w:t>
      </w:r>
    </w:p>
    <w:p w14:paraId="7A99ECDB"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14) количество учтенных объектов контроля, отнесенных </w:t>
      </w:r>
      <w:r w:rsidRPr="00122543">
        <w:rPr>
          <w:color w:val="000000" w:themeColor="text1"/>
          <w:sz w:val="24"/>
          <w:szCs w:val="24"/>
        </w:rPr>
        <w:br/>
        <w:t xml:space="preserve">к категориям риска, по каждой из категорий риска, на конец отчетного периода; </w:t>
      </w:r>
    </w:p>
    <w:p w14:paraId="7E208E6F"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15) количество учтенных контролируемых лиц на конец отчетного периода; </w:t>
      </w:r>
    </w:p>
    <w:p w14:paraId="42052259" w14:textId="0577599F" w:rsidR="005765FB" w:rsidRPr="00122543" w:rsidRDefault="005765FB" w:rsidP="005765FB">
      <w:pPr>
        <w:ind w:firstLine="851"/>
        <w:jc w:val="both"/>
        <w:rPr>
          <w:color w:val="000000" w:themeColor="text1"/>
          <w:sz w:val="24"/>
          <w:szCs w:val="24"/>
        </w:rPr>
      </w:pPr>
      <w:r w:rsidRPr="00122543">
        <w:rPr>
          <w:color w:val="000000" w:themeColor="text1"/>
          <w:sz w:val="24"/>
          <w:szCs w:val="24"/>
        </w:rPr>
        <w:t>16) количество учтенных контролируемых лиц, в отношении которых проведены контрольные (</w:t>
      </w:r>
      <w:r w:rsidR="00FB3024" w:rsidRPr="00122543">
        <w:rPr>
          <w:color w:val="000000" w:themeColor="text1"/>
          <w:sz w:val="24"/>
          <w:szCs w:val="24"/>
        </w:rPr>
        <w:t>контроль</w:t>
      </w:r>
      <w:r w:rsidRPr="00122543">
        <w:rPr>
          <w:color w:val="000000" w:themeColor="text1"/>
          <w:sz w:val="24"/>
          <w:szCs w:val="24"/>
        </w:rPr>
        <w:t xml:space="preserve">ные) мероприятия, за отчетный период; </w:t>
      </w:r>
    </w:p>
    <w:p w14:paraId="5A038B12" w14:textId="777777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17) общее количество жалоб, поданных контролируемыми лицами </w:t>
      </w:r>
      <w:r w:rsidRPr="00122543">
        <w:rPr>
          <w:color w:val="000000" w:themeColor="text1"/>
          <w:sz w:val="24"/>
          <w:szCs w:val="24"/>
        </w:rPr>
        <w:br/>
        <w:t xml:space="preserve">в досудебном порядке за отчетный период; </w:t>
      </w:r>
    </w:p>
    <w:p w14:paraId="54FB0A1A" w14:textId="37D5546D"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18) количество жалоб, в отношении которых контрольным органом был нарушен срок рассмотрения, за отчетный период; </w:t>
      </w:r>
    </w:p>
    <w:p w14:paraId="3DBF7C1C" w14:textId="79BD38E2"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19) количество жалоб, поданных контролируемыми лицами </w:t>
      </w:r>
      <w:r w:rsidRPr="00122543">
        <w:rPr>
          <w:color w:val="000000" w:themeColor="text1"/>
          <w:sz w:val="24"/>
          <w:szCs w:val="24"/>
        </w:rPr>
        <w:br/>
        <w:t xml:space="preserve">в досудебном порядке, по </w:t>
      </w:r>
      <w:proofErr w:type="gramStart"/>
      <w:r w:rsidRPr="00122543">
        <w:rPr>
          <w:color w:val="000000" w:themeColor="text1"/>
          <w:sz w:val="24"/>
          <w:szCs w:val="24"/>
        </w:rPr>
        <w:t>итогам</w:t>
      </w:r>
      <w:proofErr w:type="gramEnd"/>
      <w:r w:rsidRPr="00122543">
        <w:rPr>
          <w:color w:val="000000" w:themeColor="text1"/>
          <w:sz w:val="24"/>
          <w:szCs w:val="24"/>
        </w:rPr>
        <w:t xml:space="preserve"> рассмотрения которых принято решение </w:t>
      </w:r>
      <w:r w:rsidRPr="00122543">
        <w:rPr>
          <w:color w:val="000000" w:themeColor="text1"/>
          <w:sz w:val="24"/>
          <w:szCs w:val="24"/>
        </w:rPr>
        <w:br/>
        <w:t xml:space="preserve">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 </w:t>
      </w:r>
    </w:p>
    <w:p w14:paraId="760910E4" w14:textId="6B3C1E53"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14:paraId="54D9E90C" w14:textId="7C644977" w:rsidR="005765FB" w:rsidRPr="00122543" w:rsidRDefault="005765FB" w:rsidP="005765FB">
      <w:pPr>
        <w:ind w:firstLine="851"/>
        <w:jc w:val="both"/>
        <w:rPr>
          <w:color w:val="000000" w:themeColor="text1"/>
          <w:sz w:val="24"/>
          <w:szCs w:val="24"/>
        </w:rPr>
      </w:pPr>
      <w:r w:rsidRPr="00122543">
        <w:rPr>
          <w:color w:val="000000" w:themeColor="text1"/>
          <w:sz w:val="24"/>
          <w:szCs w:val="24"/>
        </w:rPr>
        <w:t xml:space="preserve">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0123BBC5" w14:textId="30F456CA" w:rsidR="005765FB" w:rsidRPr="00BD3033" w:rsidRDefault="005765FB" w:rsidP="005765FB">
      <w:pPr>
        <w:ind w:firstLine="851"/>
        <w:jc w:val="both"/>
        <w:rPr>
          <w:color w:val="000000" w:themeColor="text1"/>
          <w:sz w:val="24"/>
          <w:szCs w:val="24"/>
        </w:rPr>
      </w:pPr>
      <w:r w:rsidRPr="00122543">
        <w:rPr>
          <w:color w:val="000000" w:themeColor="text1"/>
          <w:sz w:val="24"/>
          <w:szCs w:val="24"/>
        </w:rPr>
        <w:lastRenderedPageBreak/>
        <w:t>22) количество контрольных (</w:t>
      </w:r>
      <w:r w:rsidR="00FB3024" w:rsidRPr="00122543">
        <w:rPr>
          <w:color w:val="000000" w:themeColor="text1"/>
          <w:sz w:val="24"/>
          <w:szCs w:val="24"/>
        </w:rPr>
        <w:t>контроль</w:t>
      </w:r>
      <w:r w:rsidRPr="00122543">
        <w:rPr>
          <w:color w:val="000000" w:themeColor="text1"/>
          <w:sz w:val="24"/>
          <w:szCs w:val="24"/>
        </w:rPr>
        <w:t>ных) мероприятий, проведенных с грубым нарушением требований к организации и осуществлению конт</w:t>
      </w:r>
      <w:r w:rsidR="0071075F" w:rsidRPr="00122543">
        <w:rPr>
          <w:color w:val="000000" w:themeColor="text1"/>
          <w:sz w:val="24"/>
          <w:szCs w:val="24"/>
        </w:rPr>
        <w:t xml:space="preserve">роля, и результаты которых были признаны недействительными </w:t>
      </w:r>
      <w:r w:rsidRPr="00122543">
        <w:rPr>
          <w:color w:val="000000" w:themeColor="text1"/>
          <w:sz w:val="24"/>
          <w:szCs w:val="24"/>
        </w:rPr>
        <w:t>и (или) отменены, за отчетный период.</w:t>
      </w:r>
    </w:p>
    <w:p w14:paraId="52E737B4" w14:textId="77777777" w:rsidR="005765FB" w:rsidRPr="00BD3033" w:rsidRDefault="005765FB" w:rsidP="005765FB">
      <w:pPr>
        <w:pStyle w:val="ConsPlusNormal"/>
        <w:spacing w:line="276" w:lineRule="auto"/>
        <w:ind w:right="423"/>
        <w:jc w:val="both"/>
        <w:rPr>
          <w:rFonts w:ascii="Times New Roman" w:hAnsi="Times New Roman" w:cs="Times New Roman"/>
          <w:color w:val="000000" w:themeColor="text1"/>
          <w:sz w:val="24"/>
          <w:szCs w:val="24"/>
        </w:rPr>
      </w:pPr>
    </w:p>
    <w:p w14:paraId="7FBA79E6" w14:textId="77777777" w:rsidR="005765FB" w:rsidRPr="00BD3033" w:rsidRDefault="005765FB" w:rsidP="005765FB">
      <w:pPr>
        <w:ind w:firstLine="709"/>
        <w:jc w:val="both"/>
        <w:rPr>
          <w:color w:val="000000" w:themeColor="text1"/>
          <w:sz w:val="24"/>
          <w:szCs w:val="24"/>
        </w:rPr>
      </w:pPr>
    </w:p>
    <w:p w14:paraId="2FE36D5C" w14:textId="77777777" w:rsidR="005765FB" w:rsidRPr="00BD3033" w:rsidRDefault="005765FB" w:rsidP="005765FB">
      <w:pPr>
        <w:tabs>
          <w:tab w:val="left" w:pos="4853"/>
        </w:tabs>
        <w:jc w:val="both"/>
        <w:rPr>
          <w:color w:val="000000" w:themeColor="text1"/>
          <w:sz w:val="24"/>
          <w:szCs w:val="24"/>
        </w:rPr>
      </w:pPr>
    </w:p>
    <w:p w14:paraId="42E71F30" w14:textId="77777777" w:rsidR="005765FB" w:rsidRPr="00BD3033" w:rsidRDefault="005765FB" w:rsidP="005765FB">
      <w:pPr>
        <w:tabs>
          <w:tab w:val="left" w:pos="4853"/>
        </w:tabs>
        <w:rPr>
          <w:color w:val="000000" w:themeColor="text1"/>
          <w:sz w:val="24"/>
          <w:szCs w:val="24"/>
        </w:rPr>
      </w:pPr>
    </w:p>
    <w:p w14:paraId="37A45A31" w14:textId="77777777" w:rsidR="005765FB" w:rsidRPr="00BD3033" w:rsidRDefault="005765FB" w:rsidP="005765FB">
      <w:pPr>
        <w:tabs>
          <w:tab w:val="left" w:pos="4853"/>
        </w:tabs>
        <w:rPr>
          <w:color w:val="000000" w:themeColor="text1"/>
          <w:sz w:val="24"/>
          <w:szCs w:val="24"/>
        </w:rPr>
      </w:pPr>
    </w:p>
    <w:p w14:paraId="3724D6E7" w14:textId="77777777" w:rsidR="005765FB" w:rsidRPr="00BD3033" w:rsidRDefault="005765FB" w:rsidP="005765FB">
      <w:pPr>
        <w:tabs>
          <w:tab w:val="left" w:pos="4853"/>
        </w:tabs>
        <w:rPr>
          <w:color w:val="000000" w:themeColor="text1"/>
          <w:sz w:val="24"/>
          <w:szCs w:val="24"/>
        </w:rPr>
      </w:pPr>
    </w:p>
    <w:p w14:paraId="1B55323D" w14:textId="77777777" w:rsidR="005765FB" w:rsidRPr="00BD3033" w:rsidRDefault="005765FB" w:rsidP="005765FB">
      <w:pPr>
        <w:tabs>
          <w:tab w:val="left" w:pos="4853"/>
        </w:tabs>
        <w:rPr>
          <w:color w:val="000000" w:themeColor="text1"/>
          <w:sz w:val="24"/>
          <w:szCs w:val="24"/>
        </w:rPr>
      </w:pPr>
    </w:p>
    <w:p w14:paraId="1E5891D7" w14:textId="77777777" w:rsidR="005765FB" w:rsidRPr="00BD3033" w:rsidRDefault="005765FB" w:rsidP="00816B86">
      <w:pPr>
        <w:jc w:val="center"/>
        <w:outlineLvl w:val="0"/>
        <w:rPr>
          <w:sz w:val="24"/>
          <w:szCs w:val="24"/>
        </w:rPr>
      </w:pPr>
    </w:p>
    <w:p w14:paraId="2D2F2195" w14:textId="77777777" w:rsidR="004562A0" w:rsidRPr="00BD3033" w:rsidRDefault="004562A0">
      <w:pPr>
        <w:jc w:val="center"/>
        <w:outlineLvl w:val="0"/>
      </w:pPr>
    </w:p>
    <w:sectPr w:rsidR="004562A0" w:rsidRPr="00BD3033" w:rsidSect="007B485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387D" w14:textId="77777777" w:rsidR="00342EDD" w:rsidRDefault="00342EDD">
      <w:pPr>
        <w:spacing w:line="240" w:lineRule="auto"/>
      </w:pPr>
      <w:r>
        <w:separator/>
      </w:r>
    </w:p>
  </w:endnote>
  <w:endnote w:type="continuationSeparator" w:id="0">
    <w:p w14:paraId="5B4198A0" w14:textId="77777777" w:rsidR="00342EDD" w:rsidRDefault="00342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3D0D" w14:textId="77777777" w:rsidR="00342EDD" w:rsidRDefault="00342EDD">
      <w:pPr>
        <w:spacing w:line="240" w:lineRule="auto"/>
      </w:pPr>
      <w:r>
        <w:separator/>
      </w:r>
    </w:p>
  </w:footnote>
  <w:footnote w:type="continuationSeparator" w:id="0">
    <w:p w14:paraId="6162C16D" w14:textId="77777777" w:rsidR="00342EDD" w:rsidRDefault="00342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3782"/>
      <w:docPartObj>
        <w:docPartGallery w:val="Page Numbers (Top of Page)"/>
        <w:docPartUnique/>
      </w:docPartObj>
    </w:sdtPr>
    <w:sdtEndPr/>
    <w:sdtContent>
      <w:p w14:paraId="2E750B3A" w14:textId="77777777" w:rsidR="00FB3024" w:rsidRDefault="00FB3024">
        <w:pPr>
          <w:pStyle w:val="ad"/>
          <w:jc w:val="center"/>
        </w:pPr>
        <w:r>
          <w:fldChar w:fldCharType="begin"/>
        </w:r>
        <w:r>
          <w:instrText>PAGE   \* MERGEFORMAT</w:instrText>
        </w:r>
        <w:r>
          <w:fldChar w:fldCharType="separate"/>
        </w:r>
        <w:r w:rsidR="00122543">
          <w:rPr>
            <w:noProof/>
          </w:rPr>
          <w:t>37</w:t>
        </w:r>
        <w:r>
          <w:fldChar w:fldCharType="end"/>
        </w:r>
      </w:p>
    </w:sdtContent>
  </w:sdt>
  <w:p w14:paraId="5B3C8B55" w14:textId="77777777" w:rsidR="00FB3024" w:rsidRDefault="00FB302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587"/>
    <w:multiLevelType w:val="hybridMultilevel"/>
    <w:tmpl w:val="CF14EE0E"/>
    <w:lvl w:ilvl="0" w:tplc="F5A442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2">
    <w:nsid w:val="038A0753"/>
    <w:multiLevelType w:val="hybridMultilevel"/>
    <w:tmpl w:val="7CA2E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5">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4777D"/>
    <w:multiLevelType w:val="hybridMultilevel"/>
    <w:tmpl w:val="218EA59A"/>
    <w:lvl w:ilvl="0" w:tplc="1F8EF15C">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3A1B81"/>
    <w:multiLevelType w:val="hybridMultilevel"/>
    <w:tmpl w:val="0AEEBC6A"/>
    <w:lvl w:ilvl="0" w:tplc="0AB4DCD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D414D9D"/>
    <w:multiLevelType w:val="hybridMultilevel"/>
    <w:tmpl w:val="C68438A6"/>
    <w:lvl w:ilvl="0" w:tplc="80ACE96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020838"/>
    <w:multiLevelType w:val="hybridMultilevel"/>
    <w:tmpl w:val="7CA2E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9C1CEC"/>
    <w:multiLevelType w:val="hybridMultilevel"/>
    <w:tmpl w:val="27125C74"/>
    <w:lvl w:ilvl="0" w:tplc="60900B0C">
      <w:start w:val="1"/>
      <w:numFmt w:val="decimal"/>
      <w:lvlText w:val="%1."/>
      <w:lvlJc w:val="left"/>
      <w:pPr>
        <w:ind w:left="107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49C388D"/>
    <w:multiLevelType w:val="hybridMultilevel"/>
    <w:tmpl w:val="A67C5176"/>
    <w:lvl w:ilvl="0" w:tplc="22E61508">
      <w:start w:val="1"/>
      <w:numFmt w:val="decimal"/>
      <w:lvlText w:val="%1."/>
      <w:lvlJc w:val="left"/>
      <w:pPr>
        <w:spacing w:line="276" w:lineRule="auto"/>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1"/>
  </w:num>
  <w:num w:numId="6">
    <w:abstractNumId w:val="20"/>
  </w:num>
  <w:num w:numId="7">
    <w:abstractNumId w:val="26"/>
  </w:num>
  <w:num w:numId="8">
    <w:abstractNumId w:val="24"/>
  </w:num>
  <w:num w:numId="9">
    <w:abstractNumId w:val="23"/>
  </w:num>
  <w:num w:numId="10">
    <w:abstractNumId w:val="15"/>
  </w:num>
  <w:num w:numId="11">
    <w:abstractNumId w:val="4"/>
  </w:num>
  <w:num w:numId="12">
    <w:abstractNumId w:val="1"/>
  </w:num>
  <w:num w:numId="13">
    <w:abstractNumId w:val="7"/>
  </w:num>
  <w:num w:numId="14">
    <w:abstractNumId w:val="13"/>
  </w:num>
  <w:num w:numId="15">
    <w:abstractNumId w:val="5"/>
  </w:num>
  <w:num w:numId="16">
    <w:abstractNumId w:val="3"/>
  </w:num>
  <w:num w:numId="17">
    <w:abstractNumId w:val="21"/>
  </w:num>
  <w:num w:numId="18">
    <w:abstractNumId w:val="12"/>
  </w:num>
  <w:num w:numId="19">
    <w:abstractNumId w:val="25"/>
  </w:num>
  <w:num w:numId="20">
    <w:abstractNumId w:val="19"/>
  </w:num>
  <w:num w:numId="21">
    <w:abstractNumId w:val="17"/>
  </w:num>
  <w:num w:numId="22">
    <w:abstractNumId w:val="27"/>
  </w:num>
  <w:num w:numId="23">
    <w:abstractNumId w:val="18"/>
  </w:num>
  <w:num w:numId="24">
    <w:abstractNumId w:val="9"/>
  </w:num>
  <w:num w:numId="25">
    <w:abstractNumId w:val="8"/>
  </w:num>
  <w:num w:numId="26">
    <w:abstractNumId w:val="16"/>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2E"/>
    <w:rsid w:val="000005D5"/>
    <w:rsid w:val="00005631"/>
    <w:rsid w:val="00053228"/>
    <w:rsid w:val="000621A5"/>
    <w:rsid w:val="000C6799"/>
    <w:rsid w:val="000E2695"/>
    <w:rsid w:val="000F32CA"/>
    <w:rsid w:val="00103D31"/>
    <w:rsid w:val="00122543"/>
    <w:rsid w:val="001466BC"/>
    <w:rsid w:val="001653AA"/>
    <w:rsid w:val="0017266A"/>
    <w:rsid w:val="00183ADF"/>
    <w:rsid w:val="001901B4"/>
    <w:rsid w:val="002039CD"/>
    <w:rsid w:val="00211193"/>
    <w:rsid w:val="00213DF6"/>
    <w:rsid w:val="00214C32"/>
    <w:rsid w:val="0021582A"/>
    <w:rsid w:val="00215F77"/>
    <w:rsid w:val="00221386"/>
    <w:rsid w:val="00235C39"/>
    <w:rsid w:val="00243C20"/>
    <w:rsid w:val="00251758"/>
    <w:rsid w:val="00256B06"/>
    <w:rsid w:val="0028632E"/>
    <w:rsid w:val="002A2F06"/>
    <w:rsid w:val="002C467B"/>
    <w:rsid w:val="002F03A1"/>
    <w:rsid w:val="0033398C"/>
    <w:rsid w:val="00342EDD"/>
    <w:rsid w:val="00366C81"/>
    <w:rsid w:val="00374B14"/>
    <w:rsid w:val="003778D3"/>
    <w:rsid w:val="0038121C"/>
    <w:rsid w:val="003951DA"/>
    <w:rsid w:val="003A037D"/>
    <w:rsid w:val="003E4D2E"/>
    <w:rsid w:val="00410CEF"/>
    <w:rsid w:val="0043445E"/>
    <w:rsid w:val="004562A0"/>
    <w:rsid w:val="00495F39"/>
    <w:rsid w:val="004A107F"/>
    <w:rsid w:val="004A1457"/>
    <w:rsid w:val="004A4822"/>
    <w:rsid w:val="004C13CE"/>
    <w:rsid w:val="004E1A0E"/>
    <w:rsid w:val="004F2F0F"/>
    <w:rsid w:val="004F3BE1"/>
    <w:rsid w:val="0050136F"/>
    <w:rsid w:val="005071DA"/>
    <w:rsid w:val="005330D5"/>
    <w:rsid w:val="00540B4C"/>
    <w:rsid w:val="00561B5D"/>
    <w:rsid w:val="005765FB"/>
    <w:rsid w:val="00576CCF"/>
    <w:rsid w:val="005948A9"/>
    <w:rsid w:val="005A3EF5"/>
    <w:rsid w:val="005C3F98"/>
    <w:rsid w:val="005C7942"/>
    <w:rsid w:val="005F3718"/>
    <w:rsid w:val="0062279C"/>
    <w:rsid w:val="00624A95"/>
    <w:rsid w:val="0062673B"/>
    <w:rsid w:val="00630305"/>
    <w:rsid w:val="00630B80"/>
    <w:rsid w:val="006C1F47"/>
    <w:rsid w:val="006C568B"/>
    <w:rsid w:val="006D1172"/>
    <w:rsid w:val="00707DB2"/>
    <w:rsid w:val="0071075F"/>
    <w:rsid w:val="00724895"/>
    <w:rsid w:val="00727A44"/>
    <w:rsid w:val="007367B2"/>
    <w:rsid w:val="007419F6"/>
    <w:rsid w:val="007477FC"/>
    <w:rsid w:val="00772807"/>
    <w:rsid w:val="0078055F"/>
    <w:rsid w:val="007A23A3"/>
    <w:rsid w:val="007A6DED"/>
    <w:rsid w:val="007B4857"/>
    <w:rsid w:val="007D29C5"/>
    <w:rsid w:val="007E3016"/>
    <w:rsid w:val="007F7BE4"/>
    <w:rsid w:val="00816B86"/>
    <w:rsid w:val="00841C9E"/>
    <w:rsid w:val="00857C76"/>
    <w:rsid w:val="0087260B"/>
    <w:rsid w:val="008A5BAD"/>
    <w:rsid w:val="008D13A2"/>
    <w:rsid w:val="008E10A3"/>
    <w:rsid w:val="00936D34"/>
    <w:rsid w:val="0094024F"/>
    <w:rsid w:val="009434BF"/>
    <w:rsid w:val="009437EC"/>
    <w:rsid w:val="009451F7"/>
    <w:rsid w:val="00957430"/>
    <w:rsid w:val="00964B7F"/>
    <w:rsid w:val="009671B8"/>
    <w:rsid w:val="00970D5B"/>
    <w:rsid w:val="009C354B"/>
    <w:rsid w:val="009C643A"/>
    <w:rsid w:val="009D756B"/>
    <w:rsid w:val="009E6740"/>
    <w:rsid w:val="009F5272"/>
    <w:rsid w:val="00A33B94"/>
    <w:rsid w:val="00A351BC"/>
    <w:rsid w:val="00A36A54"/>
    <w:rsid w:val="00A54A84"/>
    <w:rsid w:val="00A85C88"/>
    <w:rsid w:val="00A95D30"/>
    <w:rsid w:val="00AD016B"/>
    <w:rsid w:val="00AD42DB"/>
    <w:rsid w:val="00AF4F47"/>
    <w:rsid w:val="00B00707"/>
    <w:rsid w:val="00B625BB"/>
    <w:rsid w:val="00B62A58"/>
    <w:rsid w:val="00B63541"/>
    <w:rsid w:val="00B8636A"/>
    <w:rsid w:val="00BA50FA"/>
    <w:rsid w:val="00BD3033"/>
    <w:rsid w:val="00BD63B6"/>
    <w:rsid w:val="00C07071"/>
    <w:rsid w:val="00C5253C"/>
    <w:rsid w:val="00C93A0F"/>
    <w:rsid w:val="00CA5E02"/>
    <w:rsid w:val="00CC7382"/>
    <w:rsid w:val="00CD5013"/>
    <w:rsid w:val="00D20DFA"/>
    <w:rsid w:val="00D23ED9"/>
    <w:rsid w:val="00D37767"/>
    <w:rsid w:val="00D471BB"/>
    <w:rsid w:val="00D72FDF"/>
    <w:rsid w:val="00D81DC2"/>
    <w:rsid w:val="00D84050"/>
    <w:rsid w:val="00D935AA"/>
    <w:rsid w:val="00D95C8D"/>
    <w:rsid w:val="00DC34B0"/>
    <w:rsid w:val="00DC5DB4"/>
    <w:rsid w:val="00DE0BEF"/>
    <w:rsid w:val="00DE1BD7"/>
    <w:rsid w:val="00DE2088"/>
    <w:rsid w:val="00DF7019"/>
    <w:rsid w:val="00DF7E44"/>
    <w:rsid w:val="00E06243"/>
    <w:rsid w:val="00E12A4A"/>
    <w:rsid w:val="00E3428C"/>
    <w:rsid w:val="00E43B91"/>
    <w:rsid w:val="00E65C2E"/>
    <w:rsid w:val="00E670E8"/>
    <w:rsid w:val="00E729E5"/>
    <w:rsid w:val="00E73F7D"/>
    <w:rsid w:val="00E95EF0"/>
    <w:rsid w:val="00E97DA2"/>
    <w:rsid w:val="00EA1BCE"/>
    <w:rsid w:val="00ED5048"/>
    <w:rsid w:val="00F158FB"/>
    <w:rsid w:val="00F2349A"/>
    <w:rsid w:val="00F336FB"/>
    <w:rsid w:val="00F64258"/>
    <w:rsid w:val="00F90CAF"/>
    <w:rsid w:val="00FB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9C"/>
  </w:style>
  <w:style w:type="paragraph" w:styleId="1">
    <w:name w:val="heading 1"/>
    <w:basedOn w:val="a"/>
    <w:next w:val="a"/>
    <w:link w:val="10"/>
    <w:uiPriority w:val="9"/>
    <w:qFormat/>
    <w:rsid w:val="005765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semiHidden/>
    <w:unhideWhenUsed/>
    <w:qFormat/>
    <w:rsid w:val="005765FB"/>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1BC"/>
    <w:rPr>
      <w:color w:val="0000FF" w:themeColor="hyperlink"/>
      <w:u w:val="single"/>
    </w:rPr>
  </w:style>
  <w:style w:type="paragraph" w:styleId="a4">
    <w:name w:val="Normal (Web)"/>
    <w:basedOn w:val="a"/>
    <w:uiPriority w:val="99"/>
    <w:semiHidden/>
    <w:unhideWhenUsed/>
    <w:rsid w:val="00D84050"/>
    <w:pPr>
      <w:spacing w:before="100" w:beforeAutospacing="1" w:after="119" w:line="240" w:lineRule="auto"/>
    </w:pPr>
    <w:rPr>
      <w:rFonts w:eastAsia="Times New Roman"/>
      <w:sz w:val="24"/>
      <w:szCs w:val="24"/>
    </w:rPr>
  </w:style>
  <w:style w:type="paragraph" w:styleId="a5">
    <w:name w:val="No Spacing"/>
    <w:uiPriority w:val="1"/>
    <w:qFormat/>
    <w:rsid w:val="00374B14"/>
    <w:pPr>
      <w:spacing w:line="240" w:lineRule="auto"/>
    </w:pPr>
  </w:style>
  <w:style w:type="paragraph" w:styleId="a6">
    <w:name w:val="Balloon Text"/>
    <w:basedOn w:val="a"/>
    <w:link w:val="a7"/>
    <w:uiPriority w:val="99"/>
    <w:semiHidden/>
    <w:unhideWhenUsed/>
    <w:rsid w:val="00DE0BE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BEF"/>
    <w:rPr>
      <w:rFonts w:ascii="Tahoma" w:hAnsi="Tahoma" w:cs="Tahoma"/>
      <w:sz w:val="16"/>
      <w:szCs w:val="16"/>
    </w:rPr>
  </w:style>
  <w:style w:type="paragraph" w:styleId="a8">
    <w:name w:val="List Paragraph"/>
    <w:aliases w:val="Абзац списка нумерованный"/>
    <w:basedOn w:val="a"/>
    <w:link w:val="a9"/>
    <w:uiPriority w:val="34"/>
    <w:qFormat/>
    <w:rsid w:val="00DE2088"/>
    <w:pPr>
      <w:ind w:left="720"/>
      <w:contextualSpacing/>
    </w:pPr>
  </w:style>
  <w:style w:type="table" w:styleId="aa">
    <w:name w:val="Table Grid"/>
    <w:basedOn w:val="a1"/>
    <w:uiPriority w:val="59"/>
    <w:rsid w:val="00DF70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link w:val="ac"/>
    <w:rsid w:val="004C13CE"/>
    <w:pPr>
      <w:spacing w:before="120" w:line="240" w:lineRule="auto"/>
      <w:ind w:firstLine="720"/>
      <w:jc w:val="both"/>
    </w:pPr>
    <w:rPr>
      <w:rFonts w:eastAsia="Times New Roman"/>
      <w:noProof/>
      <w:szCs w:val="20"/>
    </w:rPr>
  </w:style>
  <w:style w:type="character" w:customStyle="1" w:styleId="ac">
    <w:name w:val="Основной текст Знак"/>
    <w:basedOn w:val="a0"/>
    <w:link w:val="ab"/>
    <w:rsid w:val="004C13CE"/>
    <w:rPr>
      <w:rFonts w:eastAsia="Times New Roman"/>
      <w:noProof/>
      <w:szCs w:val="20"/>
    </w:rPr>
  </w:style>
  <w:style w:type="paragraph" w:customStyle="1" w:styleId="ConsPlusNormal">
    <w:name w:val="ConsPlusNormal"/>
    <w:link w:val="ConsPlusNormal1"/>
    <w:rsid w:val="00E65C2E"/>
    <w:pPr>
      <w:widowControl w:val="0"/>
      <w:autoSpaceDE w:val="0"/>
      <w:autoSpaceDN w:val="0"/>
      <w:adjustRightInd w:val="0"/>
      <w:spacing w:line="240" w:lineRule="auto"/>
    </w:pPr>
    <w:rPr>
      <w:rFonts w:ascii="Arial" w:eastAsia="Times New Roman" w:hAnsi="Arial" w:cs="Arial"/>
      <w:sz w:val="20"/>
      <w:szCs w:val="20"/>
    </w:rPr>
  </w:style>
  <w:style w:type="character" w:customStyle="1" w:styleId="ConsPlusNormal1">
    <w:name w:val="ConsPlusNormal1"/>
    <w:link w:val="ConsPlusNormal"/>
    <w:locked/>
    <w:rsid w:val="00E65C2E"/>
    <w:rPr>
      <w:rFonts w:ascii="Arial" w:eastAsia="Times New Roman" w:hAnsi="Arial" w:cs="Arial"/>
      <w:sz w:val="20"/>
      <w:szCs w:val="20"/>
    </w:rPr>
  </w:style>
  <w:style w:type="paragraph" w:styleId="HTML">
    <w:name w:val="HTML Preformatted"/>
    <w:basedOn w:val="a"/>
    <w:link w:val="HTML0"/>
    <w:uiPriority w:val="99"/>
    <w:unhideWhenUsed/>
    <w:rsid w:val="00E6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E65C2E"/>
    <w:rPr>
      <w:rFonts w:ascii="Courier New" w:eastAsia="Times New Roman" w:hAnsi="Courier New"/>
      <w:sz w:val="20"/>
      <w:szCs w:val="20"/>
      <w:lang w:val="x-none" w:eastAsia="x-none"/>
    </w:rPr>
  </w:style>
  <w:style w:type="character" w:customStyle="1" w:styleId="10">
    <w:name w:val="Заголовок 1 Знак"/>
    <w:basedOn w:val="a0"/>
    <w:link w:val="1"/>
    <w:uiPriority w:val="9"/>
    <w:rsid w:val="005765F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5765FB"/>
    <w:rPr>
      <w:rFonts w:eastAsia="Times New Roman"/>
      <w:b/>
      <w:bCs/>
      <w:sz w:val="36"/>
      <w:szCs w:val="36"/>
    </w:rPr>
  </w:style>
  <w:style w:type="paragraph" w:customStyle="1" w:styleId="ConsPlusTitle">
    <w:name w:val="ConsPlusTitle"/>
    <w:uiPriority w:val="99"/>
    <w:rsid w:val="005765FB"/>
    <w:pPr>
      <w:widowControl w:val="0"/>
      <w:autoSpaceDE w:val="0"/>
      <w:autoSpaceDN w:val="0"/>
      <w:adjustRightInd w:val="0"/>
      <w:spacing w:line="240" w:lineRule="auto"/>
    </w:pPr>
    <w:rPr>
      <w:rFonts w:ascii="Arial" w:eastAsia="Times New Roman" w:hAnsi="Arial" w:cs="Arial"/>
      <w:b/>
      <w:bCs/>
      <w:sz w:val="24"/>
      <w:szCs w:val="24"/>
    </w:rPr>
  </w:style>
  <w:style w:type="paragraph" w:styleId="ad">
    <w:name w:val="header"/>
    <w:basedOn w:val="a"/>
    <w:link w:val="ae"/>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e">
    <w:name w:val="Верхний колонтитул Знак"/>
    <w:basedOn w:val="a0"/>
    <w:link w:val="ad"/>
    <w:uiPriority w:val="99"/>
    <w:rsid w:val="005765FB"/>
    <w:rPr>
      <w:rFonts w:ascii="Calibri" w:eastAsia="Times New Roman" w:hAnsi="Calibri"/>
      <w:sz w:val="22"/>
    </w:rPr>
  </w:style>
  <w:style w:type="paragraph" w:styleId="af">
    <w:name w:val="footer"/>
    <w:basedOn w:val="a"/>
    <w:link w:val="af0"/>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f0">
    <w:name w:val="Нижний колонтитул Знак"/>
    <w:basedOn w:val="a0"/>
    <w:link w:val="af"/>
    <w:uiPriority w:val="99"/>
    <w:rsid w:val="005765FB"/>
    <w:rPr>
      <w:rFonts w:ascii="Calibri" w:eastAsia="Times New Roman" w:hAnsi="Calibri"/>
      <w:sz w:val="22"/>
    </w:rPr>
  </w:style>
  <w:style w:type="character" w:customStyle="1" w:styleId="a9">
    <w:name w:val="Абзац списка Знак"/>
    <w:aliases w:val="Абзац списка нумерованный Знак"/>
    <w:link w:val="a8"/>
    <w:locked/>
    <w:rsid w:val="005765FB"/>
  </w:style>
  <w:style w:type="paragraph" w:styleId="af1">
    <w:name w:val="annotation text"/>
    <w:basedOn w:val="a"/>
    <w:link w:val="af2"/>
    <w:uiPriority w:val="99"/>
    <w:unhideWhenUsed/>
    <w:rsid w:val="005765FB"/>
    <w:pPr>
      <w:spacing w:after="200"/>
    </w:pPr>
    <w:rPr>
      <w:rFonts w:ascii="Calibri" w:eastAsia="Times New Roman" w:hAnsi="Calibri"/>
      <w:sz w:val="20"/>
      <w:szCs w:val="20"/>
    </w:rPr>
  </w:style>
  <w:style w:type="character" w:customStyle="1" w:styleId="af2">
    <w:name w:val="Текст примечания Знак"/>
    <w:basedOn w:val="a0"/>
    <w:link w:val="af1"/>
    <w:uiPriority w:val="99"/>
    <w:rsid w:val="005765FB"/>
    <w:rPr>
      <w:rFonts w:ascii="Calibri" w:eastAsia="Times New Roman" w:hAnsi="Calibri"/>
      <w:sz w:val="20"/>
      <w:szCs w:val="20"/>
    </w:rPr>
  </w:style>
  <w:style w:type="paragraph" w:customStyle="1" w:styleId="ConsNormal">
    <w:name w:val="ConsNormal"/>
    <w:rsid w:val="005071DA"/>
    <w:pPr>
      <w:widowControl w:val="0"/>
      <w:autoSpaceDE w:val="0"/>
      <w:autoSpaceDN w:val="0"/>
      <w:spacing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9C"/>
  </w:style>
  <w:style w:type="paragraph" w:styleId="1">
    <w:name w:val="heading 1"/>
    <w:basedOn w:val="a"/>
    <w:next w:val="a"/>
    <w:link w:val="10"/>
    <w:uiPriority w:val="9"/>
    <w:qFormat/>
    <w:rsid w:val="005765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semiHidden/>
    <w:unhideWhenUsed/>
    <w:qFormat/>
    <w:rsid w:val="005765FB"/>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1BC"/>
    <w:rPr>
      <w:color w:val="0000FF" w:themeColor="hyperlink"/>
      <w:u w:val="single"/>
    </w:rPr>
  </w:style>
  <w:style w:type="paragraph" w:styleId="a4">
    <w:name w:val="Normal (Web)"/>
    <w:basedOn w:val="a"/>
    <w:uiPriority w:val="99"/>
    <w:semiHidden/>
    <w:unhideWhenUsed/>
    <w:rsid w:val="00D84050"/>
    <w:pPr>
      <w:spacing w:before="100" w:beforeAutospacing="1" w:after="119" w:line="240" w:lineRule="auto"/>
    </w:pPr>
    <w:rPr>
      <w:rFonts w:eastAsia="Times New Roman"/>
      <w:sz w:val="24"/>
      <w:szCs w:val="24"/>
    </w:rPr>
  </w:style>
  <w:style w:type="paragraph" w:styleId="a5">
    <w:name w:val="No Spacing"/>
    <w:uiPriority w:val="1"/>
    <w:qFormat/>
    <w:rsid w:val="00374B14"/>
    <w:pPr>
      <w:spacing w:line="240" w:lineRule="auto"/>
    </w:pPr>
  </w:style>
  <w:style w:type="paragraph" w:styleId="a6">
    <w:name w:val="Balloon Text"/>
    <w:basedOn w:val="a"/>
    <w:link w:val="a7"/>
    <w:uiPriority w:val="99"/>
    <w:semiHidden/>
    <w:unhideWhenUsed/>
    <w:rsid w:val="00DE0BE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BEF"/>
    <w:rPr>
      <w:rFonts w:ascii="Tahoma" w:hAnsi="Tahoma" w:cs="Tahoma"/>
      <w:sz w:val="16"/>
      <w:szCs w:val="16"/>
    </w:rPr>
  </w:style>
  <w:style w:type="paragraph" w:styleId="a8">
    <w:name w:val="List Paragraph"/>
    <w:aliases w:val="Абзац списка нумерованный"/>
    <w:basedOn w:val="a"/>
    <w:link w:val="a9"/>
    <w:uiPriority w:val="34"/>
    <w:qFormat/>
    <w:rsid w:val="00DE2088"/>
    <w:pPr>
      <w:ind w:left="720"/>
      <w:contextualSpacing/>
    </w:pPr>
  </w:style>
  <w:style w:type="table" w:styleId="aa">
    <w:name w:val="Table Grid"/>
    <w:basedOn w:val="a1"/>
    <w:uiPriority w:val="59"/>
    <w:rsid w:val="00DF70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link w:val="ac"/>
    <w:rsid w:val="004C13CE"/>
    <w:pPr>
      <w:spacing w:before="120" w:line="240" w:lineRule="auto"/>
      <w:ind w:firstLine="720"/>
      <w:jc w:val="both"/>
    </w:pPr>
    <w:rPr>
      <w:rFonts w:eastAsia="Times New Roman"/>
      <w:noProof/>
      <w:szCs w:val="20"/>
    </w:rPr>
  </w:style>
  <w:style w:type="character" w:customStyle="1" w:styleId="ac">
    <w:name w:val="Основной текст Знак"/>
    <w:basedOn w:val="a0"/>
    <w:link w:val="ab"/>
    <w:rsid w:val="004C13CE"/>
    <w:rPr>
      <w:rFonts w:eastAsia="Times New Roman"/>
      <w:noProof/>
      <w:szCs w:val="20"/>
    </w:rPr>
  </w:style>
  <w:style w:type="paragraph" w:customStyle="1" w:styleId="ConsPlusNormal">
    <w:name w:val="ConsPlusNormal"/>
    <w:link w:val="ConsPlusNormal1"/>
    <w:rsid w:val="00E65C2E"/>
    <w:pPr>
      <w:widowControl w:val="0"/>
      <w:autoSpaceDE w:val="0"/>
      <w:autoSpaceDN w:val="0"/>
      <w:adjustRightInd w:val="0"/>
      <w:spacing w:line="240" w:lineRule="auto"/>
    </w:pPr>
    <w:rPr>
      <w:rFonts w:ascii="Arial" w:eastAsia="Times New Roman" w:hAnsi="Arial" w:cs="Arial"/>
      <w:sz w:val="20"/>
      <w:szCs w:val="20"/>
    </w:rPr>
  </w:style>
  <w:style w:type="character" w:customStyle="1" w:styleId="ConsPlusNormal1">
    <w:name w:val="ConsPlusNormal1"/>
    <w:link w:val="ConsPlusNormal"/>
    <w:locked/>
    <w:rsid w:val="00E65C2E"/>
    <w:rPr>
      <w:rFonts w:ascii="Arial" w:eastAsia="Times New Roman" w:hAnsi="Arial" w:cs="Arial"/>
      <w:sz w:val="20"/>
      <w:szCs w:val="20"/>
    </w:rPr>
  </w:style>
  <w:style w:type="paragraph" w:styleId="HTML">
    <w:name w:val="HTML Preformatted"/>
    <w:basedOn w:val="a"/>
    <w:link w:val="HTML0"/>
    <w:uiPriority w:val="99"/>
    <w:unhideWhenUsed/>
    <w:rsid w:val="00E65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E65C2E"/>
    <w:rPr>
      <w:rFonts w:ascii="Courier New" w:eastAsia="Times New Roman" w:hAnsi="Courier New"/>
      <w:sz w:val="20"/>
      <w:szCs w:val="20"/>
      <w:lang w:val="x-none" w:eastAsia="x-none"/>
    </w:rPr>
  </w:style>
  <w:style w:type="character" w:customStyle="1" w:styleId="10">
    <w:name w:val="Заголовок 1 Знак"/>
    <w:basedOn w:val="a0"/>
    <w:link w:val="1"/>
    <w:uiPriority w:val="9"/>
    <w:rsid w:val="005765F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5765FB"/>
    <w:rPr>
      <w:rFonts w:eastAsia="Times New Roman"/>
      <w:b/>
      <w:bCs/>
      <w:sz w:val="36"/>
      <w:szCs w:val="36"/>
    </w:rPr>
  </w:style>
  <w:style w:type="paragraph" w:customStyle="1" w:styleId="ConsPlusTitle">
    <w:name w:val="ConsPlusTitle"/>
    <w:uiPriority w:val="99"/>
    <w:rsid w:val="005765FB"/>
    <w:pPr>
      <w:widowControl w:val="0"/>
      <w:autoSpaceDE w:val="0"/>
      <w:autoSpaceDN w:val="0"/>
      <w:adjustRightInd w:val="0"/>
      <w:spacing w:line="240" w:lineRule="auto"/>
    </w:pPr>
    <w:rPr>
      <w:rFonts w:ascii="Arial" w:eastAsia="Times New Roman" w:hAnsi="Arial" w:cs="Arial"/>
      <w:b/>
      <w:bCs/>
      <w:sz w:val="24"/>
      <w:szCs w:val="24"/>
    </w:rPr>
  </w:style>
  <w:style w:type="paragraph" w:styleId="ad">
    <w:name w:val="header"/>
    <w:basedOn w:val="a"/>
    <w:link w:val="ae"/>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e">
    <w:name w:val="Верхний колонтитул Знак"/>
    <w:basedOn w:val="a0"/>
    <w:link w:val="ad"/>
    <w:uiPriority w:val="99"/>
    <w:rsid w:val="005765FB"/>
    <w:rPr>
      <w:rFonts w:ascii="Calibri" w:eastAsia="Times New Roman" w:hAnsi="Calibri"/>
      <w:sz w:val="22"/>
    </w:rPr>
  </w:style>
  <w:style w:type="paragraph" w:styleId="af">
    <w:name w:val="footer"/>
    <w:basedOn w:val="a"/>
    <w:link w:val="af0"/>
    <w:uiPriority w:val="99"/>
    <w:unhideWhenUsed/>
    <w:rsid w:val="005765FB"/>
    <w:pPr>
      <w:tabs>
        <w:tab w:val="center" w:pos="4677"/>
        <w:tab w:val="right" w:pos="9355"/>
      </w:tabs>
      <w:spacing w:line="240" w:lineRule="auto"/>
    </w:pPr>
    <w:rPr>
      <w:rFonts w:ascii="Calibri" w:eastAsia="Times New Roman" w:hAnsi="Calibri"/>
      <w:sz w:val="22"/>
    </w:rPr>
  </w:style>
  <w:style w:type="character" w:customStyle="1" w:styleId="af0">
    <w:name w:val="Нижний колонтитул Знак"/>
    <w:basedOn w:val="a0"/>
    <w:link w:val="af"/>
    <w:uiPriority w:val="99"/>
    <w:rsid w:val="005765FB"/>
    <w:rPr>
      <w:rFonts w:ascii="Calibri" w:eastAsia="Times New Roman" w:hAnsi="Calibri"/>
      <w:sz w:val="22"/>
    </w:rPr>
  </w:style>
  <w:style w:type="character" w:customStyle="1" w:styleId="a9">
    <w:name w:val="Абзац списка Знак"/>
    <w:aliases w:val="Абзац списка нумерованный Знак"/>
    <w:link w:val="a8"/>
    <w:locked/>
    <w:rsid w:val="005765FB"/>
  </w:style>
  <w:style w:type="paragraph" w:styleId="af1">
    <w:name w:val="annotation text"/>
    <w:basedOn w:val="a"/>
    <w:link w:val="af2"/>
    <w:uiPriority w:val="99"/>
    <w:unhideWhenUsed/>
    <w:rsid w:val="005765FB"/>
    <w:pPr>
      <w:spacing w:after="200"/>
    </w:pPr>
    <w:rPr>
      <w:rFonts w:ascii="Calibri" w:eastAsia="Times New Roman" w:hAnsi="Calibri"/>
      <w:sz w:val="20"/>
      <w:szCs w:val="20"/>
    </w:rPr>
  </w:style>
  <w:style w:type="character" w:customStyle="1" w:styleId="af2">
    <w:name w:val="Текст примечания Знак"/>
    <w:basedOn w:val="a0"/>
    <w:link w:val="af1"/>
    <w:uiPriority w:val="99"/>
    <w:rsid w:val="005765FB"/>
    <w:rPr>
      <w:rFonts w:ascii="Calibri" w:eastAsia="Times New Roman" w:hAnsi="Calibri"/>
      <w:sz w:val="20"/>
      <w:szCs w:val="20"/>
    </w:rPr>
  </w:style>
  <w:style w:type="paragraph" w:customStyle="1" w:styleId="ConsNormal">
    <w:name w:val="ConsNormal"/>
    <w:rsid w:val="005071DA"/>
    <w:pPr>
      <w:widowControl w:val="0"/>
      <w:autoSpaceDE w:val="0"/>
      <w:autoSpaceDN w:val="0"/>
      <w:spacing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7015">
      <w:bodyDiv w:val="1"/>
      <w:marLeft w:val="0"/>
      <w:marRight w:val="0"/>
      <w:marTop w:val="0"/>
      <w:marBottom w:val="0"/>
      <w:divBdr>
        <w:top w:val="none" w:sz="0" w:space="0" w:color="auto"/>
        <w:left w:val="none" w:sz="0" w:space="0" w:color="auto"/>
        <w:bottom w:val="none" w:sz="0" w:space="0" w:color="auto"/>
        <w:right w:val="none" w:sz="0" w:space="0" w:color="auto"/>
      </w:divBdr>
    </w:div>
    <w:div w:id="287206545">
      <w:bodyDiv w:val="1"/>
      <w:marLeft w:val="0"/>
      <w:marRight w:val="0"/>
      <w:marTop w:val="0"/>
      <w:marBottom w:val="0"/>
      <w:divBdr>
        <w:top w:val="none" w:sz="0" w:space="0" w:color="auto"/>
        <w:left w:val="none" w:sz="0" w:space="0" w:color="auto"/>
        <w:bottom w:val="none" w:sz="0" w:space="0" w:color="auto"/>
        <w:right w:val="none" w:sz="0" w:space="0" w:color="auto"/>
      </w:divBdr>
    </w:div>
    <w:div w:id="694039051">
      <w:bodyDiv w:val="1"/>
      <w:marLeft w:val="0"/>
      <w:marRight w:val="0"/>
      <w:marTop w:val="0"/>
      <w:marBottom w:val="0"/>
      <w:divBdr>
        <w:top w:val="none" w:sz="0" w:space="0" w:color="auto"/>
        <w:left w:val="none" w:sz="0" w:space="0" w:color="auto"/>
        <w:bottom w:val="none" w:sz="0" w:space="0" w:color="auto"/>
        <w:right w:val="none" w:sz="0" w:space="0" w:color="auto"/>
      </w:divBdr>
    </w:div>
    <w:div w:id="899443217">
      <w:bodyDiv w:val="1"/>
      <w:marLeft w:val="0"/>
      <w:marRight w:val="0"/>
      <w:marTop w:val="0"/>
      <w:marBottom w:val="0"/>
      <w:divBdr>
        <w:top w:val="none" w:sz="0" w:space="0" w:color="auto"/>
        <w:left w:val="none" w:sz="0" w:space="0" w:color="auto"/>
        <w:bottom w:val="none" w:sz="0" w:space="0" w:color="auto"/>
        <w:right w:val="none" w:sz="0" w:space="0" w:color="auto"/>
      </w:divBdr>
    </w:div>
    <w:div w:id="1443722063">
      <w:bodyDiv w:val="1"/>
      <w:marLeft w:val="0"/>
      <w:marRight w:val="0"/>
      <w:marTop w:val="0"/>
      <w:marBottom w:val="0"/>
      <w:divBdr>
        <w:top w:val="none" w:sz="0" w:space="0" w:color="auto"/>
        <w:left w:val="none" w:sz="0" w:space="0" w:color="auto"/>
        <w:bottom w:val="none" w:sz="0" w:space="0" w:color="auto"/>
        <w:right w:val="none" w:sz="0" w:space="0" w:color="auto"/>
      </w:divBdr>
    </w:div>
    <w:div w:id="1897273848">
      <w:bodyDiv w:val="1"/>
      <w:marLeft w:val="0"/>
      <w:marRight w:val="0"/>
      <w:marTop w:val="0"/>
      <w:marBottom w:val="0"/>
      <w:divBdr>
        <w:top w:val="none" w:sz="0" w:space="0" w:color="auto"/>
        <w:left w:val="none" w:sz="0" w:space="0" w:color="auto"/>
        <w:bottom w:val="none" w:sz="0" w:space="0" w:color="auto"/>
        <w:right w:val="none" w:sz="0" w:space="0" w:color="auto"/>
      </w:divBdr>
    </w:div>
    <w:div w:id="20940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7619&amp;date=18.04.202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7619&amp;date=18.04.2022" TargetMode="External"/><Relationship Id="rId17" Type="http://schemas.openxmlformats.org/officeDocument/2006/relationships/hyperlink" Target="https://login.consultant.ru/link/?req=doc&amp;base=LAW&amp;n=358750&amp;date=17.05.2021&amp;dst=100572&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225&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5832&amp;date=18.04.2022"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17.05.2021&amp;dst=100548&amp;fld=134" TargetMode="External"/><Relationship Id="rId10" Type="http://schemas.openxmlformats.org/officeDocument/2006/relationships/hyperlink" Target="https://login.consultant.ru/link/?req=doc&amp;base=LAW&amp;n=389501&amp;dst=100087&amp;field=134&amp;date=18.04.20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17.05.2021&amp;dst=1005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CD35-56BF-4EEE-AD66-B1DFBC15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10505</Words>
  <Characters>59885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Голосная</dc:creator>
  <cp:lastModifiedBy>User</cp:lastModifiedBy>
  <cp:revision>3</cp:revision>
  <cp:lastPrinted>2022-06-22T13:15:00Z</cp:lastPrinted>
  <dcterms:created xsi:type="dcterms:W3CDTF">2022-06-22T13:36:00Z</dcterms:created>
  <dcterms:modified xsi:type="dcterms:W3CDTF">2022-06-22T13:51:00Z</dcterms:modified>
</cp:coreProperties>
</file>