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7F" w:rsidRDefault="00353B7F" w:rsidP="00353B7F">
      <w:pPr>
        <w:pStyle w:val="2"/>
        <w:tabs>
          <w:tab w:val="num" w:pos="900"/>
          <w:tab w:val="num" w:pos="1260"/>
        </w:tabs>
        <w:spacing w:after="0" w:line="240" w:lineRule="auto"/>
        <w:ind w:left="0"/>
        <w:rPr>
          <w:sz w:val="26"/>
          <w:szCs w:val="26"/>
          <w:lang w:val="ru-RU"/>
        </w:rPr>
      </w:pPr>
    </w:p>
    <w:p w:rsidR="00EC361D" w:rsidRDefault="00EC361D" w:rsidP="00353B7F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  <w:rPr>
          <w:sz w:val="26"/>
          <w:szCs w:val="26"/>
          <w:lang w:val="ru-RU"/>
        </w:rPr>
      </w:pPr>
    </w:p>
    <w:p w:rsidR="00353B7F" w:rsidRDefault="00353B7F" w:rsidP="00353B7F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53B7F" w:rsidRDefault="00353B7F" w:rsidP="00353B7F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  <w:rPr>
          <w:sz w:val="26"/>
          <w:szCs w:val="26"/>
          <w:lang w:val="ru-RU"/>
        </w:rPr>
      </w:pPr>
    </w:p>
    <w:p w:rsidR="00353B7F" w:rsidRDefault="00353B7F" w:rsidP="00353B7F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Министерством имущественных отношений Московской области рассматривается ходатайство ПАО «</w:t>
      </w:r>
      <w:proofErr w:type="spellStart"/>
      <w:r>
        <w:rPr>
          <w:sz w:val="26"/>
          <w:szCs w:val="26"/>
        </w:rPr>
        <w:t>Россети</w:t>
      </w:r>
      <w:proofErr w:type="spellEnd"/>
      <w:r>
        <w:rPr>
          <w:sz w:val="26"/>
          <w:szCs w:val="26"/>
        </w:rPr>
        <w:t xml:space="preserve"> Московский регион» об установлении публичного сервитута на землях неразграниченной государственной собственности, расположенных в кадастровых кварталах</w:t>
      </w:r>
      <w:r>
        <w:rPr>
          <w:color w:val="000000"/>
          <w:sz w:val="26"/>
          <w:szCs w:val="26"/>
          <w:lang w:eastAsia="ru-RU"/>
        </w:rPr>
        <w:t xml:space="preserve"> 50:46:0060605, 50:46:0060610, 50:46:0060603, 50:46:0060504, 50:16:0402026, 50:17:0021105, 50:17:0021106, 50:17:0021104, 50:46:0030301, 50:46:0000000, 50:17:0021101, 50:16:0502069</w:t>
      </w:r>
      <w:proofErr w:type="gramEnd"/>
      <w:r>
        <w:rPr>
          <w:color w:val="000000"/>
          <w:sz w:val="26"/>
          <w:szCs w:val="26"/>
          <w:lang w:eastAsia="ru-RU"/>
        </w:rPr>
        <w:t xml:space="preserve">, </w:t>
      </w:r>
      <w:proofErr w:type="gramStart"/>
      <w:r>
        <w:rPr>
          <w:color w:val="000000"/>
          <w:sz w:val="26"/>
          <w:szCs w:val="26"/>
          <w:lang w:eastAsia="ru-RU"/>
        </w:rPr>
        <w:t>50:16:0000000, 50:17:0021120, 50:17:0021103, 50:17:0000000</w:t>
      </w:r>
      <w:r>
        <w:rPr>
          <w:color w:val="FF0000"/>
          <w:sz w:val="26"/>
          <w:szCs w:val="26"/>
        </w:rPr>
        <w:br/>
      </w:r>
      <w:r>
        <w:rPr>
          <w:sz w:val="26"/>
          <w:szCs w:val="26"/>
        </w:rPr>
        <w:t xml:space="preserve">и частях земельных участков с кадастровыми номерами </w:t>
      </w:r>
      <w:r>
        <w:rPr>
          <w:color w:val="000000"/>
          <w:sz w:val="26"/>
          <w:szCs w:val="26"/>
          <w:lang w:eastAsia="ru-RU"/>
        </w:rPr>
        <w:t>50:46:0060605:120, 50:46:0060605:7, 50:46:0060605:119, 50:46:0060603:54, 50:46:0060603:175, 50:46:0060603:174, 50:46:0060603:173, 50:46:0060603:172, 50:46:0060504:9, 50:46:0060504:8, 50</w:t>
      </w:r>
      <w:proofErr w:type="gramEnd"/>
      <w:r>
        <w:rPr>
          <w:color w:val="000000"/>
          <w:sz w:val="26"/>
          <w:szCs w:val="26"/>
          <w:lang w:eastAsia="ru-RU"/>
        </w:rPr>
        <w:t>:</w:t>
      </w:r>
      <w:proofErr w:type="gramStart"/>
      <w:r>
        <w:rPr>
          <w:color w:val="000000"/>
          <w:sz w:val="26"/>
          <w:szCs w:val="26"/>
          <w:lang w:eastAsia="ru-RU"/>
        </w:rPr>
        <w:t>46:0060504:4, 50:46:0060504:23, 50:46:0060504:22, 50:46:0060504:21, 50:46:0060504:20, 50:46:0060504:19, 50:46:0060504:18, 50:46:0060504:17, 50:46:0060504:16, 50:46:0060504:15, 50:46:0060504:14, 50:46:0060504:13, 50:46:0060504:12, 50:46:0060504:11, 50:46:0060504:10, 50</w:t>
      </w:r>
      <w:proofErr w:type="gramEnd"/>
      <w:r>
        <w:rPr>
          <w:color w:val="000000"/>
          <w:sz w:val="26"/>
          <w:szCs w:val="26"/>
          <w:lang w:eastAsia="ru-RU"/>
        </w:rPr>
        <w:t>:</w:t>
      </w:r>
      <w:proofErr w:type="gramStart"/>
      <w:r>
        <w:rPr>
          <w:color w:val="000000"/>
          <w:sz w:val="26"/>
          <w:szCs w:val="26"/>
          <w:lang w:eastAsia="ru-RU"/>
        </w:rPr>
        <w:t>17:0021104:3, 50:46:0000000:35201, 50:17:0000000:67721, 50:16:0402026:64, 50:16:0402026:59, 50:16:0402026:56, 50:17:0000000:65244, 50:16:0402026:48, 50:16:0402026:43, 50:16:0402026:42, 50:16:0402026:41, 50:17:0000000:62955, 50:17:0000000:62954, 50:17:0000000:334, 50:16:0000000:57598, 50</w:t>
      </w:r>
      <w:proofErr w:type="gramEnd"/>
      <w:r>
        <w:rPr>
          <w:color w:val="000000"/>
          <w:sz w:val="26"/>
          <w:szCs w:val="26"/>
          <w:lang w:eastAsia="ru-RU"/>
        </w:rPr>
        <w:t>:</w:t>
      </w:r>
      <w:proofErr w:type="gramStart"/>
      <w:r>
        <w:rPr>
          <w:color w:val="000000"/>
          <w:sz w:val="26"/>
          <w:szCs w:val="26"/>
          <w:lang w:eastAsia="ru-RU"/>
        </w:rPr>
        <w:t>16:0502069:95, 50:16:0502069:92, 50:16:0502069:467, 50:16:0502069:466, 50:16:0502069:431, 50:16:0502069:248, 50:16:0502069:227, 50:16:0502069:226, 50:16:0502069:224, 50:16:0502069:222, 50:16:0502069:221, 50:16:0502069:2, 50:16:0502069:197, 50:16:0502069:190, 50:16:0502069:189, 50</w:t>
      </w:r>
      <w:proofErr w:type="gramEnd"/>
      <w:r>
        <w:rPr>
          <w:color w:val="000000"/>
          <w:sz w:val="26"/>
          <w:szCs w:val="26"/>
          <w:lang w:eastAsia="ru-RU"/>
        </w:rPr>
        <w:t xml:space="preserve">:16:0502069:186, 50:16:0502069:180, 50:16:0502069:144, 50:16:0502069:136, 50:16:0502069:123, 50:16:0502069:119, 50:16:0502069:115, 50:16:0502069:114, 50:16:0502069:111, 50:16:0502069:110, </w:t>
      </w:r>
      <w:proofErr w:type="gramStart"/>
      <w:r>
        <w:rPr>
          <w:color w:val="000000"/>
          <w:sz w:val="26"/>
          <w:szCs w:val="26"/>
          <w:lang w:eastAsia="ru-RU"/>
        </w:rPr>
        <w:t>50:16:0502069:109, 50:16:0502069:102, 50:16:0000000:57553, 50:17:0021120:7, 50:17:0021120:11, 50:17:0021120:10, 50:17:0000000:67768, 50:17:0000000:65245, 50:46:0030301:1090, 50:46:0030301:1042, 50:46:0030301:1041, 50:46:0000000:35957, 50:17:0021101:92, 50:16:0502069:417, 50:16:0502069:394</w:t>
      </w:r>
      <w:proofErr w:type="gramEnd"/>
      <w:r>
        <w:rPr>
          <w:color w:val="000000"/>
          <w:sz w:val="26"/>
          <w:szCs w:val="26"/>
          <w:lang w:eastAsia="ru-RU"/>
        </w:rPr>
        <w:t xml:space="preserve">, </w:t>
      </w:r>
      <w:proofErr w:type="gramStart"/>
      <w:r>
        <w:rPr>
          <w:color w:val="000000"/>
          <w:sz w:val="26"/>
          <w:szCs w:val="26"/>
          <w:lang w:eastAsia="ru-RU"/>
        </w:rPr>
        <w:t>50:16:0502069:378, 50:16:0502069:364, 50:16:0502069:246, 50:16:0502069:229, 50:16:0502069:228, 50:16:0502069:218, 50:16:0502069:214, 50:16:0502069:213, 50:16:0502069:212, 50:16:0502069:211, 50:16:0502069:210, 50:16:0502069:201, 50:16:0502069:200, 50:16:0502069:199, 50:16:0000000:57552</w:t>
      </w:r>
      <w:proofErr w:type="gramEnd"/>
      <w:r>
        <w:rPr>
          <w:color w:val="000000"/>
          <w:sz w:val="26"/>
          <w:szCs w:val="26"/>
          <w:lang w:eastAsia="ru-RU"/>
        </w:rPr>
        <w:t>, 50:17:0021103:34, 50:17:0000000:66088, 50:17:0021103:35, 50:17:0000000:65942</w:t>
      </w:r>
      <w:r>
        <w:rPr>
          <w:sz w:val="26"/>
          <w:szCs w:val="26"/>
        </w:rPr>
        <w:t xml:space="preserve">, расположенных на территории </w:t>
      </w:r>
      <w:r>
        <w:rPr>
          <w:color w:val="000000" w:themeColor="text1"/>
          <w:sz w:val="26"/>
          <w:szCs w:val="26"/>
        </w:rPr>
        <w:t>городского округа Павловский Посад, городского округа Электросталь и Богородского городского округа Московской области, в целях размещения существующего</w:t>
      </w:r>
      <w:r>
        <w:rPr>
          <w:sz w:val="26"/>
          <w:szCs w:val="26"/>
        </w:rPr>
        <w:t xml:space="preserve"> объекта электросетевого хозяйства</w:t>
      </w:r>
      <w:r>
        <w:rPr>
          <w:bCs/>
          <w:sz w:val="26"/>
          <w:szCs w:val="26"/>
        </w:rPr>
        <w:t xml:space="preserve"> - воздушная линия электропередачи</w:t>
      </w:r>
      <w:r>
        <w:rPr>
          <w:bCs/>
          <w:sz w:val="26"/>
          <w:szCs w:val="26"/>
        </w:rPr>
        <w:br/>
        <w:t xml:space="preserve">110 </w:t>
      </w:r>
      <w:proofErr w:type="spellStart"/>
      <w:r>
        <w:rPr>
          <w:bCs/>
          <w:sz w:val="26"/>
          <w:szCs w:val="26"/>
        </w:rPr>
        <w:t>кВ</w:t>
      </w:r>
      <w:proofErr w:type="spellEnd"/>
      <w:r>
        <w:rPr>
          <w:bCs/>
          <w:sz w:val="26"/>
          <w:szCs w:val="26"/>
        </w:rPr>
        <w:t xml:space="preserve"> «</w:t>
      </w:r>
      <w:proofErr w:type="spellStart"/>
      <w:r>
        <w:rPr>
          <w:bCs/>
          <w:sz w:val="26"/>
          <w:szCs w:val="26"/>
        </w:rPr>
        <w:t>Шибаново</w:t>
      </w:r>
      <w:proofErr w:type="spellEnd"/>
      <w:r>
        <w:rPr>
          <w:bCs/>
          <w:sz w:val="26"/>
          <w:szCs w:val="26"/>
        </w:rPr>
        <w:t>-Дуговая 1».</w:t>
      </w:r>
    </w:p>
    <w:p w:rsidR="00353B7F" w:rsidRDefault="00353B7F" w:rsidP="00353B7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Заявления правообладателей земельных участков об учете их прав (обременений) с копиями подтверждающих документов могут быть направлены</w:t>
      </w:r>
      <w:r>
        <w:rPr>
          <w:sz w:val="26"/>
          <w:szCs w:val="26"/>
        </w:rPr>
        <w:br/>
      </w:r>
      <w:r>
        <w:rPr>
          <w:color w:val="000000" w:themeColor="text1"/>
          <w:sz w:val="26"/>
          <w:szCs w:val="26"/>
        </w:rPr>
        <w:t xml:space="preserve">в </w:t>
      </w:r>
      <w:proofErr w:type="spellStart"/>
      <w:r>
        <w:rPr>
          <w:color w:val="000000" w:themeColor="text1"/>
          <w:sz w:val="26"/>
          <w:szCs w:val="26"/>
        </w:rPr>
        <w:t>Минмособлимущество</w:t>
      </w:r>
      <w:proofErr w:type="spellEnd"/>
      <w:r>
        <w:rPr>
          <w:color w:val="000000" w:themeColor="text1"/>
          <w:sz w:val="26"/>
          <w:szCs w:val="26"/>
        </w:rPr>
        <w:t xml:space="preserve"> в течение 30 дней со дня опубликования настоящего сообщения по адресу электронной почты: </w:t>
      </w:r>
      <w:hyperlink r:id="rId5" w:history="1">
        <w:r>
          <w:rPr>
            <w:rStyle w:val="a3"/>
            <w:color w:val="000000" w:themeColor="text1"/>
            <w:sz w:val="26"/>
            <w:szCs w:val="26"/>
          </w:rPr>
          <w:t>SalahutdinovLG@mosreg.ru</w:t>
        </w:r>
      </w:hyperlink>
      <w:r>
        <w:rPr>
          <w:color w:val="000000" w:themeColor="text1"/>
          <w:sz w:val="26"/>
          <w:szCs w:val="26"/>
        </w:rPr>
        <w:br/>
      </w:r>
      <w:r>
        <w:rPr>
          <w:bCs/>
          <w:color w:val="000000" w:themeColor="text1"/>
          <w:sz w:val="26"/>
          <w:szCs w:val="26"/>
        </w:rPr>
        <w:t xml:space="preserve">по следующей форме: </w:t>
      </w:r>
    </w:p>
    <w:p w:rsidR="00353B7F" w:rsidRDefault="00353B7F" w:rsidP="00353B7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C361D" w:rsidRDefault="00EC361D" w:rsidP="00353B7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C361D" w:rsidRDefault="00EC361D" w:rsidP="00353B7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1789"/>
        <w:gridCol w:w="1138"/>
        <w:gridCol w:w="1882"/>
        <w:gridCol w:w="2534"/>
      </w:tblGrid>
      <w:tr w:rsidR="00353B7F" w:rsidTr="00353B7F"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7F" w:rsidRDefault="00353B7F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center"/>
              <w:rPr>
                <w:sz w:val="26"/>
                <w:szCs w:val="26"/>
                <w:lang w:val="ru-RU" w:bidi="hi-IN"/>
              </w:rPr>
            </w:pPr>
            <w:r>
              <w:rPr>
                <w:sz w:val="26"/>
                <w:szCs w:val="26"/>
                <w:lang w:val="ru-RU" w:bidi="hi-IN"/>
              </w:rPr>
              <w:t>Заявление об учете прав (обременений) на земельный участок</w:t>
            </w:r>
          </w:p>
        </w:tc>
      </w:tr>
      <w:tr w:rsidR="00353B7F" w:rsidTr="00353B7F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7F" w:rsidRDefault="00353B7F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center"/>
              <w:rPr>
                <w:sz w:val="26"/>
                <w:szCs w:val="26"/>
                <w:lang w:val="ru-RU" w:bidi="hi-IN"/>
              </w:rPr>
            </w:pPr>
            <w:r>
              <w:rPr>
                <w:sz w:val="26"/>
                <w:szCs w:val="26"/>
                <w:lang w:val="ru-RU" w:bidi="hi-IN"/>
              </w:rPr>
              <w:t>ФИО правообладателя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7F" w:rsidRDefault="00353B7F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center"/>
              <w:rPr>
                <w:sz w:val="26"/>
                <w:szCs w:val="26"/>
                <w:lang w:val="ru-RU" w:bidi="hi-IN"/>
              </w:rPr>
            </w:pPr>
            <w:r>
              <w:rPr>
                <w:sz w:val="26"/>
                <w:szCs w:val="26"/>
                <w:lang w:val="ru-RU" w:bidi="hi-IN"/>
              </w:rPr>
              <w:t>Кадастровый номер земельного участка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7F" w:rsidRDefault="00353B7F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center"/>
              <w:rPr>
                <w:sz w:val="26"/>
                <w:szCs w:val="26"/>
                <w:lang w:val="ru-RU" w:bidi="hi-IN"/>
              </w:rPr>
            </w:pPr>
            <w:r>
              <w:rPr>
                <w:sz w:val="26"/>
                <w:szCs w:val="26"/>
                <w:lang w:val="ru-RU" w:bidi="hi-IN"/>
              </w:rPr>
              <w:t>вид права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7F" w:rsidRDefault="00353B7F">
            <w:pPr>
              <w:jc w:val="center"/>
              <w:rPr>
                <w:sz w:val="26"/>
                <w:szCs w:val="26"/>
                <w:lang w:val="en-US" w:bidi="hi-IN"/>
              </w:rPr>
            </w:pPr>
            <w:proofErr w:type="spellStart"/>
            <w:r>
              <w:rPr>
                <w:sz w:val="26"/>
                <w:szCs w:val="26"/>
                <w:lang w:val="en-US" w:bidi="hi-IN"/>
              </w:rPr>
              <w:t>основание</w:t>
            </w:r>
            <w:proofErr w:type="spellEnd"/>
            <w:r>
              <w:rPr>
                <w:sz w:val="26"/>
                <w:szCs w:val="26"/>
                <w:lang w:val="en-US" w:bidi="hi-IN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 w:bidi="hi-IN"/>
              </w:rPr>
              <w:t>возникновения</w:t>
            </w:r>
            <w:proofErr w:type="spellEnd"/>
            <w:r>
              <w:rPr>
                <w:sz w:val="26"/>
                <w:szCs w:val="26"/>
                <w:lang w:val="en-US" w:bidi="hi-IN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 w:bidi="hi-IN"/>
              </w:rPr>
              <w:t>права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7F" w:rsidRPr="00353B7F" w:rsidRDefault="00353B7F">
            <w:pPr>
              <w:tabs>
                <w:tab w:val="left" w:pos="537"/>
              </w:tabs>
              <w:jc w:val="center"/>
              <w:rPr>
                <w:sz w:val="26"/>
                <w:szCs w:val="26"/>
                <w:lang w:bidi="hi-IN"/>
              </w:rPr>
            </w:pPr>
            <w:r w:rsidRPr="00353B7F">
              <w:rPr>
                <w:sz w:val="26"/>
                <w:szCs w:val="26"/>
                <w:lang w:bidi="hi-IN"/>
              </w:rPr>
              <w:t>почтовый адрес и/или адрес электронной почты правообладателя</w:t>
            </w:r>
          </w:p>
        </w:tc>
      </w:tr>
      <w:tr w:rsidR="00353B7F" w:rsidTr="00353B7F">
        <w:trPr>
          <w:trHeight w:val="101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F" w:rsidRDefault="00353B7F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both"/>
              <w:rPr>
                <w:i/>
                <w:sz w:val="26"/>
                <w:szCs w:val="26"/>
                <w:lang w:val="ru-RU" w:bidi="hi-I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F" w:rsidRDefault="00353B7F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both"/>
              <w:rPr>
                <w:i/>
                <w:sz w:val="26"/>
                <w:szCs w:val="26"/>
                <w:lang w:val="ru-RU" w:bidi="hi-I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F" w:rsidRDefault="00353B7F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both"/>
              <w:rPr>
                <w:i/>
                <w:sz w:val="26"/>
                <w:szCs w:val="26"/>
                <w:lang w:val="ru-RU" w:bidi="hi-I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F" w:rsidRDefault="00353B7F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both"/>
              <w:rPr>
                <w:i/>
                <w:sz w:val="26"/>
                <w:szCs w:val="26"/>
                <w:lang w:val="ru-RU" w:bidi="hi-I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F" w:rsidRDefault="00353B7F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both"/>
              <w:rPr>
                <w:i/>
                <w:sz w:val="26"/>
                <w:szCs w:val="26"/>
                <w:lang w:val="ru-RU" w:bidi="hi-IN"/>
              </w:rPr>
            </w:pPr>
          </w:p>
        </w:tc>
      </w:tr>
      <w:tr w:rsidR="00353B7F" w:rsidTr="00353B7F"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7F" w:rsidRDefault="00353B7F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both"/>
              <w:rPr>
                <w:sz w:val="26"/>
                <w:szCs w:val="26"/>
                <w:lang w:val="ru-RU" w:bidi="hi-IN"/>
              </w:rPr>
            </w:pPr>
            <w:r>
              <w:rPr>
                <w:sz w:val="26"/>
                <w:szCs w:val="26"/>
                <w:lang w:val="ru-RU" w:bidi="hi-IN"/>
              </w:rPr>
              <w:t>Приложение: копия документа, подтверждающего право на земельный участок</w:t>
            </w:r>
          </w:p>
        </w:tc>
      </w:tr>
    </w:tbl>
    <w:p w:rsidR="00C6703C" w:rsidRDefault="00C6703C"/>
    <w:sectPr w:rsidR="00C6703C" w:rsidSect="00EC36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EC"/>
    <w:rsid w:val="000C6C3E"/>
    <w:rsid w:val="003116EC"/>
    <w:rsid w:val="00353B7F"/>
    <w:rsid w:val="00C6703C"/>
    <w:rsid w:val="00EC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B7F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qFormat/>
    <w:rsid w:val="00353B7F"/>
    <w:pPr>
      <w:spacing w:after="120" w:line="480" w:lineRule="auto"/>
      <w:ind w:left="283"/>
    </w:pPr>
    <w:rPr>
      <w:lang w:val="en-US"/>
    </w:rPr>
  </w:style>
  <w:style w:type="character" w:customStyle="1" w:styleId="20">
    <w:name w:val="Основной текст с отступом 2 Знак"/>
    <w:basedOn w:val="a0"/>
    <w:link w:val="2"/>
    <w:rsid w:val="00353B7F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B7F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qFormat/>
    <w:rsid w:val="00353B7F"/>
    <w:pPr>
      <w:spacing w:after="120" w:line="480" w:lineRule="auto"/>
      <w:ind w:left="283"/>
    </w:pPr>
    <w:rPr>
      <w:lang w:val="en-US"/>
    </w:rPr>
  </w:style>
  <w:style w:type="character" w:customStyle="1" w:styleId="20">
    <w:name w:val="Основной текст с отступом 2 Знак"/>
    <w:basedOn w:val="a0"/>
    <w:link w:val="2"/>
    <w:rsid w:val="00353B7F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ahutdinovLG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oaz11</dc:creator>
  <cp:keywords/>
  <dc:description/>
  <cp:lastModifiedBy>oaz11</cp:lastModifiedBy>
  <cp:revision>5</cp:revision>
  <dcterms:created xsi:type="dcterms:W3CDTF">2022-06-14T11:25:00Z</dcterms:created>
  <dcterms:modified xsi:type="dcterms:W3CDTF">2022-06-14T11:39:00Z</dcterms:modified>
</cp:coreProperties>
</file>