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F" w:rsidRPr="00CD686F" w:rsidRDefault="00CD686F" w:rsidP="00CD68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86F">
        <w:rPr>
          <w:rFonts w:ascii="Times New Roman" w:hAnsi="Times New Roman" w:cs="Times New Roman"/>
          <w:b/>
          <w:bCs/>
          <w:sz w:val="28"/>
          <w:szCs w:val="28"/>
        </w:rPr>
        <w:t>Введена уголовная ответственность за распространение заведомо ложной информации об использовании Вооруженных Сил РФ</w:t>
      </w:r>
    </w:p>
    <w:bookmarkEnd w:id="0"/>
    <w:p w:rsidR="00CD686F" w:rsidRPr="00CD686F" w:rsidRDefault="00CD686F" w:rsidP="00CD686F">
      <w:pPr>
        <w:rPr>
          <w:rFonts w:ascii="Times New Roman" w:hAnsi="Times New Roman" w:cs="Times New Roman"/>
          <w:sz w:val="28"/>
          <w:szCs w:val="28"/>
        </w:rPr>
      </w:pPr>
      <w:r w:rsidRPr="00CD686F">
        <w:rPr>
          <w:rFonts w:ascii="Times New Roman" w:hAnsi="Times New Roman" w:cs="Times New Roman"/>
          <w:sz w:val="28"/>
          <w:szCs w:val="28"/>
        </w:rPr>
        <w:t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</w:p>
    <w:p w:rsidR="00CD686F" w:rsidRPr="00CD686F" w:rsidRDefault="00CD686F" w:rsidP="00CD686F">
      <w:pPr>
        <w:rPr>
          <w:rFonts w:ascii="Times New Roman" w:hAnsi="Times New Roman" w:cs="Times New Roman"/>
          <w:sz w:val="28"/>
          <w:szCs w:val="28"/>
        </w:rPr>
      </w:pPr>
      <w:r w:rsidRPr="00CD686F">
        <w:rPr>
          <w:rFonts w:ascii="Times New Roman" w:hAnsi="Times New Roman" w:cs="Times New Roman"/>
          <w:sz w:val="28"/>
          <w:szCs w:val="28"/>
        </w:rPr>
        <w:t xml:space="preserve"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</w:t>
      </w:r>
      <w:proofErr w:type="spellStart"/>
      <w:r w:rsidRPr="00CD686F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CD686F">
        <w:rPr>
          <w:rFonts w:ascii="Times New Roman" w:hAnsi="Times New Roman" w:cs="Times New Roman"/>
          <w:sz w:val="28"/>
          <w:szCs w:val="28"/>
        </w:rPr>
        <w:t xml:space="preserve">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CD686F" w:rsidRPr="00CD686F" w:rsidRDefault="00CD686F" w:rsidP="00CD686F">
      <w:pPr>
        <w:rPr>
          <w:rFonts w:ascii="Times New Roman" w:hAnsi="Times New Roman" w:cs="Times New Roman"/>
          <w:sz w:val="28"/>
          <w:szCs w:val="28"/>
        </w:rPr>
      </w:pPr>
      <w:r w:rsidRPr="00CD686F">
        <w:rPr>
          <w:rFonts w:ascii="Times New Roman" w:hAnsi="Times New Roman" w:cs="Times New Roman"/>
          <w:sz w:val="28"/>
          <w:szCs w:val="28"/>
        </w:rPr>
        <w:t>Кроме того, новой статьей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CD686F" w:rsidRPr="00CD686F" w:rsidRDefault="00CD686F" w:rsidP="00CD686F">
      <w:pPr>
        <w:rPr>
          <w:rFonts w:ascii="Times New Roman" w:hAnsi="Times New Roman" w:cs="Times New Roman"/>
          <w:sz w:val="28"/>
          <w:szCs w:val="28"/>
        </w:rPr>
      </w:pPr>
      <w:r w:rsidRPr="00CD686F">
        <w:rPr>
          <w:rFonts w:ascii="Times New Roman" w:hAnsi="Times New Roman" w:cs="Times New Roman"/>
          <w:sz w:val="28"/>
          <w:szCs w:val="28"/>
        </w:rPr>
        <w:t xml:space="preserve">В статьи 31 и 151 УПК РФ внесены изменения, регулирующие вопросы подсудности и </w:t>
      </w:r>
      <w:proofErr w:type="spellStart"/>
      <w:r w:rsidRPr="00CD686F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CD686F">
        <w:rPr>
          <w:rFonts w:ascii="Times New Roman" w:hAnsi="Times New Roman" w:cs="Times New Roman"/>
          <w:sz w:val="28"/>
          <w:szCs w:val="28"/>
        </w:rPr>
        <w:t xml:space="preserve"> уголовных дел по новым составам преступлений.</w:t>
      </w:r>
    </w:p>
    <w:p w:rsidR="00CD686F" w:rsidRPr="00CD686F" w:rsidRDefault="00CD686F" w:rsidP="00CD686F">
      <w:r w:rsidRPr="00CD686F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</w:t>
      </w:r>
      <w:r w:rsidRPr="00CD686F">
        <w:t>.</w:t>
      </w:r>
    </w:p>
    <w:p w:rsidR="00CD686F" w:rsidRDefault="00CD686F" w:rsidP="009C414E"/>
    <w:p w:rsidR="00D13CED" w:rsidRPr="009C414E" w:rsidRDefault="00D13CED" w:rsidP="009C4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Павлово-Посадский городской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Тимерханович</w:t>
      </w:r>
      <w:proofErr w:type="spellEnd"/>
    </w:p>
    <w:p w:rsidR="001C2C05" w:rsidRDefault="001C2C05"/>
    <w:sectPr w:rsidR="001C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9C"/>
    <w:rsid w:val="001C2C05"/>
    <w:rsid w:val="0045019C"/>
    <w:rsid w:val="005E21B5"/>
    <w:rsid w:val="006B4CCA"/>
    <w:rsid w:val="009823D4"/>
    <w:rsid w:val="009C414E"/>
    <w:rsid w:val="00CD686F"/>
    <w:rsid w:val="00D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324"/>
  <w15:chartTrackingRefBased/>
  <w15:docId w15:val="{ED888658-5834-4B45-B2E0-8400991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Галочкина Ирина Олеговна</cp:lastModifiedBy>
  <cp:revision>2</cp:revision>
  <dcterms:created xsi:type="dcterms:W3CDTF">2022-03-24T06:56:00Z</dcterms:created>
  <dcterms:modified xsi:type="dcterms:W3CDTF">2022-03-24T06:56:00Z</dcterms:modified>
</cp:coreProperties>
</file>