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906" w:rsidRPr="004368AC" w:rsidRDefault="001E3906" w:rsidP="00FB33E5">
      <w:pPr>
        <w:jc w:val="center"/>
        <w:rPr>
          <w:rFonts w:ascii="Times New Roman" w:hAnsi="Times New Roman"/>
        </w:rPr>
      </w:pPr>
      <w:r w:rsidRPr="00083681">
        <w:rPr>
          <w:rFonts w:ascii="Times New Roman" w:hAnsi="Times New Roman"/>
          <w:noProof/>
          <w:szCs w:val="32"/>
        </w:rPr>
        <w:drawing>
          <wp:inline distT="0" distB="0" distL="0" distR="0" wp14:anchorId="334DDAD4" wp14:editId="4CD0D726">
            <wp:extent cx="609600" cy="800100"/>
            <wp:effectExtent l="0" t="0" r="0" b="0"/>
            <wp:docPr id="1" name="Рисунок 1"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80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1E3906" w:rsidRPr="0063568E" w:rsidRDefault="001E3906" w:rsidP="001E3906">
      <w:pPr>
        <w:keepNext/>
        <w:spacing w:after="0" w:line="240" w:lineRule="auto"/>
        <w:jc w:val="center"/>
        <w:outlineLvl w:val="0"/>
        <w:rPr>
          <w:rFonts w:ascii="Times New Roman" w:hAnsi="Times New Roman"/>
          <w:b/>
          <w:caps/>
          <w:sz w:val="32"/>
          <w:szCs w:val="32"/>
        </w:rPr>
      </w:pPr>
      <w:r w:rsidRPr="0063568E">
        <w:rPr>
          <w:rFonts w:ascii="Times New Roman" w:hAnsi="Times New Roman"/>
          <w:b/>
          <w:caps/>
          <w:sz w:val="32"/>
          <w:szCs w:val="32"/>
        </w:rPr>
        <w:t>АДМИНИСТРАЦИЯ</w:t>
      </w:r>
    </w:p>
    <w:p w:rsidR="001E3906" w:rsidRPr="0063568E" w:rsidRDefault="001E3906" w:rsidP="001E3906">
      <w:pPr>
        <w:keepNext/>
        <w:spacing w:after="0" w:line="240" w:lineRule="auto"/>
        <w:jc w:val="center"/>
        <w:outlineLvl w:val="0"/>
        <w:rPr>
          <w:rFonts w:ascii="Times New Roman" w:hAnsi="Times New Roman"/>
          <w:b/>
          <w:caps/>
          <w:sz w:val="32"/>
          <w:szCs w:val="32"/>
        </w:rPr>
      </w:pPr>
      <w:r w:rsidRPr="0063568E">
        <w:rPr>
          <w:rFonts w:ascii="Times New Roman" w:hAnsi="Times New Roman"/>
          <w:b/>
          <w:caps/>
          <w:sz w:val="32"/>
          <w:szCs w:val="32"/>
        </w:rPr>
        <w:t xml:space="preserve">ГОРОДСКОГО ОКРУГА ПАВЛОВСКИЙ ПОСАД </w:t>
      </w:r>
    </w:p>
    <w:p w:rsidR="001E3906" w:rsidRPr="0063568E" w:rsidRDefault="001E3906" w:rsidP="001E3906">
      <w:pPr>
        <w:keepNext/>
        <w:spacing w:after="0" w:line="240" w:lineRule="auto"/>
        <w:jc w:val="center"/>
        <w:outlineLvl w:val="0"/>
        <w:rPr>
          <w:rFonts w:ascii="Times New Roman" w:hAnsi="Times New Roman"/>
          <w:b/>
          <w:caps/>
          <w:sz w:val="32"/>
          <w:szCs w:val="32"/>
        </w:rPr>
      </w:pPr>
      <w:r w:rsidRPr="0063568E">
        <w:rPr>
          <w:rFonts w:ascii="Times New Roman" w:hAnsi="Times New Roman"/>
          <w:b/>
          <w:caps/>
          <w:sz w:val="32"/>
          <w:szCs w:val="32"/>
        </w:rPr>
        <w:t>МОСКОВСКОЙ ОБЛАСТИ</w:t>
      </w:r>
    </w:p>
    <w:p w:rsidR="001E3906" w:rsidRPr="0063568E" w:rsidRDefault="001E3906" w:rsidP="001E3906">
      <w:pPr>
        <w:keepNext/>
        <w:spacing w:after="0" w:line="240" w:lineRule="auto"/>
        <w:jc w:val="center"/>
        <w:outlineLvl w:val="0"/>
        <w:rPr>
          <w:rFonts w:ascii="Times New Roman" w:hAnsi="Times New Roman"/>
          <w:b/>
          <w:caps/>
          <w:sz w:val="44"/>
          <w:szCs w:val="20"/>
        </w:rPr>
      </w:pPr>
      <w:r w:rsidRPr="0063568E">
        <w:rPr>
          <w:rFonts w:ascii="Times New Roman" w:hAnsi="Times New Roman"/>
          <w:b/>
          <w:caps/>
          <w:sz w:val="44"/>
          <w:szCs w:val="20"/>
        </w:rPr>
        <w:t>ПОСТАНОВЛЕНИЕ</w:t>
      </w:r>
    </w:p>
    <w:p w:rsidR="001E3906" w:rsidRPr="0063568E" w:rsidRDefault="001E3906" w:rsidP="001E3906"/>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1E3906" w:rsidRPr="0063568E" w:rsidTr="00E511E3">
        <w:trPr>
          <w:jc w:val="center"/>
        </w:trPr>
        <w:tc>
          <w:tcPr>
            <w:tcW w:w="1925" w:type="dxa"/>
            <w:tcBorders>
              <w:bottom w:val="single" w:sz="4" w:space="0" w:color="auto"/>
            </w:tcBorders>
            <w:vAlign w:val="bottom"/>
          </w:tcPr>
          <w:p w:rsidR="001E3906" w:rsidRPr="0063568E" w:rsidRDefault="00A50816" w:rsidP="00E511E3">
            <w:pPr>
              <w:spacing w:line="240" w:lineRule="auto"/>
              <w:jc w:val="center"/>
              <w:rPr>
                <w:rFonts w:ascii="Times New Roman" w:hAnsi="Times New Roman"/>
                <w:sz w:val="24"/>
              </w:rPr>
            </w:pPr>
            <w:r>
              <w:rPr>
                <w:rFonts w:ascii="Times New Roman" w:hAnsi="Times New Roman"/>
                <w:sz w:val="24"/>
              </w:rPr>
              <w:t>25.04.2022</w:t>
            </w:r>
          </w:p>
        </w:tc>
        <w:tc>
          <w:tcPr>
            <w:tcW w:w="406" w:type="dxa"/>
            <w:vAlign w:val="bottom"/>
          </w:tcPr>
          <w:p w:rsidR="001E3906" w:rsidRPr="0063568E" w:rsidRDefault="001E3906" w:rsidP="00E511E3">
            <w:pPr>
              <w:spacing w:line="240" w:lineRule="auto"/>
              <w:jc w:val="center"/>
              <w:rPr>
                <w:rFonts w:ascii="Times New Roman" w:hAnsi="Times New Roman"/>
                <w:sz w:val="24"/>
              </w:rPr>
            </w:pPr>
            <w:r w:rsidRPr="0063568E">
              <w:rPr>
                <w:rFonts w:ascii="Times New Roman" w:hAnsi="Times New Roman"/>
                <w:sz w:val="24"/>
              </w:rPr>
              <w:t>№</w:t>
            </w:r>
          </w:p>
        </w:tc>
        <w:tc>
          <w:tcPr>
            <w:tcW w:w="1922" w:type="dxa"/>
            <w:tcBorders>
              <w:bottom w:val="single" w:sz="4" w:space="0" w:color="auto"/>
            </w:tcBorders>
            <w:vAlign w:val="bottom"/>
          </w:tcPr>
          <w:p w:rsidR="001E3906" w:rsidRPr="0063568E" w:rsidRDefault="00A50816" w:rsidP="00E511E3">
            <w:pPr>
              <w:spacing w:line="240" w:lineRule="auto"/>
              <w:jc w:val="center"/>
              <w:rPr>
                <w:rFonts w:ascii="Times New Roman" w:hAnsi="Times New Roman"/>
                <w:sz w:val="24"/>
              </w:rPr>
            </w:pPr>
            <w:r>
              <w:rPr>
                <w:rFonts w:ascii="Times New Roman" w:hAnsi="Times New Roman"/>
                <w:sz w:val="24"/>
              </w:rPr>
              <w:t>664</w:t>
            </w:r>
          </w:p>
        </w:tc>
      </w:tr>
    </w:tbl>
    <w:p w:rsidR="001E3906" w:rsidRPr="00D81893" w:rsidRDefault="002210F3" w:rsidP="001E3906">
      <w:pPr>
        <w:spacing w:line="240" w:lineRule="auto"/>
        <w:jc w:val="center"/>
        <w:rPr>
          <w:rFonts w:ascii="Times New Roman" w:hAnsi="Times New Roman"/>
          <w:sz w:val="24"/>
        </w:rPr>
      </w:pPr>
      <w:r>
        <w:rPr>
          <w:rFonts w:ascii="Times New Roman" w:hAnsi="Times New Roman"/>
          <w:sz w:val="24"/>
        </w:rPr>
        <w:t xml:space="preserve"> </w:t>
      </w:r>
      <w:r w:rsidR="001E3906" w:rsidRPr="0063568E">
        <w:rPr>
          <w:rFonts w:ascii="Times New Roman" w:hAnsi="Times New Roman"/>
          <w:sz w:val="24"/>
        </w:rPr>
        <w:t>г. Павловский Посад</w:t>
      </w:r>
    </w:p>
    <w:tbl>
      <w:tblPr>
        <w:tblStyle w:val="a3"/>
        <w:tblW w:w="9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301"/>
      </w:tblGrid>
      <w:tr w:rsidR="001E3906" w:rsidRPr="00D7575A" w:rsidTr="00E511E3">
        <w:tc>
          <w:tcPr>
            <w:tcW w:w="5305" w:type="dxa"/>
          </w:tcPr>
          <w:p w:rsidR="005D7B66" w:rsidRDefault="005D7B66" w:rsidP="00BB698A">
            <w:pPr>
              <w:autoSpaceDE w:val="0"/>
              <w:autoSpaceDN w:val="0"/>
              <w:adjustRightInd w:val="0"/>
              <w:spacing w:after="0" w:line="240" w:lineRule="auto"/>
              <w:jc w:val="both"/>
              <w:rPr>
                <w:bCs/>
                <w:kern w:val="36"/>
                <w:sz w:val="24"/>
                <w:szCs w:val="24"/>
              </w:rPr>
            </w:pPr>
          </w:p>
          <w:p w:rsidR="00FD2E38" w:rsidRDefault="001E3906" w:rsidP="00BB698A">
            <w:pPr>
              <w:autoSpaceDE w:val="0"/>
              <w:autoSpaceDN w:val="0"/>
              <w:adjustRightInd w:val="0"/>
              <w:spacing w:after="0" w:line="240" w:lineRule="auto"/>
              <w:jc w:val="both"/>
              <w:rPr>
                <w:bCs/>
                <w:sz w:val="24"/>
                <w:szCs w:val="24"/>
              </w:rPr>
            </w:pPr>
            <w:r w:rsidRPr="00BB698A">
              <w:rPr>
                <w:bCs/>
                <w:kern w:val="36"/>
                <w:sz w:val="24"/>
                <w:szCs w:val="24"/>
              </w:rPr>
              <w:t>О</w:t>
            </w:r>
            <w:bookmarkStart w:id="0" w:name="_Hlk65676799"/>
            <w:bookmarkStart w:id="1" w:name="_Hlk527448503"/>
            <w:bookmarkStart w:id="2" w:name="_Hlk89350898"/>
            <w:r w:rsidRPr="00BB698A">
              <w:rPr>
                <w:bCs/>
                <w:kern w:val="36"/>
                <w:sz w:val="24"/>
                <w:szCs w:val="24"/>
              </w:rPr>
              <w:t>б установлении значени</w:t>
            </w:r>
            <w:r w:rsidR="007E2FDF">
              <w:rPr>
                <w:bCs/>
                <w:kern w:val="36"/>
                <w:sz w:val="24"/>
                <w:szCs w:val="24"/>
              </w:rPr>
              <w:t>й</w:t>
            </w:r>
            <w:r w:rsidRPr="00BB698A">
              <w:rPr>
                <w:bCs/>
                <w:kern w:val="36"/>
                <w:sz w:val="24"/>
                <w:szCs w:val="24"/>
              </w:rPr>
              <w:t xml:space="preserve"> коэффициента, </w:t>
            </w:r>
            <w:bookmarkStart w:id="3" w:name="_Hlk98767775"/>
            <w:r w:rsidRPr="00BB698A">
              <w:rPr>
                <w:bCs/>
                <w:sz w:val="24"/>
                <w:szCs w:val="24"/>
              </w:rPr>
              <w:t>корректирующего кадастровую стоимость 1</w:t>
            </w:r>
            <w:r w:rsidR="0082591A" w:rsidRPr="00BB698A">
              <w:rPr>
                <w:bCs/>
                <w:sz w:val="24"/>
                <w:szCs w:val="24"/>
              </w:rPr>
              <w:t xml:space="preserve"> </w:t>
            </w:r>
            <w:r w:rsidRPr="00BB698A">
              <w:rPr>
                <w:bCs/>
                <w:sz w:val="24"/>
                <w:szCs w:val="24"/>
              </w:rPr>
              <w:t xml:space="preserve">квадратного метра земельного участка под кладбищем, на территории которого </w:t>
            </w:r>
            <w:r w:rsidR="00FD2E38">
              <w:rPr>
                <w:bCs/>
                <w:sz w:val="24"/>
                <w:szCs w:val="24"/>
              </w:rPr>
              <w:t>родственное, почетное, воинское захоронение оформляется как</w:t>
            </w:r>
          </w:p>
          <w:p w:rsidR="00BB698A" w:rsidRPr="00280C7F" w:rsidRDefault="001E3906" w:rsidP="00BB698A">
            <w:pPr>
              <w:autoSpaceDE w:val="0"/>
              <w:autoSpaceDN w:val="0"/>
              <w:adjustRightInd w:val="0"/>
              <w:spacing w:after="0" w:line="240" w:lineRule="auto"/>
              <w:jc w:val="both"/>
              <w:rPr>
                <w:rFonts w:eastAsiaTheme="minorHAnsi"/>
                <w:bCs/>
                <w:sz w:val="24"/>
                <w:szCs w:val="24"/>
                <w:lang w:eastAsia="en-US"/>
              </w:rPr>
            </w:pPr>
            <w:r w:rsidRPr="00BB698A">
              <w:rPr>
                <w:bCs/>
                <w:sz w:val="24"/>
                <w:szCs w:val="24"/>
              </w:rPr>
              <w:t>семейн</w:t>
            </w:r>
            <w:r w:rsidR="00D47E37">
              <w:rPr>
                <w:bCs/>
                <w:sz w:val="24"/>
                <w:szCs w:val="24"/>
              </w:rPr>
              <w:t>о</w:t>
            </w:r>
            <w:r w:rsidR="00FD2E38">
              <w:rPr>
                <w:bCs/>
                <w:sz w:val="24"/>
                <w:szCs w:val="24"/>
              </w:rPr>
              <w:t>е</w:t>
            </w:r>
            <w:r w:rsidRPr="00BB698A">
              <w:rPr>
                <w:bCs/>
                <w:sz w:val="24"/>
                <w:szCs w:val="24"/>
              </w:rPr>
              <w:t xml:space="preserve"> (родов</w:t>
            </w:r>
            <w:r w:rsidR="00D47E37">
              <w:rPr>
                <w:bCs/>
                <w:sz w:val="24"/>
                <w:szCs w:val="24"/>
              </w:rPr>
              <w:t>о</w:t>
            </w:r>
            <w:r w:rsidR="00FD2E38">
              <w:rPr>
                <w:bCs/>
                <w:sz w:val="24"/>
                <w:szCs w:val="24"/>
              </w:rPr>
              <w:t>е</w:t>
            </w:r>
            <w:r w:rsidRPr="00BB698A">
              <w:rPr>
                <w:bCs/>
                <w:sz w:val="24"/>
                <w:szCs w:val="24"/>
              </w:rPr>
              <w:t>) захоронени</w:t>
            </w:r>
            <w:bookmarkEnd w:id="0"/>
            <w:bookmarkEnd w:id="1"/>
            <w:bookmarkEnd w:id="2"/>
            <w:r w:rsidR="00FD2E38">
              <w:rPr>
                <w:bCs/>
                <w:sz w:val="24"/>
                <w:szCs w:val="24"/>
              </w:rPr>
              <w:t>е</w:t>
            </w:r>
            <w:r w:rsidR="00BB698A" w:rsidRPr="00BB698A">
              <w:rPr>
                <w:bCs/>
                <w:sz w:val="24"/>
                <w:szCs w:val="24"/>
              </w:rPr>
              <w:t xml:space="preserve">, </w:t>
            </w:r>
            <w:bookmarkStart w:id="4" w:name="_Hlk98323461"/>
            <w:r w:rsidR="00BB698A" w:rsidRPr="00BB698A">
              <w:rPr>
                <w:rFonts w:eastAsiaTheme="minorHAnsi"/>
                <w:bCs/>
                <w:sz w:val="24"/>
                <w:szCs w:val="24"/>
                <w:lang w:eastAsia="en-US"/>
              </w:rPr>
              <w:t xml:space="preserve">применяемого для расчета платы за </w:t>
            </w:r>
            <w:r w:rsidR="00C9377B">
              <w:rPr>
                <w:rFonts w:eastAsiaTheme="minorHAnsi"/>
                <w:bCs/>
                <w:sz w:val="24"/>
                <w:szCs w:val="24"/>
                <w:lang w:eastAsia="en-US"/>
              </w:rPr>
              <w:t xml:space="preserve">часть земельного участка, превышающего установленный Администрацией городского округа Павловский Посад Московской области размер родственного, почетного, воинского захоронения, на дату первого погребения на соответствующем месте захоронения, созданного с </w:t>
            </w:r>
            <w:r w:rsidR="00280C7F">
              <w:rPr>
                <w:rFonts w:eastAsiaTheme="minorHAnsi"/>
                <w:bCs/>
                <w:sz w:val="24"/>
                <w:szCs w:val="24"/>
                <w:lang w:eastAsia="en-US"/>
              </w:rPr>
              <w:t xml:space="preserve">1 августа 2004 года по 30 июня 2020 года включительно, </w:t>
            </w:r>
            <w:r w:rsidR="00E954C8">
              <w:rPr>
                <w:bCs/>
                <w:sz w:val="24"/>
                <w:szCs w:val="24"/>
              </w:rPr>
              <w:t xml:space="preserve">на кладбищах </w:t>
            </w:r>
            <w:r w:rsidR="00E954C8" w:rsidRPr="00BB698A">
              <w:rPr>
                <w:bCs/>
                <w:sz w:val="24"/>
                <w:szCs w:val="24"/>
              </w:rPr>
              <w:t>городско</w:t>
            </w:r>
            <w:r w:rsidR="00E954C8">
              <w:rPr>
                <w:bCs/>
                <w:sz w:val="24"/>
                <w:szCs w:val="24"/>
              </w:rPr>
              <w:t>го</w:t>
            </w:r>
            <w:r w:rsidR="00E954C8" w:rsidRPr="00BB698A">
              <w:rPr>
                <w:bCs/>
                <w:sz w:val="24"/>
                <w:szCs w:val="24"/>
              </w:rPr>
              <w:t xml:space="preserve"> округ</w:t>
            </w:r>
            <w:r w:rsidR="00E954C8">
              <w:rPr>
                <w:bCs/>
                <w:sz w:val="24"/>
                <w:szCs w:val="24"/>
              </w:rPr>
              <w:t>а</w:t>
            </w:r>
            <w:r w:rsidR="00E954C8" w:rsidRPr="00BB698A">
              <w:rPr>
                <w:bCs/>
                <w:sz w:val="24"/>
                <w:szCs w:val="24"/>
              </w:rPr>
              <w:t xml:space="preserve"> Павловский Посад Московской области</w:t>
            </w:r>
          </w:p>
          <w:bookmarkEnd w:id="3"/>
          <w:bookmarkEnd w:id="4"/>
          <w:p w:rsidR="001E3906" w:rsidRPr="00F6187D" w:rsidRDefault="001E3906" w:rsidP="0082591A">
            <w:pPr>
              <w:widowControl w:val="0"/>
              <w:autoSpaceDE w:val="0"/>
              <w:autoSpaceDN w:val="0"/>
              <w:adjustRightInd w:val="0"/>
              <w:spacing w:line="240" w:lineRule="auto"/>
              <w:jc w:val="both"/>
              <w:rPr>
                <w:bCs/>
                <w:kern w:val="36"/>
                <w:sz w:val="24"/>
                <w:szCs w:val="24"/>
              </w:rPr>
            </w:pPr>
          </w:p>
        </w:tc>
        <w:tc>
          <w:tcPr>
            <w:tcW w:w="4301" w:type="dxa"/>
          </w:tcPr>
          <w:p w:rsidR="001E3906" w:rsidRPr="00D7575A" w:rsidRDefault="001E3906" w:rsidP="00E511E3">
            <w:pPr>
              <w:jc w:val="both"/>
              <w:rPr>
                <w:sz w:val="24"/>
                <w:szCs w:val="24"/>
              </w:rPr>
            </w:pPr>
          </w:p>
        </w:tc>
      </w:tr>
    </w:tbl>
    <w:p w:rsidR="001E3906" w:rsidRPr="00FB33E5" w:rsidRDefault="001E3906" w:rsidP="001E3906">
      <w:pPr>
        <w:spacing w:after="0" w:line="240" w:lineRule="auto"/>
        <w:ind w:firstLine="708"/>
        <w:jc w:val="both"/>
        <w:textAlignment w:val="baseline"/>
        <w:outlineLvl w:val="0"/>
        <w:rPr>
          <w:rFonts w:ascii="Times New Roman" w:hAnsi="Times New Roman"/>
          <w:i/>
          <w:iCs/>
          <w:sz w:val="24"/>
          <w:szCs w:val="24"/>
        </w:rPr>
      </w:pPr>
      <w:r w:rsidRPr="00FB33E5">
        <w:rPr>
          <w:rFonts w:ascii="Times New Roman" w:hAnsi="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w:t>
      </w:r>
      <w:hyperlink r:id="rId5" w:history="1">
        <w:r w:rsidRPr="00FB33E5">
          <w:rPr>
            <w:rFonts w:ascii="Times New Roman" w:hAnsi="Times New Roman"/>
            <w:sz w:val="24"/>
            <w:szCs w:val="24"/>
          </w:rPr>
          <w:t>законом</w:t>
        </w:r>
      </w:hyperlink>
      <w:r w:rsidRPr="00FB33E5">
        <w:rPr>
          <w:rFonts w:ascii="Times New Roman" w:hAnsi="Times New Roman"/>
          <w:sz w:val="24"/>
          <w:szCs w:val="24"/>
        </w:rPr>
        <w:t xml:space="preserve"> Московской области от 17.07.2007 №115/2007-ОЗ «О погребении и похоронном деле в Московский области», </w:t>
      </w:r>
      <w:hyperlink r:id="rId6" w:history="1">
        <w:r w:rsidRPr="00FB33E5">
          <w:rPr>
            <w:rFonts w:ascii="Times New Roman" w:hAnsi="Times New Roman"/>
            <w:sz w:val="24"/>
            <w:szCs w:val="24"/>
          </w:rPr>
          <w:t>постановлением</w:t>
        </w:r>
      </w:hyperlink>
      <w:r w:rsidRPr="00FB33E5">
        <w:rPr>
          <w:rFonts w:ascii="Times New Roman" w:hAnsi="Times New Roman"/>
          <w:sz w:val="24"/>
          <w:szCs w:val="24"/>
        </w:rPr>
        <w:t xml:space="preserve"> Правительства Московской области от 17.</w:t>
      </w:r>
      <w:r w:rsidR="003139EE" w:rsidRPr="00FB33E5">
        <w:rPr>
          <w:rFonts w:ascii="Times New Roman" w:hAnsi="Times New Roman"/>
          <w:sz w:val="24"/>
          <w:szCs w:val="24"/>
        </w:rPr>
        <w:t>03</w:t>
      </w:r>
      <w:r w:rsidRPr="00FB33E5">
        <w:rPr>
          <w:rFonts w:ascii="Times New Roman" w:hAnsi="Times New Roman"/>
          <w:sz w:val="24"/>
          <w:szCs w:val="24"/>
        </w:rPr>
        <w:t>.20</w:t>
      </w:r>
      <w:r w:rsidR="003139EE" w:rsidRPr="00FB33E5">
        <w:rPr>
          <w:rFonts w:ascii="Times New Roman" w:hAnsi="Times New Roman"/>
          <w:sz w:val="24"/>
          <w:szCs w:val="24"/>
        </w:rPr>
        <w:t>22</w:t>
      </w:r>
      <w:r w:rsidRPr="00FB33E5">
        <w:rPr>
          <w:rFonts w:ascii="Times New Roman" w:hAnsi="Times New Roman"/>
          <w:sz w:val="24"/>
          <w:szCs w:val="24"/>
        </w:rPr>
        <w:t xml:space="preserve"> </w:t>
      </w:r>
      <w:r w:rsidR="00B90DE8" w:rsidRPr="00FB33E5">
        <w:rPr>
          <w:rFonts w:ascii="Times New Roman" w:hAnsi="Times New Roman"/>
          <w:sz w:val="24"/>
          <w:szCs w:val="24"/>
        </w:rPr>
        <w:t>№</w:t>
      </w:r>
      <w:r w:rsidR="003139EE" w:rsidRPr="00FB33E5">
        <w:rPr>
          <w:rFonts w:ascii="Times New Roman" w:hAnsi="Times New Roman"/>
          <w:sz w:val="24"/>
          <w:szCs w:val="24"/>
        </w:rPr>
        <w:t>244</w:t>
      </w:r>
      <w:r w:rsidRPr="00FB33E5">
        <w:rPr>
          <w:rFonts w:ascii="Times New Roman" w:hAnsi="Times New Roman"/>
          <w:sz w:val="24"/>
          <w:szCs w:val="24"/>
        </w:rPr>
        <w:t>/</w:t>
      </w:r>
      <w:r w:rsidR="003139EE" w:rsidRPr="00FB33E5">
        <w:rPr>
          <w:rFonts w:ascii="Times New Roman" w:hAnsi="Times New Roman"/>
          <w:sz w:val="24"/>
          <w:szCs w:val="24"/>
        </w:rPr>
        <w:t>9</w:t>
      </w:r>
      <w:r w:rsidRPr="00FB33E5">
        <w:rPr>
          <w:rFonts w:ascii="Times New Roman" w:hAnsi="Times New Roman"/>
          <w:sz w:val="24"/>
          <w:szCs w:val="24"/>
        </w:rPr>
        <w:t xml:space="preserve"> </w:t>
      </w:r>
      <w:r w:rsidR="00B90DE8" w:rsidRPr="00FB33E5">
        <w:rPr>
          <w:rFonts w:ascii="Times New Roman" w:hAnsi="Times New Roman"/>
          <w:sz w:val="24"/>
          <w:szCs w:val="24"/>
        </w:rPr>
        <w:t>«</w:t>
      </w:r>
      <w:r w:rsidR="003139EE" w:rsidRPr="00FB33E5">
        <w:rPr>
          <w:rFonts w:ascii="Times New Roman" w:hAnsi="Times New Roman"/>
          <w:sz w:val="23"/>
          <w:szCs w:val="23"/>
          <w:shd w:val="clear" w:color="auto" w:fill="FFFFFF"/>
        </w:rPr>
        <w:t>Об утверждении Порядка оформления родственных, почетных, воинских захоронений, созданных с 1 августа 2004 года по 30 июня 2020 года включительно, превышающих установленный органами местного самоуправления муниципальных образований Московской области размер данных мест захоронений, как семейные (родовые) захоронения, и Методики расчета платы за часть земельного участка, превышающего установленный органами местного самоуправления муниципальных образований Московской области размер родственного, почетного, воинского захоронения</w:t>
      </w:r>
      <w:r w:rsidR="003139EE" w:rsidRPr="00FB33E5">
        <w:rPr>
          <w:rFonts w:ascii="Times New Roman" w:hAnsi="Times New Roman"/>
          <w:b/>
          <w:bCs/>
          <w:sz w:val="24"/>
          <w:szCs w:val="24"/>
        </w:rPr>
        <w:t>»</w:t>
      </w:r>
      <w:r w:rsidRPr="00FB33E5">
        <w:rPr>
          <w:rFonts w:ascii="Times New Roman" w:hAnsi="Times New Roman"/>
          <w:sz w:val="24"/>
          <w:szCs w:val="24"/>
        </w:rPr>
        <w:t xml:space="preserve">, на основании Устава городского округа Павловский Посад Московской области, </w:t>
      </w:r>
    </w:p>
    <w:p w:rsidR="00E954C8" w:rsidRPr="00D358EE" w:rsidRDefault="00E954C8" w:rsidP="001E3906">
      <w:pPr>
        <w:spacing w:after="0" w:line="240" w:lineRule="auto"/>
        <w:ind w:firstLine="708"/>
        <w:jc w:val="both"/>
        <w:textAlignment w:val="baseline"/>
        <w:outlineLvl w:val="0"/>
        <w:rPr>
          <w:rFonts w:ascii="Times New Roman" w:hAnsi="Times New Roman"/>
          <w:sz w:val="24"/>
          <w:szCs w:val="24"/>
        </w:rPr>
      </w:pPr>
    </w:p>
    <w:p w:rsidR="001E3906" w:rsidRPr="00F07EDA" w:rsidRDefault="001E3906" w:rsidP="001E3906">
      <w:pPr>
        <w:tabs>
          <w:tab w:val="left" w:pos="851"/>
        </w:tabs>
        <w:spacing w:after="150" w:line="240" w:lineRule="auto"/>
        <w:jc w:val="center"/>
        <w:textAlignment w:val="baseline"/>
        <w:outlineLvl w:val="0"/>
        <w:rPr>
          <w:rFonts w:ascii="Times New Roman" w:hAnsi="Times New Roman"/>
          <w:sz w:val="24"/>
          <w:szCs w:val="24"/>
        </w:rPr>
      </w:pPr>
      <w:r w:rsidRPr="00F07EDA">
        <w:rPr>
          <w:rFonts w:ascii="Times New Roman" w:hAnsi="Times New Roman"/>
          <w:sz w:val="24"/>
          <w:szCs w:val="24"/>
        </w:rPr>
        <w:t>ПОСТАНОВЛЯЮ:</w:t>
      </w:r>
    </w:p>
    <w:p w:rsidR="003E66B7" w:rsidRPr="007D716D" w:rsidRDefault="001E3906" w:rsidP="007D716D">
      <w:pPr>
        <w:autoSpaceDE w:val="0"/>
        <w:autoSpaceDN w:val="0"/>
        <w:adjustRightInd w:val="0"/>
        <w:spacing w:after="0" w:line="240" w:lineRule="auto"/>
        <w:jc w:val="both"/>
        <w:rPr>
          <w:rFonts w:ascii="Times New Roman" w:hAnsi="Times New Roman"/>
          <w:sz w:val="24"/>
          <w:szCs w:val="24"/>
        </w:rPr>
      </w:pPr>
      <w:r w:rsidRPr="00F07EDA">
        <w:rPr>
          <w:rFonts w:ascii="Times New Roman" w:hAnsi="Times New Roman"/>
          <w:sz w:val="24"/>
          <w:szCs w:val="24"/>
        </w:rPr>
        <w:t xml:space="preserve">     1.   Установить </w:t>
      </w:r>
      <w:hyperlink w:anchor="P31" w:history="1">
        <w:r w:rsidRPr="00F07EDA">
          <w:rPr>
            <w:rFonts w:ascii="Times New Roman" w:hAnsi="Times New Roman"/>
            <w:sz w:val="24"/>
            <w:szCs w:val="24"/>
          </w:rPr>
          <w:t>значени</w:t>
        </w:r>
        <w:r w:rsidR="002C0BD9">
          <w:rPr>
            <w:rFonts w:ascii="Times New Roman" w:hAnsi="Times New Roman"/>
            <w:sz w:val="24"/>
            <w:szCs w:val="24"/>
          </w:rPr>
          <w:t>я</w:t>
        </w:r>
      </w:hyperlink>
      <w:r w:rsidRPr="00F07EDA">
        <w:rPr>
          <w:rFonts w:ascii="Times New Roman" w:hAnsi="Times New Roman"/>
          <w:sz w:val="24"/>
          <w:szCs w:val="24"/>
        </w:rPr>
        <w:t xml:space="preserve"> коэффициента, </w:t>
      </w:r>
      <w:r w:rsidR="007D716D" w:rsidRPr="007D716D">
        <w:rPr>
          <w:rFonts w:ascii="Times New Roman" w:hAnsi="Times New Roman"/>
          <w:sz w:val="24"/>
          <w:szCs w:val="24"/>
        </w:rPr>
        <w:t>корректирующего кадастровую стоимость 1 квадратного метра земельного участка под кладбищем, на территории которого родственное, почетное, воинское захоронение оформляется как</w:t>
      </w:r>
      <w:r w:rsidR="007D716D">
        <w:rPr>
          <w:rFonts w:ascii="Times New Roman" w:hAnsi="Times New Roman"/>
          <w:sz w:val="24"/>
          <w:szCs w:val="24"/>
        </w:rPr>
        <w:t xml:space="preserve"> </w:t>
      </w:r>
      <w:r w:rsidR="007D716D" w:rsidRPr="007D716D">
        <w:rPr>
          <w:rFonts w:ascii="Times New Roman" w:hAnsi="Times New Roman"/>
          <w:sz w:val="24"/>
          <w:szCs w:val="24"/>
        </w:rPr>
        <w:t xml:space="preserve">семейное (родовое) </w:t>
      </w:r>
      <w:r w:rsidR="007D716D" w:rsidRPr="007D716D">
        <w:rPr>
          <w:rFonts w:ascii="Times New Roman" w:hAnsi="Times New Roman"/>
          <w:sz w:val="24"/>
          <w:szCs w:val="24"/>
        </w:rPr>
        <w:lastRenderedPageBreak/>
        <w:t>захоронение, применяемого для расчета платы за часть земельного участка, превышающего установленный Администрацией городского округа Павловский Посад Московской области размер родственного, почетного, воинского захоронения, на дату первого погребения на соответствующем месте захоронения, созданного с 1 августа 2004 года по 30 июня 2020 года включительно, на кладбищах городского округа Павловский Посад Московской области</w:t>
      </w:r>
      <w:r w:rsidR="007D716D">
        <w:rPr>
          <w:rFonts w:ascii="Times New Roman" w:hAnsi="Times New Roman"/>
          <w:sz w:val="24"/>
          <w:szCs w:val="24"/>
        </w:rPr>
        <w:t xml:space="preserve"> </w:t>
      </w:r>
      <w:r w:rsidRPr="00F07EDA">
        <w:rPr>
          <w:rFonts w:ascii="Times New Roman" w:hAnsi="Times New Roman"/>
          <w:sz w:val="24"/>
          <w:szCs w:val="24"/>
        </w:rPr>
        <w:t>согласно приложению к настоящему постановлению.</w:t>
      </w:r>
    </w:p>
    <w:p w:rsidR="001E3906" w:rsidRPr="00A653B6" w:rsidRDefault="001E3906" w:rsidP="001E3906">
      <w:pPr>
        <w:pStyle w:val="20"/>
        <w:shd w:val="clear" w:color="auto" w:fill="auto"/>
        <w:tabs>
          <w:tab w:val="left" w:pos="993"/>
        </w:tabs>
        <w:spacing w:before="0" w:after="0" w:line="240" w:lineRule="auto"/>
        <w:ind w:firstLine="284"/>
        <w:rPr>
          <w:sz w:val="24"/>
          <w:szCs w:val="24"/>
        </w:rPr>
      </w:pPr>
      <w:r>
        <w:rPr>
          <w:sz w:val="24"/>
          <w:szCs w:val="24"/>
        </w:rPr>
        <w:t xml:space="preserve">2. </w:t>
      </w:r>
      <w:r w:rsidRPr="00624147">
        <w:rPr>
          <w:color w:val="000000"/>
          <w:sz w:val="24"/>
          <w:szCs w:val="24"/>
        </w:rPr>
        <w:t>Опубликовать Постановление в официальном печатном средстве массовой информации городского округа Павловский Посад Московской области газете «Павлово-Посадские известия» и разместить на официальном сайте Администрации городского округа Павловский Посад Московской области в сети «Интернет».</w:t>
      </w:r>
    </w:p>
    <w:p w:rsidR="001E3906" w:rsidRPr="00624147" w:rsidRDefault="001E3906" w:rsidP="001E3906">
      <w:pPr>
        <w:widowControl w:val="0"/>
        <w:spacing w:after="0" w:line="266" w:lineRule="exact"/>
        <w:ind w:firstLine="284"/>
        <w:jc w:val="both"/>
        <w:rPr>
          <w:rFonts w:ascii="Times New Roman" w:hAnsi="Times New Roman"/>
          <w:color w:val="000000"/>
          <w:sz w:val="24"/>
          <w:szCs w:val="24"/>
        </w:rPr>
      </w:pPr>
      <w:r>
        <w:rPr>
          <w:rFonts w:ascii="Times New Roman" w:hAnsi="Times New Roman"/>
          <w:color w:val="000000"/>
          <w:sz w:val="24"/>
          <w:szCs w:val="24"/>
        </w:rPr>
        <w:t>3</w:t>
      </w:r>
      <w:r w:rsidRPr="00624147">
        <w:rPr>
          <w:rFonts w:ascii="Times New Roman" w:hAnsi="Times New Roman"/>
          <w:color w:val="000000"/>
          <w:sz w:val="24"/>
          <w:szCs w:val="24"/>
        </w:rPr>
        <w:t>.</w:t>
      </w:r>
      <w:r>
        <w:rPr>
          <w:rFonts w:ascii="Times New Roman" w:hAnsi="Times New Roman"/>
          <w:color w:val="000000"/>
          <w:sz w:val="24"/>
          <w:szCs w:val="24"/>
        </w:rPr>
        <w:t xml:space="preserve"> </w:t>
      </w:r>
      <w:r w:rsidRPr="00624147">
        <w:rPr>
          <w:rFonts w:ascii="Times New Roman" w:hAnsi="Times New Roman"/>
          <w:color w:val="000000"/>
          <w:sz w:val="24"/>
          <w:szCs w:val="24"/>
        </w:rPr>
        <w:t xml:space="preserve">Контроль за исполнением настоящего постановления возложить на </w:t>
      </w:r>
      <w:r>
        <w:rPr>
          <w:rFonts w:ascii="Times New Roman" w:hAnsi="Times New Roman"/>
          <w:color w:val="000000"/>
          <w:sz w:val="24"/>
          <w:szCs w:val="24"/>
        </w:rPr>
        <w:t>п</w:t>
      </w:r>
      <w:r w:rsidRPr="00624147">
        <w:rPr>
          <w:rFonts w:ascii="Times New Roman" w:hAnsi="Times New Roman"/>
          <w:color w:val="000000"/>
          <w:sz w:val="24"/>
          <w:szCs w:val="24"/>
        </w:rPr>
        <w:t>ервого заместителя Главы Администрации городского округа Павловский Посад Ф.А.Ефанова.</w:t>
      </w:r>
    </w:p>
    <w:p w:rsidR="001E3906" w:rsidRPr="002D520E" w:rsidRDefault="001E3906" w:rsidP="001E3906">
      <w:pPr>
        <w:spacing w:after="0" w:line="240" w:lineRule="auto"/>
        <w:ind w:firstLine="284"/>
        <w:contextualSpacing/>
        <w:jc w:val="both"/>
        <w:rPr>
          <w:rFonts w:ascii="Times New Roman" w:hAnsi="Times New Roman"/>
          <w:b/>
          <w:bCs/>
          <w:sz w:val="24"/>
          <w:szCs w:val="24"/>
        </w:rPr>
      </w:pPr>
    </w:p>
    <w:p w:rsidR="001E3906" w:rsidRDefault="001E3906" w:rsidP="001E3906">
      <w:pPr>
        <w:spacing w:after="0" w:line="240" w:lineRule="auto"/>
        <w:rPr>
          <w:rFonts w:ascii="Times New Roman" w:hAnsi="Times New Roman"/>
          <w:sz w:val="24"/>
          <w:szCs w:val="24"/>
        </w:rPr>
      </w:pPr>
      <w:r>
        <w:rPr>
          <w:rFonts w:ascii="Times New Roman" w:hAnsi="Times New Roman"/>
          <w:sz w:val="24"/>
          <w:szCs w:val="24"/>
        </w:rPr>
        <w:t xml:space="preserve">  </w:t>
      </w:r>
    </w:p>
    <w:p w:rsidR="001E3906" w:rsidRPr="00112028" w:rsidRDefault="001E3906" w:rsidP="001E3906">
      <w:pPr>
        <w:spacing w:after="0" w:line="240" w:lineRule="auto"/>
        <w:rPr>
          <w:rFonts w:ascii="Times New Roman" w:hAnsi="Times New Roman"/>
          <w:sz w:val="24"/>
          <w:szCs w:val="24"/>
        </w:rPr>
      </w:pPr>
    </w:p>
    <w:p w:rsidR="001E3906" w:rsidRPr="00B83051" w:rsidRDefault="001E3906" w:rsidP="001E3906">
      <w:pPr>
        <w:spacing w:after="0" w:line="240" w:lineRule="auto"/>
        <w:outlineLvl w:val="0"/>
        <w:rPr>
          <w:rFonts w:ascii="Times New Roman" w:hAnsi="Times New Roman"/>
          <w:color w:val="000000"/>
          <w:sz w:val="24"/>
          <w:szCs w:val="24"/>
          <w:lang w:eastAsia="en-US"/>
        </w:rPr>
      </w:pPr>
    </w:p>
    <w:p w:rsidR="001E3906" w:rsidRPr="00B83051" w:rsidRDefault="001E3906" w:rsidP="001E3906">
      <w:pPr>
        <w:spacing w:after="0" w:line="240" w:lineRule="auto"/>
        <w:outlineLvl w:val="0"/>
        <w:rPr>
          <w:rFonts w:ascii="Times New Roman" w:hAnsi="Times New Roman"/>
          <w:color w:val="000000"/>
          <w:sz w:val="24"/>
          <w:szCs w:val="24"/>
          <w:lang w:eastAsia="en-US"/>
        </w:rPr>
      </w:pPr>
      <w:r w:rsidRPr="00B83051">
        <w:rPr>
          <w:rFonts w:ascii="Times New Roman" w:hAnsi="Times New Roman"/>
          <w:color w:val="000000"/>
          <w:sz w:val="24"/>
          <w:szCs w:val="24"/>
          <w:lang w:eastAsia="en-US"/>
        </w:rPr>
        <w:t>Глава городского округа</w:t>
      </w:r>
    </w:p>
    <w:p w:rsidR="001E3906" w:rsidRPr="00B83051" w:rsidRDefault="001E3906" w:rsidP="001E3906">
      <w:pPr>
        <w:spacing w:after="0" w:line="240" w:lineRule="auto"/>
        <w:outlineLvl w:val="0"/>
        <w:rPr>
          <w:rFonts w:ascii="Times New Roman" w:hAnsi="Times New Roman"/>
          <w:color w:val="000000"/>
          <w:sz w:val="24"/>
          <w:szCs w:val="24"/>
          <w:lang w:eastAsia="en-US"/>
        </w:rPr>
      </w:pPr>
      <w:r w:rsidRPr="00B83051">
        <w:rPr>
          <w:rFonts w:ascii="Times New Roman" w:hAnsi="Times New Roman"/>
          <w:color w:val="000000"/>
          <w:sz w:val="24"/>
          <w:szCs w:val="24"/>
          <w:lang w:eastAsia="en-US"/>
        </w:rPr>
        <w:t>Павловский Посад</w:t>
      </w:r>
      <w:r w:rsidRPr="00B83051">
        <w:rPr>
          <w:rFonts w:ascii="Times New Roman" w:hAnsi="Times New Roman"/>
          <w:color w:val="000000"/>
          <w:sz w:val="24"/>
          <w:szCs w:val="24"/>
          <w:lang w:eastAsia="en-US"/>
        </w:rPr>
        <w:tab/>
        <w:t xml:space="preserve">                                                                                          Д.О.Семенов</w:t>
      </w:r>
    </w:p>
    <w:p w:rsidR="001E3906" w:rsidRPr="00B83051"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16"/>
          <w:szCs w:val="16"/>
          <w:lang w:eastAsia="en-US"/>
        </w:rPr>
      </w:pPr>
    </w:p>
    <w:p w:rsidR="001E3906" w:rsidRDefault="001E3906" w:rsidP="001E3906">
      <w:pPr>
        <w:spacing w:after="0" w:line="240" w:lineRule="auto"/>
        <w:ind w:left="-567"/>
        <w:outlineLvl w:val="0"/>
        <w:rPr>
          <w:rFonts w:ascii="Times New Roman" w:hAnsi="Times New Roman"/>
          <w:color w:val="000000"/>
          <w:sz w:val="16"/>
          <w:szCs w:val="16"/>
          <w:lang w:eastAsia="en-US"/>
        </w:rPr>
      </w:pPr>
    </w:p>
    <w:p w:rsidR="001E3906" w:rsidRDefault="001E3906" w:rsidP="001E3906">
      <w:pPr>
        <w:spacing w:after="0" w:line="240" w:lineRule="auto"/>
        <w:ind w:left="-567"/>
        <w:outlineLvl w:val="0"/>
        <w:rPr>
          <w:rFonts w:ascii="Times New Roman" w:hAnsi="Times New Roman"/>
          <w:color w:val="000000"/>
          <w:sz w:val="16"/>
          <w:szCs w:val="16"/>
          <w:lang w:eastAsia="en-US"/>
        </w:rPr>
      </w:pPr>
    </w:p>
    <w:p w:rsidR="001E3906" w:rsidRDefault="001E3906" w:rsidP="007D716D">
      <w:pPr>
        <w:spacing w:after="0" w:line="240" w:lineRule="auto"/>
        <w:outlineLvl w:val="0"/>
        <w:rPr>
          <w:rFonts w:ascii="Times New Roman" w:hAnsi="Times New Roman"/>
          <w:color w:val="000000"/>
          <w:sz w:val="16"/>
          <w:szCs w:val="16"/>
          <w:lang w:eastAsia="en-US"/>
        </w:rPr>
      </w:pPr>
    </w:p>
    <w:p w:rsidR="001E3906" w:rsidRDefault="001E3906" w:rsidP="001E3906">
      <w:pPr>
        <w:spacing w:after="0" w:line="240" w:lineRule="auto"/>
        <w:ind w:left="-567"/>
        <w:outlineLvl w:val="0"/>
        <w:rPr>
          <w:rFonts w:ascii="Times New Roman" w:hAnsi="Times New Roman"/>
          <w:color w:val="000000"/>
          <w:sz w:val="16"/>
          <w:szCs w:val="16"/>
          <w:lang w:eastAsia="en-US"/>
        </w:rPr>
      </w:pPr>
    </w:p>
    <w:p w:rsidR="00156135" w:rsidRDefault="00156135" w:rsidP="001E3906">
      <w:pPr>
        <w:spacing w:after="0" w:line="240" w:lineRule="auto"/>
        <w:ind w:left="-567"/>
        <w:outlineLvl w:val="0"/>
        <w:rPr>
          <w:rFonts w:ascii="Times New Roman" w:hAnsi="Times New Roman"/>
          <w:color w:val="000000"/>
          <w:sz w:val="16"/>
          <w:szCs w:val="16"/>
          <w:lang w:eastAsia="en-US"/>
        </w:rPr>
      </w:pPr>
    </w:p>
    <w:p w:rsidR="00156135" w:rsidRDefault="00156135" w:rsidP="001E3906">
      <w:pPr>
        <w:spacing w:after="0" w:line="240" w:lineRule="auto"/>
        <w:ind w:left="-567"/>
        <w:outlineLvl w:val="0"/>
        <w:rPr>
          <w:rFonts w:ascii="Times New Roman" w:hAnsi="Times New Roman"/>
          <w:color w:val="000000"/>
          <w:sz w:val="16"/>
          <w:szCs w:val="16"/>
          <w:lang w:eastAsia="en-US"/>
        </w:rPr>
      </w:pPr>
    </w:p>
    <w:p w:rsidR="00156135" w:rsidRDefault="00156135" w:rsidP="001E3906">
      <w:pPr>
        <w:spacing w:after="0" w:line="240" w:lineRule="auto"/>
        <w:ind w:left="-567"/>
        <w:outlineLvl w:val="0"/>
        <w:rPr>
          <w:rFonts w:ascii="Times New Roman" w:hAnsi="Times New Roman"/>
          <w:color w:val="000000"/>
          <w:sz w:val="16"/>
          <w:szCs w:val="16"/>
          <w:lang w:eastAsia="en-US"/>
        </w:rPr>
      </w:pPr>
    </w:p>
    <w:p w:rsidR="00156135" w:rsidRDefault="00156135" w:rsidP="001E3906">
      <w:pPr>
        <w:spacing w:after="0" w:line="240" w:lineRule="auto"/>
        <w:ind w:left="-567"/>
        <w:outlineLvl w:val="0"/>
        <w:rPr>
          <w:rFonts w:ascii="Times New Roman" w:hAnsi="Times New Roman"/>
          <w:color w:val="000000"/>
          <w:sz w:val="16"/>
          <w:szCs w:val="16"/>
          <w:lang w:eastAsia="en-US"/>
        </w:rPr>
      </w:pPr>
    </w:p>
    <w:p w:rsidR="00156135" w:rsidRDefault="00156135" w:rsidP="001E3906">
      <w:pPr>
        <w:spacing w:after="0" w:line="240" w:lineRule="auto"/>
        <w:ind w:left="-567"/>
        <w:outlineLvl w:val="0"/>
        <w:rPr>
          <w:rFonts w:ascii="Times New Roman" w:hAnsi="Times New Roman"/>
          <w:color w:val="000000"/>
          <w:sz w:val="16"/>
          <w:szCs w:val="16"/>
          <w:lang w:eastAsia="en-US"/>
        </w:rPr>
      </w:pPr>
    </w:p>
    <w:p w:rsidR="00156135" w:rsidRDefault="00156135" w:rsidP="001E3906">
      <w:pPr>
        <w:spacing w:after="0" w:line="240" w:lineRule="auto"/>
        <w:ind w:left="-567"/>
        <w:outlineLvl w:val="0"/>
        <w:rPr>
          <w:rFonts w:ascii="Times New Roman" w:hAnsi="Times New Roman"/>
          <w:color w:val="000000"/>
          <w:sz w:val="16"/>
          <w:szCs w:val="16"/>
          <w:lang w:eastAsia="en-US"/>
        </w:rPr>
      </w:pPr>
    </w:p>
    <w:p w:rsidR="00156135" w:rsidRDefault="00156135" w:rsidP="001E3906">
      <w:pPr>
        <w:spacing w:after="0" w:line="240" w:lineRule="auto"/>
        <w:ind w:left="-567"/>
        <w:outlineLvl w:val="0"/>
        <w:rPr>
          <w:rFonts w:ascii="Times New Roman" w:hAnsi="Times New Roman"/>
          <w:color w:val="000000"/>
          <w:sz w:val="16"/>
          <w:szCs w:val="16"/>
          <w:lang w:eastAsia="en-US"/>
        </w:rPr>
      </w:pPr>
    </w:p>
    <w:p w:rsidR="00156135" w:rsidRDefault="00156135" w:rsidP="001E3906">
      <w:pPr>
        <w:spacing w:after="0" w:line="240" w:lineRule="auto"/>
        <w:ind w:left="-567"/>
        <w:outlineLvl w:val="0"/>
        <w:rPr>
          <w:rFonts w:ascii="Times New Roman" w:hAnsi="Times New Roman"/>
          <w:color w:val="000000"/>
          <w:sz w:val="16"/>
          <w:szCs w:val="16"/>
          <w:lang w:eastAsia="en-US"/>
        </w:rPr>
      </w:pPr>
    </w:p>
    <w:p w:rsidR="00156135" w:rsidRDefault="00156135" w:rsidP="001E3906">
      <w:pPr>
        <w:spacing w:after="0" w:line="240" w:lineRule="auto"/>
        <w:ind w:left="-567"/>
        <w:outlineLvl w:val="0"/>
        <w:rPr>
          <w:rFonts w:ascii="Times New Roman" w:hAnsi="Times New Roman"/>
          <w:color w:val="000000"/>
          <w:sz w:val="16"/>
          <w:szCs w:val="16"/>
          <w:lang w:eastAsia="en-US"/>
        </w:rPr>
      </w:pPr>
    </w:p>
    <w:p w:rsidR="00156135" w:rsidRDefault="00156135" w:rsidP="001E3906">
      <w:pPr>
        <w:spacing w:after="0" w:line="240" w:lineRule="auto"/>
        <w:ind w:left="-567"/>
        <w:outlineLvl w:val="0"/>
        <w:rPr>
          <w:rFonts w:ascii="Times New Roman" w:hAnsi="Times New Roman"/>
          <w:color w:val="000000"/>
          <w:sz w:val="16"/>
          <w:szCs w:val="16"/>
          <w:lang w:eastAsia="en-US"/>
        </w:rPr>
      </w:pPr>
    </w:p>
    <w:p w:rsidR="001E3906" w:rsidRPr="00B83051" w:rsidRDefault="001E3906" w:rsidP="001E3906">
      <w:pPr>
        <w:spacing w:after="0" w:line="240" w:lineRule="auto"/>
        <w:ind w:left="-567"/>
        <w:outlineLvl w:val="0"/>
        <w:rPr>
          <w:rFonts w:ascii="Times New Roman" w:hAnsi="Times New Roman"/>
          <w:color w:val="000000"/>
          <w:sz w:val="16"/>
          <w:szCs w:val="16"/>
          <w:lang w:eastAsia="en-US"/>
        </w:rPr>
      </w:pPr>
      <w:r>
        <w:rPr>
          <w:rFonts w:ascii="Times New Roman" w:hAnsi="Times New Roman"/>
          <w:color w:val="000000"/>
          <w:sz w:val="16"/>
          <w:szCs w:val="16"/>
          <w:lang w:eastAsia="en-US"/>
        </w:rPr>
        <w:t>Кононов А.А.</w:t>
      </w:r>
    </w:p>
    <w:p w:rsidR="00156135" w:rsidRDefault="001E3906" w:rsidP="00156135">
      <w:pPr>
        <w:spacing w:after="0" w:line="240" w:lineRule="auto"/>
        <w:ind w:left="-567"/>
        <w:outlineLvl w:val="0"/>
        <w:rPr>
          <w:rFonts w:ascii="Times New Roman" w:hAnsi="Times New Roman"/>
          <w:color w:val="000000"/>
          <w:sz w:val="16"/>
          <w:szCs w:val="16"/>
          <w:lang w:eastAsia="en-US"/>
        </w:rPr>
      </w:pPr>
      <w:r w:rsidRPr="00B83051">
        <w:rPr>
          <w:rFonts w:ascii="Times New Roman" w:hAnsi="Times New Roman"/>
          <w:color w:val="000000"/>
          <w:sz w:val="16"/>
          <w:szCs w:val="16"/>
          <w:lang w:eastAsia="en-US"/>
        </w:rPr>
        <w:t>8(49643)24997</w:t>
      </w:r>
    </w:p>
    <w:p w:rsidR="00156135" w:rsidRDefault="00156135" w:rsidP="00156135">
      <w:pPr>
        <w:spacing w:after="0" w:line="240" w:lineRule="auto"/>
        <w:ind w:left="-567"/>
        <w:outlineLvl w:val="0"/>
        <w:rPr>
          <w:rFonts w:ascii="Times New Roman" w:hAnsi="Times New Roman"/>
          <w:sz w:val="24"/>
          <w:szCs w:val="24"/>
        </w:rPr>
      </w:pPr>
    </w:p>
    <w:p w:rsidR="00FB33E5" w:rsidRPr="00156135" w:rsidRDefault="00FB33E5" w:rsidP="00156135">
      <w:pPr>
        <w:spacing w:after="0" w:line="240" w:lineRule="auto"/>
        <w:ind w:left="-567"/>
        <w:outlineLvl w:val="0"/>
        <w:rPr>
          <w:rFonts w:ascii="Times New Roman" w:hAnsi="Times New Roman"/>
          <w:sz w:val="24"/>
          <w:szCs w:val="24"/>
        </w:rPr>
      </w:pPr>
    </w:p>
    <w:p w:rsidR="00AB6234" w:rsidRPr="00156135" w:rsidRDefault="00AB6234">
      <w:pPr>
        <w:pStyle w:val="ConsPlusNormal"/>
        <w:jc w:val="right"/>
        <w:rPr>
          <w:rFonts w:ascii="Times New Roman" w:hAnsi="Times New Roman" w:cs="Times New Roman"/>
          <w:sz w:val="24"/>
          <w:szCs w:val="24"/>
        </w:rPr>
      </w:pPr>
      <w:r w:rsidRPr="00156135">
        <w:rPr>
          <w:rFonts w:ascii="Times New Roman" w:hAnsi="Times New Roman" w:cs="Times New Roman"/>
          <w:sz w:val="24"/>
          <w:szCs w:val="24"/>
        </w:rPr>
        <w:lastRenderedPageBreak/>
        <w:t>Приложение</w:t>
      </w:r>
    </w:p>
    <w:p w:rsidR="009A737B" w:rsidRPr="00156135" w:rsidRDefault="00AB6234">
      <w:pPr>
        <w:pStyle w:val="ConsPlusNormal"/>
        <w:jc w:val="right"/>
        <w:rPr>
          <w:rFonts w:ascii="Times New Roman" w:hAnsi="Times New Roman" w:cs="Times New Roman"/>
          <w:sz w:val="24"/>
          <w:szCs w:val="24"/>
        </w:rPr>
      </w:pPr>
      <w:r w:rsidRPr="00156135">
        <w:rPr>
          <w:rFonts w:ascii="Times New Roman" w:hAnsi="Times New Roman" w:cs="Times New Roman"/>
          <w:sz w:val="24"/>
          <w:szCs w:val="24"/>
        </w:rPr>
        <w:t>к П</w:t>
      </w:r>
      <w:r w:rsidR="009A737B" w:rsidRPr="00156135">
        <w:rPr>
          <w:rFonts w:ascii="Times New Roman" w:hAnsi="Times New Roman" w:cs="Times New Roman"/>
          <w:sz w:val="24"/>
          <w:szCs w:val="24"/>
        </w:rPr>
        <w:t>остановлени</w:t>
      </w:r>
      <w:r w:rsidRPr="00156135">
        <w:rPr>
          <w:rFonts w:ascii="Times New Roman" w:hAnsi="Times New Roman" w:cs="Times New Roman"/>
          <w:sz w:val="24"/>
          <w:szCs w:val="24"/>
        </w:rPr>
        <w:t>ю</w:t>
      </w:r>
      <w:r w:rsidR="009A737B" w:rsidRPr="00156135">
        <w:rPr>
          <w:rFonts w:ascii="Times New Roman" w:hAnsi="Times New Roman" w:cs="Times New Roman"/>
          <w:sz w:val="24"/>
          <w:szCs w:val="24"/>
        </w:rPr>
        <w:t xml:space="preserve"> администрации</w:t>
      </w:r>
    </w:p>
    <w:p w:rsidR="009A737B" w:rsidRPr="00156135" w:rsidRDefault="009A737B">
      <w:pPr>
        <w:pStyle w:val="ConsPlusNormal"/>
        <w:jc w:val="right"/>
        <w:rPr>
          <w:rFonts w:ascii="Times New Roman" w:hAnsi="Times New Roman" w:cs="Times New Roman"/>
          <w:sz w:val="24"/>
          <w:szCs w:val="24"/>
        </w:rPr>
      </w:pPr>
      <w:r w:rsidRPr="00156135">
        <w:rPr>
          <w:rFonts w:ascii="Times New Roman" w:hAnsi="Times New Roman" w:cs="Times New Roman"/>
          <w:sz w:val="24"/>
          <w:szCs w:val="24"/>
        </w:rPr>
        <w:t xml:space="preserve">городского округа </w:t>
      </w:r>
      <w:r w:rsidR="009210AF" w:rsidRPr="00156135">
        <w:rPr>
          <w:rFonts w:ascii="Times New Roman" w:hAnsi="Times New Roman" w:cs="Times New Roman"/>
          <w:sz w:val="24"/>
          <w:szCs w:val="24"/>
        </w:rPr>
        <w:t>Павловский Посад</w:t>
      </w:r>
    </w:p>
    <w:p w:rsidR="009A737B" w:rsidRPr="00156135" w:rsidRDefault="009A737B">
      <w:pPr>
        <w:pStyle w:val="ConsPlusNormal"/>
        <w:jc w:val="right"/>
        <w:rPr>
          <w:rFonts w:ascii="Times New Roman" w:hAnsi="Times New Roman" w:cs="Times New Roman"/>
          <w:sz w:val="24"/>
          <w:szCs w:val="24"/>
        </w:rPr>
      </w:pPr>
      <w:r w:rsidRPr="00156135">
        <w:rPr>
          <w:rFonts w:ascii="Times New Roman" w:hAnsi="Times New Roman" w:cs="Times New Roman"/>
          <w:sz w:val="24"/>
          <w:szCs w:val="24"/>
        </w:rPr>
        <w:t>Московской области</w:t>
      </w:r>
    </w:p>
    <w:p w:rsidR="009A737B" w:rsidRDefault="009A737B">
      <w:pPr>
        <w:pStyle w:val="ConsPlusNormal"/>
        <w:jc w:val="right"/>
        <w:rPr>
          <w:rFonts w:ascii="Times New Roman" w:hAnsi="Times New Roman" w:cs="Times New Roman"/>
        </w:rPr>
      </w:pPr>
      <w:r w:rsidRPr="00156135">
        <w:rPr>
          <w:rFonts w:ascii="Times New Roman" w:hAnsi="Times New Roman" w:cs="Times New Roman"/>
          <w:sz w:val="24"/>
          <w:szCs w:val="24"/>
        </w:rPr>
        <w:t xml:space="preserve">от </w:t>
      </w:r>
      <w:r w:rsidR="00A50816">
        <w:rPr>
          <w:rFonts w:ascii="Times New Roman" w:hAnsi="Times New Roman" w:cs="Times New Roman"/>
          <w:sz w:val="24"/>
          <w:szCs w:val="24"/>
        </w:rPr>
        <w:t>25.04.2022</w:t>
      </w:r>
      <w:r w:rsidRPr="00156135">
        <w:rPr>
          <w:rFonts w:ascii="Times New Roman" w:hAnsi="Times New Roman" w:cs="Times New Roman"/>
          <w:sz w:val="24"/>
          <w:szCs w:val="24"/>
        </w:rPr>
        <w:t xml:space="preserve"> N </w:t>
      </w:r>
      <w:r w:rsidR="00A50816">
        <w:rPr>
          <w:rFonts w:ascii="Times New Roman" w:hAnsi="Times New Roman" w:cs="Times New Roman"/>
          <w:sz w:val="24"/>
          <w:szCs w:val="24"/>
        </w:rPr>
        <w:t>664</w:t>
      </w:r>
      <w:bookmarkStart w:id="5" w:name="_GoBack"/>
      <w:bookmarkEnd w:id="5"/>
    </w:p>
    <w:p w:rsidR="002713AA" w:rsidRPr="00BB2DD6" w:rsidRDefault="00385E31">
      <w:pPr>
        <w:pStyle w:val="ConsPlusNormal"/>
        <w:jc w:val="right"/>
        <w:rPr>
          <w:rFonts w:ascii="Times New Roman" w:hAnsi="Times New Roman" w:cs="Times New Roman"/>
        </w:rPr>
      </w:pPr>
      <w:r>
        <w:rPr>
          <w:rFonts w:ascii="Times New Roman" w:hAnsi="Times New Roman" w:cs="Times New Roman"/>
        </w:rPr>
        <w:t xml:space="preserve"> </w:t>
      </w:r>
    </w:p>
    <w:p w:rsidR="009A737B" w:rsidRPr="00BB2DD6" w:rsidRDefault="009A737B">
      <w:pPr>
        <w:pStyle w:val="ConsPlusNormal"/>
        <w:jc w:val="both"/>
        <w:rPr>
          <w:rFonts w:ascii="Times New Roman" w:hAnsi="Times New Roman" w:cs="Times New Roman"/>
        </w:rPr>
      </w:pPr>
    </w:p>
    <w:p w:rsidR="009A737B" w:rsidRPr="00156135" w:rsidRDefault="009A737B" w:rsidP="001C7A1E">
      <w:pPr>
        <w:pStyle w:val="ConsPlusTitle"/>
        <w:jc w:val="center"/>
        <w:rPr>
          <w:rFonts w:ascii="Times New Roman" w:hAnsi="Times New Roman" w:cs="Times New Roman"/>
          <w:sz w:val="24"/>
          <w:szCs w:val="24"/>
        </w:rPr>
      </w:pPr>
      <w:bookmarkStart w:id="6" w:name="P33"/>
      <w:bookmarkEnd w:id="6"/>
      <w:r w:rsidRPr="00156135">
        <w:rPr>
          <w:rFonts w:ascii="Times New Roman" w:hAnsi="Times New Roman" w:cs="Times New Roman"/>
          <w:sz w:val="24"/>
          <w:szCs w:val="24"/>
        </w:rPr>
        <w:t>ЗНАЧЕНИ</w:t>
      </w:r>
      <w:r w:rsidR="00254499" w:rsidRPr="00156135">
        <w:rPr>
          <w:rFonts w:ascii="Times New Roman" w:hAnsi="Times New Roman" w:cs="Times New Roman"/>
          <w:sz w:val="24"/>
          <w:szCs w:val="24"/>
        </w:rPr>
        <w:t>Я</w:t>
      </w:r>
      <w:r w:rsidRPr="00156135">
        <w:rPr>
          <w:rFonts w:ascii="Times New Roman" w:hAnsi="Times New Roman" w:cs="Times New Roman"/>
          <w:sz w:val="24"/>
          <w:szCs w:val="24"/>
        </w:rPr>
        <w:t xml:space="preserve"> КОЭФФИЦИЕНТ</w:t>
      </w:r>
      <w:r w:rsidR="00F07EDA" w:rsidRPr="00156135">
        <w:rPr>
          <w:rFonts w:ascii="Times New Roman" w:hAnsi="Times New Roman" w:cs="Times New Roman"/>
          <w:sz w:val="24"/>
          <w:szCs w:val="24"/>
        </w:rPr>
        <w:t>А</w:t>
      </w:r>
      <w:r w:rsidRPr="00156135">
        <w:rPr>
          <w:rFonts w:ascii="Times New Roman" w:hAnsi="Times New Roman" w:cs="Times New Roman"/>
          <w:sz w:val="24"/>
          <w:szCs w:val="24"/>
        </w:rPr>
        <w:t xml:space="preserve">, </w:t>
      </w:r>
      <w:r w:rsidR="00D10189" w:rsidRPr="00156135">
        <w:rPr>
          <w:rFonts w:ascii="Times New Roman" w:hAnsi="Times New Roman" w:cs="Times New Roman"/>
          <w:sz w:val="24"/>
          <w:szCs w:val="24"/>
        </w:rPr>
        <w:t xml:space="preserve">КОРРЕКТИРУЮЩЕГО КАДАСТРОВУЮ СТОИМОСТЬ 1 КВАДРАТНОГО МЕТРА ЗЕМЕЛЬНОГО УЧАСТКА ПОД КЛАДБИЩЕМ, НА ТЕРРИТОРИИ КОТОРОГО РОДСТВЕННОЕ, ПОЧЕТНОЕ, ВОИНСКОЕ ЗАХОРОНЕНИЕ ОФОРМЛЯЕТСЯ КАК СЕМЕЙНОЕ (РОДОВОЕ) ЗАХОРОНЕНИЕ, ПРИМЕНЯЕМОГО ДЛЯ РАСЧЕТА ПЛАТЫ ЗА ЧАСТЬ ЗЕМЕЛЬНОГО УЧАСТКА, ПРЕВЫШАЮЩЕГО УСТАНОВЛЕННЫЙ АДМИНИСТРАЦИЕЙ ГОРОДСКОГО ОКРУГА </w:t>
      </w:r>
      <w:r w:rsidR="00AB6234" w:rsidRPr="00156135">
        <w:rPr>
          <w:rFonts w:ascii="Times New Roman" w:hAnsi="Times New Roman" w:cs="Times New Roman"/>
          <w:sz w:val="24"/>
          <w:szCs w:val="24"/>
        </w:rPr>
        <w:t>ПАВЛОВСКИЙ ПОСАД МОСКОВСКОЙ ОБЛАСТИ РАЗМЕР РОДСТВЕННОГО, ПОЧЕТНОГО, ВОИНСКОГО ЗАХОРОНЕНИЯ, НА ДАТУ ПЕРВОГО ПОГРЕБЕНИЯ НА СООТВЕСТВУЮЩЕМ МЕСТЕ ЗАХОРОНЕНИЯ, СОЗДАННОГО С 1 АВГУСТА 2004 ГОДА ПО 30 ИЮНЯ 2020 ГОДА ВКЛЮЧИТЕЛЬНО</w:t>
      </w:r>
      <w:r w:rsidR="00D10189" w:rsidRPr="00156135">
        <w:rPr>
          <w:rFonts w:ascii="Times New Roman" w:hAnsi="Times New Roman" w:cs="Times New Roman"/>
          <w:sz w:val="24"/>
          <w:szCs w:val="24"/>
        </w:rPr>
        <w:t xml:space="preserve">, </w:t>
      </w:r>
      <w:r w:rsidRPr="00156135">
        <w:rPr>
          <w:rFonts w:ascii="Times New Roman" w:hAnsi="Times New Roman" w:cs="Times New Roman"/>
          <w:sz w:val="24"/>
          <w:szCs w:val="24"/>
        </w:rPr>
        <w:t xml:space="preserve">НА КЛАДБИЩАХ ГОРОДСКОГО ОКРУГА </w:t>
      </w:r>
      <w:r w:rsidR="00BB698A" w:rsidRPr="00156135">
        <w:rPr>
          <w:rFonts w:ascii="Times New Roman" w:hAnsi="Times New Roman" w:cs="Times New Roman"/>
          <w:sz w:val="24"/>
          <w:szCs w:val="24"/>
        </w:rPr>
        <w:t>ПАВЛОВСКИЙ ПОСАД</w:t>
      </w:r>
      <w:r w:rsidR="00AB6234" w:rsidRPr="00156135">
        <w:rPr>
          <w:rFonts w:ascii="Times New Roman" w:hAnsi="Times New Roman" w:cs="Times New Roman"/>
          <w:sz w:val="24"/>
          <w:szCs w:val="24"/>
        </w:rPr>
        <w:t xml:space="preserve"> </w:t>
      </w:r>
      <w:r w:rsidRPr="00156135">
        <w:rPr>
          <w:rFonts w:ascii="Times New Roman" w:hAnsi="Times New Roman" w:cs="Times New Roman"/>
          <w:sz w:val="24"/>
          <w:szCs w:val="24"/>
        </w:rPr>
        <w:t>МОСКОВСКОЙ ОБЛАСТИ (К</w:t>
      </w:r>
      <w:r w:rsidRPr="00156135">
        <w:rPr>
          <w:rFonts w:ascii="Times New Roman" w:hAnsi="Times New Roman" w:cs="Times New Roman"/>
          <w:sz w:val="24"/>
          <w:szCs w:val="24"/>
          <w:vertAlign w:val="subscript"/>
        </w:rPr>
        <w:t>кор</w:t>
      </w:r>
      <w:r w:rsidR="00D10189" w:rsidRPr="00156135">
        <w:rPr>
          <w:rFonts w:ascii="Times New Roman" w:hAnsi="Times New Roman" w:cs="Times New Roman"/>
          <w:sz w:val="24"/>
          <w:szCs w:val="24"/>
          <w:vertAlign w:val="subscript"/>
        </w:rPr>
        <w:t>кс</w:t>
      </w:r>
      <w:r w:rsidRPr="00156135">
        <w:rPr>
          <w:rFonts w:ascii="Times New Roman" w:hAnsi="Times New Roman" w:cs="Times New Roman"/>
          <w:sz w:val="24"/>
          <w:szCs w:val="24"/>
        </w:rPr>
        <w:t>)</w:t>
      </w:r>
    </w:p>
    <w:p w:rsidR="00156135" w:rsidRPr="00156135" w:rsidRDefault="00156135" w:rsidP="00AB6234">
      <w:pPr>
        <w:pStyle w:val="ConsPlusTitle"/>
        <w:jc w:val="center"/>
        <w:rPr>
          <w:rFonts w:ascii="Times New Roman" w:hAnsi="Times New Roman" w:cs="Times New Roman"/>
          <w:sz w:val="24"/>
          <w:szCs w:val="24"/>
        </w:rPr>
      </w:pPr>
    </w:p>
    <w:p w:rsidR="00156135" w:rsidRPr="00156135" w:rsidRDefault="00156135" w:rsidP="00AB6234">
      <w:pPr>
        <w:pStyle w:val="ConsPlusTitle"/>
        <w:jc w:val="center"/>
        <w:rPr>
          <w:rFonts w:ascii="Times New Roman" w:hAnsi="Times New Roman" w:cs="Times New Roman"/>
          <w:sz w:val="24"/>
          <w:szCs w:val="24"/>
        </w:rPr>
      </w:pPr>
    </w:p>
    <w:p w:rsidR="009A737B" w:rsidRPr="00156135" w:rsidRDefault="009A737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50"/>
        <w:gridCol w:w="2268"/>
      </w:tblGrid>
      <w:tr w:rsidR="009A737B" w:rsidRPr="00156135">
        <w:tc>
          <w:tcPr>
            <w:tcW w:w="454" w:type="dxa"/>
          </w:tcPr>
          <w:p w:rsidR="009A737B" w:rsidRPr="00156135" w:rsidRDefault="009A737B">
            <w:pPr>
              <w:pStyle w:val="ConsPlusNormal"/>
              <w:jc w:val="center"/>
              <w:rPr>
                <w:rFonts w:ascii="Times New Roman" w:hAnsi="Times New Roman" w:cs="Times New Roman"/>
                <w:sz w:val="24"/>
                <w:szCs w:val="24"/>
              </w:rPr>
            </w:pPr>
            <w:r w:rsidRPr="00156135">
              <w:rPr>
                <w:rFonts w:ascii="Times New Roman" w:hAnsi="Times New Roman" w:cs="Times New Roman"/>
                <w:sz w:val="24"/>
                <w:szCs w:val="24"/>
              </w:rPr>
              <w:t>N п/п</w:t>
            </w:r>
          </w:p>
        </w:tc>
        <w:tc>
          <w:tcPr>
            <w:tcW w:w="6350" w:type="dxa"/>
          </w:tcPr>
          <w:p w:rsidR="002713AA" w:rsidRPr="00156135" w:rsidRDefault="002713AA" w:rsidP="002713AA">
            <w:pPr>
              <w:pStyle w:val="ConsPlusNormal"/>
              <w:jc w:val="center"/>
              <w:rPr>
                <w:rFonts w:ascii="Times New Roman" w:hAnsi="Times New Roman" w:cs="Times New Roman"/>
                <w:sz w:val="24"/>
                <w:szCs w:val="24"/>
              </w:rPr>
            </w:pPr>
            <w:r w:rsidRPr="00156135">
              <w:rPr>
                <w:rFonts w:ascii="Times New Roman" w:hAnsi="Times New Roman" w:cs="Times New Roman"/>
                <w:sz w:val="24"/>
                <w:szCs w:val="24"/>
              </w:rPr>
              <w:t>Кадастровая стоимость 1 квадратного метра земельного участка под кладбищем, на территории которого родственное, почетное, воинское захоронение оформляется как</w:t>
            </w:r>
          </w:p>
          <w:p w:rsidR="009A737B" w:rsidRPr="00156135" w:rsidRDefault="002713AA" w:rsidP="002713AA">
            <w:pPr>
              <w:pStyle w:val="ConsPlusNormal"/>
              <w:jc w:val="center"/>
              <w:rPr>
                <w:rFonts w:ascii="Times New Roman" w:hAnsi="Times New Roman" w:cs="Times New Roman"/>
                <w:sz w:val="24"/>
                <w:szCs w:val="24"/>
              </w:rPr>
            </w:pPr>
            <w:r w:rsidRPr="00156135">
              <w:rPr>
                <w:rFonts w:ascii="Times New Roman" w:hAnsi="Times New Roman" w:cs="Times New Roman"/>
                <w:sz w:val="24"/>
                <w:szCs w:val="24"/>
              </w:rPr>
              <w:t>семейное (родовое) захоронение</w:t>
            </w:r>
          </w:p>
        </w:tc>
        <w:tc>
          <w:tcPr>
            <w:tcW w:w="2268" w:type="dxa"/>
          </w:tcPr>
          <w:p w:rsidR="009A737B" w:rsidRPr="00156135" w:rsidRDefault="009A737B">
            <w:pPr>
              <w:pStyle w:val="ConsPlusNormal"/>
              <w:jc w:val="center"/>
              <w:rPr>
                <w:rFonts w:ascii="Times New Roman" w:hAnsi="Times New Roman" w:cs="Times New Roman"/>
                <w:sz w:val="24"/>
                <w:szCs w:val="24"/>
              </w:rPr>
            </w:pPr>
            <w:r w:rsidRPr="00156135">
              <w:rPr>
                <w:rFonts w:ascii="Times New Roman" w:hAnsi="Times New Roman" w:cs="Times New Roman"/>
                <w:sz w:val="24"/>
                <w:szCs w:val="24"/>
              </w:rPr>
              <w:t>Значение коэффициента К</w:t>
            </w:r>
            <w:r w:rsidRPr="00156135">
              <w:rPr>
                <w:rFonts w:ascii="Times New Roman" w:hAnsi="Times New Roman" w:cs="Times New Roman"/>
                <w:sz w:val="24"/>
                <w:szCs w:val="24"/>
                <w:vertAlign w:val="subscript"/>
              </w:rPr>
              <w:t>кор</w:t>
            </w:r>
            <w:r w:rsidR="00B678E3" w:rsidRPr="00156135">
              <w:rPr>
                <w:rFonts w:ascii="Times New Roman" w:hAnsi="Times New Roman" w:cs="Times New Roman"/>
                <w:sz w:val="24"/>
                <w:szCs w:val="24"/>
                <w:vertAlign w:val="subscript"/>
              </w:rPr>
              <w:t>кс</w:t>
            </w:r>
          </w:p>
        </w:tc>
      </w:tr>
      <w:tr w:rsidR="009A737B" w:rsidRPr="00156135">
        <w:tc>
          <w:tcPr>
            <w:tcW w:w="454" w:type="dxa"/>
          </w:tcPr>
          <w:p w:rsidR="009A737B" w:rsidRPr="00156135" w:rsidRDefault="009A737B">
            <w:pPr>
              <w:pStyle w:val="ConsPlusNormal"/>
              <w:jc w:val="center"/>
              <w:rPr>
                <w:rFonts w:ascii="Times New Roman" w:hAnsi="Times New Roman" w:cs="Times New Roman"/>
                <w:sz w:val="24"/>
                <w:szCs w:val="24"/>
              </w:rPr>
            </w:pPr>
            <w:r w:rsidRPr="00156135">
              <w:rPr>
                <w:rFonts w:ascii="Times New Roman" w:hAnsi="Times New Roman" w:cs="Times New Roman"/>
                <w:sz w:val="24"/>
                <w:szCs w:val="24"/>
              </w:rPr>
              <w:t>1.</w:t>
            </w:r>
          </w:p>
        </w:tc>
        <w:tc>
          <w:tcPr>
            <w:tcW w:w="6350" w:type="dxa"/>
          </w:tcPr>
          <w:p w:rsidR="009A737B" w:rsidRPr="00156135" w:rsidRDefault="009A737B">
            <w:pPr>
              <w:pStyle w:val="ConsPlusNormal"/>
              <w:rPr>
                <w:rFonts w:ascii="Times New Roman" w:hAnsi="Times New Roman" w:cs="Times New Roman"/>
                <w:sz w:val="24"/>
                <w:szCs w:val="24"/>
              </w:rPr>
            </w:pPr>
            <w:r w:rsidRPr="00156135">
              <w:rPr>
                <w:rFonts w:ascii="Times New Roman" w:hAnsi="Times New Roman" w:cs="Times New Roman"/>
                <w:sz w:val="24"/>
                <w:szCs w:val="24"/>
              </w:rPr>
              <w:t xml:space="preserve">До </w:t>
            </w:r>
            <w:r w:rsidR="00B3538C">
              <w:rPr>
                <w:rFonts w:ascii="Times New Roman" w:hAnsi="Times New Roman" w:cs="Times New Roman"/>
                <w:sz w:val="24"/>
                <w:szCs w:val="24"/>
              </w:rPr>
              <w:t>3</w:t>
            </w:r>
            <w:r w:rsidRPr="00156135">
              <w:rPr>
                <w:rFonts w:ascii="Times New Roman" w:hAnsi="Times New Roman" w:cs="Times New Roman"/>
                <w:sz w:val="24"/>
                <w:szCs w:val="24"/>
              </w:rPr>
              <w:t>00 рублей (включительно)</w:t>
            </w:r>
          </w:p>
        </w:tc>
        <w:tc>
          <w:tcPr>
            <w:tcW w:w="2268" w:type="dxa"/>
          </w:tcPr>
          <w:p w:rsidR="009A737B" w:rsidRPr="00156135" w:rsidRDefault="00156135">
            <w:pPr>
              <w:pStyle w:val="ConsPlusNormal"/>
              <w:rPr>
                <w:rFonts w:ascii="Times New Roman" w:hAnsi="Times New Roman" w:cs="Times New Roman"/>
                <w:sz w:val="24"/>
                <w:szCs w:val="24"/>
              </w:rPr>
            </w:pPr>
            <w:r w:rsidRPr="00156135">
              <w:rPr>
                <w:rFonts w:ascii="Times New Roman" w:hAnsi="Times New Roman" w:cs="Times New Roman"/>
                <w:sz w:val="24"/>
                <w:szCs w:val="24"/>
              </w:rPr>
              <w:t>1</w:t>
            </w:r>
          </w:p>
        </w:tc>
      </w:tr>
      <w:tr w:rsidR="009A737B" w:rsidRPr="00156135">
        <w:tc>
          <w:tcPr>
            <w:tcW w:w="454" w:type="dxa"/>
          </w:tcPr>
          <w:p w:rsidR="009A737B" w:rsidRPr="00156135" w:rsidRDefault="009A737B">
            <w:pPr>
              <w:pStyle w:val="ConsPlusNormal"/>
              <w:jc w:val="center"/>
              <w:rPr>
                <w:rFonts w:ascii="Times New Roman" w:hAnsi="Times New Roman" w:cs="Times New Roman"/>
                <w:sz w:val="24"/>
                <w:szCs w:val="24"/>
              </w:rPr>
            </w:pPr>
            <w:r w:rsidRPr="00156135">
              <w:rPr>
                <w:rFonts w:ascii="Times New Roman" w:hAnsi="Times New Roman" w:cs="Times New Roman"/>
                <w:sz w:val="24"/>
                <w:szCs w:val="24"/>
              </w:rPr>
              <w:t>2.</w:t>
            </w:r>
          </w:p>
        </w:tc>
        <w:tc>
          <w:tcPr>
            <w:tcW w:w="6350" w:type="dxa"/>
          </w:tcPr>
          <w:p w:rsidR="009A737B" w:rsidRPr="00156135" w:rsidRDefault="009A737B">
            <w:pPr>
              <w:pStyle w:val="ConsPlusNormal"/>
              <w:rPr>
                <w:rFonts w:ascii="Times New Roman" w:hAnsi="Times New Roman" w:cs="Times New Roman"/>
                <w:sz w:val="24"/>
                <w:szCs w:val="24"/>
              </w:rPr>
            </w:pPr>
            <w:r w:rsidRPr="00156135">
              <w:rPr>
                <w:rFonts w:ascii="Times New Roman" w:hAnsi="Times New Roman" w:cs="Times New Roman"/>
                <w:sz w:val="24"/>
                <w:szCs w:val="24"/>
              </w:rPr>
              <w:t xml:space="preserve">От </w:t>
            </w:r>
            <w:r w:rsidR="00B3538C">
              <w:rPr>
                <w:rFonts w:ascii="Times New Roman" w:hAnsi="Times New Roman" w:cs="Times New Roman"/>
                <w:sz w:val="24"/>
                <w:szCs w:val="24"/>
              </w:rPr>
              <w:t>3</w:t>
            </w:r>
            <w:r w:rsidRPr="00156135">
              <w:rPr>
                <w:rFonts w:ascii="Times New Roman" w:hAnsi="Times New Roman" w:cs="Times New Roman"/>
                <w:sz w:val="24"/>
                <w:szCs w:val="24"/>
              </w:rPr>
              <w:t>01 рубл</w:t>
            </w:r>
            <w:r w:rsidR="00156135" w:rsidRPr="00156135">
              <w:rPr>
                <w:rFonts w:ascii="Times New Roman" w:hAnsi="Times New Roman" w:cs="Times New Roman"/>
                <w:sz w:val="24"/>
                <w:szCs w:val="24"/>
              </w:rPr>
              <w:t>я</w:t>
            </w:r>
            <w:r w:rsidRPr="00156135">
              <w:rPr>
                <w:rFonts w:ascii="Times New Roman" w:hAnsi="Times New Roman" w:cs="Times New Roman"/>
                <w:sz w:val="24"/>
                <w:szCs w:val="24"/>
              </w:rPr>
              <w:t xml:space="preserve"> </w:t>
            </w:r>
            <w:r w:rsidR="00156135" w:rsidRPr="00156135">
              <w:rPr>
                <w:rFonts w:ascii="Times New Roman" w:hAnsi="Times New Roman" w:cs="Times New Roman"/>
                <w:sz w:val="24"/>
                <w:szCs w:val="24"/>
              </w:rPr>
              <w:t>и более</w:t>
            </w:r>
          </w:p>
        </w:tc>
        <w:tc>
          <w:tcPr>
            <w:tcW w:w="2268" w:type="dxa"/>
          </w:tcPr>
          <w:p w:rsidR="009A737B" w:rsidRPr="00156135" w:rsidRDefault="00156135">
            <w:pPr>
              <w:pStyle w:val="ConsPlusNormal"/>
              <w:rPr>
                <w:rFonts w:ascii="Times New Roman" w:hAnsi="Times New Roman" w:cs="Times New Roman"/>
                <w:sz w:val="24"/>
                <w:szCs w:val="24"/>
              </w:rPr>
            </w:pPr>
            <w:r w:rsidRPr="00156135">
              <w:rPr>
                <w:rFonts w:ascii="Times New Roman" w:hAnsi="Times New Roman" w:cs="Times New Roman"/>
                <w:sz w:val="24"/>
                <w:szCs w:val="24"/>
              </w:rPr>
              <w:t>0</w:t>
            </w:r>
            <w:r w:rsidR="00132DDB" w:rsidRPr="00156135">
              <w:rPr>
                <w:rFonts w:ascii="Times New Roman" w:hAnsi="Times New Roman" w:cs="Times New Roman"/>
                <w:sz w:val="24"/>
                <w:szCs w:val="24"/>
              </w:rPr>
              <w:t>,5</w:t>
            </w:r>
          </w:p>
        </w:tc>
      </w:tr>
    </w:tbl>
    <w:p w:rsidR="009A737B" w:rsidRPr="00156135" w:rsidRDefault="009A737B">
      <w:pPr>
        <w:pStyle w:val="ConsPlusNormal"/>
        <w:jc w:val="both"/>
        <w:rPr>
          <w:rFonts w:ascii="Times New Roman" w:hAnsi="Times New Roman" w:cs="Times New Roman"/>
          <w:sz w:val="24"/>
          <w:szCs w:val="24"/>
        </w:rPr>
      </w:pPr>
    </w:p>
    <w:p w:rsidR="009A737B" w:rsidRPr="00156135" w:rsidRDefault="009A737B">
      <w:pPr>
        <w:pStyle w:val="ConsPlusNormal"/>
        <w:jc w:val="both"/>
        <w:rPr>
          <w:rFonts w:ascii="Times New Roman" w:hAnsi="Times New Roman" w:cs="Times New Roman"/>
          <w:sz w:val="24"/>
          <w:szCs w:val="24"/>
        </w:rPr>
      </w:pPr>
    </w:p>
    <w:p w:rsidR="009A737B" w:rsidRPr="00156135" w:rsidRDefault="009A737B">
      <w:pPr>
        <w:rPr>
          <w:rFonts w:ascii="Times New Roman" w:hAnsi="Times New Roman"/>
          <w:sz w:val="24"/>
          <w:szCs w:val="24"/>
        </w:rPr>
      </w:pPr>
    </w:p>
    <w:sectPr w:rsidR="009A737B" w:rsidRPr="00156135" w:rsidSect="0015613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7B"/>
    <w:rsid w:val="00132DDB"/>
    <w:rsid w:val="00156135"/>
    <w:rsid w:val="001C7A1E"/>
    <w:rsid w:val="001E3906"/>
    <w:rsid w:val="00207B7F"/>
    <w:rsid w:val="002210F3"/>
    <w:rsid w:val="00246A0E"/>
    <w:rsid w:val="00254499"/>
    <w:rsid w:val="002713AA"/>
    <w:rsid w:val="00280C7F"/>
    <w:rsid w:val="002C0BD9"/>
    <w:rsid w:val="002C5E45"/>
    <w:rsid w:val="003139EE"/>
    <w:rsid w:val="00385E31"/>
    <w:rsid w:val="003E66B7"/>
    <w:rsid w:val="004845C4"/>
    <w:rsid w:val="005D7B66"/>
    <w:rsid w:val="005E0822"/>
    <w:rsid w:val="007D716D"/>
    <w:rsid w:val="007E2FDF"/>
    <w:rsid w:val="0082591A"/>
    <w:rsid w:val="008C6E20"/>
    <w:rsid w:val="009210AF"/>
    <w:rsid w:val="009A737B"/>
    <w:rsid w:val="00A50816"/>
    <w:rsid w:val="00AB6234"/>
    <w:rsid w:val="00B3538C"/>
    <w:rsid w:val="00B678E3"/>
    <w:rsid w:val="00B8520C"/>
    <w:rsid w:val="00B90DE8"/>
    <w:rsid w:val="00BB2DD6"/>
    <w:rsid w:val="00BB698A"/>
    <w:rsid w:val="00C07678"/>
    <w:rsid w:val="00C65B79"/>
    <w:rsid w:val="00C9377B"/>
    <w:rsid w:val="00D10189"/>
    <w:rsid w:val="00D47E37"/>
    <w:rsid w:val="00DA79BA"/>
    <w:rsid w:val="00E30053"/>
    <w:rsid w:val="00E954C8"/>
    <w:rsid w:val="00F07EDA"/>
    <w:rsid w:val="00F6187D"/>
    <w:rsid w:val="00F66273"/>
    <w:rsid w:val="00FB33E5"/>
    <w:rsid w:val="00FD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7B50"/>
  <w15:chartTrackingRefBased/>
  <w15:docId w15:val="{D2328A63-50E5-431C-BC3F-338247E8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E3906"/>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7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737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1E39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1E3906"/>
    <w:rPr>
      <w:rFonts w:ascii="Times New Roman" w:hAnsi="Times New Roman" w:cs="Times New Roman"/>
      <w:shd w:val="clear" w:color="auto" w:fill="FFFFFF"/>
    </w:rPr>
  </w:style>
  <w:style w:type="paragraph" w:customStyle="1" w:styleId="20">
    <w:name w:val="Основной текст (2)"/>
    <w:basedOn w:val="a"/>
    <w:link w:val="2"/>
    <w:rsid w:val="001E3906"/>
    <w:pPr>
      <w:widowControl w:val="0"/>
      <w:shd w:val="clear" w:color="auto" w:fill="FFFFFF"/>
      <w:spacing w:before="180" w:after="180" w:line="264" w:lineRule="exact"/>
      <w:jc w:val="both"/>
    </w:pPr>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370CA41EC4113521A3E159AA4D4973637D25F758B5EFB17F7C65F249A0EBD19B33948AE6756DAB79FE1FC86D9B315901DAE4DFA4E15EC3fCL6O" TargetMode="External"/><Relationship Id="rId5" Type="http://schemas.openxmlformats.org/officeDocument/2006/relationships/hyperlink" Target="http://moscow-portal.info/2007/07/17/a217219.ht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2022-04-22T11:34:00Z</cp:lastPrinted>
  <dcterms:created xsi:type="dcterms:W3CDTF">2022-03-10T14:11:00Z</dcterms:created>
  <dcterms:modified xsi:type="dcterms:W3CDTF">2022-04-25T09:15:00Z</dcterms:modified>
</cp:coreProperties>
</file>