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9" w:rsidRPr="004C3AA9" w:rsidRDefault="004C3AA9" w:rsidP="004C3A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4C3AA9" w:rsidRPr="004C3AA9" w:rsidRDefault="004C3AA9" w:rsidP="004C3A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r w:rsidR="00BF6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Павловский Посад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</w:p>
    <w:p w:rsidR="004C3AA9" w:rsidRPr="004C3AA9" w:rsidRDefault="004C3AA9" w:rsidP="004C3A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C3AA9" w:rsidRPr="004C3AA9" w:rsidRDefault="004C3AA9" w:rsidP="004C3A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F19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F19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15.04.2022</w:t>
      </w:r>
      <w:r w:rsidR="0031476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F1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</w:t>
      </w:r>
      <w:r w:rsidR="003F19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607</w:t>
      </w:r>
      <w:bookmarkStart w:id="0" w:name="_GoBack"/>
      <w:bookmarkEnd w:id="0"/>
      <w:r w:rsidR="0031476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C3AA9">
        <w:rPr>
          <w:rFonts w:ascii="Times New Roman" w:eastAsia="Times New Roman" w:hAnsi="Times New Roman" w:cs="Times New Roman"/>
          <w:b/>
          <w:szCs w:val="20"/>
          <w:lang w:eastAsia="ru-RU"/>
        </w:rPr>
        <w:t>ПОРЯДОК</w:t>
      </w: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</w:t>
      </w: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их заместителей и главных бухгалтеров муниципальных учреждений </w:t>
      </w:r>
    </w:p>
    <w:p w:rsidR="004C3AA9" w:rsidRPr="00BF63BE" w:rsidRDefault="00BF63BE" w:rsidP="00BF6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округа Павловский Посад </w:t>
      </w:r>
      <w:r w:rsidR="004C3AA9" w:rsidRPr="004C3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</w:t>
      </w:r>
      <w:r w:rsidR="00814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информаци</w:t>
      </w:r>
      <w:r w:rsidR="002F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онно-телекоммуникационной сети Интернет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Настоящий Порядок устанавливает правила размещения информации о рассчитываемой за календарный год среднемесячной заработной плате руководителей, их заместителей и главных бухгалтеров 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муниципальных учреждений </w:t>
      </w:r>
      <w:r w:rsidR="003A7D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округа П</w:t>
      </w:r>
      <w:r w:rsidR="002B6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авловский Посад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Московской области (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далее 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информация о среднемесячной заработной плате)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представления указанными лицами информации 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 среднемесячной заработной плате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Трудовым кодексом Российской Федерации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Информация 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 среднемесячной </w:t>
      </w:r>
      <w:r w:rsidRPr="004C3A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заработной плате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69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до 15 марта года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следующего за отчетным, по форме согласно приложению № 1 к настоящему Порядку представляется: </w:t>
      </w:r>
    </w:p>
    <w:p w:rsidR="004C3AA9" w:rsidRPr="004C3AA9" w:rsidRDefault="004C3AA9" w:rsidP="004C3A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руководителями муниципальных образовательных учреждений </w:t>
      </w:r>
      <w:r w:rsidR="002B625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  <w:r w:rsidR="002B6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Управление образования Администрации </w:t>
      </w:r>
      <w:r w:rsidR="002B6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Павловский Посад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области;</w:t>
      </w:r>
    </w:p>
    <w:p w:rsidR="004C3AA9" w:rsidRPr="004C3AA9" w:rsidRDefault="004C3AA9" w:rsidP="004C3AA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руководителями муниципальных учреждений культуры, физической культуры и спорта, учреждений по работе с молодежью </w:t>
      </w:r>
      <w:r w:rsidR="002B625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- в </w:t>
      </w:r>
      <w:r w:rsidRPr="004C3AA9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по культуре, спорту и работе с молодежью Администрации </w:t>
      </w:r>
      <w:r w:rsidR="002B6254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области;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руководителями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муниципальных учреждений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14763" w:rsidRPr="00314763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«ЕДДС-112»,  МКУ «Центр муниципальных закупок»,  МКУ «Архив»,  МКУ «</w:t>
      </w:r>
      <w:r w:rsidR="00314763" w:rsidRPr="003147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ЦБ администрации», МКУ «АСФ «Спасатель», МКУ «Центр экономического развития, потребительского рынка и ритуальных услуг»,</w:t>
      </w:r>
      <w:r w:rsidR="00314763" w:rsidRPr="00314763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314763" w:rsidRPr="003147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МБУ «МФЦ городского округа Павловский Посад», МБУ «Благоустройство Павловский Посад», МКУ «Управление делами», МБУ «Городское благоустройство»</w:t>
      </w:r>
      <w:r w:rsidR="002B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2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4763">
        <w:rPr>
          <w:rFonts w:ascii="Times New Roman" w:eastAsia="Times New Roman" w:hAnsi="Times New Roman" w:cs="Times New Roman"/>
          <w:sz w:val="24"/>
          <w:szCs w:val="24"/>
        </w:rPr>
        <w:t>тдел муниципальной</w:t>
      </w:r>
      <w:r w:rsidR="002B6254" w:rsidRPr="002B6254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комитета земельно-имущественных отношений Администрации городского округа Павловский Посад Московской области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Информация </w:t>
      </w:r>
      <w:r w:rsidRPr="004C3A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 среднемесячной заработной плате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</w:t>
      </w:r>
      <w:r w:rsidRPr="007969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31 марта</w:t>
      </w:r>
      <w:r w:rsidRPr="00C00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следующего за отчетным, в информационно-телекоммуникационной сети Интернет на официальном сайте Администрации </w:t>
      </w:r>
      <w:r w:rsidR="00E90E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 в доступном режиме для всех пользователей информационно-телекоммуникационной сети Интернет.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 составе информации указывается полное наименование учреждения, а также занимаемая должность, фамилия, имя, отчество и величина рассчитываемой за календарный год среднемесячной заработной платы 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муниципальных учреждений.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составе информации запрещается указывать данные, позволяющие определить место жительство, почтовый адрес, телефон и иные индивидуальные средства коммуникации 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муниципальных учреждений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сведения, отнесенные к государственной тайне или сведения конфиденциального характера.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Руководители Управления образования Администрации </w:t>
      </w:r>
      <w:r w:rsidR="008E3D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области, </w:t>
      </w:r>
      <w:r w:rsidRPr="004C3AA9">
        <w:rPr>
          <w:rFonts w:ascii="Times New Roman" w:eastAsia="Times New Roman" w:hAnsi="Times New Roman" w:cs="Times New Roman"/>
          <w:sz w:val="24"/>
          <w:szCs w:val="24"/>
        </w:rPr>
        <w:t xml:space="preserve">Управления по культуре, спорту и работе с молодежью Администрации </w:t>
      </w:r>
      <w:r w:rsidR="008E3D57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области, </w:t>
      </w:r>
      <w:r w:rsidR="008E3D57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14763">
        <w:rPr>
          <w:rFonts w:ascii="Times New Roman" w:eastAsia="Times New Roman" w:hAnsi="Times New Roman" w:cs="Times New Roman"/>
          <w:sz w:val="24"/>
          <w:szCs w:val="24"/>
        </w:rPr>
        <w:t>тдел муниципальной</w:t>
      </w:r>
      <w:r w:rsidR="008E3D57" w:rsidRPr="002B6254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комитета земельно-имущественных отношений Администрации городского округа Павловский Посад Московской области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своевременное представление руководителями муниципальных учреждений информации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A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 среднемесячной заработной плате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срок, установленный пунктом 3 Порядка, размещают представленную информацию на официальном сайте Администрации </w:t>
      </w:r>
      <w:r w:rsidR="00E709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 по форме № 2 согласно приложению к настоящему Порядку.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AA9" w:rsidRPr="004C3AA9" w:rsidSect="009F7333">
          <w:pgSz w:w="11906" w:h="16838"/>
          <w:pgMar w:top="1134" w:right="624" w:bottom="1134" w:left="1701" w:header="720" w:footer="720" w:gutter="0"/>
          <w:cols w:space="720"/>
          <w:docGrid w:linePitch="360"/>
        </w:sect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79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14A26" w:rsidRPr="004C3AA9" w:rsidRDefault="00814A26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</w:t>
      </w:r>
      <w:r w:rsidR="002F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A9" w:rsidRPr="004C3AA9" w:rsidRDefault="004C3AA9" w:rsidP="004C3AA9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СРЕДНЕМЕСЯЧНОЙ ЗАРАБОТНОЙ ПЛАТЕ РУКОВОДИТЕЛЯ, </w:t>
      </w:r>
    </w:p>
    <w:p w:rsidR="004C3AA9" w:rsidRPr="004C3AA9" w:rsidRDefault="004C3AA9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ЗАМЕСТИТЕЛЕЙ И ГЛАВНОГО БУХГАЛТЕРА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учреждения)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697"/>
        <w:gridCol w:w="3697"/>
      </w:tblGrid>
      <w:tr w:rsidR="004C3AA9" w:rsidRPr="004C3AA9" w:rsidTr="00360FB1">
        <w:tc>
          <w:tcPr>
            <w:tcW w:w="675" w:type="dxa"/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97" w:type="dxa"/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C3AA9" w:rsidRPr="004C3AA9" w:rsidTr="00360FB1">
        <w:tc>
          <w:tcPr>
            <w:tcW w:w="675" w:type="dxa"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бухгалтер/бухгалтер учреждения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C3AA9" w:rsidRDefault="004C3AA9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79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Павловский Посад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14A26" w:rsidRPr="004C3AA9" w:rsidRDefault="00814A26" w:rsidP="00814A26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</w:t>
      </w:r>
      <w:r w:rsidR="002F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A26" w:rsidRPr="004C3AA9" w:rsidRDefault="00814A26" w:rsidP="004C3AA9">
      <w:pPr>
        <w:widowControl w:val="0"/>
        <w:autoSpaceDE w:val="0"/>
        <w:autoSpaceDN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</w:t>
      </w:r>
    </w:p>
    <w:p w:rsidR="004C3AA9" w:rsidRPr="004C3AA9" w:rsidRDefault="004C3AA9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ГЛАВНЫХ БУХГАЛТЕРОВ</w:t>
      </w:r>
      <w:r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МУНИЦИПАЛЬНЫХ УЧРЕЖДЕНИЙ </w:t>
      </w:r>
    </w:p>
    <w:p w:rsidR="004C3AA9" w:rsidRPr="004C3AA9" w:rsidRDefault="00796977" w:rsidP="004C3AA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ОКРУГА ПАВЛОВСКИЙ ПОСАД</w:t>
      </w:r>
      <w:r w:rsidR="004C3AA9" w:rsidRPr="004C3A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МОСКОВСКОЙ ОБЛАСТИ</w:t>
      </w: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4C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C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C3AA9" w:rsidRPr="004C3AA9" w:rsidRDefault="004C3AA9" w:rsidP="004C3AA9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C3AA9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tbl>
      <w:tblPr>
        <w:tblW w:w="5000" w:type="pct"/>
        <w:tblInd w:w="-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487"/>
        <w:gridCol w:w="3023"/>
        <w:gridCol w:w="4001"/>
        <w:gridCol w:w="2166"/>
      </w:tblGrid>
      <w:tr w:rsidR="004C3AA9" w:rsidRPr="004C3AA9" w:rsidTr="00360FB1">
        <w:trPr>
          <w:trHeight w:val="1137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муниципального учреждения</w:t>
            </w:r>
          </w:p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действующим штатным расписанием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C3AA9" w:rsidRPr="004C3AA9" w:rsidRDefault="004C3AA9" w:rsidP="004C3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C3AA9" w:rsidRPr="004C3AA9" w:rsidTr="00360FB1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C3AA9" w:rsidRPr="004C3AA9" w:rsidRDefault="004C3AA9" w:rsidP="004C3AA9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AA9" w:rsidRPr="004C3AA9" w:rsidRDefault="004C3AA9" w:rsidP="004C3AA9">
      <w:pPr>
        <w:widowControl w:val="0"/>
        <w:suppressAutoHyphens/>
        <w:spacing w:after="0" w:line="240" w:lineRule="auto"/>
        <w:ind w:left="83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AA9" w:rsidRPr="004C3AA9" w:rsidRDefault="004C3AA9" w:rsidP="004C3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A1B" w:rsidRDefault="003F1936"/>
    <w:sectPr w:rsidR="00905A1B" w:rsidSect="004C3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A9"/>
    <w:rsid w:val="002B6254"/>
    <w:rsid w:val="002F6D14"/>
    <w:rsid w:val="00314763"/>
    <w:rsid w:val="003149BD"/>
    <w:rsid w:val="003A7DE0"/>
    <w:rsid w:val="003F1936"/>
    <w:rsid w:val="004C3AA9"/>
    <w:rsid w:val="00796977"/>
    <w:rsid w:val="007F1162"/>
    <w:rsid w:val="00814A26"/>
    <w:rsid w:val="00897A29"/>
    <w:rsid w:val="008E3D57"/>
    <w:rsid w:val="00900C88"/>
    <w:rsid w:val="0092564B"/>
    <w:rsid w:val="00BE22EE"/>
    <w:rsid w:val="00BF63BE"/>
    <w:rsid w:val="00C007E5"/>
    <w:rsid w:val="00C658C0"/>
    <w:rsid w:val="00C81E04"/>
    <w:rsid w:val="00CE47B7"/>
    <w:rsid w:val="00E06A1E"/>
    <w:rsid w:val="00E7092C"/>
    <w:rsid w:val="00E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3A15-338D-4BD4-BB6E-F4AF0C0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umz18</dc:creator>
  <cp:keywords/>
  <dc:description/>
  <cp:lastModifiedBy>oms11</cp:lastModifiedBy>
  <cp:revision>15</cp:revision>
  <cp:lastPrinted>2017-12-18T13:37:00Z</cp:lastPrinted>
  <dcterms:created xsi:type="dcterms:W3CDTF">2017-12-18T11:47:00Z</dcterms:created>
  <dcterms:modified xsi:type="dcterms:W3CDTF">2022-04-18T07:44:00Z</dcterms:modified>
</cp:coreProperties>
</file>