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71C" w:rsidRPr="0071771C" w:rsidRDefault="0071771C" w:rsidP="0071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71C" w:rsidRPr="0071771C" w:rsidRDefault="0071771C" w:rsidP="0071771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262890</wp:posOffset>
            </wp:positionV>
            <wp:extent cx="638175" cy="781050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71C" w:rsidRPr="0071771C" w:rsidRDefault="0071771C" w:rsidP="0071771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71771C" w:rsidRDefault="0071771C" w:rsidP="0071771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71771C" w:rsidRPr="0071771C" w:rsidRDefault="0071771C" w:rsidP="0071771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177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СОВЕТ ДЕПУТАТОВ</w:t>
      </w:r>
    </w:p>
    <w:p w:rsidR="0071771C" w:rsidRPr="0071771C" w:rsidRDefault="0071771C" w:rsidP="0071771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177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ГОРОДСКОГО ОКРУГА </w:t>
      </w:r>
      <w:r w:rsidRPr="007177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</w:t>
      </w:r>
      <w:r w:rsidRPr="007177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АВЛОВСКИЙ </w:t>
      </w:r>
      <w:r w:rsidRPr="007177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</w:t>
      </w:r>
      <w:r w:rsidRPr="007177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ОСАД </w:t>
      </w:r>
    </w:p>
    <w:p w:rsidR="0071771C" w:rsidRPr="0071771C" w:rsidRDefault="0071771C" w:rsidP="0071771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177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177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</w:t>
      </w:r>
      <w:r w:rsidRPr="007177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ОСКОВСКОЙ ОБЛАСТИ</w:t>
      </w:r>
    </w:p>
    <w:p w:rsidR="0071771C" w:rsidRPr="0071771C" w:rsidRDefault="0071771C" w:rsidP="0071771C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71771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РЕШЕНИЕ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71771C" w:rsidRPr="0071771C" w:rsidTr="00FC4EE1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71C" w:rsidRPr="0071771C" w:rsidRDefault="0071771C" w:rsidP="0071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25.03.2022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71C" w:rsidRPr="0071771C" w:rsidRDefault="0071771C" w:rsidP="0071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71C" w:rsidRPr="0071771C" w:rsidRDefault="0071771C" w:rsidP="0071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622/92</w:t>
            </w:r>
          </w:p>
        </w:tc>
      </w:tr>
    </w:tbl>
    <w:p w:rsidR="0071771C" w:rsidRPr="0071771C" w:rsidRDefault="0071771C" w:rsidP="00717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Павловский Посад</w:t>
      </w:r>
    </w:p>
    <w:p w:rsidR="0071771C" w:rsidRPr="0071771C" w:rsidRDefault="0071771C" w:rsidP="00717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71C" w:rsidRPr="0071771C" w:rsidRDefault="0071771C" w:rsidP="00717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отчете Контрольно-счетной палаты городского округа Павловский Посад Московской области за 2021 год</w:t>
      </w:r>
    </w:p>
    <w:p w:rsidR="0071771C" w:rsidRPr="0071771C" w:rsidRDefault="0071771C" w:rsidP="00717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71C" w:rsidRPr="0071771C" w:rsidRDefault="0071771C" w:rsidP="00717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717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Заслушав отчет о Контрольно-счетной палаты городского округа Павловский Посад Московской области о деятельности за 2021 год </w:t>
      </w:r>
    </w:p>
    <w:p w:rsidR="0071771C" w:rsidRPr="0071771C" w:rsidRDefault="0071771C" w:rsidP="00717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71C" w:rsidRPr="0071771C" w:rsidRDefault="0071771C" w:rsidP="00717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71C" w:rsidRPr="0071771C" w:rsidRDefault="0071771C" w:rsidP="00717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71771C" w:rsidRPr="0071771C" w:rsidRDefault="0071771C" w:rsidP="00717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71C" w:rsidRPr="0071771C" w:rsidRDefault="0071771C" w:rsidP="00717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к сведению отчет Контрольно-счетной палаты городского округа Павловский Посад Московской области о деятельности за 2021 год (прилагается).</w:t>
      </w:r>
    </w:p>
    <w:p w:rsidR="0071771C" w:rsidRPr="0071771C" w:rsidRDefault="0071771C" w:rsidP="00717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данное решение Главе городского округа Павловский Посад Московской области для опубликования в газете «Павлово-Посадские известия» и размещения на официальном сайте Администрации городского округа Павловский Посад Московской области в сети Интернет.</w:t>
      </w:r>
    </w:p>
    <w:p w:rsidR="0071771C" w:rsidRPr="0071771C" w:rsidRDefault="0071771C" w:rsidP="00717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Данное решение вступает в силу со дня подписания. </w:t>
      </w:r>
    </w:p>
    <w:p w:rsidR="0071771C" w:rsidRPr="0071771C" w:rsidRDefault="0071771C" w:rsidP="0071771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38"/>
        <w:gridCol w:w="838"/>
      </w:tblGrid>
      <w:tr w:rsidR="0071771C" w:rsidRPr="0071771C" w:rsidTr="00FC4EE1">
        <w:trPr>
          <w:trHeight w:val="831"/>
        </w:trPr>
        <w:tc>
          <w:tcPr>
            <w:tcW w:w="4338" w:type="dxa"/>
          </w:tcPr>
          <w:p w:rsidR="0071771C" w:rsidRPr="0071771C" w:rsidRDefault="0071771C" w:rsidP="0071771C">
            <w:pPr>
              <w:widowControl w:val="0"/>
              <w:suppressAutoHyphens/>
              <w:spacing w:after="0" w:line="240" w:lineRule="auto"/>
              <w:ind w:right="-4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77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Председатель Совета депутатов </w:t>
            </w:r>
          </w:p>
          <w:p w:rsidR="0071771C" w:rsidRPr="0071771C" w:rsidRDefault="0071771C" w:rsidP="0071771C">
            <w:pPr>
              <w:widowControl w:val="0"/>
              <w:suppressAutoHyphens/>
              <w:spacing w:after="0" w:line="240" w:lineRule="auto"/>
              <w:ind w:right="-47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71771C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городского округа Павловский Посад</w:t>
            </w:r>
          </w:p>
          <w:p w:rsidR="0071771C" w:rsidRPr="0071771C" w:rsidRDefault="0071771C" w:rsidP="0071771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71771C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Московской области</w:t>
            </w:r>
          </w:p>
        </w:tc>
        <w:tc>
          <w:tcPr>
            <w:tcW w:w="838" w:type="dxa"/>
          </w:tcPr>
          <w:p w:rsidR="0071771C" w:rsidRPr="0071771C" w:rsidRDefault="0071771C" w:rsidP="0071771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771C" w:rsidRPr="0071771C" w:rsidTr="00FC4EE1">
        <w:trPr>
          <w:trHeight w:val="775"/>
        </w:trPr>
        <w:tc>
          <w:tcPr>
            <w:tcW w:w="4338" w:type="dxa"/>
          </w:tcPr>
          <w:p w:rsidR="0071771C" w:rsidRPr="0071771C" w:rsidRDefault="0071771C" w:rsidP="0071771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71771C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________________ С.С. Буланов</w:t>
            </w:r>
          </w:p>
          <w:p w:rsidR="0071771C" w:rsidRPr="0071771C" w:rsidRDefault="0071771C" w:rsidP="0071771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71771C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25</w:t>
            </w:r>
            <w:bookmarkStart w:id="0" w:name="_GoBack"/>
            <w:bookmarkEnd w:id="0"/>
            <w:r w:rsidRPr="0071771C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» марта  2022г.</w:t>
            </w:r>
          </w:p>
          <w:p w:rsidR="0071771C" w:rsidRPr="0071771C" w:rsidRDefault="0071771C" w:rsidP="0071771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  <w:r w:rsidRPr="0071771C">
              <w:rPr>
                <w:rFonts w:ascii="Times New Roman" w:eastAsia="Arial" w:hAnsi="Times New Roman" w:cs="Times New Roman"/>
                <w:lang w:eastAsia="zh-CN"/>
              </w:rPr>
              <w:t>М.П.</w:t>
            </w:r>
          </w:p>
        </w:tc>
        <w:tc>
          <w:tcPr>
            <w:tcW w:w="838" w:type="dxa"/>
          </w:tcPr>
          <w:p w:rsidR="0071771C" w:rsidRPr="0071771C" w:rsidRDefault="0071771C" w:rsidP="0071771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  <w:p w:rsidR="0071771C" w:rsidRPr="0071771C" w:rsidRDefault="0071771C" w:rsidP="0071771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1771C" w:rsidRPr="0071771C" w:rsidRDefault="0071771C" w:rsidP="00717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1EF" w:rsidRDefault="004B11EF"/>
    <w:sectPr w:rsidR="004B11EF" w:rsidSect="00CB74F4">
      <w:footerReference w:type="default" r:id="rId5"/>
      <w:pgSz w:w="11906" w:h="16838" w:code="9"/>
      <w:pgMar w:top="567" w:right="707" w:bottom="1134" w:left="1418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2CA" w:rsidRDefault="0071771C" w:rsidP="0078117C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1C"/>
    <w:rsid w:val="004B11EF"/>
    <w:rsid w:val="0071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08B2"/>
  <w15:chartTrackingRefBased/>
  <w15:docId w15:val="{C65F8E08-22EB-4DB6-AEEE-6BE40FD7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177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17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lawyer13</dc:creator>
  <cp:keywords/>
  <dc:description/>
  <cp:lastModifiedBy>lawyer13</cp:lastModifiedBy>
  <cp:revision>1</cp:revision>
  <dcterms:created xsi:type="dcterms:W3CDTF">2022-03-28T06:37:00Z</dcterms:created>
  <dcterms:modified xsi:type="dcterms:W3CDTF">2022-03-28T06:39:00Z</dcterms:modified>
</cp:coreProperties>
</file>