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BFB7" w14:textId="77777777" w:rsidR="00AF43CC" w:rsidRPr="00767F0D" w:rsidRDefault="00AF43CC" w:rsidP="00AF43CC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67F0D">
        <w:rPr>
          <w:rFonts w:ascii="Arial" w:eastAsia="Times New Roman" w:hAnsi="Arial" w:cs="Arial"/>
          <w:bCs/>
          <w:iCs/>
          <w:sz w:val="24"/>
          <w:szCs w:val="24"/>
        </w:rPr>
        <w:t>АДМИНИСТРАЦИЯ</w:t>
      </w:r>
    </w:p>
    <w:p w14:paraId="1688A92C" w14:textId="77777777" w:rsidR="00AF43CC" w:rsidRPr="00767F0D" w:rsidRDefault="00AF43CC" w:rsidP="00AF43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67F0D">
        <w:rPr>
          <w:rFonts w:ascii="Arial" w:eastAsia="Times New Roman" w:hAnsi="Arial" w:cs="Arial"/>
          <w:bCs/>
          <w:iCs/>
          <w:sz w:val="24"/>
          <w:szCs w:val="24"/>
        </w:rPr>
        <w:t>ГОРОДСКОГО ОКРУГА ПАВЛОВСКИЙ ПОСАД</w:t>
      </w:r>
    </w:p>
    <w:p w14:paraId="13CEC0B9" w14:textId="77777777" w:rsidR="00AF43CC" w:rsidRPr="00767F0D" w:rsidRDefault="00AF43CC" w:rsidP="00AF43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767F0D">
        <w:rPr>
          <w:rFonts w:ascii="Arial" w:eastAsia="Times New Roman" w:hAnsi="Arial" w:cs="Arial"/>
          <w:bCs/>
          <w:iCs/>
          <w:sz w:val="24"/>
          <w:szCs w:val="24"/>
        </w:rPr>
        <w:t>МОСКОВСКОЙ ОБЛАСТИ</w:t>
      </w:r>
    </w:p>
    <w:p w14:paraId="7DC43479" w14:textId="77777777" w:rsidR="00AF43CC" w:rsidRPr="00767F0D" w:rsidRDefault="00AF43CC" w:rsidP="00AF43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67F0D">
        <w:rPr>
          <w:rFonts w:ascii="Arial" w:eastAsia="Times New Roman" w:hAnsi="Arial" w:cs="Arial"/>
          <w:caps/>
          <w:sz w:val="24"/>
          <w:szCs w:val="24"/>
        </w:rPr>
        <w:t>ПостановлЕНИЕ</w:t>
      </w:r>
    </w:p>
    <w:p w14:paraId="6B1DF9CB" w14:textId="77777777" w:rsidR="00AF43CC" w:rsidRPr="00767F0D" w:rsidRDefault="00AF43CC" w:rsidP="00AF4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67F0D" w:rsidRPr="00767F0D" w14:paraId="0928EF88" w14:textId="77777777" w:rsidTr="00F77DD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804DA0D" w14:textId="26E14C1D" w:rsidR="00AF43CC" w:rsidRPr="00767F0D" w:rsidRDefault="00767F0D" w:rsidP="00AF43C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F0D">
              <w:rPr>
                <w:rFonts w:ascii="Arial" w:eastAsia="Times New Roman" w:hAnsi="Arial" w:cs="Arial"/>
                <w:sz w:val="24"/>
                <w:szCs w:val="24"/>
              </w:rPr>
              <w:t>24.12.2021</w:t>
            </w:r>
          </w:p>
        </w:tc>
        <w:tc>
          <w:tcPr>
            <w:tcW w:w="406" w:type="dxa"/>
            <w:vAlign w:val="bottom"/>
            <w:hideMark/>
          </w:tcPr>
          <w:p w14:paraId="6D2E27EB" w14:textId="77777777" w:rsidR="00AF43CC" w:rsidRPr="00767F0D" w:rsidRDefault="00AF43CC" w:rsidP="00AF4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F0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EBE64AC" w14:textId="3C19E3E2" w:rsidR="00AF43CC" w:rsidRPr="00767F0D" w:rsidRDefault="00767F0D" w:rsidP="00AF43C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F0D">
              <w:rPr>
                <w:rFonts w:ascii="Arial" w:eastAsia="Times New Roman" w:hAnsi="Arial" w:cs="Arial"/>
                <w:sz w:val="24"/>
                <w:szCs w:val="24"/>
              </w:rPr>
              <w:t>2395</w:t>
            </w:r>
          </w:p>
        </w:tc>
      </w:tr>
    </w:tbl>
    <w:p w14:paraId="0279EE1B" w14:textId="77777777" w:rsidR="00AF43CC" w:rsidRPr="00767F0D" w:rsidRDefault="00AF43CC" w:rsidP="00AF4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7F0D">
        <w:rPr>
          <w:rFonts w:ascii="Arial" w:eastAsia="Times New Roman" w:hAnsi="Arial" w:cs="Arial"/>
          <w:sz w:val="24"/>
          <w:szCs w:val="24"/>
        </w:rPr>
        <w:t>г. Павловский Посад</w:t>
      </w:r>
    </w:p>
    <w:p w14:paraId="1AB0300B" w14:textId="77777777" w:rsidR="00AF43CC" w:rsidRPr="00767F0D" w:rsidRDefault="00AF43CC" w:rsidP="00AF43C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42FCC3E" w14:textId="77777777" w:rsidR="00AF43CC" w:rsidRPr="00767F0D" w:rsidRDefault="00AF43CC" w:rsidP="00AF43C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8BB6AD8" w14:textId="5FFEF854" w:rsidR="00AF43CC" w:rsidRPr="00767F0D" w:rsidRDefault="00AF43CC" w:rsidP="00AF43CC">
      <w:pPr>
        <w:spacing w:after="0" w:line="276" w:lineRule="auto"/>
        <w:ind w:left="567" w:right="5243"/>
        <w:jc w:val="both"/>
        <w:rPr>
          <w:rFonts w:ascii="Arial" w:eastAsia="Times New Roman" w:hAnsi="Arial" w:cs="Arial"/>
          <w:sz w:val="24"/>
          <w:szCs w:val="24"/>
        </w:rPr>
      </w:pPr>
      <w:r w:rsidRPr="00767F0D">
        <w:rPr>
          <w:rFonts w:ascii="Arial" w:eastAsia="Times New Roman" w:hAnsi="Arial" w:cs="Arial"/>
          <w:sz w:val="24"/>
          <w:szCs w:val="24"/>
        </w:rPr>
        <w:t xml:space="preserve">О создании Штаба по ликвидации последствий экстремальных погодных условий на территории городского округа Павловский Посад Московской области.  </w:t>
      </w:r>
    </w:p>
    <w:p w14:paraId="78FED847" w14:textId="77777777" w:rsidR="00AF43CC" w:rsidRPr="00767F0D" w:rsidRDefault="00AF43CC" w:rsidP="00AF43CC">
      <w:pPr>
        <w:spacing w:after="0" w:line="240" w:lineRule="auto"/>
        <w:ind w:left="567" w:right="2551"/>
        <w:jc w:val="both"/>
        <w:rPr>
          <w:rFonts w:ascii="Arial" w:eastAsia="Times New Roman" w:hAnsi="Arial" w:cs="Arial"/>
          <w:sz w:val="24"/>
          <w:szCs w:val="24"/>
        </w:rPr>
      </w:pPr>
    </w:p>
    <w:p w14:paraId="63BC06A4" w14:textId="77777777" w:rsidR="00AF43CC" w:rsidRPr="00767F0D" w:rsidRDefault="00AF43CC" w:rsidP="009A2028">
      <w:pPr>
        <w:spacing w:after="0" w:line="240" w:lineRule="auto"/>
        <w:ind w:right="255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1F14A7FE" w14:textId="45DD75B4" w:rsidR="00AF43CC" w:rsidRPr="00767F0D" w:rsidRDefault="00AF43CC" w:rsidP="00AF43CC">
      <w:pPr>
        <w:widowControl w:val="0"/>
        <w:suppressAutoHyphens/>
        <w:spacing w:after="0" w:line="276" w:lineRule="auto"/>
        <w:ind w:left="567"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67F0D">
        <w:rPr>
          <w:rFonts w:ascii="Arial" w:hAnsi="Arial" w:cs="Arial"/>
          <w:sz w:val="24"/>
          <w:szCs w:val="24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распоряжением Министерства жилищно-коммунального хозяйства Московской области от 19.02.2021 № 80-РВ «Об утверждении регламента взаимодействия региональных операторов по обращению с твердыми коммунальными отходами Московской области и органов местного самоуправления Московской области при вывозе отходов в случае экстремальных погодных условий», руководствуясь Уставом муниципального образования городского округа Павловский Посад Московской области</w:t>
      </w:r>
    </w:p>
    <w:p w14:paraId="767D8992" w14:textId="5BF94B89" w:rsidR="00AF43CC" w:rsidRPr="00767F0D" w:rsidRDefault="00AF43CC" w:rsidP="00AF43CC">
      <w:pPr>
        <w:widowControl w:val="0"/>
        <w:suppressAutoHyphens/>
        <w:spacing w:after="0" w:line="276" w:lineRule="auto"/>
        <w:ind w:left="567" w:firstLine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05D3BC1C" w14:textId="77777777" w:rsidR="00AF43CC" w:rsidRPr="00767F0D" w:rsidRDefault="00AF43CC" w:rsidP="00AF43CC">
      <w:pPr>
        <w:widowControl w:val="0"/>
        <w:suppressAutoHyphens/>
        <w:spacing w:after="0" w:line="276" w:lineRule="auto"/>
        <w:ind w:left="567" w:firstLine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096C0BE0" w14:textId="7CC296C8" w:rsidR="00A41B72" w:rsidRPr="00767F0D" w:rsidRDefault="00AF43CC" w:rsidP="00AF43CC">
      <w:pPr>
        <w:widowControl w:val="0"/>
        <w:suppressAutoHyphens/>
        <w:spacing w:after="0" w:line="276" w:lineRule="auto"/>
        <w:ind w:left="567" w:firstLine="709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67F0D">
        <w:rPr>
          <w:rFonts w:ascii="Arial" w:eastAsia="Times New Roman" w:hAnsi="Arial" w:cs="Arial"/>
          <w:kern w:val="1"/>
          <w:sz w:val="24"/>
          <w:szCs w:val="24"/>
          <w:lang w:eastAsia="ar-SA"/>
        </w:rPr>
        <w:t>ПОСТАНОВЛЯЮ:</w:t>
      </w:r>
    </w:p>
    <w:p w14:paraId="698CD649" w14:textId="5B059180" w:rsidR="00A41B72" w:rsidRPr="00767F0D" w:rsidRDefault="00A41B72" w:rsidP="00A41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6BC68" w14:textId="77777777" w:rsidR="00004BCF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1.</w:t>
      </w:r>
      <w:r w:rsidR="000A103C" w:rsidRPr="00767F0D">
        <w:rPr>
          <w:rFonts w:ascii="Arial" w:hAnsi="Arial" w:cs="Arial"/>
          <w:sz w:val="24"/>
          <w:szCs w:val="24"/>
        </w:rPr>
        <w:t>Создать Штаб по ликвидации после</w:t>
      </w:r>
      <w:r w:rsidR="00925EE4" w:rsidRPr="00767F0D">
        <w:rPr>
          <w:rFonts w:ascii="Arial" w:hAnsi="Arial" w:cs="Arial"/>
          <w:sz w:val="24"/>
          <w:szCs w:val="24"/>
        </w:rPr>
        <w:t>дствий экстремальных погодных</w:t>
      </w:r>
      <w:r w:rsidR="0052301C" w:rsidRPr="00767F0D">
        <w:rPr>
          <w:rFonts w:ascii="Arial" w:hAnsi="Arial" w:cs="Arial"/>
          <w:sz w:val="24"/>
          <w:szCs w:val="24"/>
        </w:rPr>
        <w:t xml:space="preserve"> </w:t>
      </w:r>
      <w:r w:rsidR="00925EE4" w:rsidRPr="00767F0D">
        <w:rPr>
          <w:rFonts w:ascii="Arial" w:hAnsi="Arial" w:cs="Arial"/>
          <w:sz w:val="24"/>
          <w:szCs w:val="24"/>
        </w:rPr>
        <w:t xml:space="preserve">условий на </w:t>
      </w:r>
      <w:r w:rsidRPr="00767F0D">
        <w:rPr>
          <w:rFonts w:ascii="Arial" w:hAnsi="Arial" w:cs="Arial"/>
          <w:sz w:val="24"/>
          <w:szCs w:val="24"/>
        </w:rPr>
        <w:t xml:space="preserve">            </w:t>
      </w:r>
    </w:p>
    <w:p w14:paraId="33FDA733" w14:textId="532A6177" w:rsidR="00B37998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925EE4" w:rsidRPr="00767F0D">
        <w:rPr>
          <w:rFonts w:ascii="Arial" w:hAnsi="Arial" w:cs="Arial"/>
          <w:sz w:val="24"/>
          <w:szCs w:val="24"/>
        </w:rPr>
        <w:t>территории городского округа Павловский Посад.</w:t>
      </w:r>
    </w:p>
    <w:p w14:paraId="335B5B97" w14:textId="77777777" w:rsidR="00B64479" w:rsidRPr="00767F0D" w:rsidRDefault="00B64479" w:rsidP="00767F0D">
      <w:pPr>
        <w:pStyle w:val="a4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4E859E4D" w14:textId="6320922F" w:rsidR="00925EE4" w:rsidRPr="00767F0D" w:rsidRDefault="0052301C" w:rsidP="00767F0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2. Утвердить прилагаемые:</w:t>
      </w:r>
    </w:p>
    <w:p w14:paraId="5EF9A427" w14:textId="2892A6C7" w:rsidR="00004BCF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52301C" w:rsidRPr="00767F0D">
        <w:rPr>
          <w:rFonts w:ascii="Arial" w:hAnsi="Arial" w:cs="Arial"/>
          <w:sz w:val="24"/>
          <w:szCs w:val="24"/>
        </w:rPr>
        <w:t xml:space="preserve">- Состав Штаба по ликвидации последствий экстремальных погодных условий на </w:t>
      </w:r>
      <w:r w:rsidRPr="00767F0D">
        <w:rPr>
          <w:rFonts w:ascii="Arial" w:hAnsi="Arial" w:cs="Arial"/>
          <w:sz w:val="24"/>
          <w:szCs w:val="24"/>
        </w:rPr>
        <w:t xml:space="preserve">                              </w:t>
      </w:r>
    </w:p>
    <w:p w14:paraId="0420B594" w14:textId="53F4E2DD" w:rsidR="0052301C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52301C" w:rsidRPr="00767F0D">
        <w:rPr>
          <w:rFonts w:ascii="Arial" w:hAnsi="Arial" w:cs="Arial"/>
          <w:sz w:val="24"/>
          <w:szCs w:val="24"/>
        </w:rPr>
        <w:t>территории городского округа Павловский Посад;</w:t>
      </w:r>
    </w:p>
    <w:p w14:paraId="3747F96B" w14:textId="303DA1B6" w:rsidR="00004BCF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52301C" w:rsidRPr="00767F0D">
        <w:rPr>
          <w:rFonts w:ascii="Arial" w:hAnsi="Arial" w:cs="Arial"/>
          <w:sz w:val="24"/>
          <w:szCs w:val="24"/>
        </w:rPr>
        <w:t xml:space="preserve">- Положение о Штабе по ликвидации последствий экстремальных погодных условий на </w:t>
      </w:r>
    </w:p>
    <w:p w14:paraId="7E113DA8" w14:textId="47719158" w:rsidR="0052301C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 </w:t>
      </w:r>
      <w:r w:rsidR="0052301C" w:rsidRPr="00767F0D">
        <w:rPr>
          <w:rFonts w:ascii="Arial" w:hAnsi="Arial" w:cs="Arial"/>
          <w:sz w:val="24"/>
          <w:szCs w:val="24"/>
        </w:rPr>
        <w:t>территории городского округа Павловский Посад.</w:t>
      </w:r>
    </w:p>
    <w:p w14:paraId="70970AE7" w14:textId="77777777" w:rsidR="00B64479" w:rsidRPr="00767F0D" w:rsidRDefault="00B64479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DCBB0" w14:textId="6AE1A8B8" w:rsidR="00FB7174" w:rsidRPr="00767F0D" w:rsidRDefault="0052301C" w:rsidP="00767F0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3. </w:t>
      </w:r>
      <w:r w:rsidR="00FB7174" w:rsidRPr="00767F0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городского округа Павловский Посад Московской области.</w:t>
      </w:r>
    </w:p>
    <w:p w14:paraId="586A7396" w14:textId="77777777" w:rsidR="00004BCF" w:rsidRPr="00767F0D" w:rsidRDefault="00FB7174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ab/>
      </w:r>
    </w:p>
    <w:p w14:paraId="77224AC5" w14:textId="66A98511" w:rsidR="00004BCF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FB7174" w:rsidRPr="00767F0D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="00AF43CC" w:rsidRPr="00767F0D">
        <w:rPr>
          <w:rFonts w:ascii="Arial" w:hAnsi="Arial" w:cs="Arial"/>
          <w:sz w:val="24"/>
          <w:szCs w:val="24"/>
        </w:rPr>
        <w:t>П</w:t>
      </w:r>
      <w:r w:rsidR="00FB7174" w:rsidRPr="00767F0D">
        <w:rPr>
          <w:rFonts w:ascii="Arial" w:hAnsi="Arial" w:cs="Arial"/>
          <w:sz w:val="24"/>
          <w:szCs w:val="24"/>
        </w:rPr>
        <w:t xml:space="preserve">остановления возложить на заместителя Главы </w:t>
      </w:r>
      <w:r w:rsidRPr="00767F0D">
        <w:rPr>
          <w:rFonts w:ascii="Arial" w:hAnsi="Arial" w:cs="Arial"/>
          <w:sz w:val="24"/>
          <w:szCs w:val="24"/>
        </w:rPr>
        <w:t xml:space="preserve">                </w:t>
      </w:r>
    </w:p>
    <w:p w14:paraId="1000538C" w14:textId="54274EDD" w:rsidR="0052301C" w:rsidRPr="00767F0D" w:rsidRDefault="00004BCF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         </w:t>
      </w:r>
      <w:r w:rsidR="00FB7174" w:rsidRPr="00767F0D">
        <w:rPr>
          <w:rFonts w:ascii="Arial" w:hAnsi="Arial" w:cs="Arial"/>
          <w:sz w:val="24"/>
          <w:szCs w:val="24"/>
        </w:rPr>
        <w:t xml:space="preserve">Администрации городского округа Павловский Посад Московской области </w:t>
      </w:r>
      <w:proofErr w:type="spellStart"/>
      <w:r w:rsidR="00FB7174" w:rsidRPr="00767F0D">
        <w:rPr>
          <w:rFonts w:ascii="Arial" w:hAnsi="Arial" w:cs="Arial"/>
          <w:sz w:val="24"/>
          <w:szCs w:val="24"/>
        </w:rPr>
        <w:t>Ордова</w:t>
      </w:r>
      <w:proofErr w:type="spellEnd"/>
      <w:r w:rsidR="00FB7174" w:rsidRPr="00767F0D">
        <w:rPr>
          <w:rFonts w:ascii="Arial" w:hAnsi="Arial" w:cs="Arial"/>
          <w:sz w:val="24"/>
          <w:szCs w:val="24"/>
        </w:rPr>
        <w:t xml:space="preserve"> И.С. </w:t>
      </w:r>
    </w:p>
    <w:p w14:paraId="2AD52C9D" w14:textId="4F1D5395" w:rsidR="00FB7174" w:rsidRPr="00767F0D" w:rsidRDefault="00FB7174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C5F16" w14:textId="62788E4E" w:rsidR="00FB7174" w:rsidRPr="00767F0D" w:rsidRDefault="00FB7174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30F72" w14:textId="77777777" w:rsidR="00FB7174" w:rsidRPr="00767F0D" w:rsidRDefault="00FB7174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14:paraId="3B0EB610" w14:textId="25D0717C" w:rsidR="00FB7174" w:rsidRPr="00767F0D" w:rsidRDefault="00FB7174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lastRenderedPageBreak/>
        <w:t xml:space="preserve">Павловский Посад Московской области                                           </w:t>
      </w:r>
      <w:r w:rsidR="00500C57" w:rsidRPr="00767F0D">
        <w:rPr>
          <w:rFonts w:ascii="Arial" w:hAnsi="Arial" w:cs="Arial"/>
          <w:sz w:val="24"/>
          <w:szCs w:val="24"/>
        </w:rPr>
        <w:t xml:space="preserve">                  </w:t>
      </w:r>
      <w:r w:rsidRPr="00767F0D">
        <w:rPr>
          <w:rFonts w:ascii="Arial" w:hAnsi="Arial" w:cs="Arial"/>
          <w:sz w:val="24"/>
          <w:szCs w:val="24"/>
        </w:rPr>
        <w:t>Д.О. Семенов</w:t>
      </w:r>
    </w:p>
    <w:p w14:paraId="6E130B41" w14:textId="4F3A95CC" w:rsidR="00A41B72" w:rsidRPr="00767F0D" w:rsidRDefault="00A41B72" w:rsidP="0076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85A65" w14:textId="77777777" w:rsidR="00767F0D" w:rsidRPr="00767F0D" w:rsidRDefault="00767F0D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7F6B1C" w14:textId="7ED51520" w:rsidR="00FB7174" w:rsidRPr="00767F0D" w:rsidRDefault="00500C57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lastRenderedPageBreak/>
        <w:t>У</w:t>
      </w:r>
      <w:r w:rsidR="006A2C16" w:rsidRPr="00767F0D">
        <w:rPr>
          <w:rFonts w:ascii="Arial" w:hAnsi="Arial" w:cs="Arial"/>
          <w:sz w:val="24"/>
          <w:szCs w:val="24"/>
        </w:rPr>
        <w:t>ТВЕРЖДЕН</w:t>
      </w:r>
    </w:p>
    <w:p w14:paraId="3D605F31" w14:textId="7590DB0C" w:rsidR="006A2C16" w:rsidRPr="00767F0D" w:rsidRDefault="006A2C16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79491412" w14:textId="77777777" w:rsidR="006A2C16" w:rsidRPr="00767F0D" w:rsidRDefault="006A2C16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2A584D61" w14:textId="77777777" w:rsidR="006A2C16" w:rsidRPr="00767F0D" w:rsidRDefault="006A2C16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Московской области</w:t>
      </w:r>
    </w:p>
    <w:p w14:paraId="51304D1A" w14:textId="3F945E92" w:rsidR="006A2C16" w:rsidRPr="00767F0D" w:rsidRDefault="006A2C16" w:rsidP="00FB71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67F0D">
        <w:rPr>
          <w:rFonts w:ascii="Arial" w:hAnsi="Arial" w:cs="Arial"/>
          <w:sz w:val="24"/>
          <w:szCs w:val="24"/>
        </w:rPr>
        <w:t xml:space="preserve">от </w:t>
      </w:r>
      <w:r w:rsidR="00767F0D" w:rsidRPr="00767F0D">
        <w:rPr>
          <w:rFonts w:ascii="Arial" w:hAnsi="Arial" w:cs="Arial"/>
          <w:sz w:val="24"/>
          <w:szCs w:val="24"/>
        </w:rPr>
        <w:t xml:space="preserve"> 24.12.2021</w:t>
      </w:r>
      <w:proofErr w:type="gramEnd"/>
      <w:r w:rsidR="00767F0D" w:rsidRPr="00767F0D">
        <w:rPr>
          <w:rFonts w:ascii="Arial" w:hAnsi="Arial" w:cs="Arial"/>
          <w:sz w:val="24"/>
          <w:szCs w:val="24"/>
        </w:rPr>
        <w:t xml:space="preserve">  № 2395</w:t>
      </w:r>
      <w:r w:rsidRPr="00767F0D">
        <w:rPr>
          <w:rFonts w:ascii="Arial" w:hAnsi="Arial" w:cs="Arial"/>
          <w:sz w:val="24"/>
          <w:szCs w:val="24"/>
        </w:rPr>
        <w:t xml:space="preserve"> </w:t>
      </w:r>
    </w:p>
    <w:p w14:paraId="5F36895D" w14:textId="5A24662C" w:rsidR="00A41B72" w:rsidRPr="00767F0D" w:rsidRDefault="00A41B72" w:rsidP="007947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04508" w14:textId="642EBD36" w:rsidR="006A2C16" w:rsidRPr="00767F0D" w:rsidRDefault="006A2C16" w:rsidP="007947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СОСТАВ</w:t>
      </w:r>
    </w:p>
    <w:p w14:paraId="2C4A23AA" w14:textId="59CD2518" w:rsidR="00A41B72" w:rsidRPr="00767F0D" w:rsidRDefault="006A2C16" w:rsidP="0079472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Штаба по ликвидации последствий экстремальных погодных условий на территории городского округа Павловский Посад</w:t>
      </w:r>
      <w:r w:rsidR="00851AD6" w:rsidRPr="00767F0D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14:paraId="3226A713" w14:textId="77777777" w:rsidR="00851AD6" w:rsidRPr="00767F0D" w:rsidRDefault="00851AD6" w:rsidP="00A93C53">
      <w:pPr>
        <w:spacing w:after="0" w:line="240" w:lineRule="auto"/>
        <w:ind w:left="4962" w:hanging="4962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67F0D" w:rsidRPr="00767F0D" w14:paraId="272675A4" w14:textId="77777777" w:rsidTr="00BE5411">
        <w:tc>
          <w:tcPr>
            <w:tcW w:w="4956" w:type="dxa"/>
          </w:tcPr>
          <w:p w14:paraId="3989B756" w14:textId="59A58879" w:rsidR="00C777B9" w:rsidRPr="00767F0D" w:rsidRDefault="00C777B9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F0D">
              <w:rPr>
                <w:rFonts w:ascii="Arial" w:hAnsi="Arial" w:cs="Arial"/>
                <w:bCs/>
                <w:sz w:val="24"/>
                <w:szCs w:val="24"/>
              </w:rPr>
              <w:t>Председатель Штаба:</w:t>
            </w:r>
          </w:p>
        </w:tc>
        <w:tc>
          <w:tcPr>
            <w:tcW w:w="4956" w:type="dxa"/>
          </w:tcPr>
          <w:p w14:paraId="734B3468" w14:textId="77777777" w:rsidR="00C777B9" w:rsidRPr="00767F0D" w:rsidRDefault="00C777B9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32EABBA7" w14:textId="77777777" w:rsidTr="00BE5411">
        <w:tc>
          <w:tcPr>
            <w:tcW w:w="4956" w:type="dxa"/>
          </w:tcPr>
          <w:p w14:paraId="097BD1CC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E2C41F1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596D5D8" w14:textId="77777777" w:rsidTr="00BE5411">
        <w:tc>
          <w:tcPr>
            <w:tcW w:w="4956" w:type="dxa"/>
          </w:tcPr>
          <w:p w14:paraId="722DCE4E" w14:textId="51906A6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Ордов</w:t>
            </w:r>
            <w:proofErr w:type="spellEnd"/>
          </w:p>
        </w:tc>
        <w:tc>
          <w:tcPr>
            <w:tcW w:w="4956" w:type="dxa"/>
          </w:tcPr>
          <w:p w14:paraId="625081F7" w14:textId="13855C55" w:rsidR="00C777B9" w:rsidRPr="00767F0D" w:rsidRDefault="00500C57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з</w:t>
            </w:r>
            <w:r w:rsidR="00C777B9" w:rsidRPr="00767F0D">
              <w:rPr>
                <w:rFonts w:ascii="Arial" w:hAnsi="Arial" w:cs="Arial"/>
                <w:sz w:val="24"/>
                <w:szCs w:val="24"/>
              </w:rPr>
              <w:t>аместитель Главы Администрации</w:t>
            </w:r>
          </w:p>
        </w:tc>
      </w:tr>
      <w:tr w:rsidR="00767F0D" w:rsidRPr="00767F0D" w14:paraId="42B8FA42" w14:textId="77777777" w:rsidTr="00BE5411">
        <w:tc>
          <w:tcPr>
            <w:tcW w:w="4956" w:type="dxa"/>
          </w:tcPr>
          <w:p w14:paraId="469695A3" w14:textId="2ADC5BAD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Игорь Сергеевич</w:t>
            </w:r>
          </w:p>
        </w:tc>
        <w:tc>
          <w:tcPr>
            <w:tcW w:w="4956" w:type="dxa"/>
          </w:tcPr>
          <w:p w14:paraId="19F763B6" w14:textId="2A706C14" w:rsidR="00C777B9" w:rsidRPr="00767F0D" w:rsidRDefault="00500C57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</w:t>
            </w:r>
            <w:r w:rsidR="004219DF" w:rsidRPr="00767F0D">
              <w:rPr>
                <w:rFonts w:ascii="Arial" w:hAnsi="Arial" w:cs="Arial"/>
                <w:sz w:val="24"/>
                <w:szCs w:val="24"/>
              </w:rPr>
              <w:t xml:space="preserve">ородского округа Павловский Посад </w:t>
            </w:r>
          </w:p>
        </w:tc>
      </w:tr>
      <w:tr w:rsidR="00767F0D" w:rsidRPr="00767F0D" w14:paraId="367D18BA" w14:textId="77777777" w:rsidTr="00BE5411">
        <w:tc>
          <w:tcPr>
            <w:tcW w:w="4956" w:type="dxa"/>
          </w:tcPr>
          <w:p w14:paraId="4D659835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D8D081D" w14:textId="1D252E73" w:rsidR="00C777B9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17CADB18" w14:textId="77777777" w:rsidTr="00BE5411">
        <w:tc>
          <w:tcPr>
            <w:tcW w:w="4956" w:type="dxa"/>
          </w:tcPr>
          <w:p w14:paraId="782A6964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E1A08A8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6DC686D" w14:textId="77777777" w:rsidTr="00BE5411">
        <w:tc>
          <w:tcPr>
            <w:tcW w:w="4956" w:type="dxa"/>
          </w:tcPr>
          <w:p w14:paraId="5C43D4D3" w14:textId="0A27B101" w:rsidR="00C777B9" w:rsidRPr="00767F0D" w:rsidRDefault="004219DF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F0D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Штаба:</w:t>
            </w:r>
          </w:p>
        </w:tc>
        <w:tc>
          <w:tcPr>
            <w:tcW w:w="4956" w:type="dxa"/>
          </w:tcPr>
          <w:p w14:paraId="314889D4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12E633F" w14:textId="77777777" w:rsidTr="00BE5411">
        <w:tc>
          <w:tcPr>
            <w:tcW w:w="4956" w:type="dxa"/>
          </w:tcPr>
          <w:p w14:paraId="109EF258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CC3DE27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133820D" w14:textId="77777777" w:rsidTr="00BE5411">
        <w:tc>
          <w:tcPr>
            <w:tcW w:w="4956" w:type="dxa"/>
          </w:tcPr>
          <w:p w14:paraId="2BA24300" w14:textId="7EA59A19" w:rsidR="00C777B9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Мельник</w:t>
            </w:r>
          </w:p>
        </w:tc>
        <w:tc>
          <w:tcPr>
            <w:tcW w:w="4956" w:type="dxa"/>
          </w:tcPr>
          <w:p w14:paraId="0AF12C0C" w14:textId="25B64AF3" w:rsidR="00C777B9" w:rsidRPr="00767F0D" w:rsidRDefault="00500C57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з</w:t>
            </w:r>
            <w:r w:rsidR="00D2455B" w:rsidRPr="00767F0D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="00806EDD"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4219DF" w:rsidRPr="00767F0D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D2455B" w:rsidRPr="00767F0D">
              <w:rPr>
                <w:rFonts w:ascii="Arial" w:hAnsi="Arial" w:cs="Arial"/>
                <w:sz w:val="24"/>
                <w:szCs w:val="24"/>
              </w:rPr>
              <w:t>а</w:t>
            </w:r>
            <w:r w:rsidR="004219DF"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EDD" w:rsidRPr="00767F0D">
              <w:rPr>
                <w:rFonts w:ascii="Arial" w:hAnsi="Arial" w:cs="Arial"/>
                <w:sz w:val="24"/>
                <w:szCs w:val="24"/>
              </w:rPr>
              <w:t>У</w:t>
            </w:r>
            <w:r w:rsidR="004219DF" w:rsidRPr="00767F0D">
              <w:rPr>
                <w:rFonts w:ascii="Arial" w:hAnsi="Arial" w:cs="Arial"/>
                <w:sz w:val="24"/>
                <w:szCs w:val="24"/>
              </w:rPr>
              <w:t>правления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7F0D" w:rsidRPr="00767F0D" w14:paraId="3058A4F1" w14:textId="77777777" w:rsidTr="00BE5411">
        <w:tc>
          <w:tcPr>
            <w:tcW w:w="4956" w:type="dxa"/>
          </w:tcPr>
          <w:p w14:paraId="3EE6B904" w14:textId="17C65172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Андрей Александрович</w:t>
            </w:r>
          </w:p>
        </w:tc>
        <w:tc>
          <w:tcPr>
            <w:tcW w:w="4956" w:type="dxa"/>
          </w:tcPr>
          <w:p w14:paraId="3454B2B5" w14:textId="6AA32F71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дорожного хозяйства, строительства</w:t>
            </w:r>
          </w:p>
        </w:tc>
      </w:tr>
      <w:tr w:rsidR="00767F0D" w:rsidRPr="00767F0D" w14:paraId="617BCEA2" w14:textId="77777777" w:rsidTr="00BE5411">
        <w:tc>
          <w:tcPr>
            <w:tcW w:w="4956" w:type="dxa"/>
          </w:tcPr>
          <w:p w14:paraId="26185965" w14:textId="77777777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F2A368F" w14:textId="4CAD2DD6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и благоустройства Администрации</w:t>
            </w:r>
          </w:p>
        </w:tc>
      </w:tr>
      <w:tr w:rsidR="00767F0D" w:rsidRPr="00767F0D" w14:paraId="3FED5717" w14:textId="77777777" w:rsidTr="00BE5411">
        <w:tc>
          <w:tcPr>
            <w:tcW w:w="4956" w:type="dxa"/>
          </w:tcPr>
          <w:p w14:paraId="07F111B4" w14:textId="71EFCE32" w:rsidR="004219DF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640D30C" w14:textId="7EB907C1" w:rsidR="004219DF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</w:tr>
      <w:tr w:rsidR="00767F0D" w:rsidRPr="00767F0D" w14:paraId="3281F05D" w14:textId="77777777" w:rsidTr="00BE5411">
        <w:tc>
          <w:tcPr>
            <w:tcW w:w="4956" w:type="dxa"/>
          </w:tcPr>
          <w:p w14:paraId="0F32DE22" w14:textId="77777777" w:rsidR="004219DF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D806A7C" w14:textId="2572E468" w:rsidR="004219DF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2BA49713" w14:textId="77777777" w:rsidTr="00BE5411">
        <w:tc>
          <w:tcPr>
            <w:tcW w:w="4956" w:type="dxa"/>
          </w:tcPr>
          <w:p w14:paraId="6269CF42" w14:textId="77777777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04113E3" w14:textId="77777777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F0CD6CF" w14:textId="77777777" w:rsidTr="00BE5411">
        <w:tc>
          <w:tcPr>
            <w:tcW w:w="4956" w:type="dxa"/>
          </w:tcPr>
          <w:p w14:paraId="6EEB169D" w14:textId="4EF17963" w:rsidR="004219DF" w:rsidRPr="00767F0D" w:rsidRDefault="004219DF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F0D">
              <w:rPr>
                <w:rFonts w:ascii="Arial" w:hAnsi="Arial" w:cs="Arial"/>
                <w:bCs/>
                <w:sz w:val="24"/>
                <w:szCs w:val="24"/>
              </w:rPr>
              <w:t>Секретарь Штаба:</w:t>
            </w:r>
          </w:p>
        </w:tc>
        <w:tc>
          <w:tcPr>
            <w:tcW w:w="4956" w:type="dxa"/>
          </w:tcPr>
          <w:p w14:paraId="4BCF6970" w14:textId="77777777" w:rsidR="004219DF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9510BCD" w14:textId="77777777" w:rsidTr="00BE5411">
        <w:tc>
          <w:tcPr>
            <w:tcW w:w="4956" w:type="dxa"/>
          </w:tcPr>
          <w:p w14:paraId="4AA3F467" w14:textId="02E6992F" w:rsidR="004219DF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Яровая </w:t>
            </w:r>
          </w:p>
        </w:tc>
        <w:tc>
          <w:tcPr>
            <w:tcW w:w="4956" w:type="dxa"/>
          </w:tcPr>
          <w:p w14:paraId="0EE3EEE9" w14:textId="20AF33CD" w:rsidR="004219DF" w:rsidRPr="00767F0D" w:rsidRDefault="00806EDD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</w:t>
            </w:r>
            <w:r w:rsidR="004219DF" w:rsidRPr="00767F0D">
              <w:rPr>
                <w:rFonts w:ascii="Arial" w:hAnsi="Arial" w:cs="Arial"/>
                <w:sz w:val="24"/>
                <w:szCs w:val="24"/>
              </w:rPr>
              <w:t xml:space="preserve">лавный специалист отдела </w:t>
            </w:r>
            <w:r w:rsidR="00A46438" w:rsidRPr="00767F0D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</w:tr>
      <w:tr w:rsidR="00767F0D" w:rsidRPr="00767F0D" w14:paraId="491E844A" w14:textId="77777777" w:rsidTr="00BE5411">
        <w:tc>
          <w:tcPr>
            <w:tcW w:w="4956" w:type="dxa"/>
          </w:tcPr>
          <w:p w14:paraId="6008576E" w14:textId="638F54BF" w:rsidR="004219DF" w:rsidRPr="00767F0D" w:rsidRDefault="004219DF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Юлия Сергеевна</w:t>
            </w:r>
          </w:p>
        </w:tc>
        <w:tc>
          <w:tcPr>
            <w:tcW w:w="4956" w:type="dxa"/>
          </w:tcPr>
          <w:p w14:paraId="3B0EFD77" w14:textId="6DAC7390" w:rsidR="004219DF" w:rsidRPr="00767F0D" w:rsidRDefault="004219DF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и экологии </w:t>
            </w:r>
            <w:r w:rsidR="00A46438" w:rsidRPr="00767F0D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806EDD" w:rsidRPr="00767F0D">
              <w:rPr>
                <w:rFonts w:ascii="Arial" w:hAnsi="Arial" w:cs="Arial"/>
                <w:sz w:val="24"/>
                <w:szCs w:val="24"/>
              </w:rPr>
              <w:t xml:space="preserve"> дорожного </w:t>
            </w:r>
          </w:p>
        </w:tc>
      </w:tr>
      <w:tr w:rsidR="00767F0D" w:rsidRPr="00767F0D" w14:paraId="03AB747E" w14:textId="77777777" w:rsidTr="00BE5411">
        <w:tc>
          <w:tcPr>
            <w:tcW w:w="4956" w:type="dxa"/>
          </w:tcPr>
          <w:p w14:paraId="46DF7F22" w14:textId="77777777" w:rsidR="004219DF" w:rsidRPr="00767F0D" w:rsidRDefault="004219DF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71D21EF" w14:textId="59019ED1" w:rsidR="004219DF" w:rsidRPr="00767F0D" w:rsidRDefault="00806EDD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хозяйства, строительства и благоустройства</w:t>
            </w:r>
          </w:p>
        </w:tc>
      </w:tr>
      <w:tr w:rsidR="00767F0D" w:rsidRPr="00767F0D" w14:paraId="39871A30" w14:textId="77777777" w:rsidTr="00BE5411">
        <w:tc>
          <w:tcPr>
            <w:tcW w:w="4956" w:type="dxa"/>
          </w:tcPr>
          <w:p w14:paraId="77559324" w14:textId="77777777" w:rsidR="00806EDD" w:rsidRPr="00767F0D" w:rsidRDefault="00806EDD" w:rsidP="00806ED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8FAD341" w14:textId="742A5CC6" w:rsidR="00806EDD" w:rsidRPr="00767F0D" w:rsidRDefault="00806EDD" w:rsidP="00806EDD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</w:p>
        </w:tc>
      </w:tr>
      <w:tr w:rsidR="00767F0D" w:rsidRPr="00767F0D" w14:paraId="4BF071BA" w14:textId="77777777" w:rsidTr="00BE5411">
        <w:tc>
          <w:tcPr>
            <w:tcW w:w="4956" w:type="dxa"/>
          </w:tcPr>
          <w:p w14:paraId="0F047869" w14:textId="77777777" w:rsidR="00806EDD" w:rsidRPr="00767F0D" w:rsidRDefault="00806EDD" w:rsidP="00806ED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98C06DF" w14:textId="18361AAF" w:rsidR="00806EDD" w:rsidRPr="00767F0D" w:rsidRDefault="00806EDD" w:rsidP="00806EDD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Павловский Посад Московской области</w:t>
            </w:r>
          </w:p>
        </w:tc>
      </w:tr>
      <w:tr w:rsidR="00767F0D" w:rsidRPr="00767F0D" w14:paraId="32A6B6DB" w14:textId="77777777" w:rsidTr="00BE5411">
        <w:tc>
          <w:tcPr>
            <w:tcW w:w="4956" w:type="dxa"/>
          </w:tcPr>
          <w:p w14:paraId="4E15561C" w14:textId="6AC8F8F1" w:rsidR="00C777B9" w:rsidRPr="00767F0D" w:rsidRDefault="004219DF" w:rsidP="00C777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7F0D">
              <w:rPr>
                <w:rFonts w:ascii="Arial" w:hAnsi="Arial" w:cs="Arial"/>
                <w:bCs/>
                <w:sz w:val="24"/>
                <w:szCs w:val="24"/>
              </w:rPr>
              <w:t>Члены Штаба:</w:t>
            </w:r>
          </w:p>
        </w:tc>
        <w:tc>
          <w:tcPr>
            <w:tcW w:w="4956" w:type="dxa"/>
          </w:tcPr>
          <w:p w14:paraId="2395533B" w14:textId="77777777" w:rsidR="00C777B9" w:rsidRPr="00767F0D" w:rsidRDefault="00C777B9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D5B0D48" w14:textId="77777777" w:rsidTr="00BE5411">
        <w:tc>
          <w:tcPr>
            <w:tcW w:w="4956" w:type="dxa"/>
          </w:tcPr>
          <w:p w14:paraId="3BAC1A20" w14:textId="77777777" w:rsidR="00D2455B" w:rsidRPr="00767F0D" w:rsidRDefault="00D2455B" w:rsidP="00C7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47310DF" w14:textId="77777777" w:rsidR="00D2455B" w:rsidRPr="00767F0D" w:rsidRDefault="00D2455B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4112210" w14:textId="77777777" w:rsidTr="00BE5411">
        <w:trPr>
          <w:trHeight w:val="366"/>
        </w:trPr>
        <w:tc>
          <w:tcPr>
            <w:tcW w:w="4956" w:type="dxa"/>
          </w:tcPr>
          <w:p w14:paraId="4B17D346" w14:textId="5BBBDC3A" w:rsidR="00C777B9" w:rsidRPr="00767F0D" w:rsidRDefault="00363068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Морев </w:t>
            </w:r>
          </w:p>
        </w:tc>
        <w:tc>
          <w:tcPr>
            <w:tcW w:w="4956" w:type="dxa"/>
          </w:tcPr>
          <w:p w14:paraId="6C11059C" w14:textId="7FFD0BFE" w:rsidR="00C777B9" w:rsidRPr="00767F0D" w:rsidRDefault="00500C57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з</w:t>
            </w:r>
            <w:r w:rsidR="006075DB" w:rsidRPr="00767F0D">
              <w:rPr>
                <w:rFonts w:ascii="Arial" w:hAnsi="Arial" w:cs="Arial"/>
                <w:sz w:val="24"/>
                <w:szCs w:val="24"/>
              </w:rPr>
              <w:t xml:space="preserve">аместитель Главы Администрации-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7F0D" w:rsidRPr="00767F0D" w14:paraId="1D341A32" w14:textId="77777777" w:rsidTr="00BE5411">
        <w:tc>
          <w:tcPr>
            <w:tcW w:w="4956" w:type="dxa"/>
          </w:tcPr>
          <w:p w14:paraId="0054AB57" w14:textId="2AA2BB62" w:rsidR="00C777B9" w:rsidRPr="00767F0D" w:rsidRDefault="00363068" w:rsidP="00C777B9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Андрей Константинович</w:t>
            </w:r>
          </w:p>
        </w:tc>
        <w:tc>
          <w:tcPr>
            <w:tcW w:w="4956" w:type="dxa"/>
          </w:tcPr>
          <w:p w14:paraId="4B3DCED2" w14:textId="423D1E71" w:rsidR="00C777B9" w:rsidRPr="00767F0D" w:rsidRDefault="006075DB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начальник территориального управления              </w:t>
            </w:r>
          </w:p>
        </w:tc>
      </w:tr>
      <w:tr w:rsidR="00767F0D" w:rsidRPr="00767F0D" w14:paraId="161BF19E" w14:textId="77777777" w:rsidTr="00BE5411">
        <w:tc>
          <w:tcPr>
            <w:tcW w:w="4956" w:type="dxa"/>
          </w:tcPr>
          <w:p w14:paraId="72DDB219" w14:textId="77777777" w:rsidR="00C777B9" w:rsidRPr="00767F0D" w:rsidRDefault="00C777B9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06634A" w14:textId="1A31A7CA" w:rsidR="00C777B9" w:rsidRPr="00767F0D" w:rsidRDefault="006075DB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</w:p>
        </w:tc>
      </w:tr>
      <w:tr w:rsidR="00767F0D" w:rsidRPr="00767F0D" w14:paraId="021C3DFD" w14:textId="77777777" w:rsidTr="00BE5411">
        <w:tc>
          <w:tcPr>
            <w:tcW w:w="4956" w:type="dxa"/>
          </w:tcPr>
          <w:p w14:paraId="2CF28DFA" w14:textId="77777777" w:rsidR="006075DB" w:rsidRPr="00767F0D" w:rsidRDefault="006075DB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03D7E1E" w14:textId="4EBCED5E" w:rsidR="006075DB" w:rsidRPr="00767F0D" w:rsidRDefault="006075DB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Павловский Посад Московской области</w:t>
            </w:r>
          </w:p>
        </w:tc>
      </w:tr>
      <w:tr w:rsidR="00767F0D" w:rsidRPr="00767F0D" w14:paraId="067139DD" w14:textId="77777777" w:rsidTr="00BE5411">
        <w:tc>
          <w:tcPr>
            <w:tcW w:w="4956" w:type="dxa"/>
          </w:tcPr>
          <w:p w14:paraId="69D338D9" w14:textId="77777777" w:rsidR="006075DB" w:rsidRPr="00767F0D" w:rsidRDefault="006075DB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738BB2A" w14:textId="77777777" w:rsidR="006075DB" w:rsidRPr="00767F0D" w:rsidRDefault="006075DB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C3C9AA8" w14:textId="77777777" w:rsidTr="00BE5411">
        <w:tc>
          <w:tcPr>
            <w:tcW w:w="4956" w:type="dxa"/>
          </w:tcPr>
          <w:p w14:paraId="3CF9AC56" w14:textId="008B8B35" w:rsidR="00D2455B" w:rsidRPr="00767F0D" w:rsidRDefault="00D2455B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Ковальский </w:t>
            </w:r>
          </w:p>
        </w:tc>
        <w:tc>
          <w:tcPr>
            <w:tcW w:w="4956" w:type="dxa"/>
          </w:tcPr>
          <w:p w14:paraId="515530C3" w14:textId="4C677F35" w:rsidR="00D2455B" w:rsidRPr="00767F0D" w:rsidRDefault="00D2455B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начальник Управления ЖКХ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767F0D" w:rsidRPr="00767F0D" w14:paraId="61705A26" w14:textId="77777777" w:rsidTr="00BE5411">
        <w:tc>
          <w:tcPr>
            <w:tcW w:w="4956" w:type="dxa"/>
          </w:tcPr>
          <w:p w14:paraId="1641F9E3" w14:textId="06B8BEF9" w:rsidR="00D2455B" w:rsidRPr="00767F0D" w:rsidRDefault="00D2455B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Кирилл Юрьевич</w:t>
            </w:r>
          </w:p>
        </w:tc>
        <w:tc>
          <w:tcPr>
            <w:tcW w:w="4956" w:type="dxa"/>
          </w:tcPr>
          <w:p w14:paraId="7C1C36D4" w14:textId="340892CB" w:rsidR="00D2455B" w:rsidRPr="00767F0D" w:rsidRDefault="00500C57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</w:tr>
      <w:tr w:rsidR="00767F0D" w:rsidRPr="00767F0D" w14:paraId="3F85D6F1" w14:textId="77777777" w:rsidTr="00BE5411">
        <w:tc>
          <w:tcPr>
            <w:tcW w:w="4956" w:type="dxa"/>
          </w:tcPr>
          <w:p w14:paraId="2E3F5CD1" w14:textId="77777777" w:rsidR="00D2455B" w:rsidRPr="00767F0D" w:rsidRDefault="00D2455B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FD87ED0" w14:textId="4ADE1BBD" w:rsidR="00D2455B" w:rsidRPr="00767F0D" w:rsidRDefault="00500C57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31B57C18" w14:textId="77777777" w:rsidTr="00BE5411">
        <w:tc>
          <w:tcPr>
            <w:tcW w:w="4956" w:type="dxa"/>
          </w:tcPr>
          <w:p w14:paraId="16125EEE" w14:textId="77777777" w:rsidR="00500C57" w:rsidRPr="00767F0D" w:rsidRDefault="00500C57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9D09373" w14:textId="77777777" w:rsidR="00500C57" w:rsidRPr="00767F0D" w:rsidRDefault="00500C57" w:rsidP="00D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E95A4FA" w14:textId="77777777" w:rsidTr="00BE5411">
        <w:tc>
          <w:tcPr>
            <w:tcW w:w="4956" w:type="dxa"/>
          </w:tcPr>
          <w:p w14:paraId="4910E4CF" w14:textId="2977ECA3" w:rsidR="00C777B9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Панкин </w:t>
            </w:r>
          </w:p>
        </w:tc>
        <w:tc>
          <w:tcPr>
            <w:tcW w:w="4956" w:type="dxa"/>
          </w:tcPr>
          <w:p w14:paraId="2826ABB2" w14:textId="2326F2CE" w:rsidR="00C777B9" w:rsidRPr="00767F0D" w:rsidRDefault="00806EDD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дорожного хозяйства, </w:t>
            </w:r>
          </w:p>
        </w:tc>
      </w:tr>
      <w:tr w:rsidR="00767F0D" w:rsidRPr="00767F0D" w14:paraId="46A5EDA5" w14:textId="77777777" w:rsidTr="00BE5411">
        <w:tc>
          <w:tcPr>
            <w:tcW w:w="4956" w:type="dxa"/>
          </w:tcPr>
          <w:p w14:paraId="7DE6F870" w14:textId="2415216E" w:rsidR="00C777B9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Михаил Михайлович</w:t>
            </w:r>
          </w:p>
        </w:tc>
        <w:tc>
          <w:tcPr>
            <w:tcW w:w="4956" w:type="dxa"/>
          </w:tcPr>
          <w:p w14:paraId="20D5D700" w14:textId="6166F20E" w:rsidR="00C777B9" w:rsidRPr="00767F0D" w:rsidRDefault="00806EDD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транспорта и связи Управления </w:t>
            </w:r>
          </w:p>
        </w:tc>
      </w:tr>
      <w:tr w:rsidR="00767F0D" w:rsidRPr="00767F0D" w14:paraId="0349E856" w14:textId="77777777" w:rsidTr="00BE5411">
        <w:tc>
          <w:tcPr>
            <w:tcW w:w="4956" w:type="dxa"/>
          </w:tcPr>
          <w:p w14:paraId="669ABA31" w14:textId="77777777" w:rsidR="00C777B9" w:rsidRPr="00767F0D" w:rsidRDefault="00C777B9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8E5CF2D" w14:textId="649030C1" w:rsidR="00C777B9" w:rsidRPr="00767F0D" w:rsidRDefault="00D2455B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дорожного хозяйства, </w:t>
            </w:r>
            <w:r w:rsidR="00806EDD" w:rsidRPr="00767F0D">
              <w:rPr>
                <w:rFonts w:ascii="Arial" w:hAnsi="Arial" w:cs="Arial"/>
                <w:sz w:val="24"/>
                <w:szCs w:val="24"/>
              </w:rPr>
              <w:t xml:space="preserve">строительства и </w:t>
            </w:r>
          </w:p>
        </w:tc>
      </w:tr>
      <w:tr w:rsidR="00767F0D" w:rsidRPr="00767F0D" w14:paraId="1D2B62C1" w14:textId="77777777" w:rsidTr="00BE5411">
        <w:tc>
          <w:tcPr>
            <w:tcW w:w="4956" w:type="dxa"/>
          </w:tcPr>
          <w:p w14:paraId="27D7B9A5" w14:textId="77777777" w:rsidR="00D2455B" w:rsidRPr="00767F0D" w:rsidRDefault="00D2455B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9F9BF44" w14:textId="7BB5C1E2" w:rsidR="00D2455B" w:rsidRPr="00767F0D" w:rsidRDefault="00500C57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D2455B" w:rsidRPr="00767F0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767F0D" w:rsidRPr="00767F0D" w14:paraId="5A893184" w14:textId="77777777" w:rsidTr="00BE5411">
        <w:tc>
          <w:tcPr>
            <w:tcW w:w="4956" w:type="dxa"/>
          </w:tcPr>
          <w:p w14:paraId="2E7AFED2" w14:textId="77777777" w:rsidR="00806EDD" w:rsidRPr="00767F0D" w:rsidRDefault="00806EDD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F8E8B77" w14:textId="00EE2C94" w:rsidR="00806EDD" w:rsidRPr="00767F0D" w:rsidRDefault="00806EDD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D2455B" w:rsidRPr="00767F0D">
              <w:rPr>
                <w:rFonts w:ascii="Arial" w:hAnsi="Arial" w:cs="Arial"/>
                <w:sz w:val="24"/>
                <w:szCs w:val="24"/>
              </w:rPr>
              <w:t xml:space="preserve"> Павловский Посад</w:t>
            </w:r>
          </w:p>
        </w:tc>
      </w:tr>
      <w:tr w:rsidR="00767F0D" w:rsidRPr="00767F0D" w14:paraId="50CCD95D" w14:textId="77777777" w:rsidTr="00BE5411">
        <w:tc>
          <w:tcPr>
            <w:tcW w:w="4956" w:type="dxa"/>
          </w:tcPr>
          <w:p w14:paraId="2F659B48" w14:textId="77777777" w:rsidR="00806EDD" w:rsidRPr="00767F0D" w:rsidRDefault="00806EDD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802DC5D" w14:textId="5AAE7A1C" w:rsidR="00806EDD" w:rsidRPr="00767F0D" w:rsidRDefault="00806EDD" w:rsidP="00806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30233872" w14:textId="77777777" w:rsidTr="00BE5411">
        <w:tc>
          <w:tcPr>
            <w:tcW w:w="4956" w:type="dxa"/>
          </w:tcPr>
          <w:p w14:paraId="5DBBAF1B" w14:textId="77777777" w:rsidR="00806EDD" w:rsidRPr="00767F0D" w:rsidRDefault="00806EDD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4399559" w14:textId="77777777" w:rsidR="00806EDD" w:rsidRPr="00767F0D" w:rsidRDefault="00806EDD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8E1A96B" w14:textId="77777777" w:rsidTr="00BE5411">
        <w:tc>
          <w:tcPr>
            <w:tcW w:w="4956" w:type="dxa"/>
          </w:tcPr>
          <w:p w14:paraId="4562EFCD" w14:textId="13911471" w:rsidR="00C777B9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Шакура</w:t>
            </w:r>
            <w:proofErr w:type="spellEnd"/>
            <w:r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7F966D07" w14:textId="5EDBC0ED" w:rsidR="00C777B9" w:rsidRPr="00767F0D" w:rsidRDefault="00806EDD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proofErr w:type="spellStart"/>
            <w:r w:rsidR="00CC0592" w:rsidRPr="00767F0D">
              <w:rPr>
                <w:rFonts w:ascii="Arial" w:hAnsi="Arial" w:cs="Arial"/>
                <w:sz w:val="24"/>
                <w:szCs w:val="24"/>
              </w:rPr>
              <w:t>Павловопосадского</w:t>
            </w:r>
            <w:proofErr w:type="spellEnd"/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7F0D" w:rsidRPr="00767F0D" w14:paraId="77F7405C" w14:textId="77777777" w:rsidTr="00BE5411">
        <w:tc>
          <w:tcPr>
            <w:tcW w:w="4956" w:type="dxa"/>
          </w:tcPr>
          <w:p w14:paraId="7565DCB6" w14:textId="6292F722" w:rsidR="004219DF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Оксана Евгеньевна</w:t>
            </w:r>
          </w:p>
        </w:tc>
        <w:tc>
          <w:tcPr>
            <w:tcW w:w="4956" w:type="dxa"/>
          </w:tcPr>
          <w:p w14:paraId="5FD13551" w14:textId="1D6046E6" w:rsidR="004219DF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территориального отдела Администрации </w:t>
            </w:r>
          </w:p>
        </w:tc>
      </w:tr>
      <w:tr w:rsidR="00767F0D" w:rsidRPr="00767F0D" w14:paraId="35111859" w14:textId="77777777" w:rsidTr="00BE5411">
        <w:tc>
          <w:tcPr>
            <w:tcW w:w="4956" w:type="dxa"/>
          </w:tcPr>
          <w:p w14:paraId="636D04C1" w14:textId="77777777" w:rsidR="004219DF" w:rsidRPr="00767F0D" w:rsidRDefault="004219DF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85C395A" w14:textId="4591DADD" w:rsidR="004219DF" w:rsidRPr="00767F0D" w:rsidRDefault="00D2455B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округа Павловский Посад</w:t>
            </w:r>
          </w:p>
        </w:tc>
      </w:tr>
      <w:tr w:rsidR="00767F0D" w:rsidRPr="00767F0D" w14:paraId="68BB2023" w14:textId="77777777" w:rsidTr="00BE5411">
        <w:tc>
          <w:tcPr>
            <w:tcW w:w="4956" w:type="dxa"/>
          </w:tcPr>
          <w:p w14:paraId="3DFB652A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064DE90" w14:textId="7ED7FBEE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71F3BD70" w14:textId="77777777" w:rsidTr="00BE5411">
        <w:tc>
          <w:tcPr>
            <w:tcW w:w="4956" w:type="dxa"/>
          </w:tcPr>
          <w:p w14:paraId="77B0A2D8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E641E85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26A0FF3" w14:textId="77777777" w:rsidTr="00BE5411">
        <w:tc>
          <w:tcPr>
            <w:tcW w:w="4956" w:type="dxa"/>
          </w:tcPr>
          <w:p w14:paraId="6BDFE253" w14:textId="749D603D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Танькина</w:t>
            </w:r>
          </w:p>
        </w:tc>
        <w:tc>
          <w:tcPr>
            <w:tcW w:w="4956" w:type="dxa"/>
          </w:tcPr>
          <w:p w14:paraId="06FA7BBF" w14:textId="7FAF1EE0" w:rsidR="00CC0592" w:rsidRPr="00767F0D" w:rsidRDefault="00D2455B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proofErr w:type="spellStart"/>
            <w:r w:rsidR="00CC0592" w:rsidRPr="00767F0D">
              <w:rPr>
                <w:rFonts w:ascii="Arial" w:hAnsi="Arial" w:cs="Arial"/>
                <w:sz w:val="24"/>
                <w:szCs w:val="24"/>
              </w:rPr>
              <w:t>Большедворского</w:t>
            </w:r>
            <w:proofErr w:type="spellEnd"/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7F0D" w:rsidRPr="00767F0D" w14:paraId="14E5D30A" w14:textId="77777777" w:rsidTr="00BE5411">
        <w:tc>
          <w:tcPr>
            <w:tcW w:w="4956" w:type="dxa"/>
          </w:tcPr>
          <w:p w14:paraId="49F2B4A5" w14:textId="02E34D95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4956" w:type="dxa"/>
          </w:tcPr>
          <w:p w14:paraId="7F08EFD6" w14:textId="57F56D1F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территориального отдела Администрации </w:t>
            </w:r>
          </w:p>
        </w:tc>
      </w:tr>
      <w:tr w:rsidR="00767F0D" w:rsidRPr="00767F0D" w14:paraId="50BEE3DD" w14:textId="77777777" w:rsidTr="00BE5411">
        <w:tc>
          <w:tcPr>
            <w:tcW w:w="4956" w:type="dxa"/>
          </w:tcPr>
          <w:p w14:paraId="4FDDE87F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F2D1D04" w14:textId="5729883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</w:tr>
      <w:tr w:rsidR="00767F0D" w:rsidRPr="00767F0D" w14:paraId="14ED90CD" w14:textId="77777777" w:rsidTr="00BE5411">
        <w:tc>
          <w:tcPr>
            <w:tcW w:w="4956" w:type="dxa"/>
          </w:tcPr>
          <w:p w14:paraId="33756C73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ACE3C56" w14:textId="6F5BF59B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767F0D" w:rsidRPr="00767F0D" w14:paraId="1ECF0B0E" w14:textId="77777777" w:rsidTr="00BE5411">
        <w:tc>
          <w:tcPr>
            <w:tcW w:w="4956" w:type="dxa"/>
          </w:tcPr>
          <w:p w14:paraId="528092CF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98CEF8F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33337267" w14:textId="77777777" w:rsidTr="00BE5411">
        <w:tc>
          <w:tcPr>
            <w:tcW w:w="4956" w:type="dxa"/>
          </w:tcPr>
          <w:p w14:paraId="61A59EF6" w14:textId="5CA4518E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Борисова</w:t>
            </w:r>
          </w:p>
        </w:tc>
        <w:tc>
          <w:tcPr>
            <w:tcW w:w="4956" w:type="dxa"/>
          </w:tcPr>
          <w:p w14:paraId="29D032A3" w14:textId="5DD6A61A" w:rsidR="00CC0592" w:rsidRPr="00767F0D" w:rsidRDefault="00D2455B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ачальник Рахмановского 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</w:p>
        </w:tc>
      </w:tr>
      <w:tr w:rsidR="00767F0D" w:rsidRPr="00767F0D" w14:paraId="18690487" w14:textId="77777777" w:rsidTr="00BE5411">
        <w:tc>
          <w:tcPr>
            <w:tcW w:w="4956" w:type="dxa"/>
          </w:tcPr>
          <w:p w14:paraId="57B8B56E" w14:textId="0BD9EA6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Светлана Вячеславовна</w:t>
            </w:r>
          </w:p>
        </w:tc>
        <w:tc>
          <w:tcPr>
            <w:tcW w:w="4956" w:type="dxa"/>
          </w:tcPr>
          <w:p w14:paraId="641518E5" w14:textId="4235704E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отдела Администрации 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</w:tc>
      </w:tr>
      <w:tr w:rsidR="00767F0D" w:rsidRPr="00767F0D" w14:paraId="036FF566" w14:textId="77777777" w:rsidTr="00BE5411">
        <w:tc>
          <w:tcPr>
            <w:tcW w:w="4956" w:type="dxa"/>
          </w:tcPr>
          <w:p w14:paraId="0FDF61C6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7B69B49" w14:textId="299FC794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Павловский Посад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767F0D" w:rsidRPr="00767F0D" w14:paraId="1C4713AA" w14:textId="77777777" w:rsidTr="00BE5411">
        <w:tc>
          <w:tcPr>
            <w:tcW w:w="4956" w:type="dxa"/>
          </w:tcPr>
          <w:p w14:paraId="08A19903" w14:textId="77777777" w:rsidR="00CC0592" w:rsidRPr="00767F0D" w:rsidRDefault="00CC0592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A77AD7B" w14:textId="77777777" w:rsidR="00CC0592" w:rsidRPr="00767F0D" w:rsidRDefault="00CC0592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E025A46" w14:textId="77777777" w:rsidTr="00BE5411">
        <w:tc>
          <w:tcPr>
            <w:tcW w:w="4956" w:type="dxa"/>
          </w:tcPr>
          <w:p w14:paraId="35BDF4B4" w14:textId="714E8D38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Федина </w:t>
            </w:r>
          </w:p>
        </w:tc>
        <w:tc>
          <w:tcPr>
            <w:tcW w:w="4956" w:type="dxa"/>
          </w:tcPr>
          <w:p w14:paraId="53617CEC" w14:textId="7640D544" w:rsidR="00CC0592" w:rsidRPr="00767F0D" w:rsidRDefault="00D2455B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proofErr w:type="spellStart"/>
            <w:r w:rsidR="00500C57" w:rsidRPr="00767F0D">
              <w:rPr>
                <w:rFonts w:ascii="Arial" w:hAnsi="Arial" w:cs="Arial"/>
                <w:sz w:val="24"/>
                <w:szCs w:val="24"/>
              </w:rPr>
              <w:t>Улитинского</w:t>
            </w:r>
            <w:proofErr w:type="spellEnd"/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</w:p>
        </w:tc>
      </w:tr>
      <w:tr w:rsidR="00767F0D" w:rsidRPr="00767F0D" w14:paraId="6E7F52E8" w14:textId="77777777" w:rsidTr="00BE5411">
        <w:tc>
          <w:tcPr>
            <w:tcW w:w="4956" w:type="dxa"/>
          </w:tcPr>
          <w:p w14:paraId="1B4E28E4" w14:textId="17FD6BE0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4956" w:type="dxa"/>
          </w:tcPr>
          <w:p w14:paraId="2083772A" w14:textId="4B7D2A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отдела Администрации 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</w:tc>
      </w:tr>
      <w:tr w:rsidR="00767F0D" w:rsidRPr="00767F0D" w14:paraId="02EB3926" w14:textId="77777777" w:rsidTr="00BE5411">
        <w:tc>
          <w:tcPr>
            <w:tcW w:w="4956" w:type="dxa"/>
          </w:tcPr>
          <w:p w14:paraId="7925EE2B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F2ED697" w14:textId="7E07081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Павловский Посад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767F0D" w:rsidRPr="00767F0D" w14:paraId="3BD6E245" w14:textId="77777777" w:rsidTr="00BE5411">
        <w:tc>
          <w:tcPr>
            <w:tcW w:w="4956" w:type="dxa"/>
          </w:tcPr>
          <w:p w14:paraId="56EA8BEB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F069D8B" w14:textId="21C9CA9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F905F4C" w14:textId="77777777" w:rsidTr="00BE5411">
        <w:tc>
          <w:tcPr>
            <w:tcW w:w="4956" w:type="dxa"/>
          </w:tcPr>
          <w:p w14:paraId="14FC1590" w14:textId="148A39CD" w:rsidR="004219DF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Секов</w:t>
            </w:r>
            <w:proofErr w:type="spellEnd"/>
            <w:r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25D3F5FB" w14:textId="6BB9B0BE" w:rsidR="004219DF" w:rsidRPr="00767F0D" w:rsidRDefault="00D2455B" w:rsidP="00A46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</w:t>
            </w:r>
            <w:r w:rsidR="00363068" w:rsidRPr="00767F0D">
              <w:rPr>
                <w:rFonts w:ascii="Arial" w:hAnsi="Arial" w:cs="Arial"/>
                <w:sz w:val="24"/>
                <w:szCs w:val="24"/>
              </w:rPr>
              <w:t xml:space="preserve">иректор МБУ «Благоустройство </w:t>
            </w:r>
          </w:p>
        </w:tc>
      </w:tr>
      <w:tr w:rsidR="00767F0D" w:rsidRPr="00767F0D" w14:paraId="1E22F486" w14:textId="77777777" w:rsidTr="00BE5411">
        <w:tc>
          <w:tcPr>
            <w:tcW w:w="4956" w:type="dxa"/>
          </w:tcPr>
          <w:p w14:paraId="1DE74025" w14:textId="3C5F012E" w:rsidR="00363068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Владимир Игоревич</w:t>
            </w:r>
          </w:p>
        </w:tc>
        <w:tc>
          <w:tcPr>
            <w:tcW w:w="4956" w:type="dxa"/>
          </w:tcPr>
          <w:p w14:paraId="4B9494F2" w14:textId="2E6B3026" w:rsidR="00363068" w:rsidRPr="00767F0D" w:rsidRDefault="00363068" w:rsidP="00A46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Павловский Посад»</w:t>
            </w:r>
          </w:p>
        </w:tc>
      </w:tr>
      <w:tr w:rsidR="00767F0D" w:rsidRPr="00767F0D" w14:paraId="0E56B238" w14:textId="77777777" w:rsidTr="00BE5411">
        <w:tc>
          <w:tcPr>
            <w:tcW w:w="4956" w:type="dxa"/>
          </w:tcPr>
          <w:p w14:paraId="3E0B8A5A" w14:textId="77777777" w:rsidR="00363068" w:rsidRPr="00767F0D" w:rsidRDefault="00363068" w:rsidP="00363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BC77815" w14:textId="77777777" w:rsidR="00363068" w:rsidRPr="00767F0D" w:rsidRDefault="00363068" w:rsidP="00794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587C955" w14:textId="77777777" w:rsidTr="00BE5411">
        <w:tc>
          <w:tcPr>
            <w:tcW w:w="4956" w:type="dxa"/>
          </w:tcPr>
          <w:p w14:paraId="2EFFDA19" w14:textId="788F3A0E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Кукушкин </w:t>
            </w:r>
          </w:p>
        </w:tc>
        <w:tc>
          <w:tcPr>
            <w:tcW w:w="4956" w:type="dxa"/>
          </w:tcPr>
          <w:p w14:paraId="285EBD10" w14:textId="1BB834C1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з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аместитель директора МБУ</w:t>
            </w:r>
          </w:p>
        </w:tc>
      </w:tr>
      <w:tr w:rsidR="00767F0D" w:rsidRPr="00767F0D" w14:paraId="432C1A0A" w14:textId="77777777" w:rsidTr="00BE5411">
        <w:tc>
          <w:tcPr>
            <w:tcW w:w="4956" w:type="dxa"/>
          </w:tcPr>
          <w:p w14:paraId="0E2AFA46" w14:textId="29B32F1C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Денис Николаевич</w:t>
            </w:r>
          </w:p>
        </w:tc>
        <w:tc>
          <w:tcPr>
            <w:tcW w:w="4956" w:type="dxa"/>
          </w:tcPr>
          <w:p w14:paraId="21CFFD10" w14:textId="5C051D1C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«Благоустройство Павловский Посад»</w:t>
            </w:r>
          </w:p>
        </w:tc>
      </w:tr>
      <w:tr w:rsidR="00767F0D" w:rsidRPr="00767F0D" w14:paraId="78506752" w14:textId="77777777" w:rsidTr="00BE5411">
        <w:tc>
          <w:tcPr>
            <w:tcW w:w="4956" w:type="dxa"/>
          </w:tcPr>
          <w:p w14:paraId="0DEFD990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57A1A51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0E1F5270" w14:textId="77777777" w:rsidTr="00BE5411">
        <w:tc>
          <w:tcPr>
            <w:tcW w:w="4956" w:type="dxa"/>
          </w:tcPr>
          <w:p w14:paraId="3F98A315" w14:textId="3A199E74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Романов </w:t>
            </w:r>
          </w:p>
        </w:tc>
        <w:tc>
          <w:tcPr>
            <w:tcW w:w="4956" w:type="dxa"/>
          </w:tcPr>
          <w:p w14:paraId="5DB544DA" w14:textId="0C4EC958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Главный инженер МБУ</w:t>
            </w:r>
          </w:p>
        </w:tc>
      </w:tr>
      <w:tr w:rsidR="00767F0D" w:rsidRPr="00767F0D" w14:paraId="4DD19583" w14:textId="77777777" w:rsidTr="00BE5411">
        <w:tc>
          <w:tcPr>
            <w:tcW w:w="4956" w:type="dxa"/>
          </w:tcPr>
          <w:p w14:paraId="62AA5419" w14:textId="78288E90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4956" w:type="dxa"/>
          </w:tcPr>
          <w:p w14:paraId="3B6932E0" w14:textId="33B517A1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«Благоустройство Павловский Посад»</w:t>
            </w:r>
          </w:p>
        </w:tc>
      </w:tr>
      <w:tr w:rsidR="00767F0D" w:rsidRPr="00767F0D" w14:paraId="355E5E90" w14:textId="77777777" w:rsidTr="00BE5411">
        <w:tc>
          <w:tcPr>
            <w:tcW w:w="4956" w:type="dxa"/>
          </w:tcPr>
          <w:p w14:paraId="7C61B022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AAEF79F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7B99B70" w14:textId="77777777" w:rsidTr="00BE5411">
        <w:tc>
          <w:tcPr>
            <w:tcW w:w="4956" w:type="dxa"/>
          </w:tcPr>
          <w:p w14:paraId="005E7EF3" w14:textId="4026C4E5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Калинина </w:t>
            </w:r>
          </w:p>
        </w:tc>
        <w:tc>
          <w:tcPr>
            <w:tcW w:w="4956" w:type="dxa"/>
          </w:tcPr>
          <w:p w14:paraId="4438F270" w14:textId="1E364C04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767F0D">
              <w:rPr>
                <w:rFonts w:ascii="Arial" w:hAnsi="Arial" w:cs="Arial"/>
                <w:sz w:val="24"/>
                <w:szCs w:val="24"/>
              </w:rPr>
              <w:t>. д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иректор</w:t>
            </w:r>
            <w:r w:rsidRPr="00767F0D">
              <w:rPr>
                <w:rFonts w:ascii="Arial" w:hAnsi="Arial" w:cs="Arial"/>
                <w:sz w:val="24"/>
                <w:szCs w:val="24"/>
              </w:rPr>
              <w:t>а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 АО «УК «Жилой дом»</w:t>
            </w:r>
          </w:p>
        </w:tc>
      </w:tr>
      <w:tr w:rsidR="00767F0D" w:rsidRPr="00767F0D" w14:paraId="6EFD3598" w14:textId="77777777" w:rsidTr="00BE5411">
        <w:tc>
          <w:tcPr>
            <w:tcW w:w="4956" w:type="dxa"/>
          </w:tcPr>
          <w:p w14:paraId="068CFD5E" w14:textId="75298E1F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Ольга Вячеславовна</w:t>
            </w:r>
          </w:p>
        </w:tc>
        <w:tc>
          <w:tcPr>
            <w:tcW w:w="4956" w:type="dxa"/>
          </w:tcPr>
          <w:p w14:paraId="69E0C547" w14:textId="21354933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22407909" w14:textId="77777777" w:rsidTr="00BE5411">
        <w:tc>
          <w:tcPr>
            <w:tcW w:w="4956" w:type="dxa"/>
          </w:tcPr>
          <w:p w14:paraId="0F1BBDF3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652D19E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99A35C4" w14:textId="77777777" w:rsidTr="00BE5411">
        <w:tc>
          <w:tcPr>
            <w:tcW w:w="4956" w:type="dxa"/>
          </w:tcPr>
          <w:p w14:paraId="1E70118F" w14:textId="1B944EE0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Будкин</w:t>
            </w:r>
            <w:proofErr w:type="spellEnd"/>
          </w:p>
        </w:tc>
        <w:tc>
          <w:tcPr>
            <w:tcW w:w="4956" w:type="dxa"/>
          </w:tcPr>
          <w:p w14:paraId="4C5E52C5" w14:textId="6CA011E5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иректор ООО «УК «САНТЕХНИК»</w:t>
            </w:r>
          </w:p>
        </w:tc>
      </w:tr>
      <w:tr w:rsidR="00767F0D" w:rsidRPr="00767F0D" w14:paraId="2770FC17" w14:textId="77777777" w:rsidTr="00BE5411">
        <w:tc>
          <w:tcPr>
            <w:tcW w:w="4956" w:type="dxa"/>
          </w:tcPr>
          <w:p w14:paraId="0C0D971E" w14:textId="66B73B95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4956" w:type="dxa"/>
          </w:tcPr>
          <w:p w14:paraId="006B177E" w14:textId="18AACA50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66A6A909" w14:textId="77777777" w:rsidTr="00BE5411">
        <w:tc>
          <w:tcPr>
            <w:tcW w:w="4956" w:type="dxa"/>
          </w:tcPr>
          <w:p w14:paraId="3483C47E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15D55A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536B0518" w14:textId="77777777" w:rsidTr="00BE5411">
        <w:tc>
          <w:tcPr>
            <w:tcW w:w="4956" w:type="dxa"/>
          </w:tcPr>
          <w:p w14:paraId="22AF9D6E" w14:textId="172F58FD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F0D">
              <w:rPr>
                <w:rFonts w:ascii="Arial" w:hAnsi="Arial" w:cs="Arial"/>
                <w:sz w:val="24"/>
                <w:szCs w:val="24"/>
              </w:rPr>
              <w:t>Закурин</w:t>
            </w:r>
            <w:proofErr w:type="spellEnd"/>
            <w:r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463752A9" w14:textId="25A3E4FE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иректор ООО "УК "Комфорт-Сервис"</w:t>
            </w:r>
          </w:p>
        </w:tc>
      </w:tr>
      <w:tr w:rsidR="00767F0D" w:rsidRPr="00767F0D" w14:paraId="0104E54A" w14:textId="77777777" w:rsidTr="00BE5411">
        <w:tc>
          <w:tcPr>
            <w:tcW w:w="4956" w:type="dxa"/>
          </w:tcPr>
          <w:p w14:paraId="4BAF528B" w14:textId="12C604BE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Евгений Сергеевич</w:t>
            </w:r>
          </w:p>
        </w:tc>
        <w:tc>
          <w:tcPr>
            <w:tcW w:w="4956" w:type="dxa"/>
          </w:tcPr>
          <w:p w14:paraId="1FFE7CC2" w14:textId="1B43361A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6E50D52E" w14:textId="77777777" w:rsidTr="00BE5411">
        <w:tc>
          <w:tcPr>
            <w:tcW w:w="4956" w:type="dxa"/>
          </w:tcPr>
          <w:p w14:paraId="33DCEDF3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DA1413F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2A14A1B" w14:textId="77777777" w:rsidTr="00BE5411">
        <w:tc>
          <w:tcPr>
            <w:tcW w:w="4956" w:type="dxa"/>
          </w:tcPr>
          <w:p w14:paraId="55439666" w14:textId="5D32878B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Кисляков </w:t>
            </w:r>
          </w:p>
        </w:tc>
        <w:tc>
          <w:tcPr>
            <w:tcW w:w="4956" w:type="dxa"/>
          </w:tcPr>
          <w:p w14:paraId="1CED9CB3" w14:textId="2EDC0EEE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 xml:space="preserve">иректор ООО «УК «Чистый Двор» </w:t>
            </w:r>
          </w:p>
        </w:tc>
      </w:tr>
      <w:tr w:rsidR="00767F0D" w:rsidRPr="00767F0D" w14:paraId="20ACF92C" w14:textId="77777777" w:rsidTr="00BE5411">
        <w:tc>
          <w:tcPr>
            <w:tcW w:w="4956" w:type="dxa"/>
          </w:tcPr>
          <w:p w14:paraId="41AE531A" w14:textId="7686D91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Роман Андреевич</w:t>
            </w:r>
          </w:p>
        </w:tc>
        <w:tc>
          <w:tcPr>
            <w:tcW w:w="4956" w:type="dxa"/>
          </w:tcPr>
          <w:p w14:paraId="57B6F39F" w14:textId="29AC3141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34C36EFA" w14:textId="77777777" w:rsidTr="00BE5411">
        <w:trPr>
          <w:trHeight w:val="369"/>
        </w:trPr>
        <w:tc>
          <w:tcPr>
            <w:tcW w:w="4956" w:type="dxa"/>
          </w:tcPr>
          <w:p w14:paraId="26DFE1BB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5E3871E" w14:textId="77777777" w:rsidR="00CC0592" w:rsidRPr="00767F0D" w:rsidRDefault="00CC0592" w:rsidP="00CC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4FA2CD2" w14:textId="77777777" w:rsidTr="00BE5411">
        <w:tc>
          <w:tcPr>
            <w:tcW w:w="4956" w:type="dxa"/>
          </w:tcPr>
          <w:p w14:paraId="6BC0687C" w14:textId="4347E45F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Попков </w:t>
            </w:r>
          </w:p>
        </w:tc>
        <w:tc>
          <w:tcPr>
            <w:tcW w:w="4956" w:type="dxa"/>
          </w:tcPr>
          <w:p w14:paraId="4F75603F" w14:textId="62EEA7D3" w:rsidR="00CC0592" w:rsidRPr="00767F0D" w:rsidRDefault="00D2455B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д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иректор ООО «УК «Победа»</w:t>
            </w:r>
          </w:p>
        </w:tc>
      </w:tr>
      <w:tr w:rsidR="00767F0D" w:rsidRPr="00767F0D" w14:paraId="71AE3E98" w14:textId="77777777" w:rsidTr="00BE5411">
        <w:tc>
          <w:tcPr>
            <w:tcW w:w="4956" w:type="dxa"/>
          </w:tcPr>
          <w:p w14:paraId="48854802" w14:textId="3810F65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Максим Анатольевич</w:t>
            </w:r>
          </w:p>
        </w:tc>
        <w:tc>
          <w:tcPr>
            <w:tcW w:w="4956" w:type="dxa"/>
          </w:tcPr>
          <w:p w14:paraId="3C2850BD" w14:textId="45D7F77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0936865C" w14:textId="77777777" w:rsidTr="00BE5411">
        <w:tc>
          <w:tcPr>
            <w:tcW w:w="4956" w:type="dxa"/>
          </w:tcPr>
          <w:p w14:paraId="2D66B3FD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813C341" w14:textId="77777777" w:rsidR="00CC0592" w:rsidRPr="00767F0D" w:rsidRDefault="00CC0592" w:rsidP="00CC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67B6EF84" w14:textId="77777777" w:rsidTr="00BE5411">
        <w:tc>
          <w:tcPr>
            <w:tcW w:w="4956" w:type="dxa"/>
          </w:tcPr>
          <w:p w14:paraId="44A4488D" w14:textId="4E8E454A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Гальченко </w:t>
            </w:r>
          </w:p>
        </w:tc>
        <w:tc>
          <w:tcPr>
            <w:tcW w:w="4956" w:type="dxa"/>
          </w:tcPr>
          <w:p w14:paraId="6D802276" w14:textId="029EFCF4" w:rsidR="00CC0592" w:rsidRPr="00767F0D" w:rsidRDefault="00D2455B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н</w:t>
            </w:r>
            <w:r w:rsidR="00CC0592" w:rsidRPr="00767F0D">
              <w:rPr>
                <w:rFonts w:ascii="Arial" w:hAnsi="Arial" w:cs="Arial"/>
                <w:sz w:val="24"/>
                <w:szCs w:val="24"/>
              </w:rPr>
              <w:t>ачальник территориального отдела № 14</w:t>
            </w:r>
          </w:p>
        </w:tc>
      </w:tr>
      <w:tr w:rsidR="00767F0D" w:rsidRPr="00767F0D" w14:paraId="259277BE" w14:textId="77777777" w:rsidTr="00BE5411">
        <w:tc>
          <w:tcPr>
            <w:tcW w:w="4956" w:type="dxa"/>
          </w:tcPr>
          <w:p w14:paraId="700F9575" w14:textId="13D9F0DC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Артем Сергеевич</w:t>
            </w:r>
          </w:p>
        </w:tc>
        <w:tc>
          <w:tcPr>
            <w:tcW w:w="4956" w:type="dxa"/>
          </w:tcPr>
          <w:p w14:paraId="20E5A909" w14:textId="6B7E1F86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Главного управления государственного</w:t>
            </w:r>
          </w:p>
        </w:tc>
      </w:tr>
      <w:tr w:rsidR="00767F0D" w:rsidRPr="00767F0D" w14:paraId="372CBCA1" w14:textId="77777777" w:rsidTr="00BE5411">
        <w:tc>
          <w:tcPr>
            <w:tcW w:w="4956" w:type="dxa"/>
          </w:tcPr>
          <w:p w14:paraId="7F0873B5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24BF619" w14:textId="51BBABD3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административно- технического надзора</w:t>
            </w:r>
          </w:p>
        </w:tc>
      </w:tr>
      <w:tr w:rsidR="00767F0D" w:rsidRPr="00767F0D" w14:paraId="1D0128C2" w14:textId="77777777" w:rsidTr="00BE5411">
        <w:tc>
          <w:tcPr>
            <w:tcW w:w="4956" w:type="dxa"/>
          </w:tcPr>
          <w:p w14:paraId="4A4D3206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E84F03E" w14:textId="76DE9196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767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7F0D" w:rsidRPr="00767F0D" w14:paraId="10F3A894" w14:textId="77777777" w:rsidTr="00BE5411">
        <w:tc>
          <w:tcPr>
            <w:tcW w:w="4956" w:type="dxa"/>
          </w:tcPr>
          <w:p w14:paraId="3C69D321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2D56E42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34A3FB6F" w14:textId="77777777" w:rsidTr="00BE5411">
        <w:tc>
          <w:tcPr>
            <w:tcW w:w="4956" w:type="dxa"/>
          </w:tcPr>
          <w:p w14:paraId="37D1F8DE" w14:textId="5D76D7DF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4956" w:type="dxa"/>
          </w:tcPr>
          <w:p w14:paraId="0D453F8F" w14:textId="5A6E0900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Региональный оператор</w:t>
            </w:r>
            <w:r w:rsidR="00500C57" w:rsidRPr="00767F0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67F0D" w:rsidRPr="00767F0D" w14:paraId="36E7E166" w14:textId="77777777" w:rsidTr="00BE5411">
        <w:tc>
          <w:tcPr>
            <w:tcW w:w="4956" w:type="dxa"/>
          </w:tcPr>
          <w:p w14:paraId="11F1AACB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F31DC93" w14:textId="335544B3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43D4FD41" w14:textId="77777777" w:rsidTr="00BE5411">
        <w:tc>
          <w:tcPr>
            <w:tcW w:w="4956" w:type="dxa"/>
          </w:tcPr>
          <w:p w14:paraId="44EEDE51" w14:textId="7AA351D2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4956" w:type="dxa"/>
          </w:tcPr>
          <w:p w14:paraId="1AD3A105" w14:textId="363EB44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Министерства транспорта и дорожной </w:t>
            </w:r>
          </w:p>
        </w:tc>
      </w:tr>
      <w:tr w:rsidR="00767F0D" w:rsidRPr="00767F0D" w14:paraId="5173B825" w14:textId="77777777" w:rsidTr="00BE5411">
        <w:tc>
          <w:tcPr>
            <w:tcW w:w="4956" w:type="dxa"/>
          </w:tcPr>
          <w:p w14:paraId="5D04888B" w14:textId="77777777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1F725D9" w14:textId="67A73E3A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 xml:space="preserve">Инфраструктуры Московской области </w:t>
            </w:r>
          </w:p>
        </w:tc>
      </w:tr>
      <w:tr w:rsidR="00767F0D" w:rsidRPr="00767F0D" w14:paraId="16D84A4B" w14:textId="77777777" w:rsidTr="00BE5411">
        <w:tc>
          <w:tcPr>
            <w:tcW w:w="4956" w:type="dxa"/>
          </w:tcPr>
          <w:p w14:paraId="5F6C33C3" w14:textId="77777777" w:rsidR="00CC0592" w:rsidRPr="00767F0D" w:rsidRDefault="00CC0592" w:rsidP="00CC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50AB540" w14:textId="5DD2577E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67F0D" w:rsidRPr="00767F0D" w14:paraId="35C65F8C" w14:textId="77777777" w:rsidTr="00BE5411">
        <w:tc>
          <w:tcPr>
            <w:tcW w:w="4956" w:type="dxa"/>
          </w:tcPr>
          <w:p w14:paraId="02A6E442" w14:textId="77777777" w:rsidR="00CC0592" w:rsidRPr="00767F0D" w:rsidRDefault="00CC0592" w:rsidP="00CC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78F769E" w14:textId="7777777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F0D" w:rsidRPr="00767F0D" w14:paraId="73350AD0" w14:textId="77777777" w:rsidTr="00BE5411">
        <w:tc>
          <w:tcPr>
            <w:tcW w:w="4956" w:type="dxa"/>
          </w:tcPr>
          <w:p w14:paraId="164C47AB" w14:textId="4FB35581" w:rsidR="00CC0592" w:rsidRPr="00767F0D" w:rsidRDefault="00CC0592" w:rsidP="00CC0592">
            <w:pPr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4956" w:type="dxa"/>
          </w:tcPr>
          <w:p w14:paraId="07661B61" w14:textId="3E0BE307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Министерства благоустройства Московской</w:t>
            </w:r>
          </w:p>
        </w:tc>
      </w:tr>
      <w:tr w:rsidR="00CC0592" w:rsidRPr="00767F0D" w14:paraId="1BA46B7C" w14:textId="77777777" w:rsidTr="00BE5411">
        <w:tc>
          <w:tcPr>
            <w:tcW w:w="4956" w:type="dxa"/>
          </w:tcPr>
          <w:p w14:paraId="54ECBEB4" w14:textId="77777777" w:rsidR="00CC0592" w:rsidRPr="00767F0D" w:rsidRDefault="00CC0592" w:rsidP="00CC05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95CE406" w14:textId="62ABF768" w:rsidR="00CC0592" w:rsidRPr="00767F0D" w:rsidRDefault="00CC0592" w:rsidP="00CC05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F0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14:paraId="3690E684" w14:textId="5D661209" w:rsidR="00806EDD" w:rsidRPr="00767F0D" w:rsidRDefault="00806EDD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85351B" w14:textId="77777777" w:rsidR="00BE5411" w:rsidRPr="00767F0D" w:rsidRDefault="00BE5411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36CCF7" w14:textId="408B5BDE" w:rsidR="00BE5411" w:rsidRPr="00767F0D" w:rsidRDefault="00BE5411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D502F96" w14:textId="483E6276" w:rsidR="00AF43CC" w:rsidRPr="00767F0D" w:rsidRDefault="00AF43CC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5421F6" w14:textId="62A78CB8" w:rsidR="00AF43CC" w:rsidRPr="00767F0D" w:rsidRDefault="00AF43CC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1D30DC8" w14:textId="77777777" w:rsidR="00AF43CC" w:rsidRPr="00767F0D" w:rsidRDefault="00AF43CC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30AF327" w14:textId="77777777" w:rsidR="00BE5411" w:rsidRPr="00767F0D" w:rsidRDefault="00BE5411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B84AC1" w14:textId="3A622AA6" w:rsidR="00851AD6" w:rsidRPr="00767F0D" w:rsidRDefault="00851AD6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УТВЕРЖДЕН</w:t>
      </w:r>
      <w:r w:rsidR="00500C57" w:rsidRPr="00767F0D">
        <w:rPr>
          <w:rFonts w:ascii="Arial" w:hAnsi="Arial" w:cs="Arial"/>
          <w:sz w:val="24"/>
          <w:szCs w:val="24"/>
        </w:rPr>
        <w:t>О</w:t>
      </w:r>
    </w:p>
    <w:p w14:paraId="4318790C" w14:textId="77777777" w:rsidR="00851AD6" w:rsidRPr="00767F0D" w:rsidRDefault="00851AD6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CE89E46" w14:textId="77777777" w:rsidR="00851AD6" w:rsidRPr="00767F0D" w:rsidRDefault="00851AD6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230C9FE6" w14:textId="77777777" w:rsidR="00851AD6" w:rsidRPr="00767F0D" w:rsidRDefault="00851AD6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Московской области</w:t>
      </w:r>
    </w:p>
    <w:p w14:paraId="14D59BD8" w14:textId="2068CBC2" w:rsidR="00A41B72" w:rsidRPr="00767F0D" w:rsidRDefault="00851AD6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от </w:t>
      </w:r>
      <w:r w:rsidR="00767F0D" w:rsidRPr="00767F0D">
        <w:rPr>
          <w:rFonts w:ascii="Arial" w:hAnsi="Arial" w:cs="Arial"/>
          <w:sz w:val="24"/>
          <w:szCs w:val="24"/>
        </w:rPr>
        <w:t>24.12.2021 №2395</w:t>
      </w:r>
    </w:p>
    <w:p w14:paraId="6249D268" w14:textId="4519D724" w:rsidR="00A41B72" w:rsidRPr="00767F0D" w:rsidRDefault="00A41B72" w:rsidP="00851A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5F677C" w14:textId="77777777" w:rsidR="00A41B72" w:rsidRPr="00767F0D" w:rsidRDefault="00A41B72" w:rsidP="007947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80BF67" w14:textId="77777777" w:rsidR="008C4264" w:rsidRPr="00767F0D" w:rsidRDefault="00023F7F" w:rsidP="00023F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ПОЛОЖЕНИЕ</w:t>
      </w:r>
    </w:p>
    <w:p w14:paraId="663B709D" w14:textId="6738EF24" w:rsidR="0079472B" w:rsidRPr="00767F0D" w:rsidRDefault="00023F7F" w:rsidP="0093278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 xml:space="preserve">о </w:t>
      </w:r>
      <w:r w:rsidR="00851AD6" w:rsidRPr="00767F0D">
        <w:rPr>
          <w:rFonts w:ascii="Arial" w:hAnsi="Arial" w:cs="Arial"/>
          <w:bCs/>
          <w:sz w:val="24"/>
          <w:szCs w:val="24"/>
        </w:rPr>
        <w:t>Ш</w:t>
      </w:r>
      <w:r w:rsidRPr="00767F0D">
        <w:rPr>
          <w:rFonts w:ascii="Arial" w:hAnsi="Arial" w:cs="Arial"/>
          <w:bCs/>
          <w:sz w:val="24"/>
          <w:szCs w:val="24"/>
        </w:rPr>
        <w:t xml:space="preserve">табе по ликвидации последствий экстремальных погодных условий на территории городского округа </w:t>
      </w:r>
      <w:r w:rsidR="00851AD6" w:rsidRPr="00767F0D">
        <w:rPr>
          <w:rFonts w:ascii="Arial" w:hAnsi="Arial" w:cs="Arial"/>
          <w:bCs/>
          <w:sz w:val="24"/>
          <w:szCs w:val="24"/>
        </w:rPr>
        <w:t>Павловский Посад</w:t>
      </w:r>
      <w:r w:rsidRPr="00767F0D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14:paraId="115C1899" w14:textId="77777777" w:rsidR="00932780" w:rsidRPr="00767F0D" w:rsidRDefault="00932780" w:rsidP="00932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285131" w14:textId="77777777" w:rsidR="00023F7F" w:rsidRPr="00767F0D" w:rsidRDefault="00932780" w:rsidP="0093278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1. </w:t>
      </w:r>
      <w:r w:rsidR="00023F7F" w:rsidRPr="00767F0D">
        <w:rPr>
          <w:rFonts w:ascii="Arial" w:hAnsi="Arial" w:cs="Arial"/>
          <w:bCs/>
          <w:sz w:val="24"/>
          <w:szCs w:val="24"/>
        </w:rPr>
        <w:t>Общие положения</w:t>
      </w:r>
    </w:p>
    <w:p w14:paraId="46BF93B3" w14:textId="77777777" w:rsidR="00932780" w:rsidRPr="00767F0D" w:rsidRDefault="00932780" w:rsidP="00932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921E22" w14:textId="2B63167F" w:rsidR="00023F7F" w:rsidRPr="00767F0D" w:rsidRDefault="00932780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1.1. </w:t>
      </w:r>
      <w:r w:rsidR="00023F7F" w:rsidRPr="00767F0D">
        <w:rPr>
          <w:rFonts w:ascii="Arial" w:hAnsi="Arial" w:cs="Arial"/>
          <w:sz w:val="24"/>
          <w:szCs w:val="24"/>
        </w:rPr>
        <w:t xml:space="preserve">Настоящее положение определяет порядок создания и деятельности постоянно действующего </w:t>
      </w:r>
      <w:r w:rsidR="00851AD6" w:rsidRPr="00767F0D">
        <w:rPr>
          <w:rFonts w:ascii="Arial" w:hAnsi="Arial" w:cs="Arial"/>
          <w:sz w:val="24"/>
          <w:szCs w:val="24"/>
        </w:rPr>
        <w:t>Ш</w:t>
      </w:r>
      <w:r w:rsidR="00023F7F" w:rsidRPr="00767F0D">
        <w:rPr>
          <w:rFonts w:ascii="Arial" w:hAnsi="Arial" w:cs="Arial"/>
          <w:sz w:val="24"/>
          <w:szCs w:val="24"/>
        </w:rPr>
        <w:t xml:space="preserve">таба по вопросу ликвидации последствий экстремальных погодных условий на территории городского округа </w:t>
      </w:r>
      <w:r w:rsidR="00851AD6" w:rsidRPr="00767F0D">
        <w:rPr>
          <w:rFonts w:ascii="Arial" w:hAnsi="Arial" w:cs="Arial"/>
          <w:sz w:val="24"/>
          <w:szCs w:val="24"/>
        </w:rPr>
        <w:t>Павловский Посад</w:t>
      </w:r>
      <w:r w:rsidR="00023F7F" w:rsidRPr="00767F0D">
        <w:rPr>
          <w:rFonts w:ascii="Arial" w:hAnsi="Arial" w:cs="Arial"/>
          <w:sz w:val="24"/>
          <w:szCs w:val="24"/>
        </w:rPr>
        <w:t xml:space="preserve"> Московской области (далее – Штаб), а также цели, задачи, права и обязанности Штаба.</w:t>
      </w:r>
    </w:p>
    <w:p w14:paraId="3A5DFAB7" w14:textId="2AD26B29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1.</w:t>
      </w:r>
      <w:r w:rsidR="00B10293" w:rsidRPr="00767F0D">
        <w:rPr>
          <w:rFonts w:ascii="Arial" w:hAnsi="Arial" w:cs="Arial"/>
          <w:sz w:val="24"/>
          <w:szCs w:val="24"/>
        </w:rPr>
        <w:t>2</w:t>
      </w:r>
      <w:r w:rsidRPr="00767F0D">
        <w:rPr>
          <w:rFonts w:ascii="Arial" w:hAnsi="Arial" w:cs="Arial"/>
          <w:sz w:val="24"/>
          <w:szCs w:val="24"/>
        </w:rPr>
        <w:t>. </w:t>
      </w:r>
      <w:r w:rsidR="00B10293" w:rsidRPr="00767F0D">
        <w:rPr>
          <w:rFonts w:ascii="Arial" w:hAnsi="Arial" w:cs="Arial"/>
          <w:sz w:val="24"/>
          <w:szCs w:val="24"/>
        </w:rPr>
        <w:t>Штаб осуществляет свою деятельность во взаимодействии с территориальными, отраслевыми (функциональными) органами и структурными подразделениями Администрации городского округа Павловский Посад Московской области, федеральными органами исполнительной власти, центральными исполнительными органами государственной власти Московской области, организациями (независимо от организационно-правовой формы и формы собственности), социально ориентированными некоммерческими организациями</w:t>
      </w:r>
      <w:r w:rsidR="00694FF4" w:rsidRPr="00767F0D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</w:t>
      </w:r>
      <w:r w:rsidRPr="00767F0D">
        <w:rPr>
          <w:rFonts w:ascii="Arial" w:hAnsi="Arial" w:cs="Arial"/>
          <w:sz w:val="24"/>
          <w:szCs w:val="24"/>
        </w:rPr>
        <w:t>.</w:t>
      </w:r>
    </w:p>
    <w:p w14:paraId="42681A91" w14:textId="77777777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D00F95" w14:textId="6D31EBE8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2. </w:t>
      </w:r>
      <w:r w:rsidR="00B053F2" w:rsidRPr="00767F0D">
        <w:rPr>
          <w:rFonts w:ascii="Arial" w:hAnsi="Arial" w:cs="Arial"/>
          <w:bCs/>
          <w:sz w:val="24"/>
          <w:szCs w:val="24"/>
        </w:rPr>
        <w:t>Основные направления деятельности</w:t>
      </w:r>
      <w:r w:rsidRPr="00767F0D">
        <w:rPr>
          <w:rFonts w:ascii="Arial" w:hAnsi="Arial" w:cs="Arial"/>
          <w:bCs/>
          <w:sz w:val="24"/>
          <w:szCs w:val="24"/>
        </w:rPr>
        <w:t xml:space="preserve"> Штаба</w:t>
      </w:r>
    </w:p>
    <w:p w14:paraId="7EF297F9" w14:textId="77777777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BD2B49" w14:textId="5EE9CE26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2.1. Основной целью работы Штаба является координация взаимодействия между </w:t>
      </w:r>
      <w:r w:rsidR="00204369" w:rsidRPr="00767F0D">
        <w:rPr>
          <w:rFonts w:ascii="Arial" w:hAnsi="Arial" w:cs="Arial"/>
          <w:sz w:val="24"/>
          <w:szCs w:val="24"/>
        </w:rPr>
        <w:t>А</w:t>
      </w:r>
      <w:r w:rsidRPr="00767F0D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 w:rsidR="0020436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области,</w:t>
      </w:r>
      <w:r w:rsidR="00DC28F9" w:rsidRPr="00767F0D">
        <w:rPr>
          <w:rFonts w:ascii="Arial" w:hAnsi="Arial" w:cs="Arial"/>
          <w:sz w:val="24"/>
          <w:szCs w:val="24"/>
        </w:rPr>
        <w:t xml:space="preserve"> </w:t>
      </w:r>
      <w:r w:rsidR="00641DFB" w:rsidRPr="00767F0D">
        <w:rPr>
          <w:rFonts w:ascii="Arial" w:hAnsi="Arial" w:cs="Arial"/>
          <w:sz w:val="24"/>
          <w:szCs w:val="24"/>
        </w:rPr>
        <w:t>Муниципальными бюджетными учреждениями</w:t>
      </w:r>
      <w:r w:rsidRPr="00767F0D">
        <w:rPr>
          <w:rFonts w:ascii="Arial" w:hAnsi="Arial" w:cs="Arial"/>
          <w:sz w:val="24"/>
          <w:szCs w:val="24"/>
        </w:rPr>
        <w:t xml:space="preserve">, </w:t>
      </w:r>
      <w:r w:rsidR="00641DFB" w:rsidRPr="00767F0D">
        <w:rPr>
          <w:rFonts w:ascii="Arial" w:hAnsi="Arial" w:cs="Arial"/>
          <w:sz w:val="24"/>
          <w:szCs w:val="24"/>
        </w:rPr>
        <w:t>региональным оператором по вывозу твердых коммунальных отходов</w:t>
      </w:r>
      <w:r w:rsidRPr="00767F0D">
        <w:rPr>
          <w:rFonts w:ascii="Arial" w:hAnsi="Arial" w:cs="Arial"/>
          <w:sz w:val="24"/>
          <w:szCs w:val="24"/>
        </w:rPr>
        <w:t xml:space="preserve">, управляющими организациями для принятия оперативного решения по ликвидации последствий экстремальных погодных условий на территории городского округа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633264DC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2.2. Основными </w:t>
      </w:r>
      <w:r w:rsidR="00932780" w:rsidRPr="00767F0D">
        <w:rPr>
          <w:rFonts w:ascii="Arial" w:hAnsi="Arial" w:cs="Arial"/>
          <w:sz w:val="24"/>
          <w:szCs w:val="24"/>
        </w:rPr>
        <w:t>задачами работы Штаба являются:</w:t>
      </w:r>
    </w:p>
    <w:p w14:paraId="1F5447DB" w14:textId="62BB681B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а) проведение оперативных мероприятий по ликвидации последствий экстремальных погодных условий в городском округе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7F5560AA" w14:textId="4A8884F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б) </w:t>
      </w:r>
      <w:r w:rsidR="009B4258" w:rsidRPr="00767F0D">
        <w:rPr>
          <w:rFonts w:ascii="Arial" w:hAnsi="Arial" w:cs="Arial"/>
          <w:sz w:val="24"/>
          <w:szCs w:val="24"/>
        </w:rPr>
        <w:t>вн</w:t>
      </w:r>
      <w:r w:rsidR="00AF43CC" w:rsidRPr="00767F0D">
        <w:rPr>
          <w:rFonts w:ascii="Arial" w:hAnsi="Arial" w:cs="Arial"/>
          <w:sz w:val="24"/>
          <w:szCs w:val="24"/>
        </w:rPr>
        <w:t>е</w:t>
      </w:r>
      <w:r w:rsidR="009B4258" w:rsidRPr="00767F0D">
        <w:rPr>
          <w:rFonts w:ascii="Arial" w:hAnsi="Arial" w:cs="Arial"/>
          <w:sz w:val="24"/>
          <w:szCs w:val="24"/>
        </w:rPr>
        <w:t>с</w:t>
      </w:r>
      <w:r w:rsidR="00AF43CC" w:rsidRPr="00767F0D">
        <w:rPr>
          <w:rFonts w:ascii="Arial" w:hAnsi="Arial" w:cs="Arial"/>
          <w:sz w:val="24"/>
          <w:szCs w:val="24"/>
        </w:rPr>
        <w:t>ение</w:t>
      </w:r>
      <w:r w:rsidR="009B4258" w:rsidRPr="00767F0D">
        <w:rPr>
          <w:rFonts w:ascii="Arial" w:hAnsi="Arial" w:cs="Arial"/>
          <w:sz w:val="24"/>
          <w:szCs w:val="24"/>
        </w:rPr>
        <w:t xml:space="preserve"> предложени</w:t>
      </w:r>
      <w:r w:rsidR="00AF43CC" w:rsidRPr="00767F0D">
        <w:rPr>
          <w:rFonts w:ascii="Arial" w:hAnsi="Arial" w:cs="Arial"/>
          <w:sz w:val="24"/>
          <w:szCs w:val="24"/>
        </w:rPr>
        <w:t>й</w:t>
      </w:r>
      <w:r w:rsidR="009B4258" w:rsidRPr="00767F0D">
        <w:rPr>
          <w:rFonts w:ascii="Arial" w:hAnsi="Arial" w:cs="Arial"/>
          <w:sz w:val="24"/>
          <w:szCs w:val="24"/>
        </w:rPr>
        <w:t xml:space="preserve"> об </w:t>
      </w:r>
      <w:r w:rsidRPr="00767F0D">
        <w:rPr>
          <w:rFonts w:ascii="Arial" w:hAnsi="Arial" w:cs="Arial"/>
          <w:sz w:val="24"/>
          <w:szCs w:val="24"/>
        </w:rPr>
        <w:t>определени</w:t>
      </w:r>
      <w:r w:rsidR="009B4258" w:rsidRPr="00767F0D">
        <w:rPr>
          <w:rFonts w:ascii="Arial" w:hAnsi="Arial" w:cs="Arial"/>
          <w:sz w:val="24"/>
          <w:szCs w:val="24"/>
        </w:rPr>
        <w:t>и</w:t>
      </w:r>
      <w:r w:rsidRPr="00767F0D">
        <w:rPr>
          <w:rFonts w:ascii="Arial" w:hAnsi="Arial" w:cs="Arial"/>
          <w:sz w:val="24"/>
          <w:szCs w:val="24"/>
        </w:rPr>
        <w:t xml:space="preserve"> места временного складирования ТКО в городском округе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096A5E3C" w14:textId="5822CFBE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в) </w:t>
      </w:r>
      <w:r w:rsidR="005727F0" w:rsidRPr="00767F0D">
        <w:rPr>
          <w:rFonts w:ascii="Arial" w:hAnsi="Arial" w:cs="Arial"/>
          <w:sz w:val="24"/>
          <w:szCs w:val="24"/>
        </w:rPr>
        <w:t>участ</w:t>
      </w:r>
      <w:r w:rsidR="00AF43CC" w:rsidRPr="00767F0D">
        <w:rPr>
          <w:rFonts w:ascii="Arial" w:hAnsi="Arial" w:cs="Arial"/>
          <w:sz w:val="24"/>
          <w:szCs w:val="24"/>
        </w:rPr>
        <w:t>ие</w:t>
      </w:r>
      <w:r w:rsidR="005727F0" w:rsidRPr="00767F0D">
        <w:rPr>
          <w:rFonts w:ascii="Arial" w:hAnsi="Arial" w:cs="Arial"/>
          <w:sz w:val="24"/>
          <w:szCs w:val="24"/>
        </w:rPr>
        <w:t xml:space="preserve"> в </w:t>
      </w:r>
      <w:r w:rsidRPr="00767F0D">
        <w:rPr>
          <w:rFonts w:ascii="Arial" w:hAnsi="Arial" w:cs="Arial"/>
          <w:sz w:val="24"/>
          <w:szCs w:val="24"/>
        </w:rPr>
        <w:t>контрол</w:t>
      </w:r>
      <w:r w:rsidR="005727F0" w:rsidRPr="00767F0D">
        <w:rPr>
          <w:rFonts w:ascii="Arial" w:hAnsi="Arial" w:cs="Arial"/>
          <w:sz w:val="24"/>
          <w:szCs w:val="24"/>
        </w:rPr>
        <w:t>е</w:t>
      </w:r>
      <w:r w:rsidRPr="00767F0D">
        <w:rPr>
          <w:rFonts w:ascii="Arial" w:hAnsi="Arial" w:cs="Arial"/>
          <w:sz w:val="24"/>
          <w:szCs w:val="24"/>
        </w:rPr>
        <w:t xml:space="preserve"> выполнения мероприятий по устранению последствий экстремальных погодных условий на территории городского округа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50ADDCAB" w14:textId="28ADD888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г) </w:t>
      </w:r>
      <w:r w:rsidR="00AF43CC" w:rsidRPr="00767F0D">
        <w:rPr>
          <w:rFonts w:ascii="Arial" w:hAnsi="Arial" w:cs="Arial"/>
          <w:sz w:val="24"/>
          <w:szCs w:val="24"/>
        </w:rPr>
        <w:t xml:space="preserve">осуществление </w:t>
      </w:r>
      <w:r w:rsidR="009B4258" w:rsidRPr="00767F0D">
        <w:rPr>
          <w:rFonts w:ascii="Arial" w:hAnsi="Arial" w:cs="Arial"/>
          <w:sz w:val="24"/>
          <w:szCs w:val="24"/>
        </w:rPr>
        <w:t>действи</w:t>
      </w:r>
      <w:r w:rsidR="00AF43CC" w:rsidRPr="00767F0D">
        <w:rPr>
          <w:rFonts w:ascii="Arial" w:hAnsi="Arial" w:cs="Arial"/>
          <w:sz w:val="24"/>
          <w:szCs w:val="24"/>
        </w:rPr>
        <w:t>й</w:t>
      </w:r>
      <w:r w:rsidR="009B4258" w:rsidRPr="00767F0D">
        <w:rPr>
          <w:rFonts w:ascii="Arial" w:hAnsi="Arial" w:cs="Arial"/>
          <w:sz w:val="24"/>
          <w:szCs w:val="24"/>
        </w:rPr>
        <w:t>, направленны</w:t>
      </w:r>
      <w:r w:rsidR="00AF43CC" w:rsidRPr="00767F0D">
        <w:rPr>
          <w:rFonts w:ascii="Arial" w:hAnsi="Arial" w:cs="Arial"/>
          <w:sz w:val="24"/>
          <w:szCs w:val="24"/>
        </w:rPr>
        <w:t>х</w:t>
      </w:r>
      <w:r w:rsidR="009B4258" w:rsidRPr="00767F0D">
        <w:rPr>
          <w:rFonts w:ascii="Arial" w:hAnsi="Arial" w:cs="Arial"/>
          <w:sz w:val="24"/>
          <w:szCs w:val="24"/>
        </w:rPr>
        <w:t xml:space="preserve"> на </w:t>
      </w:r>
      <w:r w:rsidRPr="00767F0D">
        <w:rPr>
          <w:rFonts w:ascii="Arial" w:hAnsi="Arial" w:cs="Arial"/>
          <w:sz w:val="24"/>
          <w:szCs w:val="24"/>
        </w:rPr>
        <w:t xml:space="preserve">повышение эффективности деятельности </w:t>
      </w:r>
      <w:r w:rsidR="00DC28F9" w:rsidRPr="00767F0D">
        <w:rPr>
          <w:rFonts w:ascii="Arial" w:hAnsi="Arial" w:cs="Arial"/>
          <w:sz w:val="24"/>
          <w:szCs w:val="24"/>
        </w:rPr>
        <w:t>А</w:t>
      </w:r>
      <w:r w:rsidRPr="00767F0D">
        <w:rPr>
          <w:rFonts w:ascii="Arial" w:hAnsi="Arial" w:cs="Arial"/>
          <w:sz w:val="24"/>
          <w:szCs w:val="24"/>
        </w:rPr>
        <w:t xml:space="preserve">дминистрации городского округа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, </w:t>
      </w:r>
      <w:r w:rsidR="00641DFB" w:rsidRPr="00767F0D">
        <w:rPr>
          <w:rFonts w:ascii="Arial" w:hAnsi="Arial" w:cs="Arial"/>
          <w:sz w:val="24"/>
          <w:szCs w:val="24"/>
        </w:rPr>
        <w:t>Муниципальными бюджетными учреждениями, региональным оператором по вывозу твердых коммунальных отходов</w:t>
      </w:r>
      <w:r w:rsidR="00DC28F9" w:rsidRPr="00767F0D">
        <w:rPr>
          <w:rFonts w:ascii="Arial" w:hAnsi="Arial" w:cs="Arial"/>
          <w:sz w:val="24"/>
          <w:szCs w:val="24"/>
        </w:rPr>
        <w:t>,</w:t>
      </w:r>
      <w:r w:rsidRPr="00767F0D">
        <w:rPr>
          <w:rFonts w:ascii="Arial" w:hAnsi="Arial" w:cs="Arial"/>
          <w:sz w:val="24"/>
          <w:szCs w:val="24"/>
        </w:rPr>
        <w:t xml:space="preserve"> управляющих организаций с целью организации своевременного</w:t>
      </w:r>
      <w:r w:rsidR="00DC28F9" w:rsidRPr="00767F0D">
        <w:rPr>
          <w:rFonts w:ascii="Arial" w:hAnsi="Arial" w:cs="Arial"/>
          <w:sz w:val="24"/>
          <w:szCs w:val="24"/>
        </w:rPr>
        <w:t xml:space="preserve"> </w:t>
      </w:r>
      <w:r w:rsidRPr="00767F0D">
        <w:rPr>
          <w:rFonts w:ascii="Arial" w:hAnsi="Arial" w:cs="Arial"/>
          <w:sz w:val="24"/>
          <w:szCs w:val="24"/>
        </w:rPr>
        <w:t xml:space="preserve">и бесперебойного вывоза ТКО с территории городского округа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38F760CA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д) контроль за реализацией решений Штаба в установленные сроки.</w:t>
      </w:r>
    </w:p>
    <w:p w14:paraId="054908F7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2.3. Штаб для выполнения возложенных на него основных задач выполняет следующие функции:</w:t>
      </w:r>
    </w:p>
    <w:p w14:paraId="5DE9AE91" w14:textId="5F55D16D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lastRenderedPageBreak/>
        <w:t xml:space="preserve">а) проводит мониторинг территории городского округа </w:t>
      </w:r>
      <w:r w:rsidR="00DC28F9" w:rsidRPr="00767F0D">
        <w:rPr>
          <w:rFonts w:ascii="Arial" w:hAnsi="Arial" w:cs="Arial"/>
          <w:sz w:val="24"/>
          <w:szCs w:val="24"/>
        </w:rPr>
        <w:t>Павловский Посад</w:t>
      </w:r>
      <w:r w:rsidRPr="00767F0D">
        <w:rPr>
          <w:rFonts w:ascii="Arial" w:hAnsi="Arial" w:cs="Arial"/>
          <w:sz w:val="24"/>
          <w:szCs w:val="24"/>
        </w:rPr>
        <w:t>;</w:t>
      </w:r>
    </w:p>
    <w:p w14:paraId="68DACB69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б) проводит анализ полученной информации для определения приоритетных целей и задач;</w:t>
      </w:r>
    </w:p>
    <w:p w14:paraId="2CBA7A13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в) составляет план мероприятий по устранению последствий экстремальных погодных условий с указанием исполнителей и конкретных сроков; </w:t>
      </w:r>
    </w:p>
    <w:p w14:paraId="08E9F935" w14:textId="77777777" w:rsidR="00023F7F" w:rsidRPr="00767F0D" w:rsidRDefault="00023F7F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б) осуществляет иные функции во исполнение возложенных на Штаб основных задач.</w:t>
      </w:r>
    </w:p>
    <w:p w14:paraId="130A129D" w14:textId="77777777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78D8E5" w14:textId="2F34188C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3. Состав Штаба</w:t>
      </w:r>
    </w:p>
    <w:p w14:paraId="2B258416" w14:textId="77777777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20F73A" w14:textId="476F629A" w:rsidR="005A469A" w:rsidRPr="00767F0D" w:rsidRDefault="00023F7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3.1. </w:t>
      </w:r>
      <w:r w:rsidR="005A469A" w:rsidRPr="00767F0D">
        <w:rPr>
          <w:rFonts w:ascii="Arial" w:hAnsi="Arial" w:cs="Arial"/>
          <w:sz w:val="24"/>
          <w:szCs w:val="24"/>
        </w:rPr>
        <w:t xml:space="preserve">Штаб образуется в составе председателя, заместителя председателя, секретаря, членов Штаба и представителей ведомств иных организаций – по согласованию. </w:t>
      </w:r>
    </w:p>
    <w:p w14:paraId="594910FD" w14:textId="77F4F954" w:rsidR="00AF7B3F" w:rsidRPr="00767F0D" w:rsidRDefault="005A469A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3.2. </w:t>
      </w:r>
      <w:r w:rsidR="00AF7B3F" w:rsidRPr="00767F0D">
        <w:rPr>
          <w:rFonts w:ascii="Arial" w:hAnsi="Arial" w:cs="Arial"/>
          <w:sz w:val="24"/>
          <w:szCs w:val="24"/>
        </w:rPr>
        <w:t>Штаб возглавляет председатель, который осуществляет:</w:t>
      </w:r>
    </w:p>
    <w:p w14:paraId="11E22538" w14:textId="3F2E201E" w:rsidR="00AF7B3F" w:rsidRPr="00767F0D" w:rsidRDefault="00AF7B3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общее руководство работой Штаба;</w:t>
      </w:r>
    </w:p>
    <w:p w14:paraId="6792F3DD" w14:textId="627DABE1" w:rsidR="00AF7B3F" w:rsidRPr="00767F0D" w:rsidRDefault="00AF7B3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утверждает принимаемые решения;</w:t>
      </w:r>
    </w:p>
    <w:p w14:paraId="0A37B1B4" w14:textId="75E6A43D" w:rsidR="00AF7B3F" w:rsidRPr="00767F0D" w:rsidRDefault="00AF7B3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назначает даты проведения заседаний;</w:t>
      </w:r>
    </w:p>
    <w:p w14:paraId="2C37B37E" w14:textId="198C726C" w:rsidR="00AF7B3F" w:rsidRPr="00767F0D" w:rsidRDefault="00AF7B3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дает поручения членам Штаба.</w:t>
      </w:r>
    </w:p>
    <w:p w14:paraId="3C0E461E" w14:textId="12B63A14" w:rsidR="00AF7B3F" w:rsidRPr="00767F0D" w:rsidRDefault="00AF7B3F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5A469A" w:rsidRPr="00767F0D">
        <w:rPr>
          <w:rFonts w:ascii="Arial" w:hAnsi="Arial" w:cs="Arial"/>
          <w:sz w:val="24"/>
          <w:szCs w:val="24"/>
        </w:rPr>
        <w:t>3</w:t>
      </w:r>
      <w:r w:rsidRPr="00767F0D">
        <w:rPr>
          <w:rFonts w:ascii="Arial" w:hAnsi="Arial" w:cs="Arial"/>
          <w:sz w:val="24"/>
          <w:szCs w:val="24"/>
        </w:rPr>
        <w:t>. Заместитель председателя Штаба исполняет обязанности председателя в его отсутствие и по его поручению.</w:t>
      </w:r>
    </w:p>
    <w:p w14:paraId="41A077A4" w14:textId="405B8223" w:rsidR="009A4136" w:rsidRPr="00767F0D" w:rsidRDefault="009A4136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5A469A" w:rsidRPr="00767F0D">
        <w:rPr>
          <w:rFonts w:ascii="Arial" w:hAnsi="Arial" w:cs="Arial"/>
          <w:sz w:val="24"/>
          <w:szCs w:val="24"/>
        </w:rPr>
        <w:t>4</w:t>
      </w:r>
      <w:r w:rsidRPr="00767F0D">
        <w:rPr>
          <w:rFonts w:ascii="Arial" w:hAnsi="Arial" w:cs="Arial"/>
          <w:sz w:val="24"/>
          <w:szCs w:val="24"/>
        </w:rPr>
        <w:t>. Секретарь Штаба:</w:t>
      </w:r>
    </w:p>
    <w:p w14:paraId="617FE1D2" w14:textId="35D2BADA" w:rsidR="009A4136" w:rsidRPr="00767F0D" w:rsidRDefault="009A4136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5A469A" w:rsidRPr="00767F0D">
        <w:rPr>
          <w:rFonts w:ascii="Arial" w:hAnsi="Arial" w:cs="Arial"/>
          <w:sz w:val="24"/>
          <w:szCs w:val="24"/>
        </w:rPr>
        <w:t>4</w:t>
      </w:r>
      <w:r w:rsidRPr="00767F0D">
        <w:rPr>
          <w:rFonts w:ascii="Arial" w:hAnsi="Arial" w:cs="Arial"/>
          <w:sz w:val="24"/>
          <w:szCs w:val="24"/>
        </w:rPr>
        <w:t>.1. Обеспечивает формирование повесток заседаний Штаба, организует подготовку материалов;</w:t>
      </w:r>
    </w:p>
    <w:p w14:paraId="495AFC5F" w14:textId="5824258D" w:rsidR="009A4136" w:rsidRPr="00767F0D" w:rsidRDefault="009A4136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5A469A" w:rsidRPr="00767F0D">
        <w:rPr>
          <w:rFonts w:ascii="Arial" w:hAnsi="Arial" w:cs="Arial"/>
          <w:sz w:val="24"/>
          <w:szCs w:val="24"/>
        </w:rPr>
        <w:t>4</w:t>
      </w:r>
      <w:r w:rsidRPr="00767F0D">
        <w:rPr>
          <w:rFonts w:ascii="Arial" w:hAnsi="Arial" w:cs="Arial"/>
          <w:sz w:val="24"/>
          <w:szCs w:val="24"/>
        </w:rPr>
        <w:t xml:space="preserve">.2. Информирует членов Штаба о дате, месте и </w:t>
      </w:r>
      <w:proofErr w:type="gramStart"/>
      <w:r w:rsidRPr="00767F0D">
        <w:rPr>
          <w:rFonts w:ascii="Arial" w:hAnsi="Arial" w:cs="Arial"/>
          <w:sz w:val="24"/>
          <w:szCs w:val="24"/>
        </w:rPr>
        <w:t>времени проведения заседания</w:t>
      </w:r>
      <w:proofErr w:type="gramEnd"/>
      <w:r w:rsidRPr="00767F0D">
        <w:rPr>
          <w:rFonts w:ascii="Arial" w:hAnsi="Arial" w:cs="Arial"/>
          <w:sz w:val="24"/>
          <w:szCs w:val="24"/>
        </w:rPr>
        <w:t xml:space="preserve"> и вопросах, включенных в повестку;</w:t>
      </w:r>
    </w:p>
    <w:p w14:paraId="45158EAB" w14:textId="04328742" w:rsidR="009A4136" w:rsidRPr="00767F0D" w:rsidRDefault="009A4136" w:rsidP="00AF7B3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5A469A" w:rsidRPr="00767F0D">
        <w:rPr>
          <w:rFonts w:ascii="Arial" w:hAnsi="Arial" w:cs="Arial"/>
          <w:sz w:val="24"/>
          <w:szCs w:val="24"/>
        </w:rPr>
        <w:t>4</w:t>
      </w:r>
      <w:r w:rsidRPr="00767F0D">
        <w:rPr>
          <w:rFonts w:ascii="Arial" w:hAnsi="Arial" w:cs="Arial"/>
          <w:sz w:val="24"/>
          <w:szCs w:val="24"/>
        </w:rPr>
        <w:t>.3. Оформляет протокол заседания и направляет его членам Штаба.</w:t>
      </w:r>
    </w:p>
    <w:p w14:paraId="18E094A0" w14:textId="25ED2359" w:rsidR="00017919" w:rsidRPr="00767F0D" w:rsidRDefault="00017919" w:rsidP="0001791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3.</w:t>
      </w:r>
      <w:r w:rsidR="00641DFB" w:rsidRPr="00767F0D">
        <w:rPr>
          <w:rFonts w:ascii="Arial" w:hAnsi="Arial" w:cs="Arial"/>
          <w:sz w:val="24"/>
          <w:szCs w:val="24"/>
        </w:rPr>
        <w:t>5</w:t>
      </w:r>
      <w:r w:rsidRPr="00767F0D">
        <w:rPr>
          <w:rFonts w:ascii="Arial" w:hAnsi="Arial" w:cs="Arial"/>
          <w:sz w:val="24"/>
          <w:szCs w:val="24"/>
        </w:rPr>
        <w:t>. Член Штаба:</w:t>
      </w:r>
    </w:p>
    <w:p w14:paraId="7AB28348" w14:textId="77777777" w:rsidR="00017919" w:rsidRPr="00767F0D" w:rsidRDefault="00017919" w:rsidP="0001791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- принимает личное участие в ее заседаниях; </w:t>
      </w:r>
    </w:p>
    <w:p w14:paraId="2D635419" w14:textId="77777777" w:rsidR="00017919" w:rsidRPr="00767F0D" w:rsidRDefault="00017919" w:rsidP="0001791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- вправе получать копии документов, представленных на заседание Штаба, знакомиться с ними, делать с них копии; </w:t>
      </w:r>
    </w:p>
    <w:p w14:paraId="569E0F22" w14:textId="5224228C" w:rsidR="00017919" w:rsidRPr="00767F0D" w:rsidRDefault="00017919" w:rsidP="0001791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 вправе задавать вопросы, участвовать в обсуждении, обязан голосовать на заседании Штаба;</w:t>
      </w:r>
    </w:p>
    <w:p w14:paraId="08B77335" w14:textId="77777777" w:rsidR="00017919" w:rsidRPr="00767F0D" w:rsidRDefault="00017919" w:rsidP="0001791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 осуществляет иные полномочия, необходимые для организации деятельности Штаба.</w:t>
      </w:r>
    </w:p>
    <w:p w14:paraId="722B2CD5" w14:textId="0E7E2377" w:rsidR="00023F7F" w:rsidRPr="00767F0D" w:rsidRDefault="00023F7F" w:rsidP="009A413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63D30D" w14:textId="77777777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4. Порядок работы Штаба</w:t>
      </w:r>
    </w:p>
    <w:p w14:paraId="79A48B3C" w14:textId="77777777" w:rsidR="00BE1161" w:rsidRPr="00767F0D" w:rsidRDefault="00BE1161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7E8431" w14:textId="4E9A0444" w:rsidR="00AA6EC7" w:rsidRPr="00767F0D" w:rsidRDefault="00023F7F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4.1. </w:t>
      </w:r>
      <w:r w:rsidR="00AA6EC7" w:rsidRPr="00767F0D">
        <w:rPr>
          <w:rFonts w:ascii="Arial" w:hAnsi="Arial" w:cs="Arial"/>
          <w:sz w:val="24"/>
          <w:szCs w:val="24"/>
        </w:rPr>
        <w:t>На случай экстремальных погодных условий:</w:t>
      </w:r>
    </w:p>
    <w:p w14:paraId="7A53E617" w14:textId="6B544BAA" w:rsidR="0097349C" w:rsidRPr="00767F0D" w:rsidRDefault="00AA6EC7" w:rsidP="0033052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4.1.1. </w:t>
      </w:r>
      <w:r w:rsidR="009B4258" w:rsidRPr="00767F0D">
        <w:rPr>
          <w:rFonts w:ascii="Arial" w:hAnsi="Arial" w:cs="Arial"/>
          <w:sz w:val="24"/>
          <w:szCs w:val="24"/>
        </w:rPr>
        <w:t xml:space="preserve">Штаб информирует </w:t>
      </w:r>
      <w:r w:rsidRPr="00767F0D">
        <w:rPr>
          <w:rFonts w:ascii="Arial" w:hAnsi="Arial" w:cs="Arial"/>
          <w:sz w:val="24"/>
          <w:szCs w:val="24"/>
        </w:rPr>
        <w:t>Региональн</w:t>
      </w:r>
      <w:r w:rsidR="009B4258" w:rsidRPr="00767F0D">
        <w:rPr>
          <w:rFonts w:ascii="Arial" w:hAnsi="Arial" w:cs="Arial"/>
          <w:sz w:val="24"/>
          <w:szCs w:val="24"/>
        </w:rPr>
        <w:t>ого</w:t>
      </w:r>
      <w:r w:rsidRPr="00767F0D">
        <w:rPr>
          <w:rFonts w:ascii="Arial" w:hAnsi="Arial" w:cs="Arial"/>
          <w:sz w:val="24"/>
          <w:szCs w:val="24"/>
        </w:rPr>
        <w:t xml:space="preserve"> оператор</w:t>
      </w:r>
      <w:r w:rsidR="009B4258" w:rsidRPr="00767F0D">
        <w:rPr>
          <w:rFonts w:ascii="Arial" w:hAnsi="Arial" w:cs="Arial"/>
          <w:sz w:val="24"/>
          <w:szCs w:val="24"/>
        </w:rPr>
        <w:t>а</w:t>
      </w:r>
      <w:r w:rsidRPr="00767F0D">
        <w:rPr>
          <w:rFonts w:ascii="Arial" w:hAnsi="Arial" w:cs="Arial"/>
          <w:sz w:val="24"/>
          <w:szCs w:val="24"/>
        </w:rPr>
        <w:t xml:space="preserve"> (далее -</w:t>
      </w:r>
      <w:r w:rsidR="00B64479" w:rsidRPr="007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F0D">
        <w:rPr>
          <w:rFonts w:ascii="Arial" w:hAnsi="Arial" w:cs="Arial"/>
          <w:sz w:val="24"/>
          <w:szCs w:val="24"/>
        </w:rPr>
        <w:t>Регоператор</w:t>
      </w:r>
      <w:proofErr w:type="spellEnd"/>
      <w:r w:rsidRPr="00767F0D">
        <w:rPr>
          <w:rFonts w:ascii="Arial" w:hAnsi="Arial" w:cs="Arial"/>
          <w:sz w:val="24"/>
          <w:szCs w:val="24"/>
        </w:rPr>
        <w:t>)</w:t>
      </w:r>
      <w:r w:rsidR="006523DB" w:rsidRPr="00767F0D">
        <w:rPr>
          <w:rFonts w:ascii="Arial" w:hAnsi="Arial" w:cs="Arial"/>
          <w:sz w:val="24"/>
          <w:szCs w:val="24"/>
        </w:rPr>
        <w:t xml:space="preserve"> о необходимости</w:t>
      </w:r>
      <w:r w:rsidR="0097349C" w:rsidRPr="00767F0D">
        <w:rPr>
          <w:rFonts w:ascii="Arial" w:hAnsi="Arial" w:cs="Arial"/>
          <w:sz w:val="24"/>
          <w:szCs w:val="24"/>
        </w:rPr>
        <w:t>:</w:t>
      </w:r>
    </w:p>
    <w:p w14:paraId="755E33FF" w14:textId="468BC7F3" w:rsidR="00AA6EC7" w:rsidRPr="00767F0D" w:rsidRDefault="0097349C" w:rsidP="0033052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</w:t>
      </w:r>
      <w:r w:rsidR="00330520" w:rsidRPr="00767F0D">
        <w:rPr>
          <w:rFonts w:ascii="Arial" w:hAnsi="Arial" w:cs="Arial"/>
          <w:sz w:val="24"/>
          <w:szCs w:val="24"/>
        </w:rPr>
        <w:t xml:space="preserve"> </w:t>
      </w:r>
      <w:r w:rsidR="00B13FB6" w:rsidRPr="00767F0D">
        <w:rPr>
          <w:rFonts w:ascii="Arial" w:hAnsi="Arial" w:cs="Arial"/>
          <w:sz w:val="24"/>
          <w:szCs w:val="24"/>
        </w:rPr>
        <w:t>формировани</w:t>
      </w:r>
      <w:r w:rsidR="00330520" w:rsidRPr="00767F0D">
        <w:rPr>
          <w:rFonts w:ascii="Arial" w:hAnsi="Arial" w:cs="Arial"/>
          <w:sz w:val="24"/>
          <w:szCs w:val="24"/>
        </w:rPr>
        <w:t xml:space="preserve">я </w:t>
      </w:r>
      <w:r w:rsidR="00871FE0" w:rsidRPr="00767F0D">
        <w:rPr>
          <w:rFonts w:ascii="Arial" w:hAnsi="Arial" w:cs="Arial"/>
          <w:sz w:val="24"/>
          <w:szCs w:val="24"/>
        </w:rPr>
        <w:t>резервн</w:t>
      </w:r>
      <w:r w:rsidR="00B13FB6" w:rsidRPr="00767F0D">
        <w:rPr>
          <w:rFonts w:ascii="Arial" w:hAnsi="Arial" w:cs="Arial"/>
          <w:sz w:val="24"/>
          <w:szCs w:val="24"/>
        </w:rPr>
        <w:t>ого</w:t>
      </w:r>
      <w:r w:rsidR="00871FE0" w:rsidRPr="00767F0D">
        <w:rPr>
          <w:rFonts w:ascii="Arial" w:hAnsi="Arial" w:cs="Arial"/>
          <w:sz w:val="24"/>
          <w:szCs w:val="24"/>
        </w:rPr>
        <w:t xml:space="preserve"> запас</w:t>
      </w:r>
      <w:r w:rsidR="00B13FB6" w:rsidRPr="00767F0D">
        <w:rPr>
          <w:rFonts w:ascii="Arial" w:hAnsi="Arial" w:cs="Arial"/>
          <w:sz w:val="24"/>
          <w:szCs w:val="24"/>
        </w:rPr>
        <w:t>а</w:t>
      </w:r>
      <w:r w:rsidR="00871FE0" w:rsidRPr="00767F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FE0" w:rsidRPr="00767F0D">
        <w:rPr>
          <w:rFonts w:ascii="Arial" w:hAnsi="Arial" w:cs="Arial"/>
          <w:sz w:val="24"/>
          <w:szCs w:val="24"/>
        </w:rPr>
        <w:t>мусоровывозящей</w:t>
      </w:r>
      <w:proofErr w:type="spellEnd"/>
      <w:r w:rsidR="00871FE0" w:rsidRPr="00767F0D">
        <w:rPr>
          <w:rFonts w:ascii="Arial" w:hAnsi="Arial" w:cs="Arial"/>
          <w:sz w:val="24"/>
          <w:szCs w:val="24"/>
        </w:rPr>
        <w:t xml:space="preserve"> техники, в том числе из собственных и привлеченных транспортных средств, в количестве не менее 25% от общего расчетного нормативного количества</w:t>
      </w:r>
      <w:r w:rsidRPr="00767F0D">
        <w:rPr>
          <w:rFonts w:ascii="Arial" w:hAnsi="Arial" w:cs="Arial"/>
          <w:sz w:val="24"/>
          <w:szCs w:val="24"/>
        </w:rPr>
        <w:t>;</w:t>
      </w:r>
    </w:p>
    <w:p w14:paraId="43D9B727" w14:textId="4B004E29" w:rsidR="00871FE0" w:rsidRPr="00767F0D" w:rsidRDefault="0097349C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64479" w:rsidRPr="00767F0D">
        <w:rPr>
          <w:rFonts w:ascii="Arial" w:hAnsi="Arial" w:cs="Arial"/>
          <w:sz w:val="24"/>
          <w:szCs w:val="24"/>
        </w:rPr>
        <w:t>предусмотрения</w:t>
      </w:r>
      <w:proofErr w:type="spellEnd"/>
      <w:r w:rsidR="00B64479" w:rsidRPr="00767F0D">
        <w:rPr>
          <w:rFonts w:ascii="Arial" w:hAnsi="Arial" w:cs="Arial"/>
          <w:sz w:val="24"/>
          <w:szCs w:val="24"/>
        </w:rPr>
        <w:t xml:space="preserve"> в</w:t>
      </w:r>
      <w:r w:rsidR="00330520" w:rsidRPr="00767F0D">
        <w:rPr>
          <w:rFonts w:ascii="Arial" w:hAnsi="Arial" w:cs="Arial"/>
          <w:sz w:val="24"/>
          <w:szCs w:val="24"/>
        </w:rPr>
        <w:t xml:space="preserve"> </w:t>
      </w:r>
      <w:r w:rsidR="00871FE0" w:rsidRPr="00767F0D">
        <w:rPr>
          <w:rFonts w:ascii="Arial" w:hAnsi="Arial" w:cs="Arial"/>
          <w:sz w:val="24"/>
          <w:szCs w:val="24"/>
        </w:rPr>
        <w:t>качестве резерва малогабаритн</w:t>
      </w:r>
      <w:r w:rsidR="00B64479" w:rsidRPr="00767F0D">
        <w:rPr>
          <w:rFonts w:ascii="Arial" w:hAnsi="Arial" w:cs="Arial"/>
          <w:sz w:val="24"/>
          <w:szCs w:val="24"/>
        </w:rPr>
        <w:t>ой</w:t>
      </w:r>
      <w:r w:rsidR="00871FE0" w:rsidRPr="00767F0D">
        <w:rPr>
          <w:rFonts w:ascii="Arial" w:hAnsi="Arial" w:cs="Arial"/>
          <w:sz w:val="24"/>
          <w:szCs w:val="24"/>
        </w:rPr>
        <w:t xml:space="preserve"> техник</w:t>
      </w:r>
      <w:r w:rsidR="00B64479" w:rsidRPr="00767F0D">
        <w:rPr>
          <w:rFonts w:ascii="Arial" w:hAnsi="Arial" w:cs="Arial"/>
          <w:sz w:val="24"/>
          <w:szCs w:val="24"/>
        </w:rPr>
        <w:t>и с целью возможности проезда в стесненных дворовых пространствах</w:t>
      </w:r>
      <w:r w:rsidRPr="00767F0D">
        <w:rPr>
          <w:rFonts w:ascii="Arial" w:hAnsi="Arial" w:cs="Arial"/>
          <w:sz w:val="24"/>
          <w:szCs w:val="24"/>
        </w:rPr>
        <w:t>;</w:t>
      </w:r>
    </w:p>
    <w:p w14:paraId="438E251E" w14:textId="65C35123" w:rsidR="006523DB" w:rsidRPr="00767F0D" w:rsidRDefault="0097349C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- </w:t>
      </w:r>
      <w:r w:rsidR="006523DB" w:rsidRPr="00767F0D">
        <w:rPr>
          <w:rFonts w:ascii="Arial" w:hAnsi="Arial" w:cs="Arial"/>
          <w:sz w:val="24"/>
          <w:szCs w:val="24"/>
        </w:rPr>
        <w:t>вывоза отходов с контейнерных площадок с 7 до 23 часов в период ликвидации последствий экстремальных погодных явлений (в отдельных случаях проведение неотложных работ, связанных с обеспечением личной и общественной безопасности граждан проводить круглосуточно)</w:t>
      </w:r>
      <w:r w:rsidR="00B64479" w:rsidRPr="00767F0D">
        <w:rPr>
          <w:rFonts w:ascii="Arial" w:hAnsi="Arial" w:cs="Arial"/>
          <w:sz w:val="24"/>
          <w:szCs w:val="24"/>
        </w:rPr>
        <w:t>.</w:t>
      </w:r>
      <w:r w:rsidR="006523DB" w:rsidRPr="00767F0D">
        <w:rPr>
          <w:rFonts w:ascii="Arial" w:hAnsi="Arial" w:cs="Arial"/>
          <w:sz w:val="24"/>
          <w:szCs w:val="24"/>
        </w:rPr>
        <w:t xml:space="preserve"> </w:t>
      </w:r>
    </w:p>
    <w:p w14:paraId="352142A4" w14:textId="01E64390" w:rsidR="00884E81" w:rsidRPr="00767F0D" w:rsidRDefault="00884E81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4.1.2. </w:t>
      </w:r>
      <w:r w:rsidR="00330520" w:rsidRPr="00767F0D">
        <w:rPr>
          <w:rFonts w:ascii="Arial" w:hAnsi="Arial" w:cs="Arial"/>
          <w:sz w:val="24"/>
          <w:szCs w:val="24"/>
        </w:rPr>
        <w:t>Штаб и</w:t>
      </w:r>
      <w:r w:rsidR="009B4258" w:rsidRPr="00767F0D">
        <w:rPr>
          <w:rFonts w:ascii="Arial" w:hAnsi="Arial" w:cs="Arial"/>
          <w:sz w:val="24"/>
          <w:szCs w:val="24"/>
        </w:rPr>
        <w:t xml:space="preserve">нформирует </w:t>
      </w:r>
      <w:r w:rsidRPr="00767F0D">
        <w:rPr>
          <w:rFonts w:ascii="Arial" w:hAnsi="Arial" w:cs="Arial"/>
          <w:sz w:val="24"/>
          <w:szCs w:val="24"/>
        </w:rPr>
        <w:t>Управляющие организации и Муниципальные бюджетные учреждения</w:t>
      </w:r>
      <w:r w:rsidR="009B4258" w:rsidRPr="00767F0D">
        <w:rPr>
          <w:rFonts w:ascii="Arial" w:hAnsi="Arial" w:cs="Arial"/>
          <w:sz w:val="24"/>
          <w:szCs w:val="24"/>
        </w:rPr>
        <w:t xml:space="preserve"> о</w:t>
      </w:r>
      <w:r w:rsidR="00004BCF" w:rsidRPr="00767F0D">
        <w:rPr>
          <w:rFonts w:ascii="Arial" w:hAnsi="Arial" w:cs="Arial"/>
          <w:sz w:val="24"/>
          <w:szCs w:val="24"/>
        </w:rPr>
        <w:t>б</w:t>
      </w:r>
      <w:r w:rsidRPr="00767F0D">
        <w:rPr>
          <w:rFonts w:ascii="Arial" w:hAnsi="Arial" w:cs="Arial"/>
          <w:sz w:val="24"/>
          <w:szCs w:val="24"/>
        </w:rPr>
        <w:t>:</w:t>
      </w:r>
    </w:p>
    <w:p w14:paraId="73909AFF" w14:textId="3A743D1D" w:rsidR="00884E81" w:rsidRPr="00767F0D" w:rsidRDefault="00884E81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lastRenderedPageBreak/>
        <w:t>- осуществл</w:t>
      </w:r>
      <w:r w:rsidR="009B4258" w:rsidRPr="00767F0D">
        <w:rPr>
          <w:rFonts w:ascii="Arial" w:hAnsi="Arial" w:cs="Arial"/>
          <w:sz w:val="24"/>
          <w:szCs w:val="24"/>
        </w:rPr>
        <w:t>ении</w:t>
      </w:r>
      <w:r w:rsidRPr="00767F0D">
        <w:rPr>
          <w:rFonts w:ascii="Arial" w:hAnsi="Arial" w:cs="Arial"/>
          <w:sz w:val="24"/>
          <w:szCs w:val="24"/>
        </w:rPr>
        <w:t xml:space="preserve"> своевременн</w:t>
      </w:r>
      <w:r w:rsidR="009B4258" w:rsidRPr="00767F0D">
        <w:rPr>
          <w:rFonts w:ascii="Arial" w:hAnsi="Arial" w:cs="Arial"/>
          <w:sz w:val="24"/>
          <w:szCs w:val="24"/>
        </w:rPr>
        <w:t>ой</w:t>
      </w:r>
      <w:r w:rsidRPr="00767F0D">
        <w:rPr>
          <w:rFonts w:ascii="Arial" w:hAnsi="Arial" w:cs="Arial"/>
          <w:sz w:val="24"/>
          <w:szCs w:val="24"/>
        </w:rPr>
        <w:t xml:space="preserve"> очистк</w:t>
      </w:r>
      <w:r w:rsidR="00B13FB6" w:rsidRPr="00767F0D">
        <w:rPr>
          <w:rFonts w:ascii="Arial" w:hAnsi="Arial" w:cs="Arial"/>
          <w:sz w:val="24"/>
          <w:szCs w:val="24"/>
        </w:rPr>
        <w:t>е</w:t>
      </w:r>
      <w:r w:rsidRPr="00767F0D">
        <w:rPr>
          <w:rFonts w:ascii="Arial" w:hAnsi="Arial" w:cs="Arial"/>
          <w:sz w:val="24"/>
          <w:szCs w:val="24"/>
        </w:rPr>
        <w:t xml:space="preserve"> от снега и наледи дорог местного значения и дворовых проездов в соответствии с требованиями действующего законодательства;</w:t>
      </w:r>
    </w:p>
    <w:p w14:paraId="39B280D3" w14:textId="1774455A" w:rsidR="009B68E8" w:rsidRPr="00767F0D" w:rsidRDefault="00884E81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осуществл</w:t>
      </w:r>
      <w:r w:rsidR="009B4258" w:rsidRPr="00767F0D">
        <w:rPr>
          <w:rFonts w:ascii="Arial" w:hAnsi="Arial" w:cs="Arial"/>
          <w:sz w:val="24"/>
          <w:szCs w:val="24"/>
        </w:rPr>
        <w:t>ении</w:t>
      </w:r>
      <w:r w:rsidRPr="00767F0D">
        <w:rPr>
          <w:rFonts w:ascii="Arial" w:hAnsi="Arial" w:cs="Arial"/>
          <w:sz w:val="24"/>
          <w:szCs w:val="24"/>
        </w:rPr>
        <w:t xml:space="preserve"> своевременн</w:t>
      </w:r>
      <w:r w:rsidR="009B4258" w:rsidRPr="00767F0D">
        <w:rPr>
          <w:rFonts w:ascii="Arial" w:hAnsi="Arial" w:cs="Arial"/>
          <w:sz w:val="24"/>
          <w:szCs w:val="24"/>
        </w:rPr>
        <w:t>ой</w:t>
      </w:r>
      <w:r w:rsidRPr="00767F0D">
        <w:rPr>
          <w:rFonts w:ascii="Arial" w:hAnsi="Arial" w:cs="Arial"/>
          <w:sz w:val="24"/>
          <w:szCs w:val="24"/>
        </w:rPr>
        <w:t xml:space="preserve"> очистк</w:t>
      </w:r>
      <w:r w:rsidR="009B4258" w:rsidRPr="00767F0D">
        <w:rPr>
          <w:rFonts w:ascii="Arial" w:hAnsi="Arial" w:cs="Arial"/>
          <w:sz w:val="24"/>
          <w:szCs w:val="24"/>
        </w:rPr>
        <w:t>и</w:t>
      </w:r>
      <w:r w:rsidRPr="00767F0D">
        <w:rPr>
          <w:rFonts w:ascii="Arial" w:hAnsi="Arial" w:cs="Arial"/>
          <w:sz w:val="24"/>
          <w:szCs w:val="24"/>
        </w:rPr>
        <w:t xml:space="preserve"> подъездных путей к местам с</w:t>
      </w:r>
      <w:r w:rsidR="009B68E8" w:rsidRPr="00767F0D">
        <w:rPr>
          <w:rFonts w:ascii="Arial" w:hAnsi="Arial" w:cs="Arial"/>
          <w:sz w:val="24"/>
          <w:szCs w:val="24"/>
        </w:rPr>
        <w:t>бора и накоплени</w:t>
      </w:r>
      <w:r w:rsidR="009B0300" w:rsidRPr="00767F0D">
        <w:rPr>
          <w:rFonts w:ascii="Arial" w:hAnsi="Arial" w:cs="Arial"/>
          <w:sz w:val="24"/>
          <w:szCs w:val="24"/>
        </w:rPr>
        <w:t>я</w:t>
      </w:r>
      <w:r w:rsidR="009B68E8" w:rsidRPr="00767F0D">
        <w:rPr>
          <w:rFonts w:ascii="Arial" w:hAnsi="Arial" w:cs="Arial"/>
          <w:sz w:val="24"/>
          <w:szCs w:val="24"/>
        </w:rPr>
        <w:t xml:space="preserve"> твердых коммунальных отходов:</w:t>
      </w:r>
    </w:p>
    <w:p w14:paraId="28D105BC" w14:textId="3B999B4E" w:rsidR="00B64479" w:rsidRPr="00767F0D" w:rsidRDefault="00B64479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 xml:space="preserve">- обеспечении работы дворников и дорожных рабочих по сбору и погрузке навалов отходов в </w:t>
      </w:r>
      <w:proofErr w:type="spellStart"/>
      <w:r w:rsidRPr="00767F0D">
        <w:rPr>
          <w:rFonts w:ascii="Arial" w:hAnsi="Arial" w:cs="Arial"/>
          <w:sz w:val="24"/>
          <w:szCs w:val="24"/>
        </w:rPr>
        <w:t>мусоровывозящую</w:t>
      </w:r>
      <w:proofErr w:type="spellEnd"/>
      <w:r w:rsidRPr="00767F0D">
        <w:rPr>
          <w:rFonts w:ascii="Arial" w:hAnsi="Arial" w:cs="Arial"/>
          <w:sz w:val="24"/>
          <w:szCs w:val="24"/>
        </w:rPr>
        <w:t xml:space="preserve"> технику </w:t>
      </w:r>
      <w:proofErr w:type="spellStart"/>
      <w:r w:rsidRPr="00767F0D">
        <w:rPr>
          <w:rFonts w:ascii="Arial" w:hAnsi="Arial" w:cs="Arial"/>
          <w:sz w:val="24"/>
          <w:szCs w:val="24"/>
        </w:rPr>
        <w:t>Регоператора</w:t>
      </w:r>
      <w:proofErr w:type="spellEnd"/>
      <w:r w:rsidRPr="00767F0D">
        <w:rPr>
          <w:rFonts w:ascii="Arial" w:hAnsi="Arial" w:cs="Arial"/>
          <w:sz w:val="24"/>
          <w:szCs w:val="24"/>
        </w:rPr>
        <w:t>, в случае образования навалов и перенакоплений отходов на контейнерных площадках по причинам, связанным с экстремальными погодными условиями;</w:t>
      </w:r>
    </w:p>
    <w:p w14:paraId="5144C6EB" w14:textId="2C60B30A" w:rsidR="009B0300" w:rsidRPr="00767F0D" w:rsidRDefault="009B68E8" w:rsidP="00AA6E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- осуществл</w:t>
      </w:r>
      <w:r w:rsidR="009B4258" w:rsidRPr="00767F0D">
        <w:rPr>
          <w:rFonts w:ascii="Arial" w:hAnsi="Arial" w:cs="Arial"/>
          <w:sz w:val="24"/>
          <w:szCs w:val="24"/>
        </w:rPr>
        <w:t>ении</w:t>
      </w:r>
      <w:r w:rsidRPr="00767F0D">
        <w:rPr>
          <w:rFonts w:ascii="Arial" w:hAnsi="Arial" w:cs="Arial"/>
          <w:sz w:val="24"/>
          <w:szCs w:val="24"/>
        </w:rPr>
        <w:t xml:space="preserve"> информировани</w:t>
      </w:r>
      <w:r w:rsidR="009B4258" w:rsidRPr="00767F0D">
        <w:rPr>
          <w:rFonts w:ascii="Arial" w:hAnsi="Arial" w:cs="Arial"/>
          <w:sz w:val="24"/>
          <w:szCs w:val="24"/>
        </w:rPr>
        <w:t>я</w:t>
      </w:r>
      <w:r w:rsidRPr="00767F0D">
        <w:rPr>
          <w:rFonts w:ascii="Arial" w:hAnsi="Arial" w:cs="Arial"/>
          <w:sz w:val="24"/>
          <w:szCs w:val="24"/>
        </w:rPr>
        <w:t xml:space="preserve"> граждан о недопустимости парковки транспортных средств в неположенных местах, так как это создает знач</w:t>
      </w:r>
      <w:r w:rsidR="009B0300" w:rsidRPr="00767F0D">
        <w:rPr>
          <w:rFonts w:ascii="Arial" w:hAnsi="Arial" w:cs="Arial"/>
          <w:sz w:val="24"/>
          <w:szCs w:val="24"/>
        </w:rPr>
        <w:t>и</w:t>
      </w:r>
      <w:r w:rsidRPr="00767F0D">
        <w:rPr>
          <w:rFonts w:ascii="Arial" w:hAnsi="Arial" w:cs="Arial"/>
          <w:sz w:val="24"/>
          <w:szCs w:val="24"/>
        </w:rPr>
        <w:t>тельные пом</w:t>
      </w:r>
      <w:r w:rsidR="009B0300" w:rsidRPr="00767F0D">
        <w:rPr>
          <w:rFonts w:ascii="Arial" w:hAnsi="Arial" w:cs="Arial"/>
          <w:sz w:val="24"/>
          <w:szCs w:val="24"/>
        </w:rPr>
        <w:t>е</w:t>
      </w:r>
      <w:r w:rsidRPr="00767F0D">
        <w:rPr>
          <w:rFonts w:ascii="Arial" w:hAnsi="Arial" w:cs="Arial"/>
          <w:sz w:val="24"/>
          <w:szCs w:val="24"/>
        </w:rPr>
        <w:t>хи для работы снегоуборочной техники.</w:t>
      </w:r>
    </w:p>
    <w:p w14:paraId="10B1CE25" w14:textId="1571D1D2" w:rsidR="00023F7F" w:rsidRPr="00767F0D" w:rsidRDefault="00023F7F" w:rsidP="00023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3E094E" w14:textId="5049CA5E" w:rsidR="00023F7F" w:rsidRPr="00767F0D" w:rsidRDefault="009B0300" w:rsidP="00023F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67F0D">
        <w:rPr>
          <w:rFonts w:ascii="Arial" w:hAnsi="Arial" w:cs="Arial"/>
          <w:bCs/>
          <w:sz w:val="24"/>
          <w:szCs w:val="24"/>
        </w:rPr>
        <w:t>5</w:t>
      </w:r>
      <w:r w:rsidR="00023F7F" w:rsidRPr="00767F0D">
        <w:rPr>
          <w:rFonts w:ascii="Arial" w:hAnsi="Arial" w:cs="Arial"/>
          <w:bCs/>
          <w:sz w:val="24"/>
          <w:szCs w:val="24"/>
        </w:rPr>
        <w:t>. Заключительные положения</w:t>
      </w:r>
    </w:p>
    <w:p w14:paraId="542B34EE" w14:textId="77777777" w:rsidR="00641DFB" w:rsidRPr="00767F0D" w:rsidRDefault="00641DFB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B75B55" w14:textId="1FE282C8" w:rsidR="00023F7F" w:rsidRPr="00767F0D" w:rsidRDefault="009B0300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</w:t>
      </w:r>
      <w:r w:rsidR="00023F7F" w:rsidRPr="00767F0D">
        <w:rPr>
          <w:rFonts w:ascii="Arial" w:hAnsi="Arial" w:cs="Arial"/>
          <w:sz w:val="24"/>
          <w:szCs w:val="24"/>
        </w:rPr>
        <w:t>.1. Штаб в своей работе может взаимодействовать и сотрудничать с иными органами государственной власти и органами местного самоуправления,</w:t>
      </w:r>
      <w:r w:rsidR="00500C57" w:rsidRPr="00767F0D">
        <w:rPr>
          <w:rFonts w:ascii="Arial" w:hAnsi="Arial" w:cs="Arial"/>
          <w:sz w:val="24"/>
          <w:szCs w:val="24"/>
        </w:rPr>
        <w:t xml:space="preserve"> </w:t>
      </w:r>
      <w:r w:rsidR="00023F7F" w:rsidRPr="00767F0D">
        <w:rPr>
          <w:rFonts w:ascii="Arial" w:hAnsi="Arial" w:cs="Arial"/>
          <w:sz w:val="24"/>
          <w:szCs w:val="24"/>
        </w:rPr>
        <w:t>с их структурными подразделениями, с контролирующими, инспектирующими и правоохранительными органами.</w:t>
      </w:r>
    </w:p>
    <w:p w14:paraId="6A37ACC2" w14:textId="0A2CA938" w:rsidR="00023F7F" w:rsidRPr="00767F0D" w:rsidRDefault="009B0300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</w:t>
      </w:r>
      <w:r w:rsidR="00023F7F" w:rsidRPr="00767F0D">
        <w:rPr>
          <w:rFonts w:ascii="Arial" w:hAnsi="Arial" w:cs="Arial"/>
          <w:sz w:val="24"/>
          <w:szCs w:val="24"/>
        </w:rPr>
        <w:t xml:space="preserve">.2. Решение об изменении состава Штаба, прекращении его деятельности принимается Постановлением </w:t>
      </w:r>
      <w:r w:rsidR="009B4258" w:rsidRPr="00767F0D">
        <w:rPr>
          <w:rFonts w:ascii="Arial" w:hAnsi="Arial" w:cs="Arial"/>
          <w:sz w:val="24"/>
          <w:szCs w:val="24"/>
        </w:rPr>
        <w:t>Администрации</w:t>
      </w:r>
      <w:r w:rsidR="00023F7F" w:rsidRPr="00767F0D">
        <w:rPr>
          <w:rFonts w:ascii="Arial" w:hAnsi="Arial" w:cs="Arial"/>
          <w:sz w:val="24"/>
          <w:szCs w:val="24"/>
        </w:rPr>
        <w:t xml:space="preserve"> городского округа </w:t>
      </w:r>
      <w:r w:rsidR="00641DFB" w:rsidRPr="00767F0D">
        <w:rPr>
          <w:rFonts w:ascii="Arial" w:hAnsi="Arial" w:cs="Arial"/>
          <w:sz w:val="24"/>
          <w:szCs w:val="24"/>
        </w:rPr>
        <w:t>Павловский Посад</w:t>
      </w:r>
      <w:r w:rsidR="00023F7F" w:rsidRPr="00767F0D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74EB895B" w14:textId="5F70A83A" w:rsidR="00023F7F" w:rsidRPr="00767F0D" w:rsidRDefault="009B0300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</w:t>
      </w:r>
      <w:r w:rsidR="00023F7F" w:rsidRPr="00767F0D">
        <w:rPr>
          <w:rFonts w:ascii="Arial" w:hAnsi="Arial" w:cs="Arial"/>
          <w:sz w:val="24"/>
          <w:szCs w:val="24"/>
        </w:rPr>
        <w:t xml:space="preserve">.3. Изменения и дополнения в настоящее Положение могут вноситься главой городского округа </w:t>
      </w:r>
      <w:r w:rsidR="00641DFB" w:rsidRPr="00767F0D">
        <w:rPr>
          <w:rFonts w:ascii="Arial" w:hAnsi="Arial" w:cs="Arial"/>
          <w:sz w:val="24"/>
          <w:szCs w:val="24"/>
        </w:rPr>
        <w:t>Павловский Посад</w:t>
      </w:r>
      <w:r w:rsidR="00023F7F" w:rsidRPr="00767F0D">
        <w:rPr>
          <w:rFonts w:ascii="Arial" w:hAnsi="Arial" w:cs="Arial"/>
          <w:sz w:val="24"/>
          <w:szCs w:val="24"/>
        </w:rPr>
        <w:t xml:space="preserve"> Московской области по рекомендациям членов Штаба, принятым большинством голосов, в установленном законодательством порядке.</w:t>
      </w:r>
    </w:p>
    <w:p w14:paraId="0B016412" w14:textId="324BEFEB" w:rsidR="00023F7F" w:rsidRPr="00767F0D" w:rsidRDefault="009B0300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</w:t>
      </w:r>
      <w:r w:rsidR="00023F7F" w:rsidRPr="00767F0D">
        <w:rPr>
          <w:rFonts w:ascii="Arial" w:hAnsi="Arial" w:cs="Arial"/>
          <w:sz w:val="24"/>
          <w:szCs w:val="24"/>
        </w:rPr>
        <w:t xml:space="preserve">.4. Вносимые изменения и дополнения в настоящее Положение утверждаются постановлением </w:t>
      </w:r>
      <w:r w:rsidR="005727F0" w:rsidRPr="00767F0D">
        <w:rPr>
          <w:rFonts w:ascii="Arial" w:hAnsi="Arial" w:cs="Arial"/>
          <w:sz w:val="24"/>
          <w:szCs w:val="24"/>
        </w:rPr>
        <w:t>Админ</w:t>
      </w:r>
      <w:r w:rsidR="00B13FB6" w:rsidRPr="00767F0D">
        <w:rPr>
          <w:rFonts w:ascii="Arial" w:hAnsi="Arial" w:cs="Arial"/>
          <w:sz w:val="24"/>
          <w:szCs w:val="24"/>
        </w:rPr>
        <w:t>и</w:t>
      </w:r>
      <w:r w:rsidR="005727F0" w:rsidRPr="00767F0D">
        <w:rPr>
          <w:rFonts w:ascii="Arial" w:hAnsi="Arial" w:cs="Arial"/>
          <w:sz w:val="24"/>
          <w:szCs w:val="24"/>
        </w:rPr>
        <w:t>страции</w:t>
      </w:r>
      <w:r w:rsidR="00023F7F" w:rsidRPr="00767F0D">
        <w:rPr>
          <w:rFonts w:ascii="Arial" w:hAnsi="Arial" w:cs="Arial"/>
          <w:sz w:val="24"/>
          <w:szCs w:val="24"/>
        </w:rPr>
        <w:t xml:space="preserve"> городского округа </w:t>
      </w:r>
      <w:r w:rsidR="00641DFB" w:rsidRPr="00767F0D">
        <w:rPr>
          <w:rFonts w:ascii="Arial" w:hAnsi="Arial" w:cs="Arial"/>
          <w:sz w:val="24"/>
          <w:szCs w:val="24"/>
        </w:rPr>
        <w:t>Павловский Посад</w:t>
      </w:r>
      <w:r w:rsidR="00023F7F" w:rsidRPr="00767F0D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263FE81C" w14:textId="31AD8BCE" w:rsidR="00B13FB6" w:rsidRPr="00767F0D" w:rsidRDefault="00B13FB6" w:rsidP="0093278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5.5. Решения Штаба носят рекомендательный характер.</w:t>
      </w:r>
    </w:p>
    <w:p w14:paraId="4F68AB54" w14:textId="6D0D89C0" w:rsidR="00023F7F" w:rsidRPr="00767F0D" w:rsidRDefault="009B0300" w:rsidP="0002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0D">
        <w:rPr>
          <w:rFonts w:ascii="Arial" w:hAnsi="Arial" w:cs="Arial"/>
          <w:sz w:val="24"/>
          <w:szCs w:val="24"/>
        </w:rPr>
        <w:t>5</w:t>
      </w:r>
      <w:r w:rsidR="00023F7F" w:rsidRPr="00767F0D">
        <w:rPr>
          <w:rFonts w:ascii="Arial" w:hAnsi="Arial" w:cs="Arial"/>
          <w:sz w:val="24"/>
          <w:szCs w:val="24"/>
        </w:rPr>
        <w:t>.</w:t>
      </w:r>
      <w:r w:rsidR="00B13FB6" w:rsidRPr="00767F0D">
        <w:rPr>
          <w:rFonts w:ascii="Arial" w:hAnsi="Arial" w:cs="Arial"/>
          <w:sz w:val="24"/>
          <w:szCs w:val="24"/>
        </w:rPr>
        <w:t>6</w:t>
      </w:r>
      <w:r w:rsidR="00023F7F" w:rsidRPr="00767F0D">
        <w:rPr>
          <w:rFonts w:ascii="Arial" w:hAnsi="Arial" w:cs="Arial"/>
          <w:sz w:val="24"/>
          <w:szCs w:val="24"/>
        </w:rPr>
        <w:t>. В случаях, не предусмотренных настоящим Положением, Штаб руководствуется требованиями действующего законодательства Российской Федерации.</w:t>
      </w:r>
    </w:p>
    <w:p w14:paraId="7D819678" w14:textId="77777777" w:rsidR="008467C1" w:rsidRPr="00767F0D" w:rsidRDefault="008467C1" w:rsidP="0002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67C1" w:rsidRPr="00767F0D" w:rsidSect="00767F0D">
      <w:headerReference w:type="default" r:id="rId8"/>
      <w:pgSz w:w="11907" w:h="16839" w:code="9"/>
      <w:pgMar w:top="1134" w:right="567" w:bottom="1134" w:left="1134" w:header="44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9BEA" w14:textId="77777777" w:rsidR="000318B8" w:rsidRDefault="000318B8" w:rsidP="00FF4229">
      <w:pPr>
        <w:spacing w:after="0" w:line="240" w:lineRule="auto"/>
      </w:pPr>
      <w:r>
        <w:separator/>
      </w:r>
    </w:p>
  </w:endnote>
  <w:endnote w:type="continuationSeparator" w:id="0">
    <w:p w14:paraId="3B3DCB22" w14:textId="77777777" w:rsidR="000318B8" w:rsidRDefault="000318B8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2FB0" w14:textId="77777777" w:rsidR="000318B8" w:rsidRDefault="000318B8" w:rsidP="00FF4229">
      <w:pPr>
        <w:spacing w:after="0" w:line="240" w:lineRule="auto"/>
      </w:pPr>
      <w:r>
        <w:separator/>
      </w:r>
    </w:p>
  </w:footnote>
  <w:footnote w:type="continuationSeparator" w:id="0">
    <w:p w14:paraId="7AAD8D9D" w14:textId="77777777" w:rsidR="000318B8" w:rsidRDefault="000318B8" w:rsidP="00FF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AA59" w14:textId="3455C99D" w:rsidR="00FF4229" w:rsidRPr="00FF4229" w:rsidRDefault="00FF4229" w:rsidP="00FF4229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60"/>
    <w:multiLevelType w:val="hybridMultilevel"/>
    <w:tmpl w:val="ADDEA460"/>
    <w:lvl w:ilvl="0" w:tplc="FFFFFFFF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117A1"/>
    <w:multiLevelType w:val="multilevel"/>
    <w:tmpl w:val="0758FD76"/>
    <w:styleLink w:val="1"/>
    <w:lvl w:ilvl="0">
      <w:start w:val="1"/>
      <w:numFmt w:val="decimal"/>
      <w:lvlText w:val="%1."/>
      <w:lvlJc w:val="left"/>
      <w:pPr>
        <w:ind w:left="1092" w:hanging="384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61365"/>
    <w:multiLevelType w:val="hybridMultilevel"/>
    <w:tmpl w:val="9B1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0C1A"/>
    <w:multiLevelType w:val="hybridMultilevel"/>
    <w:tmpl w:val="74DA3FFE"/>
    <w:lvl w:ilvl="0" w:tplc="7C287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C95B3D"/>
    <w:multiLevelType w:val="hybridMultilevel"/>
    <w:tmpl w:val="66F67AD0"/>
    <w:lvl w:ilvl="0" w:tplc="1AB4E49C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D7365A"/>
    <w:multiLevelType w:val="hybridMultilevel"/>
    <w:tmpl w:val="8C74AB54"/>
    <w:lvl w:ilvl="0" w:tplc="C1D8F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2F7715"/>
    <w:multiLevelType w:val="hybridMultilevel"/>
    <w:tmpl w:val="F14ED8FA"/>
    <w:lvl w:ilvl="0" w:tplc="5F42D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6B57CB"/>
    <w:multiLevelType w:val="hybridMultilevel"/>
    <w:tmpl w:val="2E0274D6"/>
    <w:lvl w:ilvl="0" w:tplc="B9A8E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767681"/>
    <w:multiLevelType w:val="hybridMultilevel"/>
    <w:tmpl w:val="10D0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4248"/>
    <w:multiLevelType w:val="hybridMultilevel"/>
    <w:tmpl w:val="75C6B0FE"/>
    <w:lvl w:ilvl="0" w:tplc="0BF89F44">
      <w:start w:val="1"/>
      <w:numFmt w:val="decimal"/>
      <w:lvlText w:val="%1."/>
      <w:lvlJc w:val="left"/>
      <w:pPr>
        <w:ind w:left="1092" w:hanging="384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64"/>
    <w:rsid w:val="00004BCF"/>
    <w:rsid w:val="00014D77"/>
    <w:rsid w:val="00017919"/>
    <w:rsid w:val="00023F7F"/>
    <w:rsid w:val="000318B8"/>
    <w:rsid w:val="000A103C"/>
    <w:rsid w:val="000A40D9"/>
    <w:rsid w:val="000A728A"/>
    <w:rsid w:val="000D79A3"/>
    <w:rsid w:val="000F469C"/>
    <w:rsid w:val="001219BB"/>
    <w:rsid w:val="00134756"/>
    <w:rsid w:val="001E67B6"/>
    <w:rsid w:val="00204369"/>
    <w:rsid w:val="0022616B"/>
    <w:rsid w:val="002343A5"/>
    <w:rsid w:val="00330520"/>
    <w:rsid w:val="00363068"/>
    <w:rsid w:val="00374962"/>
    <w:rsid w:val="004219DF"/>
    <w:rsid w:val="004F3A5F"/>
    <w:rsid w:val="00500C57"/>
    <w:rsid w:val="0052301C"/>
    <w:rsid w:val="005314F5"/>
    <w:rsid w:val="005727F0"/>
    <w:rsid w:val="005A469A"/>
    <w:rsid w:val="006075DB"/>
    <w:rsid w:val="00620E19"/>
    <w:rsid w:val="00641DFB"/>
    <w:rsid w:val="006523DB"/>
    <w:rsid w:val="00694FF4"/>
    <w:rsid w:val="006A2C16"/>
    <w:rsid w:val="00702075"/>
    <w:rsid w:val="00726DE9"/>
    <w:rsid w:val="00767F0D"/>
    <w:rsid w:val="00773AC6"/>
    <w:rsid w:val="007819C9"/>
    <w:rsid w:val="0079472B"/>
    <w:rsid w:val="007A11DE"/>
    <w:rsid w:val="007E7BEB"/>
    <w:rsid w:val="00806EDD"/>
    <w:rsid w:val="008467C1"/>
    <w:rsid w:val="00851AD6"/>
    <w:rsid w:val="00871FE0"/>
    <w:rsid w:val="00884E81"/>
    <w:rsid w:val="008C4264"/>
    <w:rsid w:val="00917FC6"/>
    <w:rsid w:val="00925EE4"/>
    <w:rsid w:val="00932780"/>
    <w:rsid w:val="00957D98"/>
    <w:rsid w:val="0097349C"/>
    <w:rsid w:val="009A2028"/>
    <w:rsid w:val="009A4136"/>
    <w:rsid w:val="009B0300"/>
    <w:rsid w:val="009B4258"/>
    <w:rsid w:val="009B68E8"/>
    <w:rsid w:val="009C0F71"/>
    <w:rsid w:val="00A41B72"/>
    <w:rsid w:val="00A46438"/>
    <w:rsid w:val="00A57869"/>
    <w:rsid w:val="00A93C53"/>
    <w:rsid w:val="00AA6EC7"/>
    <w:rsid w:val="00AB6215"/>
    <w:rsid w:val="00AC081E"/>
    <w:rsid w:val="00AF43CC"/>
    <w:rsid w:val="00AF7B3F"/>
    <w:rsid w:val="00B053F2"/>
    <w:rsid w:val="00B10293"/>
    <w:rsid w:val="00B13FB6"/>
    <w:rsid w:val="00B37998"/>
    <w:rsid w:val="00B64479"/>
    <w:rsid w:val="00BE1161"/>
    <w:rsid w:val="00BE5411"/>
    <w:rsid w:val="00C12C4F"/>
    <w:rsid w:val="00C24C08"/>
    <w:rsid w:val="00C5608C"/>
    <w:rsid w:val="00C73FCF"/>
    <w:rsid w:val="00C777B9"/>
    <w:rsid w:val="00CA28D4"/>
    <w:rsid w:val="00CA45BD"/>
    <w:rsid w:val="00CC0592"/>
    <w:rsid w:val="00D2455B"/>
    <w:rsid w:val="00D85C14"/>
    <w:rsid w:val="00D94A7E"/>
    <w:rsid w:val="00DC28F9"/>
    <w:rsid w:val="00DF1F06"/>
    <w:rsid w:val="00E763D7"/>
    <w:rsid w:val="00F0523E"/>
    <w:rsid w:val="00F37539"/>
    <w:rsid w:val="00F6118A"/>
    <w:rsid w:val="00FA2B2E"/>
    <w:rsid w:val="00FB7174"/>
    <w:rsid w:val="00FC5E5F"/>
    <w:rsid w:val="00FF4229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DB9"/>
  <w15:docId w15:val="{4E5AEFA8-3FA9-4372-96BA-2060458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F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5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229"/>
  </w:style>
  <w:style w:type="paragraph" w:styleId="a7">
    <w:name w:val="footer"/>
    <w:basedOn w:val="a"/>
    <w:link w:val="a8"/>
    <w:uiPriority w:val="99"/>
    <w:unhideWhenUsed/>
    <w:rsid w:val="00FF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229"/>
  </w:style>
  <w:style w:type="paragraph" w:styleId="a9">
    <w:name w:val="Balloon Text"/>
    <w:basedOn w:val="a"/>
    <w:link w:val="aa"/>
    <w:uiPriority w:val="99"/>
    <w:semiHidden/>
    <w:unhideWhenUsed/>
    <w:rsid w:val="00BE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161"/>
    <w:rPr>
      <w:rFonts w:ascii="Segoe UI" w:hAnsi="Segoe UI" w:cs="Segoe UI"/>
      <w:sz w:val="18"/>
      <w:szCs w:val="18"/>
    </w:rPr>
  </w:style>
  <w:style w:type="numbering" w:customStyle="1" w:styleId="1">
    <w:name w:val="Текущий список1"/>
    <w:uiPriority w:val="99"/>
    <w:rsid w:val="0052301C"/>
    <w:pPr>
      <w:numPr>
        <w:numId w:val="6"/>
      </w:numPr>
    </w:pPr>
  </w:style>
  <w:style w:type="character" w:customStyle="1" w:styleId="11">
    <w:name w:val="Заголовок 1 Знак"/>
    <w:basedOn w:val="a0"/>
    <w:link w:val="10"/>
    <w:uiPriority w:val="9"/>
    <w:rsid w:val="00AF43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E781-C8F5-4E10-9C85-5B8AA49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Ю.С.</dc:creator>
  <cp:lastModifiedBy>Ольга Александровна Осипова</cp:lastModifiedBy>
  <cp:revision>3</cp:revision>
  <cp:lastPrinted>2021-12-28T09:02:00Z</cp:lastPrinted>
  <dcterms:created xsi:type="dcterms:W3CDTF">2021-12-28T09:01:00Z</dcterms:created>
  <dcterms:modified xsi:type="dcterms:W3CDTF">2021-12-28T09:19:00Z</dcterms:modified>
</cp:coreProperties>
</file>