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Pr="0038408D" w:rsidRDefault="00651A95">
      <w:pPr>
        <w:rPr>
          <w:rFonts w:ascii="Arial" w:hAnsi="Arial" w:cs="Arial"/>
          <w:sz w:val="24"/>
          <w:szCs w:val="24"/>
          <w:lang w:val="en-US"/>
        </w:rPr>
      </w:pPr>
    </w:p>
    <w:p w:rsidR="00651A95" w:rsidRPr="0038408D" w:rsidRDefault="003C325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38408D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38408D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38408D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38408D">
        <w:rPr>
          <w:rFonts w:cs="Arial"/>
          <w:b w:val="0"/>
          <w:caps/>
          <w:sz w:val="24"/>
          <w:szCs w:val="24"/>
        </w:rPr>
        <w:t xml:space="preserve"> </w:t>
      </w:r>
      <w:r w:rsidR="00651A95" w:rsidRPr="0038408D">
        <w:rPr>
          <w:rFonts w:cs="Arial"/>
          <w:b w:val="0"/>
          <w:caps/>
          <w:sz w:val="24"/>
          <w:szCs w:val="24"/>
        </w:rPr>
        <w:t>ПАВЛОВ</w:t>
      </w:r>
      <w:r w:rsidRPr="0038408D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38408D">
        <w:rPr>
          <w:rFonts w:cs="Arial"/>
          <w:b w:val="0"/>
          <w:caps/>
          <w:sz w:val="24"/>
          <w:szCs w:val="24"/>
        </w:rPr>
        <w:t>ПОСАД</w:t>
      </w:r>
      <w:r w:rsidRPr="0038408D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38408D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38408D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38408D" w:rsidRDefault="00651A95" w:rsidP="0038408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38408D">
        <w:rPr>
          <w:rFonts w:cs="Arial"/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38408D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38408D" w:rsidRDefault="00384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08D">
              <w:rPr>
                <w:rFonts w:ascii="Arial" w:hAnsi="Arial" w:cs="Arial"/>
                <w:sz w:val="24"/>
                <w:szCs w:val="24"/>
              </w:rPr>
              <w:t xml:space="preserve">20.12.2021 </w:t>
            </w:r>
          </w:p>
        </w:tc>
        <w:tc>
          <w:tcPr>
            <w:tcW w:w="406" w:type="dxa"/>
            <w:vAlign w:val="bottom"/>
          </w:tcPr>
          <w:p w:rsidR="00651A95" w:rsidRPr="0038408D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08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38408D" w:rsidRDefault="00384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08D">
              <w:rPr>
                <w:rFonts w:ascii="Arial" w:hAnsi="Arial" w:cs="Arial"/>
                <w:sz w:val="24"/>
                <w:szCs w:val="24"/>
              </w:rPr>
              <w:t>2345</w:t>
            </w:r>
          </w:p>
        </w:tc>
      </w:tr>
    </w:tbl>
    <w:p w:rsidR="00651A95" w:rsidRPr="0038408D" w:rsidRDefault="00651A95">
      <w:pPr>
        <w:jc w:val="center"/>
        <w:rPr>
          <w:rFonts w:ascii="Arial" w:hAnsi="Arial" w:cs="Arial"/>
          <w:sz w:val="24"/>
          <w:szCs w:val="24"/>
        </w:rPr>
      </w:pPr>
      <w:r w:rsidRPr="0038408D">
        <w:rPr>
          <w:rFonts w:ascii="Arial" w:hAnsi="Arial" w:cs="Arial"/>
          <w:sz w:val="24"/>
          <w:szCs w:val="24"/>
        </w:rPr>
        <w:t>г. Павловский Посад</w:t>
      </w:r>
    </w:p>
    <w:p w:rsidR="0001756E" w:rsidRPr="0038408D" w:rsidRDefault="0001756E" w:rsidP="00EA5AC8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351999" w:rsidRPr="0038408D" w:rsidRDefault="00820427" w:rsidP="00A52E08">
      <w:pPr>
        <w:ind w:right="5384"/>
        <w:rPr>
          <w:rFonts w:ascii="Arial" w:hAnsi="Arial" w:cs="Arial"/>
          <w:bCs/>
          <w:spacing w:val="2"/>
          <w:kern w:val="36"/>
          <w:sz w:val="24"/>
          <w:szCs w:val="24"/>
        </w:rPr>
      </w:pPr>
      <w:r w:rsidRPr="0038408D">
        <w:rPr>
          <w:rFonts w:ascii="Arial" w:hAnsi="Arial" w:cs="Arial"/>
          <w:bCs/>
          <w:spacing w:val="2"/>
          <w:kern w:val="36"/>
          <w:sz w:val="24"/>
          <w:szCs w:val="24"/>
        </w:rPr>
        <w:t xml:space="preserve">Об утверждении Положения </w:t>
      </w:r>
    </w:p>
    <w:p w:rsidR="00820427" w:rsidRPr="0038408D" w:rsidRDefault="00351999" w:rsidP="00A52E08">
      <w:pPr>
        <w:ind w:right="5384"/>
        <w:rPr>
          <w:rFonts w:ascii="Arial" w:hAnsi="Arial" w:cs="Arial"/>
          <w:bCs/>
          <w:spacing w:val="2"/>
          <w:kern w:val="36"/>
          <w:sz w:val="24"/>
          <w:szCs w:val="24"/>
        </w:rPr>
      </w:pPr>
      <w:r w:rsidRPr="0038408D">
        <w:rPr>
          <w:rFonts w:ascii="Arial" w:hAnsi="Arial" w:cs="Arial"/>
          <w:bCs/>
          <w:spacing w:val="2"/>
          <w:kern w:val="36"/>
          <w:sz w:val="24"/>
          <w:szCs w:val="24"/>
        </w:rPr>
        <w:t xml:space="preserve">о </w:t>
      </w:r>
      <w:r w:rsidR="00C22FC2" w:rsidRPr="0038408D">
        <w:rPr>
          <w:rFonts w:ascii="Arial" w:hAnsi="Arial" w:cs="Arial"/>
          <w:bCs/>
          <w:spacing w:val="2"/>
          <w:kern w:val="36"/>
          <w:sz w:val="24"/>
          <w:szCs w:val="24"/>
        </w:rPr>
        <w:t>П</w:t>
      </w:r>
      <w:r w:rsidR="00506286" w:rsidRPr="0038408D">
        <w:rPr>
          <w:rFonts w:ascii="Arial" w:hAnsi="Arial" w:cs="Arial"/>
          <w:bCs/>
          <w:spacing w:val="2"/>
          <w:kern w:val="36"/>
          <w:sz w:val="24"/>
          <w:szCs w:val="24"/>
        </w:rPr>
        <w:t xml:space="preserve">опечительском </w:t>
      </w:r>
      <w:r w:rsidR="001D7499" w:rsidRPr="0038408D">
        <w:rPr>
          <w:rFonts w:ascii="Arial" w:hAnsi="Arial" w:cs="Arial"/>
          <w:bCs/>
          <w:spacing w:val="2"/>
          <w:kern w:val="36"/>
          <w:sz w:val="24"/>
          <w:szCs w:val="24"/>
        </w:rPr>
        <w:t>С</w:t>
      </w:r>
      <w:r w:rsidR="00506286" w:rsidRPr="0038408D">
        <w:rPr>
          <w:rFonts w:ascii="Arial" w:hAnsi="Arial" w:cs="Arial"/>
          <w:bCs/>
          <w:spacing w:val="2"/>
          <w:kern w:val="36"/>
          <w:sz w:val="24"/>
          <w:szCs w:val="24"/>
        </w:rPr>
        <w:t xml:space="preserve">овете </w:t>
      </w:r>
      <w:r w:rsidR="00320F74" w:rsidRPr="0038408D">
        <w:rPr>
          <w:rFonts w:ascii="Arial" w:hAnsi="Arial" w:cs="Arial"/>
          <w:bCs/>
          <w:spacing w:val="2"/>
          <w:kern w:val="36"/>
          <w:sz w:val="24"/>
          <w:szCs w:val="24"/>
        </w:rPr>
        <w:t xml:space="preserve">Музея космонавта Валерия </w:t>
      </w:r>
      <w:r w:rsidR="009640A7" w:rsidRPr="0038408D">
        <w:rPr>
          <w:rFonts w:ascii="Arial" w:hAnsi="Arial" w:cs="Arial"/>
          <w:bCs/>
          <w:spacing w:val="2"/>
          <w:kern w:val="36"/>
          <w:sz w:val="24"/>
          <w:szCs w:val="24"/>
        </w:rPr>
        <w:t>Быковского</w:t>
      </w:r>
      <w:r w:rsidR="00506286" w:rsidRPr="0038408D">
        <w:rPr>
          <w:rFonts w:ascii="Arial" w:hAnsi="Arial" w:cs="Arial"/>
          <w:bCs/>
          <w:spacing w:val="2"/>
          <w:kern w:val="36"/>
          <w:sz w:val="24"/>
          <w:szCs w:val="24"/>
        </w:rPr>
        <w:t xml:space="preserve"> </w:t>
      </w:r>
    </w:p>
    <w:p w:rsidR="009640A7" w:rsidRPr="0038408D" w:rsidRDefault="009640A7" w:rsidP="00A52E08">
      <w:pPr>
        <w:ind w:right="5384"/>
        <w:rPr>
          <w:rFonts w:ascii="Arial" w:hAnsi="Arial" w:cs="Arial"/>
          <w:bCs/>
          <w:spacing w:val="2"/>
          <w:kern w:val="36"/>
          <w:sz w:val="24"/>
          <w:szCs w:val="24"/>
        </w:rPr>
      </w:pPr>
    </w:p>
    <w:p w:rsidR="009640A7" w:rsidRPr="0038408D" w:rsidRDefault="009640A7" w:rsidP="00A52E08">
      <w:pPr>
        <w:ind w:right="5384"/>
        <w:rPr>
          <w:rFonts w:ascii="Arial" w:hAnsi="Arial" w:cs="Arial"/>
          <w:sz w:val="24"/>
          <w:szCs w:val="24"/>
        </w:rPr>
      </w:pPr>
    </w:p>
    <w:p w:rsidR="00A52E08" w:rsidRPr="0038408D" w:rsidRDefault="00A52E08" w:rsidP="00A52E08">
      <w:pPr>
        <w:tabs>
          <w:tab w:val="left" w:pos="2141"/>
        </w:tabs>
        <w:rPr>
          <w:rFonts w:ascii="Arial" w:hAnsi="Arial" w:cs="Arial"/>
          <w:sz w:val="24"/>
          <w:szCs w:val="24"/>
        </w:rPr>
      </w:pPr>
    </w:p>
    <w:p w:rsidR="00C60125" w:rsidRPr="0038408D" w:rsidRDefault="00C60125" w:rsidP="0096348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408D">
        <w:rPr>
          <w:rFonts w:ascii="Arial" w:hAnsi="Arial" w:cs="Arial"/>
          <w:sz w:val="24"/>
          <w:szCs w:val="24"/>
        </w:rPr>
        <w:t xml:space="preserve">В соответствии с Гражданским Кодексом </w:t>
      </w:r>
      <w:r w:rsidR="00AB7E83" w:rsidRPr="0038408D">
        <w:rPr>
          <w:rFonts w:ascii="Arial" w:hAnsi="Arial" w:cs="Arial"/>
          <w:sz w:val="24"/>
          <w:szCs w:val="24"/>
        </w:rPr>
        <w:t>Российской Федерации</w:t>
      </w:r>
      <w:r w:rsidRPr="0038408D">
        <w:rPr>
          <w:rFonts w:ascii="Arial" w:hAnsi="Arial" w:cs="Arial"/>
          <w:sz w:val="24"/>
          <w:szCs w:val="24"/>
        </w:rPr>
        <w:t>, Федеральным законом РФ</w:t>
      </w:r>
      <w:r w:rsidR="00552B32" w:rsidRPr="0038408D">
        <w:rPr>
          <w:rFonts w:ascii="Arial" w:hAnsi="Arial" w:cs="Arial"/>
          <w:sz w:val="24"/>
          <w:szCs w:val="24"/>
        </w:rPr>
        <w:t xml:space="preserve"> </w:t>
      </w:r>
      <w:r w:rsidR="00963488" w:rsidRPr="0038408D">
        <w:rPr>
          <w:rFonts w:ascii="Arial" w:hAnsi="Arial" w:cs="Arial"/>
          <w:sz w:val="24"/>
          <w:szCs w:val="24"/>
        </w:rPr>
        <w:t xml:space="preserve">от 12.01.1996 №7-ФЗ </w:t>
      </w:r>
      <w:r w:rsidRPr="0038408D">
        <w:rPr>
          <w:rFonts w:ascii="Arial" w:hAnsi="Arial" w:cs="Arial"/>
          <w:sz w:val="24"/>
          <w:szCs w:val="24"/>
        </w:rPr>
        <w:t xml:space="preserve">«О некоммерческих организациях», Федеральным законом РФ </w:t>
      </w:r>
      <w:r w:rsidR="00552B32" w:rsidRPr="0038408D">
        <w:rPr>
          <w:rFonts w:ascii="Arial" w:hAnsi="Arial" w:cs="Arial"/>
          <w:sz w:val="24"/>
          <w:szCs w:val="24"/>
        </w:rPr>
        <w:t>от 11.08.1995</w:t>
      </w:r>
      <w:r w:rsidR="00963488" w:rsidRPr="0038408D">
        <w:rPr>
          <w:rFonts w:ascii="Arial" w:hAnsi="Arial" w:cs="Arial"/>
          <w:sz w:val="24"/>
          <w:szCs w:val="24"/>
        </w:rPr>
        <w:t xml:space="preserve"> №</w:t>
      </w:r>
      <w:r w:rsidR="00552B32" w:rsidRPr="0038408D">
        <w:rPr>
          <w:rFonts w:ascii="Arial" w:hAnsi="Arial" w:cs="Arial"/>
          <w:sz w:val="24"/>
          <w:szCs w:val="24"/>
        </w:rPr>
        <w:t xml:space="preserve">135-ФЗ </w:t>
      </w:r>
      <w:r w:rsidRPr="0038408D">
        <w:rPr>
          <w:rFonts w:ascii="Arial" w:hAnsi="Arial" w:cs="Arial"/>
          <w:sz w:val="24"/>
          <w:szCs w:val="24"/>
        </w:rPr>
        <w:t xml:space="preserve">«О благотворительной деятельности и </w:t>
      </w:r>
      <w:r w:rsidR="00552B32" w:rsidRPr="0038408D">
        <w:rPr>
          <w:rFonts w:ascii="Arial" w:hAnsi="Arial" w:cs="Arial"/>
          <w:sz w:val="24"/>
          <w:szCs w:val="24"/>
        </w:rPr>
        <w:t>добровольчестве (в</w:t>
      </w:r>
      <w:r w:rsidR="00963488" w:rsidRPr="0038408D">
        <w:rPr>
          <w:rFonts w:ascii="Arial" w:hAnsi="Arial" w:cs="Arial"/>
          <w:sz w:val="24"/>
          <w:szCs w:val="24"/>
        </w:rPr>
        <w:t>о</w:t>
      </w:r>
      <w:r w:rsidR="00552B32" w:rsidRPr="0038408D">
        <w:rPr>
          <w:rFonts w:ascii="Arial" w:hAnsi="Arial" w:cs="Arial"/>
          <w:sz w:val="24"/>
          <w:szCs w:val="24"/>
        </w:rPr>
        <w:t>лонтерстве)</w:t>
      </w:r>
      <w:r w:rsidRPr="0038408D">
        <w:rPr>
          <w:rFonts w:ascii="Arial" w:hAnsi="Arial" w:cs="Arial"/>
          <w:sz w:val="24"/>
          <w:szCs w:val="24"/>
        </w:rPr>
        <w:t>»,</w:t>
      </w:r>
    </w:p>
    <w:p w:rsidR="00C60125" w:rsidRPr="0038408D" w:rsidRDefault="00AA464A" w:rsidP="00963488">
      <w:pPr>
        <w:tabs>
          <w:tab w:val="left" w:pos="5712"/>
        </w:tabs>
        <w:ind w:firstLine="720"/>
        <w:rPr>
          <w:rFonts w:ascii="Arial" w:hAnsi="Arial" w:cs="Arial"/>
          <w:sz w:val="24"/>
          <w:szCs w:val="24"/>
        </w:rPr>
      </w:pPr>
      <w:r w:rsidRPr="0038408D">
        <w:rPr>
          <w:rFonts w:ascii="Arial" w:hAnsi="Arial" w:cs="Arial"/>
          <w:sz w:val="24"/>
          <w:szCs w:val="24"/>
        </w:rPr>
        <w:tab/>
      </w:r>
    </w:p>
    <w:p w:rsidR="00B52363" w:rsidRPr="0038408D" w:rsidRDefault="00C60125" w:rsidP="00B52363">
      <w:pPr>
        <w:jc w:val="center"/>
        <w:rPr>
          <w:rFonts w:ascii="Arial" w:hAnsi="Arial" w:cs="Arial"/>
          <w:sz w:val="24"/>
          <w:szCs w:val="24"/>
        </w:rPr>
      </w:pPr>
      <w:r w:rsidRPr="0038408D">
        <w:rPr>
          <w:rFonts w:ascii="Arial" w:hAnsi="Arial" w:cs="Arial"/>
          <w:sz w:val="24"/>
          <w:szCs w:val="24"/>
        </w:rPr>
        <w:t xml:space="preserve"> </w:t>
      </w:r>
      <w:r w:rsidR="00820427" w:rsidRPr="0038408D">
        <w:rPr>
          <w:rFonts w:ascii="Arial" w:hAnsi="Arial" w:cs="Arial"/>
          <w:sz w:val="24"/>
          <w:szCs w:val="24"/>
        </w:rPr>
        <w:t>ПОСТАНОВЛЯЮ:</w:t>
      </w:r>
    </w:p>
    <w:p w:rsidR="00941AAA" w:rsidRPr="0038408D" w:rsidRDefault="00941AAA" w:rsidP="00B52363">
      <w:pPr>
        <w:jc w:val="center"/>
        <w:rPr>
          <w:rFonts w:ascii="Arial" w:hAnsi="Arial" w:cs="Arial"/>
          <w:sz w:val="24"/>
          <w:szCs w:val="24"/>
        </w:rPr>
      </w:pPr>
    </w:p>
    <w:p w:rsidR="00B52363" w:rsidRPr="0038408D" w:rsidRDefault="00B52363" w:rsidP="00941AA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408D">
        <w:rPr>
          <w:rFonts w:ascii="Arial" w:hAnsi="Arial" w:cs="Arial"/>
          <w:sz w:val="24"/>
          <w:szCs w:val="24"/>
        </w:rPr>
        <w:t xml:space="preserve">1. </w:t>
      </w:r>
      <w:r w:rsidR="00820427" w:rsidRPr="0038408D">
        <w:rPr>
          <w:rFonts w:ascii="Arial" w:hAnsi="Arial" w:cs="Arial"/>
          <w:sz w:val="24"/>
          <w:szCs w:val="24"/>
        </w:rPr>
        <w:t xml:space="preserve">Утвердить </w:t>
      </w:r>
      <w:r w:rsidR="00820427" w:rsidRPr="0038408D">
        <w:rPr>
          <w:rFonts w:ascii="Arial" w:hAnsi="Arial" w:cs="Arial"/>
          <w:spacing w:val="2"/>
          <w:sz w:val="24"/>
          <w:szCs w:val="24"/>
        </w:rPr>
        <w:t xml:space="preserve">прилагаемое </w:t>
      </w:r>
      <w:r w:rsidR="0041232B" w:rsidRPr="0038408D">
        <w:rPr>
          <w:rFonts w:ascii="Arial" w:hAnsi="Arial" w:cs="Arial"/>
          <w:sz w:val="24"/>
          <w:szCs w:val="24"/>
        </w:rPr>
        <w:t xml:space="preserve">Положение </w:t>
      </w:r>
      <w:r w:rsidR="00E02772" w:rsidRPr="0038408D">
        <w:rPr>
          <w:rFonts w:ascii="Arial" w:hAnsi="Arial" w:cs="Arial"/>
          <w:sz w:val="24"/>
          <w:szCs w:val="24"/>
        </w:rPr>
        <w:t>о</w:t>
      </w:r>
      <w:r w:rsidRPr="0038408D">
        <w:rPr>
          <w:rFonts w:ascii="Arial" w:hAnsi="Arial" w:cs="Arial"/>
          <w:sz w:val="24"/>
          <w:szCs w:val="24"/>
        </w:rPr>
        <w:t xml:space="preserve"> Попечительском </w:t>
      </w:r>
      <w:r w:rsidR="001D7499" w:rsidRPr="0038408D">
        <w:rPr>
          <w:rFonts w:ascii="Arial" w:hAnsi="Arial" w:cs="Arial"/>
          <w:sz w:val="24"/>
          <w:szCs w:val="24"/>
        </w:rPr>
        <w:t>С</w:t>
      </w:r>
      <w:r w:rsidRPr="0038408D">
        <w:rPr>
          <w:rFonts w:ascii="Arial" w:hAnsi="Arial" w:cs="Arial"/>
          <w:sz w:val="24"/>
          <w:szCs w:val="24"/>
        </w:rPr>
        <w:t xml:space="preserve">овете </w:t>
      </w:r>
      <w:r w:rsidR="009640A7" w:rsidRPr="0038408D">
        <w:rPr>
          <w:rFonts w:ascii="Arial" w:hAnsi="Arial" w:cs="Arial"/>
          <w:sz w:val="24"/>
          <w:szCs w:val="24"/>
        </w:rPr>
        <w:t>Музея</w:t>
      </w:r>
      <w:r w:rsidRPr="0038408D">
        <w:rPr>
          <w:rFonts w:ascii="Arial" w:hAnsi="Arial" w:cs="Arial"/>
          <w:sz w:val="24"/>
          <w:szCs w:val="24"/>
        </w:rPr>
        <w:t xml:space="preserve"> космонавта </w:t>
      </w:r>
      <w:r w:rsidR="00320F74" w:rsidRPr="0038408D">
        <w:rPr>
          <w:rFonts w:ascii="Arial" w:hAnsi="Arial" w:cs="Arial"/>
          <w:sz w:val="24"/>
          <w:szCs w:val="24"/>
        </w:rPr>
        <w:t xml:space="preserve">Валерия </w:t>
      </w:r>
      <w:r w:rsidR="009640A7" w:rsidRPr="0038408D">
        <w:rPr>
          <w:rFonts w:ascii="Arial" w:hAnsi="Arial" w:cs="Arial"/>
          <w:sz w:val="24"/>
          <w:szCs w:val="24"/>
        </w:rPr>
        <w:t>Быковского</w:t>
      </w:r>
      <w:r w:rsidR="00660765" w:rsidRPr="0038408D">
        <w:rPr>
          <w:rFonts w:ascii="Arial" w:hAnsi="Arial" w:cs="Arial"/>
          <w:sz w:val="24"/>
          <w:szCs w:val="24"/>
        </w:rPr>
        <w:t>.</w:t>
      </w:r>
    </w:p>
    <w:p w:rsidR="00820427" w:rsidRPr="0038408D" w:rsidRDefault="00B52363" w:rsidP="00941AA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408D">
        <w:rPr>
          <w:rFonts w:ascii="Arial" w:hAnsi="Arial" w:cs="Arial"/>
          <w:sz w:val="24"/>
          <w:szCs w:val="24"/>
        </w:rPr>
        <w:t xml:space="preserve">2. </w:t>
      </w:r>
      <w:r w:rsidR="00820427" w:rsidRPr="0038408D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r w:rsidR="00820427" w:rsidRPr="0038408D">
        <w:rPr>
          <w:rFonts w:ascii="Arial" w:hAnsi="Arial" w:cs="Arial"/>
          <w:sz w:val="24"/>
          <w:szCs w:val="24"/>
        </w:rPr>
        <w:br/>
        <w:t>Аргунову С. Ю.</w:t>
      </w:r>
    </w:p>
    <w:p w:rsidR="00820427" w:rsidRPr="0038408D" w:rsidRDefault="00820427" w:rsidP="00820427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820427" w:rsidRPr="0038408D" w:rsidRDefault="00820427" w:rsidP="00820427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9640A7" w:rsidRPr="0038408D" w:rsidRDefault="009640A7" w:rsidP="00820427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9640A7" w:rsidRPr="0038408D" w:rsidRDefault="009640A7" w:rsidP="00820427">
      <w:pPr>
        <w:pStyle w:val="af"/>
        <w:spacing w:before="0" w:beforeAutospacing="0" w:after="0" w:afterAutospacing="0"/>
        <w:rPr>
          <w:rFonts w:ascii="Arial" w:hAnsi="Arial" w:cs="Arial"/>
        </w:rPr>
      </w:pPr>
    </w:p>
    <w:p w:rsidR="00DC3B86" w:rsidRPr="0038408D" w:rsidRDefault="00820427" w:rsidP="00B0199B">
      <w:pPr>
        <w:pStyle w:val="af"/>
        <w:tabs>
          <w:tab w:val="center" w:pos="4677"/>
        </w:tabs>
        <w:spacing w:before="0" w:beforeAutospacing="0" w:after="0" w:afterAutospacing="0"/>
        <w:rPr>
          <w:rFonts w:ascii="Arial" w:hAnsi="Arial" w:cs="Arial"/>
        </w:rPr>
      </w:pPr>
      <w:r w:rsidRPr="0038408D">
        <w:rPr>
          <w:rFonts w:ascii="Arial" w:hAnsi="Arial" w:cs="Arial"/>
        </w:rPr>
        <w:t xml:space="preserve">Глава городского округа </w:t>
      </w:r>
      <w:r w:rsidR="00B0199B" w:rsidRPr="0038408D">
        <w:rPr>
          <w:rFonts w:ascii="Arial" w:hAnsi="Arial" w:cs="Arial"/>
        </w:rPr>
        <w:tab/>
      </w:r>
    </w:p>
    <w:p w:rsidR="00820427" w:rsidRPr="0038408D" w:rsidRDefault="00820427" w:rsidP="00820427">
      <w:pPr>
        <w:pStyle w:val="af"/>
        <w:spacing w:before="0" w:beforeAutospacing="0" w:after="0" w:afterAutospacing="0"/>
        <w:rPr>
          <w:rFonts w:ascii="Arial" w:hAnsi="Arial" w:cs="Arial"/>
        </w:rPr>
      </w:pPr>
      <w:r w:rsidRPr="0038408D">
        <w:rPr>
          <w:rFonts w:ascii="Arial" w:hAnsi="Arial" w:cs="Arial"/>
        </w:rPr>
        <w:t xml:space="preserve">Павловский Посад </w:t>
      </w:r>
      <w:r w:rsidR="00DC3B86" w:rsidRPr="0038408D">
        <w:rPr>
          <w:rFonts w:ascii="Arial" w:hAnsi="Arial" w:cs="Arial"/>
        </w:rPr>
        <w:t xml:space="preserve">                                                                              </w:t>
      </w:r>
      <w:r w:rsidR="0038408D">
        <w:rPr>
          <w:rFonts w:ascii="Arial" w:hAnsi="Arial" w:cs="Arial"/>
        </w:rPr>
        <w:t xml:space="preserve">           </w:t>
      </w:r>
      <w:r w:rsidR="0041232B" w:rsidRPr="0038408D">
        <w:rPr>
          <w:rFonts w:ascii="Arial" w:hAnsi="Arial" w:cs="Arial"/>
        </w:rPr>
        <w:t xml:space="preserve"> </w:t>
      </w:r>
      <w:r w:rsidR="00DC3B86" w:rsidRPr="0038408D">
        <w:rPr>
          <w:rFonts w:ascii="Arial" w:hAnsi="Arial" w:cs="Arial"/>
        </w:rPr>
        <w:t>Д.О. Семенов</w:t>
      </w:r>
    </w:p>
    <w:p w:rsidR="00820427" w:rsidRPr="0038408D" w:rsidRDefault="00820427" w:rsidP="00820427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D0FAD" w:rsidRPr="0038408D" w:rsidRDefault="006D0FAD" w:rsidP="0038408D">
      <w:pPr>
        <w:ind w:left="5040"/>
        <w:jc w:val="right"/>
        <w:rPr>
          <w:rFonts w:ascii="Arial" w:hAnsi="Arial" w:cs="Arial"/>
          <w:sz w:val="24"/>
          <w:szCs w:val="24"/>
        </w:rPr>
      </w:pPr>
      <w:r w:rsidRPr="0038408D">
        <w:rPr>
          <w:rFonts w:ascii="Arial" w:hAnsi="Arial" w:cs="Arial"/>
          <w:sz w:val="24"/>
          <w:szCs w:val="24"/>
        </w:rPr>
        <w:t>Утверждено</w:t>
      </w:r>
    </w:p>
    <w:p w:rsidR="006D0FAD" w:rsidRPr="0038408D" w:rsidRDefault="006D0FAD" w:rsidP="0038408D">
      <w:pPr>
        <w:ind w:left="5040"/>
        <w:jc w:val="right"/>
        <w:rPr>
          <w:rFonts w:ascii="Arial" w:hAnsi="Arial" w:cs="Arial"/>
          <w:sz w:val="24"/>
          <w:szCs w:val="24"/>
        </w:rPr>
      </w:pPr>
      <w:r w:rsidRPr="0038408D">
        <w:rPr>
          <w:rFonts w:ascii="Arial" w:hAnsi="Arial" w:cs="Arial"/>
          <w:sz w:val="24"/>
          <w:szCs w:val="24"/>
        </w:rPr>
        <w:t>постановлением Администрации городского округа Павловский Посад Московской области</w:t>
      </w:r>
    </w:p>
    <w:p w:rsidR="006D0FAD" w:rsidRPr="0038408D" w:rsidRDefault="006D0FAD" w:rsidP="0038408D">
      <w:pPr>
        <w:ind w:left="5040"/>
        <w:jc w:val="right"/>
        <w:rPr>
          <w:rFonts w:ascii="Arial" w:hAnsi="Arial" w:cs="Arial"/>
          <w:sz w:val="24"/>
          <w:szCs w:val="24"/>
        </w:rPr>
      </w:pPr>
      <w:r w:rsidRPr="0038408D">
        <w:rPr>
          <w:rFonts w:ascii="Arial" w:hAnsi="Arial" w:cs="Arial"/>
          <w:sz w:val="24"/>
          <w:szCs w:val="24"/>
        </w:rPr>
        <w:t xml:space="preserve">от   </w:t>
      </w:r>
      <w:proofErr w:type="gramStart"/>
      <w:r w:rsidR="0038408D" w:rsidRPr="0038408D">
        <w:rPr>
          <w:rFonts w:ascii="Arial" w:hAnsi="Arial" w:cs="Arial"/>
          <w:sz w:val="24"/>
          <w:szCs w:val="24"/>
        </w:rPr>
        <w:t>20.12.2021  №</w:t>
      </w:r>
      <w:proofErr w:type="gramEnd"/>
      <w:r w:rsidR="0038408D" w:rsidRPr="0038408D">
        <w:rPr>
          <w:rFonts w:ascii="Arial" w:hAnsi="Arial" w:cs="Arial"/>
          <w:sz w:val="24"/>
          <w:szCs w:val="24"/>
        </w:rPr>
        <w:t xml:space="preserve"> 2345</w:t>
      </w:r>
    </w:p>
    <w:p w:rsidR="00820427" w:rsidRPr="0038408D" w:rsidRDefault="00820427" w:rsidP="0038408D">
      <w:pPr>
        <w:autoSpaceDE w:val="0"/>
        <w:autoSpaceDN w:val="0"/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062622" w:rsidRPr="0038408D" w:rsidRDefault="00062622" w:rsidP="0038408D">
      <w:pPr>
        <w:autoSpaceDE w:val="0"/>
        <w:autoSpaceDN w:val="0"/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062622" w:rsidRPr="0038408D" w:rsidRDefault="00062622" w:rsidP="0038408D">
      <w:pPr>
        <w:autoSpaceDE w:val="0"/>
        <w:autoSpaceDN w:val="0"/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41232B" w:rsidRPr="0038408D" w:rsidRDefault="0041232B" w:rsidP="006D0FA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804F9E" w:rsidRPr="0038408D" w:rsidRDefault="0041232B" w:rsidP="00E35811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ПОЛОЖЕНИЕ </w:t>
      </w:r>
    </w:p>
    <w:p w:rsidR="00A95DE0" w:rsidRPr="0038408D" w:rsidRDefault="00804F9E" w:rsidP="00320F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о</w:t>
      </w:r>
      <w:r w:rsidR="00ED46CB" w:rsidRPr="0038408D">
        <w:rPr>
          <w:rFonts w:ascii="Arial" w:hAnsi="Arial" w:cs="Arial"/>
          <w:b w:val="0"/>
          <w:sz w:val="24"/>
          <w:szCs w:val="24"/>
        </w:rPr>
        <w:t xml:space="preserve"> Попечительском </w:t>
      </w:r>
      <w:r w:rsidR="001D7499" w:rsidRPr="0038408D">
        <w:rPr>
          <w:rFonts w:ascii="Arial" w:hAnsi="Arial" w:cs="Arial"/>
          <w:b w:val="0"/>
          <w:sz w:val="24"/>
          <w:szCs w:val="24"/>
        </w:rPr>
        <w:t>С</w:t>
      </w:r>
      <w:r w:rsidR="00ED46CB" w:rsidRPr="0038408D">
        <w:rPr>
          <w:rFonts w:ascii="Arial" w:hAnsi="Arial" w:cs="Arial"/>
          <w:b w:val="0"/>
          <w:sz w:val="24"/>
          <w:szCs w:val="24"/>
        </w:rPr>
        <w:t xml:space="preserve">овете </w:t>
      </w:r>
      <w:r w:rsidR="00320F74" w:rsidRPr="0038408D">
        <w:rPr>
          <w:rFonts w:ascii="Arial" w:hAnsi="Arial" w:cs="Arial"/>
          <w:b w:val="0"/>
          <w:sz w:val="24"/>
          <w:szCs w:val="24"/>
        </w:rPr>
        <w:t>Музея космонавта Валерия Быковского</w:t>
      </w:r>
    </w:p>
    <w:p w:rsidR="00217575" w:rsidRPr="0038408D" w:rsidRDefault="00217575" w:rsidP="00320F74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17575" w:rsidRPr="0038408D" w:rsidRDefault="00222DF6" w:rsidP="00320F74">
      <w:pPr>
        <w:pStyle w:val="ConsPlusTitle"/>
        <w:numPr>
          <w:ilvl w:val="0"/>
          <w:numId w:val="35"/>
        </w:numPr>
        <w:jc w:val="center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217575" w:rsidRPr="0038408D" w:rsidRDefault="00217575" w:rsidP="0021757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217575" w:rsidRPr="0038408D" w:rsidRDefault="00217575" w:rsidP="00320F74">
      <w:pPr>
        <w:pStyle w:val="ConsPlusTitle"/>
        <w:numPr>
          <w:ilvl w:val="1"/>
          <w:numId w:val="37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Настоящее Положение о Попечительском </w:t>
      </w:r>
      <w:r w:rsidR="001D7499" w:rsidRPr="0038408D">
        <w:rPr>
          <w:rFonts w:ascii="Arial" w:hAnsi="Arial" w:cs="Arial"/>
          <w:b w:val="0"/>
          <w:sz w:val="24"/>
          <w:szCs w:val="24"/>
        </w:rPr>
        <w:t>С</w:t>
      </w:r>
      <w:r w:rsidRPr="0038408D">
        <w:rPr>
          <w:rFonts w:ascii="Arial" w:hAnsi="Arial" w:cs="Arial"/>
          <w:b w:val="0"/>
          <w:sz w:val="24"/>
          <w:szCs w:val="24"/>
        </w:rPr>
        <w:t xml:space="preserve">овете Отдела «Музей космонавта </w:t>
      </w:r>
      <w:r w:rsidR="00320F74" w:rsidRPr="0038408D">
        <w:rPr>
          <w:rFonts w:ascii="Arial" w:hAnsi="Arial" w:cs="Arial"/>
          <w:b w:val="0"/>
          <w:sz w:val="24"/>
          <w:szCs w:val="24"/>
        </w:rPr>
        <w:t xml:space="preserve">Валерия </w:t>
      </w:r>
      <w:r w:rsidRPr="0038408D">
        <w:rPr>
          <w:rFonts w:ascii="Arial" w:hAnsi="Arial" w:cs="Arial"/>
          <w:b w:val="0"/>
          <w:sz w:val="24"/>
          <w:szCs w:val="24"/>
        </w:rPr>
        <w:t>Быковского» Муниципального учреждения культуры городского округа Павловский Посад Московской области</w:t>
      </w:r>
      <w:r w:rsidR="00320F74" w:rsidRPr="0038408D">
        <w:rPr>
          <w:rFonts w:ascii="Arial" w:hAnsi="Arial" w:cs="Arial"/>
          <w:b w:val="0"/>
          <w:sz w:val="24"/>
          <w:szCs w:val="24"/>
        </w:rPr>
        <w:t xml:space="preserve"> «Павлово-Посадский музейно-выставочный </w:t>
      </w:r>
      <w:r w:rsidR="00320F74" w:rsidRPr="0038408D">
        <w:rPr>
          <w:rFonts w:ascii="Arial" w:hAnsi="Arial" w:cs="Arial"/>
          <w:b w:val="0"/>
          <w:sz w:val="24"/>
          <w:szCs w:val="24"/>
        </w:rPr>
        <w:lastRenderedPageBreak/>
        <w:t>комплекс»  (далее -</w:t>
      </w:r>
      <w:r w:rsidRPr="0038408D">
        <w:rPr>
          <w:rFonts w:ascii="Arial" w:hAnsi="Arial" w:cs="Arial"/>
          <w:b w:val="0"/>
          <w:sz w:val="24"/>
          <w:szCs w:val="24"/>
        </w:rPr>
        <w:t xml:space="preserve"> Попечительский Совет) разработано в соответствии с Гражданским Кодексом РФ, Федеральным законом РФ от 12.01.1996 №7-ФЗ «О некоммерческих организациях», Федеральным законом РФ от 11.08.1995 №135-ФЗ «О благотворительной деятельности и добровольчестве (волонтерстве)».</w:t>
      </w:r>
      <w:r w:rsidR="00E44FDA"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Pr="0038408D">
        <w:rPr>
          <w:rFonts w:ascii="Arial" w:hAnsi="Arial" w:cs="Arial"/>
          <w:b w:val="0"/>
          <w:sz w:val="24"/>
          <w:szCs w:val="24"/>
        </w:rPr>
        <w:t xml:space="preserve">Положение определяет порядок формирования и работы Попечительского </w:t>
      </w:r>
      <w:r w:rsidR="001D7499" w:rsidRPr="0038408D">
        <w:rPr>
          <w:rFonts w:ascii="Arial" w:hAnsi="Arial" w:cs="Arial"/>
          <w:b w:val="0"/>
          <w:sz w:val="24"/>
          <w:szCs w:val="24"/>
        </w:rPr>
        <w:t>С</w:t>
      </w:r>
      <w:r w:rsidRPr="0038408D">
        <w:rPr>
          <w:rFonts w:ascii="Arial" w:hAnsi="Arial" w:cs="Arial"/>
          <w:b w:val="0"/>
          <w:sz w:val="24"/>
          <w:szCs w:val="24"/>
        </w:rPr>
        <w:t xml:space="preserve">овета, устанавливает компетенцию, состав Попечительского </w:t>
      </w:r>
      <w:r w:rsidR="001D7499" w:rsidRPr="0038408D">
        <w:rPr>
          <w:rFonts w:ascii="Arial" w:hAnsi="Arial" w:cs="Arial"/>
          <w:b w:val="0"/>
          <w:sz w:val="24"/>
          <w:szCs w:val="24"/>
        </w:rPr>
        <w:t>С</w:t>
      </w:r>
      <w:r w:rsidRPr="0038408D">
        <w:rPr>
          <w:rFonts w:ascii="Arial" w:hAnsi="Arial" w:cs="Arial"/>
          <w:b w:val="0"/>
          <w:sz w:val="24"/>
          <w:szCs w:val="24"/>
        </w:rPr>
        <w:t>овета и порядок проведения его заседаний.</w:t>
      </w:r>
    </w:p>
    <w:p w:rsidR="00217575" w:rsidRPr="0038408D" w:rsidRDefault="00217575" w:rsidP="00320F74">
      <w:pPr>
        <w:pStyle w:val="ConsPlusTitle"/>
        <w:numPr>
          <w:ilvl w:val="1"/>
          <w:numId w:val="37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Попечительский </w:t>
      </w:r>
      <w:r w:rsidR="001D7499" w:rsidRPr="0038408D">
        <w:rPr>
          <w:rFonts w:ascii="Arial" w:hAnsi="Arial" w:cs="Arial"/>
          <w:b w:val="0"/>
          <w:sz w:val="24"/>
          <w:szCs w:val="24"/>
        </w:rPr>
        <w:t>С</w:t>
      </w:r>
      <w:r w:rsidRPr="0038408D">
        <w:rPr>
          <w:rFonts w:ascii="Arial" w:hAnsi="Arial" w:cs="Arial"/>
          <w:b w:val="0"/>
          <w:sz w:val="24"/>
          <w:szCs w:val="24"/>
        </w:rPr>
        <w:t>овет является коллегиальным органом Отдела «Музей космонавта Валерия Быковского» Муниципального учреждения культуры «Павлово-Посадский музейно-выставочный комплекс»</w:t>
      </w:r>
      <w:r w:rsidR="009702CD" w:rsidRPr="0038408D">
        <w:rPr>
          <w:rFonts w:ascii="Arial" w:hAnsi="Arial" w:cs="Arial"/>
          <w:b w:val="0"/>
          <w:sz w:val="24"/>
          <w:szCs w:val="24"/>
        </w:rPr>
        <w:t xml:space="preserve"> городского округа Павловский Посад Московской области</w:t>
      </w:r>
      <w:r w:rsidRPr="0038408D">
        <w:rPr>
          <w:rFonts w:ascii="Arial" w:hAnsi="Arial" w:cs="Arial"/>
          <w:b w:val="0"/>
          <w:sz w:val="24"/>
          <w:szCs w:val="24"/>
        </w:rPr>
        <w:t xml:space="preserve"> (далее – Музей) и формируется представителями семьи </w:t>
      </w:r>
      <w:r w:rsidR="001164BA" w:rsidRPr="0038408D">
        <w:rPr>
          <w:rFonts w:ascii="Arial" w:hAnsi="Arial" w:cs="Arial"/>
          <w:b w:val="0"/>
          <w:sz w:val="24"/>
          <w:szCs w:val="24"/>
        </w:rPr>
        <w:t xml:space="preserve">космонавта </w:t>
      </w:r>
      <w:r w:rsidRPr="0038408D">
        <w:rPr>
          <w:rFonts w:ascii="Arial" w:hAnsi="Arial" w:cs="Arial"/>
          <w:b w:val="0"/>
          <w:sz w:val="24"/>
          <w:szCs w:val="24"/>
        </w:rPr>
        <w:t xml:space="preserve">В.Ф. Быковского, Министерства культуры Московской области и Администрации городского округа Павловский Посад </w:t>
      </w:r>
      <w:r w:rsidR="00D25804" w:rsidRPr="0038408D">
        <w:rPr>
          <w:rFonts w:ascii="Arial" w:hAnsi="Arial" w:cs="Arial"/>
          <w:b w:val="0"/>
          <w:sz w:val="24"/>
          <w:szCs w:val="24"/>
        </w:rPr>
        <w:t xml:space="preserve">Московской области </w:t>
      </w:r>
      <w:r w:rsidRPr="0038408D">
        <w:rPr>
          <w:rFonts w:ascii="Arial" w:hAnsi="Arial" w:cs="Arial"/>
          <w:b w:val="0"/>
          <w:sz w:val="24"/>
          <w:szCs w:val="24"/>
        </w:rPr>
        <w:t>(далее – Учредители).</w:t>
      </w:r>
    </w:p>
    <w:p w:rsidR="00217575" w:rsidRPr="0038408D" w:rsidRDefault="001D7499" w:rsidP="00320F74">
      <w:pPr>
        <w:pStyle w:val="ConsPlusTitle"/>
        <w:numPr>
          <w:ilvl w:val="1"/>
          <w:numId w:val="37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Попечительский С</w:t>
      </w:r>
      <w:r w:rsidR="00217575" w:rsidRPr="0038408D">
        <w:rPr>
          <w:rFonts w:ascii="Arial" w:hAnsi="Arial" w:cs="Arial"/>
          <w:b w:val="0"/>
          <w:sz w:val="24"/>
          <w:szCs w:val="24"/>
        </w:rPr>
        <w:t>овет призван содействовать успешной реализации целей и задач Музея, осуществля</w:t>
      </w:r>
      <w:r w:rsidR="001164BA" w:rsidRPr="0038408D">
        <w:rPr>
          <w:rFonts w:ascii="Arial" w:hAnsi="Arial" w:cs="Arial"/>
          <w:b w:val="0"/>
          <w:sz w:val="24"/>
          <w:szCs w:val="24"/>
        </w:rPr>
        <w:t>ть надзор за его деятельностью.</w:t>
      </w:r>
    </w:p>
    <w:p w:rsidR="00217575" w:rsidRPr="0038408D" w:rsidRDefault="001D7499" w:rsidP="00320F74">
      <w:pPr>
        <w:pStyle w:val="ConsPlusTitle"/>
        <w:numPr>
          <w:ilvl w:val="1"/>
          <w:numId w:val="37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Попечительский С</w:t>
      </w:r>
      <w:r w:rsidR="00217575" w:rsidRPr="0038408D">
        <w:rPr>
          <w:rFonts w:ascii="Arial" w:hAnsi="Arial" w:cs="Arial"/>
          <w:b w:val="0"/>
          <w:sz w:val="24"/>
          <w:szCs w:val="24"/>
        </w:rPr>
        <w:t>овет в своей работе руководствуется законодательством РФ и Московской области, а также настоящим Положением.</w:t>
      </w:r>
    </w:p>
    <w:p w:rsidR="00217575" w:rsidRPr="0038408D" w:rsidRDefault="00217575" w:rsidP="00320F74">
      <w:pPr>
        <w:pStyle w:val="ConsPlusTitle"/>
        <w:numPr>
          <w:ilvl w:val="1"/>
          <w:numId w:val="37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Через д</w:t>
      </w:r>
      <w:r w:rsidR="001D7499" w:rsidRPr="0038408D">
        <w:rPr>
          <w:rFonts w:ascii="Arial" w:hAnsi="Arial" w:cs="Arial"/>
          <w:b w:val="0"/>
          <w:sz w:val="24"/>
          <w:szCs w:val="24"/>
        </w:rPr>
        <w:t>ействия членов Попечительского С</w:t>
      </w:r>
      <w:r w:rsidRPr="0038408D">
        <w:rPr>
          <w:rFonts w:ascii="Arial" w:hAnsi="Arial" w:cs="Arial"/>
          <w:b w:val="0"/>
          <w:sz w:val="24"/>
          <w:szCs w:val="24"/>
        </w:rPr>
        <w:t>овета Музей не приобретает никаких прав и каких-либо обязательств.</w:t>
      </w:r>
    </w:p>
    <w:p w:rsidR="00217575" w:rsidRPr="0038408D" w:rsidRDefault="00217575" w:rsidP="00320F74">
      <w:pPr>
        <w:pStyle w:val="ConsPlusTitle"/>
        <w:numPr>
          <w:ilvl w:val="1"/>
          <w:numId w:val="37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Попечительский Совет осуществляет свою деятельность на общественных </w:t>
      </w:r>
      <w:r w:rsidR="001D7499" w:rsidRPr="0038408D">
        <w:rPr>
          <w:rFonts w:ascii="Arial" w:hAnsi="Arial" w:cs="Arial"/>
          <w:b w:val="0"/>
          <w:sz w:val="24"/>
          <w:szCs w:val="24"/>
        </w:rPr>
        <w:t>началах. Члены Попечительского С</w:t>
      </w:r>
      <w:r w:rsidRPr="0038408D">
        <w:rPr>
          <w:rFonts w:ascii="Arial" w:hAnsi="Arial" w:cs="Arial"/>
          <w:b w:val="0"/>
          <w:sz w:val="24"/>
          <w:szCs w:val="24"/>
        </w:rPr>
        <w:t xml:space="preserve">овета не вправе получать вознаграждение за выполнение возложенных на них функций. </w:t>
      </w:r>
    </w:p>
    <w:p w:rsidR="00217575" w:rsidRPr="0038408D" w:rsidRDefault="00217575" w:rsidP="00320F74">
      <w:pPr>
        <w:pStyle w:val="ConsPlusTitle"/>
        <w:numPr>
          <w:ilvl w:val="1"/>
          <w:numId w:val="37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Если какие-либо вопросы, связанные с формированием, подготовкой и проведе</w:t>
      </w:r>
      <w:r w:rsidR="00A6100A" w:rsidRPr="0038408D">
        <w:rPr>
          <w:rFonts w:ascii="Arial" w:hAnsi="Arial" w:cs="Arial"/>
          <w:b w:val="0"/>
          <w:sz w:val="24"/>
          <w:szCs w:val="24"/>
        </w:rPr>
        <w:t xml:space="preserve">нием заседаний Попечительского </w:t>
      </w:r>
      <w:r w:rsidR="001D7499" w:rsidRPr="0038408D">
        <w:rPr>
          <w:rFonts w:ascii="Arial" w:hAnsi="Arial" w:cs="Arial"/>
          <w:b w:val="0"/>
          <w:sz w:val="24"/>
          <w:szCs w:val="24"/>
        </w:rPr>
        <w:t>С</w:t>
      </w:r>
      <w:r w:rsidRPr="0038408D">
        <w:rPr>
          <w:rFonts w:ascii="Arial" w:hAnsi="Arial" w:cs="Arial"/>
          <w:b w:val="0"/>
          <w:sz w:val="24"/>
          <w:szCs w:val="24"/>
        </w:rPr>
        <w:t>овета, не урегулированы нормами законодательства и настоящим Положением, они должны решаться исходя из необходимости соблюдения целей и предмета деятельности Музея.</w:t>
      </w:r>
    </w:p>
    <w:p w:rsidR="00217575" w:rsidRPr="0038408D" w:rsidRDefault="00217575" w:rsidP="0021757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217575" w:rsidRPr="0038408D" w:rsidRDefault="00D27216" w:rsidP="00A6100A">
      <w:pPr>
        <w:pStyle w:val="ConsPlusTitle"/>
        <w:numPr>
          <w:ilvl w:val="0"/>
          <w:numId w:val="35"/>
        </w:numPr>
        <w:jc w:val="center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Компетенции </w:t>
      </w:r>
      <w:r w:rsidR="001164BA" w:rsidRPr="0038408D">
        <w:rPr>
          <w:rFonts w:ascii="Arial" w:hAnsi="Arial" w:cs="Arial"/>
          <w:b w:val="0"/>
          <w:sz w:val="24"/>
          <w:szCs w:val="24"/>
        </w:rPr>
        <w:t xml:space="preserve">и функции </w:t>
      </w:r>
      <w:r w:rsidRPr="0038408D">
        <w:rPr>
          <w:rFonts w:ascii="Arial" w:hAnsi="Arial" w:cs="Arial"/>
          <w:b w:val="0"/>
          <w:sz w:val="24"/>
          <w:szCs w:val="24"/>
        </w:rPr>
        <w:t xml:space="preserve">Попечительского </w:t>
      </w:r>
      <w:r w:rsidR="00D40673" w:rsidRPr="0038408D">
        <w:rPr>
          <w:rFonts w:ascii="Arial" w:hAnsi="Arial" w:cs="Arial"/>
          <w:b w:val="0"/>
          <w:sz w:val="24"/>
          <w:szCs w:val="24"/>
        </w:rPr>
        <w:t>С</w:t>
      </w:r>
      <w:r w:rsidRPr="0038408D">
        <w:rPr>
          <w:rFonts w:ascii="Arial" w:hAnsi="Arial" w:cs="Arial"/>
          <w:b w:val="0"/>
          <w:sz w:val="24"/>
          <w:szCs w:val="24"/>
        </w:rPr>
        <w:t>овета</w:t>
      </w:r>
    </w:p>
    <w:p w:rsidR="00217575" w:rsidRPr="0038408D" w:rsidRDefault="00217575" w:rsidP="0021757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217575" w:rsidRPr="0038408D" w:rsidRDefault="00217575" w:rsidP="00A6100A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К компетенциям Попечительского </w:t>
      </w:r>
      <w:r w:rsidR="001D7499" w:rsidRPr="0038408D">
        <w:rPr>
          <w:rFonts w:ascii="Arial" w:hAnsi="Arial" w:cs="Arial"/>
          <w:b w:val="0"/>
          <w:sz w:val="24"/>
          <w:szCs w:val="24"/>
        </w:rPr>
        <w:t>С</w:t>
      </w:r>
      <w:r w:rsidRPr="0038408D">
        <w:rPr>
          <w:rFonts w:ascii="Arial" w:hAnsi="Arial" w:cs="Arial"/>
          <w:b w:val="0"/>
          <w:sz w:val="24"/>
          <w:szCs w:val="24"/>
        </w:rPr>
        <w:t xml:space="preserve">овета относятся вопросы, предусмотренные </w:t>
      </w:r>
      <w:r w:rsidR="008E7045" w:rsidRPr="0038408D">
        <w:rPr>
          <w:rFonts w:ascii="Arial" w:hAnsi="Arial" w:cs="Arial"/>
          <w:b w:val="0"/>
          <w:sz w:val="24"/>
          <w:szCs w:val="24"/>
        </w:rPr>
        <w:t>Федеральным законом РФ от 12.01.1996 №7-ФЗ «О некоммерческих организациях», Федеральным законом РФ от 11.08.1995 №135-ФЗ «О благотворительной деятельности и добровольчестве (волонтерстве)»</w:t>
      </w:r>
      <w:r w:rsidR="00816CB4" w:rsidRPr="0038408D">
        <w:rPr>
          <w:rFonts w:ascii="Arial" w:hAnsi="Arial" w:cs="Arial"/>
          <w:b w:val="0"/>
          <w:sz w:val="24"/>
          <w:szCs w:val="24"/>
        </w:rPr>
        <w:t xml:space="preserve">, </w:t>
      </w:r>
      <w:r w:rsidRPr="0038408D">
        <w:rPr>
          <w:rFonts w:ascii="Arial" w:hAnsi="Arial" w:cs="Arial"/>
          <w:b w:val="0"/>
          <w:sz w:val="24"/>
          <w:szCs w:val="24"/>
        </w:rPr>
        <w:t xml:space="preserve">Федеральным законом </w:t>
      </w:r>
      <w:r w:rsidR="008E7045" w:rsidRPr="0038408D">
        <w:rPr>
          <w:rFonts w:ascii="Arial" w:hAnsi="Arial" w:cs="Arial"/>
          <w:b w:val="0"/>
          <w:sz w:val="24"/>
          <w:szCs w:val="24"/>
        </w:rPr>
        <w:t xml:space="preserve">от 30.12.2006 №275-ФЗ </w:t>
      </w:r>
      <w:r w:rsidRPr="0038408D">
        <w:rPr>
          <w:rFonts w:ascii="Arial" w:hAnsi="Arial" w:cs="Arial"/>
          <w:b w:val="0"/>
          <w:sz w:val="24"/>
          <w:szCs w:val="24"/>
        </w:rPr>
        <w:t>«О порядке формирования и использования целевого капитала некоммерческих организаций» и настоящим Положением.</w:t>
      </w:r>
    </w:p>
    <w:p w:rsidR="00AE7E2C" w:rsidRPr="0038408D" w:rsidRDefault="00217575" w:rsidP="00AE7E2C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2.2. </w:t>
      </w:r>
      <w:r w:rsidR="001164BA" w:rsidRPr="0038408D">
        <w:rPr>
          <w:rFonts w:ascii="Arial" w:hAnsi="Arial" w:cs="Arial"/>
          <w:b w:val="0"/>
          <w:sz w:val="24"/>
          <w:szCs w:val="24"/>
        </w:rPr>
        <w:t>Функции Попечительского</w:t>
      </w: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1D7499" w:rsidRPr="0038408D">
        <w:rPr>
          <w:rFonts w:ascii="Arial" w:hAnsi="Arial" w:cs="Arial"/>
          <w:b w:val="0"/>
          <w:sz w:val="24"/>
          <w:szCs w:val="24"/>
        </w:rPr>
        <w:t>С</w:t>
      </w:r>
      <w:r w:rsidRPr="0038408D">
        <w:rPr>
          <w:rFonts w:ascii="Arial" w:hAnsi="Arial" w:cs="Arial"/>
          <w:b w:val="0"/>
          <w:sz w:val="24"/>
          <w:szCs w:val="24"/>
        </w:rPr>
        <w:t>овет</w:t>
      </w:r>
      <w:r w:rsidR="001164BA" w:rsidRPr="0038408D">
        <w:rPr>
          <w:rFonts w:ascii="Arial" w:hAnsi="Arial" w:cs="Arial"/>
          <w:b w:val="0"/>
          <w:sz w:val="24"/>
          <w:szCs w:val="24"/>
        </w:rPr>
        <w:t>а</w:t>
      </w:r>
      <w:r w:rsidRPr="0038408D">
        <w:rPr>
          <w:rFonts w:ascii="Arial" w:hAnsi="Arial" w:cs="Arial"/>
          <w:b w:val="0"/>
          <w:sz w:val="24"/>
          <w:szCs w:val="24"/>
        </w:rPr>
        <w:t>:</w:t>
      </w:r>
    </w:p>
    <w:p w:rsidR="00AE7E2C" w:rsidRPr="0038408D" w:rsidRDefault="00D34BCB" w:rsidP="00A6100A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оказывать</w:t>
      </w:r>
      <w:r w:rsidR="00217575" w:rsidRPr="0038408D">
        <w:rPr>
          <w:rFonts w:ascii="Arial" w:hAnsi="Arial" w:cs="Arial"/>
          <w:b w:val="0"/>
          <w:sz w:val="24"/>
          <w:szCs w:val="24"/>
        </w:rPr>
        <w:t xml:space="preserve"> Музею содействие в привлечении финансовых средств и других ресурсов;</w:t>
      </w:r>
    </w:p>
    <w:p w:rsidR="00AE7E2C" w:rsidRPr="0038408D" w:rsidRDefault="00D34BCB" w:rsidP="00A6100A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содействовать</w:t>
      </w:r>
      <w:r w:rsidR="00217575" w:rsidRPr="0038408D">
        <w:rPr>
          <w:rFonts w:ascii="Arial" w:hAnsi="Arial" w:cs="Arial"/>
          <w:b w:val="0"/>
          <w:sz w:val="24"/>
          <w:szCs w:val="24"/>
        </w:rPr>
        <w:t xml:space="preserve"> взаимодействию Музея с федеральными органами государственной власти, органами государственной власти субъектов РФ, </w:t>
      </w:r>
      <w:r w:rsidR="001164BA" w:rsidRPr="0038408D">
        <w:rPr>
          <w:rFonts w:ascii="Arial" w:hAnsi="Arial" w:cs="Arial"/>
          <w:b w:val="0"/>
          <w:sz w:val="24"/>
          <w:szCs w:val="24"/>
        </w:rPr>
        <w:t xml:space="preserve">муниципального образования, </w:t>
      </w:r>
      <w:r w:rsidR="00217575" w:rsidRPr="0038408D">
        <w:rPr>
          <w:rFonts w:ascii="Arial" w:hAnsi="Arial" w:cs="Arial"/>
          <w:b w:val="0"/>
          <w:sz w:val="24"/>
          <w:szCs w:val="24"/>
        </w:rPr>
        <w:t>с коммерческими и некоммерческими структурами по вопросам деятельности Музея;</w:t>
      </w:r>
    </w:p>
    <w:p w:rsidR="00AE7E2C" w:rsidRPr="0038408D" w:rsidRDefault="00D34BCB" w:rsidP="00A6100A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организовывать</w:t>
      </w:r>
      <w:r w:rsidR="00217575" w:rsidRPr="0038408D">
        <w:rPr>
          <w:rFonts w:ascii="Arial" w:hAnsi="Arial" w:cs="Arial"/>
          <w:b w:val="0"/>
          <w:sz w:val="24"/>
          <w:szCs w:val="24"/>
        </w:rPr>
        <w:t xml:space="preserve"> проведение мероприятий, способствующих повышению эффективности деятельности Музея; </w:t>
      </w:r>
    </w:p>
    <w:p w:rsidR="00AE7E2C" w:rsidRPr="0038408D" w:rsidRDefault="00D34BCB" w:rsidP="00A6100A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заслушивать</w:t>
      </w:r>
      <w:r w:rsidR="00217575" w:rsidRPr="0038408D">
        <w:rPr>
          <w:rFonts w:ascii="Arial" w:hAnsi="Arial" w:cs="Arial"/>
          <w:b w:val="0"/>
          <w:sz w:val="24"/>
          <w:szCs w:val="24"/>
        </w:rPr>
        <w:t xml:space="preserve"> отчеты дирекции Музея и других должностных лиц по вопросам его функционирования;</w:t>
      </w:r>
    </w:p>
    <w:p w:rsidR="00AE7E2C" w:rsidRPr="0038408D" w:rsidRDefault="00217575" w:rsidP="00A6100A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вносит</w:t>
      </w:r>
      <w:r w:rsidR="00D34BCB" w:rsidRPr="0038408D">
        <w:rPr>
          <w:rFonts w:ascii="Arial" w:hAnsi="Arial" w:cs="Arial"/>
          <w:b w:val="0"/>
          <w:sz w:val="24"/>
          <w:szCs w:val="24"/>
        </w:rPr>
        <w:t>ь</w:t>
      </w:r>
      <w:r w:rsidRPr="0038408D">
        <w:rPr>
          <w:rFonts w:ascii="Arial" w:hAnsi="Arial" w:cs="Arial"/>
          <w:b w:val="0"/>
          <w:sz w:val="24"/>
          <w:szCs w:val="24"/>
        </w:rPr>
        <w:t xml:space="preserve"> предложения о совершенствовании деятельности Музея и рекомендации по его работе;</w:t>
      </w:r>
    </w:p>
    <w:p w:rsidR="00AE7E2C" w:rsidRPr="0038408D" w:rsidRDefault="00D34BCB" w:rsidP="00A6100A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осуществлять</w:t>
      </w:r>
      <w:r w:rsidR="00217575" w:rsidRPr="0038408D">
        <w:rPr>
          <w:rFonts w:ascii="Arial" w:hAnsi="Arial" w:cs="Arial"/>
          <w:b w:val="0"/>
          <w:sz w:val="24"/>
          <w:szCs w:val="24"/>
        </w:rPr>
        <w:t xml:space="preserve"> надзор за деятельностью Музея;</w:t>
      </w:r>
    </w:p>
    <w:p w:rsidR="00217575" w:rsidRPr="0038408D" w:rsidRDefault="00D34BCB" w:rsidP="00A6100A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осуществлять</w:t>
      </w:r>
      <w:r w:rsidR="00217575" w:rsidRPr="0038408D">
        <w:rPr>
          <w:rFonts w:ascii="Arial" w:hAnsi="Arial" w:cs="Arial"/>
          <w:b w:val="0"/>
          <w:sz w:val="24"/>
          <w:szCs w:val="24"/>
        </w:rPr>
        <w:t xml:space="preserve"> иные предусмотренные законодательством Российской Федерации полномочия.</w:t>
      </w:r>
    </w:p>
    <w:p w:rsidR="00217575" w:rsidRPr="0038408D" w:rsidRDefault="000E5A63" w:rsidP="00A6100A">
      <w:pPr>
        <w:pStyle w:val="ConsPlusTitle"/>
        <w:numPr>
          <w:ilvl w:val="0"/>
          <w:numId w:val="35"/>
        </w:numPr>
        <w:jc w:val="center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Состав Попечительского </w:t>
      </w:r>
      <w:r w:rsidR="001D7499" w:rsidRPr="0038408D">
        <w:rPr>
          <w:rFonts w:ascii="Arial" w:hAnsi="Arial" w:cs="Arial"/>
          <w:b w:val="0"/>
          <w:sz w:val="24"/>
          <w:szCs w:val="24"/>
        </w:rPr>
        <w:t>С</w:t>
      </w:r>
      <w:r w:rsidRPr="0038408D">
        <w:rPr>
          <w:rFonts w:ascii="Arial" w:hAnsi="Arial" w:cs="Arial"/>
          <w:b w:val="0"/>
          <w:sz w:val="24"/>
          <w:szCs w:val="24"/>
        </w:rPr>
        <w:t>овета</w:t>
      </w:r>
    </w:p>
    <w:p w:rsidR="00217575" w:rsidRPr="0038408D" w:rsidRDefault="00217575" w:rsidP="0021757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217575" w:rsidRPr="0038408D" w:rsidRDefault="00217575" w:rsidP="00A6100A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Попечительский Совет является коллегиальным органом, </w:t>
      </w:r>
      <w:r w:rsidR="009807A8" w:rsidRPr="0038408D">
        <w:rPr>
          <w:rFonts w:ascii="Arial" w:hAnsi="Arial" w:cs="Arial"/>
          <w:b w:val="0"/>
          <w:sz w:val="24"/>
          <w:szCs w:val="24"/>
        </w:rPr>
        <w:t>состав которого утверждается</w:t>
      </w: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E35811" w:rsidRPr="0038408D">
        <w:rPr>
          <w:rFonts w:ascii="Arial" w:hAnsi="Arial" w:cs="Arial"/>
          <w:b w:val="0"/>
          <w:sz w:val="24"/>
          <w:szCs w:val="24"/>
        </w:rPr>
        <w:t xml:space="preserve">постановлением Администрации городского округа Павловский Посад </w:t>
      </w:r>
      <w:r w:rsidR="00E35811" w:rsidRPr="0038408D">
        <w:rPr>
          <w:rFonts w:ascii="Arial" w:hAnsi="Arial" w:cs="Arial"/>
          <w:b w:val="0"/>
          <w:sz w:val="24"/>
          <w:szCs w:val="24"/>
        </w:rPr>
        <w:lastRenderedPageBreak/>
        <w:t xml:space="preserve">Московской области </w:t>
      </w:r>
      <w:r w:rsidRPr="0038408D">
        <w:rPr>
          <w:rFonts w:ascii="Arial" w:hAnsi="Arial" w:cs="Arial"/>
          <w:b w:val="0"/>
          <w:sz w:val="24"/>
          <w:szCs w:val="24"/>
        </w:rPr>
        <w:t>по представлению Учредителей.</w:t>
      </w:r>
    </w:p>
    <w:p w:rsidR="00217575" w:rsidRPr="0038408D" w:rsidRDefault="00217575" w:rsidP="00A6100A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Членами Попечительского Совета могут быть представители космической отрасли, деятели науки и культуры, представители органов власти и бизнеса, другие общественно значимые лица, готовые оказывать поддержку деятельности Музея.</w:t>
      </w:r>
    </w:p>
    <w:p w:rsidR="00217575" w:rsidRPr="0038408D" w:rsidRDefault="00217575" w:rsidP="00A6100A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Формирование Попечительского Совета осуществляется по решению Учредителей. Учредители вправе изменять состав Попечительского Совета, продлевать или досрочно прекращать полномочия отдельных членов или всего состава в целом.</w:t>
      </w:r>
    </w:p>
    <w:p w:rsidR="00217575" w:rsidRPr="0038408D" w:rsidRDefault="00217575" w:rsidP="00A6100A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Включение в состав Попечительского Совета происходит по решению Учредителей и возможно только с согласия приглашенного лица.</w:t>
      </w:r>
    </w:p>
    <w:p w:rsidR="00130168" w:rsidRPr="0038408D" w:rsidRDefault="00217575" w:rsidP="00A6100A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Срок полномочий</w:t>
      </w:r>
      <w:r w:rsidR="00A6100A" w:rsidRPr="0038408D">
        <w:rPr>
          <w:rFonts w:ascii="Arial" w:hAnsi="Arial" w:cs="Arial"/>
          <w:b w:val="0"/>
          <w:sz w:val="24"/>
          <w:szCs w:val="24"/>
        </w:rPr>
        <w:t xml:space="preserve"> членов Попечительского Совета -</w:t>
      </w:r>
      <w:r w:rsidRPr="0038408D">
        <w:rPr>
          <w:rFonts w:ascii="Arial" w:hAnsi="Arial" w:cs="Arial"/>
          <w:b w:val="0"/>
          <w:sz w:val="24"/>
          <w:szCs w:val="24"/>
        </w:rPr>
        <w:t xml:space="preserve"> 3 (три) года. Выход из состава Попечительского Совета может происходить:</w:t>
      </w:r>
    </w:p>
    <w:p w:rsidR="00130168" w:rsidRPr="0038408D" w:rsidRDefault="00A6100A" w:rsidP="00A6100A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по заявлению члена Попечительского Совета;</w:t>
      </w:r>
    </w:p>
    <w:p w:rsidR="00130168" w:rsidRPr="0038408D" w:rsidRDefault="00A6100A" w:rsidP="00A6100A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при реорганизации или ликвидации Попечительского Совета;</w:t>
      </w:r>
    </w:p>
    <w:p w:rsidR="00130168" w:rsidRPr="0038408D" w:rsidRDefault="00A6100A" w:rsidP="00A6100A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в случае исключения из состава Попечительского Совета по решению Учредителей;</w:t>
      </w:r>
    </w:p>
    <w:p w:rsidR="00217575" w:rsidRPr="0038408D" w:rsidRDefault="00A6100A" w:rsidP="00A6100A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каждое лицо может быть переизбрано членом Попечительского Совета неограниченное число раз.</w:t>
      </w:r>
    </w:p>
    <w:p w:rsidR="004E6D3D" w:rsidRPr="0038408D" w:rsidRDefault="0039134B" w:rsidP="004E6D3D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Изменения </w:t>
      </w:r>
      <w:r w:rsidR="004E6D3D" w:rsidRPr="0038408D">
        <w:rPr>
          <w:rFonts w:ascii="Arial" w:hAnsi="Arial" w:cs="Arial"/>
          <w:b w:val="0"/>
          <w:sz w:val="24"/>
          <w:szCs w:val="24"/>
        </w:rPr>
        <w:t>состав</w:t>
      </w:r>
      <w:r w:rsidRPr="0038408D">
        <w:rPr>
          <w:rFonts w:ascii="Arial" w:hAnsi="Arial" w:cs="Arial"/>
          <w:b w:val="0"/>
          <w:sz w:val="24"/>
          <w:szCs w:val="24"/>
        </w:rPr>
        <w:t>а</w:t>
      </w:r>
      <w:r w:rsidR="004E6D3D" w:rsidRPr="0038408D">
        <w:rPr>
          <w:rFonts w:ascii="Arial" w:hAnsi="Arial" w:cs="Arial"/>
          <w:b w:val="0"/>
          <w:sz w:val="24"/>
          <w:szCs w:val="24"/>
        </w:rPr>
        <w:t xml:space="preserve"> Попечительского Совета утверждаются постановлением Администрации городского округа Павловский Посад Московской области.</w:t>
      </w:r>
    </w:p>
    <w:p w:rsidR="00217575" w:rsidRPr="0038408D" w:rsidRDefault="00217575" w:rsidP="00A6100A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При </w:t>
      </w:r>
      <w:r w:rsidR="001544D9" w:rsidRPr="0038408D">
        <w:rPr>
          <w:rFonts w:ascii="Arial" w:hAnsi="Arial" w:cs="Arial"/>
          <w:b w:val="0"/>
          <w:sz w:val="24"/>
          <w:szCs w:val="24"/>
        </w:rPr>
        <w:t>утверждении</w:t>
      </w:r>
      <w:r w:rsidRPr="0038408D">
        <w:rPr>
          <w:rFonts w:ascii="Arial" w:hAnsi="Arial" w:cs="Arial"/>
          <w:b w:val="0"/>
          <w:sz w:val="24"/>
          <w:szCs w:val="24"/>
        </w:rPr>
        <w:t xml:space="preserve"> в Попечительский Совет гражданин обязан сообщить контактную информацию</w:t>
      </w:r>
      <w:r w:rsidR="00E43506" w:rsidRPr="0038408D">
        <w:rPr>
          <w:rFonts w:ascii="Arial" w:hAnsi="Arial" w:cs="Arial"/>
          <w:b w:val="0"/>
          <w:sz w:val="24"/>
          <w:szCs w:val="24"/>
        </w:rPr>
        <w:t xml:space="preserve">, </w:t>
      </w:r>
      <w:r w:rsidRPr="0038408D">
        <w:rPr>
          <w:rFonts w:ascii="Arial" w:hAnsi="Arial" w:cs="Arial"/>
          <w:b w:val="0"/>
          <w:sz w:val="24"/>
          <w:szCs w:val="24"/>
        </w:rPr>
        <w:t>необходим</w:t>
      </w:r>
      <w:r w:rsidR="006B3E6D" w:rsidRPr="0038408D">
        <w:rPr>
          <w:rFonts w:ascii="Arial" w:hAnsi="Arial" w:cs="Arial"/>
          <w:b w:val="0"/>
          <w:sz w:val="24"/>
          <w:szCs w:val="24"/>
        </w:rPr>
        <w:t>ую</w:t>
      </w:r>
      <w:r w:rsidRPr="0038408D">
        <w:rPr>
          <w:rFonts w:ascii="Arial" w:hAnsi="Arial" w:cs="Arial"/>
          <w:b w:val="0"/>
          <w:sz w:val="24"/>
          <w:szCs w:val="24"/>
        </w:rPr>
        <w:t xml:space="preserve"> для </w:t>
      </w:r>
      <w:r w:rsidR="00E35811" w:rsidRPr="0038408D">
        <w:rPr>
          <w:rFonts w:ascii="Arial" w:hAnsi="Arial" w:cs="Arial"/>
          <w:b w:val="0"/>
          <w:sz w:val="24"/>
          <w:szCs w:val="24"/>
        </w:rPr>
        <w:t>своевременного уведомления о работе</w:t>
      </w:r>
      <w:r w:rsidRPr="0038408D">
        <w:rPr>
          <w:rFonts w:ascii="Arial" w:hAnsi="Arial" w:cs="Arial"/>
          <w:b w:val="0"/>
          <w:sz w:val="24"/>
          <w:szCs w:val="24"/>
        </w:rPr>
        <w:t xml:space="preserve"> Попечительского </w:t>
      </w:r>
      <w:r w:rsidR="00F7103E" w:rsidRPr="0038408D">
        <w:rPr>
          <w:rFonts w:ascii="Arial" w:hAnsi="Arial" w:cs="Arial"/>
          <w:b w:val="0"/>
          <w:sz w:val="24"/>
          <w:szCs w:val="24"/>
        </w:rPr>
        <w:t>С</w:t>
      </w:r>
      <w:r w:rsidRPr="0038408D">
        <w:rPr>
          <w:rFonts w:ascii="Arial" w:hAnsi="Arial" w:cs="Arial"/>
          <w:b w:val="0"/>
          <w:sz w:val="24"/>
          <w:szCs w:val="24"/>
        </w:rPr>
        <w:t>овета.</w:t>
      </w:r>
    </w:p>
    <w:p w:rsidR="00217575" w:rsidRPr="0038408D" w:rsidRDefault="00217575" w:rsidP="00E44FDA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217575" w:rsidRPr="0038408D" w:rsidRDefault="001D7499" w:rsidP="001D7499">
      <w:pPr>
        <w:pStyle w:val="ConsPlusTitle"/>
        <w:numPr>
          <w:ilvl w:val="0"/>
          <w:numId w:val="35"/>
        </w:numPr>
        <w:jc w:val="center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Председатель Попечительского С</w:t>
      </w:r>
      <w:r w:rsidR="002D1690" w:rsidRPr="0038408D">
        <w:rPr>
          <w:rFonts w:ascii="Arial" w:hAnsi="Arial" w:cs="Arial"/>
          <w:b w:val="0"/>
          <w:sz w:val="24"/>
          <w:szCs w:val="24"/>
        </w:rPr>
        <w:t>овета</w:t>
      </w:r>
    </w:p>
    <w:p w:rsidR="00217575" w:rsidRPr="0038408D" w:rsidRDefault="00217575" w:rsidP="0021757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217575" w:rsidRPr="0038408D" w:rsidRDefault="001D7499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Попечительский С</w:t>
      </w:r>
      <w:r w:rsidR="00217575" w:rsidRPr="0038408D">
        <w:rPr>
          <w:rFonts w:ascii="Arial" w:hAnsi="Arial" w:cs="Arial"/>
          <w:b w:val="0"/>
          <w:sz w:val="24"/>
          <w:szCs w:val="24"/>
        </w:rPr>
        <w:t>овет возглавляет Председатель.</w:t>
      </w:r>
    </w:p>
    <w:p w:rsidR="00217575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Председатель избирается </w:t>
      </w:r>
      <w:r w:rsidR="00E35811" w:rsidRPr="0038408D">
        <w:rPr>
          <w:rFonts w:ascii="Arial" w:hAnsi="Arial" w:cs="Arial"/>
          <w:b w:val="0"/>
          <w:sz w:val="24"/>
          <w:szCs w:val="24"/>
        </w:rPr>
        <w:t>на заседании Попечительского С</w:t>
      </w:r>
      <w:r w:rsidRPr="0038408D">
        <w:rPr>
          <w:rFonts w:ascii="Arial" w:hAnsi="Arial" w:cs="Arial"/>
          <w:b w:val="0"/>
          <w:sz w:val="24"/>
          <w:szCs w:val="24"/>
        </w:rPr>
        <w:t>овета его членами из своего состава простым большинством голосов присутствующих.</w:t>
      </w:r>
    </w:p>
    <w:p w:rsidR="00217575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Срок полномочий Председателя – 3 (три) года с возможностью переизбрания.</w:t>
      </w:r>
    </w:p>
    <w:p w:rsidR="00130168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Председатель:</w:t>
      </w:r>
    </w:p>
    <w:p w:rsidR="00130168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созывает заседания Попечительского Совета;</w:t>
      </w:r>
    </w:p>
    <w:p w:rsidR="00130168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формирует повестку дня заседания Попечительского Совета;</w:t>
      </w:r>
    </w:p>
    <w:p w:rsidR="00130168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вносит на рассмотрение Попечительского Совета предложения о планах его работы;</w:t>
      </w:r>
    </w:p>
    <w:p w:rsidR="00130168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ведет заседания Попечительского Совета;</w:t>
      </w:r>
    </w:p>
    <w:p w:rsidR="00130168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обеспечивает оформление протокола заседания и подписывает его;</w:t>
      </w:r>
    </w:p>
    <w:p w:rsidR="00130168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 xml:space="preserve">представляет Попечительский Совет </w:t>
      </w:r>
      <w:r w:rsidR="00A750E7" w:rsidRPr="0038408D">
        <w:rPr>
          <w:rFonts w:ascii="Arial" w:hAnsi="Arial" w:cs="Arial"/>
          <w:b w:val="0"/>
          <w:sz w:val="24"/>
          <w:szCs w:val="24"/>
        </w:rPr>
        <w:t xml:space="preserve">в </w:t>
      </w:r>
      <w:r w:rsidR="00217575" w:rsidRPr="0038408D">
        <w:rPr>
          <w:rFonts w:ascii="Arial" w:hAnsi="Arial" w:cs="Arial"/>
          <w:b w:val="0"/>
          <w:sz w:val="24"/>
          <w:szCs w:val="24"/>
        </w:rPr>
        <w:t xml:space="preserve">органах государственных, </w:t>
      </w:r>
      <w:r w:rsidR="00A750E7" w:rsidRPr="0038408D">
        <w:rPr>
          <w:rFonts w:ascii="Arial" w:hAnsi="Arial" w:cs="Arial"/>
          <w:b w:val="0"/>
          <w:sz w:val="24"/>
          <w:szCs w:val="24"/>
        </w:rPr>
        <w:t xml:space="preserve">муниципальных, </w:t>
      </w:r>
      <w:r w:rsidR="00217575" w:rsidRPr="0038408D">
        <w:rPr>
          <w:rFonts w:ascii="Arial" w:hAnsi="Arial" w:cs="Arial"/>
          <w:b w:val="0"/>
          <w:sz w:val="24"/>
          <w:szCs w:val="24"/>
        </w:rPr>
        <w:t>общественных и других организаций;</w:t>
      </w:r>
    </w:p>
    <w:p w:rsidR="00130168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осуществляет контроль за реализацией</w:t>
      </w:r>
      <w:r w:rsidR="00E35811" w:rsidRPr="0038408D">
        <w:rPr>
          <w:rFonts w:ascii="Arial" w:hAnsi="Arial" w:cs="Arial"/>
          <w:b w:val="0"/>
          <w:sz w:val="24"/>
          <w:szCs w:val="24"/>
        </w:rPr>
        <w:t xml:space="preserve"> планов работы Попечительского С</w:t>
      </w:r>
      <w:r w:rsidR="00217575" w:rsidRPr="0038408D">
        <w:rPr>
          <w:rFonts w:ascii="Arial" w:hAnsi="Arial" w:cs="Arial"/>
          <w:b w:val="0"/>
          <w:sz w:val="24"/>
          <w:szCs w:val="24"/>
        </w:rPr>
        <w:t>овета;</w:t>
      </w:r>
    </w:p>
    <w:p w:rsidR="00130168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определяет вопросы порядка созыва и проведения заседаний Попечительского Совета</w:t>
      </w:r>
      <w:r w:rsidR="00D429A5" w:rsidRPr="0038408D">
        <w:rPr>
          <w:rFonts w:ascii="Arial" w:hAnsi="Arial" w:cs="Arial"/>
          <w:b w:val="0"/>
          <w:sz w:val="24"/>
          <w:szCs w:val="24"/>
        </w:rPr>
        <w:t>,</w:t>
      </w:r>
      <w:r w:rsidR="00217575" w:rsidRPr="0038408D">
        <w:rPr>
          <w:rFonts w:ascii="Arial" w:hAnsi="Arial" w:cs="Arial"/>
          <w:b w:val="0"/>
          <w:sz w:val="24"/>
          <w:szCs w:val="24"/>
        </w:rPr>
        <w:t xml:space="preserve"> не урегулированные настоящим Положением;</w:t>
      </w:r>
    </w:p>
    <w:p w:rsidR="00130168" w:rsidRPr="0038408D" w:rsidRDefault="00130168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выполняет иные функции, возложенные на него Попечительским Советом</w:t>
      </w:r>
      <w:r w:rsidRPr="0038408D">
        <w:rPr>
          <w:rFonts w:ascii="Arial" w:hAnsi="Arial" w:cs="Arial"/>
          <w:b w:val="0"/>
          <w:sz w:val="24"/>
          <w:szCs w:val="24"/>
        </w:rPr>
        <w:t>;</w:t>
      </w:r>
    </w:p>
    <w:p w:rsidR="00217575" w:rsidRPr="0038408D" w:rsidRDefault="001D7499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Председатель вправе инициировать проведение внеочередного заседания Попечительского совета.</w:t>
      </w:r>
    </w:p>
    <w:p w:rsidR="00130168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Председатель может быть досрочно освобожден от занимаемой должности решением Попечительского Совета, принимаемого простым большинством голосов от списочного </w:t>
      </w:r>
      <w:r w:rsidR="00A750E7" w:rsidRPr="0038408D">
        <w:rPr>
          <w:rFonts w:ascii="Arial" w:hAnsi="Arial" w:cs="Arial"/>
          <w:b w:val="0"/>
          <w:sz w:val="24"/>
          <w:szCs w:val="24"/>
        </w:rPr>
        <w:t>состава членов Попечительского С</w:t>
      </w:r>
      <w:r w:rsidRPr="0038408D">
        <w:rPr>
          <w:rFonts w:ascii="Arial" w:hAnsi="Arial" w:cs="Arial"/>
          <w:b w:val="0"/>
          <w:sz w:val="24"/>
          <w:szCs w:val="24"/>
        </w:rPr>
        <w:t>овета в следующих случаях:</w:t>
      </w:r>
    </w:p>
    <w:p w:rsidR="00130168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по личной просьбе Председателя;</w:t>
      </w:r>
    </w:p>
    <w:p w:rsidR="00130168" w:rsidRPr="0038408D" w:rsidRDefault="00217575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по требованию не менее половины от списочного состава членов Попечительского Совета;</w:t>
      </w:r>
    </w:p>
    <w:p w:rsidR="00217575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по представлению Учредителей.</w:t>
      </w:r>
    </w:p>
    <w:p w:rsidR="00217575" w:rsidRPr="0038408D" w:rsidRDefault="00217575" w:rsidP="00E44FDA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4.7. В период до избрания Председателя, а также в случае длительного отсутствия </w:t>
      </w:r>
      <w:r w:rsidR="00A7333B" w:rsidRPr="0038408D">
        <w:rPr>
          <w:rFonts w:ascii="Arial" w:hAnsi="Arial" w:cs="Arial"/>
          <w:b w:val="0"/>
          <w:sz w:val="24"/>
          <w:szCs w:val="24"/>
        </w:rPr>
        <w:t>(</w:t>
      </w:r>
      <w:r w:rsidR="00AC4FC7" w:rsidRPr="0038408D">
        <w:rPr>
          <w:rFonts w:ascii="Arial" w:hAnsi="Arial" w:cs="Arial"/>
          <w:b w:val="0"/>
          <w:sz w:val="24"/>
          <w:szCs w:val="24"/>
        </w:rPr>
        <w:t xml:space="preserve">более </w:t>
      </w:r>
      <w:r w:rsidR="00A7333B" w:rsidRPr="0038408D">
        <w:rPr>
          <w:rFonts w:ascii="Arial" w:hAnsi="Arial" w:cs="Arial"/>
          <w:b w:val="0"/>
          <w:sz w:val="24"/>
          <w:szCs w:val="24"/>
        </w:rPr>
        <w:t>одного месяца)</w:t>
      </w:r>
      <w:r w:rsidR="00AC4FC7"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Pr="0038408D">
        <w:rPr>
          <w:rFonts w:ascii="Arial" w:hAnsi="Arial" w:cs="Arial"/>
          <w:b w:val="0"/>
          <w:sz w:val="24"/>
          <w:szCs w:val="24"/>
        </w:rPr>
        <w:t xml:space="preserve">Председателя по причине болезни и иным уважительным причинам, </w:t>
      </w:r>
      <w:r w:rsidRPr="0038408D">
        <w:rPr>
          <w:rFonts w:ascii="Arial" w:hAnsi="Arial" w:cs="Arial"/>
          <w:b w:val="0"/>
          <w:sz w:val="24"/>
          <w:szCs w:val="24"/>
        </w:rPr>
        <w:lastRenderedPageBreak/>
        <w:t>заседания ведет выбранный из состава членов Попечительского Совета, присутствующих на заседании, председательствующий.</w:t>
      </w:r>
    </w:p>
    <w:p w:rsidR="00217575" w:rsidRPr="0038408D" w:rsidRDefault="00217575" w:rsidP="00E44FDA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217575" w:rsidRPr="0038408D" w:rsidRDefault="002D1690" w:rsidP="001D7499">
      <w:pPr>
        <w:pStyle w:val="ConsPlusTitle"/>
        <w:numPr>
          <w:ilvl w:val="0"/>
          <w:numId w:val="35"/>
        </w:numPr>
        <w:jc w:val="center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Порядок созыва и проведения заседаний Попечительского совета</w:t>
      </w:r>
    </w:p>
    <w:p w:rsidR="00217575" w:rsidRPr="0038408D" w:rsidRDefault="00217575" w:rsidP="0021757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217575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Попечительский Совет проводит заседания по мере необходимости, но не реже одного раза в квартал. Заседания проводятся в соответствии с утвержденным </w:t>
      </w:r>
      <w:r w:rsidR="0049785B" w:rsidRPr="0038408D">
        <w:rPr>
          <w:rFonts w:ascii="Arial" w:hAnsi="Arial" w:cs="Arial"/>
          <w:b w:val="0"/>
          <w:sz w:val="24"/>
          <w:szCs w:val="24"/>
        </w:rPr>
        <w:t>Председателем</w:t>
      </w:r>
      <w:r w:rsidR="00A7333B" w:rsidRPr="0038408D">
        <w:rPr>
          <w:rFonts w:ascii="Arial" w:hAnsi="Arial" w:cs="Arial"/>
          <w:b w:val="0"/>
          <w:sz w:val="24"/>
          <w:szCs w:val="24"/>
        </w:rPr>
        <w:t xml:space="preserve"> планом работы</w:t>
      </w:r>
      <w:r w:rsidR="004B7559" w:rsidRPr="0038408D">
        <w:rPr>
          <w:rFonts w:ascii="Arial" w:hAnsi="Arial" w:cs="Arial"/>
          <w:b w:val="0"/>
          <w:sz w:val="24"/>
          <w:szCs w:val="24"/>
        </w:rPr>
        <w:t xml:space="preserve">.  </w:t>
      </w:r>
      <w:r w:rsidR="00A750E7" w:rsidRPr="0038408D">
        <w:rPr>
          <w:rFonts w:ascii="Arial" w:hAnsi="Arial" w:cs="Arial"/>
          <w:b w:val="0"/>
          <w:sz w:val="24"/>
          <w:szCs w:val="24"/>
        </w:rPr>
        <w:t>Д</w:t>
      </w:r>
      <w:r w:rsidRPr="0038408D">
        <w:rPr>
          <w:rFonts w:ascii="Arial" w:hAnsi="Arial" w:cs="Arial"/>
          <w:b w:val="0"/>
          <w:sz w:val="24"/>
          <w:szCs w:val="24"/>
        </w:rPr>
        <w:t>ата проведения очередного заседания устанавливается Председателем. Организационное обеспечение созыва и проведения заседания Попечительского Совета осуществляют сотрудники Музея.</w:t>
      </w:r>
    </w:p>
    <w:p w:rsidR="00A3089B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Члены Попечительского Совета извещаются о созыве и проведении заседания </w:t>
      </w:r>
      <w:r w:rsidR="00A7333B" w:rsidRPr="0038408D">
        <w:rPr>
          <w:rFonts w:ascii="Arial" w:hAnsi="Arial" w:cs="Arial"/>
          <w:b w:val="0"/>
          <w:sz w:val="24"/>
          <w:szCs w:val="24"/>
        </w:rPr>
        <w:t xml:space="preserve">письменно </w:t>
      </w:r>
      <w:r w:rsidRPr="0038408D">
        <w:rPr>
          <w:rFonts w:ascii="Arial" w:hAnsi="Arial" w:cs="Arial"/>
          <w:b w:val="0"/>
          <w:sz w:val="24"/>
          <w:szCs w:val="24"/>
        </w:rPr>
        <w:t xml:space="preserve">не позднее, чем за </w:t>
      </w:r>
      <w:r w:rsidR="00A7333B" w:rsidRPr="0038408D">
        <w:rPr>
          <w:rFonts w:ascii="Arial" w:hAnsi="Arial" w:cs="Arial"/>
          <w:b w:val="0"/>
          <w:sz w:val="24"/>
          <w:szCs w:val="24"/>
        </w:rPr>
        <w:t>14</w:t>
      </w:r>
      <w:r w:rsidRPr="0038408D">
        <w:rPr>
          <w:rFonts w:ascii="Arial" w:hAnsi="Arial" w:cs="Arial"/>
          <w:b w:val="0"/>
          <w:sz w:val="24"/>
          <w:szCs w:val="24"/>
        </w:rPr>
        <w:t xml:space="preserve"> дней до дня его проведения. Извещение о созыве и проведении заседания Попечительского Совета осуществляется путем направления заказных писем, телеграмм</w:t>
      </w:r>
      <w:r w:rsidR="00B15CA6"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Pr="0038408D">
        <w:rPr>
          <w:rFonts w:ascii="Arial" w:hAnsi="Arial" w:cs="Arial"/>
          <w:b w:val="0"/>
          <w:sz w:val="24"/>
          <w:szCs w:val="24"/>
        </w:rPr>
        <w:t>и иной связи. В данном извещении обязательно должны быть указаны:</w:t>
      </w:r>
    </w:p>
    <w:p w:rsidR="00A3089B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время и место проведения заседания Попечительского Совета;</w:t>
      </w:r>
    </w:p>
    <w:p w:rsidR="00217575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вопросы, выносимые на обсуждение Попечительского Совета.</w:t>
      </w:r>
    </w:p>
    <w:p w:rsidR="00217575" w:rsidRPr="0038408D" w:rsidRDefault="00A7333B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Любой член Попечительского С</w:t>
      </w:r>
      <w:r w:rsidR="00217575" w:rsidRPr="0038408D">
        <w:rPr>
          <w:rFonts w:ascii="Arial" w:hAnsi="Arial" w:cs="Arial"/>
          <w:b w:val="0"/>
          <w:sz w:val="24"/>
          <w:szCs w:val="24"/>
        </w:rPr>
        <w:t>овета вправе вносить предложения о включении в повестку дня заседания дополнительных вопросов не позднее, чем за 5 дней до его проведения.</w:t>
      </w:r>
    </w:p>
    <w:p w:rsidR="00217575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На заседании Попечительского Совета имеют право присутствовать Учредители с правом совещательного голоса.</w:t>
      </w:r>
    </w:p>
    <w:p w:rsidR="00217575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Попечительский Совет</w:t>
      </w:r>
      <w:r w:rsidR="00B31371"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Pr="0038408D">
        <w:rPr>
          <w:rFonts w:ascii="Arial" w:hAnsi="Arial" w:cs="Arial"/>
          <w:b w:val="0"/>
          <w:sz w:val="24"/>
          <w:szCs w:val="24"/>
        </w:rPr>
        <w:t xml:space="preserve">проводит свои заседания в помещении Музея. При необходимости Попечительский Совет может проводить выездные заседания. </w:t>
      </w:r>
    </w:p>
    <w:p w:rsidR="00217575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Попечительский Совет вправе принимать решения при условии присутствия на его заседании более половины списочного состава его членов. При отсутствии кворума Попечительский совет объявляет о созыве нового заседания вместо несостоявшегося. Дата проведения нового заседания устанавливается Председателем.</w:t>
      </w:r>
    </w:p>
    <w:p w:rsidR="00217575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Члены Попечительского Cовета участвуют в заседании лично. Каждый член Попечительского Cовета обладает одним го</w:t>
      </w:r>
      <w:r w:rsidR="00A7333B" w:rsidRPr="0038408D">
        <w:rPr>
          <w:rFonts w:ascii="Arial" w:hAnsi="Arial" w:cs="Arial"/>
          <w:b w:val="0"/>
          <w:sz w:val="24"/>
          <w:szCs w:val="24"/>
        </w:rPr>
        <w:t>лосом. Решения Попечительского С</w:t>
      </w:r>
      <w:r w:rsidRPr="0038408D">
        <w:rPr>
          <w:rFonts w:ascii="Arial" w:hAnsi="Arial" w:cs="Arial"/>
          <w:b w:val="0"/>
          <w:sz w:val="24"/>
          <w:szCs w:val="24"/>
        </w:rPr>
        <w:t>овета на заседаниях принимаются открытым голосованием. Попечительский Cовет принимает решения простым большинством голосов. При равенстве голосов голос Председателя является решающим.</w:t>
      </w:r>
    </w:p>
    <w:p w:rsidR="00217575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Председатель организует ведение протокола заседания и представляет Попечительскому Совету кандидатуру секретаря (из числа сотрудников Музея). Секретарь ведет протокол заседаний Попечительского Cовета, а также подписывает его наряду с Председателем.</w:t>
      </w:r>
    </w:p>
    <w:p w:rsidR="00035A8F" w:rsidRPr="0038408D" w:rsidRDefault="00217575" w:rsidP="001D7499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В протоколе заседания Попечительского Cовета указываются следующие сведения:</w:t>
      </w:r>
    </w:p>
    <w:p w:rsidR="00035A8F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место и время проведения заседания;</w:t>
      </w:r>
    </w:p>
    <w:p w:rsidR="00035A8F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присутствующие на заседании члены Попечительского Cовета;</w:t>
      </w:r>
    </w:p>
    <w:p w:rsidR="00035A8F" w:rsidRPr="0038408D" w:rsidRDefault="001D7499" w:rsidP="001D7499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 </w:t>
      </w:r>
      <w:r w:rsidR="00217575" w:rsidRPr="0038408D">
        <w:rPr>
          <w:rFonts w:ascii="Arial" w:hAnsi="Arial" w:cs="Arial"/>
          <w:b w:val="0"/>
          <w:sz w:val="24"/>
          <w:szCs w:val="24"/>
        </w:rPr>
        <w:t>повестка дня заседания;</w:t>
      </w:r>
    </w:p>
    <w:p w:rsidR="00217575" w:rsidRPr="0038408D" w:rsidRDefault="00217575" w:rsidP="00A750E7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основные вопросы, поставленные на голосование, и итоги голосования по ним;</w:t>
      </w:r>
    </w:p>
    <w:p w:rsidR="00217575" w:rsidRPr="0038408D" w:rsidRDefault="00217575" w:rsidP="00A750E7">
      <w:pPr>
        <w:pStyle w:val="ConsPlusTitle"/>
        <w:numPr>
          <w:ilvl w:val="0"/>
          <w:numId w:val="41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решения, принятые Попечительским Cоветом.</w:t>
      </w:r>
    </w:p>
    <w:p w:rsidR="00217575" w:rsidRPr="0038408D" w:rsidRDefault="00217575" w:rsidP="00E519BC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Решения, рекомендации, предложения и требования Попечительского Cовета подлежат обязательному рассмотрению. </w:t>
      </w:r>
    </w:p>
    <w:p w:rsidR="007D1C46" w:rsidRPr="0038408D" w:rsidRDefault="007D1C46" w:rsidP="007D1C46">
      <w:pPr>
        <w:pStyle w:val="ConsPlusTitle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217575" w:rsidRPr="0038408D" w:rsidRDefault="00D52230" w:rsidP="0038408D">
      <w:pPr>
        <w:pStyle w:val="ConsPlusTitle"/>
        <w:numPr>
          <w:ilvl w:val="0"/>
          <w:numId w:val="35"/>
        </w:numPr>
        <w:jc w:val="center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>Заключительные положения</w:t>
      </w:r>
      <w:bookmarkStart w:id="0" w:name="_GoBack"/>
      <w:bookmarkEnd w:id="0"/>
    </w:p>
    <w:p w:rsidR="00217575" w:rsidRPr="0038408D" w:rsidRDefault="00217575" w:rsidP="00B27A7A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Изменения и дополнения в настоящее Положение </w:t>
      </w:r>
      <w:r w:rsidR="00A750E7" w:rsidRPr="0038408D">
        <w:rPr>
          <w:rFonts w:ascii="Arial" w:hAnsi="Arial" w:cs="Arial"/>
          <w:b w:val="0"/>
          <w:sz w:val="24"/>
          <w:szCs w:val="24"/>
        </w:rPr>
        <w:t>утверждаются постановлением Администрации городского округа Павловский Посад Московской области.</w:t>
      </w:r>
    </w:p>
    <w:p w:rsidR="00ED46CB" w:rsidRPr="0038408D" w:rsidRDefault="00217575" w:rsidP="00B27A7A">
      <w:pPr>
        <w:pStyle w:val="ConsPlusTitle"/>
        <w:numPr>
          <w:ilvl w:val="1"/>
          <w:numId w:val="38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408D">
        <w:rPr>
          <w:rFonts w:ascii="Arial" w:hAnsi="Arial" w:cs="Arial"/>
          <w:b w:val="0"/>
          <w:sz w:val="24"/>
          <w:szCs w:val="24"/>
        </w:rPr>
        <w:t xml:space="preserve">Настоящее Положение вступает в силу с момента </w:t>
      </w:r>
      <w:r w:rsidR="00A7333B" w:rsidRPr="0038408D">
        <w:rPr>
          <w:rFonts w:ascii="Arial" w:hAnsi="Arial" w:cs="Arial"/>
          <w:b w:val="0"/>
          <w:sz w:val="24"/>
          <w:szCs w:val="24"/>
        </w:rPr>
        <w:t xml:space="preserve">его </w:t>
      </w:r>
      <w:r w:rsidRPr="0038408D">
        <w:rPr>
          <w:rFonts w:ascii="Arial" w:hAnsi="Arial" w:cs="Arial"/>
          <w:b w:val="0"/>
          <w:sz w:val="24"/>
          <w:szCs w:val="24"/>
        </w:rPr>
        <w:t>утверждения и действует до пр</w:t>
      </w:r>
      <w:r w:rsidR="00A750E7" w:rsidRPr="0038408D">
        <w:rPr>
          <w:rFonts w:ascii="Arial" w:hAnsi="Arial" w:cs="Arial"/>
          <w:b w:val="0"/>
          <w:sz w:val="24"/>
          <w:szCs w:val="24"/>
        </w:rPr>
        <w:t>инятия иной редакции Положения.</w:t>
      </w:r>
    </w:p>
    <w:sectPr w:rsidR="00ED46CB" w:rsidRPr="0038408D" w:rsidSect="0038408D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4140"/>
        </w:tabs>
        <w:ind w:left="414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4" w15:restartNumberingAfterBreak="0">
    <w:nsid w:val="00334871"/>
    <w:multiLevelType w:val="hybridMultilevel"/>
    <w:tmpl w:val="65A24E94"/>
    <w:lvl w:ilvl="0" w:tplc="17C67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50A3"/>
    <w:multiLevelType w:val="multilevel"/>
    <w:tmpl w:val="5A946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6" w15:restartNumberingAfterBreak="0">
    <w:nsid w:val="08961673"/>
    <w:multiLevelType w:val="hybridMultilevel"/>
    <w:tmpl w:val="BDA62476"/>
    <w:lvl w:ilvl="0" w:tplc="0EF40C38">
      <w:start w:val="1"/>
      <w:numFmt w:val="decimal"/>
      <w:suff w:val="space"/>
      <w:lvlText w:val="%1."/>
      <w:lvlJc w:val="left"/>
      <w:pPr>
        <w:ind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8E314D5"/>
    <w:multiLevelType w:val="hybridMultilevel"/>
    <w:tmpl w:val="AA529EDE"/>
    <w:lvl w:ilvl="0" w:tplc="02387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32506"/>
    <w:multiLevelType w:val="multilevel"/>
    <w:tmpl w:val="F476D9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09C4491D"/>
    <w:multiLevelType w:val="hybridMultilevel"/>
    <w:tmpl w:val="A024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060152"/>
    <w:multiLevelType w:val="multilevel"/>
    <w:tmpl w:val="E0886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FF023E"/>
    <w:multiLevelType w:val="hybridMultilevel"/>
    <w:tmpl w:val="81FE679C"/>
    <w:lvl w:ilvl="0" w:tplc="90B62E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7623003"/>
    <w:multiLevelType w:val="multilevel"/>
    <w:tmpl w:val="5E1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19D9406E"/>
    <w:multiLevelType w:val="hybridMultilevel"/>
    <w:tmpl w:val="42F2D086"/>
    <w:lvl w:ilvl="0" w:tplc="41943A92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A00340E"/>
    <w:multiLevelType w:val="hybridMultilevel"/>
    <w:tmpl w:val="643CDEA2"/>
    <w:lvl w:ilvl="0" w:tplc="02387C3A">
      <w:start w:val="1"/>
      <w:numFmt w:val="bullet"/>
      <w:lvlText w:val="-"/>
      <w:lvlJc w:val="left"/>
      <w:pPr>
        <w:ind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A7685"/>
    <w:multiLevelType w:val="hybridMultilevel"/>
    <w:tmpl w:val="6DE6B3AA"/>
    <w:lvl w:ilvl="0" w:tplc="16AE7D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E1811FC"/>
    <w:multiLevelType w:val="hybridMultilevel"/>
    <w:tmpl w:val="30DCDA86"/>
    <w:lvl w:ilvl="0" w:tplc="A24841DE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 w15:restartNumberingAfterBreak="0">
    <w:nsid w:val="32FC32E4"/>
    <w:multiLevelType w:val="hybridMultilevel"/>
    <w:tmpl w:val="1D14DBA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38566F15"/>
    <w:multiLevelType w:val="hybridMultilevel"/>
    <w:tmpl w:val="916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022EC"/>
    <w:multiLevelType w:val="hybridMultilevel"/>
    <w:tmpl w:val="BDE4797C"/>
    <w:lvl w:ilvl="0" w:tplc="1E8C313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04C6A"/>
    <w:multiLevelType w:val="hybridMultilevel"/>
    <w:tmpl w:val="B2E20B2E"/>
    <w:lvl w:ilvl="0" w:tplc="076C1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619EA"/>
    <w:multiLevelType w:val="hybridMultilevel"/>
    <w:tmpl w:val="B894AA9C"/>
    <w:lvl w:ilvl="0" w:tplc="CE24CFAE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2" w15:restartNumberingAfterBreak="0">
    <w:nsid w:val="493528A8"/>
    <w:multiLevelType w:val="hybridMultilevel"/>
    <w:tmpl w:val="9EDE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86390F"/>
    <w:multiLevelType w:val="multilevel"/>
    <w:tmpl w:val="3DE01BC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AD34C71"/>
    <w:multiLevelType w:val="hybridMultilevel"/>
    <w:tmpl w:val="C24C5164"/>
    <w:lvl w:ilvl="0" w:tplc="FFFFFFFF">
      <w:start w:val="1"/>
      <w:numFmt w:val="decimal"/>
      <w:suff w:val="space"/>
      <w:lvlText w:val="%1."/>
      <w:lvlJc w:val="left"/>
      <w:pPr>
        <w:ind w:firstLine="567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323255C"/>
    <w:multiLevelType w:val="hybridMultilevel"/>
    <w:tmpl w:val="DF0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301B"/>
    <w:multiLevelType w:val="hybridMultilevel"/>
    <w:tmpl w:val="73BA49E4"/>
    <w:lvl w:ilvl="0" w:tplc="255480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D973370"/>
    <w:multiLevelType w:val="hybridMultilevel"/>
    <w:tmpl w:val="F51E09FE"/>
    <w:lvl w:ilvl="0" w:tplc="CE24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D50B8"/>
    <w:multiLevelType w:val="hybridMultilevel"/>
    <w:tmpl w:val="C632DF84"/>
    <w:lvl w:ilvl="0" w:tplc="02387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A5BF1"/>
    <w:multiLevelType w:val="hybridMultilevel"/>
    <w:tmpl w:val="9D7C31D0"/>
    <w:lvl w:ilvl="0" w:tplc="0554A46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C5078FB"/>
    <w:multiLevelType w:val="hybridMultilevel"/>
    <w:tmpl w:val="F482A440"/>
    <w:lvl w:ilvl="0" w:tplc="EBE2F014">
      <w:start w:val="1"/>
      <w:numFmt w:val="bullet"/>
      <w:suff w:val="space"/>
      <w:lvlText w:val="-"/>
      <w:lvlJc w:val="left"/>
      <w:pPr>
        <w:ind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53588"/>
    <w:multiLevelType w:val="hybridMultilevel"/>
    <w:tmpl w:val="D9BCAA60"/>
    <w:lvl w:ilvl="0" w:tplc="5E4C0E0A">
      <w:start w:val="1"/>
      <w:numFmt w:val="bullet"/>
      <w:suff w:val="space"/>
      <w:lvlText w:val="-"/>
      <w:lvlJc w:val="left"/>
      <w:pPr>
        <w:ind w:firstLine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F1473"/>
    <w:multiLevelType w:val="hybridMultilevel"/>
    <w:tmpl w:val="5472EEDE"/>
    <w:lvl w:ilvl="0" w:tplc="C09A7214">
      <w:start w:val="1"/>
      <w:numFmt w:val="bullet"/>
      <w:lvlText w:val="-"/>
      <w:lvlJc w:val="left"/>
      <w:pPr>
        <w:ind w:left="0" w:firstLine="567"/>
      </w:pPr>
      <w:rPr>
        <w:rFonts w:ascii="Rockwell" w:eastAsia="Rockwel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 w15:restartNumberingAfterBreak="0">
    <w:nsid w:val="71AD5073"/>
    <w:multiLevelType w:val="hybridMultilevel"/>
    <w:tmpl w:val="4A7CE82A"/>
    <w:lvl w:ilvl="0" w:tplc="A40878D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4F1035A"/>
    <w:multiLevelType w:val="hybridMultilevel"/>
    <w:tmpl w:val="D2AC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886AA1"/>
    <w:multiLevelType w:val="hybridMultilevel"/>
    <w:tmpl w:val="FA1A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465597"/>
    <w:multiLevelType w:val="multilevel"/>
    <w:tmpl w:val="0DB2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3"/>
  </w:num>
  <w:num w:numId="2">
    <w:abstractNumId w:val="9"/>
  </w:num>
  <w:num w:numId="3">
    <w:abstractNumId w:val="29"/>
  </w:num>
  <w:num w:numId="4">
    <w:abstractNumId w:val="8"/>
  </w:num>
  <w:num w:numId="5">
    <w:abstractNumId w:val="22"/>
  </w:num>
  <w:num w:numId="6">
    <w:abstractNumId w:val="1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25"/>
  </w:num>
  <w:num w:numId="12">
    <w:abstractNumId w:val="5"/>
  </w:num>
  <w:num w:numId="13">
    <w:abstractNumId w:val="12"/>
  </w:num>
  <w:num w:numId="14">
    <w:abstractNumId w:val="15"/>
  </w:num>
  <w:num w:numId="15">
    <w:abstractNumId w:val="26"/>
  </w:num>
  <w:num w:numId="16">
    <w:abstractNumId w:val="17"/>
  </w:num>
  <w:num w:numId="17">
    <w:abstractNumId w:val="6"/>
  </w:num>
  <w:num w:numId="18">
    <w:abstractNumId w:val="13"/>
  </w:num>
  <w:num w:numId="19">
    <w:abstractNumId w:val="11"/>
  </w:num>
  <w:num w:numId="20">
    <w:abstractNumId w:val="27"/>
  </w:num>
  <w:num w:numId="21">
    <w:abstractNumId w:val="19"/>
  </w:num>
  <w:num w:numId="22">
    <w:abstractNumId w:val="14"/>
  </w:num>
  <w:num w:numId="23">
    <w:abstractNumId w:val="36"/>
  </w:num>
  <w:num w:numId="24">
    <w:abstractNumId w:val="20"/>
  </w:num>
  <w:num w:numId="25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6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7">
    <w:abstractNumId w:val="28"/>
  </w:num>
  <w:num w:numId="28">
    <w:abstractNumId w:val="30"/>
  </w:num>
  <w:num w:numId="29">
    <w:abstractNumId w:val="34"/>
  </w:num>
  <w:num w:numId="30">
    <w:abstractNumId w:val="7"/>
  </w:num>
  <w:num w:numId="31">
    <w:abstractNumId w:val="31"/>
  </w:num>
  <w:num w:numId="32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33">
    <w:abstractNumId w:val="0"/>
  </w:num>
  <w:num w:numId="34">
    <w:abstractNumId w:val="24"/>
  </w:num>
  <w:num w:numId="35">
    <w:abstractNumId w:val="23"/>
  </w:num>
  <w:num w:numId="36">
    <w:abstractNumId w:val="4"/>
  </w:num>
  <w:num w:numId="37">
    <w:abstractNumId w:val="10"/>
  </w:num>
  <w:num w:numId="38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39">
    <w:abstractNumId w:val="21"/>
  </w:num>
  <w:num w:numId="40">
    <w:abstractNumId w:val="1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01F74"/>
    <w:rsid w:val="00007F99"/>
    <w:rsid w:val="0001054F"/>
    <w:rsid w:val="00011090"/>
    <w:rsid w:val="00012E71"/>
    <w:rsid w:val="0001756E"/>
    <w:rsid w:val="00021D39"/>
    <w:rsid w:val="000242A7"/>
    <w:rsid w:val="00027D8E"/>
    <w:rsid w:val="00035A8F"/>
    <w:rsid w:val="0004770B"/>
    <w:rsid w:val="00050FB3"/>
    <w:rsid w:val="0006107C"/>
    <w:rsid w:val="00062622"/>
    <w:rsid w:val="00066563"/>
    <w:rsid w:val="00083B20"/>
    <w:rsid w:val="000959C1"/>
    <w:rsid w:val="00097F23"/>
    <w:rsid w:val="000C0D52"/>
    <w:rsid w:val="000C4BBF"/>
    <w:rsid w:val="000E0EEA"/>
    <w:rsid w:val="000E5A63"/>
    <w:rsid w:val="000E6EA0"/>
    <w:rsid w:val="000F0764"/>
    <w:rsid w:val="000F26A8"/>
    <w:rsid w:val="0010637D"/>
    <w:rsid w:val="001074F7"/>
    <w:rsid w:val="0011408E"/>
    <w:rsid w:val="00114D7E"/>
    <w:rsid w:val="001164BA"/>
    <w:rsid w:val="00116580"/>
    <w:rsid w:val="00122208"/>
    <w:rsid w:val="00130168"/>
    <w:rsid w:val="00132FDB"/>
    <w:rsid w:val="00135148"/>
    <w:rsid w:val="00142341"/>
    <w:rsid w:val="00144AE1"/>
    <w:rsid w:val="00145533"/>
    <w:rsid w:val="00154456"/>
    <w:rsid w:val="001544D9"/>
    <w:rsid w:val="00161BFB"/>
    <w:rsid w:val="00162C00"/>
    <w:rsid w:val="00182979"/>
    <w:rsid w:val="0018729A"/>
    <w:rsid w:val="001974EE"/>
    <w:rsid w:val="001A5664"/>
    <w:rsid w:val="001C1CD2"/>
    <w:rsid w:val="001D7499"/>
    <w:rsid w:val="00202F54"/>
    <w:rsid w:val="002071E9"/>
    <w:rsid w:val="00210786"/>
    <w:rsid w:val="00217575"/>
    <w:rsid w:val="00222DF6"/>
    <w:rsid w:val="00223100"/>
    <w:rsid w:val="00225CA7"/>
    <w:rsid w:val="00226C27"/>
    <w:rsid w:val="00242538"/>
    <w:rsid w:val="00245117"/>
    <w:rsid w:val="00247113"/>
    <w:rsid w:val="00250867"/>
    <w:rsid w:val="0025442B"/>
    <w:rsid w:val="00282CE4"/>
    <w:rsid w:val="0028310F"/>
    <w:rsid w:val="00284EF9"/>
    <w:rsid w:val="002B2497"/>
    <w:rsid w:val="002D035D"/>
    <w:rsid w:val="002D1690"/>
    <w:rsid w:val="002D2CC7"/>
    <w:rsid w:val="002D7C44"/>
    <w:rsid w:val="002E1623"/>
    <w:rsid w:val="002E454C"/>
    <w:rsid w:val="002E7DFC"/>
    <w:rsid w:val="0030063A"/>
    <w:rsid w:val="00320F74"/>
    <w:rsid w:val="003263D1"/>
    <w:rsid w:val="0032769A"/>
    <w:rsid w:val="003279A1"/>
    <w:rsid w:val="003306F5"/>
    <w:rsid w:val="0034387B"/>
    <w:rsid w:val="00347A83"/>
    <w:rsid w:val="00351999"/>
    <w:rsid w:val="00353325"/>
    <w:rsid w:val="003537D7"/>
    <w:rsid w:val="00362CA7"/>
    <w:rsid w:val="0037067F"/>
    <w:rsid w:val="00375051"/>
    <w:rsid w:val="00376BDF"/>
    <w:rsid w:val="0038408D"/>
    <w:rsid w:val="00384E3B"/>
    <w:rsid w:val="00387856"/>
    <w:rsid w:val="0039134B"/>
    <w:rsid w:val="00392C8F"/>
    <w:rsid w:val="003A1F67"/>
    <w:rsid w:val="003B1210"/>
    <w:rsid w:val="003B21D9"/>
    <w:rsid w:val="003B2A97"/>
    <w:rsid w:val="003C3253"/>
    <w:rsid w:val="003D12BA"/>
    <w:rsid w:val="003D2201"/>
    <w:rsid w:val="003D5227"/>
    <w:rsid w:val="003D71EB"/>
    <w:rsid w:val="0040291B"/>
    <w:rsid w:val="0041232B"/>
    <w:rsid w:val="00427927"/>
    <w:rsid w:val="00431C4A"/>
    <w:rsid w:val="00433724"/>
    <w:rsid w:val="00451DF7"/>
    <w:rsid w:val="00452E93"/>
    <w:rsid w:val="00456B61"/>
    <w:rsid w:val="00460963"/>
    <w:rsid w:val="00462A78"/>
    <w:rsid w:val="00465C38"/>
    <w:rsid w:val="00467914"/>
    <w:rsid w:val="00472475"/>
    <w:rsid w:val="004752F4"/>
    <w:rsid w:val="0047553B"/>
    <w:rsid w:val="0047799D"/>
    <w:rsid w:val="00483522"/>
    <w:rsid w:val="00496CE7"/>
    <w:rsid w:val="00496F3B"/>
    <w:rsid w:val="0049785B"/>
    <w:rsid w:val="00497A20"/>
    <w:rsid w:val="004A6506"/>
    <w:rsid w:val="004B111E"/>
    <w:rsid w:val="004B1B89"/>
    <w:rsid w:val="004B1E78"/>
    <w:rsid w:val="004B6162"/>
    <w:rsid w:val="004B62FC"/>
    <w:rsid w:val="004B7559"/>
    <w:rsid w:val="004C25BB"/>
    <w:rsid w:val="004C3F2D"/>
    <w:rsid w:val="004C428E"/>
    <w:rsid w:val="004C5179"/>
    <w:rsid w:val="004C7751"/>
    <w:rsid w:val="004D1B26"/>
    <w:rsid w:val="004E6D3D"/>
    <w:rsid w:val="004F61AB"/>
    <w:rsid w:val="004F7303"/>
    <w:rsid w:val="00505B28"/>
    <w:rsid w:val="00506286"/>
    <w:rsid w:val="005163CD"/>
    <w:rsid w:val="00520730"/>
    <w:rsid w:val="00532C34"/>
    <w:rsid w:val="005370C6"/>
    <w:rsid w:val="005418D1"/>
    <w:rsid w:val="00547459"/>
    <w:rsid w:val="00550E04"/>
    <w:rsid w:val="00552B32"/>
    <w:rsid w:val="00553CEF"/>
    <w:rsid w:val="00557F04"/>
    <w:rsid w:val="00561210"/>
    <w:rsid w:val="005618B2"/>
    <w:rsid w:val="0056556F"/>
    <w:rsid w:val="00596723"/>
    <w:rsid w:val="005979C0"/>
    <w:rsid w:val="005A6FCC"/>
    <w:rsid w:val="005B3526"/>
    <w:rsid w:val="005B45E5"/>
    <w:rsid w:val="005B5143"/>
    <w:rsid w:val="005B5C37"/>
    <w:rsid w:val="005C574D"/>
    <w:rsid w:val="005C71B7"/>
    <w:rsid w:val="005D0EAE"/>
    <w:rsid w:val="0060366B"/>
    <w:rsid w:val="00606FE4"/>
    <w:rsid w:val="006112A4"/>
    <w:rsid w:val="0062045E"/>
    <w:rsid w:val="00624FD3"/>
    <w:rsid w:val="00632406"/>
    <w:rsid w:val="006376E4"/>
    <w:rsid w:val="006514B8"/>
    <w:rsid w:val="00651A95"/>
    <w:rsid w:val="00660765"/>
    <w:rsid w:val="00661D35"/>
    <w:rsid w:val="006643E8"/>
    <w:rsid w:val="00665D3A"/>
    <w:rsid w:val="00665E2C"/>
    <w:rsid w:val="00676A11"/>
    <w:rsid w:val="00683BE1"/>
    <w:rsid w:val="00695706"/>
    <w:rsid w:val="006A76A9"/>
    <w:rsid w:val="006B3E6D"/>
    <w:rsid w:val="006D0FAD"/>
    <w:rsid w:val="006D7B54"/>
    <w:rsid w:val="006E0D24"/>
    <w:rsid w:val="006E2284"/>
    <w:rsid w:val="006F0E0F"/>
    <w:rsid w:val="006F528C"/>
    <w:rsid w:val="006F5D7F"/>
    <w:rsid w:val="00710EF5"/>
    <w:rsid w:val="00726298"/>
    <w:rsid w:val="00732589"/>
    <w:rsid w:val="0074018F"/>
    <w:rsid w:val="00744FCA"/>
    <w:rsid w:val="00747A3C"/>
    <w:rsid w:val="00750D68"/>
    <w:rsid w:val="00761D42"/>
    <w:rsid w:val="00766753"/>
    <w:rsid w:val="007722C8"/>
    <w:rsid w:val="00783031"/>
    <w:rsid w:val="0079348D"/>
    <w:rsid w:val="00797A72"/>
    <w:rsid w:val="007A6344"/>
    <w:rsid w:val="007B34FB"/>
    <w:rsid w:val="007C36DB"/>
    <w:rsid w:val="007C394A"/>
    <w:rsid w:val="007D1C46"/>
    <w:rsid w:val="007D298D"/>
    <w:rsid w:val="007E4159"/>
    <w:rsid w:val="007F6B20"/>
    <w:rsid w:val="007F7ABF"/>
    <w:rsid w:val="00802430"/>
    <w:rsid w:val="00804472"/>
    <w:rsid w:val="00804F9E"/>
    <w:rsid w:val="00805DBC"/>
    <w:rsid w:val="00816CB4"/>
    <w:rsid w:val="00820427"/>
    <w:rsid w:val="00832FD1"/>
    <w:rsid w:val="00835BD7"/>
    <w:rsid w:val="00847E3A"/>
    <w:rsid w:val="008970E7"/>
    <w:rsid w:val="008A254E"/>
    <w:rsid w:val="008A3764"/>
    <w:rsid w:val="008B215F"/>
    <w:rsid w:val="008C0B83"/>
    <w:rsid w:val="008D4338"/>
    <w:rsid w:val="008E7045"/>
    <w:rsid w:val="008F3165"/>
    <w:rsid w:val="009019A2"/>
    <w:rsid w:val="00902F86"/>
    <w:rsid w:val="00910703"/>
    <w:rsid w:val="00924B84"/>
    <w:rsid w:val="00941AAA"/>
    <w:rsid w:val="00941AAE"/>
    <w:rsid w:val="00942D65"/>
    <w:rsid w:val="00942D8D"/>
    <w:rsid w:val="00943BB3"/>
    <w:rsid w:val="00952173"/>
    <w:rsid w:val="00963488"/>
    <w:rsid w:val="00963B5E"/>
    <w:rsid w:val="009640A7"/>
    <w:rsid w:val="009663EF"/>
    <w:rsid w:val="00966A72"/>
    <w:rsid w:val="009702CD"/>
    <w:rsid w:val="00973778"/>
    <w:rsid w:val="009807A8"/>
    <w:rsid w:val="00981FB5"/>
    <w:rsid w:val="00983DF9"/>
    <w:rsid w:val="00986317"/>
    <w:rsid w:val="009A4469"/>
    <w:rsid w:val="009A573C"/>
    <w:rsid w:val="009D6EF4"/>
    <w:rsid w:val="009F2676"/>
    <w:rsid w:val="00A056F6"/>
    <w:rsid w:val="00A05DFB"/>
    <w:rsid w:val="00A0688D"/>
    <w:rsid w:val="00A07FF9"/>
    <w:rsid w:val="00A14ABF"/>
    <w:rsid w:val="00A16480"/>
    <w:rsid w:val="00A25741"/>
    <w:rsid w:val="00A3089B"/>
    <w:rsid w:val="00A30DD6"/>
    <w:rsid w:val="00A3213D"/>
    <w:rsid w:val="00A32A9C"/>
    <w:rsid w:val="00A35978"/>
    <w:rsid w:val="00A4244B"/>
    <w:rsid w:val="00A52791"/>
    <w:rsid w:val="00A52E08"/>
    <w:rsid w:val="00A53246"/>
    <w:rsid w:val="00A6100A"/>
    <w:rsid w:val="00A7333B"/>
    <w:rsid w:val="00A750E7"/>
    <w:rsid w:val="00A82FFE"/>
    <w:rsid w:val="00A86886"/>
    <w:rsid w:val="00A90EAC"/>
    <w:rsid w:val="00A94644"/>
    <w:rsid w:val="00A95DE0"/>
    <w:rsid w:val="00AA02A9"/>
    <w:rsid w:val="00AA464A"/>
    <w:rsid w:val="00AA51BE"/>
    <w:rsid w:val="00AA5239"/>
    <w:rsid w:val="00AB72AE"/>
    <w:rsid w:val="00AB7E83"/>
    <w:rsid w:val="00AC22A8"/>
    <w:rsid w:val="00AC4FC7"/>
    <w:rsid w:val="00AC6D04"/>
    <w:rsid w:val="00AD145F"/>
    <w:rsid w:val="00AD722A"/>
    <w:rsid w:val="00AE103C"/>
    <w:rsid w:val="00AE568E"/>
    <w:rsid w:val="00AE7E2C"/>
    <w:rsid w:val="00B0199B"/>
    <w:rsid w:val="00B059ED"/>
    <w:rsid w:val="00B15CA6"/>
    <w:rsid w:val="00B256E4"/>
    <w:rsid w:val="00B27A7A"/>
    <w:rsid w:val="00B31371"/>
    <w:rsid w:val="00B321D6"/>
    <w:rsid w:val="00B3427F"/>
    <w:rsid w:val="00B34C28"/>
    <w:rsid w:val="00B453C5"/>
    <w:rsid w:val="00B502A9"/>
    <w:rsid w:val="00B503F9"/>
    <w:rsid w:val="00B52363"/>
    <w:rsid w:val="00B627AE"/>
    <w:rsid w:val="00B6705C"/>
    <w:rsid w:val="00B806FE"/>
    <w:rsid w:val="00B878F0"/>
    <w:rsid w:val="00B91686"/>
    <w:rsid w:val="00B959EB"/>
    <w:rsid w:val="00B95BB2"/>
    <w:rsid w:val="00BA0F96"/>
    <w:rsid w:val="00BA1DD6"/>
    <w:rsid w:val="00BB094B"/>
    <w:rsid w:val="00BB4F04"/>
    <w:rsid w:val="00BB7E03"/>
    <w:rsid w:val="00BC0365"/>
    <w:rsid w:val="00BC1813"/>
    <w:rsid w:val="00BC3FF2"/>
    <w:rsid w:val="00BD3D2D"/>
    <w:rsid w:val="00BE0213"/>
    <w:rsid w:val="00BE3E7D"/>
    <w:rsid w:val="00BE5022"/>
    <w:rsid w:val="00BF0630"/>
    <w:rsid w:val="00C04F27"/>
    <w:rsid w:val="00C14068"/>
    <w:rsid w:val="00C22FC2"/>
    <w:rsid w:val="00C372D0"/>
    <w:rsid w:val="00C40FA5"/>
    <w:rsid w:val="00C57BB7"/>
    <w:rsid w:val="00C57D6C"/>
    <w:rsid w:val="00C60125"/>
    <w:rsid w:val="00C7705E"/>
    <w:rsid w:val="00C8541E"/>
    <w:rsid w:val="00C878F1"/>
    <w:rsid w:val="00C932CE"/>
    <w:rsid w:val="00C96B0F"/>
    <w:rsid w:val="00CB0818"/>
    <w:rsid w:val="00CC24A6"/>
    <w:rsid w:val="00CC51E0"/>
    <w:rsid w:val="00CD497A"/>
    <w:rsid w:val="00CD70AE"/>
    <w:rsid w:val="00CE2274"/>
    <w:rsid w:val="00D022AE"/>
    <w:rsid w:val="00D07C37"/>
    <w:rsid w:val="00D11348"/>
    <w:rsid w:val="00D14D37"/>
    <w:rsid w:val="00D1507C"/>
    <w:rsid w:val="00D25804"/>
    <w:rsid w:val="00D27216"/>
    <w:rsid w:val="00D32150"/>
    <w:rsid w:val="00D34BCB"/>
    <w:rsid w:val="00D4006F"/>
    <w:rsid w:val="00D40673"/>
    <w:rsid w:val="00D429A5"/>
    <w:rsid w:val="00D52230"/>
    <w:rsid w:val="00D61C45"/>
    <w:rsid w:val="00D62583"/>
    <w:rsid w:val="00D6397E"/>
    <w:rsid w:val="00D63B5C"/>
    <w:rsid w:val="00D65CEC"/>
    <w:rsid w:val="00D74C3C"/>
    <w:rsid w:val="00D75036"/>
    <w:rsid w:val="00D8054C"/>
    <w:rsid w:val="00D80E63"/>
    <w:rsid w:val="00D8136C"/>
    <w:rsid w:val="00D81670"/>
    <w:rsid w:val="00DA454B"/>
    <w:rsid w:val="00DA578E"/>
    <w:rsid w:val="00DB4C8F"/>
    <w:rsid w:val="00DB7E96"/>
    <w:rsid w:val="00DC3B86"/>
    <w:rsid w:val="00DC7B67"/>
    <w:rsid w:val="00DE077C"/>
    <w:rsid w:val="00DE59C1"/>
    <w:rsid w:val="00DE5BBF"/>
    <w:rsid w:val="00E00E35"/>
    <w:rsid w:val="00E01FF6"/>
    <w:rsid w:val="00E02772"/>
    <w:rsid w:val="00E0416B"/>
    <w:rsid w:val="00E06D48"/>
    <w:rsid w:val="00E07F9E"/>
    <w:rsid w:val="00E11DCC"/>
    <w:rsid w:val="00E155B1"/>
    <w:rsid w:val="00E15B06"/>
    <w:rsid w:val="00E25A5C"/>
    <w:rsid w:val="00E33573"/>
    <w:rsid w:val="00E35811"/>
    <w:rsid w:val="00E36C5A"/>
    <w:rsid w:val="00E37454"/>
    <w:rsid w:val="00E41E77"/>
    <w:rsid w:val="00E43506"/>
    <w:rsid w:val="00E44FDA"/>
    <w:rsid w:val="00E46B92"/>
    <w:rsid w:val="00E501A6"/>
    <w:rsid w:val="00E519BC"/>
    <w:rsid w:val="00E54241"/>
    <w:rsid w:val="00E6034B"/>
    <w:rsid w:val="00E632D2"/>
    <w:rsid w:val="00E6452A"/>
    <w:rsid w:val="00E6719C"/>
    <w:rsid w:val="00E81F6C"/>
    <w:rsid w:val="00E8216D"/>
    <w:rsid w:val="00E903D9"/>
    <w:rsid w:val="00E92DAF"/>
    <w:rsid w:val="00E96C2F"/>
    <w:rsid w:val="00EA4D36"/>
    <w:rsid w:val="00EA5AC8"/>
    <w:rsid w:val="00EB2727"/>
    <w:rsid w:val="00EB603D"/>
    <w:rsid w:val="00EC40F4"/>
    <w:rsid w:val="00ED46CB"/>
    <w:rsid w:val="00ED6B96"/>
    <w:rsid w:val="00EE5CD0"/>
    <w:rsid w:val="00F0302B"/>
    <w:rsid w:val="00F043FF"/>
    <w:rsid w:val="00F05CC4"/>
    <w:rsid w:val="00F21644"/>
    <w:rsid w:val="00F26D15"/>
    <w:rsid w:val="00F30EEE"/>
    <w:rsid w:val="00F34F28"/>
    <w:rsid w:val="00F36D43"/>
    <w:rsid w:val="00F4437C"/>
    <w:rsid w:val="00F44471"/>
    <w:rsid w:val="00F4671B"/>
    <w:rsid w:val="00F51D96"/>
    <w:rsid w:val="00F55A4C"/>
    <w:rsid w:val="00F63B01"/>
    <w:rsid w:val="00F63B86"/>
    <w:rsid w:val="00F63D9F"/>
    <w:rsid w:val="00F7103E"/>
    <w:rsid w:val="00F75ADA"/>
    <w:rsid w:val="00F80963"/>
    <w:rsid w:val="00FA175F"/>
    <w:rsid w:val="00FA275A"/>
    <w:rsid w:val="00FA385D"/>
    <w:rsid w:val="00FA3A1B"/>
    <w:rsid w:val="00FA513B"/>
    <w:rsid w:val="00FB6D80"/>
    <w:rsid w:val="00FB7949"/>
    <w:rsid w:val="00FC4CAD"/>
    <w:rsid w:val="00FD646B"/>
    <w:rsid w:val="00FE3676"/>
    <w:rsid w:val="00FE452D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FAE27"/>
  <w15:docId w15:val="{A7EFCA08-EF73-471F-AF0B-4727F959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56"/>
  </w:style>
  <w:style w:type="paragraph" w:styleId="1">
    <w:name w:val="heading 1"/>
    <w:basedOn w:val="a"/>
    <w:next w:val="a"/>
    <w:link w:val="10"/>
    <w:uiPriority w:val="9"/>
    <w:qFormat/>
    <w:rsid w:val="00154456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54456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154456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154456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2C0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62C0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2C0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2C00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154456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62C0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695706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695706"/>
    <w:rPr>
      <w:rFonts w:cs="Times New Roman"/>
      <w:lang w:eastAsia="ar-SA" w:bidi="ar-SA"/>
    </w:rPr>
  </w:style>
  <w:style w:type="paragraph" w:styleId="a7">
    <w:name w:val="Title"/>
    <w:basedOn w:val="a"/>
    <w:link w:val="a8"/>
    <w:uiPriority w:val="10"/>
    <w:qFormat/>
    <w:rsid w:val="00F80963"/>
    <w:pPr>
      <w:suppressAutoHyphens/>
      <w:jc w:val="center"/>
    </w:pPr>
    <w:rPr>
      <w:sz w:val="28"/>
      <w:lang w:eastAsia="zh-CN"/>
    </w:rPr>
  </w:style>
  <w:style w:type="character" w:customStyle="1" w:styleId="a8">
    <w:name w:val="Заголовок Знак"/>
    <w:basedOn w:val="a0"/>
    <w:link w:val="a7"/>
    <w:uiPriority w:val="10"/>
    <w:locked/>
    <w:rsid w:val="00695706"/>
    <w:rPr>
      <w:rFonts w:cs="Times New Roman"/>
      <w:sz w:val="28"/>
      <w:szCs w:val="28"/>
    </w:rPr>
  </w:style>
  <w:style w:type="paragraph" w:styleId="a9">
    <w:name w:val="No Spacing"/>
    <w:uiPriority w:val="1"/>
    <w:qFormat/>
    <w:rsid w:val="00695706"/>
    <w:pPr>
      <w:suppressAutoHyphens/>
    </w:pPr>
    <w:rPr>
      <w:lang w:eastAsia="ar-SA"/>
    </w:rPr>
  </w:style>
  <w:style w:type="paragraph" w:styleId="aa">
    <w:name w:val="List Paragraph"/>
    <w:basedOn w:val="a"/>
    <w:uiPriority w:val="99"/>
    <w:qFormat/>
    <w:rsid w:val="00695706"/>
    <w:pPr>
      <w:ind w:left="708"/>
    </w:pPr>
  </w:style>
  <w:style w:type="paragraph" w:styleId="ab">
    <w:name w:val="Body Text"/>
    <w:basedOn w:val="a"/>
    <w:link w:val="ac"/>
    <w:uiPriority w:val="99"/>
    <w:rsid w:val="00F809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F80963"/>
    <w:rPr>
      <w:rFonts w:cs="Times New Roman"/>
    </w:rPr>
  </w:style>
  <w:style w:type="character" w:styleId="ad">
    <w:name w:val="Hyperlink"/>
    <w:basedOn w:val="a0"/>
    <w:uiPriority w:val="99"/>
    <w:unhideWhenUsed/>
    <w:rsid w:val="006E0D24"/>
    <w:rPr>
      <w:rFonts w:cs="Times New Roman"/>
      <w:color w:val="0563C1" w:themeColor="hyperlink"/>
      <w:u w:val="single"/>
    </w:rPr>
  </w:style>
  <w:style w:type="paragraph" w:customStyle="1" w:styleId="210">
    <w:name w:val="Основной текст 21"/>
    <w:basedOn w:val="a"/>
    <w:rsid w:val="006F5D7F"/>
    <w:pPr>
      <w:suppressAutoHyphens/>
    </w:pPr>
    <w:rPr>
      <w:b/>
      <w:i/>
      <w:sz w:val="24"/>
      <w:lang w:eastAsia="zh-CN"/>
    </w:rPr>
  </w:style>
  <w:style w:type="character" w:customStyle="1" w:styleId="11">
    <w:name w:val="Название Знак1"/>
    <w:basedOn w:val="a0"/>
    <w:uiPriority w:val="10"/>
    <w:locked/>
    <w:rsid w:val="006F5D7F"/>
    <w:rPr>
      <w:rFonts w:asciiTheme="majorHAnsi" w:eastAsiaTheme="majorEastAsia" w:hAnsiTheme="majorHAnsi" w:cs="Times New Roman"/>
      <w:b/>
      <w:bCs/>
      <w:kern w:val="28"/>
      <w:sz w:val="32"/>
      <w:szCs w:val="32"/>
      <w:lang w:eastAsia="zh-CN"/>
    </w:rPr>
  </w:style>
  <w:style w:type="table" w:styleId="ae">
    <w:name w:val="Table Grid"/>
    <w:basedOn w:val="a1"/>
    <w:uiPriority w:val="59"/>
    <w:rsid w:val="00FB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8204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204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123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2">
    <w:name w:val="Основной текст1"/>
    <w:basedOn w:val="a"/>
    <w:rsid w:val="00FD646B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D52F-F7B0-45CB-8C40-DC59644F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9106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Ольга Александровна Осипова</cp:lastModifiedBy>
  <cp:revision>3</cp:revision>
  <cp:lastPrinted>2021-12-16T14:59:00Z</cp:lastPrinted>
  <dcterms:created xsi:type="dcterms:W3CDTF">2021-12-21T08:44:00Z</dcterms:created>
  <dcterms:modified xsi:type="dcterms:W3CDTF">2021-12-21T08:46:00Z</dcterms:modified>
</cp:coreProperties>
</file>