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EB" w:rsidRPr="004C0EB8" w:rsidRDefault="002A43EB" w:rsidP="002A43EB">
      <w:pPr>
        <w:widowControl/>
        <w:tabs>
          <w:tab w:val="left" w:pos="-2835"/>
        </w:tabs>
        <w:autoSpaceDE/>
        <w:autoSpaceDN/>
        <w:adjustRightInd/>
        <w:spacing w:before="0"/>
        <w:ind w:left="0"/>
        <w:rPr>
          <w:sz w:val="24"/>
          <w:szCs w:val="24"/>
        </w:rPr>
      </w:pPr>
    </w:p>
    <w:p w:rsidR="002A43EB" w:rsidRPr="004C0EB8" w:rsidRDefault="002A43EB" w:rsidP="002A43EB">
      <w:pPr>
        <w:keepNext/>
        <w:widowControl/>
        <w:autoSpaceDE/>
        <w:autoSpaceDN/>
        <w:adjustRightInd/>
        <w:ind w:left="0"/>
        <w:contextualSpacing/>
        <w:jc w:val="center"/>
        <w:outlineLvl w:val="1"/>
        <w:rPr>
          <w:sz w:val="24"/>
          <w:szCs w:val="24"/>
        </w:rPr>
      </w:pPr>
      <w:r w:rsidRPr="004C0EB8">
        <w:rPr>
          <w:sz w:val="24"/>
          <w:szCs w:val="24"/>
        </w:rPr>
        <w:t>АДМИНИСТРАЦИЯ</w:t>
      </w:r>
    </w:p>
    <w:p w:rsidR="002A43EB" w:rsidRPr="004C0EB8" w:rsidRDefault="002A43EB" w:rsidP="002A43EB">
      <w:pPr>
        <w:keepNext/>
        <w:widowControl/>
        <w:autoSpaceDE/>
        <w:autoSpaceDN/>
        <w:adjustRightInd/>
        <w:spacing w:before="0"/>
        <w:ind w:left="0"/>
        <w:contextualSpacing/>
        <w:jc w:val="center"/>
        <w:outlineLvl w:val="1"/>
        <w:rPr>
          <w:sz w:val="24"/>
          <w:szCs w:val="24"/>
        </w:rPr>
      </w:pPr>
      <w:r w:rsidRPr="004C0EB8">
        <w:rPr>
          <w:sz w:val="24"/>
          <w:szCs w:val="24"/>
        </w:rPr>
        <w:t>ГОРОДСКОГО ОКРУГА ПАВЛОВСКИЙ ПОСАД</w:t>
      </w:r>
    </w:p>
    <w:p w:rsidR="002A43EB" w:rsidRPr="004C0EB8" w:rsidRDefault="002A43EB" w:rsidP="002A43EB">
      <w:pPr>
        <w:keepNext/>
        <w:widowControl/>
        <w:autoSpaceDE/>
        <w:autoSpaceDN/>
        <w:adjustRightInd/>
        <w:spacing w:before="0"/>
        <w:ind w:left="0"/>
        <w:contextualSpacing/>
        <w:jc w:val="center"/>
        <w:outlineLvl w:val="1"/>
        <w:rPr>
          <w:sz w:val="24"/>
          <w:szCs w:val="24"/>
        </w:rPr>
      </w:pPr>
      <w:r w:rsidRPr="004C0EB8">
        <w:rPr>
          <w:sz w:val="24"/>
          <w:szCs w:val="24"/>
        </w:rPr>
        <w:t>МОСКОВСКОЙ ОБЛАСТИ</w:t>
      </w:r>
    </w:p>
    <w:p w:rsidR="002A43EB" w:rsidRPr="004C0EB8" w:rsidRDefault="002A43EB" w:rsidP="002A43EB">
      <w:pPr>
        <w:keepNext/>
        <w:widowControl/>
        <w:autoSpaceDE/>
        <w:autoSpaceDN/>
        <w:adjustRightInd/>
        <w:spacing w:before="0"/>
        <w:ind w:left="0"/>
        <w:contextualSpacing/>
        <w:jc w:val="center"/>
        <w:outlineLvl w:val="0"/>
        <w:rPr>
          <w:sz w:val="24"/>
          <w:szCs w:val="24"/>
        </w:rPr>
      </w:pPr>
      <w:r w:rsidRPr="004C0EB8">
        <w:rPr>
          <w:caps/>
          <w:sz w:val="24"/>
          <w:szCs w:val="24"/>
        </w:rPr>
        <w:t>ПостановлЕНИЕ</w:t>
      </w:r>
    </w:p>
    <w:p w:rsidR="002A43EB" w:rsidRPr="004C0EB8" w:rsidRDefault="002A43EB" w:rsidP="002A43EB">
      <w:pPr>
        <w:widowControl/>
        <w:autoSpaceDE/>
        <w:autoSpaceDN/>
        <w:adjustRightInd/>
        <w:spacing w:before="0"/>
        <w:ind w:left="0"/>
        <w:contextualSpacing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4C0EB8" w:rsidRPr="004C0EB8" w:rsidTr="00D254FC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A43EB" w:rsidRPr="004C0EB8" w:rsidRDefault="00476E78" w:rsidP="002A43E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4C0EB8">
              <w:rPr>
                <w:sz w:val="24"/>
                <w:szCs w:val="24"/>
                <w:lang w:eastAsia="ar-SA"/>
              </w:rPr>
              <w:t>15.12.2021</w:t>
            </w:r>
          </w:p>
        </w:tc>
        <w:tc>
          <w:tcPr>
            <w:tcW w:w="406" w:type="dxa"/>
            <w:vAlign w:val="bottom"/>
            <w:hideMark/>
          </w:tcPr>
          <w:p w:rsidR="002A43EB" w:rsidRPr="004C0EB8" w:rsidRDefault="002A43EB" w:rsidP="002A43EB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4C0EB8"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A43EB" w:rsidRPr="004C0EB8" w:rsidRDefault="00476E78" w:rsidP="002A43EB">
            <w:pPr>
              <w:widowControl/>
              <w:suppressAutoHyphens/>
              <w:autoSpaceDE/>
              <w:autoSpaceDN/>
              <w:adjustRightInd/>
              <w:snapToGrid w:val="0"/>
              <w:spacing w:before="0"/>
              <w:ind w:left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4C0EB8">
              <w:rPr>
                <w:sz w:val="24"/>
                <w:szCs w:val="24"/>
                <w:lang w:eastAsia="ar-SA"/>
              </w:rPr>
              <w:t>2323</w:t>
            </w:r>
          </w:p>
        </w:tc>
      </w:tr>
    </w:tbl>
    <w:p w:rsidR="007D4E18" w:rsidRPr="004C0EB8" w:rsidRDefault="002A43EB" w:rsidP="00E87EB1">
      <w:pPr>
        <w:widowControl/>
        <w:autoSpaceDE/>
        <w:autoSpaceDN/>
        <w:adjustRightInd/>
        <w:spacing w:before="0"/>
        <w:ind w:left="0"/>
        <w:contextualSpacing/>
        <w:jc w:val="center"/>
        <w:rPr>
          <w:sz w:val="24"/>
          <w:szCs w:val="24"/>
          <w:lang w:eastAsia="ar-SA"/>
        </w:rPr>
      </w:pPr>
      <w:r w:rsidRPr="004C0EB8">
        <w:rPr>
          <w:sz w:val="24"/>
          <w:szCs w:val="24"/>
        </w:rPr>
        <w:t>г. Павловский Посад</w:t>
      </w:r>
    </w:p>
    <w:p w:rsidR="005062E9" w:rsidRPr="004C0EB8" w:rsidRDefault="005062E9" w:rsidP="005062E9">
      <w:pPr>
        <w:widowControl/>
        <w:autoSpaceDE/>
        <w:autoSpaceDN/>
        <w:adjustRightInd/>
        <w:spacing w:before="0"/>
        <w:ind w:left="0"/>
        <w:jc w:val="center"/>
        <w:rPr>
          <w:bCs/>
          <w:spacing w:val="20"/>
          <w:sz w:val="24"/>
          <w:szCs w:val="24"/>
          <w:lang w:eastAsia="en-US"/>
        </w:rPr>
      </w:pPr>
    </w:p>
    <w:p w:rsidR="002A43EB" w:rsidRPr="004C0EB8" w:rsidRDefault="005062E9" w:rsidP="002A43EB">
      <w:pPr>
        <w:adjustRightInd/>
        <w:spacing w:before="0"/>
        <w:ind w:left="0"/>
        <w:rPr>
          <w:sz w:val="24"/>
          <w:szCs w:val="24"/>
        </w:rPr>
      </w:pPr>
      <w:r w:rsidRPr="004C0EB8">
        <w:rPr>
          <w:sz w:val="24"/>
          <w:szCs w:val="24"/>
        </w:rPr>
        <w:t xml:space="preserve">Об утверждении </w:t>
      </w:r>
      <w:r w:rsidR="000E2DD0" w:rsidRPr="004C0EB8">
        <w:rPr>
          <w:sz w:val="24"/>
          <w:szCs w:val="24"/>
        </w:rPr>
        <w:t xml:space="preserve">Программы профилактики рисков </w:t>
      </w:r>
    </w:p>
    <w:p w:rsidR="002A43EB" w:rsidRPr="004C0EB8" w:rsidRDefault="000E2DD0" w:rsidP="002A43EB">
      <w:pPr>
        <w:adjustRightInd/>
        <w:spacing w:before="0"/>
        <w:ind w:left="0"/>
        <w:rPr>
          <w:sz w:val="24"/>
          <w:szCs w:val="24"/>
        </w:rPr>
      </w:pPr>
      <w:r w:rsidRPr="004C0EB8">
        <w:rPr>
          <w:sz w:val="24"/>
          <w:szCs w:val="24"/>
        </w:rPr>
        <w:t xml:space="preserve">причинения вреда (ущерба) охраняемым законом </w:t>
      </w:r>
    </w:p>
    <w:p w:rsidR="002A43EB" w:rsidRPr="004C0EB8" w:rsidRDefault="000E2DD0" w:rsidP="002A43EB">
      <w:pPr>
        <w:adjustRightInd/>
        <w:spacing w:before="0"/>
        <w:ind w:left="0"/>
        <w:rPr>
          <w:sz w:val="24"/>
          <w:szCs w:val="24"/>
        </w:rPr>
      </w:pPr>
      <w:r w:rsidRPr="004C0EB8">
        <w:rPr>
          <w:sz w:val="24"/>
          <w:szCs w:val="24"/>
        </w:rPr>
        <w:t>ценностям при осуществлении муниципального</w:t>
      </w:r>
    </w:p>
    <w:p w:rsidR="002A43EB" w:rsidRPr="004C0EB8" w:rsidRDefault="000E2DD0" w:rsidP="002A43EB">
      <w:pPr>
        <w:adjustRightInd/>
        <w:spacing w:before="0"/>
        <w:ind w:left="0"/>
        <w:rPr>
          <w:sz w:val="24"/>
          <w:szCs w:val="24"/>
        </w:rPr>
      </w:pPr>
      <w:r w:rsidRPr="004C0EB8">
        <w:rPr>
          <w:sz w:val="24"/>
          <w:szCs w:val="24"/>
        </w:rPr>
        <w:t xml:space="preserve">контроля за исполнением единой теплоснабжающей </w:t>
      </w:r>
    </w:p>
    <w:p w:rsidR="002A43EB" w:rsidRPr="004C0EB8" w:rsidRDefault="000E2DD0" w:rsidP="002A43EB">
      <w:pPr>
        <w:adjustRightInd/>
        <w:spacing w:before="0"/>
        <w:ind w:left="0"/>
        <w:rPr>
          <w:sz w:val="24"/>
          <w:szCs w:val="24"/>
        </w:rPr>
      </w:pPr>
      <w:r w:rsidRPr="004C0EB8">
        <w:rPr>
          <w:sz w:val="24"/>
          <w:szCs w:val="24"/>
        </w:rPr>
        <w:t xml:space="preserve">организацией обязательств по строительству, </w:t>
      </w:r>
    </w:p>
    <w:p w:rsidR="002A43EB" w:rsidRPr="004C0EB8" w:rsidRDefault="000E2DD0" w:rsidP="002A43EB">
      <w:pPr>
        <w:adjustRightInd/>
        <w:spacing w:before="0"/>
        <w:ind w:left="0"/>
        <w:rPr>
          <w:sz w:val="24"/>
          <w:szCs w:val="24"/>
        </w:rPr>
      </w:pPr>
      <w:r w:rsidRPr="004C0EB8">
        <w:rPr>
          <w:sz w:val="24"/>
          <w:szCs w:val="24"/>
        </w:rPr>
        <w:t xml:space="preserve">реконструкции и (или) модернизации объектов </w:t>
      </w:r>
    </w:p>
    <w:p w:rsidR="002A43EB" w:rsidRPr="004C0EB8" w:rsidRDefault="000E2DD0" w:rsidP="002A43EB">
      <w:pPr>
        <w:adjustRightInd/>
        <w:spacing w:before="0"/>
        <w:ind w:left="0"/>
        <w:rPr>
          <w:sz w:val="24"/>
          <w:szCs w:val="24"/>
        </w:rPr>
      </w:pPr>
      <w:r w:rsidRPr="004C0EB8">
        <w:rPr>
          <w:sz w:val="24"/>
          <w:szCs w:val="24"/>
        </w:rPr>
        <w:t xml:space="preserve">теплоснабжения на территории городского округа </w:t>
      </w:r>
    </w:p>
    <w:p w:rsidR="005062E9" w:rsidRPr="004C0EB8" w:rsidRDefault="002A43EB" w:rsidP="002A43EB">
      <w:pPr>
        <w:adjustRightInd/>
        <w:spacing w:before="0"/>
        <w:ind w:left="0"/>
        <w:rPr>
          <w:sz w:val="24"/>
          <w:szCs w:val="24"/>
        </w:rPr>
      </w:pPr>
      <w:r w:rsidRPr="004C0EB8">
        <w:rPr>
          <w:sz w:val="24"/>
          <w:szCs w:val="24"/>
        </w:rPr>
        <w:t xml:space="preserve">Павловский Посад </w:t>
      </w:r>
      <w:r w:rsidR="000E2DD0" w:rsidRPr="004C0EB8">
        <w:rPr>
          <w:sz w:val="24"/>
          <w:szCs w:val="24"/>
        </w:rPr>
        <w:t>Московской области на 2022 год</w:t>
      </w:r>
    </w:p>
    <w:p w:rsidR="007D4E18" w:rsidRPr="004C0EB8" w:rsidRDefault="007D4E18" w:rsidP="002A43EB">
      <w:pPr>
        <w:adjustRightInd/>
        <w:spacing w:before="0"/>
        <w:ind w:left="0"/>
        <w:rPr>
          <w:sz w:val="24"/>
          <w:szCs w:val="24"/>
        </w:rPr>
      </w:pPr>
    </w:p>
    <w:p w:rsidR="00E87EB1" w:rsidRPr="004C0EB8" w:rsidRDefault="005062E9" w:rsidP="005062E9">
      <w:pPr>
        <w:adjustRightInd/>
        <w:spacing w:before="0"/>
        <w:ind w:left="0" w:firstLine="540"/>
        <w:jc w:val="both"/>
        <w:rPr>
          <w:sz w:val="24"/>
          <w:szCs w:val="24"/>
        </w:rPr>
      </w:pPr>
      <w:r w:rsidRPr="004C0EB8">
        <w:rPr>
          <w:sz w:val="24"/>
          <w:szCs w:val="24"/>
        </w:rPr>
        <w:t xml:space="preserve">В соответствии </w:t>
      </w:r>
      <w:r w:rsidR="006F734B" w:rsidRPr="004C0EB8">
        <w:rPr>
          <w:sz w:val="24"/>
          <w:szCs w:val="24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A43EB" w:rsidRPr="004C0EB8" w:rsidRDefault="005062E9" w:rsidP="005062E9">
      <w:pPr>
        <w:adjustRightInd/>
        <w:spacing w:before="0"/>
        <w:ind w:left="0" w:firstLine="540"/>
        <w:jc w:val="both"/>
        <w:rPr>
          <w:sz w:val="24"/>
          <w:szCs w:val="24"/>
        </w:rPr>
      </w:pPr>
      <w:r w:rsidRPr="004C0EB8">
        <w:rPr>
          <w:sz w:val="24"/>
          <w:szCs w:val="24"/>
        </w:rPr>
        <w:t xml:space="preserve"> </w:t>
      </w:r>
    </w:p>
    <w:p w:rsidR="005062E9" w:rsidRPr="004C0EB8" w:rsidRDefault="002A43EB" w:rsidP="002A43EB">
      <w:pPr>
        <w:adjustRightInd/>
        <w:spacing w:before="0"/>
        <w:ind w:left="0" w:firstLine="540"/>
        <w:jc w:val="center"/>
        <w:rPr>
          <w:sz w:val="24"/>
          <w:szCs w:val="24"/>
        </w:rPr>
      </w:pPr>
      <w:r w:rsidRPr="004C0EB8">
        <w:rPr>
          <w:sz w:val="24"/>
          <w:szCs w:val="24"/>
        </w:rPr>
        <w:t>ПОСТАНОВЛЯЮ:</w:t>
      </w:r>
    </w:p>
    <w:p w:rsidR="002A43EB" w:rsidRPr="004C0EB8" w:rsidRDefault="002A43EB" w:rsidP="002A43EB">
      <w:pPr>
        <w:adjustRightInd/>
        <w:spacing w:before="0"/>
        <w:ind w:left="0"/>
        <w:rPr>
          <w:sz w:val="24"/>
          <w:szCs w:val="24"/>
        </w:rPr>
      </w:pPr>
    </w:p>
    <w:p w:rsidR="007D4E18" w:rsidRPr="004C0EB8" w:rsidRDefault="005062E9" w:rsidP="00E87EB1">
      <w:pPr>
        <w:adjustRightInd/>
        <w:spacing w:before="0"/>
        <w:ind w:left="0" w:firstLine="540"/>
        <w:jc w:val="both"/>
        <w:rPr>
          <w:sz w:val="24"/>
          <w:szCs w:val="24"/>
        </w:rPr>
      </w:pPr>
      <w:r w:rsidRPr="004C0EB8">
        <w:rPr>
          <w:sz w:val="24"/>
          <w:szCs w:val="24"/>
        </w:rPr>
        <w:t xml:space="preserve">1. Утвердить </w:t>
      </w:r>
      <w:r w:rsidR="006F734B" w:rsidRPr="004C0EB8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="002A43EB" w:rsidRPr="004C0EB8">
        <w:rPr>
          <w:sz w:val="24"/>
          <w:szCs w:val="24"/>
        </w:rPr>
        <w:t xml:space="preserve">Павловский Посад </w:t>
      </w:r>
      <w:r w:rsidR="006F734B" w:rsidRPr="004C0EB8">
        <w:rPr>
          <w:sz w:val="24"/>
          <w:szCs w:val="24"/>
        </w:rPr>
        <w:t xml:space="preserve">Московской области на 2022 год </w:t>
      </w:r>
      <w:r w:rsidRPr="004C0EB8">
        <w:rPr>
          <w:sz w:val="24"/>
          <w:szCs w:val="24"/>
        </w:rPr>
        <w:t>(прилагается).</w:t>
      </w:r>
    </w:p>
    <w:p w:rsidR="007D4E18" w:rsidRPr="004C0EB8" w:rsidRDefault="007D4E18" w:rsidP="00E87EB1">
      <w:pPr>
        <w:adjustRightInd/>
        <w:spacing w:before="0"/>
        <w:ind w:left="0" w:firstLine="540"/>
        <w:jc w:val="both"/>
        <w:rPr>
          <w:sz w:val="24"/>
          <w:szCs w:val="24"/>
        </w:rPr>
      </w:pPr>
      <w:r w:rsidRPr="004C0EB8">
        <w:rPr>
          <w:sz w:val="24"/>
          <w:szCs w:val="24"/>
        </w:rPr>
        <w:t xml:space="preserve">2. Опубликовать настоящее постановление в газете «Павлово-Посадские </w:t>
      </w:r>
      <w:proofErr w:type="gramStart"/>
      <w:r w:rsidRPr="004C0EB8">
        <w:rPr>
          <w:sz w:val="24"/>
          <w:szCs w:val="24"/>
        </w:rPr>
        <w:t>известия»  и</w:t>
      </w:r>
      <w:proofErr w:type="gramEnd"/>
      <w:r w:rsidRPr="004C0EB8">
        <w:rPr>
          <w:sz w:val="24"/>
          <w:szCs w:val="24"/>
        </w:rPr>
        <w:t xml:space="preserve"> разместить на официальном сайте Администрации городского округа Павловский Посад Московской области в сети «Интернет».</w:t>
      </w:r>
    </w:p>
    <w:p w:rsidR="007D4E18" w:rsidRPr="004C0EB8" w:rsidRDefault="007D4E18" w:rsidP="00E87EB1">
      <w:pPr>
        <w:adjustRightInd/>
        <w:spacing w:before="0"/>
        <w:ind w:left="0" w:firstLine="540"/>
        <w:jc w:val="both"/>
        <w:rPr>
          <w:sz w:val="24"/>
          <w:szCs w:val="24"/>
        </w:rPr>
      </w:pPr>
      <w:r w:rsidRPr="004C0EB8">
        <w:rPr>
          <w:sz w:val="24"/>
          <w:szCs w:val="24"/>
        </w:rPr>
        <w:t>3. Настоящее постановление вступает в силу с 01 января 2022 года.</w:t>
      </w:r>
    </w:p>
    <w:p w:rsidR="007D4E18" w:rsidRPr="004C0EB8" w:rsidRDefault="007D4E18" w:rsidP="00E87EB1">
      <w:pPr>
        <w:adjustRightInd/>
        <w:spacing w:before="0"/>
        <w:ind w:left="0" w:firstLine="540"/>
        <w:jc w:val="both"/>
        <w:rPr>
          <w:sz w:val="24"/>
          <w:szCs w:val="24"/>
        </w:rPr>
      </w:pPr>
      <w:r w:rsidRPr="004C0EB8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 w:rsidRPr="004C0EB8">
        <w:rPr>
          <w:sz w:val="24"/>
          <w:szCs w:val="24"/>
        </w:rPr>
        <w:t>Шимина</w:t>
      </w:r>
      <w:proofErr w:type="spellEnd"/>
      <w:r w:rsidRPr="004C0EB8">
        <w:rPr>
          <w:sz w:val="24"/>
          <w:szCs w:val="24"/>
        </w:rPr>
        <w:t xml:space="preserve"> С.В.</w:t>
      </w:r>
    </w:p>
    <w:p w:rsidR="007D4E18" w:rsidRPr="004C0EB8" w:rsidRDefault="007D4E18" w:rsidP="00E87EB1">
      <w:pPr>
        <w:adjustRightInd/>
        <w:spacing w:before="0"/>
        <w:ind w:left="0"/>
        <w:jc w:val="both"/>
        <w:rPr>
          <w:sz w:val="24"/>
          <w:szCs w:val="24"/>
        </w:rPr>
      </w:pPr>
    </w:p>
    <w:p w:rsidR="00056FFA" w:rsidRPr="004C0EB8" w:rsidRDefault="00056FFA" w:rsidP="00E87EB1">
      <w:pPr>
        <w:adjustRightInd/>
        <w:spacing w:before="0"/>
        <w:ind w:left="0"/>
        <w:jc w:val="both"/>
        <w:rPr>
          <w:sz w:val="24"/>
          <w:szCs w:val="24"/>
        </w:rPr>
      </w:pPr>
    </w:p>
    <w:p w:rsidR="007D4E18" w:rsidRPr="004C0EB8" w:rsidRDefault="007D4E18" w:rsidP="007D4E18">
      <w:pPr>
        <w:adjustRightInd/>
        <w:spacing w:before="0"/>
        <w:ind w:left="0"/>
        <w:jc w:val="both"/>
        <w:rPr>
          <w:sz w:val="24"/>
          <w:szCs w:val="24"/>
        </w:rPr>
      </w:pPr>
      <w:r w:rsidRPr="004C0EB8">
        <w:rPr>
          <w:sz w:val="24"/>
          <w:szCs w:val="24"/>
        </w:rPr>
        <w:t>Глава</w:t>
      </w:r>
      <w:r w:rsidR="00056FFA" w:rsidRPr="004C0EB8">
        <w:rPr>
          <w:sz w:val="24"/>
          <w:szCs w:val="24"/>
        </w:rPr>
        <w:t xml:space="preserve"> </w:t>
      </w:r>
      <w:r w:rsidRPr="004C0EB8">
        <w:rPr>
          <w:sz w:val="24"/>
          <w:szCs w:val="24"/>
        </w:rPr>
        <w:t>городского округа Павловский Посад</w:t>
      </w:r>
      <w:r w:rsidRPr="004C0EB8">
        <w:rPr>
          <w:sz w:val="24"/>
          <w:szCs w:val="24"/>
        </w:rPr>
        <w:tab/>
        <w:t xml:space="preserve">                                                   </w:t>
      </w:r>
      <w:r w:rsidR="00056FFA" w:rsidRPr="004C0EB8">
        <w:rPr>
          <w:sz w:val="24"/>
          <w:szCs w:val="24"/>
        </w:rPr>
        <w:t xml:space="preserve">  </w:t>
      </w:r>
      <w:r w:rsidRPr="004C0EB8">
        <w:rPr>
          <w:sz w:val="24"/>
          <w:szCs w:val="24"/>
        </w:rPr>
        <w:t xml:space="preserve"> Д.О. Семенов</w:t>
      </w:r>
    </w:p>
    <w:p w:rsidR="00A67E6D" w:rsidRPr="004C0EB8" w:rsidRDefault="00A67E6D" w:rsidP="001169D5">
      <w:pPr>
        <w:spacing w:before="0"/>
        <w:ind w:left="0"/>
        <w:jc w:val="both"/>
        <w:rPr>
          <w:sz w:val="24"/>
          <w:szCs w:val="24"/>
        </w:rPr>
      </w:pPr>
      <w:r w:rsidRPr="004C0EB8">
        <w:rPr>
          <w:sz w:val="24"/>
          <w:szCs w:val="24"/>
        </w:rPr>
        <w:t xml:space="preserve"> </w:t>
      </w:r>
    </w:p>
    <w:p w:rsidR="006C5439" w:rsidRPr="004C0EB8" w:rsidRDefault="006C5439" w:rsidP="001169D5">
      <w:pPr>
        <w:spacing w:before="0"/>
        <w:ind w:left="0"/>
        <w:jc w:val="both"/>
        <w:rPr>
          <w:sz w:val="24"/>
          <w:szCs w:val="24"/>
        </w:rPr>
      </w:pPr>
    </w:p>
    <w:p w:rsidR="004C0EB8" w:rsidRPr="004C0EB8" w:rsidRDefault="004C0EB8" w:rsidP="004C0EB8">
      <w:pPr>
        <w:widowControl/>
        <w:tabs>
          <w:tab w:val="left" w:pos="6379"/>
        </w:tabs>
        <w:autoSpaceDE/>
        <w:autoSpaceDN/>
        <w:adjustRightInd/>
        <w:spacing w:before="0"/>
        <w:contextualSpacing/>
        <w:rPr>
          <w:sz w:val="24"/>
          <w:szCs w:val="24"/>
        </w:rPr>
      </w:pPr>
    </w:p>
    <w:p w:rsidR="007D4E18" w:rsidRPr="004C0EB8" w:rsidRDefault="007D4E18" w:rsidP="007D4E18">
      <w:pPr>
        <w:widowControl/>
        <w:tabs>
          <w:tab w:val="left" w:pos="6379"/>
        </w:tabs>
        <w:autoSpaceDE/>
        <w:autoSpaceDN/>
        <w:adjustRightInd/>
        <w:spacing w:before="0"/>
        <w:ind w:left="6521"/>
        <w:contextualSpacing/>
        <w:jc w:val="right"/>
        <w:rPr>
          <w:sz w:val="24"/>
          <w:szCs w:val="24"/>
        </w:rPr>
      </w:pPr>
      <w:r w:rsidRPr="004C0EB8">
        <w:rPr>
          <w:sz w:val="24"/>
          <w:szCs w:val="24"/>
        </w:rPr>
        <w:t xml:space="preserve">Приложение </w:t>
      </w:r>
    </w:p>
    <w:p w:rsidR="007D4E18" w:rsidRPr="004C0EB8" w:rsidRDefault="007D4E18" w:rsidP="00434092">
      <w:pPr>
        <w:widowControl/>
        <w:autoSpaceDE/>
        <w:autoSpaceDN/>
        <w:adjustRightInd/>
        <w:spacing w:before="0"/>
        <w:ind w:left="5517" w:firstLine="720"/>
        <w:contextualSpacing/>
        <w:rPr>
          <w:sz w:val="24"/>
          <w:szCs w:val="24"/>
        </w:rPr>
      </w:pPr>
    </w:p>
    <w:p w:rsidR="007D4E18" w:rsidRPr="004C0EB8" w:rsidRDefault="007D4E18" w:rsidP="007D4E18">
      <w:pPr>
        <w:widowControl/>
        <w:autoSpaceDE/>
        <w:autoSpaceDN/>
        <w:adjustRightInd/>
        <w:spacing w:before="0"/>
        <w:ind w:left="5517" w:firstLine="720"/>
        <w:contextualSpacing/>
        <w:jc w:val="right"/>
        <w:rPr>
          <w:sz w:val="24"/>
          <w:szCs w:val="24"/>
        </w:rPr>
      </w:pPr>
      <w:r w:rsidRPr="004C0EB8">
        <w:rPr>
          <w:sz w:val="24"/>
          <w:szCs w:val="24"/>
        </w:rPr>
        <w:lastRenderedPageBreak/>
        <w:t>УТВЕРЖДЕНО</w:t>
      </w:r>
    </w:p>
    <w:p w:rsidR="007D4E18" w:rsidRPr="004C0EB8" w:rsidRDefault="007D4E18" w:rsidP="007D4E18">
      <w:pPr>
        <w:widowControl/>
        <w:autoSpaceDE/>
        <w:autoSpaceDN/>
        <w:adjustRightInd/>
        <w:spacing w:before="0"/>
        <w:ind w:left="6237"/>
        <w:contextualSpacing/>
        <w:jc w:val="right"/>
        <w:rPr>
          <w:sz w:val="24"/>
          <w:szCs w:val="24"/>
        </w:rPr>
      </w:pPr>
      <w:r w:rsidRPr="004C0EB8">
        <w:rPr>
          <w:sz w:val="24"/>
          <w:szCs w:val="24"/>
        </w:rPr>
        <w:t>Постановлением Администрации городского округа Павловский Посад Московской области</w:t>
      </w:r>
    </w:p>
    <w:p w:rsidR="007D4E18" w:rsidRPr="004C0EB8" w:rsidRDefault="00476E78" w:rsidP="007D4E18">
      <w:pPr>
        <w:widowControl/>
        <w:autoSpaceDE/>
        <w:autoSpaceDN/>
        <w:adjustRightInd/>
        <w:spacing w:before="0"/>
        <w:ind w:left="6237"/>
        <w:contextualSpacing/>
        <w:rPr>
          <w:sz w:val="24"/>
          <w:szCs w:val="24"/>
        </w:rPr>
      </w:pPr>
      <w:r w:rsidRPr="004C0EB8">
        <w:rPr>
          <w:sz w:val="24"/>
          <w:szCs w:val="24"/>
        </w:rPr>
        <w:t xml:space="preserve">                      от</w:t>
      </w:r>
      <w:r w:rsidR="007D4E18" w:rsidRPr="004C0EB8">
        <w:rPr>
          <w:sz w:val="24"/>
          <w:szCs w:val="24"/>
        </w:rPr>
        <w:t xml:space="preserve"> </w:t>
      </w:r>
      <w:r w:rsidRPr="004C0EB8">
        <w:rPr>
          <w:sz w:val="24"/>
          <w:szCs w:val="24"/>
        </w:rPr>
        <w:t>15.12.2021</w:t>
      </w:r>
      <w:r w:rsidR="007D4E18" w:rsidRPr="004C0EB8">
        <w:rPr>
          <w:sz w:val="24"/>
          <w:szCs w:val="24"/>
        </w:rPr>
        <w:t xml:space="preserve"> № </w:t>
      </w:r>
      <w:r w:rsidRPr="004C0EB8">
        <w:rPr>
          <w:sz w:val="24"/>
          <w:szCs w:val="24"/>
        </w:rPr>
        <w:t>2323</w:t>
      </w:r>
    </w:p>
    <w:p w:rsidR="007D4E18" w:rsidRPr="004C0EB8" w:rsidRDefault="007D4E18" w:rsidP="004B638D">
      <w:pPr>
        <w:spacing w:before="0"/>
        <w:ind w:left="0"/>
        <w:jc w:val="both"/>
        <w:rPr>
          <w:sz w:val="24"/>
          <w:szCs w:val="24"/>
        </w:rPr>
      </w:pPr>
    </w:p>
    <w:p w:rsidR="00371F68" w:rsidRPr="004C0EB8" w:rsidRDefault="00371F68" w:rsidP="00371F68">
      <w:pPr>
        <w:pStyle w:val="aa"/>
        <w:spacing w:before="89" w:line="322" w:lineRule="exact"/>
        <w:ind w:left="196" w:right="142" w:firstLine="0"/>
        <w:jc w:val="center"/>
        <w:rPr>
          <w:rFonts w:ascii="Arial" w:hAnsi="Arial" w:cs="Arial"/>
          <w:bCs/>
          <w:sz w:val="24"/>
          <w:szCs w:val="24"/>
        </w:rPr>
      </w:pPr>
      <w:r w:rsidRPr="004C0EB8">
        <w:rPr>
          <w:rFonts w:ascii="Arial" w:hAnsi="Arial" w:cs="Arial"/>
          <w:bCs/>
          <w:sz w:val="24"/>
          <w:szCs w:val="24"/>
        </w:rPr>
        <w:t>Программа</w:t>
      </w:r>
    </w:p>
    <w:p w:rsidR="00371F68" w:rsidRPr="004C0EB8" w:rsidRDefault="00371F68" w:rsidP="00371F68">
      <w:pPr>
        <w:pStyle w:val="aa"/>
        <w:ind w:left="198" w:right="140"/>
        <w:jc w:val="center"/>
        <w:rPr>
          <w:rFonts w:ascii="Arial" w:hAnsi="Arial" w:cs="Arial"/>
          <w:bCs/>
          <w:sz w:val="24"/>
          <w:szCs w:val="24"/>
        </w:rPr>
      </w:pPr>
      <w:r w:rsidRPr="004C0EB8">
        <w:rPr>
          <w:rFonts w:ascii="Arial" w:hAnsi="Arial" w:cs="Arial"/>
          <w:bCs/>
          <w:sz w:val="24"/>
          <w:szCs w:val="24"/>
        </w:rPr>
        <w:t>профилактики рисков причинения вреда (ущерба) охраняемым</w:t>
      </w:r>
    </w:p>
    <w:p w:rsidR="00371F68" w:rsidRPr="004C0EB8" w:rsidRDefault="00371F68" w:rsidP="00371F68">
      <w:pPr>
        <w:pStyle w:val="aa"/>
        <w:ind w:left="198" w:right="140"/>
        <w:jc w:val="center"/>
        <w:rPr>
          <w:rFonts w:ascii="Arial" w:hAnsi="Arial" w:cs="Arial"/>
          <w:bCs/>
          <w:sz w:val="24"/>
          <w:szCs w:val="24"/>
        </w:rPr>
      </w:pPr>
      <w:r w:rsidRPr="004C0EB8">
        <w:rPr>
          <w:rFonts w:ascii="Arial" w:hAnsi="Arial" w:cs="Arial"/>
          <w:bCs/>
          <w:sz w:val="24"/>
          <w:szCs w:val="24"/>
        </w:rPr>
        <w:t xml:space="preserve"> законом </w:t>
      </w:r>
      <w:r w:rsidRPr="004C0EB8">
        <w:rPr>
          <w:rFonts w:ascii="Arial" w:hAnsi="Arial" w:cs="Arial"/>
          <w:bCs/>
          <w:spacing w:val="-67"/>
          <w:sz w:val="24"/>
          <w:szCs w:val="24"/>
        </w:rPr>
        <w:t xml:space="preserve">    </w:t>
      </w:r>
      <w:r w:rsidRPr="004C0EB8">
        <w:rPr>
          <w:rFonts w:ascii="Arial" w:hAnsi="Arial" w:cs="Arial"/>
          <w:bCs/>
          <w:sz w:val="24"/>
          <w:szCs w:val="24"/>
        </w:rPr>
        <w:t>ценностям</w:t>
      </w:r>
      <w:r w:rsidRPr="004C0EB8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4C0EB8">
        <w:rPr>
          <w:rFonts w:ascii="Arial" w:hAnsi="Arial" w:cs="Arial"/>
          <w:bCs/>
          <w:sz w:val="24"/>
          <w:szCs w:val="24"/>
        </w:rPr>
        <w:t>при</w:t>
      </w:r>
      <w:r w:rsidRPr="004C0EB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4C0EB8">
        <w:rPr>
          <w:rFonts w:ascii="Arial" w:hAnsi="Arial" w:cs="Arial"/>
          <w:bCs/>
          <w:sz w:val="24"/>
          <w:szCs w:val="24"/>
        </w:rPr>
        <w:t>осуществлении</w:t>
      </w:r>
      <w:r w:rsidRPr="004C0EB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4C0EB8">
        <w:rPr>
          <w:rFonts w:ascii="Arial" w:hAnsi="Arial" w:cs="Arial"/>
          <w:bCs/>
          <w:sz w:val="24"/>
          <w:szCs w:val="24"/>
        </w:rPr>
        <w:t>муниципального контроля</w:t>
      </w:r>
      <w:r w:rsidRPr="004C0EB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4C0EB8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="00A31941" w:rsidRPr="004C0EB8">
        <w:rPr>
          <w:rFonts w:ascii="Arial" w:hAnsi="Arial" w:cs="Arial"/>
          <w:bCs/>
          <w:sz w:val="24"/>
          <w:szCs w:val="24"/>
        </w:rPr>
        <w:t xml:space="preserve">Павловский Посад </w:t>
      </w:r>
      <w:r w:rsidRPr="004C0EB8">
        <w:rPr>
          <w:rFonts w:ascii="Arial" w:hAnsi="Arial" w:cs="Arial"/>
          <w:bCs/>
          <w:sz w:val="24"/>
          <w:szCs w:val="24"/>
        </w:rPr>
        <w:t>Московской области на</w:t>
      </w:r>
      <w:r w:rsidRPr="004C0EB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4C0EB8">
        <w:rPr>
          <w:rFonts w:ascii="Arial" w:hAnsi="Arial" w:cs="Arial"/>
          <w:bCs/>
          <w:sz w:val="24"/>
          <w:szCs w:val="24"/>
        </w:rPr>
        <w:t>2022 год</w:t>
      </w:r>
    </w:p>
    <w:p w:rsidR="00434092" w:rsidRPr="004C0EB8" w:rsidRDefault="00434092" w:rsidP="00371F68">
      <w:pPr>
        <w:pStyle w:val="aa"/>
        <w:ind w:left="198" w:right="140"/>
        <w:jc w:val="center"/>
        <w:rPr>
          <w:rFonts w:ascii="Arial" w:hAnsi="Arial" w:cs="Arial"/>
          <w:bCs/>
          <w:sz w:val="24"/>
          <w:szCs w:val="24"/>
        </w:rPr>
      </w:pPr>
    </w:p>
    <w:p w:rsidR="00434092" w:rsidRPr="004C0EB8" w:rsidRDefault="00434092" w:rsidP="00371F68">
      <w:pPr>
        <w:pStyle w:val="aa"/>
        <w:ind w:left="198" w:right="140"/>
        <w:jc w:val="center"/>
        <w:rPr>
          <w:rFonts w:ascii="Arial" w:hAnsi="Arial" w:cs="Arial"/>
          <w:bCs/>
          <w:sz w:val="24"/>
          <w:szCs w:val="24"/>
        </w:rPr>
      </w:pPr>
      <w:r w:rsidRPr="004C0EB8">
        <w:rPr>
          <w:rFonts w:ascii="Arial" w:hAnsi="Arial" w:cs="Arial"/>
          <w:bCs/>
          <w:sz w:val="24"/>
          <w:szCs w:val="24"/>
        </w:rPr>
        <w:t>I. Общие положения</w:t>
      </w:r>
    </w:p>
    <w:p w:rsidR="00434092" w:rsidRPr="004C0EB8" w:rsidRDefault="00434092" w:rsidP="00371F68">
      <w:pPr>
        <w:pStyle w:val="aa"/>
        <w:ind w:left="198" w:right="140"/>
        <w:jc w:val="center"/>
        <w:rPr>
          <w:rFonts w:ascii="Arial" w:hAnsi="Arial" w:cs="Arial"/>
          <w:bCs/>
          <w:sz w:val="24"/>
          <w:szCs w:val="24"/>
        </w:rPr>
      </w:pPr>
    </w:p>
    <w:p w:rsidR="00080CCC" w:rsidRPr="004C0EB8" w:rsidRDefault="00434092" w:rsidP="00080CCC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sz w:val="24"/>
          <w:szCs w:val="24"/>
        </w:rPr>
      </w:pPr>
      <w:r w:rsidRPr="004C0EB8">
        <w:rPr>
          <w:rFonts w:eastAsia="Calibri"/>
          <w:sz w:val="24"/>
          <w:szCs w:val="24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12DAF" w:rsidRPr="004C0EB8">
        <w:rPr>
          <w:bCs/>
          <w:sz w:val="24"/>
          <w:szCs w:val="24"/>
        </w:rPr>
        <w:t xml:space="preserve">на территории городского округа Павловский Посад Московской области </w:t>
      </w:r>
      <w:r w:rsidRPr="004C0EB8">
        <w:rPr>
          <w:rFonts w:eastAsia="Calibri"/>
          <w:sz w:val="24"/>
          <w:szCs w:val="24"/>
        </w:rPr>
        <w:t>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  <w:r w:rsidR="00080CCC" w:rsidRPr="004C0EB8">
        <w:rPr>
          <w:sz w:val="24"/>
          <w:szCs w:val="24"/>
        </w:rPr>
        <w:t xml:space="preserve"> </w:t>
      </w:r>
    </w:p>
    <w:p w:rsidR="00A12DAF" w:rsidRPr="004C0EB8" w:rsidRDefault="002118DA" w:rsidP="00A12DAF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sz w:val="24"/>
          <w:szCs w:val="24"/>
        </w:rPr>
      </w:pPr>
      <w:r w:rsidRPr="004C0EB8">
        <w:rPr>
          <w:rFonts w:eastAsia="Calibri"/>
          <w:sz w:val="24"/>
          <w:szCs w:val="24"/>
          <w:lang w:eastAsia="en-US"/>
        </w:rPr>
        <w:t>2</w:t>
      </w:r>
      <w:r w:rsidR="00B35738" w:rsidRPr="004C0EB8">
        <w:rPr>
          <w:rFonts w:eastAsia="Calibri"/>
          <w:sz w:val="24"/>
          <w:szCs w:val="24"/>
          <w:lang w:eastAsia="en-US"/>
        </w:rPr>
        <w:t>. Под Контроли</w:t>
      </w:r>
      <w:r w:rsidR="001368DC" w:rsidRPr="004C0EB8">
        <w:rPr>
          <w:rFonts w:eastAsia="Calibri"/>
          <w:sz w:val="24"/>
          <w:szCs w:val="24"/>
          <w:lang w:eastAsia="en-US"/>
        </w:rPr>
        <w:t>руемым лицом при осуществлении м</w:t>
      </w:r>
      <w:r w:rsidR="00B35738" w:rsidRPr="004C0EB8">
        <w:rPr>
          <w:rFonts w:eastAsia="Calibri"/>
          <w:sz w:val="24"/>
          <w:szCs w:val="24"/>
          <w:lang w:eastAsia="en-US"/>
        </w:rPr>
        <w:t xml:space="preserve">униципального контроля понимаются организации, указанная в статье 31 Федерального закона №248-ФЗ, деятельность, действия или </w:t>
      </w:r>
      <w:proofErr w:type="gramStart"/>
      <w:r w:rsidR="00B35738" w:rsidRPr="004C0EB8">
        <w:rPr>
          <w:rFonts w:eastAsia="Calibri"/>
          <w:sz w:val="24"/>
          <w:szCs w:val="24"/>
          <w:lang w:eastAsia="en-US"/>
        </w:rPr>
        <w:t>результаты деятельности</w:t>
      </w:r>
      <w:proofErr w:type="gramEnd"/>
      <w:r w:rsidR="00B35738" w:rsidRPr="004C0EB8">
        <w:rPr>
          <w:rFonts w:eastAsia="Calibri"/>
          <w:sz w:val="24"/>
          <w:szCs w:val="24"/>
          <w:lang w:eastAsia="en-US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B35738" w:rsidRPr="004C0EB8" w:rsidRDefault="00A12DAF" w:rsidP="00A12DAF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0EB8">
        <w:rPr>
          <w:sz w:val="24"/>
          <w:szCs w:val="24"/>
        </w:rPr>
        <w:t xml:space="preserve">Муниципальный контроль за исполнением единой теплоснабжающей организацией мероприятий по строительству, реконструкции и (или) модернизации объектов теплоснабжения осуществляется отделами: строительства и ремонта, жилищно-коммунального хозяйства, архитектуры, градостроительства и </w:t>
      </w:r>
      <w:proofErr w:type="gramStart"/>
      <w:r w:rsidRPr="004C0EB8">
        <w:rPr>
          <w:sz w:val="24"/>
          <w:szCs w:val="24"/>
        </w:rPr>
        <w:t>рекламы  Администрации</w:t>
      </w:r>
      <w:proofErr w:type="gramEnd"/>
      <w:r w:rsidRPr="004C0EB8">
        <w:rPr>
          <w:sz w:val="24"/>
          <w:szCs w:val="24"/>
        </w:rPr>
        <w:t xml:space="preserve"> городского округа Павловский Посад Московской области (далее – Контрольный орган).</w:t>
      </w:r>
    </w:p>
    <w:p w:rsidR="00434092" w:rsidRPr="004C0EB8" w:rsidRDefault="002118DA" w:rsidP="00434092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sub_1002"/>
      <w:r w:rsidRPr="004C0EB8">
        <w:rPr>
          <w:rFonts w:eastAsia="Calibri"/>
          <w:sz w:val="24"/>
          <w:szCs w:val="24"/>
          <w:lang w:eastAsia="en-US"/>
        </w:rPr>
        <w:t>3</w:t>
      </w:r>
      <w:r w:rsidR="00434092" w:rsidRPr="004C0EB8">
        <w:rPr>
          <w:rFonts w:eastAsia="Calibri"/>
          <w:sz w:val="24"/>
          <w:szCs w:val="24"/>
          <w:lang w:eastAsia="en-US"/>
        </w:rPr>
        <w:t>. Программа разработана в соответствии с:</w:t>
      </w:r>
      <w:bookmarkEnd w:id="0"/>
    </w:p>
    <w:p w:rsidR="00434092" w:rsidRPr="004C0EB8" w:rsidRDefault="00434092" w:rsidP="00434092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0EB8">
        <w:rPr>
          <w:rFonts w:eastAsia="Calibri"/>
          <w:sz w:val="24"/>
          <w:szCs w:val="24"/>
          <w:lang w:eastAsia="en-US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4C0EB8">
        <w:rPr>
          <w:sz w:val="24"/>
          <w:szCs w:val="24"/>
        </w:rPr>
        <w:t xml:space="preserve"> (далее</w:t>
      </w:r>
      <w:r w:rsidR="00425560" w:rsidRPr="004C0EB8">
        <w:rPr>
          <w:sz w:val="24"/>
          <w:szCs w:val="24"/>
        </w:rPr>
        <w:t xml:space="preserve"> </w:t>
      </w:r>
      <w:r w:rsidRPr="004C0EB8">
        <w:rPr>
          <w:sz w:val="24"/>
          <w:szCs w:val="24"/>
        </w:rPr>
        <w:t>- Ф</w:t>
      </w:r>
      <w:r w:rsidRPr="004C0EB8">
        <w:rPr>
          <w:rFonts w:eastAsia="Calibri"/>
          <w:sz w:val="24"/>
          <w:szCs w:val="24"/>
          <w:lang w:eastAsia="en-US"/>
        </w:rPr>
        <w:t>едеральный закон №248-ФЗ);</w:t>
      </w:r>
    </w:p>
    <w:p w:rsidR="00434092" w:rsidRPr="004C0EB8" w:rsidRDefault="00434092" w:rsidP="00434092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0EB8">
        <w:rPr>
          <w:rFonts w:eastAsia="Calibri"/>
          <w:sz w:val="24"/>
          <w:szCs w:val="24"/>
          <w:lang w:eastAsia="en-US"/>
        </w:rPr>
        <w:t>- Федеральным законом от 31.07.2020 №247-ФЗ «Об обязательных требованиях в Российской Федерации»;</w:t>
      </w:r>
    </w:p>
    <w:p w:rsidR="00425560" w:rsidRPr="004C0EB8" w:rsidRDefault="00B35738" w:rsidP="00434092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0EB8">
        <w:rPr>
          <w:rFonts w:eastAsia="Calibri"/>
          <w:sz w:val="24"/>
          <w:szCs w:val="24"/>
          <w:lang w:eastAsia="en-US"/>
        </w:rPr>
        <w:t xml:space="preserve">- </w:t>
      </w:r>
      <w:r w:rsidR="00425560" w:rsidRPr="004C0EB8">
        <w:rPr>
          <w:rFonts w:eastAsia="Calibri"/>
          <w:sz w:val="24"/>
          <w:szCs w:val="24"/>
          <w:lang w:eastAsia="en-US"/>
        </w:rPr>
        <w:t xml:space="preserve">Федеральным законом </w:t>
      </w:r>
      <w:r w:rsidR="00425560" w:rsidRPr="004C0EB8">
        <w:rPr>
          <w:sz w:val="24"/>
          <w:szCs w:val="24"/>
        </w:rPr>
        <w:t xml:space="preserve">Российской Федерации </w:t>
      </w:r>
      <w:r w:rsidR="00425560" w:rsidRPr="004C0EB8">
        <w:rPr>
          <w:rFonts w:eastAsia="Calibri"/>
          <w:sz w:val="24"/>
          <w:szCs w:val="24"/>
          <w:lang w:eastAsia="en-US"/>
        </w:rPr>
        <w:t>от 27.07</w:t>
      </w:r>
      <w:r w:rsidRPr="004C0EB8">
        <w:rPr>
          <w:rFonts w:eastAsia="Calibri"/>
          <w:sz w:val="24"/>
          <w:szCs w:val="24"/>
          <w:lang w:eastAsia="en-US"/>
        </w:rPr>
        <w:t xml:space="preserve">.2010 №190-ФЗ «О теплоснабжении» </w:t>
      </w:r>
      <w:r w:rsidRPr="004C0EB8">
        <w:rPr>
          <w:sz w:val="24"/>
          <w:szCs w:val="24"/>
        </w:rPr>
        <w:t>(далее - Федеральный закон №190-ФЗ)</w:t>
      </w:r>
      <w:r w:rsidR="00425560" w:rsidRPr="004C0EB8">
        <w:rPr>
          <w:rFonts w:eastAsia="Calibri"/>
          <w:sz w:val="24"/>
          <w:szCs w:val="24"/>
          <w:lang w:eastAsia="en-US"/>
        </w:rPr>
        <w:t>;</w:t>
      </w:r>
    </w:p>
    <w:p w:rsidR="00425560" w:rsidRPr="004C0EB8" w:rsidRDefault="00425560" w:rsidP="00434092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0EB8">
        <w:rPr>
          <w:rFonts w:eastAsia="Calibri"/>
          <w:sz w:val="24"/>
          <w:szCs w:val="24"/>
          <w:lang w:eastAsia="en-US"/>
        </w:rPr>
        <w:t xml:space="preserve">- </w:t>
      </w:r>
      <w:r w:rsidRPr="004C0EB8">
        <w:rPr>
          <w:sz w:val="24"/>
          <w:szCs w:val="24"/>
          <w:lang w:eastAsia="zh-CN"/>
        </w:rPr>
        <w:t>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434092" w:rsidRPr="004C0EB8" w:rsidRDefault="00434092" w:rsidP="00434092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0EB8">
        <w:rPr>
          <w:rFonts w:eastAsia="Calibri"/>
          <w:sz w:val="24"/>
          <w:szCs w:val="24"/>
          <w:lang w:eastAsia="en-US"/>
        </w:rPr>
        <w:t>- постановлением Правительства Российской Федерации от 25.06.2021</w:t>
      </w:r>
      <w:r w:rsidR="006C5439" w:rsidRPr="004C0EB8">
        <w:rPr>
          <w:rFonts w:eastAsia="Calibri"/>
          <w:sz w:val="24"/>
          <w:szCs w:val="24"/>
          <w:lang w:eastAsia="en-US"/>
        </w:rPr>
        <w:t xml:space="preserve"> </w:t>
      </w:r>
      <w:r w:rsidRPr="004C0EB8">
        <w:rPr>
          <w:rFonts w:eastAsia="Calibri"/>
          <w:sz w:val="24"/>
          <w:szCs w:val="24"/>
          <w:lang w:eastAsia="en-US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F1BE0" w:rsidRPr="004C0EB8" w:rsidRDefault="002118DA" w:rsidP="00A12DAF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" w:name="sub_1003"/>
      <w:r w:rsidRPr="004C0EB8">
        <w:rPr>
          <w:rFonts w:eastAsia="Calibri"/>
          <w:sz w:val="24"/>
          <w:szCs w:val="24"/>
          <w:lang w:eastAsia="en-US"/>
        </w:rPr>
        <w:t>4</w:t>
      </w:r>
      <w:r w:rsidR="00434092" w:rsidRPr="004C0EB8">
        <w:rPr>
          <w:rFonts w:eastAsia="Calibri"/>
          <w:sz w:val="24"/>
          <w:szCs w:val="24"/>
          <w:lang w:eastAsia="en-US"/>
        </w:rPr>
        <w:t xml:space="preserve">. </w:t>
      </w:r>
      <w:bookmarkStart w:id="2" w:name="sub_1004"/>
      <w:bookmarkEnd w:id="1"/>
      <w:r w:rsidR="00434092" w:rsidRPr="004C0EB8">
        <w:rPr>
          <w:rFonts w:eastAsia="Calibri"/>
          <w:sz w:val="24"/>
          <w:szCs w:val="24"/>
          <w:lang w:eastAsia="en-US"/>
        </w:rPr>
        <w:t>Срок реализации Программы - 2022 год</w:t>
      </w:r>
      <w:bookmarkEnd w:id="2"/>
      <w:r w:rsidR="00434092" w:rsidRPr="004C0EB8">
        <w:rPr>
          <w:rFonts w:eastAsia="Calibri"/>
          <w:sz w:val="24"/>
          <w:szCs w:val="24"/>
          <w:lang w:eastAsia="en-US"/>
        </w:rPr>
        <w:t>.</w:t>
      </w:r>
    </w:p>
    <w:p w:rsidR="00440B12" w:rsidRPr="004C0EB8" w:rsidRDefault="00440B12" w:rsidP="00434092">
      <w:pPr>
        <w:tabs>
          <w:tab w:val="left" w:pos="492"/>
        </w:tabs>
        <w:ind w:left="0"/>
        <w:jc w:val="center"/>
        <w:rPr>
          <w:sz w:val="24"/>
          <w:szCs w:val="24"/>
        </w:rPr>
      </w:pPr>
    </w:p>
    <w:p w:rsidR="00440B12" w:rsidRPr="004C0EB8" w:rsidRDefault="00440B12" w:rsidP="00434092">
      <w:pPr>
        <w:tabs>
          <w:tab w:val="left" w:pos="492"/>
        </w:tabs>
        <w:ind w:left="0"/>
        <w:jc w:val="center"/>
        <w:rPr>
          <w:sz w:val="24"/>
          <w:szCs w:val="24"/>
        </w:rPr>
      </w:pPr>
    </w:p>
    <w:p w:rsidR="00440B12" w:rsidRPr="004C0EB8" w:rsidRDefault="00440B12" w:rsidP="00434092">
      <w:pPr>
        <w:tabs>
          <w:tab w:val="left" w:pos="492"/>
        </w:tabs>
        <w:ind w:left="0"/>
        <w:jc w:val="center"/>
        <w:rPr>
          <w:sz w:val="24"/>
          <w:szCs w:val="24"/>
        </w:rPr>
      </w:pPr>
    </w:p>
    <w:p w:rsidR="00475E38" w:rsidRPr="004C0EB8" w:rsidRDefault="00434092" w:rsidP="00434092">
      <w:pPr>
        <w:tabs>
          <w:tab w:val="left" w:pos="492"/>
        </w:tabs>
        <w:ind w:left="0"/>
        <w:jc w:val="center"/>
        <w:rPr>
          <w:sz w:val="24"/>
          <w:szCs w:val="24"/>
        </w:rPr>
      </w:pPr>
      <w:r w:rsidRPr="004C0EB8">
        <w:rPr>
          <w:sz w:val="24"/>
          <w:szCs w:val="24"/>
          <w:lang w:val="en-US"/>
        </w:rPr>
        <w:lastRenderedPageBreak/>
        <w:t>II</w:t>
      </w:r>
      <w:r w:rsidRPr="004C0EB8">
        <w:rPr>
          <w:sz w:val="24"/>
          <w:szCs w:val="24"/>
        </w:rPr>
        <w:t xml:space="preserve">. </w:t>
      </w:r>
      <w:r w:rsidR="00371F68" w:rsidRPr="004C0EB8">
        <w:rPr>
          <w:sz w:val="24"/>
          <w:szCs w:val="24"/>
        </w:rPr>
        <w:t>Анализ текущего состояния осуществления муниципального контроля,</w:t>
      </w:r>
      <w:r w:rsidR="00371F68" w:rsidRPr="004C0EB8">
        <w:rPr>
          <w:spacing w:val="-67"/>
          <w:sz w:val="24"/>
          <w:szCs w:val="24"/>
        </w:rPr>
        <w:t xml:space="preserve"> </w:t>
      </w:r>
    </w:p>
    <w:p w:rsidR="00371F68" w:rsidRPr="004C0EB8" w:rsidRDefault="00371F68" w:rsidP="00475E38">
      <w:pPr>
        <w:pStyle w:val="ac"/>
        <w:tabs>
          <w:tab w:val="left" w:pos="492"/>
        </w:tabs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>описание</w:t>
      </w:r>
      <w:r w:rsidRPr="004C0EB8">
        <w:rPr>
          <w:rFonts w:ascii="Arial" w:hAnsi="Arial" w:cs="Arial"/>
          <w:spacing w:val="-2"/>
          <w:sz w:val="24"/>
          <w:szCs w:val="24"/>
        </w:rPr>
        <w:t xml:space="preserve"> </w:t>
      </w:r>
      <w:r w:rsidRPr="004C0EB8">
        <w:rPr>
          <w:rFonts w:ascii="Arial" w:hAnsi="Arial" w:cs="Arial"/>
          <w:sz w:val="24"/>
          <w:szCs w:val="24"/>
        </w:rPr>
        <w:t>текущего</w:t>
      </w:r>
      <w:r w:rsidRPr="004C0EB8">
        <w:rPr>
          <w:rFonts w:ascii="Arial" w:hAnsi="Arial" w:cs="Arial"/>
          <w:spacing w:val="-4"/>
          <w:sz w:val="24"/>
          <w:szCs w:val="24"/>
        </w:rPr>
        <w:t xml:space="preserve"> </w:t>
      </w:r>
      <w:r w:rsidRPr="004C0EB8">
        <w:rPr>
          <w:rFonts w:ascii="Arial" w:hAnsi="Arial" w:cs="Arial"/>
          <w:sz w:val="24"/>
          <w:szCs w:val="24"/>
        </w:rPr>
        <w:t>уровня</w:t>
      </w:r>
      <w:r w:rsidRPr="004C0EB8">
        <w:rPr>
          <w:rFonts w:ascii="Arial" w:hAnsi="Arial" w:cs="Arial"/>
          <w:spacing w:val="-2"/>
          <w:sz w:val="24"/>
          <w:szCs w:val="24"/>
        </w:rPr>
        <w:t xml:space="preserve"> </w:t>
      </w:r>
      <w:r w:rsidRPr="004C0EB8">
        <w:rPr>
          <w:rFonts w:ascii="Arial" w:hAnsi="Arial" w:cs="Arial"/>
          <w:sz w:val="24"/>
          <w:szCs w:val="24"/>
        </w:rPr>
        <w:t>развития</w:t>
      </w:r>
      <w:r w:rsidRPr="004C0EB8">
        <w:rPr>
          <w:rFonts w:ascii="Arial" w:hAnsi="Arial" w:cs="Arial"/>
          <w:spacing w:val="-1"/>
          <w:sz w:val="24"/>
          <w:szCs w:val="24"/>
        </w:rPr>
        <w:t xml:space="preserve"> </w:t>
      </w:r>
      <w:r w:rsidRPr="004C0EB8">
        <w:rPr>
          <w:rFonts w:ascii="Arial" w:hAnsi="Arial" w:cs="Arial"/>
          <w:sz w:val="24"/>
          <w:szCs w:val="24"/>
        </w:rPr>
        <w:t>профилактической</w:t>
      </w:r>
      <w:r w:rsidRPr="004C0EB8">
        <w:rPr>
          <w:rFonts w:ascii="Arial" w:hAnsi="Arial" w:cs="Arial"/>
          <w:spacing w:val="-2"/>
          <w:sz w:val="24"/>
          <w:szCs w:val="24"/>
        </w:rPr>
        <w:t xml:space="preserve"> </w:t>
      </w:r>
      <w:r w:rsidRPr="004C0EB8">
        <w:rPr>
          <w:rFonts w:ascii="Arial" w:hAnsi="Arial" w:cs="Arial"/>
          <w:sz w:val="24"/>
          <w:szCs w:val="24"/>
        </w:rPr>
        <w:t>деятельности</w:t>
      </w:r>
    </w:p>
    <w:p w:rsidR="00371F68" w:rsidRPr="004C0EB8" w:rsidRDefault="00371F68" w:rsidP="00371F68">
      <w:pPr>
        <w:pStyle w:val="aa"/>
        <w:ind w:left="0" w:firstLine="0"/>
        <w:jc w:val="center"/>
        <w:rPr>
          <w:rFonts w:ascii="Arial" w:hAnsi="Arial" w:cs="Arial"/>
          <w:spacing w:val="-67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>контрольного органа, характеристика проблем, на решение которых</w:t>
      </w:r>
      <w:r w:rsidRPr="004C0EB8">
        <w:rPr>
          <w:rFonts w:ascii="Arial" w:hAnsi="Arial" w:cs="Arial"/>
          <w:spacing w:val="-67"/>
          <w:sz w:val="24"/>
          <w:szCs w:val="24"/>
        </w:rPr>
        <w:t xml:space="preserve">   </w:t>
      </w:r>
    </w:p>
    <w:p w:rsidR="00AE07EB" w:rsidRPr="004C0EB8" w:rsidRDefault="00371F68" w:rsidP="00475E38">
      <w:pPr>
        <w:pStyle w:val="aa"/>
        <w:ind w:left="0" w:firstLine="0"/>
        <w:jc w:val="center"/>
        <w:rPr>
          <w:rFonts w:ascii="Arial" w:hAnsi="Arial" w:cs="Arial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>направлена</w:t>
      </w:r>
      <w:r w:rsidRPr="004C0EB8">
        <w:rPr>
          <w:rFonts w:ascii="Arial" w:hAnsi="Arial" w:cs="Arial"/>
          <w:spacing w:val="-2"/>
          <w:sz w:val="24"/>
          <w:szCs w:val="24"/>
        </w:rPr>
        <w:t xml:space="preserve"> </w:t>
      </w:r>
      <w:r w:rsidRPr="004C0EB8">
        <w:rPr>
          <w:rFonts w:ascii="Arial" w:hAnsi="Arial" w:cs="Arial"/>
          <w:sz w:val="24"/>
          <w:szCs w:val="24"/>
        </w:rPr>
        <w:t>программа</w:t>
      </w:r>
      <w:r w:rsidRPr="004C0EB8">
        <w:rPr>
          <w:rFonts w:ascii="Arial" w:hAnsi="Arial" w:cs="Arial"/>
          <w:spacing w:val="-2"/>
          <w:sz w:val="24"/>
          <w:szCs w:val="24"/>
        </w:rPr>
        <w:t xml:space="preserve"> </w:t>
      </w:r>
      <w:r w:rsidRPr="004C0EB8">
        <w:rPr>
          <w:rFonts w:ascii="Arial" w:hAnsi="Arial" w:cs="Arial"/>
          <w:sz w:val="24"/>
          <w:szCs w:val="24"/>
        </w:rPr>
        <w:t>профилактики</w:t>
      </w:r>
      <w:r w:rsidRPr="004C0EB8">
        <w:rPr>
          <w:rFonts w:ascii="Arial" w:hAnsi="Arial" w:cs="Arial"/>
          <w:spacing w:val="-2"/>
          <w:sz w:val="24"/>
          <w:szCs w:val="24"/>
        </w:rPr>
        <w:t xml:space="preserve"> </w:t>
      </w:r>
      <w:r w:rsidRPr="004C0EB8">
        <w:rPr>
          <w:rFonts w:ascii="Arial" w:hAnsi="Arial" w:cs="Arial"/>
          <w:sz w:val="24"/>
          <w:szCs w:val="24"/>
        </w:rPr>
        <w:t>рисков</w:t>
      </w:r>
      <w:r w:rsidRPr="004C0EB8">
        <w:rPr>
          <w:rFonts w:ascii="Arial" w:hAnsi="Arial" w:cs="Arial"/>
          <w:spacing w:val="-3"/>
          <w:sz w:val="24"/>
          <w:szCs w:val="24"/>
        </w:rPr>
        <w:t xml:space="preserve"> </w:t>
      </w:r>
      <w:r w:rsidRPr="004C0EB8">
        <w:rPr>
          <w:rFonts w:ascii="Arial" w:hAnsi="Arial" w:cs="Arial"/>
          <w:sz w:val="24"/>
          <w:szCs w:val="24"/>
        </w:rPr>
        <w:t>причинения</w:t>
      </w:r>
      <w:r w:rsidRPr="004C0EB8">
        <w:rPr>
          <w:rFonts w:ascii="Arial" w:hAnsi="Arial" w:cs="Arial"/>
          <w:spacing w:val="-2"/>
          <w:sz w:val="24"/>
          <w:szCs w:val="24"/>
        </w:rPr>
        <w:t xml:space="preserve"> </w:t>
      </w:r>
      <w:r w:rsidRPr="004C0EB8">
        <w:rPr>
          <w:rFonts w:ascii="Arial" w:hAnsi="Arial" w:cs="Arial"/>
          <w:sz w:val="24"/>
          <w:szCs w:val="24"/>
        </w:rPr>
        <w:t>вреда</w:t>
      </w:r>
      <w:r w:rsidR="00434092" w:rsidRPr="004C0EB8">
        <w:rPr>
          <w:rFonts w:ascii="Arial" w:hAnsi="Arial" w:cs="Arial"/>
          <w:sz w:val="24"/>
          <w:szCs w:val="24"/>
        </w:rPr>
        <w:t>.</w:t>
      </w:r>
    </w:p>
    <w:p w:rsidR="00434092" w:rsidRPr="004C0EB8" w:rsidRDefault="00434092" w:rsidP="00475E38">
      <w:pPr>
        <w:pStyle w:val="aa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434092" w:rsidRPr="004C0EB8" w:rsidRDefault="00BF1BE0" w:rsidP="00434092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0EB8">
        <w:rPr>
          <w:rFonts w:eastAsia="Calibri"/>
          <w:sz w:val="24"/>
          <w:szCs w:val="24"/>
          <w:lang w:eastAsia="en-US"/>
        </w:rPr>
        <w:t>5</w:t>
      </w:r>
      <w:r w:rsidR="00434092" w:rsidRPr="004C0EB8">
        <w:rPr>
          <w:rFonts w:eastAsia="Calibri"/>
          <w:sz w:val="24"/>
          <w:szCs w:val="24"/>
          <w:lang w:eastAsia="en-US"/>
        </w:rPr>
        <w:t>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</w:t>
      </w:r>
      <w:r w:rsidR="00B35738" w:rsidRPr="004C0EB8">
        <w:rPr>
          <w:rFonts w:eastAsia="Calibri"/>
          <w:sz w:val="24"/>
          <w:szCs w:val="24"/>
          <w:lang w:eastAsia="en-US"/>
        </w:rPr>
        <w:t>ребований Федеральн</w:t>
      </w:r>
      <w:r w:rsidR="002E00FF" w:rsidRPr="004C0EB8">
        <w:rPr>
          <w:rFonts w:eastAsia="Calibri"/>
          <w:sz w:val="24"/>
          <w:szCs w:val="24"/>
          <w:lang w:eastAsia="en-US"/>
        </w:rPr>
        <w:t>ого</w:t>
      </w:r>
      <w:r w:rsidR="00B35738" w:rsidRPr="004C0EB8">
        <w:rPr>
          <w:rFonts w:eastAsia="Calibri"/>
          <w:sz w:val="24"/>
          <w:szCs w:val="24"/>
          <w:lang w:eastAsia="en-US"/>
        </w:rPr>
        <w:t xml:space="preserve"> закона </w:t>
      </w:r>
      <w:r w:rsidR="00434092" w:rsidRPr="004C0EB8">
        <w:rPr>
          <w:rFonts w:eastAsia="Calibri"/>
          <w:sz w:val="24"/>
          <w:szCs w:val="24"/>
          <w:lang w:eastAsia="en-US"/>
        </w:rPr>
        <w:t xml:space="preserve">№190-ФЗ </w:t>
      </w:r>
      <w:r w:rsidR="00B35738" w:rsidRPr="004C0EB8">
        <w:rPr>
          <w:rFonts w:eastAsia="Calibri"/>
          <w:sz w:val="24"/>
          <w:szCs w:val="24"/>
          <w:lang w:eastAsia="en-US"/>
        </w:rPr>
        <w:t xml:space="preserve"> </w:t>
      </w:r>
      <w:r w:rsidR="00434092" w:rsidRPr="004C0EB8">
        <w:rPr>
          <w:rFonts w:eastAsia="Calibri"/>
          <w:sz w:val="24"/>
          <w:szCs w:val="24"/>
          <w:lang w:eastAsia="en-US"/>
        </w:rPr>
        <w:t xml:space="preserve">и </w:t>
      </w:r>
      <w:r w:rsidR="00B35738" w:rsidRPr="004C0EB8">
        <w:rPr>
          <w:rFonts w:eastAsia="Calibri"/>
          <w:sz w:val="24"/>
          <w:szCs w:val="24"/>
          <w:lang w:eastAsia="en-US"/>
        </w:rPr>
        <w:t xml:space="preserve"> </w:t>
      </w:r>
      <w:r w:rsidR="00434092" w:rsidRPr="004C0EB8">
        <w:rPr>
          <w:rFonts w:eastAsia="Calibri"/>
          <w:sz w:val="24"/>
          <w:szCs w:val="24"/>
          <w:lang w:eastAsia="en-US"/>
        </w:rPr>
        <w:t>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434092" w:rsidRPr="004C0EB8" w:rsidRDefault="00BF1BE0" w:rsidP="00434092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0EB8">
        <w:rPr>
          <w:rFonts w:eastAsia="Calibri"/>
          <w:sz w:val="24"/>
          <w:szCs w:val="24"/>
          <w:lang w:eastAsia="en-US"/>
        </w:rPr>
        <w:t>6</w:t>
      </w:r>
      <w:r w:rsidR="00434092" w:rsidRPr="004C0EB8">
        <w:rPr>
          <w:rFonts w:eastAsia="Calibri"/>
          <w:sz w:val="24"/>
          <w:szCs w:val="24"/>
          <w:lang w:eastAsia="en-US"/>
        </w:rPr>
        <w:t xml:space="preserve">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</w:t>
      </w:r>
      <w:r w:rsidRPr="004C0EB8">
        <w:rPr>
          <w:sz w:val="24"/>
          <w:szCs w:val="24"/>
        </w:rPr>
        <w:t>Федеральным закон</w:t>
      </w:r>
      <w:r w:rsidR="00A12DAF" w:rsidRPr="004C0EB8">
        <w:rPr>
          <w:sz w:val="24"/>
          <w:szCs w:val="24"/>
        </w:rPr>
        <w:t>ом</w:t>
      </w:r>
      <w:r w:rsidRPr="004C0EB8">
        <w:rPr>
          <w:sz w:val="24"/>
          <w:szCs w:val="24"/>
        </w:rPr>
        <w:t xml:space="preserve"> №190-ФЗ</w:t>
      </w:r>
      <w:r w:rsidR="00434092" w:rsidRPr="004C0EB8">
        <w:rPr>
          <w:rFonts w:eastAsia="Calibri"/>
          <w:sz w:val="24"/>
          <w:szCs w:val="24"/>
          <w:lang w:eastAsia="en-US"/>
        </w:rPr>
        <w:t>.</w:t>
      </w:r>
    </w:p>
    <w:p w:rsidR="00434092" w:rsidRPr="004C0EB8" w:rsidRDefault="00BF1BE0" w:rsidP="00434092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0EB8">
        <w:rPr>
          <w:rFonts w:eastAsia="Calibri"/>
          <w:sz w:val="24"/>
          <w:szCs w:val="24"/>
          <w:lang w:eastAsia="en-US"/>
        </w:rPr>
        <w:t>7</w:t>
      </w:r>
      <w:r w:rsidR="00434092" w:rsidRPr="004C0EB8">
        <w:rPr>
          <w:rFonts w:eastAsia="Calibri"/>
          <w:sz w:val="24"/>
          <w:szCs w:val="24"/>
          <w:lang w:eastAsia="en-US"/>
        </w:rPr>
        <w:t>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6C5439" w:rsidRPr="004C0EB8" w:rsidRDefault="006C5439" w:rsidP="006C5439">
      <w:pPr>
        <w:widowControl/>
        <w:shd w:val="clear" w:color="auto" w:fill="FFFFFF"/>
        <w:autoSpaceDE/>
        <w:autoSpaceDN/>
        <w:adjustRightInd/>
        <w:spacing w:before="100" w:beforeAutospacing="1"/>
        <w:ind w:left="0" w:firstLine="426"/>
        <w:contextualSpacing/>
        <w:jc w:val="both"/>
        <w:rPr>
          <w:sz w:val="24"/>
          <w:szCs w:val="24"/>
          <w:lang w:eastAsia="zh-CN"/>
        </w:rPr>
      </w:pPr>
      <w:r w:rsidRPr="004C0EB8">
        <w:rPr>
          <w:sz w:val="24"/>
          <w:szCs w:val="24"/>
          <w:lang w:eastAsia="zh-CN"/>
        </w:rPr>
        <w:t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на основании критериев и в порядке, которые установлены правилами организации теплоснабжения в Российской Федерации, утвержденными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теплоснабжения;</w:t>
      </w:r>
    </w:p>
    <w:p w:rsidR="006C5439" w:rsidRPr="004C0EB8" w:rsidRDefault="006C5439" w:rsidP="006C5439">
      <w:pPr>
        <w:widowControl/>
        <w:shd w:val="clear" w:color="auto" w:fill="FFFFFF"/>
        <w:autoSpaceDE/>
        <w:autoSpaceDN/>
        <w:adjustRightInd/>
        <w:spacing w:before="100" w:beforeAutospacing="1"/>
        <w:ind w:left="0" w:firstLine="426"/>
        <w:contextualSpacing/>
        <w:jc w:val="both"/>
        <w:rPr>
          <w:sz w:val="24"/>
          <w:szCs w:val="24"/>
          <w:lang w:eastAsia="zh-CN"/>
        </w:rPr>
      </w:pPr>
      <w:r w:rsidRPr="004C0EB8">
        <w:rPr>
          <w:sz w:val="24"/>
          <w:szCs w:val="24"/>
          <w:lang w:eastAsia="zh-CN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C5439" w:rsidRPr="004C0EB8" w:rsidRDefault="006C5439" w:rsidP="001B0DA4">
      <w:pPr>
        <w:widowControl/>
        <w:shd w:val="clear" w:color="auto" w:fill="FFFFFF"/>
        <w:autoSpaceDE/>
        <w:autoSpaceDN/>
        <w:adjustRightInd/>
        <w:spacing w:before="100" w:beforeAutospacing="1"/>
        <w:ind w:left="0" w:firstLine="426"/>
        <w:contextualSpacing/>
        <w:jc w:val="both"/>
        <w:rPr>
          <w:sz w:val="24"/>
          <w:szCs w:val="24"/>
          <w:lang w:eastAsia="zh-CN"/>
        </w:rPr>
      </w:pPr>
      <w:r w:rsidRPr="004C0EB8">
        <w:rPr>
          <w:sz w:val="24"/>
          <w:szCs w:val="24"/>
          <w:lang w:eastAsia="zh-CN"/>
        </w:rPr>
        <w:t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</w:t>
      </w:r>
      <w:r w:rsidR="001368DC" w:rsidRPr="004C0EB8">
        <w:rPr>
          <w:sz w:val="24"/>
          <w:szCs w:val="24"/>
          <w:lang w:eastAsia="zh-CN"/>
        </w:rPr>
        <w:t>.</w:t>
      </w:r>
      <w:r w:rsidRPr="004C0EB8">
        <w:rPr>
          <w:sz w:val="24"/>
          <w:szCs w:val="24"/>
          <w:lang w:eastAsia="zh-CN"/>
        </w:rPr>
        <w:t xml:space="preserve"> </w:t>
      </w:r>
    </w:p>
    <w:p w:rsidR="00B923CE" w:rsidRPr="004C0EB8" w:rsidRDefault="00434092" w:rsidP="00B923CE">
      <w:pPr>
        <w:widowControl/>
        <w:autoSpaceDE/>
        <w:autoSpaceDN/>
        <w:adjustRightInd/>
        <w:spacing w:before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C0EB8">
        <w:rPr>
          <w:rFonts w:eastAsia="Calibri"/>
          <w:sz w:val="24"/>
          <w:szCs w:val="24"/>
          <w:lang w:eastAsia="en-US"/>
        </w:rPr>
        <w:t>8.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</w:t>
      </w:r>
      <w:r w:rsidR="00B923CE" w:rsidRPr="004C0EB8">
        <w:rPr>
          <w:rFonts w:eastAsia="Calibri"/>
          <w:sz w:val="24"/>
          <w:szCs w:val="24"/>
          <w:lang w:eastAsia="en-US"/>
        </w:rPr>
        <w:t xml:space="preserve"> тем, что до 2022 года</w:t>
      </w:r>
      <w:r w:rsidR="00B923CE" w:rsidRPr="004C0EB8">
        <w:rPr>
          <w:sz w:val="24"/>
          <w:szCs w:val="24"/>
        </w:rPr>
        <w:t xml:space="preserve"> </w:t>
      </w:r>
      <w:r w:rsidR="00B923CE" w:rsidRPr="004C0EB8">
        <w:rPr>
          <w:rFonts w:eastAsia="Calibri"/>
          <w:sz w:val="24"/>
          <w:szCs w:val="24"/>
          <w:lang w:eastAsia="en-US"/>
        </w:rPr>
        <w:t>функция данного вида муниципального</w:t>
      </w:r>
      <w:r w:rsidR="00AB176E" w:rsidRPr="004C0EB8">
        <w:rPr>
          <w:rFonts w:eastAsia="Calibri"/>
          <w:sz w:val="24"/>
          <w:szCs w:val="24"/>
          <w:lang w:eastAsia="en-US"/>
        </w:rPr>
        <w:t xml:space="preserve"> контроля</w:t>
      </w:r>
      <w:r w:rsidR="00B923CE" w:rsidRPr="004C0EB8">
        <w:rPr>
          <w:rFonts w:eastAsia="Calibri"/>
          <w:sz w:val="24"/>
          <w:szCs w:val="24"/>
          <w:lang w:eastAsia="en-US"/>
        </w:rPr>
        <w:t xml:space="preserve"> не осуществлялась.</w:t>
      </w:r>
    </w:p>
    <w:p w:rsidR="00434092" w:rsidRPr="004C0EB8" w:rsidRDefault="00434092" w:rsidP="00434092">
      <w:pPr>
        <w:pStyle w:val="aa"/>
        <w:ind w:left="0" w:firstLine="567"/>
        <w:rPr>
          <w:rFonts w:ascii="Arial" w:hAnsi="Arial" w:cs="Arial"/>
          <w:sz w:val="24"/>
          <w:szCs w:val="24"/>
        </w:rPr>
      </w:pPr>
      <w:r w:rsidRPr="004C0EB8">
        <w:rPr>
          <w:rFonts w:ascii="Arial" w:eastAsia="Calibri" w:hAnsi="Arial" w:cs="Arial"/>
          <w:sz w:val="24"/>
          <w:szCs w:val="24"/>
        </w:rPr>
        <w:t xml:space="preserve">9. Основными проблемами, на решение которых направлена Программа, являются: недостаточная информированность </w:t>
      </w:r>
      <w:r w:rsidR="00D564CA" w:rsidRPr="004C0EB8">
        <w:rPr>
          <w:rFonts w:ascii="Arial" w:eastAsia="Calibri" w:hAnsi="Arial" w:cs="Arial"/>
          <w:sz w:val="24"/>
          <w:szCs w:val="24"/>
        </w:rPr>
        <w:t>К</w:t>
      </w:r>
      <w:r w:rsidRPr="004C0EB8">
        <w:rPr>
          <w:rFonts w:ascii="Arial" w:eastAsia="Calibri" w:hAnsi="Arial" w:cs="Arial"/>
          <w:sz w:val="24"/>
          <w:szCs w:val="24"/>
        </w:rPr>
        <w:t>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</w:t>
      </w:r>
      <w:r w:rsidR="00D564CA" w:rsidRPr="004C0EB8">
        <w:rPr>
          <w:rFonts w:ascii="Arial" w:eastAsia="Calibri" w:hAnsi="Arial" w:cs="Arial"/>
          <w:sz w:val="24"/>
          <w:szCs w:val="24"/>
        </w:rPr>
        <w:t xml:space="preserve"> лицом.</w:t>
      </w:r>
    </w:p>
    <w:p w:rsidR="00434092" w:rsidRPr="004C0EB8" w:rsidRDefault="00434092" w:rsidP="00434092">
      <w:pPr>
        <w:pStyle w:val="aa"/>
        <w:ind w:left="0" w:firstLine="0"/>
        <w:rPr>
          <w:rFonts w:ascii="Arial" w:hAnsi="Arial" w:cs="Arial"/>
          <w:sz w:val="24"/>
          <w:szCs w:val="24"/>
        </w:rPr>
      </w:pPr>
    </w:p>
    <w:p w:rsidR="00D564CA" w:rsidRPr="004C0EB8" w:rsidRDefault="00D564CA" w:rsidP="00D564CA">
      <w:pPr>
        <w:keepNext/>
        <w:widowControl/>
        <w:autoSpaceDE/>
        <w:autoSpaceDN/>
        <w:adjustRightInd/>
        <w:spacing w:before="0"/>
        <w:ind w:left="0" w:firstLine="567"/>
        <w:jc w:val="center"/>
        <w:outlineLvl w:val="0"/>
        <w:rPr>
          <w:sz w:val="24"/>
          <w:szCs w:val="24"/>
        </w:rPr>
      </w:pPr>
      <w:bookmarkStart w:id="3" w:name="sub_1200"/>
      <w:r w:rsidRPr="004C0EB8">
        <w:rPr>
          <w:sz w:val="24"/>
          <w:szCs w:val="24"/>
        </w:rPr>
        <w:t>II</w:t>
      </w:r>
      <w:r w:rsidRPr="004C0EB8">
        <w:rPr>
          <w:sz w:val="24"/>
          <w:szCs w:val="24"/>
          <w:lang w:val="en-US"/>
        </w:rPr>
        <w:t>I</w:t>
      </w:r>
      <w:r w:rsidRPr="004C0EB8">
        <w:rPr>
          <w:sz w:val="24"/>
          <w:szCs w:val="24"/>
        </w:rPr>
        <w:t>. Цели и задачи реализации Программы</w:t>
      </w:r>
    </w:p>
    <w:p w:rsidR="00D564CA" w:rsidRPr="004C0EB8" w:rsidRDefault="00D564CA" w:rsidP="00D564CA">
      <w:pPr>
        <w:widowControl/>
        <w:autoSpaceDE/>
        <w:autoSpaceDN/>
        <w:adjustRightInd/>
        <w:spacing w:before="0"/>
        <w:ind w:left="0" w:firstLine="567"/>
        <w:rPr>
          <w:rFonts w:eastAsiaTheme="minorHAnsi"/>
          <w:sz w:val="24"/>
          <w:szCs w:val="24"/>
        </w:rPr>
      </w:pPr>
    </w:p>
    <w:p w:rsidR="00D564CA" w:rsidRPr="004C0EB8" w:rsidRDefault="00D564CA" w:rsidP="00D564CA">
      <w:pPr>
        <w:spacing w:before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bookmarkStart w:id="4" w:name="sub_1005"/>
      <w:bookmarkEnd w:id="3"/>
      <w:r w:rsidRPr="004C0EB8">
        <w:rPr>
          <w:rFonts w:eastAsiaTheme="minorHAnsi"/>
          <w:sz w:val="24"/>
          <w:szCs w:val="24"/>
          <w:lang w:eastAsia="en-US"/>
        </w:rPr>
        <w:t>10. Целями реализации Программы являются:</w:t>
      </w:r>
    </w:p>
    <w:bookmarkEnd w:id="4"/>
    <w:p w:rsidR="00D564CA" w:rsidRPr="004C0EB8" w:rsidRDefault="00D564CA" w:rsidP="00D564CA">
      <w:pPr>
        <w:spacing w:before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C0EB8">
        <w:rPr>
          <w:rFonts w:eastAsiaTheme="minorHAnsi"/>
          <w:sz w:val="24"/>
          <w:szCs w:val="24"/>
          <w:lang w:eastAsia="en-US"/>
        </w:rPr>
        <w:t>1) стимулирование добросовестного соблюдения обязательных требований Контролируемым лицом;</w:t>
      </w:r>
    </w:p>
    <w:p w:rsidR="00D564CA" w:rsidRPr="004C0EB8" w:rsidRDefault="00D564CA" w:rsidP="00D564CA">
      <w:pPr>
        <w:spacing w:before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C0EB8">
        <w:rPr>
          <w:rFonts w:eastAsiaTheme="minorHAnsi"/>
          <w:sz w:val="24"/>
          <w:szCs w:val="24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D564CA" w:rsidRPr="004C0EB8" w:rsidRDefault="00D564CA" w:rsidP="00AB176E">
      <w:pPr>
        <w:spacing w:before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C0EB8">
        <w:rPr>
          <w:rFonts w:eastAsiaTheme="minorHAnsi"/>
          <w:sz w:val="24"/>
          <w:szCs w:val="24"/>
          <w:lang w:eastAsia="en-US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D564CA" w:rsidRPr="004C0EB8" w:rsidRDefault="00D564CA" w:rsidP="00D564CA">
      <w:pPr>
        <w:spacing w:before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C0EB8">
        <w:rPr>
          <w:rFonts w:eastAsiaTheme="minorHAnsi"/>
          <w:sz w:val="24"/>
          <w:szCs w:val="24"/>
          <w:lang w:eastAsia="en-US"/>
        </w:rPr>
        <w:t>1</w:t>
      </w:r>
      <w:r w:rsidR="00EC1835" w:rsidRPr="004C0EB8">
        <w:rPr>
          <w:rFonts w:eastAsiaTheme="minorHAnsi"/>
          <w:sz w:val="24"/>
          <w:szCs w:val="24"/>
          <w:lang w:eastAsia="en-US"/>
        </w:rPr>
        <w:t>1</w:t>
      </w:r>
      <w:r w:rsidRPr="004C0EB8">
        <w:rPr>
          <w:rFonts w:eastAsiaTheme="minorHAnsi"/>
          <w:sz w:val="24"/>
          <w:szCs w:val="24"/>
          <w:lang w:eastAsia="en-US"/>
        </w:rPr>
        <w:t>. Задачами реализации Программы являются:</w:t>
      </w:r>
    </w:p>
    <w:p w:rsidR="00D564CA" w:rsidRPr="004C0EB8" w:rsidRDefault="00D564CA" w:rsidP="00D564CA">
      <w:pPr>
        <w:spacing w:before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C0EB8">
        <w:rPr>
          <w:rFonts w:eastAsiaTheme="minorHAnsi"/>
          <w:sz w:val="24"/>
          <w:szCs w:val="24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D564CA" w:rsidRPr="004C0EB8" w:rsidRDefault="00D564CA" w:rsidP="00D564CA">
      <w:pPr>
        <w:spacing w:before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C0EB8">
        <w:rPr>
          <w:rFonts w:eastAsiaTheme="minorHAnsi"/>
          <w:sz w:val="24"/>
          <w:szCs w:val="24"/>
          <w:lang w:eastAsia="en-US"/>
        </w:rPr>
        <w:t xml:space="preserve">2) повышение правосознания и правовой культуры юридических лиц </w:t>
      </w:r>
      <w:r w:rsidR="00EC1835" w:rsidRPr="004C0EB8">
        <w:rPr>
          <w:rFonts w:eastAsiaTheme="minorHAnsi"/>
          <w:sz w:val="24"/>
          <w:szCs w:val="24"/>
          <w:lang w:eastAsia="en-US"/>
        </w:rPr>
        <w:t xml:space="preserve">и индивидуальных предпринимателей </w:t>
      </w:r>
      <w:r w:rsidRPr="004C0EB8">
        <w:rPr>
          <w:rFonts w:eastAsiaTheme="minorHAnsi"/>
          <w:sz w:val="24"/>
          <w:szCs w:val="24"/>
          <w:lang w:eastAsia="en-US"/>
        </w:rPr>
        <w:t>в сфере строительства, реконструкции и (или) модернизации объектов теплоснабжения;</w:t>
      </w:r>
    </w:p>
    <w:p w:rsidR="00D564CA" w:rsidRPr="004C0EB8" w:rsidRDefault="00D564CA" w:rsidP="00D564CA">
      <w:pPr>
        <w:spacing w:before="0" w:after="160" w:line="259" w:lineRule="auto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C0EB8">
        <w:rPr>
          <w:rFonts w:eastAsiaTheme="minorHAnsi"/>
          <w:sz w:val="24"/>
          <w:szCs w:val="24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564CA" w:rsidRPr="004C0EB8" w:rsidRDefault="00D564CA" w:rsidP="00D564CA">
      <w:pPr>
        <w:spacing w:before="0" w:after="160" w:line="259" w:lineRule="auto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D564CA" w:rsidRPr="004C0EB8" w:rsidRDefault="00D564CA" w:rsidP="00D564CA">
      <w:pPr>
        <w:adjustRightInd/>
        <w:spacing w:before="0"/>
        <w:ind w:left="0"/>
        <w:jc w:val="center"/>
        <w:outlineLvl w:val="1"/>
        <w:rPr>
          <w:rFonts w:eastAsia="Calibri"/>
          <w:sz w:val="24"/>
          <w:szCs w:val="24"/>
        </w:rPr>
      </w:pPr>
      <w:r w:rsidRPr="004C0EB8">
        <w:rPr>
          <w:rFonts w:eastAsia="Calibri"/>
          <w:bCs/>
          <w:sz w:val="24"/>
          <w:szCs w:val="24"/>
          <w:lang w:val="en-US"/>
        </w:rPr>
        <w:t>IV</w:t>
      </w:r>
      <w:r w:rsidRPr="004C0EB8">
        <w:rPr>
          <w:rFonts w:eastAsia="Calibri"/>
          <w:bCs/>
          <w:sz w:val="24"/>
          <w:szCs w:val="24"/>
        </w:rPr>
        <w:t xml:space="preserve">. </w:t>
      </w:r>
      <w:r w:rsidRPr="004C0EB8">
        <w:rPr>
          <w:rFonts w:eastAsia="Calibri"/>
          <w:sz w:val="24"/>
          <w:szCs w:val="24"/>
        </w:rPr>
        <w:t xml:space="preserve">Перечень профилактических мероприятий, </w:t>
      </w:r>
    </w:p>
    <w:p w:rsidR="00434092" w:rsidRPr="004C0EB8" w:rsidRDefault="00D564CA" w:rsidP="00D564CA">
      <w:pPr>
        <w:adjustRightInd/>
        <w:spacing w:before="0"/>
        <w:ind w:left="0"/>
        <w:jc w:val="center"/>
        <w:outlineLvl w:val="1"/>
        <w:rPr>
          <w:rFonts w:eastAsia="Calibri"/>
          <w:sz w:val="24"/>
          <w:szCs w:val="24"/>
        </w:rPr>
      </w:pPr>
      <w:r w:rsidRPr="004C0EB8">
        <w:rPr>
          <w:rFonts w:eastAsia="Calibri"/>
          <w:sz w:val="24"/>
          <w:szCs w:val="24"/>
        </w:rPr>
        <w:t>сроки (периодичность) их проведения</w:t>
      </w:r>
    </w:p>
    <w:p w:rsidR="00434092" w:rsidRPr="004C0EB8" w:rsidRDefault="00434092" w:rsidP="00475E38">
      <w:pPr>
        <w:pStyle w:val="aa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564CA" w:rsidRPr="004C0EB8" w:rsidRDefault="00D564CA" w:rsidP="001236EE">
      <w:pPr>
        <w:ind w:left="0"/>
        <w:contextualSpacing/>
        <w:jc w:val="both"/>
        <w:rPr>
          <w:sz w:val="24"/>
          <w:szCs w:val="24"/>
        </w:rPr>
      </w:pPr>
      <w:r w:rsidRPr="004C0EB8">
        <w:rPr>
          <w:sz w:val="24"/>
          <w:szCs w:val="24"/>
        </w:rPr>
        <w:t xml:space="preserve"> </w:t>
      </w:r>
      <w:r w:rsidR="00FF22F6" w:rsidRPr="004C0EB8">
        <w:rPr>
          <w:sz w:val="24"/>
          <w:szCs w:val="24"/>
        </w:rPr>
        <w:tab/>
      </w:r>
      <w:r w:rsidRPr="004C0EB8">
        <w:rPr>
          <w:sz w:val="24"/>
          <w:szCs w:val="24"/>
        </w:rPr>
        <w:t xml:space="preserve">При осуществлении </w:t>
      </w:r>
      <w:r w:rsidR="001236EE" w:rsidRPr="004C0EB8">
        <w:rPr>
          <w:sz w:val="24"/>
          <w:szCs w:val="24"/>
        </w:rPr>
        <w:t>м</w:t>
      </w:r>
      <w:r w:rsidRPr="004C0EB8">
        <w:rPr>
          <w:sz w:val="24"/>
          <w:szCs w:val="24"/>
        </w:rPr>
        <w:t xml:space="preserve">униципального контроля </w:t>
      </w:r>
      <w:r w:rsidR="00121833" w:rsidRPr="004C0EB8">
        <w:rPr>
          <w:sz w:val="24"/>
          <w:szCs w:val="24"/>
        </w:rPr>
        <w:t xml:space="preserve">за исполнением единой теплоснабжающей организацией мероприятий по строительству, реконструкции и (или) модернизации объектов теплоснабжения </w:t>
      </w:r>
      <w:r w:rsidRPr="004C0EB8">
        <w:rPr>
          <w:sz w:val="24"/>
          <w:szCs w:val="24"/>
        </w:rPr>
        <w:t>могут проводиться следующие виды профилактических мероприятий:</w:t>
      </w:r>
    </w:p>
    <w:p w:rsidR="00D564CA" w:rsidRPr="004C0EB8" w:rsidRDefault="00D564CA" w:rsidP="00D564CA">
      <w:pPr>
        <w:pStyle w:val="ac"/>
        <w:tabs>
          <w:tab w:val="left" w:pos="1949"/>
        </w:tabs>
        <w:spacing w:after="120"/>
        <w:ind w:left="289" w:right="125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 xml:space="preserve">- информирование; </w:t>
      </w:r>
    </w:p>
    <w:p w:rsidR="00D564CA" w:rsidRPr="004C0EB8" w:rsidRDefault="00D564CA" w:rsidP="00D564CA">
      <w:pPr>
        <w:pStyle w:val="ac"/>
        <w:tabs>
          <w:tab w:val="left" w:pos="1949"/>
        </w:tabs>
        <w:spacing w:after="120"/>
        <w:ind w:left="289" w:right="125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 xml:space="preserve">- консультирование; </w:t>
      </w:r>
    </w:p>
    <w:p w:rsidR="00D564CA" w:rsidRPr="004C0EB8" w:rsidRDefault="00D564CA" w:rsidP="009C3137">
      <w:pPr>
        <w:pStyle w:val="ac"/>
        <w:tabs>
          <w:tab w:val="left" w:pos="1949"/>
        </w:tabs>
        <w:spacing w:after="120"/>
        <w:ind w:left="289" w:right="125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>- объявление предостережений;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71"/>
        <w:gridCol w:w="2573"/>
        <w:gridCol w:w="2475"/>
      </w:tblGrid>
      <w:tr w:rsidR="004C0EB8" w:rsidRPr="004C0EB8" w:rsidTr="004C0EB8">
        <w:tc>
          <w:tcPr>
            <w:tcW w:w="289" w:type="pct"/>
            <w:shd w:val="clear" w:color="auto" w:fill="auto"/>
          </w:tcPr>
          <w:p w:rsidR="00D564CA" w:rsidRPr="004C0EB8" w:rsidRDefault="00D564CA" w:rsidP="0013283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N п/п</w:t>
            </w:r>
          </w:p>
        </w:tc>
        <w:tc>
          <w:tcPr>
            <w:tcW w:w="2248" w:type="pct"/>
            <w:shd w:val="clear" w:color="auto" w:fill="auto"/>
          </w:tcPr>
          <w:p w:rsidR="00D564CA" w:rsidRPr="004C0EB8" w:rsidRDefault="00D564CA" w:rsidP="0013283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:rsidR="00D564CA" w:rsidRPr="004C0EB8" w:rsidRDefault="00D564CA" w:rsidP="0013283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8" w:type="pct"/>
            <w:shd w:val="clear" w:color="auto" w:fill="auto"/>
          </w:tcPr>
          <w:p w:rsidR="00D564CA" w:rsidRPr="004C0EB8" w:rsidRDefault="00D564CA" w:rsidP="0013283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Сроки (периодичность) их проведения</w:t>
            </w:r>
          </w:p>
        </w:tc>
        <w:tc>
          <w:tcPr>
            <w:tcW w:w="1196" w:type="pct"/>
            <w:shd w:val="clear" w:color="auto" w:fill="auto"/>
          </w:tcPr>
          <w:p w:rsidR="00D564CA" w:rsidRPr="004C0EB8" w:rsidRDefault="00D564CA" w:rsidP="00132838">
            <w:pPr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4C0EB8" w:rsidRPr="004C0EB8" w:rsidTr="004C0EB8">
        <w:tc>
          <w:tcPr>
            <w:tcW w:w="289" w:type="pct"/>
            <w:shd w:val="clear" w:color="auto" w:fill="auto"/>
          </w:tcPr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1.</w:t>
            </w:r>
          </w:p>
        </w:tc>
        <w:tc>
          <w:tcPr>
            <w:tcW w:w="2248" w:type="pct"/>
            <w:shd w:val="clear" w:color="auto" w:fill="auto"/>
          </w:tcPr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Информирование осуществляется органами муниципального контроля по вопросам соблюдения обязательных требований посредством р</w:t>
            </w:r>
            <w:r w:rsidR="00B35738" w:rsidRPr="004C0EB8">
              <w:rPr>
                <w:sz w:val="24"/>
                <w:szCs w:val="24"/>
              </w:rPr>
              <w:t>азмещения на официальном сайте А</w:t>
            </w:r>
            <w:r w:rsidRPr="004C0EB8">
              <w:rPr>
                <w:sz w:val="24"/>
                <w:szCs w:val="24"/>
              </w:rPr>
              <w:t>дминистрации</w:t>
            </w:r>
            <w:r w:rsidR="001368DC" w:rsidRPr="004C0EB8">
              <w:rPr>
                <w:sz w:val="24"/>
                <w:szCs w:val="24"/>
              </w:rPr>
              <w:t xml:space="preserve"> </w:t>
            </w:r>
            <w:r w:rsidRPr="004C0EB8">
              <w:rPr>
                <w:sz w:val="24"/>
                <w:szCs w:val="24"/>
              </w:rPr>
              <w:t xml:space="preserve"> </w:t>
            </w:r>
            <w:r w:rsidR="001368DC" w:rsidRPr="004C0EB8">
              <w:rPr>
                <w:sz w:val="24"/>
                <w:szCs w:val="24"/>
              </w:rPr>
              <w:t>городского округа Павловский Посад</w:t>
            </w:r>
            <w:r w:rsidR="00F31792" w:rsidRPr="004C0EB8">
              <w:rPr>
                <w:sz w:val="24"/>
                <w:szCs w:val="24"/>
              </w:rPr>
              <w:t xml:space="preserve"> </w:t>
            </w:r>
            <w:r w:rsidR="001368DC" w:rsidRPr="004C0EB8">
              <w:rPr>
                <w:sz w:val="24"/>
                <w:szCs w:val="24"/>
              </w:rPr>
              <w:t xml:space="preserve"> </w:t>
            </w:r>
            <w:r w:rsidRPr="004C0EB8">
              <w:rPr>
                <w:sz w:val="24"/>
                <w:szCs w:val="24"/>
              </w:rPr>
              <w:t>в сети Интернет актуальных сведений, предусмотренных частью 3 статьи 46 Закона № 248-ФЗ</w:t>
            </w:r>
          </w:p>
        </w:tc>
        <w:tc>
          <w:tcPr>
            <w:tcW w:w="1268" w:type="pct"/>
            <w:shd w:val="clear" w:color="auto" w:fill="auto"/>
          </w:tcPr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Сведения подлежат размещению в 10-дневный срок со дня их утверждения или актуализации</w:t>
            </w:r>
          </w:p>
        </w:tc>
        <w:tc>
          <w:tcPr>
            <w:tcW w:w="1196" w:type="pct"/>
            <w:shd w:val="clear" w:color="auto" w:fill="auto"/>
          </w:tcPr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 xml:space="preserve">Отдел жилищно-коммунального хозяйства Администрации </w:t>
            </w:r>
            <w:r w:rsidR="00B35738" w:rsidRPr="004C0EB8">
              <w:rPr>
                <w:sz w:val="24"/>
                <w:szCs w:val="24"/>
              </w:rPr>
              <w:t xml:space="preserve"> городского округа Павловский Посад</w:t>
            </w:r>
            <w:r w:rsidRPr="004C0EB8">
              <w:rPr>
                <w:sz w:val="24"/>
                <w:szCs w:val="24"/>
              </w:rPr>
              <w:t xml:space="preserve"> </w:t>
            </w:r>
          </w:p>
        </w:tc>
      </w:tr>
      <w:tr w:rsidR="004C0EB8" w:rsidRPr="004C0EB8" w:rsidTr="004C0EB8">
        <w:trPr>
          <w:trHeight w:val="569"/>
        </w:trPr>
        <w:tc>
          <w:tcPr>
            <w:tcW w:w="289" w:type="pct"/>
            <w:shd w:val="clear" w:color="auto" w:fill="auto"/>
          </w:tcPr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2.</w:t>
            </w:r>
          </w:p>
        </w:tc>
        <w:tc>
          <w:tcPr>
            <w:tcW w:w="2248" w:type="pct"/>
            <w:shd w:val="clear" w:color="auto" w:fill="auto"/>
          </w:tcPr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Консультирование осуществляется</w:t>
            </w:r>
            <w:r w:rsidR="0055772C" w:rsidRPr="004C0EB8">
              <w:rPr>
                <w:sz w:val="24"/>
                <w:szCs w:val="24"/>
              </w:rPr>
              <w:t xml:space="preserve"> по телефону, либо посредством видеоконференцсвязи, либо в ходе проведения профилактических мероприятий, контрольных (надзорных) мероприятий</w:t>
            </w:r>
            <w:r w:rsidRPr="004C0EB8">
              <w:rPr>
                <w:sz w:val="24"/>
                <w:szCs w:val="24"/>
              </w:rPr>
              <w:t>, по следующим вопросам:</w:t>
            </w:r>
          </w:p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 xml:space="preserve">1) организация и осуществление </w:t>
            </w:r>
            <w:r w:rsidR="00080CCC" w:rsidRPr="004C0EB8">
              <w:rPr>
                <w:sz w:val="24"/>
                <w:szCs w:val="24"/>
              </w:rPr>
              <w:t>м</w:t>
            </w:r>
            <w:r w:rsidRPr="004C0EB8">
              <w:rPr>
                <w:sz w:val="24"/>
                <w:szCs w:val="24"/>
              </w:rPr>
              <w:t>униципального контроля за исполнением единой теплоснабжающей организацией мероприятий по строительству, реконструкции и (или) модернизации объектов теплоснабжения;</w:t>
            </w:r>
          </w:p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2) порядок осуществления профилактических, контрольных (надзорных) мероприятий.</w:t>
            </w:r>
          </w:p>
        </w:tc>
        <w:tc>
          <w:tcPr>
            <w:tcW w:w="1268" w:type="pct"/>
            <w:shd w:val="clear" w:color="auto" w:fill="auto"/>
          </w:tcPr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При поступлении обращения от Контролируемого лица и его представителя.</w:t>
            </w:r>
          </w:p>
        </w:tc>
        <w:tc>
          <w:tcPr>
            <w:tcW w:w="1196" w:type="pct"/>
            <w:shd w:val="clear" w:color="auto" w:fill="auto"/>
          </w:tcPr>
          <w:p w:rsidR="00B35738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Отделы</w:t>
            </w:r>
            <w:r w:rsidR="001236EE" w:rsidRPr="004C0EB8">
              <w:rPr>
                <w:sz w:val="24"/>
                <w:szCs w:val="24"/>
              </w:rPr>
              <w:t>:</w:t>
            </w:r>
            <w:r w:rsidRPr="004C0EB8">
              <w:rPr>
                <w:sz w:val="24"/>
                <w:szCs w:val="24"/>
              </w:rPr>
              <w:t xml:space="preserve">  строительства и ремонта, жилищно-коммунального хозяйства, архитектуры, градостроительства и рекламы Администрации</w:t>
            </w:r>
            <w:r w:rsidR="00B35738" w:rsidRPr="004C0EB8">
              <w:rPr>
                <w:sz w:val="24"/>
                <w:szCs w:val="24"/>
              </w:rPr>
              <w:t xml:space="preserve"> городского округа Павловский Посад</w:t>
            </w:r>
          </w:p>
        </w:tc>
      </w:tr>
      <w:tr w:rsidR="004C0EB8" w:rsidRPr="004C0EB8" w:rsidTr="004C0EB8">
        <w:trPr>
          <w:trHeight w:val="4145"/>
        </w:trPr>
        <w:tc>
          <w:tcPr>
            <w:tcW w:w="289" w:type="pct"/>
            <w:shd w:val="clear" w:color="auto" w:fill="auto"/>
          </w:tcPr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3.</w:t>
            </w:r>
          </w:p>
        </w:tc>
        <w:tc>
          <w:tcPr>
            <w:tcW w:w="2248" w:type="pct"/>
            <w:shd w:val="clear" w:color="auto" w:fill="auto"/>
          </w:tcPr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с предложением о принятии мер по обеспечению соблюдения обязательных требований.</w:t>
            </w:r>
          </w:p>
        </w:tc>
        <w:tc>
          <w:tcPr>
            <w:tcW w:w="1268" w:type="pct"/>
            <w:shd w:val="clear" w:color="auto" w:fill="auto"/>
          </w:tcPr>
          <w:p w:rsidR="00D564CA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Направление предостережений осуществляется не позднее 30 дней со дня получения указанных сведений.</w:t>
            </w:r>
          </w:p>
        </w:tc>
        <w:tc>
          <w:tcPr>
            <w:tcW w:w="1196" w:type="pct"/>
            <w:shd w:val="clear" w:color="auto" w:fill="auto"/>
          </w:tcPr>
          <w:p w:rsidR="000D4ED4" w:rsidRPr="004C0EB8" w:rsidRDefault="00D564CA" w:rsidP="00132838">
            <w:pPr>
              <w:spacing w:before="0" w:after="12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Отделы</w:t>
            </w:r>
            <w:r w:rsidR="001236EE" w:rsidRPr="004C0EB8">
              <w:rPr>
                <w:sz w:val="24"/>
                <w:szCs w:val="24"/>
              </w:rPr>
              <w:t>:</w:t>
            </w:r>
            <w:r w:rsidRPr="004C0EB8">
              <w:rPr>
                <w:sz w:val="24"/>
                <w:szCs w:val="24"/>
              </w:rPr>
              <w:t xml:space="preserve">  строительства и ремонта, жилищно-коммунального хозяйства, архитектуры, градостроительства и рекламы Администрации</w:t>
            </w:r>
            <w:r w:rsidR="000D4ED4" w:rsidRPr="004C0EB8">
              <w:rPr>
                <w:sz w:val="24"/>
                <w:szCs w:val="24"/>
              </w:rPr>
              <w:t xml:space="preserve"> городского округа Павловский Посад</w:t>
            </w:r>
          </w:p>
        </w:tc>
      </w:tr>
    </w:tbl>
    <w:p w:rsidR="00AE07EB" w:rsidRPr="004C0EB8" w:rsidRDefault="00AE07EB" w:rsidP="00821281">
      <w:pPr>
        <w:pStyle w:val="aa"/>
        <w:ind w:left="0" w:firstLine="0"/>
        <w:rPr>
          <w:rFonts w:ascii="Arial" w:hAnsi="Arial" w:cs="Arial"/>
          <w:sz w:val="24"/>
          <w:szCs w:val="24"/>
        </w:rPr>
      </w:pPr>
    </w:p>
    <w:p w:rsidR="00371F68" w:rsidRPr="004C0EB8" w:rsidRDefault="0055772C" w:rsidP="0055772C">
      <w:pPr>
        <w:tabs>
          <w:tab w:val="left" w:pos="1949"/>
        </w:tabs>
        <w:spacing w:before="1"/>
        <w:ind w:left="0"/>
        <w:jc w:val="center"/>
        <w:rPr>
          <w:sz w:val="24"/>
          <w:szCs w:val="24"/>
        </w:rPr>
      </w:pPr>
      <w:r w:rsidRPr="004C0EB8">
        <w:rPr>
          <w:sz w:val="24"/>
          <w:szCs w:val="24"/>
          <w:lang w:val="en-US"/>
        </w:rPr>
        <w:t>V</w:t>
      </w:r>
      <w:r w:rsidRPr="004C0EB8">
        <w:rPr>
          <w:sz w:val="24"/>
          <w:szCs w:val="24"/>
        </w:rPr>
        <w:t xml:space="preserve">.  </w:t>
      </w:r>
      <w:r w:rsidR="00371F68" w:rsidRPr="004C0EB8">
        <w:rPr>
          <w:sz w:val="24"/>
          <w:szCs w:val="24"/>
        </w:rPr>
        <w:t xml:space="preserve">Показатели результативности </w:t>
      </w:r>
    </w:p>
    <w:p w:rsidR="00371F68" w:rsidRPr="004C0EB8" w:rsidRDefault="00371F68" w:rsidP="00371F68">
      <w:pPr>
        <w:pStyle w:val="ac"/>
        <w:tabs>
          <w:tab w:val="left" w:pos="1949"/>
        </w:tabs>
        <w:spacing w:before="1"/>
        <w:ind w:left="288" w:right="0" w:firstLine="0"/>
        <w:jc w:val="center"/>
        <w:rPr>
          <w:rFonts w:ascii="Arial" w:hAnsi="Arial" w:cs="Arial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 xml:space="preserve">и эффективности Программы </w:t>
      </w:r>
    </w:p>
    <w:p w:rsidR="00371F68" w:rsidRPr="004C0EB8" w:rsidRDefault="00371F68" w:rsidP="00FF22F6">
      <w:pPr>
        <w:pStyle w:val="aa"/>
        <w:spacing w:before="6" w:after="1"/>
        <w:ind w:left="0" w:firstLine="0"/>
        <w:rPr>
          <w:rFonts w:ascii="Arial" w:hAnsi="Arial" w:cs="Arial"/>
          <w:sz w:val="24"/>
          <w:szCs w:val="24"/>
        </w:rPr>
      </w:pPr>
    </w:p>
    <w:p w:rsidR="00FF22F6" w:rsidRPr="004C0EB8" w:rsidRDefault="00FF22F6" w:rsidP="00FF22F6">
      <w:pPr>
        <w:pStyle w:val="aa"/>
        <w:spacing w:before="6" w:after="1"/>
        <w:ind w:left="0"/>
        <w:rPr>
          <w:rFonts w:ascii="Arial" w:hAnsi="Arial" w:cs="Arial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</w:t>
      </w:r>
      <w:r w:rsidR="001368DC" w:rsidRPr="004C0EB8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4C0EB8">
        <w:rPr>
          <w:rFonts w:ascii="Arial" w:hAnsi="Arial" w:cs="Arial"/>
          <w:sz w:val="24"/>
          <w:szCs w:val="24"/>
        </w:rPr>
        <w:t>.</w:t>
      </w:r>
    </w:p>
    <w:p w:rsidR="00FF22F6" w:rsidRPr="004C0EB8" w:rsidRDefault="00FF22F6" w:rsidP="00FF22F6">
      <w:pPr>
        <w:pStyle w:val="aa"/>
        <w:spacing w:before="6" w:after="1"/>
        <w:ind w:left="0"/>
        <w:rPr>
          <w:rFonts w:ascii="Arial" w:hAnsi="Arial" w:cs="Arial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>Эффективность Программы оценивается по отчетным показателям. Отчетные показатели отражаются в Программе на плановый период по итогам календарного года.</w:t>
      </w:r>
    </w:p>
    <w:p w:rsidR="003A605D" w:rsidRPr="004C0EB8" w:rsidRDefault="00FF22F6" w:rsidP="00FF22F6">
      <w:pPr>
        <w:pStyle w:val="aa"/>
        <w:spacing w:before="6" w:after="1"/>
        <w:ind w:left="0"/>
        <w:rPr>
          <w:rFonts w:ascii="Arial" w:hAnsi="Arial" w:cs="Arial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44AD4" w:rsidRPr="004C0EB8" w:rsidRDefault="003A605D" w:rsidP="0017625A">
      <w:pPr>
        <w:pStyle w:val="aa"/>
        <w:spacing w:before="6" w:after="1"/>
        <w:ind w:left="0" w:firstLine="709"/>
        <w:rPr>
          <w:rFonts w:ascii="Arial" w:hAnsi="Arial" w:cs="Arial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"/>
        <w:gridCol w:w="7636"/>
        <w:gridCol w:w="2078"/>
      </w:tblGrid>
      <w:tr w:rsidR="004C0EB8" w:rsidRPr="004C0EB8" w:rsidTr="004C0EB8">
        <w:trPr>
          <w:trHeight w:val="440"/>
        </w:trPr>
        <w:tc>
          <w:tcPr>
            <w:tcW w:w="236" w:type="pct"/>
          </w:tcPr>
          <w:p w:rsidR="003A605D" w:rsidRPr="004C0EB8" w:rsidRDefault="003A605D" w:rsidP="004B01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EB8">
              <w:rPr>
                <w:rFonts w:ascii="Arial" w:hAnsi="Arial" w:cs="Arial"/>
                <w:sz w:val="24"/>
                <w:szCs w:val="24"/>
              </w:rPr>
              <w:t>№</w:t>
            </w:r>
            <w:r w:rsidRPr="004C0EB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745" w:type="pct"/>
          </w:tcPr>
          <w:p w:rsidR="003A605D" w:rsidRPr="004C0EB8" w:rsidRDefault="003A605D" w:rsidP="004B01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0EB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4C0EB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0EB8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019" w:type="pct"/>
          </w:tcPr>
          <w:p w:rsidR="003A605D" w:rsidRPr="004C0EB8" w:rsidRDefault="003A605D" w:rsidP="00EF602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Величина</w:t>
            </w:r>
          </w:p>
        </w:tc>
      </w:tr>
      <w:tr w:rsidR="004C0EB8" w:rsidRPr="004C0EB8" w:rsidTr="004C0EB8">
        <w:trPr>
          <w:trHeight w:val="1336"/>
        </w:trPr>
        <w:tc>
          <w:tcPr>
            <w:tcW w:w="236" w:type="pct"/>
          </w:tcPr>
          <w:p w:rsidR="003A605D" w:rsidRPr="004C0EB8" w:rsidRDefault="003A605D" w:rsidP="00B1286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E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45" w:type="pct"/>
          </w:tcPr>
          <w:p w:rsidR="003A605D" w:rsidRPr="004C0EB8" w:rsidRDefault="003A605D" w:rsidP="00963548">
            <w:pPr>
              <w:pStyle w:val="TableParagraph"/>
              <w:ind w:left="125" w:right="147" w:firstLine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Полнота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информации,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размещенной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официальном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сайте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1368DC" w:rsidRPr="004C0EB8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онтрольного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органа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сети «Интернет» в соответствии с частью 3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статьи 46 Федерального закона от 31 июля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2021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248-ФЗ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государственном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контроле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(надзоре)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муниципальном</w:t>
            </w:r>
            <w:r w:rsidRPr="004C0EB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контроле</w:t>
            </w:r>
            <w:r w:rsidRPr="004C0EB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4C0EB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1019" w:type="pct"/>
          </w:tcPr>
          <w:p w:rsidR="003A605D" w:rsidRPr="004C0EB8" w:rsidRDefault="003A605D" w:rsidP="00B12866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A605D" w:rsidRPr="004C0EB8" w:rsidRDefault="003A605D" w:rsidP="00B12866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A605D" w:rsidRPr="004C0EB8" w:rsidRDefault="003A605D" w:rsidP="00B1286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EB8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C0EB8" w:rsidRPr="004C0EB8" w:rsidTr="004C0EB8">
        <w:trPr>
          <w:trHeight w:val="844"/>
        </w:trPr>
        <w:tc>
          <w:tcPr>
            <w:tcW w:w="236" w:type="pct"/>
          </w:tcPr>
          <w:p w:rsidR="003A605D" w:rsidRPr="004C0EB8" w:rsidRDefault="003A605D" w:rsidP="00B1286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E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45" w:type="pct"/>
            <w:shd w:val="clear" w:color="auto" w:fill="auto"/>
          </w:tcPr>
          <w:p w:rsidR="003A605D" w:rsidRPr="004C0EB8" w:rsidRDefault="001368DC" w:rsidP="001236EE">
            <w:pPr>
              <w:pStyle w:val="TableParagraph"/>
              <w:ind w:left="247" w:right="28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Доля К</w:t>
            </w:r>
            <w:r w:rsidR="003A605D" w:rsidRPr="004C0EB8">
              <w:rPr>
                <w:rFonts w:ascii="Arial" w:hAnsi="Arial" w:cs="Arial"/>
                <w:sz w:val="24"/>
                <w:szCs w:val="24"/>
                <w:lang w:val="ru-RU"/>
              </w:rPr>
              <w:t>онтролируемых лиц, удовлетворенных консул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ьтированием в общем количестве К</w:t>
            </w:r>
            <w:r w:rsidR="003A605D" w:rsidRPr="004C0EB8">
              <w:rPr>
                <w:rFonts w:ascii="Arial" w:hAnsi="Arial" w:cs="Arial"/>
                <w:sz w:val="24"/>
                <w:szCs w:val="24"/>
                <w:lang w:val="ru-RU"/>
              </w:rPr>
              <w:t>онтролируемых лиц, обратившихся за консультацией</w:t>
            </w:r>
          </w:p>
        </w:tc>
        <w:tc>
          <w:tcPr>
            <w:tcW w:w="1019" w:type="pct"/>
            <w:shd w:val="clear" w:color="auto" w:fill="auto"/>
          </w:tcPr>
          <w:p w:rsidR="003A605D" w:rsidRPr="004C0EB8" w:rsidRDefault="003A605D" w:rsidP="00EF602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 xml:space="preserve">100% </w:t>
            </w:r>
          </w:p>
        </w:tc>
      </w:tr>
      <w:tr w:rsidR="004C0EB8" w:rsidRPr="004C0EB8" w:rsidTr="004C0EB8">
        <w:trPr>
          <w:trHeight w:val="337"/>
        </w:trPr>
        <w:tc>
          <w:tcPr>
            <w:tcW w:w="236" w:type="pct"/>
          </w:tcPr>
          <w:p w:rsidR="003A605D" w:rsidRPr="004C0EB8" w:rsidRDefault="003A605D" w:rsidP="00B1286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745" w:type="pct"/>
            <w:shd w:val="clear" w:color="auto" w:fill="auto"/>
          </w:tcPr>
          <w:p w:rsidR="003A605D" w:rsidRPr="004C0EB8" w:rsidRDefault="003A605D" w:rsidP="001236EE">
            <w:pPr>
              <w:pStyle w:val="TableParagraph"/>
              <w:ind w:left="105" w:right="288" w:firstLine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Обоснован</w:t>
            </w:r>
            <w:r w:rsidR="00174D43" w:rsidRPr="004C0EB8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1236EE" w:rsidRPr="004C0EB8">
              <w:rPr>
                <w:rFonts w:ascii="Arial" w:hAnsi="Arial" w:cs="Arial"/>
                <w:sz w:val="24"/>
                <w:szCs w:val="24"/>
                <w:lang w:val="ru-RU"/>
              </w:rPr>
              <w:t>ость</w:t>
            </w: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 xml:space="preserve"> объявления предостережений о недопустимости нарушений обязательных требований</w:t>
            </w:r>
          </w:p>
        </w:tc>
        <w:tc>
          <w:tcPr>
            <w:tcW w:w="1019" w:type="pct"/>
            <w:shd w:val="clear" w:color="auto" w:fill="auto"/>
          </w:tcPr>
          <w:p w:rsidR="003A605D" w:rsidRPr="004C0EB8" w:rsidRDefault="003A605D" w:rsidP="00A67E6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0EB8">
              <w:rPr>
                <w:rFonts w:ascii="Arial" w:hAnsi="Arial" w:cs="Arial"/>
                <w:sz w:val="24"/>
                <w:szCs w:val="24"/>
                <w:lang w:val="ru-RU"/>
              </w:rPr>
              <w:t>100%</w:t>
            </w:r>
          </w:p>
        </w:tc>
      </w:tr>
    </w:tbl>
    <w:p w:rsidR="00FF22F6" w:rsidRPr="004C0EB8" w:rsidRDefault="00FF22F6" w:rsidP="00FF22F6">
      <w:pPr>
        <w:pStyle w:val="ac"/>
        <w:ind w:left="0" w:firstLine="1070"/>
        <w:rPr>
          <w:rFonts w:ascii="Arial" w:hAnsi="Arial" w:cs="Arial"/>
          <w:sz w:val="24"/>
          <w:szCs w:val="24"/>
        </w:rPr>
      </w:pPr>
    </w:p>
    <w:p w:rsidR="00371F68" w:rsidRPr="004C0EB8" w:rsidRDefault="003A605D" w:rsidP="00FF22F6">
      <w:pPr>
        <w:pStyle w:val="ac"/>
        <w:ind w:left="0" w:firstLine="1070"/>
        <w:rPr>
          <w:rFonts w:ascii="Arial" w:hAnsi="Arial" w:cs="Arial"/>
          <w:sz w:val="24"/>
          <w:szCs w:val="24"/>
        </w:rPr>
      </w:pPr>
      <w:r w:rsidRPr="004C0EB8">
        <w:rPr>
          <w:rFonts w:ascii="Arial" w:hAnsi="Arial" w:cs="Arial"/>
          <w:sz w:val="24"/>
          <w:szCs w:val="24"/>
        </w:rPr>
        <w:t>Для оценки эф</w:t>
      </w:r>
      <w:r w:rsidR="00427EC6" w:rsidRPr="004C0EB8">
        <w:rPr>
          <w:rFonts w:ascii="Arial" w:hAnsi="Arial" w:cs="Arial"/>
          <w:sz w:val="24"/>
          <w:szCs w:val="24"/>
        </w:rPr>
        <w:t>фективности и результативности П</w:t>
      </w:r>
      <w:r w:rsidRPr="004C0EB8">
        <w:rPr>
          <w:rFonts w:ascii="Arial" w:hAnsi="Arial" w:cs="Arial"/>
          <w:sz w:val="24"/>
          <w:szCs w:val="24"/>
        </w:rPr>
        <w:t>рограммы используются следующие показатели</w:t>
      </w:r>
      <w:r w:rsidR="0017625A" w:rsidRPr="004C0EB8">
        <w:rPr>
          <w:rFonts w:ascii="Arial" w:hAnsi="Arial" w:cs="Arial"/>
          <w:sz w:val="24"/>
          <w:szCs w:val="24"/>
        </w:rPr>
        <w:t>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21"/>
        <w:gridCol w:w="1921"/>
        <w:gridCol w:w="2043"/>
        <w:gridCol w:w="2000"/>
        <w:gridCol w:w="2310"/>
      </w:tblGrid>
      <w:tr w:rsidR="004C0EB8" w:rsidRPr="004C0EB8" w:rsidTr="004C0EB8">
        <w:tc>
          <w:tcPr>
            <w:tcW w:w="942" w:type="pct"/>
          </w:tcPr>
          <w:p w:rsidR="00FF22F6" w:rsidRPr="004C0EB8" w:rsidRDefault="00FF22F6" w:rsidP="00FF22F6">
            <w:pPr>
              <w:widowControl/>
              <w:spacing w:before="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942" w:type="pct"/>
          </w:tcPr>
          <w:p w:rsidR="00FF22F6" w:rsidRPr="004C0EB8" w:rsidRDefault="00FF22F6" w:rsidP="00FF22F6">
            <w:pPr>
              <w:widowControl/>
              <w:spacing w:before="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60% и менее</w:t>
            </w:r>
          </w:p>
        </w:tc>
        <w:tc>
          <w:tcPr>
            <w:tcW w:w="1002" w:type="pct"/>
          </w:tcPr>
          <w:p w:rsidR="00FF22F6" w:rsidRPr="004C0EB8" w:rsidRDefault="00FF22F6" w:rsidP="00FF22F6">
            <w:pPr>
              <w:widowControl/>
              <w:spacing w:before="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61-85%</w:t>
            </w:r>
          </w:p>
        </w:tc>
        <w:tc>
          <w:tcPr>
            <w:tcW w:w="981" w:type="pct"/>
          </w:tcPr>
          <w:p w:rsidR="00FF22F6" w:rsidRPr="004C0EB8" w:rsidRDefault="00FF22F6" w:rsidP="00FF22F6">
            <w:pPr>
              <w:widowControl/>
              <w:spacing w:before="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86-99%</w:t>
            </w:r>
          </w:p>
        </w:tc>
        <w:tc>
          <w:tcPr>
            <w:tcW w:w="1133" w:type="pct"/>
          </w:tcPr>
          <w:p w:rsidR="00FF22F6" w:rsidRPr="004C0EB8" w:rsidRDefault="00FF22F6" w:rsidP="00FF22F6">
            <w:pPr>
              <w:widowControl/>
              <w:spacing w:before="0"/>
              <w:ind w:left="0" w:right="-711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 xml:space="preserve">100% </w:t>
            </w:r>
            <w:bookmarkStart w:id="5" w:name="_GoBack"/>
            <w:bookmarkEnd w:id="5"/>
          </w:p>
        </w:tc>
      </w:tr>
      <w:tr w:rsidR="004C0EB8" w:rsidRPr="004C0EB8" w:rsidTr="004C0EB8">
        <w:tc>
          <w:tcPr>
            <w:tcW w:w="942" w:type="pct"/>
          </w:tcPr>
          <w:p w:rsidR="00FF22F6" w:rsidRPr="004C0EB8" w:rsidRDefault="00FF22F6" w:rsidP="00FF22F6">
            <w:pPr>
              <w:widowControl/>
              <w:spacing w:before="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Эффект</w:t>
            </w:r>
          </w:p>
        </w:tc>
        <w:tc>
          <w:tcPr>
            <w:tcW w:w="942" w:type="pct"/>
          </w:tcPr>
          <w:p w:rsidR="00FF22F6" w:rsidRPr="004C0EB8" w:rsidRDefault="00FF22F6" w:rsidP="00FF22F6">
            <w:pPr>
              <w:widowControl/>
              <w:spacing w:before="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002" w:type="pct"/>
          </w:tcPr>
          <w:p w:rsidR="00FF22F6" w:rsidRPr="004C0EB8" w:rsidRDefault="00FF22F6" w:rsidP="00FF22F6">
            <w:pPr>
              <w:widowControl/>
              <w:spacing w:before="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Низкий</w:t>
            </w:r>
          </w:p>
        </w:tc>
        <w:tc>
          <w:tcPr>
            <w:tcW w:w="981" w:type="pct"/>
          </w:tcPr>
          <w:p w:rsidR="00FF22F6" w:rsidRPr="004C0EB8" w:rsidRDefault="00FF22F6" w:rsidP="00FF22F6">
            <w:pPr>
              <w:widowControl/>
              <w:spacing w:before="0"/>
              <w:ind w:left="0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Плановый</w:t>
            </w:r>
          </w:p>
        </w:tc>
        <w:tc>
          <w:tcPr>
            <w:tcW w:w="1133" w:type="pct"/>
          </w:tcPr>
          <w:p w:rsidR="00FF22F6" w:rsidRPr="004C0EB8" w:rsidRDefault="00FF22F6" w:rsidP="00FF22F6">
            <w:pPr>
              <w:widowControl/>
              <w:tabs>
                <w:tab w:val="left" w:pos="993"/>
              </w:tabs>
              <w:autoSpaceDE/>
              <w:autoSpaceDN/>
              <w:adjustRightInd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4C0EB8">
              <w:rPr>
                <w:sz w:val="24"/>
                <w:szCs w:val="24"/>
              </w:rPr>
              <w:t>Эффективный</w:t>
            </w:r>
          </w:p>
        </w:tc>
      </w:tr>
    </w:tbl>
    <w:p w:rsidR="004B638D" w:rsidRPr="004C0EB8" w:rsidRDefault="004B638D" w:rsidP="009C3137">
      <w:pPr>
        <w:spacing w:before="0"/>
        <w:ind w:left="0"/>
        <w:rPr>
          <w:sz w:val="24"/>
          <w:szCs w:val="24"/>
        </w:rPr>
      </w:pPr>
    </w:p>
    <w:sectPr w:rsidR="004B638D" w:rsidRPr="004C0EB8" w:rsidSect="004C0EB8">
      <w:headerReference w:type="default" r:id="rId8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DF" w:rsidRDefault="00AD32DF" w:rsidP="004B638D">
      <w:pPr>
        <w:spacing w:before="0"/>
      </w:pPr>
      <w:r>
        <w:separator/>
      </w:r>
    </w:p>
  </w:endnote>
  <w:endnote w:type="continuationSeparator" w:id="0">
    <w:p w:rsidR="00AD32DF" w:rsidRDefault="00AD32DF" w:rsidP="004B63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DF" w:rsidRDefault="00AD32DF" w:rsidP="004B638D">
      <w:pPr>
        <w:spacing w:before="0"/>
      </w:pPr>
      <w:r>
        <w:separator/>
      </w:r>
    </w:p>
  </w:footnote>
  <w:footnote w:type="continuationSeparator" w:id="0">
    <w:p w:rsidR="00AD32DF" w:rsidRDefault="00AD32DF" w:rsidP="004B63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8D" w:rsidRDefault="004B638D" w:rsidP="00933B66">
    <w:pPr>
      <w:pStyle w:val="a3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504"/>
    <w:multiLevelType w:val="hybridMultilevel"/>
    <w:tmpl w:val="5DA2ACC6"/>
    <w:lvl w:ilvl="0" w:tplc="ACE43AC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BD3F51"/>
    <w:multiLevelType w:val="multilevel"/>
    <w:tmpl w:val="84CE7522"/>
    <w:lvl w:ilvl="0">
      <w:start w:val="1"/>
      <w:numFmt w:val="decimal"/>
      <w:lvlText w:val="%1."/>
      <w:lvlJc w:val="left"/>
      <w:pPr>
        <w:ind w:left="288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7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CB268FC"/>
    <w:multiLevelType w:val="hybridMultilevel"/>
    <w:tmpl w:val="E904EDAE"/>
    <w:lvl w:ilvl="0" w:tplc="2066377C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8D"/>
    <w:rsid w:val="000044F5"/>
    <w:rsid w:val="00056FFA"/>
    <w:rsid w:val="00064C38"/>
    <w:rsid w:val="00080CCC"/>
    <w:rsid w:val="0009426E"/>
    <w:rsid w:val="0009697E"/>
    <w:rsid w:val="000A6CE5"/>
    <w:rsid w:val="000D4ED4"/>
    <w:rsid w:val="000E2DD0"/>
    <w:rsid w:val="001123E2"/>
    <w:rsid w:val="001169D5"/>
    <w:rsid w:val="00121833"/>
    <w:rsid w:val="001236EE"/>
    <w:rsid w:val="001254E7"/>
    <w:rsid w:val="001368DC"/>
    <w:rsid w:val="00147913"/>
    <w:rsid w:val="001500EF"/>
    <w:rsid w:val="00154647"/>
    <w:rsid w:val="00155A0A"/>
    <w:rsid w:val="00170860"/>
    <w:rsid w:val="00174D43"/>
    <w:rsid w:val="0017625A"/>
    <w:rsid w:val="00185270"/>
    <w:rsid w:val="001B0DA4"/>
    <w:rsid w:val="001B2050"/>
    <w:rsid w:val="001B6D85"/>
    <w:rsid w:val="001F5EA6"/>
    <w:rsid w:val="001F6455"/>
    <w:rsid w:val="002118DA"/>
    <w:rsid w:val="00214990"/>
    <w:rsid w:val="00216FEB"/>
    <w:rsid w:val="0022443F"/>
    <w:rsid w:val="0022740A"/>
    <w:rsid w:val="0025768B"/>
    <w:rsid w:val="00260ABC"/>
    <w:rsid w:val="002858FA"/>
    <w:rsid w:val="002A43EB"/>
    <w:rsid w:val="002A4F5E"/>
    <w:rsid w:val="002C6084"/>
    <w:rsid w:val="002C6810"/>
    <w:rsid w:val="002D0D79"/>
    <w:rsid w:val="002D4438"/>
    <w:rsid w:val="002E00FF"/>
    <w:rsid w:val="002E5E21"/>
    <w:rsid w:val="0034000F"/>
    <w:rsid w:val="00370412"/>
    <w:rsid w:val="00371F68"/>
    <w:rsid w:val="003725B4"/>
    <w:rsid w:val="00380344"/>
    <w:rsid w:val="00383457"/>
    <w:rsid w:val="003857A0"/>
    <w:rsid w:val="0039604E"/>
    <w:rsid w:val="003A605D"/>
    <w:rsid w:val="003F6D7E"/>
    <w:rsid w:val="00424FA9"/>
    <w:rsid w:val="00425560"/>
    <w:rsid w:val="00427269"/>
    <w:rsid w:val="00427EC6"/>
    <w:rsid w:val="00434092"/>
    <w:rsid w:val="00440B12"/>
    <w:rsid w:val="00443B95"/>
    <w:rsid w:val="004633D7"/>
    <w:rsid w:val="004677C6"/>
    <w:rsid w:val="0047457E"/>
    <w:rsid w:val="00475E38"/>
    <w:rsid w:val="00476E78"/>
    <w:rsid w:val="004B0109"/>
    <w:rsid w:val="004B41D6"/>
    <w:rsid w:val="004B638D"/>
    <w:rsid w:val="004C0EB8"/>
    <w:rsid w:val="004C63AC"/>
    <w:rsid w:val="004F5100"/>
    <w:rsid w:val="00504CAC"/>
    <w:rsid w:val="005062E9"/>
    <w:rsid w:val="00534FC7"/>
    <w:rsid w:val="0055772C"/>
    <w:rsid w:val="0056287F"/>
    <w:rsid w:val="005B10C5"/>
    <w:rsid w:val="005B2E23"/>
    <w:rsid w:val="005B62AF"/>
    <w:rsid w:val="005C20D7"/>
    <w:rsid w:val="005D10C6"/>
    <w:rsid w:val="00613105"/>
    <w:rsid w:val="006134E5"/>
    <w:rsid w:val="006B06AF"/>
    <w:rsid w:val="006C1619"/>
    <w:rsid w:val="006C5439"/>
    <w:rsid w:val="006E27C1"/>
    <w:rsid w:val="006E4B52"/>
    <w:rsid w:val="006E6228"/>
    <w:rsid w:val="006F5C9B"/>
    <w:rsid w:val="006F734B"/>
    <w:rsid w:val="00702914"/>
    <w:rsid w:val="007063D7"/>
    <w:rsid w:val="00714855"/>
    <w:rsid w:val="00764B19"/>
    <w:rsid w:val="00773044"/>
    <w:rsid w:val="007A3327"/>
    <w:rsid w:val="007C536B"/>
    <w:rsid w:val="007D4E18"/>
    <w:rsid w:val="00820033"/>
    <w:rsid w:val="00820D43"/>
    <w:rsid w:val="00821281"/>
    <w:rsid w:val="00833715"/>
    <w:rsid w:val="008729D0"/>
    <w:rsid w:val="00874703"/>
    <w:rsid w:val="008B3D01"/>
    <w:rsid w:val="008D3AE0"/>
    <w:rsid w:val="008E317E"/>
    <w:rsid w:val="008E6A12"/>
    <w:rsid w:val="008E6D82"/>
    <w:rsid w:val="00903DD6"/>
    <w:rsid w:val="00903EF4"/>
    <w:rsid w:val="009119FB"/>
    <w:rsid w:val="0091678A"/>
    <w:rsid w:val="00917A67"/>
    <w:rsid w:val="00930E99"/>
    <w:rsid w:val="00933B66"/>
    <w:rsid w:val="00963548"/>
    <w:rsid w:val="00994B9E"/>
    <w:rsid w:val="009A596A"/>
    <w:rsid w:val="009C3137"/>
    <w:rsid w:val="009D4DA8"/>
    <w:rsid w:val="009E36DE"/>
    <w:rsid w:val="009F19A0"/>
    <w:rsid w:val="00A117C9"/>
    <w:rsid w:val="00A12DAF"/>
    <w:rsid w:val="00A21D89"/>
    <w:rsid w:val="00A232A0"/>
    <w:rsid w:val="00A31941"/>
    <w:rsid w:val="00A43A42"/>
    <w:rsid w:val="00A67E6D"/>
    <w:rsid w:val="00AA56CD"/>
    <w:rsid w:val="00AB176E"/>
    <w:rsid w:val="00AD32DF"/>
    <w:rsid w:val="00AE07EB"/>
    <w:rsid w:val="00AF410F"/>
    <w:rsid w:val="00B16FBC"/>
    <w:rsid w:val="00B21B5D"/>
    <w:rsid w:val="00B21F9A"/>
    <w:rsid w:val="00B35738"/>
    <w:rsid w:val="00B43FBE"/>
    <w:rsid w:val="00B44AD4"/>
    <w:rsid w:val="00B5070C"/>
    <w:rsid w:val="00B6534C"/>
    <w:rsid w:val="00B923CE"/>
    <w:rsid w:val="00BC2E09"/>
    <w:rsid w:val="00BE17E7"/>
    <w:rsid w:val="00BE7645"/>
    <w:rsid w:val="00BF1BE0"/>
    <w:rsid w:val="00BF690C"/>
    <w:rsid w:val="00C03EC3"/>
    <w:rsid w:val="00C0423B"/>
    <w:rsid w:val="00C222D0"/>
    <w:rsid w:val="00C46253"/>
    <w:rsid w:val="00C65A47"/>
    <w:rsid w:val="00C71055"/>
    <w:rsid w:val="00C7520A"/>
    <w:rsid w:val="00C84755"/>
    <w:rsid w:val="00C909FB"/>
    <w:rsid w:val="00C93014"/>
    <w:rsid w:val="00CA1B67"/>
    <w:rsid w:val="00CB6711"/>
    <w:rsid w:val="00CE3689"/>
    <w:rsid w:val="00CF09E3"/>
    <w:rsid w:val="00CF7903"/>
    <w:rsid w:val="00D07BDC"/>
    <w:rsid w:val="00D10979"/>
    <w:rsid w:val="00D41FD0"/>
    <w:rsid w:val="00D564CA"/>
    <w:rsid w:val="00D679E1"/>
    <w:rsid w:val="00D7274F"/>
    <w:rsid w:val="00DA7CBE"/>
    <w:rsid w:val="00DB16EE"/>
    <w:rsid w:val="00DB333B"/>
    <w:rsid w:val="00DC5D8D"/>
    <w:rsid w:val="00E1037D"/>
    <w:rsid w:val="00E1370D"/>
    <w:rsid w:val="00E37677"/>
    <w:rsid w:val="00E87EB1"/>
    <w:rsid w:val="00EA452B"/>
    <w:rsid w:val="00EC038E"/>
    <w:rsid w:val="00EC1835"/>
    <w:rsid w:val="00EE5AA4"/>
    <w:rsid w:val="00EF0759"/>
    <w:rsid w:val="00EF602C"/>
    <w:rsid w:val="00F21D7D"/>
    <w:rsid w:val="00F245CD"/>
    <w:rsid w:val="00F30E9C"/>
    <w:rsid w:val="00F31792"/>
    <w:rsid w:val="00F3484A"/>
    <w:rsid w:val="00F40172"/>
    <w:rsid w:val="00F44604"/>
    <w:rsid w:val="00F447E4"/>
    <w:rsid w:val="00F532F3"/>
    <w:rsid w:val="00F55399"/>
    <w:rsid w:val="00FB2F21"/>
    <w:rsid w:val="00FD3A4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B7AA0"/>
  <w15:docId w15:val="{483B2FF5-E75F-4041-A9C2-5F2F4EBC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CA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3EB"/>
    <w:pPr>
      <w:keepNext/>
      <w:widowControl/>
      <w:autoSpaceDE/>
      <w:autoSpaceDN/>
      <w:adjustRightInd/>
      <w:spacing w:before="0"/>
      <w:ind w:left="0"/>
      <w:jc w:val="center"/>
      <w:outlineLvl w:val="0"/>
    </w:pPr>
    <w:rPr>
      <w:rFonts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A43EB"/>
    <w:pPr>
      <w:keepNext/>
      <w:widowControl/>
      <w:autoSpaceDE/>
      <w:autoSpaceDN/>
      <w:adjustRightInd/>
      <w:spacing w:before="0" w:line="360" w:lineRule="auto"/>
      <w:ind w:left="0"/>
      <w:jc w:val="center"/>
      <w:outlineLvl w:val="1"/>
    </w:pPr>
    <w:rPr>
      <w:rFonts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38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4B638D"/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footer"/>
    <w:basedOn w:val="a"/>
    <w:link w:val="a6"/>
    <w:uiPriority w:val="99"/>
    <w:unhideWhenUsed/>
    <w:rsid w:val="004B638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4B638D"/>
    <w:rPr>
      <w:rFonts w:ascii="Arial" w:eastAsia="Times New Roman" w:hAnsi="Arial" w:cs="Arial"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D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8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1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1F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71F68"/>
    <w:pPr>
      <w:adjustRightInd/>
      <w:spacing w:before="0"/>
      <w:ind w:left="182" w:firstLine="707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71F6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371F68"/>
    <w:pPr>
      <w:adjustRightInd/>
      <w:spacing w:before="0"/>
      <w:ind w:left="182" w:right="123" w:firstLine="707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71F68"/>
    <w:pPr>
      <w:adjustRightInd/>
      <w:spacing w:before="0"/>
      <w:ind w:left="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43E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3EB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2A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EE76-8066-4BE1-B044-F581E7D0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Александровна Осипова</cp:lastModifiedBy>
  <cp:revision>3</cp:revision>
  <cp:lastPrinted>2021-12-16T08:31:00Z</cp:lastPrinted>
  <dcterms:created xsi:type="dcterms:W3CDTF">2021-12-16T08:29:00Z</dcterms:created>
  <dcterms:modified xsi:type="dcterms:W3CDTF">2021-12-16T08:34:00Z</dcterms:modified>
</cp:coreProperties>
</file>