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2B0" w:rsidRPr="007E45AC" w:rsidRDefault="000602B0" w:rsidP="007E45AC">
      <w:pPr>
        <w:keepNext/>
        <w:numPr>
          <w:ilvl w:val="0"/>
          <w:numId w:val="2"/>
        </w:numPr>
        <w:suppressAutoHyphens/>
        <w:spacing w:line="360" w:lineRule="auto"/>
        <w:jc w:val="center"/>
        <w:outlineLvl w:val="0"/>
        <w:rPr>
          <w:rFonts w:ascii="Arial" w:hAnsi="Arial" w:cs="Arial"/>
          <w:caps/>
          <w:lang w:eastAsia="ar-SA"/>
        </w:rPr>
      </w:pPr>
      <w:r w:rsidRPr="007E45AC">
        <w:rPr>
          <w:rFonts w:ascii="Arial" w:hAnsi="Arial" w:cs="Arial"/>
          <w:caps/>
          <w:lang w:eastAsia="ar-SA"/>
        </w:rPr>
        <w:t>АДМИНИСТРАЦИя</w:t>
      </w:r>
    </w:p>
    <w:p w:rsidR="00EE7547" w:rsidRPr="007E45AC" w:rsidRDefault="00EE7547" w:rsidP="007E45AC">
      <w:pPr>
        <w:keepNext/>
        <w:numPr>
          <w:ilvl w:val="0"/>
          <w:numId w:val="2"/>
        </w:numPr>
        <w:suppressAutoHyphens/>
        <w:spacing w:line="360" w:lineRule="auto"/>
        <w:jc w:val="center"/>
        <w:outlineLvl w:val="0"/>
        <w:rPr>
          <w:rFonts w:ascii="Arial" w:hAnsi="Arial" w:cs="Arial"/>
          <w:caps/>
          <w:lang w:eastAsia="ar-SA"/>
        </w:rPr>
      </w:pPr>
      <w:r w:rsidRPr="007E45AC">
        <w:rPr>
          <w:rFonts w:ascii="Arial" w:hAnsi="Arial" w:cs="Arial"/>
          <w:caps/>
          <w:lang w:eastAsia="ar-SA"/>
        </w:rPr>
        <w:t xml:space="preserve">городского округа </w:t>
      </w:r>
      <w:r w:rsidR="000602B0" w:rsidRPr="007E45AC">
        <w:rPr>
          <w:rFonts w:ascii="Arial" w:hAnsi="Arial" w:cs="Arial"/>
          <w:caps/>
          <w:lang w:eastAsia="ar-SA"/>
        </w:rPr>
        <w:t>ПАВЛОВ</w:t>
      </w:r>
      <w:r w:rsidRPr="007E45AC">
        <w:rPr>
          <w:rFonts w:ascii="Arial" w:hAnsi="Arial" w:cs="Arial"/>
          <w:caps/>
          <w:lang w:eastAsia="ar-SA"/>
        </w:rPr>
        <w:t xml:space="preserve">ский </w:t>
      </w:r>
      <w:r w:rsidR="000602B0" w:rsidRPr="007E45AC">
        <w:rPr>
          <w:rFonts w:ascii="Arial" w:hAnsi="Arial" w:cs="Arial"/>
          <w:caps/>
          <w:lang w:eastAsia="ar-SA"/>
        </w:rPr>
        <w:t xml:space="preserve">ПОСАД </w:t>
      </w:r>
    </w:p>
    <w:p w:rsidR="000602B0" w:rsidRPr="007E45AC" w:rsidRDefault="000602B0" w:rsidP="007E45AC">
      <w:pPr>
        <w:keepNext/>
        <w:numPr>
          <w:ilvl w:val="0"/>
          <w:numId w:val="2"/>
        </w:numPr>
        <w:suppressAutoHyphens/>
        <w:spacing w:line="360" w:lineRule="auto"/>
        <w:jc w:val="center"/>
        <w:outlineLvl w:val="0"/>
        <w:rPr>
          <w:rFonts w:ascii="Arial" w:hAnsi="Arial" w:cs="Arial"/>
          <w:caps/>
          <w:lang w:eastAsia="ar-SA"/>
        </w:rPr>
      </w:pPr>
      <w:r w:rsidRPr="007E45AC">
        <w:rPr>
          <w:rFonts w:ascii="Arial" w:hAnsi="Arial" w:cs="Arial"/>
          <w:caps/>
          <w:lang w:eastAsia="ar-SA"/>
        </w:rPr>
        <w:t>МОСКОВСКОЙ ОБЛАСТИ</w:t>
      </w:r>
    </w:p>
    <w:p w:rsidR="000602B0" w:rsidRPr="007E45AC" w:rsidRDefault="000602B0" w:rsidP="007E45AC">
      <w:pPr>
        <w:keepNext/>
        <w:numPr>
          <w:ilvl w:val="0"/>
          <w:numId w:val="2"/>
        </w:numPr>
        <w:suppressAutoHyphens/>
        <w:spacing w:line="360" w:lineRule="auto"/>
        <w:jc w:val="center"/>
        <w:outlineLvl w:val="0"/>
        <w:rPr>
          <w:rFonts w:ascii="Arial" w:hAnsi="Arial" w:cs="Arial"/>
          <w:lang w:eastAsia="ar-SA"/>
        </w:rPr>
      </w:pPr>
      <w:r w:rsidRPr="007E45AC">
        <w:rPr>
          <w:rFonts w:ascii="Arial" w:hAnsi="Arial" w:cs="Arial"/>
          <w:caps/>
          <w:lang w:eastAsia="ar-SA"/>
        </w:rPr>
        <w:t>ПОСТАНОВЛЕНИЕ</w:t>
      </w:r>
    </w:p>
    <w:p w:rsidR="000602B0" w:rsidRPr="007E45AC" w:rsidRDefault="00630FCA" w:rsidP="000602B0">
      <w:pPr>
        <w:suppressAutoHyphens/>
        <w:jc w:val="center"/>
        <w:rPr>
          <w:rFonts w:ascii="Arial" w:hAnsi="Arial" w:cs="Arial"/>
          <w:lang w:eastAsia="ar-SA"/>
        </w:rPr>
      </w:pPr>
      <w:r w:rsidRPr="007E45AC">
        <w:rPr>
          <w:rFonts w:ascii="Arial" w:hAnsi="Arial" w:cs="Arial"/>
          <w:noProof/>
        </w:rPr>
        <mc:AlternateContent>
          <mc:Choice Requires="wps">
            <w:drawing>
              <wp:anchor distT="0" distB="0" distL="114300" distR="114300" simplePos="0" relativeHeight="251657728" behindDoc="0" locked="0" layoutInCell="1" allowOverlap="1" wp14:anchorId="077B4369" wp14:editId="1ED5D130">
                <wp:simplePos x="0" y="0"/>
                <wp:positionH relativeFrom="page">
                  <wp:posOffset>2747645</wp:posOffset>
                </wp:positionH>
                <wp:positionV relativeFrom="paragraph">
                  <wp:posOffset>90805</wp:posOffset>
                </wp:positionV>
                <wp:extent cx="2699385" cy="180340"/>
                <wp:effectExtent l="4445" t="5080" r="1270" b="508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9385" cy="1803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7" w:type="dxa"/>
                              <w:tblLayout w:type="fixed"/>
                              <w:tblCellMar>
                                <w:left w:w="57" w:type="dxa"/>
                                <w:right w:w="57" w:type="dxa"/>
                              </w:tblCellMar>
                              <w:tblLook w:val="04A0" w:firstRow="1" w:lastRow="0" w:firstColumn="1" w:lastColumn="0" w:noHBand="0" w:noVBand="1"/>
                            </w:tblPr>
                            <w:tblGrid>
                              <w:gridCol w:w="1925"/>
                              <w:gridCol w:w="406"/>
                              <w:gridCol w:w="1922"/>
                            </w:tblGrid>
                            <w:tr w:rsidR="00465DF8" w:rsidTr="00BC5892">
                              <w:tc>
                                <w:tcPr>
                                  <w:tcW w:w="1925" w:type="dxa"/>
                                  <w:tcBorders>
                                    <w:top w:val="nil"/>
                                    <w:left w:val="nil"/>
                                    <w:bottom w:val="single" w:sz="4" w:space="0" w:color="000000"/>
                                    <w:right w:val="nil"/>
                                  </w:tcBorders>
                                  <w:shd w:val="clear" w:color="auto" w:fill="auto"/>
                                  <w:vAlign w:val="bottom"/>
                                  <w:hideMark/>
                                </w:tcPr>
                                <w:p w:rsidR="00465DF8" w:rsidRPr="007E45AC" w:rsidRDefault="00465DF8" w:rsidP="00786C8F">
                                  <w:pPr>
                                    <w:snapToGrid w:val="0"/>
                                    <w:jc w:val="center"/>
                                    <w:rPr>
                                      <w:rFonts w:ascii="Arial" w:hAnsi="Arial" w:cs="Arial"/>
                                    </w:rPr>
                                  </w:pPr>
                                  <w:r w:rsidRPr="007E45AC">
                                    <w:rPr>
                                      <w:rFonts w:ascii="Arial" w:hAnsi="Arial" w:cs="Arial"/>
                                    </w:rPr>
                                    <w:t>02.12.2021</w:t>
                                  </w:r>
                                </w:p>
                              </w:tc>
                              <w:tc>
                                <w:tcPr>
                                  <w:tcW w:w="406" w:type="dxa"/>
                                  <w:vAlign w:val="bottom"/>
                                  <w:hideMark/>
                                </w:tcPr>
                                <w:p w:rsidR="00465DF8" w:rsidRPr="007E45AC" w:rsidRDefault="00465DF8">
                                  <w:pPr>
                                    <w:jc w:val="center"/>
                                    <w:rPr>
                                      <w:rFonts w:ascii="Arial" w:hAnsi="Arial" w:cs="Arial"/>
                                    </w:rPr>
                                  </w:pPr>
                                  <w:r w:rsidRPr="007E45AC">
                                    <w:rPr>
                                      <w:rFonts w:ascii="Arial" w:hAnsi="Arial" w:cs="Arial"/>
                                    </w:rPr>
                                    <w:t>№</w:t>
                                  </w:r>
                                </w:p>
                              </w:tc>
                              <w:tc>
                                <w:tcPr>
                                  <w:tcW w:w="1922" w:type="dxa"/>
                                  <w:tcBorders>
                                    <w:top w:val="nil"/>
                                    <w:left w:val="nil"/>
                                    <w:bottom w:val="single" w:sz="4" w:space="0" w:color="000000"/>
                                    <w:right w:val="nil"/>
                                  </w:tcBorders>
                                  <w:vAlign w:val="bottom"/>
                                  <w:hideMark/>
                                </w:tcPr>
                                <w:p w:rsidR="00465DF8" w:rsidRPr="007E45AC" w:rsidRDefault="00465DF8">
                                  <w:pPr>
                                    <w:snapToGrid w:val="0"/>
                                    <w:jc w:val="center"/>
                                    <w:rPr>
                                      <w:rFonts w:ascii="Arial" w:hAnsi="Arial" w:cs="Arial"/>
                                    </w:rPr>
                                  </w:pPr>
                                  <w:r w:rsidRPr="007E45AC">
                                    <w:rPr>
                                      <w:rFonts w:ascii="Arial" w:hAnsi="Arial" w:cs="Arial"/>
                                    </w:rPr>
                                    <w:t>2208</w:t>
                                  </w:r>
                                </w:p>
                              </w:tc>
                            </w:tr>
                          </w:tbl>
                          <w:p w:rsidR="00465DF8" w:rsidRDefault="00465DF8" w:rsidP="000602B0">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7B4369" id="_x0000_t202" coordsize="21600,21600" o:spt="202" path="m,l,21600r21600,l21600,xe">
                <v:stroke joinstyle="miter"/>
                <v:path gradientshapeok="t" o:connecttype="rect"/>
              </v:shapetype>
              <v:shape id="Text Box 2" o:spid="_x0000_s1026" type="#_x0000_t202" style="position:absolute;left:0;text-align:left;margin-left:216.35pt;margin-top:7.15pt;width:212.55pt;height:14.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" stroked="f">
                <v:fill opacity="0"/>
                <v:textbox inset="0,0,0,0">
                  <w:txbxContent>
                    <w:tbl>
                      <w:tblPr>
                        <w:tblW w:w="0" w:type="auto"/>
                        <w:tblInd w:w="57" w:type="dxa"/>
                        <w:tblLayout w:type="fixed"/>
                        <w:tblCellMar>
                          <w:left w:w="57" w:type="dxa"/>
                          <w:right w:w="57" w:type="dxa"/>
                        </w:tblCellMar>
                        <w:tblLook w:val="04A0" w:firstRow="1" w:lastRow="0" w:firstColumn="1" w:lastColumn="0" w:noHBand="0" w:noVBand="1"/>
                      </w:tblPr>
                      <w:tblGrid>
                        <w:gridCol w:w="1925"/>
                        <w:gridCol w:w="406"/>
                        <w:gridCol w:w="1922"/>
                      </w:tblGrid>
                      <w:tr w:rsidR="00465DF8" w:rsidTr="00BC5892">
                        <w:tc>
                          <w:tcPr>
                            <w:tcW w:w="1925" w:type="dxa"/>
                            <w:tcBorders>
                              <w:top w:val="nil"/>
                              <w:left w:val="nil"/>
                              <w:bottom w:val="single" w:sz="4" w:space="0" w:color="000000"/>
                              <w:right w:val="nil"/>
                            </w:tcBorders>
                            <w:shd w:val="clear" w:color="auto" w:fill="auto"/>
                            <w:vAlign w:val="bottom"/>
                            <w:hideMark/>
                          </w:tcPr>
                          <w:p w:rsidR="00465DF8" w:rsidRPr="007E45AC" w:rsidRDefault="00465DF8" w:rsidP="00786C8F">
                            <w:pPr>
                              <w:snapToGrid w:val="0"/>
                              <w:jc w:val="center"/>
                              <w:rPr>
                                <w:rFonts w:ascii="Arial" w:hAnsi="Arial" w:cs="Arial"/>
                              </w:rPr>
                            </w:pPr>
                            <w:r w:rsidRPr="007E45AC">
                              <w:rPr>
                                <w:rFonts w:ascii="Arial" w:hAnsi="Arial" w:cs="Arial"/>
                              </w:rPr>
                              <w:t>02.12.2021</w:t>
                            </w:r>
                          </w:p>
                        </w:tc>
                        <w:tc>
                          <w:tcPr>
                            <w:tcW w:w="406" w:type="dxa"/>
                            <w:vAlign w:val="bottom"/>
                            <w:hideMark/>
                          </w:tcPr>
                          <w:p w:rsidR="00465DF8" w:rsidRPr="007E45AC" w:rsidRDefault="00465DF8">
                            <w:pPr>
                              <w:jc w:val="center"/>
                              <w:rPr>
                                <w:rFonts w:ascii="Arial" w:hAnsi="Arial" w:cs="Arial"/>
                              </w:rPr>
                            </w:pPr>
                            <w:r w:rsidRPr="007E45AC">
                              <w:rPr>
                                <w:rFonts w:ascii="Arial" w:hAnsi="Arial" w:cs="Arial"/>
                              </w:rPr>
                              <w:t>№</w:t>
                            </w:r>
                          </w:p>
                        </w:tc>
                        <w:tc>
                          <w:tcPr>
                            <w:tcW w:w="1922" w:type="dxa"/>
                            <w:tcBorders>
                              <w:top w:val="nil"/>
                              <w:left w:val="nil"/>
                              <w:bottom w:val="single" w:sz="4" w:space="0" w:color="000000"/>
                              <w:right w:val="nil"/>
                            </w:tcBorders>
                            <w:vAlign w:val="bottom"/>
                            <w:hideMark/>
                          </w:tcPr>
                          <w:p w:rsidR="00465DF8" w:rsidRPr="007E45AC" w:rsidRDefault="00465DF8">
                            <w:pPr>
                              <w:snapToGrid w:val="0"/>
                              <w:jc w:val="center"/>
                              <w:rPr>
                                <w:rFonts w:ascii="Arial" w:hAnsi="Arial" w:cs="Arial"/>
                              </w:rPr>
                            </w:pPr>
                            <w:r w:rsidRPr="007E45AC">
                              <w:rPr>
                                <w:rFonts w:ascii="Arial" w:hAnsi="Arial" w:cs="Arial"/>
                              </w:rPr>
                              <w:t>2208</w:t>
                            </w:r>
                          </w:p>
                        </w:tc>
                      </w:tr>
                    </w:tbl>
                    <w:p w:rsidR="00465DF8" w:rsidRDefault="00465DF8" w:rsidP="000602B0">
                      <w:r>
                        <w:t xml:space="preserve"> </w:t>
                      </w:r>
                    </w:p>
                  </w:txbxContent>
                </v:textbox>
                <w10:wrap type="square" side="largest" anchorx="page"/>
              </v:shape>
            </w:pict>
          </mc:Fallback>
        </mc:AlternateContent>
      </w:r>
    </w:p>
    <w:p w:rsidR="000602B0" w:rsidRPr="007E45AC" w:rsidRDefault="000602B0" w:rsidP="000602B0">
      <w:pPr>
        <w:suppressAutoHyphens/>
        <w:jc w:val="center"/>
        <w:rPr>
          <w:rFonts w:ascii="Arial" w:hAnsi="Arial" w:cs="Arial"/>
          <w:lang w:eastAsia="ar-SA"/>
        </w:rPr>
      </w:pPr>
    </w:p>
    <w:p w:rsidR="000602B0" w:rsidRPr="007E45AC" w:rsidRDefault="000602B0" w:rsidP="000602B0">
      <w:pPr>
        <w:suppressAutoHyphens/>
        <w:jc w:val="center"/>
        <w:rPr>
          <w:rFonts w:ascii="Arial" w:hAnsi="Arial" w:cs="Arial"/>
          <w:lang w:eastAsia="ar-SA"/>
        </w:rPr>
      </w:pPr>
      <w:r w:rsidRPr="007E45AC">
        <w:rPr>
          <w:rFonts w:ascii="Arial" w:hAnsi="Arial" w:cs="Arial"/>
          <w:lang w:eastAsia="ar-SA"/>
        </w:rPr>
        <w:t>г. Павловский Посад</w:t>
      </w:r>
    </w:p>
    <w:p w:rsidR="00283A38" w:rsidRPr="007E45AC" w:rsidRDefault="00283A38" w:rsidP="009B28CE">
      <w:pPr>
        <w:widowControl w:val="0"/>
        <w:autoSpaceDE w:val="0"/>
        <w:autoSpaceDN w:val="0"/>
        <w:adjustRightInd w:val="0"/>
        <w:rPr>
          <w:rFonts w:ascii="Arial" w:hAnsi="Arial" w:cs="Arial"/>
        </w:rPr>
      </w:pPr>
    </w:p>
    <w:p w:rsidR="008F0C97" w:rsidRPr="007E45AC" w:rsidRDefault="008F0C97" w:rsidP="004D6F37">
      <w:pPr>
        <w:widowControl w:val="0"/>
        <w:autoSpaceDE w:val="0"/>
        <w:autoSpaceDN w:val="0"/>
        <w:adjustRightInd w:val="0"/>
        <w:ind w:right="4252"/>
        <w:jc w:val="both"/>
        <w:rPr>
          <w:rFonts w:ascii="Arial" w:hAnsi="Arial" w:cs="Arial"/>
        </w:rPr>
      </w:pPr>
      <w:r w:rsidRPr="007E45AC">
        <w:rPr>
          <w:rFonts w:ascii="Arial" w:hAnsi="Arial" w:cs="Arial"/>
        </w:rPr>
        <w:t xml:space="preserve">О внесении изменений в муниципальную программу городского округа Павловский Посад Московской области «Развитие сельского хозяйства» на 2021-2025гг., утверждённую постановлением Администрации городского округа Павловский Посад Московской области от 14.11.2019 № 2077 (в ред. от </w:t>
      </w:r>
      <w:r w:rsidR="004D6F37" w:rsidRPr="007E45AC">
        <w:rPr>
          <w:rFonts w:ascii="Arial" w:hAnsi="Arial" w:cs="Arial"/>
        </w:rPr>
        <w:t>17.11.2021</w:t>
      </w:r>
      <w:r w:rsidRPr="007E45AC">
        <w:rPr>
          <w:rFonts w:ascii="Arial" w:hAnsi="Arial" w:cs="Arial"/>
        </w:rPr>
        <w:t xml:space="preserve"> № </w:t>
      </w:r>
      <w:r w:rsidR="004D6F37" w:rsidRPr="007E45AC">
        <w:rPr>
          <w:rFonts w:ascii="Arial" w:hAnsi="Arial" w:cs="Arial"/>
        </w:rPr>
        <w:t>2073</w:t>
      </w:r>
      <w:r w:rsidRPr="007E45AC">
        <w:rPr>
          <w:rFonts w:ascii="Arial" w:hAnsi="Arial" w:cs="Arial"/>
        </w:rPr>
        <w:t>)</w:t>
      </w:r>
    </w:p>
    <w:p w:rsidR="008415A5" w:rsidRPr="007E45AC" w:rsidRDefault="008415A5" w:rsidP="00E477C4">
      <w:pPr>
        <w:autoSpaceDE w:val="0"/>
        <w:autoSpaceDN w:val="0"/>
        <w:adjustRightInd w:val="0"/>
        <w:outlineLvl w:val="0"/>
        <w:rPr>
          <w:rFonts w:ascii="Arial" w:hAnsi="Arial" w:cs="Arial"/>
        </w:rPr>
      </w:pPr>
    </w:p>
    <w:p w:rsidR="00603600" w:rsidRPr="007E45AC" w:rsidRDefault="00603600" w:rsidP="00136E9E">
      <w:pPr>
        <w:autoSpaceDE w:val="0"/>
        <w:autoSpaceDN w:val="0"/>
        <w:adjustRightInd w:val="0"/>
        <w:ind w:firstLine="851"/>
        <w:jc w:val="both"/>
        <w:outlineLvl w:val="0"/>
        <w:rPr>
          <w:rFonts w:ascii="Arial" w:hAnsi="Arial" w:cs="Arial"/>
        </w:rPr>
      </w:pPr>
      <w:r w:rsidRPr="007E45AC">
        <w:rPr>
          <w:rFonts w:ascii="Arial" w:hAnsi="Arial" w:cs="Arial"/>
        </w:rPr>
        <w:t xml:space="preserve">В соответствии с Бюджетным кодексом Российской Федерации, </w:t>
      </w:r>
      <w:r w:rsidR="008F0C97" w:rsidRPr="007E45AC">
        <w:rPr>
          <w:rFonts w:ascii="Arial" w:hAnsi="Arial" w:cs="Arial"/>
        </w:rPr>
        <w:t>постановлением Администрации городского округа Павловский Посад Московской области от 05.08.2020 № 999 «Об утверждении Порядка разработки и реализации муниципальных программ городского округа Павловский Посад Московской области в новой редакции»</w:t>
      </w:r>
      <w:r w:rsidR="00792485" w:rsidRPr="007E45AC">
        <w:rPr>
          <w:rFonts w:ascii="Arial" w:hAnsi="Arial" w:cs="Arial"/>
        </w:rPr>
        <w:t>,</w:t>
      </w:r>
      <w:r w:rsidR="008D6BE8" w:rsidRPr="007E45AC">
        <w:rPr>
          <w:rFonts w:ascii="Arial" w:hAnsi="Arial" w:cs="Arial"/>
        </w:rPr>
        <w:t xml:space="preserve"> </w:t>
      </w:r>
      <w:r w:rsidRPr="007E45AC">
        <w:rPr>
          <w:rFonts w:ascii="Arial" w:hAnsi="Arial" w:cs="Arial"/>
        </w:rPr>
        <w:t xml:space="preserve">в </w:t>
      </w:r>
      <w:r w:rsidR="0002211A" w:rsidRPr="007E45AC">
        <w:rPr>
          <w:rFonts w:ascii="Arial" w:hAnsi="Arial" w:cs="Arial"/>
        </w:rPr>
        <w:t>связи с уточнением объемов финансирования</w:t>
      </w:r>
      <w:r w:rsidR="00882F39" w:rsidRPr="007E45AC">
        <w:rPr>
          <w:rFonts w:ascii="Arial" w:hAnsi="Arial" w:cs="Arial"/>
        </w:rPr>
        <w:t xml:space="preserve"> на 202</w:t>
      </w:r>
      <w:r w:rsidR="00522067" w:rsidRPr="007E45AC">
        <w:rPr>
          <w:rFonts w:ascii="Arial" w:hAnsi="Arial" w:cs="Arial"/>
        </w:rPr>
        <w:t>2-2024</w:t>
      </w:r>
      <w:r w:rsidR="00882F39" w:rsidRPr="007E45AC">
        <w:rPr>
          <w:rFonts w:ascii="Arial" w:hAnsi="Arial" w:cs="Arial"/>
        </w:rPr>
        <w:t xml:space="preserve"> год</w:t>
      </w:r>
      <w:r w:rsidR="00522067" w:rsidRPr="007E45AC">
        <w:rPr>
          <w:rFonts w:ascii="Arial" w:hAnsi="Arial" w:cs="Arial"/>
        </w:rPr>
        <w:t>ы</w:t>
      </w:r>
      <w:r w:rsidRPr="007E45AC">
        <w:rPr>
          <w:rFonts w:ascii="Arial" w:hAnsi="Arial" w:cs="Arial"/>
        </w:rPr>
        <w:t>,</w:t>
      </w:r>
    </w:p>
    <w:p w:rsidR="00603600" w:rsidRPr="007E45AC" w:rsidRDefault="00603600" w:rsidP="00603600">
      <w:pPr>
        <w:autoSpaceDE w:val="0"/>
        <w:autoSpaceDN w:val="0"/>
        <w:adjustRightInd w:val="0"/>
        <w:ind w:firstLine="851"/>
        <w:jc w:val="both"/>
        <w:outlineLvl w:val="0"/>
        <w:rPr>
          <w:rFonts w:ascii="Arial" w:hAnsi="Arial" w:cs="Arial"/>
        </w:rPr>
      </w:pPr>
    </w:p>
    <w:p w:rsidR="00E477C4" w:rsidRPr="007E45AC" w:rsidRDefault="00E477C4" w:rsidP="00E40695">
      <w:pPr>
        <w:autoSpaceDE w:val="0"/>
        <w:autoSpaceDN w:val="0"/>
        <w:adjustRightInd w:val="0"/>
        <w:jc w:val="center"/>
        <w:outlineLvl w:val="0"/>
        <w:rPr>
          <w:rFonts w:ascii="Arial" w:hAnsi="Arial" w:cs="Arial"/>
        </w:rPr>
      </w:pPr>
      <w:r w:rsidRPr="007E45AC">
        <w:rPr>
          <w:rFonts w:ascii="Arial" w:hAnsi="Arial" w:cs="Arial"/>
        </w:rPr>
        <w:t>ПОСТАНОВЛЯЮ</w:t>
      </w:r>
      <w:r w:rsidR="00F21405" w:rsidRPr="007E45AC">
        <w:rPr>
          <w:rFonts w:ascii="Arial" w:hAnsi="Arial" w:cs="Arial"/>
        </w:rPr>
        <w:t>:</w:t>
      </w:r>
    </w:p>
    <w:p w:rsidR="00E477C4" w:rsidRPr="007E45AC" w:rsidRDefault="00E477C4" w:rsidP="00E40695">
      <w:pPr>
        <w:autoSpaceDE w:val="0"/>
        <w:autoSpaceDN w:val="0"/>
        <w:adjustRightInd w:val="0"/>
        <w:jc w:val="both"/>
        <w:outlineLvl w:val="0"/>
        <w:rPr>
          <w:rFonts w:ascii="Arial" w:hAnsi="Arial" w:cs="Arial"/>
        </w:rPr>
      </w:pPr>
    </w:p>
    <w:p w:rsidR="00F50165" w:rsidRPr="007E45AC" w:rsidRDefault="00CB5143" w:rsidP="007E45AC">
      <w:pPr>
        <w:widowControl w:val="0"/>
        <w:numPr>
          <w:ilvl w:val="0"/>
          <w:numId w:val="1"/>
        </w:numPr>
        <w:autoSpaceDE w:val="0"/>
        <w:autoSpaceDN w:val="0"/>
        <w:adjustRightInd w:val="0"/>
        <w:ind w:left="0" w:firstLine="851"/>
        <w:jc w:val="both"/>
        <w:rPr>
          <w:rFonts w:ascii="Arial" w:hAnsi="Arial" w:cs="Arial"/>
        </w:rPr>
      </w:pPr>
      <w:r w:rsidRPr="007E45AC">
        <w:rPr>
          <w:rFonts w:ascii="Arial" w:hAnsi="Arial" w:cs="Arial"/>
        </w:rPr>
        <w:t>Внести</w:t>
      </w:r>
      <w:r w:rsidR="00A5318A" w:rsidRPr="007E45AC">
        <w:rPr>
          <w:rFonts w:ascii="Arial" w:hAnsi="Arial" w:cs="Arial"/>
        </w:rPr>
        <w:t xml:space="preserve"> </w:t>
      </w:r>
      <w:r w:rsidRPr="007E45AC">
        <w:rPr>
          <w:rFonts w:ascii="Arial" w:hAnsi="Arial" w:cs="Arial"/>
        </w:rPr>
        <w:t>изменения в</w:t>
      </w:r>
      <w:r w:rsidR="009952C0" w:rsidRPr="007E45AC">
        <w:rPr>
          <w:rFonts w:ascii="Arial" w:hAnsi="Arial" w:cs="Arial"/>
        </w:rPr>
        <w:t xml:space="preserve"> муниципальную программу </w:t>
      </w:r>
      <w:r w:rsidR="008D6BE8" w:rsidRPr="007E45AC">
        <w:rPr>
          <w:rFonts w:ascii="Arial" w:hAnsi="Arial" w:cs="Arial"/>
        </w:rPr>
        <w:t>«Развитие сельского хозяйства» на 202</w:t>
      </w:r>
      <w:r w:rsidR="008F0C97" w:rsidRPr="007E45AC">
        <w:rPr>
          <w:rFonts w:ascii="Arial" w:hAnsi="Arial" w:cs="Arial"/>
        </w:rPr>
        <w:t>1</w:t>
      </w:r>
      <w:r w:rsidR="008D6BE8" w:rsidRPr="007E45AC">
        <w:rPr>
          <w:rFonts w:ascii="Arial" w:hAnsi="Arial" w:cs="Arial"/>
        </w:rPr>
        <w:t>-202</w:t>
      </w:r>
      <w:r w:rsidR="008F0C97" w:rsidRPr="007E45AC">
        <w:rPr>
          <w:rFonts w:ascii="Arial" w:hAnsi="Arial" w:cs="Arial"/>
        </w:rPr>
        <w:t>5</w:t>
      </w:r>
      <w:r w:rsidR="008D6BE8" w:rsidRPr="007E45AC">
        <w:rPr>
          <w:rFonts w:ascii="Arial" w:hAnsi="Arial" w:cs="Arial"/>
        </w:rPr>
        <w:t>гг.</w:t>
      </w:r>
      <w:r w:rsidR="00B25D97" w:rsidRPr="007E45AC">
        <w:rPr>
          <w:rFonts w:ascii="Arial" w:hAnsi="Arial" w:cs="Arial"/>
        </w:rPr>
        <w:t>,</w:t>
      </w:r>
      <w:r w:rsidRPr="007E45AC">
        <w:rPr>
          <w:rFonts w:ascii="Arial" w:hAnsi="Arial" w:cs="Arial"/>
        </w:rPr>
        <w:t xml:space="preserve"> </w:t>
      </w:r>
      <w:r w:rsidR="00136E9E" w:rsidRPr="007E45AC">
        <w:rPr>
          <w:rFonts w:ascii="Arial" w:hAnsi="Arial" w:cs="Arial"/>
        </w:rPr>
        <w:t xml:space="preserve">утвержденную постановлением Администрации </w:t>
      </w:r>
      <w:r w:rsidR="00737BD4" w:rsidRPr="007E45AC">
        <w:rPr>
          <w:rFonts w:ascii="Arial" w:hAnsi="Arial" w:cs="Arial"/>
        </w:rPr>
        <w:t xml:space="preserve">городского округа Павловский Посад Московской области </w:t>
      </w:r>
      <w:r w:rsidR="008D6BE8" w:rsidRPr="007E45AC">
        <w:rPr>
          <w:rFonts w:ascii="Arial" w:hAnsi="Arial" w:cs="Arial"/>
        </w:rPr>
        <w:t>от 14.11.2019 № 2077</w:t>
      </w:r>
      <w:r w:rsidR="001F2D5B" w:rsidRPr="007E45AC">
        <w:rPr>
          <w:rFonts w:ascii="Arial" w:hAnsi="Arial" w:cs="Arial"/>
        </w:rPr>
        <w:t xml:space="preserve"> (</w:t>
      </w:r>
      <w:r w:rsidR="004D6F37" w:rsidRPr="007E45AC">
        <w:rPr>
          <w:rFonts w:ascii="Arial" w:hAnsi="Arial" w:cs="Arial"/>
        </w:rPr>
        <w:t>в ред. от 17.11.2021 № 2073</w:t>
      </w:r>
      <w:r w:rsidR="001F2D5B" w:rsidRPr="007E45AC">
        <w:rPr>
          <w:rFonts w:ascii="Arial" w:hAnsi="Arial" w:cs="Arial"/>
        </w:rPr>
        <w:t>)</w:t>
      </w:r>
      <w:r w:rsidR="0075504F" w:rsidRPr="007E45AC">
        <w:rPr>
          <w:rFonts w:ascii="Arial" w:hAnsi="Arial" w:cs="Arial"/>
        </w:rPr>
        <w:t>, изложив её в новой редакции (прилагается).</w:t>
      </w:r>
    </w:p>
    <w:p w:rsidR="00BF5297" w:rsidRPr="007E45AC" w:rsidRDefault="00BF5297" w:rsidP="007E45AC">
      <w:pPr>
        <w:widowControl w:val="0"/>
        <w:numPr>
          <w:ilvl w:val="0"/>
          <w:numId w:val="1"/>
        </w:numPr>
        <w:autoSpaceDE w:val="0"/>
        <w:autoSpaceDN w:val="0"/>
        <w:adjustRightInd w:val="0"/>
        <w:ind w:left="0" w:firstLine="851"/>
        <w:jc w:val="both"/>
        <w:rPr>
          <w:rFonts w:ascii="Arial" w:hAnsi="Arial" w:cs="Arial"/>
        </w:rPr>
      </w:pPr>
      <w:r w:rsidRPr="007E45AC">
        <w:rPr>
          <w:rFonts w:ascii="Arial" w:hAnsi="Arial" w:cs="Arial"/>
        </w:rPr>
        <w:t>Настоящая редакция муниципальной программы вступает в действие с 01 января 2022 года.</w:t>
      </w:r>
    </w:p>
    <w:p w:rsidR="008F0C97" w:rsidRPr="007E45AC" w:rsidRDefault="008F0C97" w:rsidP="007E45AC">
      <w:pPr>
        <w:numPr>
          <w:ilvl w:val="0"/>
          <w:numId w:val="1"/>
        </w:numPr>
        <w:tabs>
          <w:tab w:val="left" w:pos="1134"/>
        </w:tabs>
        <w:autoSpaceDE w:val="0"/>
        <w:autoSpaceDN w:val="0"/>
        <w:adjustRightInd w:val="0"/>
        <w:ind w:left="0" w:firstLine="851"/>
        <w:jc w:val="both"/>
        <w:rPr>
          <w:rFonts w:ascii="Arial" w:hAnsi="Arial" w:cs="Arial"/>
        </w:rPr>
      </w:pPr>
      <w:r w:rsidRPr="007E45AC">
        <w:rPr>
          <w:rFonts w:ascii="Arial" w:hAnsi="Arial" w:cs="Arial"/>
        </w:rPr>
        <w:t>Опубликовать настоящее постановление в официальном печатном средстве массовой информации городского округа Павловский Посад Московской области «</w:t>
      </w:r>
      <w:r w:rsidR="0031158C" w:rsidRPr="007E45AC">
        <w:rPr>
          <w:rFonts w:ascii="Arial" w:hAnsi="Arial" w:cs="Arial"/>
        </w:rPr>
        <w:t>Павлово-Посадские известия</w:t>
      </w:r>
      <w:r w:rsidRPr="007E45AC">
        <w:rPr>
          <w:rFonts w:ascii="Arial" w:hAnsi="Arial" w:cs="Arial"/>
        </w:rPr>
        <w:t>» и разместить на официальном сайте Администрации городского округа Павловский Посад Московской области в сети Интернет.</w:t>
      </w:r>
    </w:p>
    <w:p w:rsidR="00786C8F" w:rsidRPr="007E45AC" w:rsidRDefault="0015111D" w:rsidP="00B25D97">
      <w:pPr>
        <w:autoSpaceDE w:val="0"/>
        <w:autoSpaceDN w:val="0"/>
        <w:adjustRightInd w:val="0"/>
        <w:ind w:firstLine="851"/>
        <w:jc w:val="both"/>
        <w:rPr>
          <w:rFonts w:ascii="Arial" w:hAnsi="Arial" w:cs="Arial"/>
        </w:rPr>
      </w:pPr>
      <w:r w:rsidRPr="007E45AC">
        <w:rPr>
          <w:rFonts w:ascii="Arial" w:hAnsi="Arial" w:cs="Arial"/>
        </w:rPr>
        <w:t>3</w:t>
      </w:r>
      <w:r w:rsidR="00E024F5" w:rsidRPr="007E45AC">
        <w:rPr>
          <w:rFonts w:ascii="Arial" w:hAnsi="Arial" w:cs="Arial"/>
        </w:rPr>
        <w:t xml:space="preserve">. </w:t>
      </w:r>
      <w:r w:rsidR="008F0C97" w:rsidRPr="007E45AC">
        <w:rPr>
          <w:rFonts w:ascii="Arial" w:hAnsi="Arial" w:cs="Arial"/>
        </w:rPr>
        <w:t>Контроль за исполнением настоящего постановления оставляю за собой.</w:t>
      </w:r>
    </w:p>
    <w:p w:rsidR="008F0C97" w:rsidRPr="007E45AC" w:rsidRDefault="008F0C97" w:rsidP="00492221">
      <w:pPr>
        <w:autoSpaceDE w:val="0"/>
        <w:autoSpaceDN w:val="0"/>
        <w:adjustRightInd w:val="0"/>
        <w:jc w:val="both"/>
        <w:outlineLvl w:val="0"/>
        <w:rPr>
          <w:rFonts w:ascii="Arial" w:hAnsi="Arial" w:cs="Arial"/>
        </w:rPr>
      </w:pPr>
    </w:p>
    <w:p w:rsidR="008F0C97" w:rsidRPr="007E45AC" w:rsidRDefault="008F0C97" w:rsidP="00492221">
      <w:pPr>
        <w:autoSpaceDE w:val="0"/>
        <w:autoSpaceDN w:val="0"/>
        <w:adjustRightInd w:val="0"/>
        <w:jc w:val="both"/>
        <w:outlineLvl w:val="0"/>
        <w:rPr>
          <w:rFonts w:ascii="Arial" w:hAnsi="Arial" w:cs="Arial"/>
        </w:rPr>
      </w:pPr>
    </w:p>
    <w:p w:rsidR="008F0C97" w:rsidRPr="007E45AC" w:rsidRDefault="008F0C97" w:rsidP="008F0C97">
      <w:pPr>
        <w:rPr>
          <w:rFonts w:ascii="Arial" w:hAnsi="Arial" w:cs="Arial"/>
        </w:rPr>
      </w:pPr>
      <w:r w:rsidRPr="007E45AC">
        <w:rPr>
          <w:rFonts w:ascii="Arial" w:hAnsi="Arial" w:cs="Arial"/>
        </w:rPr>
        <w:t xml:space="preserve">Глава городского округа </w:t>
      </w:r>
    </w:p>
    <w:p w:rsidR="008F0C97" w:rsidRPr="007E45AC" w:rsidRDefault="008F0C97" w:rsidP="008F0C97">
      <w:pPr>
        <w:rPr>
          <w:rFonts w:ascii="Arial" w:hAnsi="Arial" w:cs="Arial"/>
        </w:rPr>
      </w:pPr>
      <w:r w:rsidRPr="007E45AC">
        <w:rPr>
          <w:rFonts w:ascii="Arial" w:hAnsi="Arial" w:cs="Arial"/>
        </w:rPr>
        <w:t xml:space="preserve">Павловский Посад   </w:t>
      </w:r>
    </w:p>
    <w:p w:rsidR="0015111D" w:rsidRPr="007E45AC" w:rsidRDefault="008F0C97" w:rsidP="008F0C97">
      <w:pPr>
        <w:rPr>
          <w:rFonts w:ascii="Arial" w:hAnsi="Arial" w:cs="Arial"/>
        </w:rPr>
      </w:pPr>
      <w:r w:rsidRPr="007E45AC">
        <w:rPr>
          <w:rFonts w:ascii="Arial" w:hAnsi="Arial" w:cs="Arial"/>
        </w:rPr>
        <w:t>Московской области                                                                                     Д.О. Семенов</w:t>
      </w:r>
    </w:p>
    <w:p w:rsidR="00A704F6" w:rsidRPr="007E45AC" w:rsidRDefault="00A704F6" w:rsidP="0015111D">
      <w:pPr>
        <w:rPr>
          <w:rFonts w:ascii="Arial" w:hAnsi="Arial" w:cs="Arial"/>
        </w:rPr>
      </w:pPr>
    </w:p>
    <w:p w:rsidR="008F0C97" w:rsidRPr="007E45AC" w:rsidRDefault="008F0C97" w:rsidP="0015111D">
      <w:pPr>
        <w:rPr>
          <w:rFonts w:ascii="Arial" w:hAnsi="Arial" w:cs="Arial"/>
        </w:rPr>
      </w:pPr>
    </w:p>
    <w:p w:rsidR="008F0C97" w:rsidRPr="007E45AC" w:rsidRDefault="008F0C97" w:rsidP="0015111D">
      <w:pPr>
        <w:rPr>
          <w:rFonts w:ascii="Arial" w:hAnsi="Arial" w:cs="Arial"/>
        </w:rPr>
      </w:pPr>
    </w:p>
    <w:p w:rsidR="008F0C97" w:rsidRPr="007E45AC" w:rsidRDefault="008F0C97" w:rsidP="0015111D">
      <w:pPr>
        <w:rPr>
          <w:rFonts w:ascii="Arial" w:hAnsi="Arial" w:cs="Arial"/>
        </w:rPr>
      </w:pPr>
    </w:p>
    <w:p w:rsidR="00465DF8" w:rsidRPr="007E45AC" w:rsidRDefault="00465DF8" w:rsidP="0015111D">
      <w:pPr>
        <w:rPr>
          <w:rFonts w:ascii="Arial" w:hAnsi="Arial" w:cs="Arial"/>
        </w:rPr>
      </w:pPr>
    </w:p>
    <w:p w:rsidR="00465DF8" w:rsidRPr="007E45AC" w:rsidRDefault="00465DF8" w:rsidP="0015111D">
      <w:pPr>
        <w:rPr>
          <w:rFonts w:ascii="Arial" w:hAnsi="Arial" w:cs="Arial"/>
        </w:rPr>
      </w:pPr>
    </w:p>
    <w:p w:rsidR="00465DF8" w:rsidRPr="007E45AC" w:rsidRDefault="00465DF8" w:rsidP="0015111D">
      <w:pPr>
        <w:rPr>
          <w:rFonts w:ascii="Arial" w:hAnsi="Arial" w:cs="Arial"/>
        </w:rPr>
      </w:pPr>
    </w:p>
    <w:p w:rsidR="00465DF8" w:rsidRPr="007E45AC" w:rsidRDefault="00465DF8" w:rsidP="0015111D">
      <w:pPr>
        <w:rPr>
          <w:rFonts w:ascii="Arial" w:hAnsi="Arial" w:cs="Arial"/>
        </w:rPr>
      </w:pPr>
    </w:p>
    <w:p w:rsidR="00465DF8" w:rsidRPr="007E45AC" w:rsidRDefault="00465DF8" w:rsidP="0015111D">
      <w:pPr>
        <w:rPr>
          <w:rFonts w:ascii="Arial" w:hAnsi="Arial" w:cs="Arial"/>
        </w:rPr>
      </w:pPr>
    </w:p>
    <w:p w:rsidR="00465DF8" w:rsidRPr="007E45AC" w:rsidRDefault="00465DF8" w:rsidP="0015111D">
      <w:pPr>
        <w:rPr>
          <w:rFonts w:ascii="Arial" w:hAnsi="Arial" w:cs="Arial"/>
        </w:rPr>
      </w:pPr>
    </w:p>
    <w:p w:rsidR="00465DF8" w:rsidRPr="007E45AC" w:rsidRDefault="00465DF8" w:rsidP="0015111D">
      <w:pPr>
        <w:rPr>
          <w:rFonts w:ascii="Arial" w:hAnsi="Arial" w:cs="Arial"/>
        </w:rPr>
        <w:sectPr w:rsidR="00465DF8" w:rsidRPr="007E45AC" w:rsidSect="007E45AC">
          <w:pgSz w:w="11906" w:h="16838"/>
          <w:pgMar w:top="1134" w:right="567" w:bottom="1134" w:left="1134" w:header="720" w:footer="720" w:gutter="0"/>
          <w:cols w:space="720"/>
          <w:docGrid w:linePitch="326"/>
        </w:sectPr>
      </w:pPr>
    </w:p>
    <w:p w:rsidR="00465DF8" w:rsidRPr="007E45AC" w:rsidRDefault="00465DF8" w:rsidP="00465DF8">
      <w:pPr>
        <w:ind w:left="-284"/>
        <w:jc w:val="right"/>
        <w:rPr>
          <w:rFonts w:ascii="Arial" w:hAnsi="Arial" w:cs="Arial"/>
        </w:rPr>
      </w:pPr>
    </w:p>
    <w:p w:rsidR="00465DF8" w:rsidRPr="007E45AC" w:rsidRDefault="00465DF8" w:rsidP="00465DF8">
      <w:pPr>
        <w:ind w:left="-284"/>
        <w:jc w:val="right"/>
        <w:rPr>
          <w:rFonts w:ascii="Arial" w:hAnsi="Arial" w:cs="Arial"/>
        </w:rPr>
      </w:pPr>
      <w:r w:rsidRPr="007E45AC">
        <w:rPr>
          <w:rFonts w:ascii="Arial" w:hAnsi="Arial" w:cs="Arial"/>
        </w:rPr>
        <w:t>Приложение к</w:t>
      </w:r>
    </w:p>
    <w:p w:rsidR="00465DF8" w:rsidRPr="007E45AC" w:rsidRDefault="00465DF8" w:rsidP="00465DF8">
      <w:pPr>
        <w:ind w:left="-284"/>
        <w:jc w:val="right"/>
        <w:rPr>
          <w:rFonts w:ascii="Arial" w:hAnsi="Arial" w:cs="Arial"/>
        </w:rPr>
      </w:pPr>
      <w:r w:rsidRPr="007E45AC">
        <w:rPr>
          <w:rFonts w:ascii="Arial" w:hAnsi="Arial" w:cs="Arial"/>
        </w:rPr>
        <w:t xml:space="preserve"> Постановлению Администрации</w:t>
      </w:r>
    </w:p>
    <w:p w:rsidR="00465DF8" w:rsidRPr="007E45AC" w:rsidRDefault="00465DF8" w:rsidP="00465DF8">
      <w:pPr>
        <w:ind w:left="-284"/>
        <w:jc w:val="right"/>
        <w:rPr>
          <w:rFonts w:ascii="Arial" w:hAnsi="Arial" w:cs="Arial"/>
        </w:rPr>
      </w:pPr>
      <w:r w:rsidRPr="007E45AC">
        <w:rPr>
          <w:rFonts w:ascii="Arial" w:hAnsi="Arial" w:cs="Arial"/>
        </w:rPr>
        <w:t xml:space="preserve">городского округа Павловский Посад Московской области </w:t>
      </w:r>
    </w:p>
    <w:p w:rsidR="00465DF8" w:rsidRPr="007E45AC" w:rsidRDefault="00465DF8" w:rsidP="00465DF8">
      <w:pPr>
        <w:ind w:left="-284"/>
        <w:jc w:val="right"/>
        <w:rPr>
          <w:rFonts w:ascii="Arial" w:hAnsi="Arial" w:cs="Arial"/>
        </w:rPr>
      </w:pPr>
      <w:r w:rsidRPr="007E45AC">
        <w:rPr>
          <w:rFonts w:ascii="Arial" w:hAnsi="Arial" w:cs="Arial"/>
        </w:rPr>
        <w:t>от 02.12.2021 № 2208</w:t>
      </w:r>
    </w:p>
    <w:p w:rsidR="00465DF8" w:rsidRPr="007E45AC" w:rsidRDefault="00465DF8" w:rsidP="00465DF8">
      <w:pPr>
        <w:ind w:left="-284"/>
        <w:jc w:val="right"/>
        <w:rPr>
          <w:rFonts w:ascii="Arial" w:hAnsi="Arial" w:cs="Arial"/>
        </w:rPr>
      </w:pPr>
    </w:p>
    <w:p w:rsidR="00465DF8" w:rsidRPr="007E45AC" w:rsidRDefault="00465DF8" w:rsidP="00465DF8">
      <w:pPr>
        <w:jc w:val="center"/>
        <w:rPr>
          <w:rFonts w:ascii="Arial" w:hAnsi="Arial" w:cs="Arial"/>
        </w:rPr>
      </w:pPr>
      <w:r w:rsidRPr="007E45AC">
        <w:rPr>
          <w:rFonts w:ascii="Arial" w:hAnsi="Arial" w:cs="Arial"/>
        </w:rPr>
        <w:t>Муниципальная программа городского округа Павловский Посад Московской области</w:t>
      </w:r>
    </w:p>
    <w:p w:rsidR="00465DF8" w:rsidRPr="007E45AC" w:rsidRDefault="00465DF8" w:rsidP="00465DF8">
      <w:pPr>
        <w:jc w:val="center"/>
        <w:rPr>
          <w:rFonts w:ascii="Arial" w:hAnsi="Arial" w:cs="Arial"/>
        </w:rPr>
      </w:pPr>
      <w:r w:rsidRPr="007E45AC">
        <w:rPr>
          <w:rFonts w:ascii="Arial" w:hAnsi="Arial" w:cs="Arial"/>
        </w:rPr>
        <w:t>«Развитие сельского хозяйства» на 2021-2025 годы</w:t>
      </w:r>
    </w:p>
    <w:p w:rsidR="00465DF8" w:rsidRPr="007E45AC" w:rsidRDefault="00465DF8" w:rsidP="00465DF8">
      <w:pPr>
        <w:jc w:val="center"/>
        <w:rPr>
          <w:rFonts w:ascii="Arial" w:hAnsi="Arial" w:cs="Arial"/>
        </w:rPr>
      </w:pPr>
      <w:r w:rsidRPr="007E45AC">
        <w:rPr>
          <w:rFonts w:ascii="Arial" w:hAnsi="Arial" w:cs="Arial"/>
        </w:rPr>
        <w:t xml:space="preserve"> </w:t>
      </w:r>
    </w:p>
    <w:p w:rsidR="00465DF8" w:rsidRPr="007E45AC" w:rsidRDefault="00465DF8" w:rsidP="00465DF8">
      <w:pPr>
        <w:jc w:val="center"/>
        <w:rPr>
          <w:rFonts w:ascii="Arial" w:hAnsi="Arial" w:cs="Arial"/>
        </w:rPr>
      </w:pPr>
      <w:r w:rsidRPr="007E45AC">
        <w:rPr>
          <w:rFonts w:ascii="Arial" w:hAnsi="Arial" w:cs="Arial"/>
        </w:rPr>
        <w:t>Паспорт</w:t>
      </w:r>
    </w:p>
    <w:p w:rsidR="00465DF8" w:rsidRPr="007E45AC" w:rsidRDefault="00465DF8" w:rsidP="00465DF8">
      <w:pPr>
        <w:jc w:val="center"/>
        <w:rPr>
          <w:rFonts w:ascii="Arial" w:hAnsi="Arial" w:cs="Arial"/>
        </w:rPr>
      </w:pPr>
      <w:r w:rsidRPr="007E45AC">
        <w:rPr>
          <w:rFonts w:ascii="Arial" w:hAnsi="Arial" w:cs="Arial"/>
        </w:rPr>
        <w:t>муниципальной программы городского округа Павловский Посад Московской области</w:t>
      </w:r>
    </w:p>
    <w:p w:rsidR="00465DF8" w:rsidRPr="007E45AC" w:rsidRDefault="00465DF8" w:rsidP="00465DF8">
      <w:pPr>
        <w:jc w:val="center"/>
        <w:rPr>
          <w:rFonts w:ascii="Arial" w:hAnsi="Arial" w:cs="Arial"/>
        </w:rPr>
      </w:pPr>
      <w:r w:rsidRPr="007E45AC">
        <w:rPr>
          <w:rFonts w:ascii="Arial" w:hAnsi="Arial" w:cs="Arial"/>
        </w:rPr>
        <w:t>«Развитие сельского хозяйства» на 2021-2025 годы</w:t>
      </w:r>
    </w:p>
    <w:tbl>
      <w:tblPr>
        <w:tblW w:w="5000" w:type="pct"/>
        <w:jc w:val="right"/>
        <w:tblLook w:val="01E0" w:firstRow="1" w:lastRow="1" w:firstColumn="1" w:lastColumn="1" w:noHBand="0" w:noVBand="0"/>
      </w:tblPr>
      <w:tblGrid>
        <w:gridCol w:w="4400"/>
        <w:gridCol w:w="2269"/>
        <w:gridCol w:w="1703"/>
        <w:gridCol w:w="1703"/>
        <w:gridCol w:w="1561"/>
        <w:gridCol w:w="1561"/>
        <w:gridCol w:w="1930"/>
      </w:tblGrid>
      <w:tr w:rsidR="007E45AC" w:rsidRPr="007E45AC" w:rsidTr="007E45AC">
        <w:trPr>
          <w:trHeight w:val="1068"/>
          <w:jc w:val="right"/>
        </w:trPr>
        <w:tc>
          <w:tcPr>
            <w:tcW w:w="1454" w:type="pct"/>
            <w:tcBorders>
              <w:top w:val="single" w:sz="4" w:space="0" w:color="auto"/>
              <w:left w:val="single" w:sz="4" w:space="0" w:color="auto"/>
              <w:bottom w:val="single" w:sz="4" w:space="0" w:color="auto"/>
              <w:right w:val="single" w:sz="4" w:space="0" w:color="auto"/>
            </w:tcBorders>
          </w:tcPr>
          <w:p w:rsidR="00465DF8" w:rsidRPr="007E45AC" w:rsidRDefault="00465DF8" w:rsidP="00465DF8">
            <w:pPr>
              <w:widowControl w:val="0"/>
              <w:autoSpaceDE w:val="0"/>
              <w:autoSpaceDN w:val="0"/>
              <w:adjustRightInd w:val="0"/>
              <w:spacing w:before="5"/>
              <w:ind w:right="-5"/>
              <w:rPr>
                <w:rFonts w:ascii="Arial" w:hAnsi="Arial" w:cs="Arial"/>
              </w:rPr>
            </w:pPr>
            <w:r w:rsidRPr="007E45AC">
              <w:rPr>
                <w:rFonts w:ascii="Arial" w:hAnsi="Arial" w:cs="Arial"/>
              </w:rPr>
              <w:t>Координатор муниципальной программы</w:t>
            </w:r>
          </w:p>
        </w:tc>
        <w:tc>
          <w:tcPr>
            <w:tcW w:w="3546" w:type="pct"/>
            <w:gridSpan w:val="6"/>
            <w:tcBorders>
              <w:top w:val="single" w:sz="4" w:space="0" w:color="auto"/>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rPr>
                <w:rFonts w:ascii="Arial" w:hAnsi="Arial" w:cs="Arial"/>
              </w:rPr>
            </w:pPr>
            <w:r w:rsidRPr="007E45AC">
              <w:rPr>
                <w:rFonts w:ascii="Arial" w:hAnsi="Arial" w:cs="Arial"/>
              </w:rPr>
              <w:t>Заместитель Главы Администрации – Председатель комитета земельно-имущественных отношений Администрации городского округа Павловский Посад Московской области Ендальцева Е.В.</w:t>
            </w:r>
          </w:p>
          <w:p w:rsidR="00465DF8" w:rsidRPr="007E45AC" w:rsidRDefault="00465DF8" w:rsidP="00465DF8">
            <w:pPr>
              <w:autoSpaceDE w:val="0"/>
              <w:autoSpaceDN w:val="0"/>
              <w:adjustRightInd w:val="0"/>
              <w:rPr>
                <w:rFonts w:ascii="Arial" w:hAnsi="Arial" w:cs="Arial"/>
              </w:rPr>
            </w:pPr>
            <w:r w:rsidRPr="007E45AC">
              <w:rPr>
                <w:rFonts w:ascii="Arial" w:hAnsi="Arial" w:cs="Arial"/>
              </w:rPr>
              <w:t>Заместители Главы Администрации городского округа Павловский Посад Московской области, курирующие направления муниципальной программы</w:t>
            </w:r>
          </w:p>
        </w:tc>
      </w:tr>
      <w:tr w:rsidR="007E45AC" w:rsidRPr="007E45AC" w:rsidTr="007E45AC">
        <w:trPr>
          <w:trHeight w:val="1123"/>
          <w:jc w:val="right"/>
        </w:trPr>
        <w:tc>
          <w:tcPr>
            <w:tcW w:w="1454" w:type="pct"/>
            <w:tcBorders>
              <w:top w:val="single" w:sz="4" w:space="0" w:color="auto"/>
              <w:left w:val="single" w:sz="4" w:space="0" w:color="auto"/>
              <w:bottom w:val="single" w:sz="4" w:space="0" w:color="auto"/>
              <w:right w:val="single" w:sz="4" w:space="0" w:color="auto"/>
            </w:tcBorders>
          </w:tcPr>
          <w:p w:rsidR="00465DF8" w:rsidRPr="007E45AC" w:rsidRDefault="00465DF8" w:rsidP="00465DF8">
            <w:pPr>
              <w:widowControl w:val="0"/>
              <w:autoSpaceDE w:val="0"/>
              <w:autoSpaceDN w:val="0"/>
              <w:adjustRightInd w:val="0"/>
              <w:spacing w:before="5"/>
              <w:ind w:right="-5"/>
              <w:rPr>
                <w:rFonts w:ascii="Arial" w:hAnsi="Arial" w:cs="Arial"/>
              </w:rPr>
            </w:pPr>
            <w:r w:rsidRPr="007E45AC">
              <w:rPr>
                <w:rFonts w:ascii="Arial" w:hAnsi="Arial" w:cs="Arial"/>
              </w:rPr>
              <w:t>Муниципальный заказчик программы</w:t>
            </w:r>
          </w:p>
        </w:tc>
        <w:tc>
          <w:tcPr>
            <w:tcW w:w="3546" w:type="pct"/>
            <w:gridSpan w:val="6"/>
            <w:tcBorders>
              <w:top w:val="single" w:sz="4" w:space="0" w:color="auto"/>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rPr>
                <w:rFonts w:ascii="Arial" w:hAnsi="Arial" w:cs="Arial"/>
              </w:rPr>
            </w:pPr>
            <w:r w:rsidRPr="007E45AC">
              <w:rPr>
                <w:rFonts w:ascii="Arial" w:hAnsi="Arial" w:cs="Arial"/>
              </w:rPr>
              <w:t>Сектор сельского хозяйства комитета земельно-имущественных отношений Администрации городского округа Павловский Посад Московской области</w:t>
            </w:r>
          </w:p>
          <w:p w:rsidR="00465DF8" w:rsidRPr="007E45AC" w:rsidRDefault="00465DF8" w:rsidP="00465DF8">
            <w:pPr>
              <w:autoSpaceDE w:val="0"/>
              <w:autoSpaceDN w:val="0"/>
              <w:adjustRightInd w:val="0"/>
              <w:rPr>
                <w:rFonts w:ascii="Arial" w:hAnsi="Arial" w:cs="Arial"/>
              </w:rPr>
            </w:pPr>
            <w:r w:rsidRPr="007E45AC">
              <w:rPr>
                <w:rFonts w:ascii="Arial" w:hAnsi="Arial" w:cs="Arial"/>
              </w:rPr>
              <w:t>Отдел благоустройства и экологии Управления строительства, дорожного хозяйства и благоустройства Администрации городского округа Павловский Посад Московской области</w:t>
            </w:r>
          </w:p>
        </w:tc>
      </w:tr>
      <w:tr w:rsidR="007E45AC" w:rsidRPr="007E45AC" w:rsidTr="007E45AC">
        <w:trPr>
          <w:trHeight w:val="1223"/>
          <w:jc w:val="right"/>
        </w:trPr>
        <w:tc>
          <w:tcPr>
            <w:tcW w:w="1454" w:type="pct"/>
            <w:tcBorders>
              <w:top w:val="single" w:sz="4" w:space="0" w:color="auto"/>
              <w:left w:val="single" w:sz="4" w:space="0" w:color="auto"/>
              <w:bottom w:val="single" w:sz="4" w:space="0" w:color="auto"/>
              <w:right w:val="single" w:sz="4" w:space="0" w:color="auto"/>
            </w:tcBorders>
          </w:tcPr>
          <w:p w:rsidR="00465DF8" w:rsidRPr="007E45AC" w:rsidRDefault="00465DF8" w:rsidP="00465DF8">
            <w:pPr>
              <w:widowControl w:val="0"/>
              <w:autoSpaceDE w:val="0"/>
              <w:autoSpaceDN w:val="0"/>
              <w:adjustRightInd w:val="0"/>
              <w:spacing w:before="5"/>
              <w:ind w:right="-5"/>
              <w:rPr>
                <w:rFonts w:ascii="Arial" w:hAnsi="Arial" w:cs="Arial"/>
              </w:rPr>
            </w:pPr>
            <w:r w:rsidRPr="007E45AC">
              <w:rPr>
                <w:rFonts w:ascii="Arial" w:hAnsi="Arial" w:cs="Arial"/>
              </w:rPr>
              <w:t>Цели муниципальной программы</w:t>
            </w:r>
          </w:p>
          <w:p w:rsidR="00465DF8" w:rsidRPr="007E45AC" w:rsidRDefault="00465DF8" w:rsidP="00465DF8">
            <w:pPr>
              <w:widowControl w:val="0"/>
              <w:autoSpaceDE w:val="0"/>
              <w:autoSpaceDN w:val="0"/>
              <w:adjustRightInd w:val="0"/>
              <w:spacing w:before="5"/>
              <w:ind w:left="72" w:right="-5"/>
              <w:jc w:val="both"/>
              <w:rPr>
                <w:rFonts w:ascii="Arial" w:hAnsi="Arial" w:cs="Arial"/>
              </w:rPr>
            </w:pPr>
          </w:p>
        </w:tc>
        <w:tc>
          <w:tcPr>
            <w:tcW w:w="3546" w:type="pct"/>
            <w:gridSpan w:val="6"/>
            <w:tcBorders>
              <w:top w:val="single" w:sz="4" w:space="0" w:color="auto"/>
              <w:left w:val="single" w:sz="4" w:space="0" w:color="auto"/>
              <w:bottom w:val="single" w:sz="4" w:space="0" w:color="auto"/>
              <w:right w:val="single" w:sz="4" w:space="0" w:color="auto"/>
            </w:tcBorders>
          </w:tcPr>
          <w:p w:rsidR="00465DF8" w:rsidRPr="007E45AC" w:rsidRDefault="00465DF8" w:rsidP="00465DF8">
            <w:pPr>
              <w:widowControl w:val="0"/>
              <w:tabs>
                <w:tab w:val="left" w:pos="184"/>
              </w:tabs>
              <w:autoSpaceDE w:val="0"/>
              <w:autoSpaceDN w:val="0"/>
              <w:adjustRightInd w:val="0"/>
              <w:spacing w:before="5"/>
              <w:ind w:right="-5"/>
              <w:rPr>
                <w:rFonts w:ascii="Arial" w:hAnsi="Arial" w:cs="Arial"/>
              </w:rPr>
            </w:pPr>
            <w:r w:rsidRPr="007E45AC">
              <w:rPr>
                <w:rFonts w:ascii="Arial" w:hAnsi="Arial" w:cs="Arial"/>
              </w:rPr>
              <w:t>1. Обеспечение населения городского округа Павловский Посад Московской области сельскохозяйственной продукцией и продовольствием собственного производства.</w:t>
            </w:r>
          </w:p>
          <w:p w:rsidR="00465DF8" w:rsidRPr="007E45AC" w:rsidRDefault="00465DF8" w:rsidP="00465DF8">
            <w:pPr>
              <w:widowControl w:val="0"/>
              <w:autoSpaceDE w:val="0"/>
              <w:autoSpaceDN w:val="0"/>
              <w:adjustRightInd w:val="0"/>
              <w:spacing w:before="5"/>
              <w:ind w:right="-5"/>
              <w:rPr>
                <w:rFonts w:ascii="Arial" w:hAnsi="Arial" w:cs="Arial"/>
              </w:rPr>
            </w:pPr>
            <w:r w:rsidRPr="007E45AC">
              <w:rPr>
                <w:rFonts w:ascii="Arial" w:hAnsi="Arial" w:cs="Arial"/>
              </w:rPr>
              <w:t>2. Обеспечение эпизоотического и ветеринарно-санитарного благополучия территории городского округа Павловский Посад Московской области.</w:t>
            </w:r>
          </w:p>
        </w:tc>
      </w:tr>
      <w:tr w:rsidR="007E45AC" w:rsidRPr="007E45AC" w:rsidTr="007E45AC">
        <w:trPr>
          <w:trHeight w:val="1127"/>
          <w:jc w:val="right"/>
        </w:trPr>
        <w:tc>
          <w:tcPr>
            <w:tcW w:w="1454" w:type="pct"/>
            <w:tcBorders>
              <w:top w:val="single" w:sz="4" w:space="0" w:color="auto"/>
              <w:left w:val="single" w:sz="4" w:space="0" w:color="auto"/>
              <w:bottom w:val="single" w:sz="4" w:space="0" w:color="auto"/>
              <w:right w:val="single" w:sz="4" w:space="0" w:color="auto"/>
            </w:tcBorders>
          </w:tcPr>
          <w:p w:rsidR="00465DF8" w:rsidRPr="007E45AC" w:rsidRDefault="00465DF8" w:rsidP="00465DF8">
            <w:pPr>
              <w:widowControl w:val="0"/>
              <w:autoSpaceDE w:val="0"/>
              <w:autoSpaceDN w:val="0"/>
              <w:adjustRightInd w:val="0"/>
              <w:rPr>
                <w:rFonts w:ascii="Arial" w:hAnsi="Arial" w:cs="Arial"/>
              </w:rPr>
            </w:pPr>
            <w:r w:rsidRPr="007E45AC">
              <w:rPr>
                <w:rFonts w:ascii="Arial" w:hAnsi="Arial" w:cs="Arial"/>
              </w:rPr>
              <w:t>Перечень подпрограмм</w:t>
            </w:r>
          </w:p>
        </w:tc>
        <w:tc>
          <w:tcPr>
            <w:tcW w:w="3546" w:type="pct"/>
            <w:gridSpan w:val="6"/>
            <w:tcBorders>
              <w:top w:val="single" w:sz="4" w:space="0" w:color="auto"/>
              <w:left w:val="single" w:sz="4" w:space="0" w:color="auto"/>
              <w:bottom w:val="single" w:sz="4" w:space="0" w:color="auto"/>
              <w:right w:val="single" w:sz="4" w:space="0" w:color="auto"/>
            </w:tcBorders>
          </w:tcPr>
          <w:p w:rsidR="00465DF8" w:rsidRPr="007E45AC" w:rsidRDefault="00465DF8" w:rsidP="00465DF8">
            <w:pPr>
              <w:widowControl w:val="0"/>
              <w:autoSpaceDE w:val="0"/>
              <w:autoSpaceDN w:val="0"/>
              <w:adjustRightInd w:val="0"/>
              <w:rPr>
                <w:rFonts w:ascii="Arial" w:hAnsi="Arial" w:cs="Arial"/>
              </w:rPr>
            </w:pPr>
            <w:r w:rsidRPr="007E45AC">
              <w:rPr>
                <w:rFonts w:ascii="Arial" w:hAnsi="Arial" w:cs="Arial"/>
              </w:rPr>
              <w:t>Подпрограмма I – «Развитие отраслей сельского хозяйства</w:t>
            </w:r>
            <w:r w:rsidRPr="007E45AC">
              <w:rPr>
                <w:rFonts w:ascii="Arial" w:hAnsi="Arial" w:cs="Arial"/>
                <w:lang w:eastAsia="en-US"/>
              </w:rPr>
              <w:t xml:space="preserve"> </w:t>
            </w:r>
            <w:r w:rsidRPr="007E45AC">
              <w:rPr>
                <w:rFonts w:ascii="Arial" w:hAnsi="Arial" w:cs="Arial"/>
              </w:rPr>
              <w:t>и перерабатывающей промышленности»</w:t>
            </w:r>
          </w:p>
          <w:p w:rsidR="00465DF8" w:rsidRPr="007E45AC" w:rsidRDefault="00465DF8" w:rsidP="00465DF8">
            <w:pPr>
              <w:widowControl w:val="0"/>
              <w:autoSpaceDE w:val="0"/>
              <w:autoSpaceDN w:val="0"/>
              <w:adjustRightInd w:val="0"/>
              <w:rPr>
                <w:rFonts w:ascii="Arial" w:hAnsi="Arial" w:cs="Arial"/>
              </w:rPr>
            </w:pPr>
            <w:r w:rsidRPr="007E45AC">
              <w:rPr>
                <w:rFonts w:ascii="Arial" w:hAnsi="Arial" w:cs="Arial"/>
              </w:rPr>
              <w:t>Подпрограмма II – «Развитие мелиорации земель сельскохозяйственного назначения»</w:t>
            </w:r>
          </w:p>
          <w:p w:rsidR="00465DF8" w:rsidRPr="007E45AC" w:rsidRDefault="00465DF8" w:rsidP="00465DF8">
            <w:pPr>
              <w:widowControl w:val="0"/>
              <w:autoSpaceDE w:val="0"/>
              <w:autoSpaceDN w:val="0"/>
              <w:adjustRightInd w:val="0"/>
              <w:rPr>
                <w:rFonts w:ascii="Arial" w:hAnsi="Arial" w:cs="Arial"/>
              </w:rPr>
            </w:pPr>
            <w:r w:rsidRPr="007E45AC">
              <w:rPr>
                <w:rFonts w:ascii="Arial" w:hAnsi="Arial" w:cs="Arial"/>
              </w:rPr>
              <w:t xml:space="preserve">Подпрограмма </w:t>
            </w:r>
            <w:r w:rsidRPr="007E45AC">
              <w:rPr>
                <w:rFonts w:ascii="Arial" w:hAnsi="Arial" w:cs="Arial"/>
                <w:lang w:val="en-US"/>
              </w:rPr>
              <w:t>IV</w:t>
            </w:r>
            <w:r w:rsidRPr="007E45AC">
              <w:rPr>
                <w:rFonts w:ascii="Arial" w:hAnsi="Arial" w:cs="Arial"/>
              </w:rPr>
              <w:t xml:space="preserve"> – «Обеспечение эпизоотического и ветеринарно-санитарного благополучия»</w:t>
            </w:r>
          </w:p>
          <w:p w:rsidR="00465DF8" w:rsidRPr="007E45AC" w:rsidRDefault="00465DF8" w:rsidP="00465DF8">
            <w:pPr>
              <w:widowControl w:val="0"/>
              <w:autoSpaceDE w:val="0"/>
              <w:autoSpaceDN w:val="0"/>
              <w:adjustRightInd w:val="0"/>
              <w:rPr>
                <w:rFonts w:ascii="Arial" w:hAnsi="Arial" w:cs="Arial"/>
                <w:highlight w:val="yellow"/>
              </w:rPr>
            </w:pPr>
            <w:r w:rsidRPr="007E45AC">
              <w:rPr>
                <w:rFonts w:ascii="Arial" w:hAnsi="Arial" w:cs="Arial"/>
              </w:rPr>
              <w:t xml:space="preserve">Подпрограмма </w:t>
            </w:r>
            <w:r w:rsidRPr="007E45AC">
              <w:rPr>
                <w:rFonts w:ascii="Arial" w:hAnsi="Arial" w:cs="Arial"/>
                <w:lang w:val="en-US"/>
              </w:rPr>
              <w:t>VII</w:t>
            </w:r>
            <w:r w:rsidRPr="007E45AC">
              <w:rPr>
                <w:rFonts w:ascii="Arial" w:hAnsi="Arial" w:cs="Arial"/>
              </w:rPr>
              <w:t xml:space="preserve"> – «Экспорт продукции агропромышленного комплекса Московской области»</w:t>
            </w:r>
          </w:p>
        </w:tc>
      </w:tr>
      <w:tr w:rsidR="007E45AC" w:rsidRPr="007E45AC" w:rsidTr="007E45AC">
        <w:trPr>
          <w:jc w:val="right"/>
        </w:trPr>
        <w:tc>
          <w:tcPr>
            <w:tcW w:w="1454" w:type="pct"/>
            <w:vMerge w:val="restart"/>
            <w:tcBorders>
              <w:top w:val="single" w:sz="4" w:space="0" w:color="auto"/>
              <w:left w:val="single" w:sz="4" w:space="0" w:color="auto"/>
              <w:bottom w:val="single" w:sz="4" w:space="0" w:color="auto"/>
              <w:right w:val="single" w:sz="4" w:space="0" w:color="auto"/>
            </w:tcBorders>
          </w:tcPr>
          <w:p w:rsidR="00465DF8" w:rsidRPr="007E45AC" w:rsidRDefault="00465DF8" w:rsidP="00465DF8">
            <w:pPr>
              <w:widowControl w:val="0"/>
              <w:autoSpaceDE w:val="0"/>
              <w:autoSpaceDN w:val="0"/>
              <w:adjustRightInd w:val="0"/>
              <w:spacing w:before="5"/>
              <w:ind w:right="-5"/>
              <w:rPr>
                <w:rFonts w:ascii="Arial" w:hAnsi="Arial" w:cs="Arial"/>
              </w:rPr>
            </w:pPr>
            <w:r w:rsidRPr="007E45AC">
              <w:rPr>
                <w:rFonts w:ascii="Arial" w:hAnsi="Arial" w:cs="Arial"/>
              </w:rPr>
              <w:t xml:space="preserve">Источники финансирования муниципальной программы, </w:t>
            </w:r>
          </w:p>
          <w:p w:rsidR="00465DF8" w:rsidRPr="007E45AC" w:rsidRDefault="00465DF8" w:rsidP="00465DF8">
            <w:pPr>
              <w:widowControl w:val="0"/>
              <w:autoSpaceDE w:val="0"/>
              <w:autoSpaceDN w:val="0"/>
              <w:adjustRightInd w:val="0"/>
              <w:spacing w:before="5"/>
              <w:ind w:right="-5"/>
              <w:rPr>
                <w:rFonts w:ascii="Arial" w:hAnsi="Arial" w:cs="Arial"/>
              </w:rPr>
            </w:pPr>
            <w:r w:rsidRPr="007E45AC">
              <w:rPr>
                <w:rFonts w:ascii="Arial" w:hAnsi="Arial" w:cs="Arial"/>
              </w:rPr>
              <w:t>в том числе по годам:</w:t>
            </w:r>
          </w:p>
        </w:tc>
        <w:tc>
          <w:tcPr>
            <w:tcW w:w="3546" w:type="pct"/>
            <w:gridSpan w:val="6"/>
            <w:tcBorders>
              <w:top w:val="single" w:sz="4" w:space="0" w:color="auto"/>
              <w:left w:val="single" w:sz="4" w:space="0" w:color="auto"/>
              <w:bottom w:val="single" w:sz="4" w:space="0" w:color="auto"/>
              <w:right w:val="single" w:sz="4" w:space="0" w:color="auto"/>
            </w:tcBorders>
          </w:tcPr>
          <w:p w:rsidR="00465DF8" w:rsidRPr="007E45AC" w:rsidRDefault="00465DF8" w:rsidP="00465DF8">
            <w:pPr>
              <w:widowControl w:val="0"/>
              <w:autoSpaceDE w:val="0"/>
              <w:autoSpaceDN w:val="0"/>
              <w:adjustRightInd w:val="0"/>
              <w:spacing w:before="5"/>
              <w:ind w:right="-5"/>
              <w:jc w:val="both"/>
              <w:rPr>
                <w:rFonts w:ascii="Arial" w:hAnsi="Arial" w:cs="Arial"/>
              </w:rPr>
            </w:pPr>
            <w:r w:rsidRPr="007E45AC">
              <w:rPr>
                <w:rFonts w:ascii="Arial" w:hAnsi="Arial" w:cs="Arial"/>
              </w:rPr>
              <w:t>Расходы (тыс. руб.)</w:t>
            </w:r>
          </w:p>
        </w:tc>
      </w:tr>
      <w:tr w:rsidR="007E45AC" w:rsidRPr="007E45AC" w:rsidTr="007E45AC">
        <w:trPr>
          <w:trHeight w:val="453"/>
          <w:jc w:val="right"/>
        </w:trPr>
        <w:tc>
          <w:tcPr>
            <w:tcW w:w="1454" w:type="pct"/>
            <w:vMerge/>
            <w:tcBorders>
              <w:left w:val="single" w:sz="4" w:space="0" w:color="auto"/>
              <w:bottom w:val="single" w:sz="4" w:space="0" w:color="auto"/>
              <w:right w:val="single" w:sz="4" w:space="0" w:color="auto"/>
            </w:tcBorders>
          </w:tcPr>
          <w:p w:rsidR="00465DF8" w:rsidRPr="007E45AC" w:rsidRDefault="00465DF8" w:rsidP="00465DF8">
            <w:pPr>
              <w:widowControl w:val="0"/>
              <w:autoSpaceDE w:val="0"/>
              <w:autoSpaceDN w:val="0"/>
              <w:adjustRightInd w:val="0"/>
              <w:spacing w:before="5"/>
              <w:ind w:left="72" w:right="-5"/>
              <w:jc w:val="both"/>
              <w:rPr>
                <w:rFonts w:ascii="Arial" w:hAnsi="Arial" w:cs="Arial"/>
              </w:rPr>
            </w:pPr>
          </w:p>
        </w:tc>
        <w:tc>
          <w:tcPr>
            <w:tcW w:w="750" w:type="pct"/>
            <w:tcBorders>
              <w:top w:val="single" w:sz="4" w:space="0" w:color="auto"/>
              <w:left w:val="single" w:sz="4" w:space="0" w:color="auto"/>
              <w:bottom w:val="single" w:sz="4" w:space="0" w:color="auto"/>
              <w:right w:val="single" w:sz="4" w:space="0" w:color="auto"/>
            </w:tcBorders>
          </w:tcPr>
          <w:p w:rsidR="00465DF8" w:rsidRPr="007E45AC" w:rsidRDefault="00465DF8" w:rsidP="00465DF8">
            <w:pPr>
              <w:widowControl w:val="0"/>
              <w:autoSpaceDE w:val="0"/>
              <w:autoSpaceDN w:val="0"/>
              <w:adjustRightInd w:val="0"/>
              <w:spacing w:before="5"/>
              <w:ind w:left="72" w:right="-5"/>
              <w:jc w:val="center"/>
              <w:rPr>
                <w:rFonts w:ascii="Arial" w:hAnsi="Arial" w:cs="Arial"/>
              </w:rPr>
            </w:pPr>
            <w:r w:rsidRPr="007E45AC">
              <w:rPr>
                <w:rFonts w:ascii="Arial" w:hAnsi="Arial" w:cs="Arial"/>
              </w:rPr>
              <w:t>Итого</w:t>
            </w:r>
          </w:p>
        </w:tc>
        <w:tc>
          <w:tcPr>
            <w:tcW w:w="563" w:type="pct"/>
            <w:tcBorders>
              <w:top w:val="single" w:sz="4" w:space="0" w:color="auto"/>
              <w:left w:val="single" w:sz="4" w:space="0" w:color="auto"/>
              <w:bottom w:val="single" w:sz="4" w:space="0" w:color="auto"/>
              <w:right w:val="single" w:sz="4" w:space="0" w:color="auto"/>
            </w:tcBorders>
          </w:tcPr>
          <w:p w:rsidR="00465DF8" w:rsidRPr="007E45AC" w:rsidRDefault="00465DF8" w:rsidP="00465DF8">
            <w:pPr>
              <w:widowControl w:val="0"/>
              <w:autoSpaceDE w:val="0"/>
              <w:autoSpaceDN w:val="0"/>
              <w:adjustRightInd w:val="0"/>
              <w:spacing w:before="5"/>
              <w:ind w:right="-5"/>
              <w:jc w:val="center"/>
              <w:rPr>
                <w:rFonts w:ascii="Arial" w:hAnsi="Arial" w:cs="Arial"/>
              </w:rPr>
            </w:pPr>
            <w:r w:rsidRPr="007E45AC">
              <w:rPr>
                <w:rFonts w:ascii="Arial" w:hAnsi="Arial" w:cs="Arial"/>
              </w:rPr>
              <w:t>2021 год</w:t>
            </w:r>
          </w:p>
        </w:tc>
        <w:tc>
          <w:tcPr>
            <w:tcW w:w="563" w:type="pct"/>
            <w:tcBorders>
              <w:top w:val="single" w:sz="4" w:space="0" w:color="auto"/>
              <w:left w:val="single" w:sz="4" w:space="0" w:color="auto"/>
              <w:bottom w:val="single" w:sz="4" w:space="0" w:color="auto"/>
              <w:right w:val="single" w:sz="4" w:space="0" w:color="auto"/>
            </w:tcBorders>
          </w:tcPr>
          <w:p w:rsidR="00465DF8" w:rsidRPr="007E45AC" w:rsidRDefault="00465DF8" w:rsidP="00465DF8">
            <w:pPr>
              <w:widowControl w:val="0"/>
              <w:autoSpaceDE w:val="0"/>
              <w:autoSpaceDN w:val="0"/>
              <w:adjustRightInd w:val="0"/>
              <w:spacing w:before="5"/>
              <w:ind w:left="72" w:right="-5"/>
              <w:jc w:val="center"/>
              <w:rPr>
                <w:rFonts w:ascii="Arial" w:hAnsi="Arial" w:cs="Arial"/>
              </w:rPr>
            </w:pPr>
            <w:r w:rsidRPr="007E45AC">
              <w:rPr>
                <w:rFonts w:ascii="Arial" w:hAnsi="Arial" w:cs="Arial"/>
              </w:rPr>
              <w:t>2022 год</w:t>
            </w:r>
          </w:p>
        </w:tc>
        <w:tc>
          <w:tcPr>
            <w:tcW w:w="516" w:type="pct"/>
            <w:tcBorders>
              <w:top w:val="single" w:sz="4" w:space="0" w:color="auto"/>
              <w:left w:val="single" w:sz="4" w:space="0" w:color="auto"/>
              <w:bottom w:val="single" w:sz="4" w:space="0" w:color="auto"/>
              <w:right w:val="single" w:sz="4" w:space="0" w:color="auto"/>
            </w:tcBorders>
          </w:tcPr>
          <w:p w:rsidR="00465DF8" w:rsidRPr="007E45AC" w:rsidRDefault="00465DF8" w:rsidP="00465DF8">
            <w:pPr>
              <w:widowControl w:val="0"/>
              <w:autoSpaceDE w:val="0"/>
              <w:autoSpaceDN w:val="0"/>
              <w:adjustRightInd w:val="0"/>
              <w:spacing w:before="5"/>
              <w:ind w:left="72" w:right="-5"/>
              <w:jc w:val="center"/>
              <w:rPr>
                <w:rFonts w:ascii="Arial" w:hAnsi="Arial" w:cs="Arial"/>
              </w:rPr>
            </w:pPr>
            <w:r w:rsidRPr="007E45AC">
              <w:rPr>
                <w:rFonts w:ascii="Arial" w:hAnsi="Arial" w:cs="Arial"/>
              </w:rPr>
              <w:t>2023 год</w:t>
            </w:r>
          </w:p>
        </w:tc>
        <w:tc>
          <w:tcPr>
            <w:tcW w:w="516" w:type="pct"/>
            <w:tcBorders>
              <w:top w:val="single" w:sz="4" w:space="0" w:color="auto"/>
              <w:left w:val="single" w:sz="4" w:space="0" w:color="auto"/>
              <w:bottom w:val="single" w:sz="4" w:space="0" w:color="auto"/>
              <w:right w:val="single" w:sz="4" w:space="0" w:color="auto"/>
            </w:tcBorders>
          </w:tcPr>
          <w:p w:rsidR="00465DF8" w:rsidRPr="007E45AC" w:rsidRDefault="00465DF8" w:rsidP="00465DF8">
            <w:pPr>
              <w:widowControl w:val="0"/>
              <w:autoSpaceDE w:val="0"/>
              <w:autoSpaceDN w:val="0"/>
              <w:adjustRightInd w:val="0"/>
              <w:spacing w:before="5"/>
              <w:ind w:left="72" w:right="-5"/>
              <w:jc w:val="center"/>
              <w:rPr>
                <w:rFonts w:ascii="Arial" w:hAnsi="Arial" w:cs="Arial"/>
              </w:rPr>
            </w:pPr>
            <w:r w:rsidRPr="007E45AC">
              <w:rPr>
                <w:rFonts w:ascii="Arial" w:hAnsi="Arial" w:cs="Arial"/>
              </w:rPr>
              <w:t>2024 год</w:t>
            </w:r>
          </w:p>
        </w:tc>
        <w:tc>
          <w:tcPr>
            <w:tcW w:w="640" w:type="pct"/>
            <w:tcBorders>
              <w:top w:val="single" w:sz="4" w:space="0" w:color="auto"/>
              <w:left w:val="single" w:sz="4" w:space="0" w:color="auto"/>
              <w:bottom w:val="single" w:sz="4" w:space="0" w:color="auto"/>
              <w:right w:val="single" w:sz="4" w:space="0" w:color="auto"/>
            </w:tcBorders>
          </w:tcPr>
          <w:p w:rsidR="00465DF8" w:rsidRPr="007E45AC" w:rsidRDefault="00465DF8" w:rsidP="00465DF8">
            <w:pPr>
              <w:widowControl w:val="0"/>
              <w:autoSpaceDE w:val="0"/>
              <w:autoSpaceDN w:val="0"/>
              <w:adjustRightInd w:val="0"/>
              <w:spacing w:before="5"/>
              <w:ind w:left="72" w:right="-5"/>
              <w:jc w:val="center"/>
              <w:rPr>
                <w:rFonts w:ascii="Arial" w:hAnsi="Arial" w:cs="Arial"/>
              </w:rPr>
            </w:pPr>
            <w:r w:rsidRPr="007E45AC">
              <w:rPr>
                <w:rFonts w:ascii="Arial" w:hAnsi="Arial" w:cs="Arial"/>
              </w:rPr>
              <w:t>2025 год</w:t>
            </w:r>
          </w:p>
        </w:tc>
      </w:tr>
      <w:tr w:rsidR="007E45AC" w:rsidRPr="007E45AC" w:rsidTr="007E45AC">
        <w:trPr>
          <w:trHeight w:val="409"/>
          <w:jc w:val="right"/>
        </w:trPr>
        <w:tc>
          <w:tcPr>
            <w:tcW w:w="1454" w:type="pct"/>
            <w:tcBorders>
              <w:top w:val="single" w:sz="4" w:space="0" w:color="auto"/>
              <w:left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rPr>
                <w:rFonts w:ascii="Arial" w:hAnsi="Arial" w:cs="Arial"/>
              </w:rPr>
            </w:pPr>
            <w:r w:rsidRPr="007E45AC">
              <w:rPr>
                <w:rFonts w:ascii="Arial" w:hAnsi="Arial" w:cs="Arial"/>
              </w:rPr>
              <w:t>Всего, в том числе:</w:t>
            </w:r>
          </w:p>
        </w:tc>
        <w:tc>
          <w:tcPr>
            <w:tcW w:w="750" w:type="pct"/>
            <w:tcBorders>
              <w:top w:val="single" w:sz="4" w:space="0" w:color="auto"/>
              <w:left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ind w:left="-92" w:right="-153"/>
              <w:jc w:val="center"/>
              <w:rPr>
                <w:rFonts w:ascii="Arial" w:hAnsi="Arial" w:cs="Arial"/>
              </w:rPr>
            </w:pPr>
            <w:r w:rsidRPr="007E45AC">
              <w:rPr>
                <w:rFonts w:ascii="Arial" w:hAnsi="Arial" w:cs="Arial"/>
              </w:rPr>
              <w:t>19 469,0</w:t>
            </w:r>
          </w:p>
        </w:tc>
        <w:tc>
          <w:tcPr>
            <w:tcW w:w="563" w:type="pct"/>
            <w:tcBorders>
              <w:top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ind w:left="-92" w:right="-153"/>
              <w:jc w:val="center"/>
              <w:rPr>
                <w:rFonts w:ascii="Arial" w:hAnsi="Arial" w:cs="Arial"/>
              </w:rPr>
            </w:pPr>
            <w:r w:rsidRPr="007E45AC">
              <w:rPr>
                <w:rFonts w:ascii="Arial" w:hAnsi="Arial" w:cs="Arial"/>
              </w:rPr>
              <w:t>3 910,0</w:t>
            </w:r>
          </w:p>
        </w:tc>
        <w:tc>
          <w:tcPr>
            <w:tcW w:w="563" w:type="pct"/>
            <w:tcBorders>
              <w:top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ind w:left="-92" w:right="-153"/>
              <w:jc w:val="center"/>
              <w:rPr>
                <w:rFonts w:ascii="Arial" w:hAnsi="Arial" w:cs="Arial"/>
              </w:rPr>
            </w:pPr>
            <w:r w:rsidRPr="007E45AC">
              <w:rPr>
                <w:rFonts w:ascii="Arial" w:hAnsi="Arial" w:cs="Arial"/>
              </w:rPr>
              <w:t>4 344,0</w:t>
            </w:r>
          </w:p>
        </w:tc>
        <w:tc>
          <w:tcPr>
            <w:tcW w:w="516" w:type="pct"/>
            <w:tcBorders>
              <w:top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ind w:left="-92" w:right="-153"/>
              <w:jc w:val="center"/>
              <w:rPr>
                <w:rFonts w:ascii="Arial" w:hAnsi="Arial" w:cs="Arial"/>
              </w:rPr>
            </w:pPr>
            <w:r w:rsidRPr="007E45AC">
              <w:rPr>
                <w:rFonts w:ascii="Arial" w:hAnsi="Arial" w:cs="Arial"/>
              </w:rPr>
              <w:t>4 360,0</w:t>
            </w:r>
          </w:p>
        </w:tc>
        <w:tc>
          <w:tcPr>
            <w:tcW w:w="516" w:type="pct"/>
            <w:tcBorders>
              <w:top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ind w:left="-92" w:right="-153"/>
              <w:jc w:val="center"/>
              <w:rPr>
                <w:rFonts w:ascii="Arial" w:hAnsi="Arial" w:cs="Arial"/>
              </w:rPr>
            </w:pPr>
            <w:r w:rsidRPr="007E45AC">
              <w:rPr>
                <w:rFonts w:ascii="Arial" w:hAnsi="Arial" w:cs="Arial"/>
              </w:rPr>
              <w:t>4 379,0</w:t>
            </w:r>
          </w:p>
        </w:tc>
        <w:tc>
          <w:tcPr>
            <w:tcW w:w="640" w:type="pct"/>
            <w:tcBorders>
              <w:top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ind w:left="-92" w:right="-153"/>
              <w:jc w:val="center"/>
              <w:rPr>
                <w:rFonts w:ascii="Arial" w:hAnsi="Arial" w:cs="Arial"/>
              </w:rPr>
            </w:pPr>
            <w:r w:rsidRPr="007E45AC">
              <w:rPr>
                <w:rFonts w:ascii="Arial" w:hAnsi="Arial" w:cs="Arial"/>
              </w:rPr>
              <w:t>2 476,0</w:t>
            </w:r>
          </w:p>
        </w:tc>
      </w:tr>
      <w:tr w:rsidR="007E45AC" w:rsidRPr="007E45AC" w:rsidTr="007E45AC">
        <w:trPr>
          <w:trHeight w:val="409"/>
          <w:jc w:val="right"/>
        </w:trPr>
        <w:tc>
          <w:tcPr>
            <w:tcW w:w="1454" w:type="pct"/>
            <w:tcBorders>
              <w:top w:val="single" w:sz="4" w:space="0" w:color="auto"/>
              <w:left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rPr>
                <w:rFonts w:ascii="Arial" w:hAnsi="Arial" w:cs="Arial"/>
              </w:rPr>
            </w:pPr>
            <w:r w:rsidRPr="007E45AC">
              <w:rPr>
                <w:rFonts w:ascii="Arial" w:hAnsi="Arial" w:cs="Arial"/>
              </w:rPr>
              <w:t>Средства бюджета Московской области</w:t>
            </w:r>
          </w:p>
        </w:tc>
        <w:tc>
          <w:tcPr>
            <w:tcW w:w="750" w:type="pct"/>
            <w:tcBorders>
              <w:top w:val="single" w:sz="4" w:space="0" w:color="auto"/>
              <w:left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ind w:left="-92" w:right="-153"/>
              <w:jc w:val="center"/>
              <w:rPr>
                <w:rFonts w:ascii="Arial" w:hAnsi="Arial" w:cs="Arial"/>
              </w:rPr>
            </w:pPr>
            <w:r w:rsidRPr="007E45AC">
              <w:rPr>
                <w:rFonts w:ascii="Arial" w:hAnsi="Arial" w:cs="Arial"/>
              </w:rPr>
              <w:t>17 046,0</w:t>
            </w:r>
          </w:p>
        </w:tc>
        <w:tc>
          <w:tcPr>
            <w:tcW w:w="563" w:type="pct"/>
            <w:tcBorders>
              <w:top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ind w:left="-92" w:right="-153"/>
              <w:jc w:val="center"/>
              <w:rPr>
                <w:rFonts w:ascii="Arial" w:hAnsi="Arial" w:cs="Arial"/>
              </w:rPr>
            </w:pPr>
            <w:r w:rsidRPr="007E45AC">
              <w:rPr>
                <w:rFonts w:ascii="Arial" w:hAnsi="Arial" w:cs="Arial"/>
              </w:rPr>
              <w:t>3 551,0</w:t>
            </w:r>
          </w:p>
        </w:tc>
        <w:tc>
          <w:tcPr>
            <w:tcW w:w="563" w:type="pct"/>
            <w:tcBorders>
              <w:top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ind w:left="-92" w:right="-153"/>
              <w:jc w:val="center"/>
              <w:rPr>
                <w:rFonts w:ascii="Arial" w:hAnsi="Arial" w:cs="Arial"/>
              </w:rPr>
            </w:pPr>
            <w:r w:rsidRPr="007E45AC">
              <w:rPr>
                <w:rFonts w:ascii="Arial" w:hAnsi="Arial" w:cs="Arial"/>
              </w:rPr>
              <w:t>3 900,0</w:t>
            </w:r>
          </w:p>
        </w:tc>
        <w:tc>
          <w:tcPr>
            <w:tcW w:w="516" w:type="pct"/>
            <w:tcBorders>
              <w:top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ind w:left="-92" w:right="-153"/>
              <w:jc w:val="center"/>
              <w:rPr>
                <w:rFonts w:ascii="Arial" w:hAnsi="Arial" w:cs="Arial"/>
              </w:rPr>
            </w:pPr>
            <w:r w:rsidRPr="007E45AC">
              <w:rPr>
                <w:rFonts w:ascii="Arial" w:hAnsi="Arial" w:cs="Arial"/>
              </w:rPr>
              <w:t>3 900,0</w:t>
            </w:r>
          </w:p>
        </w:tc>
        <w:tc>
          <w:tcPr>
            <w:tcW w:w="516" w:type="pct"/>
            <w:tcBorders>
              <w:top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ind w:left="-92" w:right="-153"/>
              <w:jc w:val="center"/>
              <w:rPr>
                <w:rFonts w:ascii="Arial" w:hAnsi="Arial" w:cs="Arial"/>
              </w:rPr>
            </w:pPr>
            <w:r w:rsidRPr="007E45AC">
              <w:rPr>
                <w:rFonts w:ascii="Arial" w:hAnsi="Arial" w:cs="Arial"/>
              </w:rPr>
              <w:t>3 900,0</w:t>
            </w:r>
          </w:p>
        </w:tc>
        <w:tc>
          <w:tcPr>
            <w:tcW w:w="640" w:type="pct"/>
            <w:tcBorders>
              <w:top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ind w:left="-92" w:right="-153"/>
              <w:jc w:val="center"/>
              <w:rPr>
                <w:rFonts w:ascii="Arial" w:hAnsi="Arial" w:cs="Arial"/>
              </w:rPr>
            </w:pPr>
            <w:r w:rsidRPr="007E45AC">
              <w:rPr>
                <w:rFonts w:ascii="Arial" w:hAnsi="Arial" w:cs="Arial"/>
              </w:rPr>
              <w:t>1 795,0</w:t>
            </w:r>
          </w:p>
        </w:tc>
      </w:tr>
      <w:tr w:rsidR="007E45AC" w:rsidRPr="007E45AC" w:rsidTr="007E45AC">
        <w:trPr>
          <w:trHeight w:val="657"/>
          <w:jc w:val="right"/>
        </w:trPr>
        <w:tc>
          <w:tcPr>
            <w:tcW w:w="1454" w:type="pct"/>
            <w:tcBorders>
              <w:top w:val="single" w:sz="4" w:space="0" w:color="auto"/>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rPr>
                <w:rFonts w:ascii="Arial" w:hAnsi="Arial" w:cs="Arial"/>
              </w:rPr>
            </w:pPr>
            <w:r w:rsidRPr="007E45AC">
              <w:rPr>
                <w:rFonts w:ascii="Arial" w:hAnsi="Arial" w:cs="Arial"/>
              </w:rPr>
              <w:t>Средства бюджета городского округа Павловский Посад Московской области</w:t>
            </w:r>
          </w:p>
        </w:tc>
        <w:tc>
          <w:tcPr>
            <w:tcW w:w="750" w:type="pct"/>
            <w:tcBorders>
              <w:top w:val="single" w:sz="4" w:space="0" w:color="auto"/>
              <w:left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ind w:left="-92" w:right="-153"/>
              <w:jc w:val="center"/>
              <w:rPr>
                <w:rFonts w:ascii="Arial" w:hAnsi="Arial" w:cs="Arial"/>
              </w:rPr>
            </w:pPr>
            <w:r w:rsidRPr="007E45AC">
              <w:rPr>
                <w:rFonts w:ascii="Arial" w:hAnsi="Arial" w:cs="Arial"/>
              </w:rPr>
              <w:t>2 423,0</w:t>
            </w:r>
          </w:p>
        </w:tc>
        <w:tc>
          <w:tcPr>
            <w:tcW w:w="563" w:type="pct"/>
            <w:tcBorders>
              <w:top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ind w:left="-92" w:right="-153"/>
              <w:jc w:val="center"/>
              <w:rPr>
                <w:rFonts w:ascii="Arial" w:hAnsi="Arial" w:cs="Arial"/>
              </w:rPr>
            </w:pPr>
            <w:r w:rsidRPr="007E45AC">
              <w:rPr>
                <w:rFonts w:ascii="Arial" w:hAnsi="Arial" w:cs="Arial"/>
              </w:rPr>
              <w:t>359,0</w:t>
            </w:r>
          </w:p>
        </w:tc>
        <w:tc>
          <w:tcPr>
            <w:tcW w:w="563" w:type="pct"/>
            <w:tcBorders>
              <w:top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ind w:left="-92" w:right="-153"/>
              <w:jc w:val="center"/>
              <w:rPr>
                <w:rFonts w:ascii="Arial" w:hAnsi="Arial" w:cs="Arial"/>
              </w:rPr>
            </w:pPr>
            <w:r w:rsidRPr="007E45AC">
              <w:rPr>
                <w:rFonts w:ascii="Arial" w:hAnsi="Arial" w:cs="Arial"/>
              </w:rPr>
              <w:t>444,0</w:t>
            </w:r>
          </w:p>
        </w:tc>
        <w:tc>
          <w:tcPr>
            <w:tcW w:w="516" w:type="pct"/>
            <w:tcBorders>
              <w:top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ind w:left="-92" w:right="-153"/>
              <w:jc w:val="center"/>
              <w:rPr>
                <w:rFonts w:ascii="Arial" w:hAnsi="Arial" w:cs="Arial"/>
              </w:rPr>
            </w:pPr>
            <w:r w:rsidRPr="007E45AC">
              <w:rPr>
                <w:rFonts w:ascii="Arial" w:hAnsi="Arial" w:cs="Arial"/>
              </w:rPr>
              <w:t>460,0</w:t>
            </w:r>
          </w:p>
        </w:tc>
        <w:tc>
          <w:tcPr>
            <w:tcW w:w="516" w:type="pct"/>
            <w:tcBorders>
              <w:top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ind w:left="-92" w:right="-153"/>
              <w:jc w:val="center"/>
              <w:rPr>
                <w:rFonts w:ascii="Arial" w:hAnsi="Arial" w:cs="Arial"/>
              </w:rPr>
            </w:pPr>
            <w:r w:rsidRPr="007E45AC">
              <w:rPr>
                <w:rFonts w:ascii="Arial" w:hAnsi="Arial" w:cs="Arial"/>
              </w:rPr>
              <w:t>479,0</w:t>
            </w:r>
          </w:p>
        </w:tc>
        <w:tc>
          <w:tcPr>
            <w:tcW w:w="640" w:type="pct"/>
            <w:tcBorders>
              <w:top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ind w:left="-92" w:right="-153"/>
              <w:jc w:val="center"/>
              <w:rPr>
                <w:rFonts w:ascii="Arial" w:hAnsi="Arial" w:cs="Arial"/>
              </w:rPr>
            </w:pPr>
            <w:r w:rsidRPr="007E45AC">
              <w:rPr>
                <w:rFonts w:ascii="Arial" w:hAnsi="Arial" w:cs="Arial"/>
              </w:rPr>
              <w:t>681,0</w:t>
            </w:r>
          </w:p>
        </w:tc>
      </w:tr>
    </w:tbl>
    <w:p w:rsidR="00465DF8" w:rsidRPr="007E45AC" w:rsidRDefault="00465DF8" w:rsidP="00465DF8">
      <w:pPr>
        <w:jc w:val="both"/>
        <w:rPr>
          <w:rFonts w:ascii="Arial" w:hAnsi="Arial" w:cs="Arial"/>
        </w:rPr>
        <w:sectPr w:rsidR="00465DF8" w:rsidRPr="007E45AC" w:rsidSect="007E45AC">
          <w:headerReference w:type="even" r:id="rId8"/>
          <w:pgSz w:w="16838" w:h="11906" w:orient="landscape"/>
          <w:pgMar w:top="1134" w:right="567" w:bottom="1134" w:left="1134" w:header="709" w:footer="709" w:gutter="0"/>
          <w:cols w:space="708"/>
          <w:docGrid w:linePitch="360"/>
        </w:sectPr>
      </w:pPr>
    </w:p>
    <w:p w:rsidR="00465DF8" w:rsidRPr="007E45AC" w:rsidRDefault="00465DF8" w:rsidP="00465DF8">
      <w:pPr>
        <w:spacing w:after="200" w:line="276" w:lineRule="auto"/>
        <w:jc w:val="center"/>
        <w:rPr>
          <w:rFonts w:ascii="Arial" w:hAnsi="Arial" w:cs="Arial"/>
        </w:rPr>
      </w:pPr>
      <w:r w:rsidRPr="007E45AC">
        <w:rPr>
          <w:rFonts w:ascii="Arial" w:hAnsi="Arial" w:cs="Arial"/>
        </w:rPr>
        <w:t>1. Общая характеристика сферы реализации муниципальной программы, в том числе формулировка основных проблем в указанной сфере, инерционный прогноз её развития, описание цели муниципальной программы.</w:t>
      </w:r>
    </w:p>
    <w:p w:rsidR="00465DF8" w:rsidRPr="007E45AC" w:rsidRDefault="00465DF8" w:rsidP="00465DF8">
      <w:pPr>
        <w:ind w:firstLine="851"/>
        <w:jc w:val="both"/>
        <w:rPr>
          <w:rFonts w:ascii="Arial" w:hAnsi="Arial" w:cs="Arial"/>
        </w:rPr>
      </w:pPr>
      <w:r w:rsidRPr="007E45AC">
        <w:rPr>
          <w:rFonts w:ascii="Arial" w:hAnsi="Arial" w:cs="Arial"/>
        </w:rPr>
        <w:t>Муниципальная программа городского округа Павловский Посад Московской области «Развитие сельского хозяйства» на 2021-2025 годы разработана в соответствии с положениями постановления Администрации городского округа Павловский Посад Московской области от 05.08.2020 № 999 «Об утверждении Порядка разработки и реализации муниципальных программ городского округа Павловский Посад Московской области в новой редакции».</w:t>
      </w:r>
    </w:p>
    <w:p w:rsidR="00465DF8" w:rsidRPr="007E45AC" w:rsidRDefault="00465DF8" w:rsidP="00465DF8">
      <w:pPr>
        <w:ind w:firstLine="851"/>
        <w:jc w:val="both"/>
        <w:rPr>
          <w:rFonts w:ascii="Arial" w:hAnsi="Arial" w:cs="Arial"/>
        </w:rPr>
      </w:pPr>
      <w:r w:rsidRPr="007E45AC">
        <w:rPr>
          <w:rFonts w:ascii="Arial" w:hAnsi="Arial" w:cs="Arial"/>
        </w:rPr>
        <w:t>Муниципальная программа определяет цели и направления развития сельского хозяйства городского округа Павловский Посад, финансовое обеспечение и механизмы реализации предусмотренных мероприятий, показатели их результативности.</w:t>
      </w:r>
    </w:p>
    <w:p w:rsidR="00465DF8" w:rsidRPr="007E45AC" w:rsidRDefault="00465DF8" w:rsidP="00465DF8">
      <w:pPr>
        <w:ind w:firstLine="851"/>
        <w:jc w:val="both"/>
        <w:rPr>
          <w:rFonts w:ascii="Arial" w:hAnsi="Arial" w:cs="Arial"/>
        </w:rPr>
      </w:pPr>
      <w:r w:rsidRPr="007E45AC">
        <w:rPr>
          <w:rFonts w:ascii="Arial" w:hAnsi="Arial" w:cs="Arial"/>
        </w:rPr>
        <w:t>Одной из целей муниципальной программы является – обеспечение населения городского округа Павловский Посад Московской области сельскохозяйственной продукцией и продовольствием собственного производства.</w:t>
      </w:r>
    </w:p>
    <w:p w:rsidR="00465DF8" w:rsidRPr="007E45AC" w:rsidRDefault="00465DF8" w:rsidP="00465DF8">
      <w:pPr>
        <w:ind w:firstLine="851"/>
        <w:jc w:val="both"/>
        <w:rPr>
          <w:rFonts w:ascii="Arial" w:hAnsi="Arial" w:cs="Arial"/>
        </w:rPr>
      </w:pPr>
      <w:r w:rsidRPr="007E45AC">
        <w:rPr>
          <w:rFonts w:ascii="Arial" w:hAnsi="Arial" w:cs="Arial"/>
        </w:rPr>
        <w:t>В связи с чем, приоритетными при выполнении муниципальной программы становятся мероприятия, направленные на создание условий для предотвращения выбытия из сельскохозяйственного оборота земель сельскохозяйственного назначения и ежегодное вовлечение в сельскохозяйственный оборот неиспользуемых земель, а также развитие отраслей сельского хозяйства на территории городского округа Павловский Посад, в т.ч. за счет привлечения инвесторов и создания разных форм хозяйств.</w:t>
      </w:r>
    </w:p>
    <w:p w:rsidR="00465DF8" w:rsidRPr="007E45AC" w:rsidRDefault="00465DF8" w:rsidP="00465DF8">
      <w:pPr>
        <w:ind w:firstLine="851"/>
        <w:jc w:val="both"/>
        <w:rPr>
          <w:rFonts w:ascii="Arial" w:hAnsi="Arial" w:cs="Arial"/>
          <w:strike/>
        </w:rPr>
      </w:pPr>
      <w:r w:rsidRPr="007E45AC">
        <w:rPr>
          <w:rFonts w:ascii="Arial" w:hAnsi="Arial" w:cs="Arial"/>
        </w:rPr>
        <w:t xml:space="preserve">В настоящее время в состав отрасли «Сельское хозяйство» на территории городского округа Павловский Посад входят хозяйства индивидуальных предпринимателей, крестьянские (фермерские) хозяйства, личные подсобные хозяйства граждан, а также небольшие хозяйства, созданные на базе организаций, которые занимаются молочным и мясным животноводством. </w:t>
      </w:r>
    </w:p>
    <w:p w:rsidR="00465DF8" w:rsidRPr="007E45AC" w:rsidRDefault="00465DF8" w:rsidP="00465DF8">
      <w:pPr>
        <w:ind w:firstLine="851"/>
        <w:jc w:val="both"/>
        <w:rPr>
          <w:rFonts w:ascii="Arial" w:hAnsi="Arial" w:cs="Arial"/>
        </w:rPr>
      </w:pPr>
      <w:r w:rsidRPr="007E45AC">
        <w:rPr>
          <w:rFonts w:ascii="Arial" w:hAnsi="Arial" w:cs="Arial"/>
        </w:rPr>
        <w:t xml:space="preserve">В личных подсобных хозяйствах граждан в основном выращивается продукция растениеводства. В меньшей степени граждане производят продукцию животноводства. </w:t>
      </w:r>
    </w:p>
    <w:p w:rsidR="00465DF8" w:rsidRPr="007E45AC" w:rsidRDefault="00465DF8" w:rsidP="00465DF8">
      <w:pPr>
        <w:ind w:firstLine="851"/>
        <w:jc w:val="both"/>
        <w:rPr>
          <w:rFonts w:ascii="Arial" w:hAnsi="Arial" w:cs="Arial"/>
        </w:rPr>
      </w:pPr>
      <w:r w:rsidRPr="007E45AC">
        <w:rPr>
          <w:rFonts w:ascii="Arial" w:hAnsi="Arial" w:cs="Arial"/>
        </w:rPr>
        <w:t>Крестьянские (фермерские) хозяйства и индивидуальные предприниматели занимаются как животноводством, так и растениеводством.</w:t>
      </w:r>
    </w:p>
    <w:p w:rsidR="00465DF8" w:rsidRPr="007E45AC" w:rsidRDefault="00465DF8" w:rsidP="00465DF8">
      <w:pPr>
        <w:ind w:firstLine="851"/>
        <w:jc w:val="both"/>
        <w:rPr>
          <w:rFonts w:ascii="Arial" w:hAnsi="Arial" w:cs="Arial"/>
        </w:rPr>
      </w:pPr>
      <w:r w:rsidRPr="007E45AC">
        <w:rPr>
          <w:rFonts w:ascii="Arial" w:hAnsi="Arial" w:cs="Arial"/>
        </w:rPr>
        <w:t>Вся произведенная в хозяйствах продукция используется на личные нужды или реализуется населению на территории городского округа Павловский Посад в период всего календарного года.</w:t>
      </w:r>
    </w:p>
    <w:p w:rsidR="00465DF8" w:rsidRPr="007E45AC" w:rsidRDefault="00465DF8" w:rsidP="00465DF8">
      <w:pPr>
        <w:ind w:firstLine="851"/>
        <w:jc w:val="both"/>
        <w:rPr>
          <w:rFonts w:ascii="Arial" w:hAnsi="Arial" w:cs="Arial"/>
        </w:rPr>
      </w:pPr>
      <w:r w:rsidRPr="007E45AC">
        <w:rPr>
          <w:rFonts w:ascii="Arial" w:hAnsi="Arial" w:cs="Arial"/>
        </w:rPr>
        <w:t>В виду небольших объемов производства сельскохозяйственной продукции на территории городского округа Павловский Посад и недостаточно быстрого развития отрасли сельского хозяйства в городском округе в настоящее время можно выделить ряд основных проблем:</w:t>
      </w:r>
    </w:p>
    <w:p w:rsidR="00465DF8" w:rsidRPr="007E45AC" w:rsidRDefault="00465DF8" w:rsidP="00465DF8">
      <w:pPr>
        <w:ind w:firstLine="851"/>
        <w:jc w:val="both"/>
        <w:rPr>
          <w:rFonts w:ascii="Arial" w:hAnsi="Arial" w:cs="Arial"/>
        </w:rPr>
      </w:pPr>
      <w:r w:rsidRPr="007E45AC">
        <w:rPr>
          <w:rFonts w:ascii="Arial" w:hAnsi="Arial" w:cs="Arial"/>
        </w:rPr>
        <w:t>- нецелевое использование, выбытие из сельскохозяйственного оборота земель сельскохозяйственного назначения,</w:t>
      </w:r>
    </w:p>
    <w:p w:rsidR="00465DF8" w:rsidRPr="007E45AC" w:rsidRDefault="00465DF8" w:rsidP="00465DF8">
      <w:pPr>
        <w:ind w:firstLine="851"/>
        <w:jc w:val="both"/>
        <w:rPr>
          <w:rFonts w:ascii="Arial" w:hAnsi="Arial" w:cs="Arial"/>
        </w:rPr>
      </w:pPr>
      <w:r w:rsidRPr="007E45AC">
        <w:rPr>
          <w:rFonts w:ascii="Arial" w:hAnsi="Arial" w:cs="Arial"/>
        </w:rPr>
        <w:t>- финансовая неустойчивость отрасли сельскохозяйственного производства, обусловленная нестабильностью рынков сельскохозяйственной продукции, сырья и продовольствия, недостаточным притоком частных инвестиций.</w:t>
      </w:r>
    </w:p>
    <w:p w:rsidR="00465DF8" w:rsidRPr="007E45AC" w:rsidRDefault="00465DF8" w:rsidP="00465DF8">
      <w:pPr>
        <w:ind w:firstLine="851"/>
        <w:jc w:val="both"/>
        <w:rPr>
          <w:rFonts w:ascii="Arial" w:hAnsi="Arial" w:cs="Arial"/>
        </w:rPr>
      </w:pPr>
      <w:r w:rsidRPr="007E45AC">
        <w:rPr>
          <w:rFonts w:ascii="Arial" w:hAnsi="Arial" w:cs="Arial"/>
        </w:rPr>
        <w:t>Для решения обозначенных проблем необходим комплексный и последовательный подход, рассчитанный на долгосрочный период, который предполагает использование программно-целевых методов, обеспечивающих увязку реализации мероприятий по срокам, ресурсам, исполнителям, а также организацию процесса управления и контроля.</w:t>
      </w:r>
    </w:p>
    <w:p w:rsidR="00465DF8" w:rsidRPr="007E45AC" w:rsidRDefault="00465DF8" w:rsidP="00465DF8">
      <w:pPr>
        <w:ind w:firstLine="851"/>
        <w:jc w:val="both"/>
        <w:rPr>
          <w:rFonts w:ascii="Arial" w:hAnsi="Arial" w:cs="Arial"/>
        </w:rPr>
      </w:pPr>
      <w:r w:rsidRPr="007E45AC">
        <w:rPr>
          <w:rFonts w:ascii="Arial" w:hAnsi="Arial" w:cs="Arial"/>
        </w:rPr>
        <w:t>Мероприятия муниципальной программы должны учитывать следующие тенденции:</w:t>
      </w:r>
    </w:p>
    <w:p w:rsidR="00465DF8" w:rsidRPr="007E45AC" w:rsidRDefault="00465DF8" w:rsidP="00465DF8">
      <w:pPr>
        <w:ind w:firstLine="851"/>
        <w:jc w:val="both"/>
        <w:rPr>
          <w:rFonts w:ascii="Arial" w:hAnsi="Arial" w:cs="Arial"/>
        </w:rPr>
      </w:pPr>
      <w:r w:rsidRPr="007E45AC">
        <w:rPr>
          <w:rFonts w:ascii="Arial" w:hAnsi="Arial" w:cs="Arial"/>
        </w:rPr>
        <w:t>- вовлечение в оборот выбывших сельскохозяйственных угодий за счет проведения культуртехнических работ сельскохозяйственными товаропроизводителями;</w:t>
      </w:r>
    </w:p>
    <w:p w:rsidR="00465DF8" w:rsidRPr="007E45AC" w:rsidRDefault="00465DF8" w:rsidP="00465DF8">
      <w:pPr>
        <w:ind w:firstLine="851"/>
        <w:jc w:val="both"/>
        <w:rPr>
          <w:rFonts w:ascii="Arial" w:hAnsi="Arial" w:cs="Arial"/>
        </w:rPr>
      </w:pPr>
      <w:r w:rsidRPr="007E45AC">
        <w:rPr>
          <w:rFonts w:ascii="Arial" w:hAnsi="Arial" w:cs="Arial"/>
        </w:rPr>
        <w:t>- создание условий для наращивания производства основных видов сельскохозяйственной продукции;</w:t>
      </w:r>
    </w:p>
    <w:p w:rsidR="00465DF8" w:rsidRPr="007E45AC" w:rsidRDefault="00465DF8" w:rsidP="00465DF8">
      <w:pPr>
        <w:ind w:firstLine="851"/>
        <w:jc w:val="both"/>
        <w:rPr>
          <w:rFonts w:ascii="Arial" w:hAnsi="Arial" w:cs="Arial"/>
        </w:rPr>
      </w:pPr>
      <w:r w:rsidRPr="007E45AC">
        <w:rPr>
          <w:rFonts w:ascii="Arial" w:hAnsi="Arial" w:cs="Arial"/>
        </w:rPr>
        <w:t>- ускорение обновления технической базы сельскохозяйственного производства;</w:t>
      </w:r>
    </w:p>
    <w:p w:rsidR="00465DF8" w:rsidRPr="007E45AC" w:rsidRDefault="00465DF8" w:rsidP="00465DF8">
      <w:pPr>
        <w:ind w:firstLine="851"/>
        <w:jc w:val="both"/>
        <w:rPr>
          <w:rFonts w:ascii="Arial" w:hAnsi="Arial" w:cs="Arial"/>
        </w:rPr>
      </w:pPr>
      <w:r w:rsidRPr="007E45AC">
        <w:rPr>
          <w:rFonts w:ascii="Arial" w:hAnsi="Arial" w:cs="Arial"/>
        </w:rPr>
        <w:t>- увеличение инвестиций в развитие сельскохозяйственного производства;</w:t>
      </w:r>
    </w:p>
    <w:p w:rsidR="00465DF8" w:rsidRPr="007E45AC" w:rsidRDefault="00465DF8" w:rsidP="00465DF8">
      <w:pPr>
        <w:ind w:firstLine="851"/>
        <w:jc w:val="both"/>
        <w:rPr>
          <w:rFonts w:ascii="Arial" w:hAnsi="Arial" w:cs="Arial"/>
        </w:rPr>
      </w:pPr>
      <w:r w:rsidRPr="007E45AC">
        <w:rPr>
          <w:rFonts w:ascii="Arial" w:hAnsi="Arial" w:cs="Arial"/>
        </w:rPr>
        <w:t>- развитие малых форм хозяйствования на селе.</w:t>
      </w:r>
    </w:p>
    <w:p w:rsidR="00465DF8" w:rsidRPr="007E45AC" w:rsidRDefault="00465DF8" w:rsidP="00465DF8">
      <w:pPr>
        <w:ind w:firstLine="851"/>
        <w:jc w:val="both"/>
        <w:rPr>
          <w:rFonts w:ascii="Arial" w:hAnsi="Arial" w:cs="Arial"/>
        </w:rPr>
      </w:pPr>
      <w:r w:rsidRPr="007E45AC">
        <w:rPr>
          <w:rFonts w:ascii="Arial" w:hAnsi="Arial" w:cs="Arial"/>
        </w:rPr>
        <w:t>Отдельное внимание в рамках муниципальной программы уделяется вопросам организации проведения мероприятий по отлову и содержанию животных без владельцев.</w:t>
      </w:r>
    </w:p>
    <w:p w:rsidR="00465DF8" w:rsidRPr="007E45AC" w:rsidRDefault="00465DF8" w:rsidP="00465DF8">
      <w:pPr>
        <w:ind w:firstLine="851"/>
        <w:jc w:val="both"/>
        <w:rPr>
          <w:rFonts w:ascii="Arial" w:hAnsi="Arial" w:cs="Arial"/>
        </w:rPr>
      </w:pPr>
      <w:r w:rsidRPr="007E45AC">
        <w:rPr>
          <w:rFonts w:ascii="Arial" w:hAnsi="Arial" w:cs="Arial"/>
        </w:rPr>
        <w:t>Мероприятия, направленные на выполнение указанных задач, позволяют достигнуть не менее важную цель муниципальной программы – обеспечение эпизоотического и ветеринарно-санитарного благополучия территории городского округа Павловский Посад Московской области.</w:t>
      </w:r>
    </w:p>
    <w:p w:rsidR="00465DF8" w:rsidRPr="007E45AC" w:rsidRDefault="00465DF8" w:rsidP="00465DF8">
      <w:pPr>
        <w:widowControl w:val="0"/>
        <w:autoSpaceDE w:val="0"/>
        <w:autoSpaceDN w:val="0"/>
        <w:adjustRightInd w:val="0"/>
        <w:ind w:firstLine="708"/>
        <w:jc w:val="both"/>
        <w:rPr>
          <w:rFonts w:ascii="Arial" w:hAnsi="Arial" w:cs="Arial"/>
        </w:rPr>
      </w:pPr>
      <w:r w:rsidRPr="007E45AC">
        <w:rPr>
          <w:rFonts w:ascii="Arial" w:hAnsi="Arial" w:cs="Arial"/>
        </w:rPr>
        <w:t>Реализуемый в рамках программы комплекс мер предупреждают возникновение случаев бешенства среди животных и людей, а также являются мерами профилактики и борьбы с другими особо опасными и карантинными болезнями животных.</w:t>
      </w:r>
    </w:p>
    <w:p w:rsidR="00465DF8" w:rsidRPr="007E45AC" w:rsidRDefault="00465DF8" w:rsidP="00465DF8">
      <w:pPr>
        <w:ind w:firstLine="851"/>
        <w:jc w:val="both"/>
        <w:rPr>
          <w:rFonts w:ascii="Arial" w:hAnsi="Arial" w:cs="Arial"/>
        </w:rPr>
      </w:pPr>
    </w:p>
    <w:p w:rsidR="00465DF8" w:rsidRPr="007E45AC" w:rsidRDefault="00465DF8" w:rsidP="00465DF8">
      <w:pPr>
        <w:ind w:firstLine="851"/>
        <w:jc w:val="center"/>
        <w:rPr>
          <w:rFonts w:ascii="Arial" w:hAnsi="Arial" w:cs="Arial"/>
        </w:rPr>
      </w:pPr>
      <w:r w:rsidRPr="007E45AC">
        <w:rPr>
          <w:rFonts w:ascii="Arial" w:hAnsi="Arial" w:cs="Arial"/>
        </w:rPr>
        <w:t>2.</w:t>
      </w:r>
      <w:r w:rsidRPr="007E45AC">
        <w:rPr>
          <w:rFonts w:ascii="Arial" w:hAnsi="Arial" w:cs="Arial"/>
        </w:rPr>
        <w:tab/>
        <w:t xml:space="preserve">Перечень подпрограмм и краткое их описание </w:t>
      </w:r>
    </w:p>
    <w:p w:rsidR="00465DF8" w:rsidRPr="007E45AC" w:rsidRDefault="00465DF8" w:rsidP="00465DF8">
      <w:pPr>
        <w:ind w:firstLine="851"/>
        <w:jc w:val="center"/>
        <w:rPr>
          <w:rFonts w:ascii="Arial" w:hAnsi="Arial" w:cs="Arial"/>
        </w:rPr>
      </w:pPr>
    </w:p>
    <w:p w:rsidR="00465DF8" w:rsidRPr="007E45AC" w:rsidRDefault="00465DF8" w:rsidP="00465DF8">
      <w:pPr>
        <w:widowControl w:val="0"/>
        <w:autoSpaceDE w:val="0"/>
        <w:autoSpaceDN w:val="0"/>
        <w:adjustRightInd w:val="0"/>
        <w:ind w:firstLine="709"/>
        <w:jc w:val="both"/>
        <w:rPr>
          <w:rFonts w:ascii="Arial" w:hAnsi="Arial" w:cs="Arial"/>
        </w:rPr>
      </w:pPr>
      <w:r w:rsidRPr="007E45AC">
        <w:rPr>
          <w:rFonts w:ascii="Arial" w:hAnsi="Arial" w:cs="Arial"/>
        </w:rPr>
        <w:t>В состав муниципальной программы городского округа Павловский Посад Московской области «Развитие сельского хозяйства» на 2021-2025 годы входят следующие подпрограммы:</w:t>
      </w:r>
    </w:p>
    <w:p w:rsidR="00465DF8" w:rsidRPr="007E45AC" w:rsidRDefault="00465DF8" w:rsidP="007E45AC">
      <w:pPr>
        <w:widowControl w:val="0"/>
        <w:numPr>
          <w:ilvl w:val="1"/>
          <w:numId w:val="10"/>
        </w:numPr>
        <w:autoSpaceDE w:val="0"/>
        <w:autoSpaceDN w:val="0"/>
        <w:adjustRightInd w:val="0"/>
        <w:ind w:left="0" w:firstLine="709"/>
        <w:contextualSpacing/>
        <w:jc w:val="both"/>
        <w:rPr>
          <w:rFonts w:ascii="Arial" w:hAnsi="Arial" w:cs="Arial"/>
          <w:lang w:eastAsia="en-US"/>
        </w:rPr>
      </w:pPr>
      <w:r w:rsidRPr="007E45AC">
        <w:rPr>
          <w:rFonts w:ascii="Arial" w:hAnsi="Arial" w:cs="Arial"/>
          <w:lang w:eastAsia="en-US"/>
        </w:rPr>
        <w:t>Подпрограмма I – «Развитие отраслей сельского хозяйства и перерабатывающей промышленности» (далее – Подпрограмма I).</w:t>
      </w:r>
    </w:p>
    <w:p w:rsidR="00465DF8" w:rsidRPr="007E45AC" w:rsidRDefault="00465DF8" w:rsidP="00465DF8">
      <w:pPr>
        <w:widowControl w:val="0"/>
        <w:autoSpaceDE w:val="0"/>
        <w:autoSpaceDN w:val="0"/>
        <w:adjustRightInd w:val="0"/>
        <w:ind w:firstLine="709"/>
        <w:jc w:val="both"/>
        <w:rPr>
          <w:rFonts w:ascii="Arial" w:hAnsi="Arial" w:cs="Arial"/>
        </w:rPr>
      </w:pPr>
      <w:r w:rsidRPr="007E45AC">
        <w:rPr>
          <w:rFonts w:ascii="Arial" w:hAnsi="Arial" w:cs="Arial"/>
        </w:rPr>
        <w:t>Цель Подпрограммы I:</w:t>
      </w:r>
    </w:p>
    <w:p w:rsidR="00465DF8" w:rsidRPr="007E45AC" w:rsidRDefault="00465DF8" w:rsidP="00465DF8">
      <w:pPr>
        <w:widowControl w:val="0"/>
        <w:autoSpaceDE w:val="0"/>
        <w:autoSpaceDN w:val="0"/>
        <w:adjustRightInd w:val="0"/>
        <w:ind w:firstLine="709"/>
        <w:jc w:val="both"/>
        <w:rPr>
          <w:rFonts w:ascii="Arial" w:hAnsi="Arial" w:cs="Arial"/>
        </w:rPr>
      </w:pPr>
      <w:r w:rsidRPr="007E45AC">
        <w:rPr>
          <w:rFonts w:ascii="Arial" w:hAnsi="Arial" w:cs="Arial"/>
        </w:rPr>
        <w:t>увеличение объёмов и повышение конкурентоспособности продукции отраслей растениеводства, животноводства, производимой на территории городского округа Павловский Посад, в т.ч. за счет развития действующих хозяйств и привлечения инвестиций в сельское хозяйство городского округа Павловский Посад.</w:t>
      </w:r>
    </w:p>
    <w:p w:rsidR="00465DF8" w:rsidRPr="007E45AC" w:rsidRDefault="00465DF8" w:rsidP="00465DF8">
      <w:pPr>
        <w:widowControl w:val="0"/>
        <w:autoSpaceDE w:val="0"/>
        <w:autoSpaceDN w:val="0"/>
        <w:adjustRightInd w:val="0"/>
        <w:ind w:firstLine="709"/>
        <w:jc w:val="both"/>
        <w:rPr>
          <w:rFonts w:ascii="Arial" w:hAnsi="Arial" w:cs="Arial"/>
        </w:rPr>
      </w:pPr>
      <w:r w:rsidRPr="007E45AC">
        <w:rPr>
          <w:rFonts w:ascii="Arial" w:hAnsi="Arial" w:cs="Arial"/>
        </w:rPr>
        <w:t xml:space="preserve">Для достижения указанных целей в рамках Подпрограммы </w:t>
      </w:r>
      <w:r w:rsidRPr="007E45AC">
        <w:rPr>
          <w:rFonts w:ascii="Arial" w:hAnsi="Arial" w:cs="Arial"/>
          <w:lang w:val="en-US"/>
        </w:rPr>
        <w:t>I</w:t>
      </w:r>
      <w:r w:rsidRPr="007E45AC">
        <w:rPr>
          <w:rFonts w:ascii="Arial" w:hAnsi="Arial" w:cs="Arial"/>
        </w:rPr>
        <w:t xml:space="preserve"> планируется:</w:t>
      </w:r>
    </w:p>
    <w:p w:rsidR="00465DF8" w:rsidRPr="007E45AC" w:rsidRDefault="00465DF8" w:rsidP="00465DF8">
      <w:pPr>
        <w:autoSpaceDE w:val="0"/>
        <w:autoSpaceDN w:val="0"/>
        <w:adjustRightInd w:val="0"/>
        <w:ind w:firstLine="709"/>
        <w:jc w:val="both"/>
        <w:rPr>
          <w:rFonts w:ascii="Arial" w:hAnsi="Arial" w:cs="Arial"/>
        </w:rPr>
      </w:pPr>
      <w:r w:rsidRPr="007E45AC">
        <w:rPr>
          <w:rFonts w:ascii="Arial" w:hAnsi="Arial" w:cs="Arial"/>
          <w:bCs/>
        </w:rPr>
        <w:t xml:space="preserve">оказание консультационной помощи сельскохозяйственным товаропроизводителям для получения всех видов государственной поддержки, в том числе </w:t>
      </w:r>
      <w:r w:rsidRPr="007E45AC">
        <w:rPr>
          <w:rFonts w:ascii="Arial" w:hAnsi="Arial" w:cs="Arial"/>
        </w:rPr>
        <w:t>несвязанной поддержки в области растениеводства, поддержки молочного скотоводства, грантов начинающим фермерам и семейным животноводческим фермам, а также создание благоприятных условий для привлечения инвестиций в сельское хозяйство.</w:t>
      </w:r>
    </w:p>
    <w:p w:rsidR="00465DF8" w:rsidRPr="007E45AC" w:rsidRDefault="00465DF8" w:rsidP="007E45AC">
      <w:pPr>
        <w:numPr>
          <w:ilvl w:val="1"/>
          <w:numId w:val="10"/>
        </w:numPr>
        <w:autoSpaceDE w:val="0"/>
        <w:autoSpaceDN w:val="0"/>
        <w:adjustRightInd w:val="0"/>
        <w:ind w:left="0" w:firstLine="709"/>
        <w:contextualSpacing/>
        <w:jc w:val="both"/>
        <w:rPr>
          <w:rFonts w:ascii="Arial" w:hAnsi="Arial" w:cs="Arial"/>
          <w:bCs/>
          <w:lang w:eastAsia="en-US"/>
        </w:rPr>
      </w:pPr>
      <w:r w:rsidRPr="007E45AC">
        <w:rPr>
          <w:rFonts w:ascii="Arial" w:hAnsi="Arial" w:cs="Arial"/>
          <w:bCs/>
          <w:lang w:eastAsia="en-US"/>
        </w:rPr>
        <w:t xml:space="preserve">Подпрограмма </w:t>
      </w:r>
      <w:r w:rsidRPr="007E45AC">
        <w:rPr>
          <w:rFonts w:ascii="Arial" w:hAnsi="Arial" w:cs="Arial"/>
          <w:lang w:eastAsia="en-US"/>
        </w:rPr>
        <w:t>II</w:t>
      </w:r>
      <w:r w:rsidRPr="007E45AC">
        <w:rPr>
          <w:rFonts w:ascii="Arial" w:hAnsi="Arial" w:cs="Arial"/>
          <w:bCs/>
          <w:lang w:eastAsia="en-US"/>
        </w:rPr>
        <w:t xml:space="preserve"> - «Развитие мелиорации земель сельскохозяйственного назначения» (далее - Подпрограмма </w:t>
      </w:r>
      <w:r w:rsidRPr="007E45AC">
        <w:rPr>
          <w:rFonts w:ascii="Arial" w:hAnsi="Arial" w:cs="Arial"/>
          <w:lang w:eastAsia="en-US"/>
        </w:rPr>
        <w:t>II</w:t>
      </w:r>
      <w:r w:rsidRPr="007E45AC">
        <w:rPr>
          <w:rFonts w:ascii="Arial" w:hAnsi="Arial" w:cs="Arial"/>
          <w:bCs/>
          <w:lang w:eastAsia="en-US"/>
        </w:rPr>
        <w:t>).</w:t>
      </w:r>
    </w:p>
    <w:p w:rsidR="00465DF8" w:rsidRPr="007E45AC" w:rsidRDefault="00465DF8" w:rsidP="00465DF8">
      <w:pPr>
        <w:autoSpaceDE w:val="0"/>
        <w:autoSpaceDN w:val="0"/>
        <w:adjustRightInd w:val="0"/>
        <w:ind w:firstLine="709"/>
        <w:jc w:val="both"/>
        <w:rPr>
          <w:rFonts w:ascii="Arial" w:hAnsi="Arial" w:cs="Arial"/>
          <w:bCs/>
        </w:rPr>
      </w:pPr>
      <w:r w:rsidRPr="007E45AC">
        <w:rPr>
          <w:rFonts w:ascii="Arial" w:hAnsi="Arial" w:cs="Arial"/>
          <w:bCs/>
        </w:rPr>
        <w:t xml:space="preserve">Цель Подпрограммы </w:t>
      </w:r>
      <w:r w:rsidRPr="007E45AC">
        <w:rPr>
          <w:rFonts w:ascii="Arial" w:hAnsi="Arial" w:cs="Arial"/>
        </w:rPr>
        <w:t>II</w:t>
      </w:r>
      <w:r w:rsidRPr="007E45AC">
        <w:rPr>
          <w:rFonts w:ascii="Arial" w:hAnsi="Arial" w:cs="Arial"/>
          <w:bCs/>
        </w:rPr>
        <w:t>:</w:t>
      </w:r>
    </w:p>
    <w:p w:rsidR="00465DF8" w:rsidRPr="007E45AC" w:rsidRDefault="00465DF8" w:rsidP="00465DF8">
      <w:pPr>
        <w:autoSpaceDE w:val="0"/>
        <w:autoSpaceDN w:val="0"/>
        <w:adjustRightInd w:val="0"/>
        <w:ind w:firstLine="709"/>
        <w:jc w:val="both"/>
        <w:rPr>
          <w:rFonts w:ascii="Arial" w:hAnsi="Arial" w:cs="Arial"/>
        </w:rPr>
      </w:pPr>
      <w:r w:rsidRPr="007E45AC">
        <w:rPr>
          <w:rFonts w:ascii="Arial" w:hAnsi="Arial" w:cs="Arial"/>
          <w:bCs/>
        </w:rPr>
        <w:t xml:space="preserve">предотвращение выбытия из оборота земель сельскохозяйственного назначения, развитие мелиоративных систем и гидротехнических сооружений сельскохозяйственного назначения, </w:t>
      </w:r>
      <w:r w:rsidRPr="007E45AC">
        <w:rPr>
          <w:rFonts w:ascii="Arial" w:hAnsi="Arial" w:cs="Arial"/>
        </w:rPr>
        <w:t>сокращение очагов распространения борщевика Сосновского на территории городского округа Павловский Посад.</w:t>
      </w:r>
    </w:p>
    <w:p w:rsidR="00465DF8" w:rsidRPr="007E45AC" w:rsidRDefault="00465DF8" w:rsidP="00465DF8">
      <w:pPr>
        <w:autoSpaceDE w:val="0"/>
        <w:autoSpaceDN w:val="0"/>
        <w:adjustRightInd w:val="0"/>
        <w:ind w:firstLine="709"/>
        <w:jc w:val="both"/>
        <w:rPr>
          <w:rFonts w:ascii="Arial" w:hAnsi="Arial" w:cs="Arial"/>
          <w:bCs/>
        </w:rPr>
      </w:pPr>
      <w:r w:rsidRPr="007E45AC">
        <w:rPr>
          <w:rFonts w:ascii="Arial" w:hAnsi="Arial" w:cs="Arial"/>
          <w:bCs/>
        </w:rPr>
        <w:t xml:space="preserve">Для достижения указанных целей в рамках Подпрограммы </w:t>
      </w:r>
      <w:r w:rsidRPr="007E45AC">
        <w:rPr>
          <w:rFonts w:ascii="Arial" w:hAnsi="Arial" w:cs="Arial"/>
        </w:rPr>
        <w:t>II</w:t>
      </w:r>
      <w:r w:rsidRPr="007E45AC">
        <w:rPr>
          <w:rFonts w:ascii="Arial" w:hAnsi="Arial" w:cs="Arial"/>
          <w:bCs/>
        </w:rPr>
        <w:t xml:space="preserve"> планируется:</w:t>
      </w:r>
    </w:p>
    <w:p w:rsidR="00465DF8" w:rsidRPr="007E45AC" w:rsidRDefault="00465DF8" w:rsidP="00465DF8">
      <w:pPr>
        <w:autoSpaceDE w:val="0"/>
        <w:autoSpaceDN w:val="0"/>
        <w:adjustRightInd w:val="0"/>
        <w:ind w:firstLine="709"/>
        <w:jc w:val="both"/>
        <w:rPr>
          <w:rFonts w:ascii="Arial" w:hAnsi="Arial" w:cs="Arial"/>
        </w:rPr>
      </w:pPr>
      <w:r w:rsidRPr="007E45AC">
        <w:rPr>
          <w:rFonts w:ascii="Arial" w:hAnsi="Arial" w:cs="Arial"/>
        </w:rPr>
        <w:t xml:space="preserve">осуществление мониторинга земель </w:t>
      </w:r>
      <w:r w:rsidRPr="007E45AC">
        <w:rPr>
          <w:rFonts w:ascii="Arial" w:hAnsi="Arial" w:cs="Arial"/>
          <w:bCs/>
        </w:rPr>
        <w:t>сельскохозяйственного назначения</w:t>
      </w:r>
      <w:r w:rsidRPr="007E45AC">
        <w:rPr>
          <w:rFonts w:ascii="Arial" w:hAnsi="Arial" w:cs="Arial"/>
        </w:rPr>
        <w:t xml:space="preserve"> по итогам проведения муниципального земельного контроля, </w:t>
      </w:r>
    </w:p>
    <w:p w:rsidR="00465DF8" w:rsidRPr="007E45AC" w:rsidRDefault="00465DF8" w:rsidP="00465DF8">
      <w:pPr>
        <w:autoSpaceDE w:val="0"/>
        <w:autoSpaceDN w:val="0"/>
        <w:adjustRightInd w:val="0"/>
        <w:ind w:firstLine="709"/>
        <w:jc w:val="both"/>
        <w:rPr>
          <w:rFonts w:ascii="Arial" w:hAnsi="Arial" w:cs="Arial"/>
        </w:rPr>
      </w:pPr>
      <w:r w:rsidRPr="007E45AC">
        <w:rPr>
          <w:rFonts w:ascii="Arial" w:hAnsi="Arial" w:cs="Arial"/>
          <w:bCs/>
        </w:rPr>
        <w:t xml:space="preserve">проведение мероприятий, направленных на получение государственной поддержки с целью вовлечения в оборот неиспользуемых земель сельскохозяйственного назначения, </w:t>
      </w:r>
    </w:p>
    <w:p w:rsidR="00465DF8" w:rsidRPr="007E45AC" w:rsidRDefault="00465DF8" w:rsidP="00465DF8">
      <w:pPr>
        <w:widowControl w:val="0"/>
        <w:autoSpaceDE w:val="0"/>
        <w:autoSpaceDN w:val="0"/>
        <w:adjustRightInd w:val="0"/>
        <w:ind w:firstLine="709"/>
        <w:jc w:val="both"/>
        <w:rPr>
          <w:rFonts w:ascii="Arial" w:hAnsi="Arial" w:cs="Arial"/>
        </w:rPr>
      </w:pPr>
      <w:r w:rsidRPr="007E45AC">
        <w:rPr>
          <w:rFonts w:ascii="Arial" w:hAnsi="Arial" w:cs="Arial"/>
        </w:rPr>
        <w:t>проведение полного комплекса организационно-хозяйственных мер борьбы на площадях, заросших борщевиком Сосновского, а также разъяснительная работа среди населения о способах уничтожения борщевика Сосновского и необходимых мерах предосторожности при борьбе с ним.</w:t>
      </w:r>
    </w:p>
    <w:p w:rsidR="00465DF8" w:rsidRPr="007E45AC" w:rsidRDefault="00465DF8" w:rsidP="007E45AC">
      <w:pPr>
        <w:widowControl w:val="0"/>
        <w:numPr>
          <w:ilvl w:val="1"/>
          <w:numId w:val="10"/>
        </w:numPr>
        <w:autoSpaceDE w:val="0"/>
        <w:autoSpaceDN w:val="0"/>
        <w:adjustRightInd w:val="0"/>
        <w:ind w:left="0" w:firstLine="709"/>
        <w:contextualSpacing/>
        <w:jc w:val="both"/>
        <w:rPr>
          <w:rFonts w:ascii="Arial" w:hAnsi="Arial" w:cs="Arial"/>
          <w:lang w:eastAsia="en-US"/>
        </w:rPr>
      </w:pPr>
      <w:r w:rsidRPr="007E45AC">
        <w:rPr>
          <w:rFonts w:ascii="Arial" w:hAnsi="Arial" w:cs="Arial"/>
          <w:lang w:eastAsia="en-US"/>
        </w:rPr>
        <w:t xml:space="preserve">Подпрограмма </w:t>
      </w:r>
      <w:r w:rsidRPr="007E45AC">
        <w:rPr>
          <w:rFonts w:ascii="Arial" w:hAnsi="Arial" w:cs="Arial"/>
          <w:lang w:val="en-US"/>
        </w:rPr>
        <w:t>IV</w:t>
      </w:r>
      <w:r w:rsidRPr="007E45AC">
        <w:rPr>
          <w:rFonts w:ascii="Arial" w:hAnsi="Arial" w:cs="Arial"/>
          <w:lang w:eastAsia="en-US"/>
        </w:rPr>
        <w:t xml:space="preserve"> – «Обеспечение эпизоотического и ветеринарно-санитарного благополучия» (далее – Подпрограмма </w:t>
      </w:r>
      <w:r w:rsidRPr="007E45AC">
        <w:rPr>
          <w:rFonts w:ascii="Arial" w:hAnsi="Arial" w:cs="Arial"/>
          <w:lang w:val="en-US"/>
        </w:rPr>
        <w:t>IV</w:t>
      </w:r>
      <w:r w:rsidRPr="007E45AC">
        <w:rPr>
          <w:rFonts w:ascii="Arial" w:hAnsi="Arial" w:cs="Arial"/>
          <w:lang w:eastAsia="en-US"/>
        </w:rPr>
        <w:t>).</w:t>
      </w:r>
    </w:p>
    <w:p w:rsidR="00465DF8" w:rsidRPr="007E45AC" w:rsidRDefault="00465DF8" w:rsidP="00465DF8">
      <w:pPr>
        <w:widowControl w:val="0"/>
        <w:autoSpaceDE w:val="0"/>
        <w:autoSpaceDN w:val="0"/>
        <w:adjustRightInd w:val="0"/>
        <w:ind w:firstLine="709"/>
        <w:jc w:val="both"/>
        <w:rPr>
          <w:rFonts w:ascii="Arial" w:hAnsi="Arial" w:cs="Arial"/>
        </w:rPr>
      </w:pPr>
      <w:r w:rsidRPr="007E45AC">
        <w:rPr>
          <w:rFonts w:ascii="Arial" w:hAnsi="Arial" w:cs="Arial"/>
        </w:rPr>
        <w:t xml:space="preserve">Цели Подпрограммы </w:t>
      </w:r>
      <w:r w:rsidRPr="007E45AC">
        <w:rPr>
          <w:rFonts w:ascii="Arial" w:hAnsi="Arial" w:cs="Arial"/>
          <w:lang w:val="en-US"/>
        </w:rPr>
        <w:t>IV</w:t>
      </w:r>
      <w:r w:rsidRPr="007E45AC">
        <w:rPr>
          <w:rFonts w:ascii="Arial" w:hAnsi="Arial" w:cs="Arial"/>
        </w:rPr>
        <w:t>:</w:t>
      </w:r>
    </w:p>
    <w:p w:rsidR="00465DF8" w:rsidRPr="007E45AC" w:rsidRDefault="00465DF8" w:rsidP="00465DF8">
      <w:pPr>
        <w:widowControl w:val="0"/>
        <w:autoSpaceDE w:val="0"/>
        <w:autoSpaceDN w:val="0"/>
        <w:adjustRightInd w:val="0"/>
        <w:ind w:firstLine="720"/>
        <w:jc w:val="both"/>
        <w:rPr>
          <w:rFonts w:ascii="Arial" w:hAnsi="Arial" w:cs="Arial"/>
        </w:rPr>
      </w:pPr>
      <w:r w:rsidRPr="007E45AC">
        <w:rPr>
          <w:rFonts w:ascii="Arial" w:hAnsi="Arial" w:cs="Arial"/>
        </w:rPr>
        <w:t xml:space="preserve">исполнение переданных полномочий Московской области в части эффективного обеспечения </w:t>
      </w:r>
      <w:r w:rsidRPr="007E45AC">
        <w:rPr>
          <w:rFonts w:ascii="Arial" w:hAnsi="Arial" w:cs="Arial"/>
          <w:lang w:eastAsia="en-US"/>
        </w:rPr>
        <w:t>эпизоотического благополучия территории от заноса и распространения заразных, в том числе особо опасных болезней животных.</w:t>
      </w:r>
    </w:p>
    <w:p w:rsidR="00465DF8" w:rsidRPr="007E45AC" w:rsidRDefault="00465DF8" w:rsidP="00465DF8">
      <w:pPr>
        <w:widowControl w:val="0"/>
        <w:autoSpaceDE w:val="0"/>
        <w:autoSpaceDN w:val="0"/>
        <w:adjustRightInd w:val="0"/>
        <w:ind w:firstLine="709"/>
        <w:jc w:val="both"/>
        <w:rPr>
          <w:rFonts w:ascii="Arial" w:hAnsi="Arial" w:cs="Arial"/>
        </w:rPr>
      </w:pPr>
      <w:r w:rsidRPr="007E45AC">
        <w:rPr>
          <w:rFonts w:ascii="Arial" w:hAnsi="Arial" w:cs="Arial"/>
        </w:rPr>
        <w:t xml:space="preserve">Для достижения указанных целей </w:t>
      </w:r>
      <w:r w:rsidRPr="007E45AC">
        <w:rPr>
          <w:rFonts w:ascii="Arial" w:hAnsi="Arial" w:cs="Arial"/>
          <w:bCs/>
        </w:rPr>
        <w:t xml:space="preserve">в рамках Подпрограммы </w:t>
      </w:r>
      <w:r w:rsidRPr="007E45AC">
        <w:rPr>
          <w:rFonts w:ascii="Arial" w:hAnsi="Arial" w:cs="Arial"/>
          <w:lang w:val="en-US"/>
        </w:rPr>
        <w:t>IV</w:t>
      </w:r>
      <w:r w:rsidRPr="007E45AC">
        <w:rPr>
          <w:rFonts w:ascii="Arial" w:hAnsi="Arial" w:cs="Arial"/>
          <w:lang w:eastAsia="en-US"/>
        </w:rPr>
        <w:t xml:space="preserve"> </w:t>
      </w:r>
      <w:r w:rsidRPr="007E45AC">
        <w:rPr>
          <w:rFonts w:ascii="Arial" w:hAnsi="Arial" w:cs="Arial"/>
        </w:rPr>
        <w:t>необходимо проведение мероприятий по отлову и содержанию животных без владельцев.</w:t>
      </w:r>
    </w:p>
    <w:p w:rsidR="00465DF8" w:rsidRPr="007E45AC" w:rsidRDefault="00465DF8" w:rsidP="007E45AC">
      <w:pPr>
        <w:numPr>
          <w:ilvl w:val="1"/>
          <w:numId w:val="10"/>
        </w:numPr>
        <w:tabs>
          <w:tab w:val="left" w:pos="0"/>
        </w:tabs>
        <w:ind w:left="0" w:firstLine="709"/>
        <w:contextualSpacing/>
        <w:jc w:val="both"/>
        <w:rPr>
          <w:rFonts w:ascii="Arial" w:hAnsi="Arial" w:cs="Arial"/>
          <w:lang w:eastAsia="en-US"/>
        </w:rPr>
      </w:pPr>
      <w:r w:rsidRPr="007E45AC">
        <w:rPr>
          <w:rFonts w:ascii="Arial" w:hAnsi="Arial" w:cs="Arial"/>
          <w:lang w:eastAsia="en-US"/>
        </w:rPr>
        <w:t xml:space="preserve">Подпрограмма </w:t>
      </w:r>
      <w:r w:rsidRPr="007E45AC">
        <w:rPr>
          <w:rFonts w:ascii="Arial" w:hAnsi="Arial" w:cs="Arial"/>
          <w:lang w:val="en-US"/>
        </w:rPr>
        <w:t>VII</w:t>
      </w:r>
      <w:r w:rsidRPr="007E45AC">
        <w:rPr>
          <w:rFonts w:ascii="Arial" w:hAnsi="Arial" w:cs="Arial"/>
          <w:lang w:eastAsia="en-US"/>
        </w:rPr>
        <w:t xml:space="preserve"> – «Экспорт продукции агропромышленного комплекса Московской области» (далее – Подпрограмма </w:t>
      </w:r>
      <w:r w:rsidRPr="007E45AC">
        <w:rPr>
          <w:rFonts w:ascii="Arial" w:hAnsi="Arial" w:cs="Arial"/>
          <w:lang w:val="en-US"/>
        </w:rPr>
        <w:t>VII</w:t>
      </w:r>
      <w:r w:rsidRPr="007E45AC">
        <w:rPr>
          <w:rFonts w:ascii="Arial" w:hAnsi="Arial" w:cs="Arial"/>
          <w:lang w:eastAsia="en-US"/>
        </w:rPr>
        <w:t>).</w:t>
      </w:r>
    </w:p>
    <w:p w:rsidR="00465DF8" w:rsidRPr="007E45AC" w:rsidRDefault="00465DF8" w:rsidP="00465DF8">
      <w:pPr>
        <w:tabs>
          <w:tab w:val="left" w:pos="1701"/>
        </w:tabs>
        <w:ind w:firstLine="720"/>
        <w:jc w:val="both"/>
        <w:rPr>
          <w:rFonts w:ascii="Arial" w:hAnsi="Arial" w:cs="Arial"/>
        </w:rPr>
      </w:pPr>
      <w:r w:rsidRPr="007E45AC">
        <w:rPr>
          <w:rFonts w:ascii="Arial" w:hAnsi="Arial" w:cs="Arial"/>
        </w:rPr>
        <w:t xml:space="preserve">Цель Подпрограммы </w:t>
      </w:r>
      <w:r w:rsidRPr="007E45AC">
        <w:rPr>
          <w:rFonts w:ascii="Arial" w:hAnsi="Arial" w:cs="Arial"/>
          <w:lang w:val="en-US"/>
        </w:rPr>
        <w:t>VII</w:t>
      </w:r>
      <w:r w:rsidRPr="007E45AC">
        <w:rPr>
          <w:rFonts w:ascii="Arial" w:hAnsi="Arial" w:cs="Arial"/>
        </w:rPr>
        <w:t>:</w:t>
      </w:r>
    </w:p>
    <w:p w:rsidR="00465DF8" w:rsidRPr="007E45AC" w:rsidRDefault="00465DF8" w:rsidP="00465DF8">
      <w:pPr>
        <w:tabs>
          <w:tab w:val="left" w:pos="1701"/>
        </w:tabs>
        <w:ind w:firstLine="720"/>
        <w:jc w:val="both"/>
        <w:rPr>
          <w:rFonts w:ascii="Arial" w:hAnsi="Arial" w:cs="Arial"/>
        </w:rPr>
      </w:pPr>
      <w:r w:rsidRPr="007E45AC">
        <w:rPr>
          <w:rFonts w:ascii="Arial" w:hAnsi="Arial" w:cs="Arial"/>
        </w:rPr>
        <w:t>увеличение объема экспорта сельскохозяйственной продукции.</w:t>
      </w:r>
    </w:p>
    <w:p w:rsidR="00465DF8" w:rsidRPr="007E45AC" w:rsidRDefault="00465DF8" w:rsidP="00465DF8">
      <w:pPr>
        <w:tabs>
          <w:tab w:val="left" w:pos="1701"/>
        </w:tabs>
        <w:ind w:firstLine="720"/>
        <w:jc w:val="both"/>
        <w:rPr>
          <w:rFonts w:ascii="Arial" w:hAnsi="Arial" w:cs="Arial"/>
          <w:bCs/>
        </w:rPr>
      </w:pPr>
      <w:r w:rsidRPr="007E45AC">
        <w:rPr>
          <w:rFonts w:ascii="Arial" w:hAnsi="Arial" w:cs="Arial"/>
          <w:bCs/>
        </w:rPr>
        <w:t xml:space="preserve">Для достижения указанной цели в рамках Подпрограммы </w:t>
      </w:r>
      <w:r w:rsidRPr="007E45AC">
        <w:rPr>
          <w:rFonts w:ascii="Arial" w:hAnsi="Arial" w:cs="Arial"/>
          <w:lang w:val="en-US"/>
        </w:rPr>
        <w:t>VII</w:t>
      </w:r>
      <w:r w:rsidRPr="007E45AC">
        <w:rPr>
          <w:rFonts w:ascii="Arial" w:hAnsi="Arial" w:cs="Arial"/>
          <w:lang w:eastAsia="en-US"/>
        </w:rPr>
        <w:t xml:space="preserve"> </w:t>
      </w:r>
      <w:r w:rsidRPr="007E45AC">
        <w:rPr>
          <w:rFonts w:ascii="Arial" w:hAnsi="Arial" w:cs="Arial"/>
          <w:bCs/>
        </w:rPr>
        <w:t>планируется оказание содействия сельскохозяйственным товаропроизводителям при реализации инвестиционных проектов, в т.ч. экспортно-ориентированных.</w:t>
      </w:r>
    </w:p>
    <w:p w:rsidR="00465DF8" w:rsidRPr="007E45AC" w:rsidRDefault="00465DF8" w:rsidP="00465DF8">
      <w:pPr>
        <w:ind w:firstLine="851"/>
        <w:jc w:val="center"/>
        <w:rPr>
          <w:rFonts w:ascii="Arial" w:hAnsi="Arial" w:cs="Arial"/>
        </w:rPr>
      </w:pPr>
    </w:p>
    <w:p w:rsidR="00465DF8" w:rsidRPr="007E45AC" w:rsidRDefault="00465DF8" w:rsidP="00465DF8">
      <w:pPr>
        <w:ind w:firstLine="851"/>
        <w:jc w:val="center"/>
        <w:rPr>
          <w:rFonts w:ascii="Arial" w:hAnsi="Arial" w:cs="Arial"/>
        </w:rPr>
      </w:pPr>
      <w:r w:rsidRPr="007E45AC">
        <w:rPr>
          <w:rFonts w:ascii="Arial" w:hAnsi="Arial" w:cs="Arial"/>
        </w:rPr>
        <w:t>3. Обобщенная характеристика основных мероприятий с обоснованием необходимости их осуществления</w:t>
      </w:r>
    </w:p>
    <w:p w:rsidR="00465DF8" w:rsidRPr="007E45AC" w:rsidRDefault="00465DF8" w:rsidP="00465DF8">
      <w:pPr>
        <w:ind w:firstLine="851"/>
        <w:jc w:val="both"/>
        <w:rPr>
          <w:rFonts w:ascii="Arial" w:hAnsi="Arial" w:cs="Arial"/>
        </w:rPr>
      </w:pPr>
    </w:p>
    <w:p w:rsidR="00465DF8" w:rsidRPr="007E45AC" w:rsidRDefault="00465DF8" w:rsidP="00465DF8">
      <w:pPr>
        <w:ind w:firstLine="851"/>
        <w:jc w:val="both"/>
        <w:rPr>
          <w:rFonts w:ascii="Arial" w:hAnsi="Arial" w:cs="Arial"/>
        </w:rPr>
      </w:pPr>
      <w:r w:rsidRPr="007E45AC">
        <w:rPr>
          <w:rFonts w:ascii="Arial" w:hAnsi="Arial" w:cs="Arial"/>
        </w:rPr>
        <w:t>Муниципальная программа городского округа Павловский Посад Московской области «Развитие сельского хозяйства» на 2021-2025 годы представляет собой систему целевых ориентиров, согласующихся с целями государственной программы и подкрепленных конкретными мероприятиями, реализуемыми в рамках соответствующих основных мероприятий.</w:t>
      </w:r>
      <w:r w:rsidRPr="007E45AC">
        <w:rPr>
          <w:rFonts w:ascii="Arial" w:hAnsi="Arial" w:cs="Arial"/>
          <w:lang w:eastAsia="en-US"/>
        </w:rPr>
        <w:t xml:space="preserve"> </w:t>
      </w:r>
      <w:r w:rsidRPr="007E45AC">
        <w:rPr>
          <w:rFonts w:ascii="Arial" w:hAnsi="Arial" w:cs="Arial"/>
        </w:rPr>
        <w:t>Основные мероприятия направлены на решение наиболее актуальных текущих и перспективных задач, определяющих развитие отрасли сельского хозяйства на территории городского округа Павловский Посад.</w:t>
      </w:r>
    </w:p>
    <w:p w:rsidR="00465DF8" w:rsidRPr="007E45AC" w:rsidRDefault="00465DF8" w:rsidP="00465DF8">
      <w:pPr>
        <w:ind w:firstLine="851"/>
        <w:jc w:val="both"/>
        <w:rPr>
          <w:rFonts w:ascii="Arial" w:hAnsi="Arial" w:cs="Arial"/>
        </w:rPr>
      </w:pPr>
      <w:r w:rsidRPr="007E45AC">
        <w:rPr>
          <w:rFonts w:ascii="Arial" w:hAnsi="Arial" w:cs="Arial"/>
        </w:rPr>
        <w:t>Реализация конкретных мероприятий муниципальной программы «Развитие сельского хозяйства» должна способствовать развитию действующих малых форм хозяйствования, созданию новых сельскохозяйственных производств, увеличению используемых сельскохозяйственных площадей, повышению конкурентоспособности отрасли, созданию условий для привлечения инвестиций, а также обеспечению эпизоотического и ветеринарно-санитарного благополучия территории городского округа Павловский Посад.</w:t>
      </w:r>
    </w:p>
    <w:p w:rsidR="00465DF8" w:rsidRPr="007E45AC" w:rsidRDefault="00465DF8" w:rsidP="00465DF8">
      <w:pPr>
        <w:ind w:firstLine="851"/>
        <w:jc w:val="both"/>
        <w:rPr>
          <w:rFonts w:ascii="Arial" w:hAnsi="Arial" w:cs="Arial"/>
        </w:rPr>
      </w:pPr>
      <w:r w:rsidRPr="007E45AC">
        <w:rPr>
          <w:rFonts w:ascii="Arial" w:hAnsi="Arial" w:cs="Arial"/>
        </w:rPr>
        <w:t>Подробный перечень мероприятий муниципальной программы, обеспечивающих достижение основных целей муниципальной программы, приведен в соответствующих приложениях к программе.</w:t>
      </w:r>
    </w:p>
    <w:p w:rsidR="00465DF8" w:rsidRPr="007E45AC" w:rsidRDefault="00465DF8" w:rsidP="00465DF8">
      <w:pPr>
        <w:ind w:firstLine="851"/>
        <w:jc w:val="both"/>
        <w:rPr>
          <w:rFonts w:ascii="Arial" w:hAnsi="Arial" w:cs="Arial"/>
        </w:rPr>
      </w:pPr>
      <w:r w:rsidRPr="007E45AC">
        <w:rPr>
          <w:rFonts w:ascii="Arial" w:hAnsi="Arial" w:cs="Arial"/>
        </w:rPr>
        <w:t>В рамках основного мероприятия «Создание условий для развития сельскохозяйственного производства, расширения рынка сельскохозяйственной продукции, сырья и продовольствия» реализуются задачи в соответствии с Указом Президента Российской Федерации от 07.05.2018 № 204 «О национальных целях и стратегических задачах развития Российской Федерации до 2024 года» и обращением Губернатора Московской области.</w:t>
      </w:r>
    </w:p>
    <w:p w:rsidR="00465DF8" w:rsidRPr="007E45AC" w:rsidRDefault="00465DF8" w:rsidP="00465DF8">
      <w:pPr>
        <w:ind w:firstLine="851"/>
        <w:jc w:val="both"/>
        <w:rPr>
          <w:rFonts w:ascii="Arial" w:hAnsi="Arial" w:cs="Arial"/>
        </w:rPr>
      </w:pPr>
      <w:r w:rsidRPr="007E45AC">
        <w:rPr>
          <w:rFonts w:ascii="Arial" w:hAnsi="Arial" w:cs="Arial"/>
        </w:rPr>
        <w:t>Стимулирование наращивания производства основных видов сельскохозяйственной продукции, а также инвестиционной деятельности в агропромышленном комплексе в рамках основного мероприятия «Создание условий для развития сельскохозяйственного производства, расширения рынка сельскохозяйственной продукции, сырья и продовольствия» также соответствуют положениям Доктрины продовольственной безопасности Российской Федерации, утвержденной Указом президента Российской Федерации от 21.01.2020 № 20 и Федеральной научно-технической программе развития сельского хозяйства на 2017-2025 годы, утвержденной постановлением Правительства Российской Федерации от 25.08.2017 № 996 «Об утверждении Федеральной научно-технической программы развития сельского хозяйства на 2017-2025 годы».</w:t>
      </w:r>
    </w:p>
    <w:p w:rsidR="00465DF8" w:rsidRPr="007E45AC" w:rsidRDefault="00465DF8" w:rsidP="00465DF8">
      <w:pPr>
        <w:ind w:firstLine="851"/>
        <w:jc w:val="both"/>
        <w:rPr>
          <w:rFonts w:ascii="Arial" w:hAnsi="Arial" w:cs="Arial"/>
        </w:rPr>
      </w:pPr>
      <w:r w:rsidRPr="007E45AC">
        <w:rPr>
          <w:rFonts w:ascii="Arial" w:hAnsi="Arial" w:cs="Arial"/>
        </w:rPr>
        <w:t>Мероприятия, направленные на наращивание производства основных видов сельскохозяйственной продукции на территории городского округа Павловский Посад предусматривают оказание содействия сельскохозяйственным товаропроизводителям, в т.ч. меры по улучшению инвестиционного климата, которые позволят привлечь частные инвестиции в отрасль сельского хозяйства, в т.ч. осуществить ввод мощностей животноводческих комплексов молочного направления на территории городского округа.</w:t>
      </w:r>
    </w:p>
    <w:p w:rsidR="00465DF8" w:rsidRPr="007E45AC" w:rsidRDefault="00465DF8" w:rsidP="00465DF8">
      <w:pPr>
        <w:ind w:firstLine="851"/>
        <w:jc w:val="both"/>
        <w:rPr>
          <w:rFonts w:ascii="Arial" w:hAnsi="Arial" w:cs="Arial"/>
          <w:bCs/>
        </w:rPr>
      </w:pPr>
      <w:r w:rsidRPr="007E45AC">
        <w:rPr>
          <w:rFonts w:ascii="Arial" w:hAnsi="Arial" w:cs="Arial"/>
          <w:bCs/>
        </w:rPr>
        <w:t>Реализация основного мероприятия «Предотвращение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 обеспечит в первую очередь достижение показателя «Вовлечение в оборот выбывших сельскохозяйственных угодий, тыс. га».</w:t>
      </w:r>
    </w:p>
    <w:p w:rsidR="00465DF8" w:rsidRPr="007E45AC" w:rsidRDefault="00465DF8" w:rsidP="00465DF8">
      <w:pPr>
        <w:ind w:firstLine="851"/>
        <w:jc w:val="both"/>
        <w:rPr>
          <w:rFonts w:ascii="Arial" w:hAnsi="Arial" w:cs="Arial"/>
        </w:rPr>
      </w:pPr>
      <w:r w:rsidRPr="007E45AC">
        <w:rPr>
          <w:rFonts w:ascii="Arial" w:hAnsi="Arial" w:cs="Arial"/>
        </w:rPr>
        <w:t>Мероприятия, направленные на предотвращение выбытия из оборота земель сельскохозяйственного назначения, предусматривают ежегодное проведение работ по осуществлению муниципального земельного контроля в отношении собственников земель, с целью устранения нарушений требований земельного законодательства, а также меры по улучшению состояния земель, защите земель и охране почв за счет искоренения борщевика Сосновского с засоренных территорий.</w:t>
      </w:r>
    </w:p>
    <w:p w:rsidR="00465DF8" w:rsidRPr="007E45AC" w:rsidRDefault="00465DF8" w:rsidP="00465DF8">
      <w:pPr>
        <w:ind w:firstLine="851"/>
        <w:jc w:val="both"/>
        <w:rPr>
          <w:rFonts w:ascii="Arial" w:hAnsi="Arial" w:cs="Arial"/>
          <w:bCs/>
        </w:rPr>
      </w:pPr>
      <w:r w:rsidRPr="007E45AC">
        <w:rPr>
          <w:rFonts w:ascii="Arial" w:hAnsi="Arial" w:cs="Arial"/>
          <w:bCs/>
        </w:rPr>
        <w:t>Основное мероприятие «Федеральный проект «Экспорт продукции агропромышленного комплекса»» направлено на повышение валового производства продукции переработки сельскохозяйственной продукции и увеличение доли экспортоориентированных производств, в соответствии с Указом Президента Российской Федерации от 07.05.2018 № 204 «О национальных целях и стратегических задачах развития Российской Федерации до 2024 года».</w:t>
      </w:r>
    </w:p>
    <w:p w:rsidR="00465DF8" w:rsidRPr="007E45AC" w:rsidRDefault="00465DF8" w:rsidP="00465DF8">
      <w:pPr>
        <w:ind w:firstLine="851"/>
        <w:jc w:val="both"/>
        <w:rPr>
          <w:rFonts w:ascii="Arial" w:hAnsi="Arial" w:cs="Arial"/>
          <w:highlight w:val="red"/>
        </w:rPr>
      </w:pPr>
      <w:r w:rsidRPr="007E45AC">
        <w:rPr>
          <w:rFonts w:ascii="Arial" w:hAnsi="Arial" w:cs="Arial"/>
          <w:bCs/>
        </w:rPr>
        <w:t xml:space="preserve">Основное мероприятие </w:t>
      </w:r>
      <w:r w:rsidRPr="007E45AC">
        <w:rPr>
          <w:rFonts w:ascii="Arial" w:hAnsi="Arial" w:cs="Arial"/>
        </w:rPr>
        <w:t xml:space="preserve">«Обеспечение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 </w:t>
      </w:r>
      <w:r w:rsidRPr="007E45AC">
        <w:rPr>
          <w:rFonts w:ascii="Arial" w:hAnsi="Arial" w:cs="Arial"/>
          <w:bCs/>
        </w:rPr>
        <w:t xml:space="preserve">направлено </w:t>
      </w:r>
      <w:r w:rsidRPr="007E45AC">
        <w:rPr>
          <w:rFonts w:ascii="Arial" w:hAnsi="Arial" w:cs="Arial"/>
        </w:rPr>
        <w:t>на осуществление переданных полномочий Московской области по организации проведения мероприятий по отлову и содержанию животных без владельцев, которые позволят предупредить возникновение случаев бешенства среди животных и людей, а также будут являться мерами профилактики и борьбы с другими особо опасными и карантинными болезнями животных.</w:t>
      </w:r>
    </w:p>
    <w:p w:rsidR="00465DF8" w:rsidRPr="007E45AC" w:rsidRDefault="00465DF8" w:rsidP="00465DF8">
      <w:pPr>
        <w:ind w:firstLine="851"/>
        <w:jc w:val="both"/>
        <w:rPr>
          <w:rFonts w:ascii="Arial" w:hAnsi="Arial" w:cs="Arial"/>
        </w:rPr>
      </w:pPr>
      <w:r w:rsidRPr="007E45AC">
        <w:rPr>
          <w:rFonts w:ascii="Arial" w:hAnsi="Arial" w:cs="Arial"/>
        </w:rPr>
        <w:t xml:space="preserve">В целом, весь комплекс мероприятий муниципальной программы позволит сформировать условия для развития конкурентоспособной отрасли сельского хозяйства и как следствие обеспечить население продуктами питания, произведенными на территории городского округа. </w:t>
      </w:r>
    </w:p>
    <w:p w:rsidR="00465DF8" w:rsidRPr="007E45AC" w:rsidRDefault="00465DF8" w:rsidP="00465DF8">
      <w:pPr>
        <w:spacing w:after="120"/>
        <w:ind w:firstLine="709"/>
        <w:jc w:val="center"/>
        <w:rPr>
          <w:rFonts w:ascii="Arial" w:hAnsi="Arial" w:cs="Arial"/>
        </w:rPr>
      </w:pPr>
    </w:p>
    <w:p w:rsidR="00465DF8" w:rsidRPr="007E45AC" w:rsidRDefault="00465DF8" w:rsidP="00465DF8">
      <w:pPr>
        <w:spacing w:after="120"/>
        <w:ind w:firstLine="709"/>
        <w:jc w:val="center"/>
        <w:rPr>
          <w:rFonts w:ascii="Arial" w:hAnsi="Arial" w:cs="Arial"/>
        </w:rPr>
      </w:pPr>
      <w:r w:rsidRPr="007E45AC">
        <w:rPr>
          <w:rFonts w:ascii="Arial" w:hAnsi="Arial" w:cs="Arial"/>
        </w:rPr>
        <w:t>4.  Перечень приоритетных проектов, реализуемых в рамках муниципальной программы, с описанием целей и механизмов реализации</w:t>
      </w:r>
    </w:p>
    <w:p w:rsidR="00465DF8" w:rsidRPr="007E45AC" w:rsidRDefault="00465DF8" w:rsidP="00465DF8">
      <w:pPr>
        <w:autoSpaceDE w:val="0"/>
        <w:autoSpaceDN w:val="0"/>
        <w:adjustRightInd w:val="0"/>
        <w:ind w:firstLine="708"/>
        <w:jc w:val="both"/>
        <w:rPr>
          <w:rFonts w:ascii="Arial" w:hAnsi="Arial" w:cs="Arial"/>
        </w:rPr>
      </w:pPr>
    </w:p>
    <w:p w:rsidR="00465DF8" w:rsidRPr="007E45AC" w:rsidRDefault="00465DF8" w:rsidP="00465DF8">
      <w:pPr>
        <w:autoSpaceDE w:val="0"/>
        <w:autoSpaceDN w:val="0"/>
        <w:adjustRightInd w:val="0"/>
        <w:ind w:firstLine="708"/>
        <w:jc w:val="both"/>
        <w:rPr>
          <w:rFonts w:ascii="Arial" w:hAnsi="Arial" w:cs="Arial"/>
        </w:rPr>
      </w:pPr>
      <w:r w:rsidRPr="007E45AC">
        <w:rPr>
          <w:rFonts w:ascii="Arial" w:hAnsi="Arial" w:cs="Arial"/>
        </w:rPr>
        <w:t xml:space="preserve">Мероприятие по экспорту продукции агропромышленного комплекса, входящее в состав основных мероприятий муниципальной программы городского округа Павловский Посад Московской области «Развитие сельского хозяйства» на 2021-2025 годы, обеспечивает реализацию Федерального проекта «Экспорт продукции агропромышленного комплекса», который является приоритетным. Мероприятие </w:t>
      </w:r>
      <w:r w:rsidRPr="007E45AC">
        <w:rPr>
          <w:rFonts w:ascii="Arial" w:hAnsi="Arial" w:cs="Arial"/>
          <w:bCs/>
        </w:rPr>
        <w:t>направлено на повышение валового производства продукции переработки сельскохозяйственной продукции и увеличение доли экспортоориентированных производств</w:t>
      </w:r>
      <w:r w:rsidRPr="007E45AC">
        <w:rPr>
          <w:rFonts w:ascii="Arial" w:hAnsi="Arial" w:cs="Arial"/>
        </w:rPr>
        <w:t>.</w:t>
      </w:r>
    </w:p>
    <w:p w:rsidR="00465DF8" w:rsidRPr="007E45AC" w:rsidRDefault="00465DF8" w:rsidP="00465DF8">
      <w:pPr>
        <w:autoSpaceDE w:val="0"/>
        <w:autoSpaceDN w:val="0"/>
        <w:adjustRightInd w:val="0"/>
        <w:ind w:firstLine="708"/>
        <w:jc w:val="both"/>
        <w:rPr>
          <w:rFonts w:ascii="Arial" w:hAnsi="Arial" w:cs="Arial"/>
          <w:bCs/>
        </w:rPr>
      </w:pPr>
      <w:r w:rsidRPr="007E45AC">
        <w:rPr>
          <w:rFonts w:ascii="Arial" w:hAnsi="Arial" w:cs="Arial"/>
        </w:rPr>
        <w:t xml:space="preserve">Основной целью проекта «Экспорт продукции агропромышленного комплекса» является увеличение экспорта продукции агропромышленного комплекса к концу 2024 года </w:t>
      </w:r>
      <w:r w:rsidRPr="007E45AC">
        <w:rPr>
          <w:rFonts w:ascii="Arial" w:hAnsi="Arial" w:cs="Arial"/>
          <w:bCs/>
        </w:rPr>
        <w:t>в соответствии с Указом Президента Российской Федерации от 07.05.2018 № 204 «О национальных целях и стратегических задачах развития Российской Федерации до 2024 года».</w:t>
      </w:r>
    </w:p>
    <w:p w:rsidR="00465DF8" w:rsidRPr="007E45AC" w:rsidRDefault="00465DF8" w:rsidP="00465DF8">
      <w:pPr>
        <w:autoSpaceDE w:val="0"/>
        <w:autoSpaceDN w:val="0"/>
        <w:adjustRightInd w:val="0"/>
        <w:ind w:firstLine="708"/>
        <w:jc w:val="both"/>
        <w:rPr>
          <w:rFonts w:ascii="Arial" w:hAnsi="Arial" w:cs="Arial"/>
        </w:rPr>
      </w:pPr>
      <w:r w:rsidRPr="007E45AC">
        <w:rPr>
          <w:rFonts w:ascii="Arial" w:hAnsi="Arial" w:cs="Arial"/>
        </w:rPr>
        <w:t>Механизм реализации проекта включает в себя создание системы поддержки и продвижения экспорта сельскохозяйственной продукции и обеспечение соответствия российской продукции требованиям регулирующих органов целевых зарубежных рынков.</w:t>
      </w:r>
    </w:p>
    <w:p w:rsidR="00465DF8" w:rsidRPr="007E45AC" w:rsidRDefault="00465DF8" w:rsidP="00465DF8">
      <w:pPr>
        <w:autoSpaceDE w:val="0"/>
        <w:autoSpaceDN w:val="0"/>
        <w:adjustRightInd w:val="0"/>
        <w:ind w:firstLine="708"/>
        <w:jc w:val="both"/>
        <w:rPr>
          <w:rFonts w:ascii="Arial" w:hAnsi="Arial" w:cs="Arial"/>
          <w:bCs/>
        </w:rPr>
      </w:pPr>
      <w:r w:rsidRPr="007E45AC">
        <w:rPr>
          <w:rFonts w:ascii="Arial" w:hAnsi="Arial" w:cs="Arial"/>
        </w:rPr>
        <w:t>На стимулирование создания новой товарной массы продукции АПК, в том числе</w:t>
      </w:r>
      <w:r w:rsidRPr="007E45AC">
        <w:rPr>
          <w:rFonts w:ascii="Arial" w:hAnsi="Arial" w:cs="Arial"/>
          <w:shd w:val="clear" w:color="auto" w:fill="FFFFFF"/>
        </w:rPr>
        <w:t xml:space="preserve"> </w:t>
      </w:r>
      <w:r w:rsidRPr="007E45AC">
        <w:rPr>
          <w:rFonts w:ascii="Arial" w:hAnsi="Arial" w:cs="Arial"/>
        </w:rPr>
        <w:t xml:space="preserve">путем технологического перевооружения отрасли, направлено мероприятие </w:t>
      </w:r>
      <w:r w:rsidRPr="007E45AC">
        <w:rPr>
          <w:rFonts w:ascii="Arial" w:hAnsi="Arial" w:cs="Arial"/>
          <w:bCs/>
        </w:rPr>
        <w:t>«Создание условий для развития сельскохозяйственного производства, расширения рынка сельскохозяйственной продукции, сырья и продовольствия», которое также реализует задачи в соответствии с Указом Президента Российской Федерации от 07.05.2018 № 204 «О национальных целях и стратегических задачах развития Российской Федерации до 2024 года» и обращением Губернатора Московской области.</w:t>
      </w:r>
    </w:p>
    <w:p w:rsidR="00465DF8" w:rsidRPr="007E45AC" w:rsidRDefault="00465DF8" w:rsidP="00465DF8">
      <w:pPr>
        <w:autoSpaceDE w:val="0"/>
        <w:autoSpaceDN w:val="0"/>
        <w:adjustRightInd w:val="0"/>
        <w:ind w:firstLine="708"/>
        <w:jc w:val="both"/>
        <w:rPr>
          <w:rFonts w:ascii="Arial" w:hAnsi="Arial" w:cs="Arial"/>
          <w:bCs/>
          <w:highlight w:val="yellow"/>
        </w:rPr>
        <w:sectPr w:rsidR="00465DF8" w:rsidRPr="007E45AC" w:rsidSect="007E45AC">
          <w:pgSz w:w="11906" w:h="16838"/>
          <w:pgMar w:top="1134" w:right="567" w:bottom="1134" w:left="1134" w:header="709" w:footer="709" w:gutter="0"/>
          <w:cols w:space="708"/>
          <w:docGrid w:linePitch="360"/>
        </w:sectPr>
      </w:pPr>
    </w:p>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Показатели реализации муниципальной программы городского округа Павловский Посад Московской области</w:t>
      </w:r>
    </w:p>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«Развитие сельского хозяйства» на 2021-2025 годы</w:t>
      </w:r>
    </w:p>
    <w:p w:rsidR="00465DF8" w:rsidRPr="007E45AC" w:rsidRDefault="00465DF8" w:rsidP="00465DF8">
      <w:pPr>
        <w:autoSpaceDE w:val="0"/>
        <w:autoSpaceDN w:val="0"/>
        <w:adjustRightInd w:val="0"/>
        <w:jc w:val="both"/>
        <w:rPr>
          <w:rFonts w:ascii="Arial" w:hAnsi="Arial" w:cs="Arial"/>
        </w:rPr>
      </w:pPr>
    </w:p>
    <w:tbl>
      <w:tblPr>
        <w:tblW w:w="5000" w:type="pct"/>
        <w:tblCellSpacing w:w="5" w:type="nil"/>
        <w:tblCellMar>
          <w:left w:w="75" w:type="dxa"/>
          <w:right w:w="75" w:type="dxa"/>
        </w:tblCellMar>
        <w:tblLook w:val="0000" w:firstRow="0" w:lastRow="0" w:firstColumn="0" w:lastColumn="0" w:noHBand="0" w:noVBand="0"/>
      </w:tblPr>
      <w:tblGrid>
        <w:gridCol w:w="484"/>
        <w:gridCol w:w="32"/>
        <w:gridCol w:w="2835"/>
        <w:gridCol w:w="85"/>
        <w:gridCol w:w="1811"/>
        <w:gridCol w:w="7"/>
        <w:gridCol w:w="1190"/>
        <w:gridCol w:w="93"/>
        <w:gridCol w:w="6"/>
        <w:gridCol w:w="51"/>
        <w:gridCol w:w="1757"/>
        <w:gridCol w:w="973"/>
        <w:gridCol w:w="1034"/>
        <w:gridCol w:w="7"/>
        <w:gridCol w:w="946"/>
        <w:gridCol w:w="13"/>
        <w:gridCol w:w="940"/>
        <w:gridCol w:w="19"/>
        <w:gridCol w:w="972"/>
        <w:gridCol w:w="19"/>
        <w:gridCol w:w="45"/>
        <w:gridCol w:w="1808"/>
      </w:tblGrid>
      <w:tr w:rsidR="007E45AC" w:rsidRPr="007E45AC" w:rsidTr="007E45AC">
        <w:trPr>
          <w:trHeight w:val="800"/>
          <w:tblCellSpacing w:w="5" w:type="nil"/>
        </w:trPr>
        <w:tc>
          <w:tcPr>
            <w:tcW w:w="152" w:type="pct"/>
            <w:vMerge w:val="restart"/>
            <w:tcBorders>
              <w:top w:val="single" w:sz="4" w:space="0" w:color="auto"/>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 xml:space="preserve">№  </w:t>
            </w:r>
            <w:r w:rsidRPr="007E45AC">
              <w:rPr>
                <w:rFonts w:ascii="Arial" w:hAnsi="Arial" w:cs="Arial"/>
              </w:rPr>
              <w:br/>
              <w:t>п/п</w:t>
            </w:r>
          </w:p>
        </w:tc>
        <w:tc>
          <w:tcPr>
            <w:tcW w:w="918" w:type="pct"/>
            <w:gridSpan w:val="2"/>
            <w:vMerge w:val="restart"/>
            <w:tcBorders>
              <w:top w:val="single" w:sz="4" w:space="0" w:color="auto"/>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Показатели реализации муниципальной программы</w:t>
            </w:r>
          </w:p>
          <w:p w:rsidR="00465DF8" w:rsidRPr="007E45AC" w:rsidRDefault="00465DF8" w:rsidP="00465DF8">
            <w:pPr>
              <w:autoSpaceDE w:val="0"/>
              <w:autoSpaceDN w:val="0"/>
              <w:adjustRightInd w:val="0"/>
              <w:jc w:val="center"/>
              <w:rPr>
                <w:rFonts w:ascii="Arial" w:hAnsi="Arial" w:cs="Arial"/>
              </w:rPr>
            </w:pPr>
          </w:p>
        </w:tc>
        <w:tc>
          <w:tcPr>
            <w:tcW w:w="538" w:type="pct"/>
            <w:gridSpan w:val="3"/>
            <w:vMerge w:val="restart"/>
            <w:tcBorders>
              <w:top w:val="single" w:sz="4" w:space="0" w:color="auto"/>
              <w:left w:val="single" w:sz="4" w:space="0" w:color="auto"/>
              <w:right w:val="single" w:sz="4" w:space="0" w:color="auto"/>
            </w:tcBorders>
          </w:tcPr>
          <w:p w:rsidR="00465DF8" w:rsidRPr="007E45AC" w:rsidRDefault="00465DF8" w:rsidP="00465DF8">
            <w:pPr>
              <w:autoSpaceDE w:val="0"/>
              <w:autoSpaceDN w:val="0"/>
              <w:adjustRightInd w:val="0"/>
              <w:ind w:left="-75" w:right="-75" w:firstLine="1"/>
              <w:jc w:val="center"/>
              <w:rPr>
                <w:rFonts w:ascii="Arial" w:hAnsi="Arial" w:cs="Arial"/>
              </w:rPr>
            </w:pPr>
            <w:r w:rsidRPr="007E45AC">
              <w:rPr>
                <w:rFonts w:ascii="Arial" w:hAnsi="Arial" w:cs="Arial"/>
              </w:rPr>
              <w:t>Тип показателя</w:t>
            </w:r>
          </w:p>
        </w:tc>
        <w:tc>
          <w:tcPr>
            <w:tcW w:w="401" w:type="pct"/>
            <w:gridSpan w:val="3"/>
            <w:vMerge w:val="restart"/>
            <w:tcBorders>
              <w:top w:val="single" w:sz="4" w:space="0" w:color="auto"/>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ind w:left="-68" w:right="-75"/>
              <w:jc w:val="center"/>
              <w:rPr>
                <w:rFonts w:ascii="Arial" w:hAnsi="Arial" w:cs="Arial"/>
              </w:rPr>
            </w:pPr>
            <w:r w:rsidRPr="007E45AC">
              <w:rPr>
                <w:rFonts w:ascii="Arial" w:hAnsi="Arial" w:cs="Arial"/>
              </w:rPr>
              <w:t xml:space="preserve">Единица  </w:t>
            </w:r>
            <w:r w:rsidRPr="007E45AC">
              <w:rPr>
                <w:rFonts w:ascii="Arial" w:hAnsi="Arial" w:cs="Arial"/>
              </w:rPr>
              <w:br/>
              <w:t>измерения</w:t>
            </w:r>
          </w:p>
        </w:tc>
        <w:tc>
          <w:tcPr>
            <w:tcW w:w="432" w:type="pct"/>
            <w:gridSpan w:val="2"/>
            <w:vMerge w:val="restart"/>
            <w:tcBorders>
              <w:top w:val="single" w:sz="4" w:space="0" w:color="auto"/>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 xml:space="preserve">Базовое      </w:t>
            </w:r>
            <w:r w:rsidRPr="007E45AC">
              <w:rPr>
                <w:rFonts w:ascii="Arial" w:hAnsi="Arial" w:cs="Arial"/>
              </w:rPr>
              <w:br/>
              <w:t xml:space="preserve">значение     </w:t>
            </w:r>
            <w:r w:rsidRPr="007E45AC">
              <w:rPr>
                <w:rFonts w:ascii="Arial" w:hAnsi="Arial" w:cs="Arial"/>
              </w:rPr>
              <w:br/>
              <w:t>на начало реализации подпрограммы</w:t>
            </w:r>
          </w:p>
        </w:tc>
        <w:tc>
          <w:tcPr>
            <w:tcW w:w="1908" w:type="pct"/>
            <w:gridSpan w:val="10"/>
            <w:tcBorders>
              <w:top w:val="single" w:sz="4" w:space="0" w:color="auto"/>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 xml:space="preserve">Планируемое значение </w:t>
            </w:r>
          </w:p>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по годам реализации</w:t>
            </w:r>
          </w:p>
        </w:tc>
        <w:tc>
          <w:tcPr>
            <w:tcW w:w="651" w:type="pct"/>
            <w:vMerge w:val="restart"/>
            <w:tcBorders>
              <w:top w:val="single" w:sz="4" w:space="0" w:color="auto"/>
              <w:left w:val="single" w:sz="4" w:space="0" w:color="auto"/>
              <w:right w:val="single" w:sz="4" w:space="0" w:color="auto"/>
            </w:tcBorders>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Номер основного мероприятия в перечне мероприятий подпрограммы</w:t>
            </w:r>
          </w:p>
        </w:tc>
      </w:tr>
      <w:tr w:rsidR="007E45AC" w:rsidRPr="007E45AC" w:rsidTr="007E45AC">
        <w:trPr>
          <w:trHeight w:val="640"/>
          <w:tblCellSpacing w:w="5" w:type="nil"/>
        </w:trPr>
        <w:tc>
          <w:tcPr>
            <w:tcW w:w="152" w:type="pct"/>
            <w:vMerge/>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rPr>
                <w:rFonts w:ascii="Arial" w:hAnsi="Arial" w:cs="Arial"/>
              </w:rPr>
            </w:pPr>
          </w:p>
        </w:tc>
        <w:tc>
          <w:tcPr>
            <w:tcW w:w="918" w:type="pct"/>
            <w:gridSpan w:val="2"/>
            <w:vMerge/>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rPr>
                <w:rFonts w:ascii="Arial" w:hAnsi="Arial" w:cs="Arial"/>
              </w:rPr>
            </w:pPr>
          </w:p>
        </w:tc>
        <w:tc>
          <w:tcPr>
            <w:tcW w:w="538" w:type="pct"/>
            <w:gridSpan w:val="3"/>
            <w:vMerge/>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ind w:left="-75" w:right="-75" w:firstLine="1"/>
              <w:jc w:val="center"/>
              <w:rPr>
                <w:rFonts w:ascii="Arial" w:hAnsi="Arial" w:cs="Arial"/>
              </w:rPr>
            </w:pPr>
          </w:p>
        </w:tc>
        <w:tc>
          <w:tcPr>
            <w:tcW w:w="401" w:type="pct"/>
            <w:gridSpan w:val="3"/>
            <w:vMerge/>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rPr>
                <w:rFonts w:ascii="Arial" w:hAnsi="Arial" w:cs="Arial"/>
              </w:rPr>
            </w:pPr>
          </w:p>
        </w:tc>
        <w:tc>
          <w:tcPr>
            <w:tcW w:w="432" w:type="pct"/>
            <w:gridSpan w:val="2"/>
            <w:vMerge/>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rPr>
                <w:rFonts w:ascii="Arial" w:hAnsi="Arial" w:cs="Arial"/>
              </w:rPr>
            </w:pPr>
          </w:p>
        </w:tc>
        <w:tc>
          <w:tcPr>
            <w:tcW w:w="376" w:type="pct"/>
            <w:tcBorders>
              <w:left w:val="single" w:sz="4" w:space="0" w:color="auto"/>
              <w:bottom w:val="single" w:sz="4" w:space="0" w:color="auto"/>
              <w:right w:val="single" w:sz="4" w:space="0" w:color="auto"/>
            </w:tcBorders>
          </w:tcPr>
          <w:p w:rsidR="00465DF8" w:rsidRPr="007E45AC" w:rsidRDefault="00465DF8" w:rsidP="00465DF8">
            <w:pPr>
              <w:widowControl w:val="0"/>
              <w:autoSpaceDE w:val="0"/>
              <w:autoSpaceDN w:val="0"/>
              <w:adjustRightInd w:val="0"/>
              <w:spacing w:before="5"/>
              <w:ind w:left="72" w:right="-5"/>
              <w:jc w:val="center"/>
              <w:rPr>
                <w:rFonts w:ascii="Arial" w:hAnsi="Arial" w:cs="Arial"/>
              </w:rPr>
            </w:pPr>
            <w:r w:rsidRPr="007E45AC">
              <w:rPr>
                <w:rFonts w:ascii="Arial" w:hAnsi="Arial" w:cs="Arial"/>
              </w:rPr>
              <w:t>2021 год</w:t>
            </w:r>
          </w:p>
        </w:tc>
        <w:tc>
          <w:tcPr>
            <w:tcW w:w="375" w:type="pct"/>
            <w:gridSpan w:val="2"/>
            <w:tcBorders>
              <w:left w:val="single" w:sz="4" w:space="0" w:color="auto"/>
              <w:bottom w:val="single" w:sz="4" w:space="0" w:color="auto"/>
              <w:right w:val="single" w:sz="4" w:space="0" w:color="auto"/>
            </w:tcBorders>
          </w:tcPr>
          <w:p w:rsidR="00465DF8" w:rsidRPr="007E45AC" w:rsidRDefault="00465DF8" w:rsidP="00465DF8">
            <w:pPr>
              <w:widowControl w:val="0"/>
              <w:autoSpaceDE w:val="0"/>
              <w:autoSpaceDN w:val="0"/>
              <w:adjustRightInd w:val="0"/>
              <w:spacing w:before="5"/>
              <w:ind w:left="72" w:right="-5"/>
              <w:jc w:val="center"/>
              <w:rPr>
                <w:rFonts w:ascii="Arial" w:hAnsi="Arial" w:cs="Arial"/>
              </w:rPr>
            </w:pPr>
            <w:r w:rsidRPr="007E45AC">
              <w:rPr>
                <w:rFonts w:ascii="Arial" w:hAnsi="Arial" w:cs="Arial"/>
              </w:rPr>
              <w:t>2022 год</w:t>
            </w:r>
          </w:p>
        </w:tc>
        <w:tc>
          <w:tcPr>
            <w:tcW w:w="375" w:type="pct"/>
            <w:gridSpan w:val="2"/>
            <w:tcBorders>
              <w:left w:val="single" w:sz="4" w:space="0" w:color="auto"/>
              <w:bottom w:val="single" w:sz="4" w:space="0" w:color="auto"/>
              <w:right w:val="single" w:sz="4" w:space="0" w:color="auto"/>
            </w:tcBorders>
          </w:tcPr>
          <w:p w:rsidR="00465DF8" w:rsidRPr="007E45AC" w:rsidRDefault="00465DF8" w:rsidP="00465DF8">
            <w:pPr>
              <w:widowControl w:val="0"/>
              <w:autoSpaceDE w:val="0"/>
              <w:autoSpaceDN w:val="0"/>
              <w:adjustRightInd w:val="0"/>
              <w:spacing w:before="5"/>
              <w:ind w:left="72" w:right="-5"/>
              <w:jc w:val="center"/>
              <w:rPr>
                <w:rFonts w:ascii="Arial" w:hAnsi="Arial" w:cs="Arial"/>
              </w:rPr>
            </w:pPr>
            <w:r w:rsidRPr="007E45AC">
              <w:rPr>
                <w:rFonts w:ascii="Arial" w:hAnsi="Arial" w:cs="Arial"/>
              </w:rPr>
              <w:t>2023 год</w:t>
            </w:r>
          </w:p>
        </w:tc>
        <w:tc>
          <w:tcPr>
            <w:tcW w:w="375" w:type="pct"/>
            <w:gridSpan w:val="2"/>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2024 год</w:t>
            </w:r>
          </w:p>
        </w:tc>
        <w:tc>
          <w:tcPr>
            <w:tcW w:w="407" w:type="pct"/>
            <w:gridSpan w:val="3"/>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2025 год</w:t>
            </w:r>
          </w:p>
        </w:tc>
        <w:tc>
          <w:tcPr>
            <w:tcW w:w="651" w:type="pct"/>
            <w:vMerge/>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jc w:val="center"/>
              <w:rPr>
                <w:rFonts w:ascii="Arial" w:hAnsi="Arial" w:cs="Arial"/>
              </w:rPr>
            </w:pPr>
          </w:p>
        </w:tc>
      </w:tr>
      <w:tr w:rsidR="007E45AC" w:rsidRPr="007E45AC" w:rsidTr="007E4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
          <w:tblCellSpacing w:w="5" w:type="nil"/>
        </w:trPr>
        <w:tc>
          <w:tcPr>
            <w:tcW w:w="152" w:type="pct"/>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1</w:t>
            </w:r>
          </w:p>
        </w:tc>
        <w:tc>
          <w:tcPr>
            <w:tcW w:w="918" w:type="pct"/>
            <w:gridSpan w:val="2"/>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2</w:t>
            </w:r>
          </w:p>
        </w:tc>
        <w:tc>
          <w:tcPr>
            <w:tcW w:w="538" w:type="pct"/>
            <w:gridSpan w:val="3"/>
          </w:tcPr>
          <w:p w:rsidR="00465DF8" w:rsidRPr="007E45AC" w:rsidRDefault="00465DF8" w:rsidP="00465DF8">
            <w:pPr>
              <w:autoSpaceDE w:val="0"/>
              <w:autoSpaceDN w:val="0"/>
              <w:adjustRightInd w:val="0"/>
              <w:ind w:left="-75" w:right="-75" w:firstLine="1"/>
              <w:jc w:val="center"/>
              <w:rPr>
                <w:rFonts w:ascii="Arial" w:hAnsi="Arial" w:cs="Arial"/>
              </w:rPr>
            </w:pPr>
            <w:r w:rsidRPr="007E45AC">
              <w:rPr>
                <w:rFonts w:ascii="Arial" w:hAnsi="Arial" w:cs="Arial"/>
              </w:rPr>
              <w:t>3</w:t>
            </w:r>
          </w:p>
        </w:tc>
        <w:tc>
          <w:tcPr>
            <w:tcW w:w="401" w:type="pct"/>
            <w:gridSpan w:val="3"/>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4</w:t>
            </w:r>
          </w:p>
        </w:tc>
        <w:tc>
          <w:tcPr>
            <w:tcW w:w="432" w:type="pct"/>
            <w:gridSpan w:val="2"/>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5</w:t>
            </w:r>
          </w:p>
        </w:tc>
        <w:tc>
          <w:tcPr>
            <w:tcW w:w="376" w:type="pct"/>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6</w:t>
            </w:r>
          </w:p>
        </w:tc>
        <w:tc>
          <w:tcPr>
            <w:tcW w:w="375" w:type="pct"/>
            <w:gridSpan w:val="2"/>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7</w:t>
            </w:r>
          </w:p>
        </w:tc>
        <w:tc>
          <w:tcPr>
            <w:tcW w:w="375" w:type="pct"/>
            <w:gridSpan w:val="2"/>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8</w:t>
            </w:r>
          </w:p>
        </w:tc>
        <w:tc>
          <w:tcPr>
            <w:tcW w:w="375" w:type="pct"/>
            <w:gridSpan w:val="2"/>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9</w:t>
            </w:r>
          </w:p>
        </w:tc>
        <w:tc>
          <w:tcPr>
            <w:tcW w:w="407" w:type="pct"/>
            <w:gridSpan w:val="3"/>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10</w:t>
            </w:r>
          </w:p>
        </w:tc>
        <w:tc>
          <w:tcPr>
            <w:tcW w:w="651" w:type="pct"/>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11</w:t>
            </w:r>
          </w:p>
        </w:tc>
      </w:tr>
      <w:tr w:rsidR="007E45AC" w:rsidRPr="007E45AC" w:rsidTr="007E4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tblCellSpacing w:w="5" w:type="nil"/>
        </w:trPr>
        <w:tc>
          <w:tcPr>
            <w:tcW w:w="5000" w:type="pct"/>
            <w:gridSpan w:val="22"/>
            <w:vAlign w:val="center"/>
          </w:tcPr>
          <w:p w:rsidR="00465DF8" w:rsidRPr="007E45AC" w:rsidRDefault="00465DF8" w:rsidP="00465DF8">
            <w:pPr>
              <w:autoSpaceDE w:val="0"/>
              <w:autoSpaceDN w:val="0"/>
              <w:adjustRightInd w:val="0"/>
              <w:ind w:left="720"/>
              <w:contextualSpacing/>
              <w:jc w:val="center"/>
              <w:rPr>
                <w:rFonts w:ascii="Arial" w:hAnsi="Arial" w:cs="Arial"/>
              </w:rPr>
            </w:pPr>
            <w:r w:rsidRPr="007E45AC">
              <w:rPr>
                <w:rFonts w:ascii="Arial" w:hAnsi="Arial" w:cs="Arial"/>
              </w:rPr>
              <w:t>Подпрограмма I – «Развитие отраслей сельского хозяйства и перерабатывающей промышленности»</w:t>
            </w:r>
          </w:p>
        </w:tc>
      </w:tr>
      <w:tr w:rsidR="007E45AC" w:rsidRPr="007E45AC" w:rsidTr="007E4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
          <w:tblCellSpacing w:w="5" w:type="nil"/>
        </w:trPr>
        <w:tc>
          <w:tcPr>
            <w:tcW w:w="152" w:type="pct"/>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1.1</w:t>
            </w:r>
          </w:p>
        </w:tc>
        <w:tc>
          <w:tcPr>
            <w:tcW w:w="918" w:type="pct"/>
            <w:gridSpan w:val="2"/>
          </w:tcPr>
          <w:p w:rsidR="00465DF8" w:rsidRPr="007E45AC" w:rsidRDefault="00465DF8" w:rsidP="00465DF8">
            <w:pPr>
              <w:autoSpaceDE w:val="0"/>
              <w:autoSpaceDN w:val="0"/>
              <w:adjustRightInd w:val="0"/>
              <w:rPr>
                <w:rFonts w:ascii="Arial" w:hAnsi="Arial" w:cs="Arial"/>
              </w:rPr>
            </w:pPr>
            <w:r w:rsidRPr="007E45AC">
              <w:rPr>
                <w:rFonts w:ascii="Arial" w:hAnsi="Arial" w:cs="Arial"/>
              </w:rPr>
              <w:t>Индекс производства продукции сельского хозяйства в хозяйствах всех категорий (в сопоставимых ценах) к предыдущему году</w:t>
            </w:r>
          </w:p>
        </w:tc>
        <w:tc>
          <w:tcPr>
            <w:tcW w:w="538" w:type="pct"/>
            <w:gridSpan w:val="3"/>
          </w:tcPr>
          <w:p w:rsidR="00465DF8" w:rsidRPr="007E45AC" w:rsidRDefault="00465DF8" w:rsidP="00465DF8">
            <w:pPr>
              <w:ind w:right="-65" w:hanging="135"/>
              <w:jc w:val="center"/>
              <w:rPr>
                <w:rFonts w:ascii="Arial" w:hAnsi="Arial" w:cs="Arial"/>
              </w:rPr>
            </w:pPr>
            <w:r w:rsidRPr="007E45AC">
              <w:rPr>
                <w:rFonts w:ascii="Arial" w:hAnsi="Arial" w:cs="Arial"/>
              </w:rPr>
              <w:t>Приоритетный, отраслевой показатель (показатель муниципальной программы)</w:t>
            </w:r>
          </w:p>
        </w:tc>
        <w:tc>
          <w:tcPr>
            <w:tcW w:w="401" w:type="pct"/>
            <w:gridSpan w:val="3"/>
          </w:tcPr>
          <w:p w:rsidR="00465DF8" w:rsidRPr="007E45AC" w:rsidRDefault="00465DF8" w:rsidP="00465DF8">
            <w:pPr>
              <w:widowControl w:val="0"/>
              <w:autoSpaceDE w:val="0"/>
              <w:autoSpaceDN w:val="0"/>
              <w:adjustRightInd w:val="0"/>
              <w:spacing w:before="5"/>
              <w:ind w:left="-31" w:right="-5"/>
              <w:jc w:val="center"/>
              <w:rPr>
                <w:rFonts w:ascii="Arial" w:hAnsi="Arial" w:cs="Arial"/>
              </w:rPr>
            </w:pPr>
            <w:r w:rsidRPr="007E45AC">
              <w:rPr>
                <w:rFonts w:ascii="Arial" w:hAnsi="Arial" w:cs="Arial"/>
              </w:rPr>
              <w:t>процент</w:t>
            </w:r>
          </w:p>
        </w:tc>
        <w:tc>
          <w:tcPr>
            <w:tcW w:w="432" w:type="pct"/>
            <w:gridSpan w:val="2"/>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101,2</w:t>
            </w:r>
          </w:p>
        </w:tc>
        <w:tc>
          <w:tcPr>
            <w:tcW w:w="376" w:type="pct"/>
          </w:tcPr>
          <w:p w:rsidR="00465DF8" w:rsidRPr="007E45AC" w:rsidRDefault="00465DF8" w:rsidP="00465DF8">
            <w:pPr>
              <w:jc w:val="center"/>
              <w:rPr>
                <w:rFonts w:ascii="Arial" w:hAnsi="Arial" w:cs="Arial"/>
              </w:rPr>
            </w:pPr>
            <w:r w:rsidRPr="007E45AC">
              <w:rPr>
                <w:rFonts w:ascii="Arial" w:hAnsi="Arial" w:cs="Arial"/>
              </w:rPr>
              <w:t>101,4</w:t>
            </w:r>
          </w:p>
        </w:tc>
        <w:tc>
          <w:tcPr>
            <w:tcW w:w="375" w:type="pct"/>
            <w:gridSpan w:val="2"/>
          </w:tcPr>
          <w:p w:rsidR="00465DF8" w:rsidRPr="007E45AC" w:rsidRDefault="00465DF8" w:rsidP="00465DF8">
            <w:pPr>
              <w:jc w:val="center"/>
              <w:rPr>
                <w:rFonts w:ascii="Arial" w:hAnsi="Arial" w:cs="Arial"/>
              </w:rPr>
            </w:pPr>
            <w:r w:rsidRPr="007E45AC">
              <w:rPr>
                <w:rFonts w:ascii="Arial" w:hAnsi="Arial" w:cs="Arial"/>
              </w:rPr>
              <w:t>101,5</w:t>
            </w:r>
          </w:p>
        </w:tc>
        <w:tc>
          <w:tcPr>
            <w:tcW w:w="375" w:type="pct"/>
            <w:gridSpan w:val="2"/>
          </w:tcPr>
          <w:p w:rsidR="00465DF8" w:rsidRPr="007E45AC" w:rsidRDefault="00465DF8" w:rsidP="00465DF8">
            <w:pPr>
              <w:jc w:val="center"/>
              <w:rPr>
                <w:rFonts w:ascii="Arial" w:hAnsi="Arial" w:cs="Arial"/>
              </w:rPr>
            </w:pPr>
            <w:r w:rsidRPr="007E45AC">
              <w:rPr>
                <w:rFonts w:ascii="Arial" w:hAnsi="Arial" w:cs="Arial"/>
              </w:rPr>
              <w:t>101,6</w:t>
            </w:r>
          </w:p>
        </w:tc>
        <w:tc>
          <w:tcPr>
            <w:tcW w:w="375" w:type="pct"/>
            <w:gridSpan w:val="2"/>
          </w:tcPr>
          <w:p w:rsidR="00465DF8" w:rsidRPr="007E45AC" w:rsidRDefault="00465DF8" w:rsidP="00465DF8">
            <w:pPr>
              <w:jc w:val="center"/>
              <w:rPr>
                <w:rFonts w:ascii="Arial" w:hAnsi="Arial" w:cs="Arial"/>
              </w:rPr>
            </w:pPr>
            <w:r w:rsidRPr="007E45AC">
              <w:rPr>
                <w:rFonts w:ascii="Arial" w:hAnsi="Arial" w:cs="Arial"/>
              </w:rPr>
              <w:t>101,7</w:t>
            </w:r>
          </w:p>
        </w:tc>
        <w:tc>
          <w:tcPr>
            <w:tcW w:w="407" w:type="pct"/>
            <w:gridSpan w:val="3"/>
          </w:tcPr>
          <w:p w:rsidR="00465DF8" w:rsidRPr="007E45AC" w:rsidRDefault="00465DF8" w:rsidP="00465DF8">
            <w:pPr>
              <w:jc w:val="center"/>
              <w:rPr>
                <w:rFonts w:ascii="Arial" w:hAnsi="Arial" w:cs="Arial"/>
              </w:rPr>
            </w:pPr>
            <w:r w:rsidRPr="007E45AC">
              <w:rPr>
                <w:rFonts w:ascii="Arial" w:hAnsi="Arial" w:cs="Arial"/>
              </w:rPr>
              <w:t>101,8</w:t>
            </w:r>
          </w:p>
        </w:tc>
        <w:tc>
          <w:tcPr>
            <w:tcW w:w="651" w:type="pct"/>
            <w:vAlign w:val="center"/>
          </w:tcPr>
          <w:p w:rsidR="00465DF8" w:rsidRPr="007E45AC" w:rsidRDefault="00465DF8" w:rsidP="00465DF8">
            <w:pPr>
              <w:jc w:val="center"/>
              <w:rPr>
                <w:rFonts w:ascii="Arial" w:hAnsi="Arial" w:cs="Arial"/>
              </w:rPr>
            </w:pPr>
            <w:r w:rsidRPr="007E45AC">
              <w:rPr>
                <w:rFonts w:ascii="Arial" w:hAnsi="Arial" w:cs="Arial"/>
              </w:rPr>
              <w:t>Основное мероприятие 10</w:t>
            </w:r>
          </w:p>
        </w:tc>
      </w:tr>
      <w:tr w:rsidR="007E45AC" w:rsidRPr="007E45AC" w:rsidTr="007E4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1"/>
          <w:tblCellSpacing w:w="5" w:type="nil"/>
        </w:trPr>
        <w:tc>
          <w:tcPr>
            <w:tcW w:w="152" w:type="pct"/>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1.2</w:t>
            </w:r>
          </w:p>
        </w:tc>
        <w:tc>
          <w:tcPr>
            <w:tcW w:w="918" w:type="pct"/>
            <w:gridSpan w:val="2"/>
            <w:tcBorders>
              <w:top w:val="single" w:sz="4" w:space="0" w:color="000000"/>
              <w:bottom w:val="single" w:sz="4" w:space="0" w:color="000000"/>
              <w:right w:val="single" w:sz="4" w:space="0" w:color="000000"/>
            </w:tcBorders>
          </w:tcPr>
          <w:p w:rsidR="00465DF8" w:rsidRPr="007E45AC" w:rsidRDefault="00465DF8" w:rsidP="00465DF8">
            <w:pPr>
              <w:autoSpaceDE w:val="0"/>
              <w:autoSpaceDN w:val="0"/>
              <w:adjustRightInd w:val="0"/>
              <w:rPr>
                <w:rFonts w:ascii="Arial" w:hAnsi="Arial" w:cs="Arial"/>
              </w:rPr>
            </w:pPr>
            <w:r w:rsidRPr="007E45AC">
              <w:rPr>
                <w:rFonts w:ascii="Arial" w:hAnsi="Arial" w:cs="Arial"/>
              </w:rPr>
              <w:t>Производство молока в хозяйствах всех категорий</w:t>
            </w:r>
          </w:p>
        </w:tc>
        <w:tc>
          <w:tcPr>
            <w:tcW w:w="538" w:type="pct"/>
            <w:gridSpan w:val="3"/>
            <w:tcBorders>
              <w:left w:val="single" w:sz="4" w:space="0" w:color="000000"/>
              <w:right w:val="single" w:sz="4" w:space="0" w:color="000000"/>
            </w:tcBorders>
          </w:tcPr>
          <w:p w:rsidR="00465DF8" w:rsidRPr="007E45AC" w:rsidRDefault="00465DF8" w:rsidP="00465DF8">
            <w:pPr>
              <w:jc w:val="center"/>
              <w:rPr>
                <w:rFonts w:ascii="Arial" w:hAnsi="Arial" w:cs="Arial"/>
              </w:rPr>
            </w:pPr>
            <w:r w:rsidRPr="007E45AC">
              <w:rPr>
                <w:rFonts w:ascii="Arial" w:hAnsi="Arial" w:cs="Arial"/>
              </w:rPr>
              <w:t>Приоритетный, обращение Губернатора</w:t>
            </w:r>
          </w:p>
        </w:tc>
        <w:tc>
          <w:tcPr>
            <w:tcW w:w="401" w:type="pct"/>
            <w:gridSpan w:val="3"/>
            <w:tcBorders>
              <w:top w:val="single" w:sz="4" w:space="0" w:color="000000"/>
              <w:left w:val="single" w:sz="4" w:space="0" w:color="000000"/>
              <w:bottom w:val="single" w:sz="4" w:space="0" w:color="000000"/>
              <w:right w:val="single" w:sz="4" w:space="0" w:color="000000"/>
            </w:tcBorders>
          </w:tcPr>
          <w:p w:rsidR="00465DF8" w:rsidRPr="007E45AC" w:rsidRDefault="00465DF8" w:rsidP="00465DF8">
            <w:pPr>
              <w:jc w:val="center"/>
              <w:rPr>
                <w:rFonts w:ascii="Arial" w:hAnsi="Arial" w:cs="Arial"/>
              </w:rPr>
            </w:pPr>
            <w:r w:rsidRPr="007E45AC">
              <w:rPr>
                <w:rFonts w:ascii="Arial" w:hAnsi="Arial" w:cs="Arial"/>
              </w:rPr>
              <w:t>тыс. тонн</w:t>
            </w:r>
          </w:p>
        </w:tc>
        <w:tc>
          <w:tcPr>
            <w:tcW w:w="432" w:type="pct"/>
            <w:gridSpan w:val="2"/>
          </w:tcPr>
          <w:p w:rsidR="00465DF8" w:rsidRPr="007E45AC" w:rsidRDefault="00465DF8" w:rsidP="00465DF8">
            <w:pPr>
              <w:spacing w:line="276" w:lineRule="auto"/>
              <w:jc w:val="center"/>
              <w:rPr>
                <w:rFonts w:ascii="Arial" w:hAnsi="Arial" w:cs="Arial"/>
              </w:rPr>
            </w:pPr>
            <w:r w:rsidRPr="007E45AC">
              <w:rPr>
                <w:rFonts w:ascii="Arial" w:hAnsi="Arial" w:cs="Arial"/>
              </w:rPr>
              <w:t>2,0</w:t>
            </w:r>
          </w:p>
        </w:tc>
        <w:tc>
          <w:tcPr>
            <w:tcW w:w="376" w:type="pct"/>
          </w:tcPr>
          <w:p w:rsidR="00465DF8" w:rsidRPr="007E45AC" w:rsidRDefault="00465DF8" w:rsidP="00465DF8">
            <w:pPr>
              <w:jc w:val="center"/>
              <w:rPr>
                <w:rFonts w:ascii="Arial" w:hAnsi="Arial" w:cs="Arial"/>
              </w:rPr>
            </w:pPr>
            <w:r w:rsidRPr="007E45AC">
              <w:rPr>
                <w:rFonts w:ascii="Arial" w:hAnsi="Arial" w:cs="Arial"/>
              </w:rPr>
              <w:t>2,0</w:t>
            </w:r>
          </w:p>
        </w:tc>
        <w:tc>
          <w:tcPr>
            <w:tcW w:w="375" w:type="pct"/>
            <w:gridSpan w:val="2"/>
          </w:tcPr>
          <w:p w:rsidR="00465DF8" w:rsidRPr="007E45AC" w:rsidRDefault="00465DF8" w:rsidP="00465DF8">
            <w:pPr>
              <w:jc w:val="center"/>
              <w:rPr>
                <w:rFonts w:ascii="Arial" w:hAnsi="Arial" w:cs="Arial"/>
              </w:rPr>
            </w:pPr>
            <w:r w:rsidRPr="007E45AC">
              <w:rPr>
                <w:rFonts w:ascii="Arial" w:hAnsi="Arial" w:cs="Arial"/>
              </w:rPr>
              <w:t>4,4</w:t>
            </w:r>
          </w:p>
        </w:tc>
        <w:tc>
          <w:tcPr>
            <w:tcW w:w="375" w:type="pct"/>
            <w:gridSpan w:val="2"/>
          </w:tcPr>
          <w:p w:rsidR="00465DF8" w:rsidRPr="007E45AC" w:rsidRDefault="00465DF8" w:rsidP="00465DF8">
            <w:pPr>
              <w:jc w:val="center"/>
              <w:rPr>
                <w:rFonts w:ascii="Arial" w:hAnsi="Arial" w:cs="Arial"/>
              </w:rPr>
            </w:pPr>
            <w:r w:rsidRPr="007E45AC">
              <w:rPr>
                <w:rFonts w:ascii="Arial" w:hAnsi="Arial" w:cs="Arial"/>
              </w:rPr>
              <w:t>4,4</w:t>
            </w:r>
          </w:p>
        </w:tc>
        <w:tc>
          <w:tcPr>
            <w:tcW w:w="375" w:type="pct"/>
            <w:gridSpan w:val="2"/>
          </w:tcPr>
          <w:p w:rsidR="00465DF8" w:rsidRPr="007E45AC" w:rsidRDefault="00465DF8" w:rsidP="00465DF8">
            <w:pPr>
              <w:spacing w:line="276" w:lineRule="auto"/>
              <w:jc w:val="center"/>
              <w:rPr>
                <w:rFonts w:ascii="Arial" w:hAnsi="Arial" w:cs="Arial"/>
              </w:rPr>
            </w:pPr>
            <w:r w:rsidRPr="007E45AC">
              <w:rPr>
                <w:rFonts w:ascii="Arial" w:hAnsi="Arial" w:cs="Arial"/>
              </w:rPr>
              <w:t>4,4</w:t>
            </w:r>
          </w:p>
        </w:tc>
        <w:tc>
          <w:tcPr>
            <w:tcW w:w="407" w:type="pct"/>
            <w:gridSpan w:val="3"/>
          </w:tcPr>
          <w:p w:rsidR="00465DF8" w:rsidRPr="007E45AC" w:rsidRDefault="00465DF8" w:rsidP="00465DF8">
            <w:pPr>
              <w:jc w:val="center"/>
              <w:rPr>
                <w:rFonts w:ascii="Arial" w:hAnsi="Arial" w:cs="Arial"/>
              </w:rPr>
            </w:pPr>
            <w:r w:rsidRPr="007E45AC">
              <w:rPr>
                <w:rFonts w:ascii="Arial" w:hAnsi="Arial" w:cs="Arial"/>
              </w:rPr>
              <w:t>4,4</w:t>
            </w:r>
          </w:p>
        </w:tc>
        <w:tc>
          <w:tcPr>
            <w:tcW w:w="651" w:type="pct"/>
            <w:vAlign w:val="center"/>
          </w:tcPr>
          <w:p w:rsidR="00465DF8" w:rsidRPr="007E45AC" w:rsidRDefault="00465DF8" w:rsidP="00465DF8">
            <w:pPr>
              <w:jc w:val="center"/>
              <w:rPr>
                <w:rFonts w:ascii="Arial" w:hAnsi="Arial" w:cs="Arial"/>
              </w:rPr>
            </w:pPr>
            <w:r w:rsidRPr="007E45AC">
              <w:rPr>
                <w:rFonts w:ascii="Arial" w:hAnsi="Arial" w:cs="Arial"/>
              </w:rPr>
              <w:t>Основное мероприятие 10</w:t>
            </w:r>
          </w:p>
        </w:tc>
      </w:tr>
      <w:tr w:rsidR="007E45AC" w:rsidRPr="007E45AC" w:rsidTr="007E4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23"/>
          <w:tblCellSpacing w:w="5" w:type="nil"/>
        </w:trPr>
        <w:tc>
          <w:tcPr>
            <w:tcW w:w="152" w:type="pct"/>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1.3</w:t>
            </w:r>
          </w:p>
        </w:tc>
        <w:tc>
          <w:tcPr>
            <w:tcW w:w="918" w:type="pct"/>
            <w:gridSpan w:val="2"/>
          </w:tcPr>
          <w:p w:rsidR="00465DF8" w:rsidRPr="007E45AC" w:rsidRDefault="00465DF8" w:rsidP="00465DF8">
            <w:pPr>
              <w:autoSpaceDE w:val="0"/>
              <w:autoSpaceDN w:val="0"/>
              <w:adjustRightInd w:val="0"/>
              <w:rPr>
                <w:rFonts w:ascii="Arial" w:hAnsi="Arial" w:cs="Arial"/>
              </w:rPr>
            </w:pPr>
            <w:r w:rsidRPr="007E45AC">
              <w:rPr>
                <w:rFonts w:ascii="Arial" w:hAnsi="Arial" w:cs="Arial"/>
              </w:rPr>
              <w:t>Инвестиции в основной капитал по видам экономической деятельности: Растениеводство и животноводство, охота и предоставление соответствующих услуг в этих областях, Производство пищевых продуктов, Производство напитков</w:t>
            </w:r>
          </w:p>
        </w:tc>
        <w:tc>
          <w:tcPr>
            <w:tcW w:w="538" w:type="pct"/>
            <w:gridSpan w:val="3"/>
          </w:tcPr>
          <w:p w:rsidR="00465DF8" w:rsidRPr="007E45AC" w:rsidRDefault="00465DF8" w:rsidP="00465DF8">
            <w:pPr>
              <w:ind w:left="-75" w:right="-75" w:firstLine="1"/>
              <w:jc w:val="center"/>
              <w:rPr>
                <w:rFonts w:ascii="Arial" w:hAnsi="Arial" w:cs="Arial"/>
              </w:rPr>
            </w:pPr>
            <w:r w:rsidRPr="007E45AC">
              <w:rPr>
                <w:rFonts w:ascii="Arial" w:hAnsi="Arial" w:cs="Arial"/>
              </w:rPr>
              <w:t>Приоритетный, обращение Губернатора</w:t>
            </w:r>
          </w:p>
          <w:p w:rsidR="00465DF8" w:rsidRPr="007E45AC" w:rsidRDefault="00465DF8" w:rsidP="00465DF8">
            <w:pPr>
              <w:ind w:left="-75" w:right="-75" w:firstLine="1"/>
              <w:jc w:val="center"/>
              <w:rPr>
                <w:rFonts w:ascii="Arial" w:hAnsi="Arial" w:cs="Arial"/>
              </w:rPr>
            </w:pPr>
          </w:p>
          <w:p w:rsidR="00465DF8" w:rsidRPr="007E45AC" w:rsidRDefault="00465DF8" w:rsidP="00465DF8">
            <w:pPr>
              <w:ind w:left="-75" w:right="-75" w:firstLine="1"/>
              <w:jc w:val="center"/>
              <w:rPr>
                <w:rFonts w:ascii="Arial" w:hAnsi="Arial" w:cs="Arial"/>
                <w:strike/>
              </w:rPr>
            </w:pPr>
          </w:p>
        </w:tc>
        <w:tc>
          <w:tcPr>
            <w:tcW w:w="401" w:type="pct"/>
            <w:gridSpan w:val="3"/>
          </w:tcPr>
          <w:p w:rsidR="00465DF8" w:rsidRPr="007E45AC" w:rsidRDefault="00465DF8" w:rsidP="00465DF8">
            <w:pPr>
              <w:widowControl w:val="0"/>
              <w:autoSpaceDE w:val="0"/>
              <w:autoSpaceDN w:val="0"/>
              <w:adjustRightInd w:val="0"/>
              <w:spacing w:before="5"/>
              <w:ind w:left="-31" w:right="-5"/>
              <w:jc w:val="center"/>
              <w:rPr>
                <w:rFonts w:ascii="Arial" w:hAnsi="Arial" w:cs="Arial"/>
              </w:rPr>
            </w:pPr>
            <w:r w:rsidRPr="007E45AC">
              <w:rPr>
                <w:rFonts w:ascii="Arial" w:hAnsi="Arial" w:cs="Arial"/>
              </w:rPr>
              <w:t xml:space="preserve">млн. рублей </w:t>
            </w:r>
          </w:p>
        </w:tc>
        <w:tc>
          <w:tcPr>
            <w:tcW w:w="432" w:type="pct"/>
            <w:gridSpan w:val="2"/>
          </w:tcPr>
          <w:p w:rsidR="00465DF8" w:rsidRPr="007E45AC" w:rsidRDefault="00465DF8" w:rsidP="00465DF8">
            <w:pPr>
              <w:jc w:val="center"/>
              <w:rPr>
                <w:rFonts w:ascii="Arial" w:hAnsi="Arial" w:cs="Arial"/>
              </w:rPr>
            </w:pPr>
            <w:r w:rsidRPr="007E45AC">
              <w:rPr>
                <w:rFonts w:ascii="Arial" w:hAnsi="Arial" w:cs="Arial"/>
              </w:rPr>
              <w:t>650,0</w:t>
            </w:r>
          </w:p>
        </w:tc>
        <w:tc>
          <w:tcPr>
            <w:tcW w:w="376" w:type="pct"/>
          </w:tcPr>
          <w:p w:rsidR="00465DF8" w:rsidRPr="007E45AC" w:rsidRDefault="00465DF8" w:rsidP="00465DF8">
            <w:pPr>
              <w:jc w:val="center"/>
              <w:rPr>
                <w:rFonts w:ascii="Arial" w:hAnsi="Arial" w:cs="Arial"/>
              </w:rPr>
            </w:pPr>
            <w:r w:rsidRPr="007E45AC">
              <w:rPr>
                <w:rFonts w:ascii="Arial" w:hAnsi="Arial" w:cs="Arial"/>
              </w:rPr>
              <w:t>500,0</w:t>
            </w:r>
          </w:p>
        </w:tc>
        <w:tc>
          <w:tcPr>
            <w:tcW w:w="375" w:type="pct"/>
            <w:gridSpan w:val="2"/>
          </w:tcPr>
          <w:p w:rsidR="00465DF8" w:rsidRPr="007E45AC" w:rsidRDefault="00465DF8" w:rsidP="00465DF8">
            <w:pPr>
              <w:jc w:val="center"/>
              <w:rPr>
                <w:rFonts w:ascii="Arial" w:hAnsi="Arial" w:cs="Arial"/>
              </w:rPr>
            </w:pPr>
            <w:r w:rsidRPr="007E45AC">
              <w:rPr>
                <w:rFonts w:ascii="Arial" w:hAnsi="Arial" w:cs="Arial"/>
              </w:rPr>
              <w:t>500,0</w:t>
            </w:r>
          </w:p>
        </w:tc>
        <w:tc>
          <w:tcPr>
            <w:tcW w:w="375" w:type="pct"/>
            <w:gridSpan w:val="2"/>
            <w:tcBorders>
              <w:top w:val="single" w:sz="4" w:space="0" w:color="000000"/>
              <w:bottom w:val="single" w:sz="4" w:space="0" w:color="000000"/>
              <w:right w:val="single" w:sz="4" w:space="0" w:color="000000"/>
            </w:tcBorders>
          </w:tcPr>
          <w:p w:rsidR="00465DF8" w:rsidRPr="007E45AC" w:rsidRDefault="00465DF8" w:rsidP="00465DF8">
            <w:pPr>
              <w:jc w:val="center"/>
              <w:rPr>
                <w:rFonts w:ascii="Arial" w:hAnsi="Arial" w:cs="Arial"/>
              </w:rPr>
            </w:pPr>
            <w:r w:rsidRPr="007E45AC">
              <w:rPr>
                <w:rFonts w:ascii="Arial" w:hAnsi="Arial" w:cs="Arial"/>
              </w:rPr>
              <w:t>500,0</w:t>
            </w:r>
          </w:p>
        </w:tc>
        <w:tc>
          <w:tcPr>
            <w:tcW w:w="375" w:type="pct"/>
            <w:gridSpan w:val="2"/>
            <w:tcBorders>
              <w:top w:val="single" w:sz="4" w:space="0" w:color="000000"/>
              <w:bottom w:val="single" w:sz="4" w:space="0" w:color="000000"/>
              <w:right w:val="single" w:sz="4" w:space="0" w:color="000000"/>
            </w:tcBorders>
          </w:tcPr>
          <w:p w:rsidR="00465DF8" w:rsidRPr="007E45AC" w:rsidRDefault="00465DF8" w:rsidP="00465DF8">
            <w:pPr>
              <w:jc w:val="center"/>
              <w:rPr>
                <w:rFonts w:ascii="Arial" w:hAnsi="Arial" w:cs="Arial"/>
              </w:rPr>
            </w:pPr>
            <w:r w:rsidRPr="007E45AC">
              <w:rPr>
                <w:rFonts w:ascii="Arial" w:hAnsi="Arial" w:cs="Arial"/>
              </w:rPr>
              <w:t>500,0</w:t>
            </w:r>
          </w:p>
        </w:tc>
        <w:tc>
          <w:tcPr>
            <w:tcW w:w="407" w:type="pct"/>
            <w:gridSpan w:val="3"/>
            <w:tcBorders>
              <w:top w:val="nil"/>
              <w:bottom w:val="single" w:sz="4" w:space="0" w:color="000000"/>
              <w:right w:val="single" w:sz="4" w:space="0" w:color="000000"/>
            </w:tcBorders>
          </w:tcPr>
          <w:p w:rsidR="00465DF8" w:rsidRPr="007E45AC" w:rsidRDefault="00465DF8" w:rsidP="00465DF8">
            <w:pPr>
              <w:jc w:val="center"/>
              <w:rPr>
                <w:rFonts w:ascii="Arial" w:hAnsi="Arial" w:cs="Arial"/>
              </w:rPr>
            </w:pPr>
            <w:r w:rsidRPr="007E45AC">
              <w:rPr>
                <w:rFonts w:ascii="Arial" w:hAnsi="Arial" w:cs="Arial"/>
              </w:rPr>
              <w:t>500,0</w:t>
            </w:r>
          </w:p>
        </w:tc>
        <w:tc>
          <w:tcPr>
            <w:tcW w:w="651" w:type="pct"/>
            <w:vAlign w:val="center"/>
          </w:tcPr>
          <w:p w:rsidR="00465DF8" w:rsidRPr="007E45AC" w:rsidRDefault="00465DF8" w:rsidP="00465DF8">
            <w:pPr>
              <w:jc w:val="center"/>
              <w:rPr>
                <w:rFonts w:ascii="Arial" w:hAnsi="Arial" w:cs="Arial"/>
              </w:rPr>
            </w:pPr>
            <w:r w:rsidRPr="007E45AC">
              <w:rPr>
                <w:rFonts w:ascii="Arial" w:hAnsi="Arial" w:cs="Arial"/>
              </w:rPr>
              <w:t>Основное мероприятие 10</w:t>
            </w:r>
          </w:p>
        </w:tc>
      </w:tr>
      <w:tr w:rsidR="007E45AC" w:rsidRPr="007E45AC" w:rsidTr="007E4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2"/>
          <w:tblCellSpacing w:w="5" w:type="nil"/>
        </w:trPr>
        <w:tc>
          <w:tcPr>
            <w:tcW w:w="152" w:type="pct"/>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1.4</w:t>
            </w:r>
          </w:p>
        </w:tc>
        <w:tc>
          <w:tcPr>
            <w:tcW w:w="918" w:type="pct"/>
            <w:gridSpan w:val="2"/>
          </w:tcPr>
          <w:p w:rsidR="00465DF8" w:rsidRPr="007E45AC" w:rsidRDefault="00465DF8" w:rsidP="00465DF8">
            <w:pPr>
              <w:autoSpaceDE w:val="0"/>
              <w:autoSpaceDN w:val="0"/>
              <w:adjustRightInd w:val="0"/>
              <w:rPr>
                <w:rFonts w:ascii="Arial" w:hAnsi="Arial" w:cs="Arial"/>
              </w:rPr>
            </w:pPr>
            <w:r w:rsidRPr="007E45AC">
              <w:rPr>
                <w:rFonts w:ascii="Arial" w:hAnsi="Arial" w:cs="Arial"/>
              </w:rPr>
              <w:t xml:space="preserve">Ввод мощностей животноводческих комплексов молочного направления </w:t>
            </w:r>
          </w:p>
          <w:p w:rsidR="00465DF8" w:rsidRPr="007E45AC" w:rsidRDefault="00465DF8" w:rsidP="00465DF8">
            <w:pPr>
              <w:autoSpaceDE w:val="0"/>
              <w:autoSpaceDN w:val="0"/>
              <w:adjustRightInd w:val="0"/>
              <w:rPr>
                <w:rFonts w:ascii="Arial" w:hAnsi="Arial" w:cs="Arial"/>
              </w:rPr>
            </w:pPr>
          </w:p>
        </w:tc>
        <w:tc>
          <w:tcPr>
            <w:tcW w:w="538" w:type="pct"/>
            <w:gridSpan w:val="3"/>
          </w:tcPr>
          <w:p w:rsidR="00465DF8" w:rsidRPr="007E45AC" w:rsidRDefault="00465DF8" w:rsidP="00465DF8">
            <w:pPr>
              <w:ind w:left="-75" w:right="-75" w:firstLine="1"/>
              <w:jc w:val="center"/>
              <w:rPr>
                <w:rFonts w:ascii="Arial" w:hAnsi="Arial" w:cs="Arial"/>
              </w:rPr>
            </w:pPr>
            <w:r w:rsidRPr="007E45AC">
              <w:rPr>
                <w:rFonts w:ascii="Arial" w:hAnsi="Arial" w:cs="Arial"/>
              </w:rPr>
              <w:t>Приоритетный,</w:t>
            </w:r>
          </w:p>
          <w:p w:rsidR="00465DF8" w:rsidRPr="007E45AC" w:rsidRDefault="00465DF8" w:rsidP="00465DF8">
            <w:pPr>
              <w:ind w:left="-75" w:right="-75" w:firstLine="1"/>
              <w:jc w:val="center"/>
              <w:rPr>
                <w:rFonts w:ascii="Arial" w:hAnsi="Arial" w:cs="Arial"/>
              </w:rPr>
            </w:pPr>
            <w:r w:rsidRPr="007E45AC">
              <w:rPr>
                <w:rFonts w:ascii="Arial" w:hAnsi="Arial" w:cs="Arial"/>
              </w:rPr>
              <w:t>обращение Губернатора</w:t>
            </w:r>
          </w:p>
        </w:tc>
        <w:tc>
          <w:tcPr>
            <w:tcW w:w="401" w:type="pct"/>
            <w:gridSpan w:val="3"/>
          </w:tcPr>
          <w:p w:rsidR="00465DF8" w:rsidRPr="007E45AC" w:rsidRDefault="00465DF8" w:rsidP="00465DF8">
            <w:pPr>
              <w:widowControl w:val="0"/>
              <w:autoSpaceDE w:val="0"/>
              <w:autoSpaceDN w:val="0"/>
              <w:adjustRightInd w:val="0"/>
              <w:spacing w:before="5"/>
              <w:ind w:left="-31" w:right="-5"/>
              <w:jc w:val="center"/>
              <w:rPr>
                <w:rFonts w:ascii="Arial" w:hAnsi="Arial" w:cs="Arial"/>
              </w:rPr>
            </w:pPr>
            <w:r w:rsidRPr="007E45AC">
              <w:rPr>
                <w:rFonts w:ascii="Arial" w:hAnsi="Arial" w:cs="Arial"/>
              </w:rPr>
              <w:t xml:space="preserve">скотомест </w:t>
            </w:r>
          </w:p>
        </w:tc>
        <w:tc>
          <w:tcPr>
            <w:tcW w:w="432" w:type="pct"/>
            <w:gridSpan w:val="2"/>
          </w:tcPr>
          <w:p w:rsidR="00465DF8" w:rsidRPr="007E45AC" w:rsidRDefault="00465DF8" w:rsidP="00465DF8">
            <w:pPr>
              <w:jc w:val="center"/>
              <w:rPr>
                <w:rFonts w:ascii="Arial" w:hAnsi="Arial" w:cs="Arial"/>
              </w:rPr>
            </w:pPr>
            <w:r w:rsidRPr="007E45AC">
              <w:rPr>
                <w:rFonts w:ascii="Arial" w:hAnsi="Arial" w:cs="Arial"/>
              </w:rPr>
              <w:t>300</w:t>
            </w:r>
          </w:p>
        </w:tc>
        <w:tc>
          <w:tcPr>
            <w:tcW w:w="376" w:type="pct"/>
          </w:tcPr>
          <w:p w:rsidR="00465DF8" w:rsidRPr="007E45AC" w:rsidRDefault="00465DF8" w:rsidP="00465DF8">
            <w:pPr>
              <w:jc w:val="center"/>
              <w:rPr>
                <w:rFonts w:ascii="Arial" w:hAnsi="Arial" w:cs="Arial"/>
              </w:rPr>
            </w:pPr>
            <w:r w:rsidRPr="007E45AC">
              <w:rPr>
                <w:rFonts w:ascii="Arial" w:hAnsi="Arial" w:cs="Arial"/>
              </w:rPr>
              <w:t>300</w:t>
            </w:r>
          </w:p>
        </w:tc>
        <w:tc>
          <w:tcPr>
            <w:tcW w:w="375" w:type="pct"/>
            <w:gridSpan w:val="2"/>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50</w:t>
            </w:r>
          </w:p>
        </w:tc>
        <w:tc>
          <w:tcPr>
            <w:tcW w:w="375" w:type="pct"/>
            <w:gridSpan w:val="2"/>
          </w:tcPr>
          <w:p w:rsidR="00465DF8" w:rsidRPr="007E45AC" w:rsidRDefault="00465DF8" w:rsidP="00465DF8">
            <w:pPr>
              <w:jc w:val="center"/>
              <w:rPr>
                <w:rFonts w:ascii="Arial" w:hAnsi="Arial" w:cs="Arial"/>
              </w:rPr>
            </w:pPr>
            <w:r w:rsidRPr="007E45AC">
              <w:rPr>
                <w:rFonts w:ascii="Arial" w:hAnsi="Arial" w:cs="Arial"/>
              </w:rPr>
              <w:t>50</w:t>
            </w:r>
          </w:p>
        </w:tc>
        <w:tc>
          <w:tcPr>
            <w:tcW w:w="375" w:type="pct"/>
            <w:gridSpan w:val="2"/>
          </w:tcPr>
          <w:p w:rsidR="00465DF8" w:rsidRPr="007E45AC" w:rsidRDefault="00465DF8" w:rsidP="00465DF8">
            <w:pPr>
              <w:jc w:val="center"/>
              <w:rPr>
                <w:rFonts w:ascii="Arial" w:hAnsi="Arial" w:cs="Arial"/>
              </w:rPr>
            </w:pPr>
            <w:r w:rsidRPr="007E45AC">
              <w:rPr>
                <w:rFonts w:ascii="Arial" w:hAnsi="Arial" w:cs="Arial"/>
              </w:rPr>
              <w:t>50</w:t>
            </w:r>
          </w:p>
        </w:tc>
        <w:tc>
          <w:tcPr>
            <w:tcW w:w="407" w:type="pct"/>
            <w:gridSpan w:val="3"/>
          </w:tcPr>
          <w:p w:rsidR="00465DF8" w:rsidRPr="007E45AC" w:rsidRDefault="00465DF8" w:rsidP="00465DF8">
            <w:pPr>
              <w:jc w:val="center"/>
              <w:rPr>
                <w:rFonts w:ascii="Arial" w:hAnsi="Arial" w:cs="Arial"/>
              </w:rPr>
            </w:pPr>
            <w:r w:rsidRPr="007E45AC">
              <w:rPr>
                <w:rFonts w:ascii="Arial" w:hAnsi="Arial" w:cs="Arial"/>
              </w:rPr>
              <w:t>50</w:t>
            </w:r>
          </w:p>
        </w:tc>
        <w:tc>
          <w:tcPr>
            <w:tcW w:w="651" w:type="pct"/>
            <w:vAlign w:val="center"/>
          </w:tcPr>
          <w:p w:rsidR="00465DF8" w:rsidRPr="007E45AC" w:rsidRDefault="00465DF8" w:rsidP="00465DF8">
            <w:pPr>
              <w:jc w:val="center"/>
              <w:rPr>
                <w:rFonts w:ascii="Arial" w:hAnsi="Arial" w:cs="Arial"/>
              </w:rPr>
            </w:pPr>
            <w:r w:rsidRPr="007E45AC">
              <w:rPr>
                <w:rFonts w:ascii="Arial" w:hAnsi="Arial" w:cs="Arial"/>
              </w:rPr>
              <w:t>Основное мероприятие 10</w:t>
            </w:r>
          </w:p>
        </w:tc>
      </w:tr>
      <w:tr w:rsidR="007E45AC" w:rsidRPr="007E45AC" w:rsidTr="007E4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blCellSpacing w:w="5" w:type="nil"/>
        </w:trPr>
        <w:tc>
          <w:tcPr>
            <w:tcW w:w="5000" w:type="pct"/>
            <w:gridSpan w:val="22"/>
            <w:vAlign w:val="center"/>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Подпрограмма II – «Развитие мелиорации земель сельскохозяйственного назначения»</w:t>
            </w:r>
          </w:p>
        </w:tc>
      </w:tr>
      <w:tr w:rsidR="007E45AC" w:rsidRPr="007E45AC" w:rsidTr="007E4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
          <w:tblCellSpacing w:w="5" w:type="nil"/>
        </w:trPr>
        <w:tc>
          <w:tcPr>
            <w:tcW w:w="165" w:type="pct"/>
            <w:gridSpan w:val="2"/>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2.1</w:t>
            </w:r>
          </w:p>
        </w:tc>
        <w:tc>
          <w:tcPr>
            <w:tcW w:w="929" w:type="pct"/>
            <w:gridSpan w:val="2"/>
            <w:tcBorders>
              <w:top w:val="single" w:sz="4" w:space="0" w:color="000000"/>
              <w:bottom w:val="single" w:sz="4" w:space="0" w:color="000000"/>
              <w:right w:val="single" w:sz="4" w:space="0" w:color="000000"/>
            </w:tcBorders>
          </w:tcPr>
          <w:p w:rsidR="00465DF8" w:rsidRPr="007E45AC" w:rsidRDefault="00465DF8" w:rsidP="00465DF8">
            <w:pPr>
              <w:autoSpaceDE w:val="0"/>
              <w:autoSpaceDN w:val="0"/>
              <w:adjustRightInd w:val="0"/>
              <w:ind w:right="-69"/>
              <w:rPr>
                <w:rFonts w:ascii="Arial" w:hAnsi="Arial" w:cs="Arial"/>
              </w:rPr>
            </w:pPr>
            <w:r w:rsidRPr="007E45AC">
              <w:rPr>
                <w:rFonts w:ascii="Arial" w:hAnsi="Arial" w:cs="Arial"/>
              </w:rPr>
              <w:t xml:space="preserve">Вовлечение в оборот выбывших сельскохозяйственных угодий за счет проведения культуртехнических </w:t>
            </w:r>
          </w:p>
          <w:p w:rsidR="00465DF8" w:rsidRPr="007E45AC" w:rsidRDefault="00465DF8" w:rsidP="00465DF8">
            <w:pPr>
              <w:autoSpaceDE w:val="0"/>
              <w:autoSpaceDN w:val="0"/>
              <w:adjustRightInd w:val="0"/>
              <w:ind w:right="-69"/>
              <w:rPr>
                <w:rFonts w:ascii="Arial" w:hAnsi="Arial" w:cs="Arial"/>
              </w:rPr>
            </w:pPr>
            <w:r w:rsidRPr="007E45AC">
              <w:rPr>
                <w:rFonts w:ascii="Arial" w:hAnsi="Arial" w:cs="Arial"/>
              </w:rPr>
              <w:t>работ сельскохозяйственными товаропроизводителями</w:t>
            </w:r>
          </w:p>
        </w:tc>
        <w:tc>
          <w:tcPr>
            <w:tcW w:w="512" w:type="pct"/>
          </w:tcPr>
          <w:p w:rsidR="00465DF8" w:rsidRPr="007E45AC" w:rsidRDefault="00465DF8" w:rsidP="00465DF8">
            <w:pPr>
              <w:ind w:left="-75" w:right="-75" w:firstLine="1"/>
              <w:jc w:val="center"/>
              <w:rPr>
                <w:rFonts w:ascii="Arial" w:hAnsi="Arial" w:cs="Arial"/>
              </w:rPr>
            </w:pPr>
            <w:r w:rsidRPr="007E45AC">
              <w:rPr>
                <w:rFonts w:ascii="Arial" w:hAnsi="Arial" w:cs="Arial"/>
              </w:rPr>
              <w:t>Приоритетный,</w:t>
            </w:r>
          </w:p>
          <w:p w:rsidR="00465DF8" w:rsidRPr="007E45AC" w:rsidRDefault="00465DF8" w:rsidP="00465DF8">
            <w:pPr>
              <w:ind w:left="-75" w:right="-75" w:firstLine="1"/>
              <w:jc w:val="center"/>
              <w:rPr>
                <w:rFonts w:ascii="Arial" w:hAnsi="Arial" w:cs="Arial"/>
              </w:rPr>
            </w:pPr>
            <w:r w:rsidRPr="007E45AC">
              <w:rPr>
                <w:rFonts w:ascii="Arial" w:hAnsi="Arial" w:cs="Arial"/>
              </w:rPr>
              <w:t>Соглашение с ФОИВ</w:t>
            </w:r>
          </w:p>
          <w:p w:rsidR="00465DF8" w:rsidRPr="007E45AC" w:rsidRDefault="00465DF8" w:rsidP="00465DF8">
            <w:pPr>
              <w:ind w:left="-75" w:right="-75" w:firstLine="1"/>
              <w:jc w:val="center"/>
              <w:rPr>
                <w:rFonts w:ascii="Arial" w:hAnsi="Arial" w:cs="Arial"/>
              </w:rPr>
            </w:pPr>
          </w:p>
        </w:tc>
        <w:tc>
          <w:tcPr>
            <w:tcW w:w="415" w:type="pct"/>
            <w:gridSpan w:val="5"/>
          </w:tcPr>
          <w:p w:rsidR="00465DF8" w:rsidRPr="007E45AC" w:rsidRDefault="00465DF8" w:rsidP="00465DF8">
            <w:pPr>
              <w:widowControl w:val="0"/>
              <w:autoSpaceDE w:val="0"/>
              <w:autoSpaceDN w:val="0"/>
              <w:adjustRightInd w:val="0"/>
              <w:spacing w:before="5"/>
              <w:ind w:left="-31" w:right="-5"/>
              <w:jc w:val="center"/>
              <w:rPr>
                <w:rFonts w:ascii="Arial" w:hAnsi="Arial" w:cs="Arial"/>
              </w:rPr>
            </w:pPr>
            <w:r w:rsidRPr="007E45AC">
              <w:rPr>
                <w:rFonts w:ascii="Arial" w:hAnsi="Arial" w:cs="Arial"/>
              </w:rPr>
              <w:t>тыс. га</w:t>
            </w:r>
          </w:p>
        </w:tc>
        <w:tc>
          <w:tcPr>
            <w:tcW w:w="421" w:type="pct"/>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2,6</w:t>
            </w:r>
          </w:p>
        </w:tc>
        <w:tc>
          <w:tcPr>
            <w:tcW w:w="376" w:type="pct"/>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0,987</w:t>
            </w:r>
          </w:p>
        </w:tc>
        <w:tc>
          <w:tcPr>
            <w:tcW w:w="372" w:type="pct"/>
          </w:tcPr>
          <w:p w:rsidR="00465DF8" w:rsidRPr="007E45AC" w:rsidRDefault="00465DF8" w:rsidP="00465DF8">
            <w:pPr>
              <w:jc w:val="center"/>
              <w:rPr>
                <w:rFonts w:ascii="Arial" w:hAnsi="Arial" w:cs="Arial"/>
              </w:rPr>
            </w:pPr>
            <w:r w:rsidRPr="007E45AC">
              <w:rPr>
                <w:rFonts w:ascii="Arial" w:hAnsi="Arial" w:cs="Arial"/>
              </w:rPr>
              <w:t>0,959</w:t>
            </w:r>
          </w:p>
        </w:tc>
        <w:tc>
          <w:tcPr>
            <w:tcW w:w="372" w:type="pct"/>
            <w:gridSpan w:val="2"/>
          </w:tcPr>
          <w:p w:rsidR="00465DF8" w:rsidRPr="007E45AC" w:rsidRDefault="00465DF8" w:rsidP="00465DF8">
            <w:pPr>
              <w:jc w:val="center"/>
              <w:rPr>
                <w:rFonts w:ascii="Arial" w:hAnsi="Arial" w:cs="Arial"/>
              </w:rPr>
            </w:pPr>
            <w:r w:rsidRPr="007E45AC">
              <w:rPr>
                <w:rFonts w:ascii="Arial" w:hAnsi="Arial" w:cs="Arial"/>
              </w:rPr>
              <w:t>0,959</w:t>
            </w:r>
          </w:p>
        </w:tc>
        <w:tc>
          <w:tcPr>
            <w:tcW w:w="372" w:type="pct"/>
            <w:gridSpan w:val="2"/>
            <w:tcBorders>
              <w:bottom w:val="single" w:sz="4" w:space="0" w:color="000000"/>
            </w:tcBorders>
          </w:tcPr>
          <w:p w:rsidR="00465DF8" w:rsidRPr="007E45AC" w:rsidRDefault="00465DF8" w:rsidP="00465DF8">
            <w:pPr>
              <w:jc w:val="center"/>
              <w:rPr>
                <w:rFonts w:ascii="Arial" w:hAnsi="Arial" w:cs="Arial"/>
              </w:rPr>
            </w:pPr>
            <w:r w:rsidRPr="007E45AC">
              <w:rPr>
                <w:rFonts w:ascii="Arial" w:hAnsi="Arial" w:cs="Arial"/>
              </w:rPr>
              <w:t>0</w:t>
            </w:r>
          </w:p>
        </w:tc>
        <w:tc>
          <w:tcPr>
            <w:tcW w:w="418" w:type="pct"/>
            <w:gridSpan w:val="4"/>
            <w:tcBorders>
              <w:bottom w:val="single" w:sz="4" w:space="0" w:color="000000"/>
            </w:tcBorders>
          </w:tcPr>
          <w:p w:rsidR="00465DF8" w:rsidRPr="007E45AC" w:rsidRDefault="00465DF8" w:rsidP="00465DF8">
            <w:pPr>
              <w:jc w:val="center"/>
              <w:rPr>
                <w:rFonts w:ascii="Arial" w:hAnsi="Arial" w:cs="Arial"/>
              </w:rPr>
            </w:pPr>
            <w:r w:rsidRPr="007E45AC">
              <w:rPr>
                <w:rFonts w:ascii="Arial" w:hAnsi="Arial" w:cs="Arial"/>
              </w:rPr>
              <w:t>0</w:t>
            </w:r>
          </w:p>
        </w:tc>
        <w:tc>
          <w:tcPr>
            <w:tcW w:w="651" w:type="pct"/>
            <w:vAlign w:val="center"/>
          </w:tcPr>
          <w:p w:rsidR="00465DF8" w:rsidRPr="007E45AC" w:rsidRDefault="00465DF8" w:rsidP="00465DF8">
            <w:pPr>
              <w:jc w:val="center"/>
              <w:rPr>
                <w:rFonts w:ascii="Arial" w:hAnsi="Arial" w:cs="Arial"/>
              </w:rPr>
            </w:pPr>
            <w:r w:rsidRPr="007E45AC">
              <w:rPr>
                <w:rFonts w:ascii="Arial" w:hAnsi="Arial" w:cs="Arial"/>
              </w:rPr>
              <w:t>Основное мероприятие 01</w:t>
            </w:r>
          </w:p>
        </w:tc>
      </w:tr>
      <w:tr w:rsidR="007E45AC" w:rsidRPr="007E45AC" w:rsidTr="007E4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
          <w:tblCellSpacing w:w="5" w:type="nil"/>
        </w:trPr>
        <w:tc>
          <w:tcPr>
            <w:tcW w:w="165" w:type="pct"/>
            <w:gridSpan w:val="2"/>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2.2</w:t>
            </w:r>
          </w:p>
        </w:tc>
        <w:tc>
          <w:tcPr>
            <w:tcW w:w="929" w:type="pct"/>
            <w:gridSpan w:val="2"/>
            <w:tcBorders>
              <w:top w:val="single" w:sz="4" w:space="0" w:color="000000"/>
              <w:bottom w:val="single" w:sz="4" w:space="0" w:color="000000"/>
              <w:right w:val="single" w:sz="4" w:space="0" w:color="000000"/>
            </w:tcBorders>
          </w:tcPr>
          <w:p w:rsidR="00465DF8" w:rsidRPr="007E45AC" w:rsidRDefault="00465DF8" w:rsidP="00465DF8">
            <w:pPr>
              <w:autoSpaceDE w:val="0"/>
              <w:autoSpaceDN w:val="0"/>
              <w:adjustRightInd w:val="0"/>
              <w:ind w:right="-69"/>
              <w:rPr>
                <w:rFonts w:ascii="Arial" w:hAnsi="Arial" w:cs="Arial"/>
              </w:rPr>
            </w:pPr>
            <w:r w:rsidRPr="007E45AC">
              <w:rPr>
                <w:rFonts w:ascii="Arial" w:hAnsi="Arial" w:cs="Arial"/>
              </w:rPr>
              <w:t xml:space="preserve">Площадь земельных участков, находящихся в муниципальной собственности и государственная собственность на которые </w:t>
            </w:r>
          </w:p>
          <w:p w:rsidR="00465DF8" w:rsidRPr="007E45AC" w:rsidRDefault="00465DF8" w:rsidP="00465DF8">
            <w:pPr>
              <w:autoSpaceDE w:val="0"/>
              <w:autoSpaceDN w:val="0"/>
              <w:adjustRightInd w:val="0"/>
              <w:ind w:right="-69"/>
              <w:rPr>
                <w:rFonts w:ascii="Arial" w:hAnsi="Arial" w:cs="Arial"/>
              </w:rPr>
            </w:pPr>
            <w:r w:rsidRPr="007E45AC">
              <w:rPr>
                <w:rFonts w:ascii="Arial" w:hAnsi="Arial" w:cs="Arial"/>
              </w:rPr>
              <w:t>не разграничена, предоставленная сельхозтоваро-производителям</w:t>
            </w:r>
          </w:p>
        </w:tc>
        <w:tc>
          <w:tcPr>
            <w:tcW w:w="512" w:type="pct"/>
          </w:tcPr>
          <w:p w:rsidR="00465DF8" w:rsidRPr="007E45AC" w:rsidRDefault="00465DF8" w:rsidP="00465DF8">
            <w:pPr>
              <w:ind w:left="-75" w:right="-75" w:firstLine="1"/>
              <w:jc w:val="center"/>
              <w:rPr>
                <w:rFonts w:ascii="Arial" w:hAnsi="Arial" w:cs="Arial"/>
              </w:rPr>
            </w:pPr>
            <w:r w:rsidRPr="007E45AC">
              <w:rPr>
                <w:rFonts w:ascii="Arial" w:hAnsi="Arial" w:cs="Arial"/>
              </w:rPr>
              <w:t>Приоритетный,</w:t>
            </w:r>
          </w:p>
          <w:p w:rsidR="00465DF8" w:rsidRPr="007E45AC" w:rsidRDefault="00465DF8" w:rsidP="00465DF8">
            <w:pPr>
              <w:ind w:left="-75" w:right="-75" w:firstLine="1"/>
              <w:jc w:val="center"/>
              <w:rPr>
                <w:rFonts w:ascii="Arial" w:hAnsi="Arial" w:cs="Arial"/>
              </w:rPr>
            </w:pPr>
            <w:r w:rsidRPr="007E45AC">
              <w:rPr>
                <w:rFonts w:ascii="Arial" w:hAnsi="Arial" w:cs="Arial"/>
              </w:rPr>
              <w:t xml:space="preserve">отраслевой </w:t>
            </w:r>
          </w:p>
        </w:tc>
        <w:tc>
          <w:tcPr>
            <w:tcW w:w="415" w:type="pct"/>
            <w:gridSpan w:val="5"/>
          </w:tcPr>
          <w:p w:rsidR="00465DF8" w:rsidRPr="007E45AC" w:rsidRDefault="00465DF8" w:rsidP="00465DF8">
            <w:pPr>
              <w:widowControl w:val="0"/>
              <w:autoSpaceDE w:val="0"/>
              <w:autoSpaceDN w:val="0"/>
              <w:adjustRightInd w:val="0"/>
              <w:spacing w:before="5"/>
              <w:ind w:left="-31" w:right="-5"/>
              <w:jc w:val="center"/>
              <w:rPr>
                <w:rFonts w:ascii="Arial" w:hAnsi="Arial" w:cs="Arial"/>
              </w:rPr>
            </w:pPr>
            <w:r w:rsidRPr="007E45AC">
              <w:rPr>
                <w:rFonts w:ascii="Arial" w:hAnsi="Arial" w:cs="Arial"/>
              </w:rPr>
              <w:t>га</w:t>
            </w:r>
          </w:p>
        </w:tc>
        <w:tc>
          <w:tcPr>
            <w:tcW w:w="421" w:type="pct"/>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2 366</w:t>
            </w:r>
          </w:p>
        </w:tc>
        <w:tc>
          <w:tcPr>
            <w:tcW w:w="376" w:type="pct"/>
          </w:tcPr>
          <w:p w:rsidR="00465DF8" w:rsidRPr="007E45AC" w:rsidRDefault="00465DF8" w:rsidP="00465DF8">
            <w:pPr>
              <w:jc w:val="center"/>
              <w:rPr>
                <w:rFonts w:ascii="Arial" w:hAnsi="Arial" w:cs="Arial"/>
              </w:rPr>
            </w:pPr>
            <w:r w:rsidRPr="007E45AC">
              <w:rPr>
                <w:rFonts w:ascii="Arial" w:hAnsi="Arial" w:cs="Arial"/>
              </w:rPr>
              <w:t>2 366</w:t>
            </w:r>
          </w:p>
        </w:tc>
        <w:tc>
          <w:tcPr>
            <w:tcW w:w="372" w:type="pct"/>
          </w:tcPr>
          <w:p w:rsidR="00465DF8" w:rsidRPr="007E45AC" w:rsidRDefault="00465DF8" w:rsidP="00465DF8">
            <w:pPr>
              <w:jc w:val="center"/>
              <w:rPr>
                <w:rFonts w:ascii="Arial" w:hAnsi="Arial" w:cs="Arial"/>
              </w:rPr>
            </w:pPr>
            <w:r w:rsidRPr="007E45AC">
              <w:rPr>
                <w:rFonts w:ascii="Arial" w:hAnsi="Arial" w:cs="Arial"/>
              </w:rPr>
              <w:t>0</w:t>
            </w:r>
          </w:p>
        </w:tc>
        <w:tc>
          <w:tcPr>
            <w:tcW w:w="372" w:type="pct"/>
            <w:gridSpan w:val="2"/>
          </w:tcPr>
          <w:p w:rsidR="00465DF8" w:rsidRPr="007E45AC" w:rsidRDefault="00465DF8" w:rsidP="00465DF8">
            <w:pPr>
              <w:jc w:val="center"/>
              <w:rPr>
                <w:rFonts w:ascii="Arial" w:hAnsi="Arial" w:cs="Arial"/>
              </w:rPr>
            </w:pPr>
            <w:r w:rsidRPr="007E45AC">
              <w:rPr>
                <w:rFonts w:ascii="Arial" w:hAnsi="Arial" w:cs="Arial"/>
              </w:rPr>
              <w:t>0</w:t>
            </w:r>
          </w:p>
        </w:tc>
        <w:tc>
          <w:tcPr>
            <w:tcW w:w="372" w:type="pct"/>
            <w:gridSpan w:val="2"/>
          </w:tcPr>
          <w:p w:rsidR="00465DF8" w:rsidRPr="007E45AC" w:rsidRDefault="00465DF8" w:rsidP="00465DF8">
            <w:pPr>
              <w:jc w:val="center"/>
              <w:rPr>
                <w:rFonts w:ascii="Arial" w:hAnsi="Arial" w:cs="Arial"/>
              </w:rPr>
            </w:pPr>
            <w:r w:rsidRPr="007E45AC">
              <w:rPr>
                <w:rFonts w:ascii="Arial" w:hAnsi="Arial" w:cs="Arial"/>
              </w:rPr>
              <w:t>0</w:t>
            </w:r>
          </w:p>
        </w:tc>
        <w:tc>
          <w:tcPr>
            <w:tcW w:w="418" w:type="pct"/>
            <w:gridSpan w:val="4"/>
            <w:tcBorders>
              <w:bottom w:val="single" w:sz="4" w:space="0" w:color="000000"/>
            </w:tcBorders>
          </w:tcPr>
          <w:p w:rsidR="00465DF8" w:rsidRPr="007E45AC" w:rsidRDefault="00465DF8" w:rsidP="00465DF8">
            <w:pPr>
              <w:jc w:val="center"/>
              <w:rPr>
                <w:rFonts w:ascii="Arial" w:hAnsi="Arial" w:cs="Arial"/>
              </w:rPr>
            </w:pPr>
            <w:r w:rsidRPr="007E45AC">
              <w:rPr>
                <w:rFonts w:ascii="Arial" w:hAnsi="Arial" w:cs="Arial"/>
              </w:rPr>
              <w:t>0</w:t>
            </w:r>
          </w:p>
        </w:tc>
        <w:tc>
          <w:tcPr>
            <w:tcW w:w="651" w:type="pct"/>
            <w:vAlign w:val="center"/>
          </w:tcPr>
          <w:p w:rsidR="00465DF8" w:rsidRPr="007E45AC" w:rsidRDefault="00465DF8" w:rsidP="00465DF8">
            <w:pPr>
              <w:jc w:val="center"/>
              <w:rPr>
                <w:rFonts w:ascii="Arial" w:hAnsi="Arial" w:cs="Arial"/>
              </w:rPr>
            </w:pPr>
            <w:r w:rsidRPr="007E45AC">
              <w:rPr>
                <w:rFonts w:ascii="Arial" w:hAnsi="Arial" w:cs="Arial"/>
              </w:rPr>
              <w:t>Основное мероприятие 01</w:t>
            </w:r>
          </w:p>
        </w:tc>
      </w:tr>
      <w:tr w:rsidR="007E45AC" w:rsidRPr="007E45AC" w:rsidTr="007E4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
          <w:tblCellSpacing w:w="5" w:type="nil"/>
        </w:trPr>
        <w:tc>
          <w:tcPr>
            <w:tcW w:w="165" w:type="pct"/>
            <w:gridSpan w:val="2"/>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2.3</w:t>
            </w:r>
          </w:p>
        </w:tc>
        <w:tc>
          <w:tcPr>
            <w:tcW w:w="929" w:type="pct"/>
            <w:gridSpan w:val="2"/>
            <w:tcBorders>
              <w:top w:val="single" w:sz="4" w:space="0" w:color="000000"/>
              <w:bottom w:val="single" w:sz="4" w:space="0" w:color="000000"/>
              <w:right w:val="single" w:sz="4" w:space="0" w:color="000000"/>
            </w:tcBorders>
          </w:tcPr>
          <w:p w:rsidR="00465DF8" w:rsidRPr="007E45AC" w:rsidRDefault="00465DF8" w:rsidP="00465DF8">
            <w:pPr>
              <w:autoSpaceDE w:val="0"/>
              <w:autoSpaceDN w:val="0"/>
              <w:adjustRightInd w:val="0"/>
              <w:ind w:right="-69"/>
              <w:rPr>
                <w:rFonts w:ascii="Arial" w:hAnsi="Arial" w:cs="Arial"/>
              </w:rPr>
            </w:pPr>
            <w:r w:rsidRPr="007E45AC">
              <w:rPr>
                <w:rFonts w:ascii="Arial" w:hAnsi="Arial" w:cs="Arial"/>
              </w:rPr>
              <w:t>Площадь земель, обработанных от борщевика Сосновского</w:t>
            </w:r>
          </w:p>
        </w:tc>
        <w:tc>
          <w:tcPr>
            <w:tcW w:w="512" w:type="pct"/>
          </w:tcPr>
          <w:p w:rsidR="00465DF8" w:rsidRPr="007E45AC" w:rsidRDefault="00465DF8" w:rsidP="00465DF8">
            <w:pPr>
              <w:ind w:left="-75" w:right="-75" w:firstLine="1"/>
              <w:jc w:val="center"/>
              <w:rPr>
                <w:rFonts w:ascii="Arial" w:hAnsi="Arial" w:cs="Arial"/>
              </w:rPr>
            </w:pPr>
            <w:r w:rsidRPr="007E45AC">
              <w:rPr>
                <w:rFonts w:ascii="Arial" w:hAnsi="Arial" w:cs="Arial"/>
              </w:rPr>
              <w:t>Приоритетный,</w:t>
            </w:r>
          </w:p>
          <w:p w:rsidR="00465DF8" w:rsidRPr="007E45AC" w:rsidRDefault="00465DF8" w:rsidP="00465DF8">
            <w:pPr>
              <w:ind w:left="-75" w:right="-75" w:firstLine="1"/>
              <w:jc w:val="center"/>
              <w:rPr>
                <w:rFonts w:ascii="Arial" w:hAnsi="Arial" w:cs="Arial"/>
              </w:rPr>
            </w:pPr>
            <w:r w:rsidRPr="007E45AC">
              <w:rPr>
                <w:rFonts w:ascii="Arial" w:hAnsi="Arial" w:cs="Arial"/>
              </w:rPr>
              <w:t>Рейтинг-50</w:t>
            </w:r>
          </w:p>
        </w:tc>
        <w:tc>
          <w:tcPr>
            <w:tcW w:w="415" w:type="pct"/>
            <w:gridSpan w:val="5"/>
          </w:tcPr>
          <w:p w:rsidR="00465DF8" w:rsidRPr="007E45AC" w:rsidRDefault="00465DF8" w:rsidP="00465DF8">
            <w:pPr>
              <w:widowControl w:val="0"/>
              <w:autoSpaceDE w:val="0"/>
              <w:autoSpaceDN w:val="0"/>
              <w:adjustRightInd w:val="0"/>
              <w:spacing w:before="5"/>
              <w:ind w:left="-31" w:right="-5"/>
              <w:jc w:val="center"/>
              <w:rPr>
                <w:rFonts w:ascii="Arial" w:hAnsi="Arial" w:cs="Arial"/>
              </w:rPr>
            </w:pPr>
            <w:r w:rsidRPr="007E45AC">
              <w:rPr>
                <w:rFonts w:ascii="Arial" w:hAnsi="Arial" w:cs="Arial"/>
              </w:rPr>
              <w:t>га</w:t>
            </w:r>
          </w:p>
        </w:tc>
        <w:tc>
          <w:tcPr>
            <w:tcW w:w="421" w:type="pct"/>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34,4</w:t>
            </w:r>
          </w:p>
        </w:tc>
        <w:tc>
          <w:tcPr>
            <w:tcW w:w="376" w:type="pct"/>
          </w:tcPr>
          <w:p w:rsidR="00465DF8" w:rsidRPr="007E45AC" w:rsidRDefault="00465DF8" w:rsidP="00465DF8">
            <w:pPr>
              <w:jc w:val="center"/>
              <w:rPr>
                <w:rFonts w:ascii="Arial" w:hAnsi="Arial" w:cs="Arial"/>
              </w:rPr>
            </w:pPr>
            <w:r w:rsidRPr="007E45AC">
              <w:rPr>
                <w:rFonts w:ascii="Arial" w:hAnsi="Arial" w:cs="Arial"/>
              </w:rPr>
              <w:t>40,99</w:t>
            </w:r>
          </w:p>
        </w:tc>
        <w:tc>
          <w:tcPr>
            <w:tcW w:w="372" w:type="pct"/>
          </w:tcPr>
          <w:p w:rsidR="00465DF8" w:rsidRPr="007E45AC" w:rsidRDefault="00465DF8" w:rsidP="00465DF8">
            <w:pPr>
              <w:jc w:val="center"/>
              <w:rPr>
                <w:rFonts w:ascii="Arial" w:hAnsi="Arial" w:cs="Arial"/>
              </w:rPr>
            </w:pPr>
            <w:r w:rsidRPr="007E45AC">
              <w:rPr>
                <w:rFonts w:ascii="Arial" w:hAnsi="Arial" w:cs="Arial"/>
              </w:rPr>
              <w:t>40,99</w:t>
            </w:r>
          </w:p>
        </w:tc>
        <w:tc>
          <w:tcPr>
            <w:tcW w:w="372" w:type="pct"/>
            <w:gridSpan w:val="2"/>
          </w:tcPr>
          <w:p w:rsidR="00465DF8" w:rsidRPr="007E45AC" w:rsidRDefault="00465DF8" w:rsidP="00465DF8">
            <w:pPr>
              <w:jc w:val="center"/>
              <w:rPr>
                <w:rFonts w:ascii="Arial" w:hAnsi="Arial" w:cs="Arial"/>
              </w:rPr>
            </w:pPr>
            <w:r w:rsidRPr="007E45AC">
              <w:rPr>
                <w:rFonts w:ascii="Arial" w:hAnsi="Arial" w:cs="Arial"/>
              </w:rPr>
              <w:t>40,99</w:t>
            </w:r>
          </w:p>
        </w:tc>
        <w:tc>
          <w:tcPr>
            <w:tcW w:w="372" w:type="pct"/>
            <w:gridSpan w:val="2"/>
          </w:tcPr>
          <w:p w:rsidR="00465DF8" w:rsidRPr="007E45AC" w:rsidRDefault="00465DF8" w:rsidP="00465DF8">
            <w:pPr>
              <w:jc w:val="center"/>
              <w:rPr>
                <w:rFonts w:ascii="Arial" w:hAnsi="Arial" w:cs="Arial"/>
              </w:rPr>
            </w:pPr>
            <w:r w:rsidRPr="007E45AC">
              <w:rPr>
                <w:rFonts w:ascii="Arial" w:hAnsi="Arial" w:cs="Arial"/>
              </w:rPr>
              <w:t>40,99</w:t>
            </w:r>
          </w:p>
        </w:tc>
        <w:tc>
          <w:tcPr>
            <w:tcW w:w="418" w:type="pct"/>
            <w:gridSpan w:val="4"/>
          </w:tcPr>
          <w:p w:rsidR="00465DF8" w:rsidRPr="007E45AC" w:rsidRDefault="00465DF8" w:rsidP="00465DF8">
            <w:pPr>
              <w:jc w:val="center"/>
              <w:rPr>
                <w:rFonts w:ascii="Arial" w:hAnsi="Arial" w:cs="Arial"/>
              </w:rPr>
            </w:pPr>
            <w:r w:rsidRPr="007E45AC">
              <w:rPr>
                <w:rFonts w:ascii="Arial" w:hAnsi="Arial" w:cs="Arial"/>
              </w:rPr>
              <w:t>40,99</w:t>
            </w:r>
          </w:p>
        </w:tc>
        <w:tc>
          <w:tcPr>
            <w:tcW w:w="651" w:type="pct"/>
          </w:tcPr>
          <w:p w:rsidR="00465DF8" w:rsidRPr="007E45AC" w:rsidRDefault="00465DF8" w:rsidP="00465DF8">
            <w:pPr>
              <w:jc w:val="center"/>
              <w:rPr>
                <w:rFonts w:ascii="Arial" w:hAnsi="Arial" w:cs="Arial"/>
              </w:rPr>
            </w:pPr>
            <w:r w:rsidRPr="007E45AC">
              <w:rPr>
                <w:rFonts w:ascii="Arial" w:hAnsi="Arial" w:cs="Arial"/>
              </w:rPr>
              <w:t>Основное мероприятие 01</w:t>
            </w:r>
          </w:p>
        </w:tc>
      </w:tr>
      <w:tr w:rsidR="007E45AC" w:rsidRPr="007E45AC" w:rsidTr="007E4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blCellSpacing w:w="5" w:type="nil"/>
        </w:trPr>
        <w:tc>
          <w:tcPr>
            <w:tcW w:w="5000" w:type="pct"/>
            <w:gridSpan w:val="22"/>
            <w:vAlign w:val="center"/>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Подпрограмма IV – «Обеспечение эпизоотического и ветеринарно-санитарного благополучия»</w:t>
            </w:r>
          </w:p>
        </w:tc>
      </w:tr>
      <w:tr w:rsidR="007E45AC" w:rsidRPr="007E45AC" w:rsidTr="007E4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4"/>
          <w:tblCellSpacing w:w="5" w:type="nil"/>
        </w:trPr>
        <w:tc>
          <w:tcPr>
            <w:tcW w:w="165" w:type="pct"/>
            <w:gridSpan w:val="2"/>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3.1</w:t>
            </w:r>
          </w:p>
        </w:tc>
        <w:tc>
          <w:tcPr>
            <w:tcW w:w="929" w:type="pct"/>
            <w:gridSpan w:val="2"/>
          </w:tcPr>
          <w:p w:rsidR="00465DF8" w:rsidRPr="007E45AC" w:rsidRDefault="00465DF8" w:rsidP="00465DF8">
            <w:pPr>
              <w:autoSpaceDE w:val="0"/>
              <w:autoSpaceDN w:val="0"/>
              <w:adjustRightInd w:val="0"/>
              <w:ind w:right="-69"/>
              <w:rPr>
                <w:rFonts w:ascii="Arial" w:hAnsi="Arial" w:cs="Arial"/>
              </w:rPr>
            </w:pPr>
            <w:r w:rsidRPr="007E45AC">
              <w:rPr>
                <w:rFonts w:ascii="Arial" w:hAnsi="Arial" w:cs="Arial"/>
              </w:rPr>
              <w:t>Количество отловленных животных без владельцев</w:t>
            </w:r>
          </w:p>
        </w:tc>
        <w:tc>
          <w:tcPr>
            <w:tcW w:w="512" w:type="pct"/>
          </w:tcPr>
          <w:p w:rsidR="00465DF8" w:rsidRPr="007E45AC" w:rsidRDefault="00465DF8" w:rsidP="00465DF8">
            <w:pPr>
              <w:ind w:left="-75" w:right="-75" w:firstLine="1"/>
              <w:jc w:val="center"/>
              <w:rPr>
                <w:rFonts w:ascii="Arial" w:hAnsi="Arial" w:cs="Arial"/>
              </w:rPr>
            </w:pPr>
            <w:r w:rsidRPr="007E45AC">
              <w:rPr>
                <w:rFonts w:ascii="Arial" w:hAnsi="Arial" w:cs="Arial"/>
              </w:rPr>
              <w:t>Приоритетный,</w:t>
            </w:r>
          </w:p>
          <w:p w:rsidR="00465DF8" w:rsidRPr="007E45AC" w:rsidRDefault="00465DF8" w:rsidP="00465DF8">
            <w:pPr>
              <w:ind w:left="-75" w:right="-75" w:firstLine="1"/>
              <w:jc w:val="center"/>
              <w:rPr>
                <w:rFonts w:ascii="Arial" w:hAnsi="Arial" w:cs="Arial"/>
              </w:rPr>
            </w:pPr>
            <w:r w:rsidRPr="007E45AC">
              <w:rPr>
                <w:rFonts w:ascii="Arial" w:hAnsi="Arial" w:cs="Arial"/>
              </w:rPr>
              <w:t>отраслевой</w:t>
            </w:r>
          </w:p>
        </w:tc>
        <w:tc>
          <w:tcPr>
            <w:tcW w:w="401" w:type="pct"/>
            <w:gridSpan w:val="3"/>
          </w:tcPr>
          <w:p w:rsidR="00465DF8" w:rsidRPr="007E45AC" w:rsidRDefault="00465DF8" w:rsidP="00465DF8">
            <w:pPr>
              <w:widowControl w:val="0"/>
              <w:autoSpaceDE w:val="0"/>
              <w:autoSpaceDN w:val="0"/>
              <w:adjustRightInd w:val="0"/>
              <w:spacing w:before="5"/>
              <w:ind w:left="-31" w:right="-5"/>
              <w:jc w:val="center"/>
              <w:rPr>
                <w:rFonts w:ascii="Arial" w:hAnsi="Arial" w:cs="Arial"/>
              </w:rPr>
            </w:pPr>
            <w:r w:rsidRPr="007E45AC">
              <w:rPr>
                <w:rFonts w:ascii="Arial" w:hAnsi="Arial" w:cs="Arial"/>
              </w:rPr>
              <w:t>ед.</w:t>
            </w:r>
          </w:p>
        </w:tc>
        <w:tc>
          <w:tcPr>
            <w:tcW w:w="435" w:type="pct"/>
            <w:gridSpan w:val="3"/>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151</w:t>
            </w:r>
          </w:p>
        </w:tc>
        <w:tc>
          <w:tcPr>
            <w:tcW w:w="376" w:type="pct"/>
          </w:tcPr>
          <w:p w:rsidR="00465DF8" w:rsidRPr="007E45AC" w:rsidRDefault="00465DF8" w:rsidP="00465DF8">
            <w:pPr>
              <w:jc w:val="center"/>
              <w:rPr>
                <w:rFonts w:ascii="Arial" w:hAnsi="Arial" w:cs="Arial"/>
              </w:rPr>
            </w:pPr>
            <w:r w:rsidRPr="007E45AC">
              <w:rPr>
                <w:rFonts w:ascii="Arial" w:hAnsi="Arial" w:cs="Arial"/>
              </w:rPr>
              <w:t>152</w:t>
            </w:r>
          </w:p>
        </w:tc>
        <w:tc>
          <w:tcPr>
            <w:tcW w:w="375" w:type="pct"/>
            <w:gridSpan w:val="2"/>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152</w:t>
            </w:r>
          </w:p>
        </w:tc>
        <w:tc>
          <w:tcPr>
            <w:tcW w:w="375" w:type="pct"/>
            <w:gridSpan w:val="2"/>
          </w:tcPr>
          <w:p w:rsidR="00465DF8" w:rsidRPr="007E45AC" w:rsidRDefault="00465DF8" w:rsidP="00465DF8">
            <w:pPr>
              <w:jc w:val="center"/>
              <w:rPr>
                <w:rFonts w:ascii="Arial" w:hAnsi="Arial" w:cs="Arial"/>
              </w:rPr>
            </w:pPr>
            <w:r w:rsidRPr="007E45AC">
              <w:rPr>
                <w:rFonts w:ascii="Arial" w:hAnsi="Arial" w:cs="Arial"/>
              </w:rPr>
              <w:t>152</w:t>
            </w:r>
          </w:p>
        </w:tc>
        <w:tc>
          <w:tcPr>
            <w:tcW w:w="375" w:type="pct"/>
            <w:gridSpan w:val="2"/>
          </w:tcPr>
          <w:p w:rsidR="00465DF8" w:rsidRPr="007E45AC" w:rsidRDefault="00465DF8" w:rsidP="00465DF8">
            <w:pPr>
              <w:jc w:val="center"/>
              <w:rPr>
                <w:rFonts w:ascii="Arial" w:hAnsi="Arial" w:cs="Arial"/>
              </w:rPr>
            </w:pPr>
            <w:r w:rsidRPr="007E45AC">
              <w:rPr>
                <w:rFonts w:ascii="Arial" w:hAnsi="Arial" w:cs="Arial"/>
              </w:rPr>
              <w:t>152</w:t>
            </w:r>
          </w:p>
        </w:tc>
        <w:tc>
          <w:tcPr>
            <w:tcW w:w="375" w:type="pct"/>
          </w:tcPr>
          <w:p w:rsidR="00465DF8" w:rsidRPr="007E45AC" w:rsidRDefault="00465DF8" w:rsidP="00465DF8">
            <w:pPr>
              <w:jc w:val="center"/>
              <w:rPr>
                <w:rFonts w:ascii="Arial" w:hAnsi="Arial" w:cs="Arial"/>
              </w:rPr>
            </w:pPr>
            <w:r w:rsidRPr="007E45AC">
              <w:rPr>
                <w:rFonts w:ascii="Arial" w:hAnsi="Arial" w:cs="Arial"/>
              </w:rPr>
              <w:t>152</w:t>
            </w:r>
          </w:p>
        </w:tc>
        <w:tc>
          <w:tcPr>
            <w:tcW w:w="683" w:type="pct"/>
            <w:gridSpan w:val="3"/>
            <w:vAlign w:val="center"/>
          </w:tcPr>
          <w:p w:rsidR="00465DF8" w:rsidRPr="007E45AC" w:rsidRDefault="00465DF8" w:rsidP="00465DF8">
            <w:pPr>
              <w:jc w:val="center"/>
              <w:rPr>
                <w:rFonts w:ascii="Arial" w:hAnsi="Arial" w:cs="Arial"/>
              </w:rPr>
            </w:pPr>
            <w:r w:rsidRPr="007E45AC">
              <w:rPr>
                <w:rFonts w:ascii="Arial" w:hAnsi="Arial" w:cs="Arial"/>
              </w:rPr>
              <w:t>Основное мероприятие 01</w:t>
            </w:r>
          </w:p>
        </w:tc>
      </w:tr>
      <w:tr w:rsidR="007E45AC" w:rsidRPr="007E45AC" w:rsidTr="007E4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3"/>
          <w:tblCellSpacing w:w="5" w:type="nil"/>
        </w:trPr>
        <w:tc>
          <w:tcPr>
            <w:tcW w:w="5000" w:type="pct"/>
            <w:gridSpan w:val="22"/>
            <w:vAlign w:val="center"/>
          </w:tcPr>
          <w:p w:rsidR="00465DF8" w:rsidRPr="007E45AC" w:rsidRDefault="00465DF8" w:rsidP="00465DF8">
            <w:pPr>
              <w:autoSpaceDE w:val="0"/>
              <w:autoSpaceDN w:val="0"/>
              <w:adjustRightInd w:val="0"/>
              <w:ind w:left="720"/>
              <w:contextualSpacing/>
              <w:jc w:val="center"/>
              <w:rPr>
                <w:rFonts w:ascii="Arial" w:hAnsi="Arial" w:cs="Arial"/>
              </w:rPr>
            </w:pPr>
            <w:r w:rsidRPr="007E45AC">
              <w:rPr>
                <w:rFonts w:ascii="Arial" w:hAnsi="Arial" w:cs="Arial"/>
              </w:rPr>
              <w:t xml:space="preserve">Подпрограмма </w:t>
            </w:r>
            <w:r w:rsidRPr="007E45AC">
              <w:rPr>
                <w:rFonts w:ascii="Arial" w:hAnsi="Arial" w:cs="Arial"/>
                <w:lang w:val="en-US"/>
              </w:rPr>
              <w:t>VII</w:t>
            </w:r>
            <w:r w:rsidRPr="007E45AC">
              <w:rPr>
                <w:rFonts w:ascii="Arial" w:hAnsi="Arial" w:cs="Arial"/>
              </w:rPr>
              <w:t xml:space="preserve"> – «Экспорт продукции агропромышленного комплекса Московской области»</w:t>
            </w:r>
          </w:p>
        </w:tc>
      </w:tr>
      <w:tr w:rsidR="007E45AC" w:rsidRPr="007E45AC" w:rsidTr="007E4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6"/>
          <w:tblCellSpacing w:w="5" w:type="nil"/>
        </w:trPr>
        <w:tc>
          <w:tcPr>
            <w:tcW w:w="165" w:type="pct"/>
            <w:gridSpan w:val="2"/>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4.1</w:t>
            </w:r>
          </w:p>
        </w:tc>
        <w:tc>
          <w:tcPr>
            <w:tcW w:w="929" w:type="pct"/>
            <w:gridSpan w:val="2"/>
          </w:tcPr>
          <w:p w:rsidR="00465DF8" w:rsidRPr="007E45AC" w:rsidRDefault="00465DF8" w:rsidP="00465DF8">
            <w:pPr>
              <w:autoSpaceDE w:val="0"/>
              <w:autoSpaceDN w:val="0"/>
              <w:adjustRightInd w:val="0"/>
              <w:rPr>
                <w:rFonts w:ascii="Arial" w:hAnsi="Arial" w:cs="Arial"/>
              </w:rPr>
            </w:pPr>
            <w:r w:rsidRPr="007E45AC">
              <w:rPr>
                <w:rFonts w:ascii="Arial" w:hAnsi="Arial" w:cs="Arial"/>
              </w:rPr>
              <w:t xml:space="preserve">Объем экспорта продукции АПК </w:t>
            </w:r>
          </w:p>
        </w:tc>
        <w:tc>
          <w:tcPr>
            <w:tcW w:w="512" w:type="pct"/>
          </w:tcPr>
          <w:p w:rsidR="00465DF8" w:rsidRPr="007E45AC" w:rsidRDefault="00465DF8" w:rsidP="00465DF8">
            <w:pPr>
              <w:ind w:left="-75" w:right="-75" w:firstLine="1"/>
              <w:jc w:val="center"/>
              <w:rPr>
                <w:rFonts w:ascii="Arial" w:hAnsi="Arial" w:cs="Arial"/>
              </w:rPr>
            </w:pPr>
            <w:r w:rsidRPr="007E45AC">
              <w:rPr>
                <w:rFonts w:ascii="Arial" w:hAnsi="Arial" w:cs="Arial"/>
              </w:rPr>
              <w:t>Приоритетный,</w:t>
            </w:r>
          </w:p>
          <w:p w:rsidR="00465DF8" w:rsidRPr="007E45AC" w:rsidRDefault="00465DF8" w:rsidP="00465DF8">
            <w:pPr>
              <w:jc w:val="center"/>
              <w:rPr>
                <w:rFonts w:ascii="Arial" w:hAnsi="Arial" w:cs="Arial"/>
              </w:rPr>
            </w:pPr>
            <w:r w:rsidRPr="007E45AC">
              <w:rPr>
                <w:rFonts w:ascii="Arial" w:hAnsi="Arial" w:cs="Arial"/>
              </w:rPr>
              <w:t xml:space="preserve">Указ Президента </w:t>
            </w:r>
          </w:p>
          <w:p w:rsidR="00465DF8" w:rsidRPr="007E45AC" w:rsidRDefault="00465DF8" w:rsidP="00465DF8">
            <w:pPr>
              <w:jc w:val="center"/>
              <w:rPr>
                <w:rFonts w:ascii="Arial" w:hAnsi="Arial" w:cs="Arial"/>
              </w:rPr>
            </w:pPr>
            <w:r w:rsidRPr="007E45AC">
              <w:rPr>
                <w:rFonts w:ascii="Arial" w:hAnsi="Arial" w:cs="Arial"/>
              </w:rPr>
              <w:t>№ 204</w:t>
            </w:r>
          </w:p>
        </w:tc>
        <w:tc>
          <w:tcPr>
            <w:tcW w:w="372" w:type="pct"/>
            <w:gridSpan w:val="2"/>
          </w:tcPr>
          <w:p w:rsidR="00465DF8" w:rsidRPr="007E45AC" w:rsidRDefault="00465DF8" w:rsidP="00465DF8">
            <w:pPr>
              <w:widowControl w:val="0"/>
              <w:autoSpaceDE w:val="0"/>
              <w:autoSpaceDN w:val="0"/>
              <w:adjustRightInd w:val="0"/>
              <w:spacing w:before="5"/>
              <w:ind w:left="-31" w:right="-5"/>
              <w:jc w:val="center"/>
              <w:rPr>
                <w:rFonts w:ascii="Arial" w:hAnsi="Arial" w:cs="Arial"/>
              </w:rPr>
            </w:pPr>
            <w:r w:rsidRPr="007E45AC">
              <w:rPr>
                <w:rFonts w:ascii="Arial" w:hAnsi="Arial" w:cs="Arial"/>
              </w:rPr>
              <w:t>тыс.дол.</w:t>
            </w:r>
          </w:p>
          <w:p w:rsidR="00465DF8" w:rsidRPr="007E45AC" w:rsidRDefault="00465DF8" w:rsidP="00465DF8">
            <w:pPr>
              <w:widowControl w:val="0"/>
              <w:autoSpaceDE w:val="0"/>
              <w:autoSpaceDN w:val="0"/>
              <w:adjustRightInd w:val="0"/>
              <w:spacing w:before="5"/>
              <w:ind w:left="-31" w:right="-5"/>
              <w:jc w:val="center"/>
              <w:rPr>
                <w:rFonts w:ascii="Arial" w:hAnsi="Arial" w:cs="Arial"/>
              </w:rPr>
            </w:pPr>
            <w:r w:rsidRPr="007E45AC">
              <w:rPr>
                <w:rFonts w:ascii="Arial" w:hAnsi="Arial" w:cs="Arial"/>
              </w:rPr>
              <w:t xml:space="preserve">США </w:t>
            </w:r>
          </w:p>
        </w:tc>
        <w:tc>
          <w:tcPr>
            <w:tcW w:w="464" w:type="pct"/>
            <w:gridSpan w:val="4"/>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41,0</w:t>
            </w:r>
          </w:p>
        </w:tc>
        <w:tc>
          <w:tcPr>
            <w:tcW w:w="376" w:type="pct"/>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47,0</w:t>
            </w:r>
          </w:p>
        </w:tc>
        <w:tc>
          <w:tcPr>
            <w:tcW w:w="372" w:type="pct"/>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47,0</w:t>
            </w:r>
          </w:p>
        </w:tc>
        <w:tc>
          <w:tcPr>
            <w:tcW w:w="372" w:type="pct"/>
            <w:gridSpan w:val="2"/>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47,0</w:t>
            </w:r>
          </w:p>
        </w:tc>
        <w:tc>
          <w:tcPr>
            <w:tcW w:w="372" w:type="pct"/>
            <w:gridSpan w:val="2"/>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47,0</w:t>
            </w:r>
          </w:p>
        </w:tc>
        <w:tc>
          <w:tcPr>
            <w:tcW w:w="394" w:type="pct"/>
            <w:gridSpan w:val="3"/>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47,0</w:t>
            </w:r>
          </w:p>
        </w:tc>
        <w:tc>
          <w:tcPr>
            <w:tcW w:w="675" w:type="pct"/>
            <w:gridSpan w:val="2"/>
            <w:vAlign w:val="center"/>
          </w:tcPr>
          <w:p w:rsidR="00465DF8" w:rsidRPr="007E45AC" w:rsidRDefault="00465DF8" w:rsidP="00465DF8">
            <w:pPr>
              <w:jc w:val="center"/>
              <w:rPr>
                <w:rFonts w:ascii="Arial" w:hAnsi="Arial" w:cs="Arial"/>
              </w:rPr>
            </w:pPr>
            <w:r w:rsidRPr="007E45AC">
              <w:rPr>
                <w:rFonts w:ascii="Arial" w:hAnsi="Arial" w:cs="Arial"/>
              </w:rPr>
              <w:t xml:space="preserve">Основное </w:t>
            </w:r>
          </w:p>
          <w:p w:rsidR="00465DF8" w:rsidRPr="007E45AC" w:rsidRDefault="00465DF8" w:rsidP="00465DF8">
            <w:pPr>
              <w:jc w:val="center"/>
              <w:rPr>
                <w:rFonts w:ascii="Arial" w:hAnsi="Arial" w:cs="Arial"/>
              </w:rPr>
            </w:pPr>
            <w:r w:rsidRPr="007E45AC">
              <w:rPr>
                <w:rFonts w:ascii="Arial" w:hAnsi="Arial" w:cs="Arial"/>
              </w:rPr>
              <w:t>мероприятие Т2</w:t>
            </w:r>
          </w:p>
        </w:tc>
      </w:tr>
    </w:tbl>
    <w:p w:rsidR="00465DF8" w:rsidRPr="007E45AC" w:rsidRDefault="00465DF8" w:rsidP="00465DF8">
      <w:pPr>
        <w:rPr>
          <w:rFonts w:ascii="Arial" w:hAnsi="Arial" w:cs="Arial"/>
          <w:highlight w:val="yellow"/>
        </w:rPr>
      </w:pPr>
    </w:p>
    <w:p w:rsidR="00465DF8" w:rsidRPr="007E45AC" w:rsidRDefault="00465DF8" w:rsidP="00465DF8">
      <w:pPr>
        <w:rPr>
          <w:rFonts w:ascii="Arial" w:hAnsi="Arial" w:cs="Arial"/>
          <w:highlight w:val="yellow"/>
        </w:rPr>
      </w:pPr>
    </w:p>
    <w:p w:rsidR="00465DF8" w:rsidRPr="007E45AC" w:rsidRDefault="00465DF8" w:rsidP="00465DF8">
      <w:pPr>
        <w:rPr>
          <w:rFonts w:ascii="Arial" w:hAnsi="Arial" w:cs="Arial"/>
          <w:highlight w:val="yellow"/>
        </w:rPr>
      </w:pPr>
    </w:p>
    <w:p w:rsidR="00465DF8" w:rsidRPr="007E45AC" w:rsidRDefault="00465DF8" w:rsidP="00465DF8">
      <w:pPr>
        <w:tabs>
          <w:tab w:val="left" w:pos="2400"/>
        </w:tabs>
        <w:rPr>
          <w:rFonts w:ascii="Arial" w:hAnsi="Arial" w:cs="Arial"/>
        </w:rPr>
      </w:pPr>
      <w:r w:rsidRPr="007E45AC">
        <w:rPr>
          <w:rFonts w:ascii="Arial" w:hAnsi="Arial" w:cs="Arial"/>
        </w:rPr>
        <w:tab/>
      </w:r>
    </w:p>
    <w:p w:rsidR="00465DF8" w:rsidRPr="007E45AC" w:rsidRDefault="00465DF8" w:rsidP="00465DF8">
      <w:pPr>
        <w:spacing w:after="200" w:line="276" w:lineRule="auto"/>
        <w:rPr>
          <w:rFonts w:ascii="Arial" w:hAnsi="Arial" w:cs="Arial"/>
          <w:highlight w:val="yellow"/>
        </w:rPr>
      </w:pPr>
      <w:r w:rsidRPr="007E45AC">
        <w:rPr>
          <w:rFonts w:ascii="Arial" w:hAnsi="Arial" w:cs="Arial"/>
          <w:highlight w:val="yellow"/>
        </w:rPr>
        <w:br w:type="page"/>
      </w:r>
    </w:p>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 xml:space="preserve">Методика расчета значений показателей реализации муниципальной программы </w:t>
      </w:r>
    </w:p>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городского округа Павловский Посад Московской области</w:t>
      </w:r>
    </w:p>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«Развитие сельского хозяйства» на 2021-2025 годы</w:t>
      </w:r>
    </w:p>
    <w:p w:rsidR="00465DF8" w:rsidRPr="007E45AC" w:rsidRDefault="00465DF8" w:rsidP="00465DF8">
      <w:pPr>
        <w:autoSpaceDE w:val="0"/>
        <w:autoSpaceDN w:val="0"/>
        <w:adjustRightInd w:val="0"/>
        <w:jc w:val="center"/>
        <w:rPr>
          <w:rFonts w:ascii="Arial" w:hAnsi="Arial" w:cs="Arial"/>
        </w:rPr>
      </w:pPr>
    </w:p>
    <w:tbl>
      <w:tblPr>
        <w:tblStyle w:val="241"/>
        <w:tblW w:w="5000" w:type="pct"/>
        <w:jc w:val="center"/>
        <w:tblLook w:val="04A0" w:firstRow="1" w:lastRow="0" w:firstColumn="1" w:lastColumn="0" w:noHBand="0" w:noVBand="1"/>
      </w:tblPr>
      <w:tblGrid>
        <w:gridCol w:w="5"/>
        <w:gridCol w:w="574"/>
        <w:gridCol w:w="2976"/>
        <w:gridCol w:w="2026"/>
        <w:gridCol w:w="5817"/>
        <w:gridCol w:w="5"/>
        <w:gridCol w:w="3724"/>
      </w:tblGrid>
      <w:tr w:rsidR="007E45AC" w:rsidRPr="007E45AC" w:rsidTr="007E45AC">
        <w:trPr>
          <w:jc w:val="center"/>
        </w:trPr>
        <w:tc>
          <w:tcPr>
            <w:tcW w:w="228" w:type="pct"/>
            <w:gridSpan w:val="2"/>
          </w:tcPr>
          <w:p w:rsidR="00465DF8" w:rsidRPr="007E45AC" w:rsidRDefault="00465DF8" w:rsidP="00465DF8">
            <w:pPr>
              <w:autoSpaceDE w:val="0"/>
              <w:autoSpaceDN w:val="0"/>
              <w:adjustRightInd w:val="0"/>
              <w:rPr>
                <w:rFonts w:ascii="Arial" w:hAnsi="Arial" w:cs="Arial"/>
              </w:rPr>
            </w:pPr>
            <w:r w:rsidRPr="007E45AC">
              <w:rPr>
                <w:rFonts w:ascii="Arial" w:hAnsi="Arial" w:cs="Arial"/>
              </w:rPr>
              <w:t xml:space="preserve">№  </w:t>
            </w:r>
            <w:r w:rsidRPr="007E45AC">
              <w:rPr>
                <w:rFonts w:ascii="Arial" w:hAnsi="Arial" w:cs="Arial"/>
              </w:rPr>
              <w:br/>
              <w:t>п/п</w:t>
            </w:r>
          </w:p>
        </w:tc>
        <w:tc>
          <w:tcPr>
            <w:tcW w:w="944" w:type="pct"/>
            <w:vAlign w:val="center"/>
          </w:tcPr>
          <w:p w:rsidR="00465DF8" w:rsidRPr="007E45AC" w:rsidRDefault="00465DF8" w:rsidP="00465DF8">
            <w:pPr>
              <w:autoSpaceDE w:val="0"/>
              <w:autoSpaceDN w:val="0"/>
              <w:adjustRightInd w:val="0"/>
              <w:rPr>
                <w:rFonts w:ascii="Arial" w:hAnsi="Arial" w:cs="Arial"/>
              </w:rPr>
            </w:pPr>
            <w:r w:rsidRPr="007E45AC">
              <w:rPr>
                <w:rFonts w:ascii="Arial" w:hAnsi="Arial" w:cs="Arial"/>
              </w:rPr>
              <w:t>Наименование показателей</w:t>
            </w:r>
          </w:p>
        </w:tc>
        <w:tc>
          <w:tcPr>
            <w:tcW w:w="688" w:type="pct"/>
            <w:vAlign w:val="center"/>
          </w:tcPr>
          <w:p w:rsidR="00465DF8" w:rsidRPr="007E45AC" w:rsidRDefault="00465DF8" w:rsidP="00465DF8">
            <w:pPr>
              <w:autoSpaceDE w:val="0"/>
              <w:autoSpaceDN w:val="0"/>
              <w:adjustRightInd w:val="0"/>
              <w:rPr>
                <w:rFonts w:ascii="Arial" w:hAnsi="Arial" w:cs="Arial"/>
              </w:rPr>
            </w:pPr>
            <w:r w:rsidRPr="007E45AC">
              <w:rPr>
                <w:rFonts w:ascii="Arial" w:hAnsi="Arial" w:cs="Arial"/>
              </w:rPr>
              <w:t>Единица измерения</w:t>
            </w:r>
          </w:p>
        </w:tc>
        <w:tc>
          <w:tcPr>
            <w:tcW w:w="1941" w:type="pct"/>
            <w:vAlign w:val="center"/>
          </w:tcPr>
          <w:p w:rsidR="00465DF8" w:rsidRPr="007E45AC" w:rsidRDefault="00465DF8" w:rsidP="00465DF8">
            <w:pPr>
              <w:autoSpaceDE w:val="0"/>
              <w:autoSpaceDN w:val="0"/>
              <w:adjustRightInd w:val="0"/>
              <w:rPr>
                <w:rFonts w:ascii="Arial" w:hAnsi="Arial" w:cs="Arial"/>
              </w:rPr>
            </w:pPr>
            <w:r w:rsidRPr="007E45AC">
              <w:rPr>
                <w:rFonts w:ascii="Arial" w:hAnsi="Arial" w:cs="Arial"/>
              </w:rPr>
              <w:t>Источник данных</w:t>
            </w:r>
          </w:p>
        </w:tc>
        <w:tc>
          <w:tcPr>
            <w:tcW w:w="1199" w:type="pct"/>
            <w:gridSpan w:val="2"/>
            <w:vAlign w:val="center"/>
          </w:tcPr>
          <w:p w:rsidR="00465DF8" w:rsidRPr="007E45AC" w:rsidRDefault="00465DF8" w:rsidP="00465DF8">
            <w:pPr>
              <w:autoSpaceDE w:val="0"/>
              <w:autoSpaceDN w:val="0"/>
              <w:adjustRightInd w:val="0"/>
              <w:rPr>
                <w:rFonts w:ascii="Arial" w:hAnsi="Arial" w:cs="Arial"/>
              </w:rPr>
            </w:pPr>
            <w:r w:rsidRPr="007E45AC">
              <w:rPr>
                <w:rFonts w:ascii="Arial" w:hAnsi="Arial" w:cs="Arial"/>
              </w:rPr>
              <w:t>Порядок расчета</w:t>
            </w:r>
          </w:p>
        </w:tc>
      </w:tr>
      <w:tr w:rsidR="007E45AC" w:rsidRPr="007E45AC" w:rsidTr="007E45AC">
        <w:trPr>
          <w:trHeight w:val="397"/>
          <w:jc w:val="center"/>
        </w:trPr>
        <w:tc>
          <w:tcPr>
            <w:tcW w:w="5000" w:type="pct"/>
            <w:gridSpan w:val="7"/>
            <w:vAlign w:val="center"/>
          </w:tcPr>
          <w:p w:rsidR="00465DF8" w:rsidRPr="007E45AC" w:rsidRDefault="00465DF8" w:rsidP="00465DF8">
            <w:pPr>
              <w:autoSpaceDE w:val="0"/>
              <w:autoSpaceDN w:val="0"/>
              <w:adjustRightInd w:val="0"/>
              <w:ind w:left="720"/>
              <w:contextualSpacing/>
              <w:rPr>
                <w:rFonts w:ascii="Arial" w:hAnsi="Arial" w:cs="Arial"/>
              </w:rPr>
            </w:pPr>
            <w:r w:rsidRPr="007E45AC">
              <w:rPr>
                <w:rFonts w:ascii="Arial" w:hAnsi="Arial" w:cs="Arial"/>
              </w:rPr>
              <w:t>Подпрограмма I – «Развитие отраслей сельского хозяйства и перерабатывающей промышленности»</w:t>
            </w:r>
          </w:p>
        </w:tc>
      </w:tr>
      <w:tr w:rsidR="007E45AC" w:rsidRPr="007E45AC" w:rsidTr="007E45AC">
        <w:trPr>
          <w:trHeight w:val="2482"/>
          <w:jc w:val="center"/>
        </w:trPr>
        <w:tc>
          <w:tcPr>
            <w:tcW w:w="228" w:type="pct"/>
            <w:gridSpan w:val="2"/>
          </w:tcPr>
          <w:p w:rsidR="00465DF8" w:rsidRPr="007E45AC" w:rsidRDefault="00465DF8" w:rsidP="00465DF8">
            <w:pPr>
              <w:autoSpaceDE w:val="0"/>
              <w:autoSpaceDN w:val="0"/>
              <w:adjustRightInd w:val="0"/>
              <w:rPr>
                <w:rFonts w:ascii="Arial" w:hAnsi="Arial" w:cs="Arial"/>
              </w:rPr>
            </w:pPr>
            <w:r w:rsidRPr="007E45AC">
              <w:rPr>
                <w:rFonts w:ascii="Arial" w:hAnsi="Arial" w:cs="Arial"/>
              </w:rPr>
              <w:t>1.1</w:t>
            </w:r>
          </w:p>
        </w:tc>
        <w:tc>
          <w:tcPr>
            <w:tcW w:w="944" w:type="pct"/>
          </w:tcPr>
          <w:p w:rsidR="00465DF8" w:rsidRPr="007E45AC" w:rsidRDefault="00465DF8" w:rsidP="00465DF8">
            <w:pPr>
              <w:autoSpaceDE w:val="0"/>
              <w:autoSpaceDN w:val="0"/>
              <w:adjustRightInd w:val="0"/>
              <w:rPr>
                <w:rFonts w:ascii="Arial" w:hAnsi="Arial" w:cs="Arial"/>
              </w:rPr>
            </w:pPr>
            <w:r w:rsidRPr="007E45AC">
              <w:rPr>
                <w:rFonts w:ascii="Arial" w:hAnsi="Arial" w:cs="Arial"/>
              </w:rPr>
              <w:t xml:space="preserve">Индекс производства продукции сельского хозяйства в хозяйствах всех категорий </w:t>
            </w:r>
          </w:p>
          <w:p w:rsidR="00465DF8" w:rsidRPr="007E45AC" w:rsidRDefault="00465DF8" w:rsidP="00465DF8">
            <w:pPr>
              <w:autoSpaceDE w:val="0"/>
              <w:autoSpaceDN w:val="0"/>
              <w:adjustRightInd w:val="0"/>
              <w:rPr>
                <w:rFonts w:ascii="Arial" w:hAnsi="Arial" w:cs="Arial"/>
              </w:rPr>
            </w:pPr>
            <w:r w:rsidRPr="007E45AC">
              <w:rPr>
                <w:rFonts w:ascii="Arial" w:hAnsi="Arial" w:cs="Arial"/>
              </w:rPr>
              <w:t xml:space="preserve">(в сопоставимых ценах) </w:t>
            </w:r>
          </w:p>
          <w:p w:rsidR="00465DF8" w:rsidRPr="007E45AC" w:rsidRDefault="00465DF8" w:rsidP="00465DF8">
            <w:pPr>
              <w:autoSpaceDE w:val="0"/>
              <w:autoSpaceDN w:val="0"/>
              <w:adjustRightInd w:val="0"/>
              <w:rPr>
                <w:rFonts w:ascii="Arial" w:hAnsi="Arial" w:cs="Arial"/>
              </w:rPr>
            </w:pPr>
            <w:r w:rsidRPr="007E45AC">
              <w:rPr>
                <w:rFonts w:ascii="Arial" w:hAnsi="Arial" w:cs="Arial"/>
              </w:rPr>
              <w:t>к предыдущему году</w:t>
            </w:r>
          </w:p>
        </w:tc>
        <w:tc>
          <w:tcPr>
            <w:tcW w:w="688" w:type="pct"/>
          </w:tcPr>
          <w:p w:rsidR="00465DF8" w:rsidRPr="007E45AC" w:rsidRDefault="00465DF8" w:rsidP="00465DF8">
            <w:pPr>
              <w:autoSpaceDE w:val="0"/>
              <w:autoSpaceDN w:val="0"/>
              <w:adjustRightInd w:val="0"/>
              <w:rPr>
                <w:rFonts w:ascii="Arial" w:hAnsi="Arial" w:cs="Arial"/>
              </w:rPr>
            </w:pPr>
            <w:r w:rsidRPr="007E45AC">
              <w:rPr>
                <w:rFonts w:ascii="Arial" w:hAnsi="Arial" w:cs="Arial"/>
              </w:rPr>
              <w:t>процент</w:t>
            </w:r>
          </w:p>
        </w:tc>
        <w:tc>
          <w:tcPr>
            <w:tcW w:w="1941" w:type="pct"/>
          </w:tcPr>
          <w:p w:rsidR="00465DF8" w:rsidRPr="007E45AC" w:rsidRDefault="00465DF8" w:rsidP="00465DF8">
            <w:pPr>
              <w:autoSpaceDE w:val="0"/>
              <w:autoSpaceDN w:val="0"/>
              <w:adjustRightInd w:val="0"/>
              <w:rPr>
                <w:rFonts w:ascii="Arial" w:hAnsi="Arial" w:cs="Arial"/>
              </w:rPr>
            </w:pPr>
            <w:r w:rsidRPr="007E45AC">
              <w:rPr>
                <w:rFonts w:ascii="Arial" w:hAnsi="Arial" w:cs="Arial"/>
              </w:rPr>
              <w:t>Данные государственной статистической отчетности:</w:t>
            </w:r>
          </w:p>
          <w:p w:rsidR="00465DF8" w:rsidRPr="007E45AC" w:rsidRDefault="00465DF8" w:rsidP="00465DF8">
            <w:pPr>
              <w:autoSpaceDE w:val="0"/>
              <w:autoSpaceDN w:val="0"/>
              <w:adjustRightInd w:val="0"/>
              <w:rPr>
                <w:rFonts w:ascii="Arial" w:hAnsi="Arial" w:cs="Arial"/>
              </w:rPr>
            </w:pPr>
            <w:r w:rsidRPr="007E45AC">
              <w:rPr>
                <w:rFonts w:ascii="Arial" w:hAnsi="Arial" w:cs="Arial"/>
              </w:rPr>
              <w:t>таблица «Индекс производства продукции сельского хозяйства</w:t>
            </w:r>
          </w:p>
          <w:p w:rsidR="00465DF8" w:rsidRPr="007E45AC" w:rsidRDefault="00465DF8" w:rsidP="00465DF8">
            <w:pPr>
              <w:autoSpaceDE w:val="0"/>
              <w:autoSpaceDN w:val="0"/>
              <w:adjustRightInd w:val="0"/>
              <w:rPr>
                <w:rFonts w:ascii="Arial" w:hAnsi="Arial" w:cs="Arial"/>
              </w:rPr>
            </w:pPr>
            <w:r w:rsidRPr="007E45AC">
              <w:rPr>
                <w:rFonts w:ascii="Arial" w:hAnsi="Arial" w:cs="Arial"/>
              </w:rPr>
              <w:t>в хозяйствах всех категорий» (предварительные данные)</w:t>
            </w:r>
          </w:p>
          <w:p w:rsidR="00465DF8" w:rsidRPr="007E45AC" w:rsidRDefault="00465DF8" w:rsidP="00465DF8">
            <w:pPr>
              <w:autoSpaceDE w:val="0"/>
              <w:autoSpaceDN w:val="0"/>
              <w:adjustRightInd w:val="0"/>
              <w:rPr>
                <w:rFonts w:ascii="Arial" w:hAnsi="Arial" w:cs="Arial"/>
                <w:highlight w:val="yellow"/>
              </w:rPr>
            </w:pPr>
          </w:p>
        </w:tc>
        <w:tc>
          <w:tcPr>
            <w:tcW w:w="1199" w:type="pct"/>
            <w:gridSpan w:val="2"/>
          </w:tcPr>
          <w:p w:rsidR="00465DF8" w:rsidRPr="007E45AC" w:rsidRDefault="00465DF8" w:rsidP="00465DF8">
            <w:pPr>
              <w:autoSpaceDE w:val="0"/>
              <w:autoSpaceDN w:val="0"/>
              <w:adjustRightInd w:val="0"/>
              <w:rPr>
                <w:rFonts w:ascii="Arial" w:hAnsi="Arial" w:cs="Arial"/>
              </w:rPr>
            </w:pPr>
            <w:r w:rsidRPr="007E45AC">
              <w:rPr>
                <w:rFonts w:ascii="Arial" w:hAnsi="Arial" w:cs="Arial"/>
              </w:rPr>
              <w:t>Значение показателя определяется как отношение стоимости продукции сельского хозяйства в хозяйствах всех категорий отчетного года в ценах предыдущего года к стоимости продукции сельского хозяйства предыдущего года в ценах предыдущего года</w:t>
            </w:r>
          </w:p>
        </w:tc>
      </w:tr>
      <w:tr w:rsidR="007E45AC" w:rsidRPr="007E45AC" w:rsidTr="007E45AC">
        <w:trPr>
          <w:jc w:val="center"/>
        </w:trPr>
        <w:tc>
          <w:tcPr>
            <w:tcW w:w="228" w:type="pct"/>
            <w:gridSpan w:val="2"/>
          </w:tcPr>
          <w:p w:rsidR="00465DF8" w:rsidRPr="007E45AC" w:rsidRDefault="00465DF8" w:rsidP="00465DF8">
            <w:pPr>
              <w:autoSpaceDE w:val="0"/>
              <w:autoSpaceDN w:val="0"/>
              <w:adjustRightInd w:val="0"/>
              <w:rPr>
                <w:rFonts w:ascii="Arial" w:hAnsi="Arial" w:cs="Arial"/>
              </w:rPr>
            </w:pPr>
            <w:r w:rsidRPr="007E45AC">
              <w:rPr>
                <w:rFonts w:ascii="Arial" w:hAnsi="Arial" w:cs="Arial"/>
              </w:rPr>
              <w:t>1.2</w:t>
            </w:r>
          </w:p>
        </w:tc>
        <w:tc>
          <w:tcPr>
            <w:tcW w:w="944" w:type="pct"/>
            <w:tcBorders>
              <w:top w:val="single" w:sz="4" w:space="0" w:color="000000"/>
              <w:bottom w:val="single" w:sz="4" w:space="0" w:color="000000"/>
              <w:right w:val="single" w:sz="4" w:space="0" w:color="000000"/>
            </w:tcBorders>
          </w:tcPr>
          <w:p w:rsidR="00465DF8" w:rsidRPr="007E45AC" w:rsidRDefault="00465DF8" w:rsidP="00465DF8">
            <w:pPr>
              <w:autoSpaceDE w:val="0"/>
              <w:autoSpaceDN w:val="0"/>
              <w:adjustRightInd w:val="0"/>
              <w:rPr>
                <w:rFonts w:ascii="Arial" w:hAnsi="Arial" w:cs="Arial"/>
              </w:rPr>
            </w:pPr>
            <w:r w:rsidRPr="007E45AC">
              <w:rPr>
                <w:rFonts w:ascii="Arial" w:hAnsi="Arial" w:cs="Arial"/>
              </w:rPr>
              <w:t>Производство молока в хозяйствах всех категорий</w:t>
            </w:r>
          </w:p>
        </w:tc>
        <w:tc>
          <w:tcPr>
            <w:tcW w:w="688" w:type="pct"/>
          </w:tcPr>
          <w:p w:rsidR="00465DF8" w:rsidRPr="007E45AC" w:rsidRDefault="00465DF8" w:rsidP="00465DF8">
            <w:pPr>
              <w:autoSpaceDE w:val="0"/>
              <w:autoSpaceDN w:val="0"/>
              <w:adjustRightInd w:val="0"/>
              <w:rPr>
                <w:rFonts w:ascii="Arial" w:hAnsi="Arial" w:cs="Arial"/>
              </w:rPr>
            </w:pPr>
            <w:r w:rsidRPr="007E45AC">
              <w:rPr>
                <w:rFonts w:ascii="Arial" w:hAnsi="Arial" w:cs="Arial"/>
              </w:rPr>
              <w:t>тыс. тонн</w:t>
            </w:r>
          </w:p>
        </w:tc>
        <w:tc>
          <w:tcPr>
            <w:tcW w:w="1941" w:type="pct"/>
          </w:tcPr>
          <w:p w:rsidR="00465DF8" w:rsidRPr="007E45AC" w:rsidRDefault="00465DF8" w:rsidP="00465DF8">
            <w:pPr>
              <w:autoSpaceDE w:val="0"/>
              <w:autoSpaceDN w:val="0"/>
              <w:adjustRightInd w:val="0"/>
              <w:rPr>
                <w:rFonts w:ascii="Arial" w:hAnsi="Arial" w:cs="Arial"/>
              </w:rPr>
            </w:pPr>
            <w:r w:rsidRPr="007E45AC">
              <w:rPr>
                <w:rFonts w:ascii="Arial" w:hAnsi="Arial" w:cs="Arial"/>
              </w:rPr>
              <w:t xml:space="preserve">Данные государственной статистической отчетности: </w:t>
            </w:r>
          </w:p>
          <w:p w:rsidR="00465DF8" w:rsidRPr="007E45AC" w:rsidRDefault="00465DF8" w:rsidP="00465DF8">
            <w:pPr>
              <w:autoSpaceDE w:val="0"/>
              <w:autoSpaceDN w:val="0"/>
              <w:adjustRightInd w:val="0"/>
              <w:rPr>
                <w:rFonts w:ascii="Arial" w:hAnsi="Arial" w:cs="Arial"/>
              </w:rPr>
            </w:pPr>
            <w:hyperlink r:id="rId9" w:history="1">
              <w:r w:rsidRPr="007E45AC">
                <w:rPr>
                  <w:rFonts w:ascii="Arial" w:hAnsi="Arial" w:cs="Arial"/>
                </w:rPr>
                <w:t>форма № П-1 (СХ)</w:t>
              </w:r>
            </w:hyperlink>
          </w:p>
          <w:p w:rsidR="00465DF8" w:rsidRPr="007E45AC" w:rsidRDefault="00465DF8" w:rsidP="00465DF8">
            <w:pPr>
              <w:autoSpaceDE w:val="0"/>
              <w:autoSpaceDN w:val="0"/>
              <w:adjustRightInd w:val="0"/>
              <w:rPr>
                <w:rFonts w:ascii="Arial" w:hAnsi="Arial" w:cs="Arial"/>
              </w:rPr>
            </w:pPr>
            <w:r w:rsidRPr="007E45AC">
              <w:rPr>
                <w:rFonts w:ascii="Arial" w:hAnsi="Arial" w:cs="Arial"/>
              </w:rPr>
              <w:t>«Сведения о производстве и отгрузке сельскохозяйственной продукции»;</w:t>
            </w:r>
          </w:p>
          <w:p w:rsidR="00465DF8" w:rsidRPr="007E45AC" w:rsidRDefault="00465DF8" w:rsidP="00465DF8">
            <w:pPr>
              <w:autoSpaceDE w:val="0"/>
              <w:autoSpaceDN w:val="0"/>
              <w:adjustRightInd w:val="0"/>
              <w:rPr>
                <w:rFonts w:ascii="Arial" w:hAnsi="Arial" w:cs="Arial"/>
              </w:rPr>
            </w:pPr>
            <w:hyperlink r:id="rId10" w:history="1">
              <w:r w:rsidRPr="007E45AC">
                <w:rPr>
                  <w:rFonts w:ascii="Arial" w:hAnsi="Arial" w:cs="Arial"/>
                </w:rPr>
                <w:t>форма № 3-фермер</w:t>
              </w:r>
            </w:hyperlink>
          </w:p>
          <w:p w:rsidR="00465DF8" w:rsidRPr="007E45AC" w:rsidRDefault="00465DF8" w:rsidP="00465DF8">
            <w:pPr>
              <w:autoSpaceDE w:val="0"/>
              <w:autoSpaceDN w:val="0"/>
              <w:adjustRightInd w:val="0"/>
              <w:rPr>
                <w:rFonts w:ascii="Arial" w:hAnsi="Arial" w:cs="Arial"/>
              </w:rPr>
            </w:pPr>
            <w:r w:rsidRPr="007E45AC">
              <w:rPr>
                <w:rFonts w:ascii="Arial" w:hAnsi="Arial" w:cs="Arial"/>
              </w:rPr>
              <w:t>«Сведения о производстве продукции животноводства и поголовье скота»;</w:t>
            </w:r>
          </w:p>
          <w:p w:rsidR="00465DF8" w:rsidRPr="007E45AC" w:rsidRDefault="00465DF8" w:rsidP="00465DF8">
            <w:pPr>
              <w:autoSpaceDE w:val="0"/>
              <w:autoSpaceDN w:val="0"/>
              <w:adjustRightInd w:val="0"/>
              <w:rPr>
                <w:rFonts w:ascii="Arial" w:hAnsi="Arial" w:cs="Arial"/>
              </w:rPr>
            </w:pPr>
            <w:hyperlink r:id="rId11" w:history="1">
              <w:r w:rsidRPr="007E45AC">
                <w:rPr>
                  <w:rFonts w:ascii="Arial" w:hAnsi="Arial" w:cs="Arial"/>
                </w:rPr>
                <w:t>форма № 2</w:t>
              </w:r>
            </w:hyperlink>
          </w:p>
          <w:p w:rsidR="00465DF8" w:rsidRPr="007E45AC" w:rsidRDefault="00465DF8" w:rsidP="00465DF8">
            <w:pPr>
              <w:autoSpaceDE w:val="0"/>
              <w:autoSpaceDN w:val="0"/>
              <w:adjustRightInd w:val="0"/>
              <w:rPr>
                <w:rFonts w:ascii="Arial" w:hAnsi="Arial" w:cs="Arial"/>
              </w:rPr>
            </w:pPr>
            <w:r w:rsidRPr="007E45AC">
              <w:rPr>
                <w:rFonts w:ascii="Arial" w:hAnsi="Arial" w:cs="Arial"/>
              </w:rPr>
              <w:t>«Производство сельскохозяйственной продукции в личных подсобных и других индивидуальных хозяйствах граждан»</w:t>
            </w:r>
          </w:p>
          <w:p w:rsidR="00465DF8" w:rsidRPr="007E45AC" w:rsidRDefault="00465DF8" w:rsidP="00465DF8">
            <w:pPr>
              <w:autoSpaceDE w:val="0"/>
              <w:autoSpaceDN w:val="0"/>
              <w:adjustRightInd w:val="0"/>
              <w:rPr>
                <w:rFonts w:ascii="Arial" w:hAnsi="Arial" w:cs="Arial"/>
              </w:rPr>
            </w:pPr>
          </w:p>
        </w:tc>
        <w:tc>
          <w:tcPr>
            <w:tcW w:w="1199" w:type="pct"/>
            <w:gridSpan w:val="2"/>
          </w:tcPr>
          <w:p w:rsidR="00465DF8" w:rsidRPr="007E45AC" w:rsidRDefault="00465DF8" w:rsidP="00465DF8">
            <w:pPr>
              <w:autoSpaceDE w:val="0"/>
              <w:autoSpaceDN w:val="0"/>
              <w:adjustRightInd w:val="0"/>
              <w:rPr>
                <w:rFonts w:ascii="Arial" w:hAnsi="Arial" w:cs="Arial"/>
              </w:rPr>
            </w:pPr>
            <w:r w:rsidRPr="007E45AC">
              <w:rPr>
                <w:rFonts w:ascii="Arial" w:hAnsi="Arial" w:cs="Arial"/>
              </w:rPr>
              <w:t>Значение показателя определяется как объем производства молока в хозяйствах всех категорий</w:t>
            </w:r>
          </w:p>
          <w:p w:rsidR="00465DF8" w:rsidRPr="007E45AC" w:rsidRDefault="00465DF8" w:rsidP="00465DF8">
            <w:pPr>
              <w:autoSpaceDE w:val="0"/>
              <w:autoSpaceDN w:val="0"/>
              <w:adjustRightInd w:val="0"/>
              <w:rPr>
                <w:rFonts w:ascii="Arial" w:hAnsi="Arial" w:cs="Arial"/>
              </w:rPr>
            </w:pPr>
          </w:p>
        </w:tc>
      </w:tr>
      <w:tr w:rsidR="007E45AC" w:rsidRPr="007E45AC" w:rsidTr="007E45AC">
        <w:trPr>
          <w:trHeight w:val="2682"/>
          <w:jc w:val="center"/>
        </w:trPr>
        <w:tc>
          <w:tcPr>
            <w:tcW w:w="228" w:type="pct"/>
            <w:gridSpan w:val="2"/>
          </w:tcPr>
          <w:p w:rsidR="00465DF8" w:rsidRPr="007E45AC" w:rsidRDefault="00465DF8" w:rsidP="00465DF8">
            <w:pPr>
              <w:autoSpaceDE w:val="0"/>
              <w:autoSpaceDN w:val="0"/>
              <w:adjustRightInd w:val="0"/>
              <w:rPr>
                <w:rFonts w:ascii="Arial" w:hAnsi="Arial" w:cs="Arial"/>
              </w:rPr>
            </w:pPr>
            <w:r w:rsidRPr="007E45AC">
              <w:rPr>
                <w:rFonts w:ascii="Arial" w:hAnsi="Arial" w:cs="Arial"/>
              </w:rPr>
              <w:t>1.3</w:t>
            </w:r>
          </w:p>
        </w:tc>
        <w:tc>
          <w:tcPr>
            <w:tcW w:w="944" w:type="pct"/>
          </w:tcPr>
          <w:p w:rsidR="00465DF8" w:rsidRPr="007E45AC" w:rsidRDefault="00465DF8" w:rsidP="00465DF8">
            <w:pPr>
              <w:autoSpaceDE w:val="0"/>
              <w:autoSpaceDN w:val="0"/>
              <w:adjustRightInd w:val="0"/>
              <w:rPr>
                <w:rFonts w:ascii="Arial" w:hAnsi="Arial" w:cs="Arial"/>
              </w:rPr>
            </w:pPr>
            <w:r w:rsidRPr="007E45AC">
              <w:rPr>
                <w:rFonts w:ascii="Arial" w:hAnsi="Arial" w:cs="Arial"/>
              </w:rPr>
              <w:t>Инвестиции в основной капитал по видам экономической деятельности: Растениеводство и животноводство, охота и предоставление соответствующих услуг в этих областях, Производство пищевых продуктов, Производство напитков</w:t>
            </w:r>
          </w:p>
          <w:p w:rsidR="00465DF8" w:rsidRPr="007E45AC" w:rsidRDefault="00465DF8" w:rsidP="00465DF8">
            <w:pPr>
              <w:autoSpaceDE w:val="0"/>
              <w:autoSpaceDN w:val="0"/>
              <w:adjustRightInd w:val="0"/>
              <w:rPr>
                <w:rFonts w:ascii="Arial" w:hAnsi="Arial" w:cs="Arial"/>
              </w:rPr>
            </w:pPr>
          </w:p>
          <w:p w:rsidR="00465DF8" w:rsidRPr="007E45AC" w:rsidRDefault="00465DF8" w:rsidP="00465DF8">
            <w:pPr>
              <w:autoSpaceDE w:val="0"/>
              <w:autoSpaceDN w:val="0"/>
              <w:adjustRightInd w:val="0"/>
              <w:rPr>
                <w:rFonts w:ascii="Arial" w:hAnsi="Arial" w:cs="Arial"/>
                <w:strike/>
              </w:rPr>
            </w:pPr>
          </w:p>
        </w:tc>
        <w:tc>
          <w:tcPr>
            <w:tcW w:w="688" w:type="pct"/>
          </w:tcPr>
          <w:p w:rsidR="00465DF8" w:rsidRPr="007E45AC" w:rsidRDefault="00465DF8" w:rsidP="00465DF8">
            <w:pPr>
              <w:autoSpaceDE w:val="0"/>
              <w:autoSpaceDN w:val="0"/>
              <w:adjustRightInd w:val="0"/>
              <w:rPr>
                <w:rFonts w:ascii="Arial" w:hAnsi="Arial" w:cs="Arial"/>
              </w:rPr>
            </w:pPr>
            <w:r w:rsidRPr="007E45AC">
              <w:rPr>
                <w:rFonts w:ascii="Arial" w:hAnsi="Arial" w:cs="Arial"/>
              </w:rPr>
              <w:t>млн. рублей</w:t>
            </w:r>
          </w:p>
        </w:tc>
        <w:tc>
          <w:tcPr>
            <w:tcW w:w="1941" w:type="pct"/>
          </w:tcPr>
          <w:p w:rsidR="00465DF8" w:rsidRPr="007E45AC" w:rsidRDefault="00465DF8" w:rsidP="00465DF8">
            <w:pPr>
              <w:rPr>
                <w:rFonts w:ascii="Arial" w:hAnsi="Arial" w:cs="Arial"/>
              </w:rPr>
            </w:pPr>
            <w:r w:rsidRPr="007E45AC">
              <w:rPr>
                <w:rFonts w:ascii="Arial" w:hAnsi="Arial" w:cs="Arial"/>
              </w:rPr>
              <w:t>Данные мониторинга сельхозтоваропроизводителей</w:t>
            </w:r>
          </w:p>
          <w:p w:rsidR="00465DF8" w:rsidRPr="007E45AC" w:rsidRDefault="00465DF8" w:rsidP="00465DF8">
            <w:pPr>
              <w:rPr>
                <w:rFonts w:ascii="Arial" w:hAnsi="Arial" w:cs="Arial"/>
              </w:rPr>
            </w:pPr>
            <w:r w:rsidRPr="007E45AC">
              <w:rPr>
                <w:rFonts w:ascii="Arial" w:hAnsi="Arial" w:cs="Arial"/>
              </w:rPr>
              <w:t>и организаций АПК</w:t>
            </w:r>
          </w:p>
          <w:p w:rsidR="00465DF8" w:rsidRPr="007E45AC" w:rsidRDefault="00465DF8" w:rsidP="00465DF8">
            <w:pPr>
              <w:rPr>
                <w:rFonts w:ascii="Arial" w:hAnsi="Arial" w:cs="Arial"/>
              </w:rPr>
            </w:pPr>
          </w:p>
        </w:tc>
        <w:tc>
          <w:tcPr>
            <w:tcW w:w="1199" w:type="pct"/>
            <w:gridSpan w:val="2"/>
          </w:tcPr>
          <w:p w:rsidR="00465DF8" w:rsidRPr="007E45AC" w:rsidRDefault="00465DF8" w:rsidP="00465DF8">
            <w:pPr>
              <w:rPr>
                <w:rFonts w:ascii="Arial" w:hAnsi="Arial" w:cs="Arial"/>
              </w:rPr>
            </w:pPr>
            <w:r w:rsidRPr="007E45AC">
              <w:rPr>
                <w:rFonts w:ascii="Arial" w:hAnsi="Arial" w:cs="Arial"/>
                <w:lang w:val="en-US"/>
              </w:rPr>
              <w:t>I</w:t>
            </w:r>
            <w:r w:rsidRPr="007E45AC">
              <w:rPr>
                <w:rFonts w:ascii="Arial" w:hAnsi="Arial" w:cs="Arial"/>
              </w:rPr>
              <w:t>=</w:t>
            </w:r>
            <w:r w:rsidRPr="007E45AC">
              <w:rPr>
                <w:rFonts w:ascii="Arial" w:hAnsi="Arial" w:cs="Arial"/>
                <w:lang w:val="en-US"/>
              </w:rPr>
              <w:t>I</w:t>
            </w:r>
            <w:r w:rsidRPr="007E45AC">
              <w:rPr>
                <w:rFonts w:ascii="Arial" w:hAnsi="Arial" w:cs="Arial"/>
              </w:rPr>
              <w:t>1+</w:t>
            </w:r>
            <w:r w:rsidRPr="007E45AC">
              <w:rPr>
                <w:rFonts w:ascii="Arial" w:hAnsi="Arial" w:cs="Arial"/>
                <w:lang w:val="en-US"/>
              </w:rPr>
              <w:t>I</w:t>
            </w:r>
            <w:r w:rsidRPr="007E45AC">
              <w:rPr>
                <w:rFonts w:ascii="Arial" w:hAnsi="Arial" w:cs="Arial"/>
              </w:rPr>
              <w:t>2+</w:t>
            </w:r>
            <w:r w:rsidRPr="007E45AC">
              <w:rPr>
                <w:rFonts w:ascii="Arial" w:hAnsi="Arial" w:cs="Arial"/>
                <w:lang w:val="en-US"/>
              </w:rPr>
              <w:t>I</w:t>
            </w:r>
            <w:r w:rsidRPr="007E45AC">
              <w:rPr>
                <w:rFonts w:ascii="Arial" w:hAnsi="Arial" w:cs="Arial"/>
              </w:rPr>
              <w:t>3, где:</w:t>
            </w:r>
          </w:p>
          <w:p w:rsidR="00465DF8" w:rsidRPr="007E45AC" w:rsidRDefault="00465DF8" w:rsidP="00465DF8">
            <w:pPr>
              <w:rPr>
                <w:rFonts w:ascii="Arial" w:hAnsi="Arial" w:cs="Arial"/>
              </w:rPr>
            </w:pPr>
            <w:r w:rsidRPr="007E45AC">
              <w:rPr>
                <w:rFonts w:ascii="Arial" w:hAnsi="Arial" w:cs="Arial"/>
              </w:rPr>
              <w:t>I - Инвестиции в основной капитал, млн. руб.;</w:t>
            </w:r>
          </w:p>
          <w:p w:rsidR="00465DF8" w:rsidRPr="007E45AC" w:rsidRDefault="00465DF8" w:rsidP="00465DF8">
            <w:pPr>
              <w:rPr>
                <w:rFonts w:ascii="Arial" w:hAnsi="Arial" w:cs="Arial"/>
              </w:rPr>
            </w:pPr>
            <w:r w:rsidRPr="007E45AC">
              <w:rPr>
                <w:rFonts w:ascii="Arial" w:hAnsi="Arial" w:cs="Arial"/>
              </w:rPr>
              <w:t>I1 - инвестиции по видам экономической деятельности Растениеводство и животноводство, охота и предоставление соответствующих услуг в этих областях млн. руб.;</w:t>
            </w:r>
          </w:p>
          <w:p w:rsidR="00465DF8" w:rsidRPr="007E45AC" w:rsidRDefault="00465DF8" w:rsidP="00465DF8">
            <w:pPr>
              <w:rPr>
                <w:rFonts w:ascii="Arial" w:hAnsi="Arial" w:cs="Arial"/>
              </w:rPr>
            </w:pPr>
          </w:p>
          <w:p w:rsidR="00465DF8" w:rsidRPr="007E45AC" w:rsidRDefault="00465DF8" w:rsidP="00465DF8">
            <w:pPr>
              <w:rPr>
                <w:rFonts w:ascii="Arial" w:hAnsi="Arial" w:cs="Arial"/>
              </w:rPr>
            </w:pPr>
            <w:r w:rsidRPr="007E45AC">
              <w:rPr>
                <w:rFonts w:ascii="Arial" w:hAnsi="Arial" w:cs="Arial"/>
              </w:rPr>
              <w:t>I2 - инвестиции по видам экономической деятельности: Производство пищевых продуктов, млн. руб.;</w:t>
            </w:r>
          </w:p>
          <w:p w:rsidR="00465DF8" w:rsidRPr="007E45AC" w:rsidRDefault="00465DF8" w:rsidP="00465DF8">
            <w:pPr>
              <w:rPr>
                <w:rFonts w:ascii="Arial" w:hAnsi="Arial" w:cs="Arial"/>
              </w:rPr>
            </w:pPr>
            <w:r w:rsidRPr="007E45AC">
              <w:rPr>
                <w:rFonts w:ascii="Arial" w:hAnsi="Arial" w:cs="Arial"/>
              </w:rPr>
              <w:t xml:space="preserve">I3 – инвестиции по видам экономической деятельности: Производство напитков» </w:t>
            </w:r>
          </w:p>
          <w:p w:rsidR="00465DF8" w:rsidRPr="007E45AC" w:rsidRDefault="00465DF8" w:rsidP="00465DF8">
            <w:pPr>
              <w:rPr>
                <w:rFonts w:ascii="Arial" w:hAnsi="Arial" w:cs="Arial"/>
              </w:rPr>
            </w:pPr>
            <w:r w:rsidRPr="007E45AC">
              <w:rPr>
                <w:rFonts w:ascii="Arial" w:hAnsi="Arial" w:cs="Arial"/>
              </w:rPr>
              <w:t>Показатель рассчитывается ежеквартально нарастающим итогом на основании оперативных данных муниципальных образований, а также на основании данных статистической отчетности</w:t>
            </w:r>
          </w:p>
        </w:tc>
      </w:tr>
      <w:tr w:rsidR="007E45AC" w:rsidRPr="007E45AC" w:rsidTr="007E45AC">
        <w:trPr>
          <w:trHeight w:val="1417"/>
          <w:jc w:val="center"/>
        </w:trPr>
        <w:tc>
          <w:tcPr>
            <w:tcW w:w="228" w:type="pct"/>
            <w:gridSpan w:val="2"/>
          </w:tcPr>
          <w:p w:rsidR="00465DF8" w:rsidRPr="007E45AC" w:rsidRDefault="00465DF8" w:rsidP="00465DF8">
            <w:pPr>
              <w:autoSpaceDE w:val="0"/>
              <w:autoSpaceDN w:val="0"/>
              <w:adjustRightInd w:val="0"/>
              <w:rPr>
                <w:rFonts w:ascii="Arial" w:hAnsi="Arial" w:cs="Arial"/>
              </w:rPr>
            </w:pPr>
            <w:r w:rsidRPr="007E45AC">
              <w:rPr>
                <w:rFonts w:ascii="Arial" w:hAnsi="Arial" w:cs="Arial"/>
              </w:rPr>
              <w:t>1.4</w:t>
            </w:r>
          </w:p>
        </w:tc>
        <w:tc>
          <w:tcPr>
            <w:tcW w:w="944" w:type="pct"/>
          </w:tcPr>
          <w:p w:rsidR="00465DF8" w:rsidRPr="007E45AC" w:rsidRDefault="00465DF8" w:rsidP="00465DF8">
            <w:pPr>
              <w:autoSpaceDE w:val="0"/>
              <w:autoSpaceDN w:val="0"/>
              <w:adjustRightInd w:val="0"/>
              <w:rPr>
                <w:rFonts w:ascii="Arial" w:hAnsi="Arial" w:cs="Arial"/>
              </w:rPr>
            </w:pPr>
            <w:r w:rsidRPr="007E45AC">
              <w:rPr>
                <w:rFonts w:ascii="Arial" w:hAnsi="Arial" w:cs="Arial"/>
              </w:rPr>
              <w:t xml:space="preserve">Ввод мощностей животноводческих комплексов молочного направления </w:t>
            </w:r>
          </w:p>
        </w:tc>
        <w:tc>
          <w:tcPr>
            <w:tcW w:w="688" w:type="pct"/>
          </w:tcPr>
          <w:p w:rsidR="00465DF8" w:rsidRPr="007E45AC" w:rsidRDefault="00465DF8" w:rsidP="00465DF8">
            <w:pPr>
              <w:autoSpaceDE w:val="0"/>
              <w:autoSpaceDN w:val="0"/>
              <w:adjustRightInd w:val="0"/>
              <w:rPr>
                <w:rFonts w:ascii="Arial" w:hAnsi="Arial" w:cs="Arial"/>
              </w:rPr>
            </w:pPr>
            <w:r w:rsidRPr="007E45AC">
              <w:rPr>
                <w:rFonts w:ascii="Arial" w:hAnsi="Arial" w:cs="Arial"/>
              </w:rPr>
              <w:t>скотомест</w:t>
            </w:r>
          </w:p>
        </w:tc>
        <w:tc>
          <w:tcPr>
            <w:tcW w:w="1941" w:type="pct"/>
          </w:tcPr>
          <w:p w:rsidR="00465DF8" w:rsidRPr="007E45AC" w:rsidRDefault="00465DF8" w:rsidP="00465DF8">
            <w:pPr>
              <w:rPr>
                <w:rFonts w:ascii="Arial" w:hAnsi="Arial" w:cs="Arial"/>
              </w:rPr>
            </w:pPr>
            <w:r w:rsidRPr="007E45AC">
              <w:rPr>
                <w:rFonts w:ascii="Arial" w:hAnsi="Arial" w:cs="Arial"/>
              </w:rPr>
              <w:t>Данные мониторинга сельхозтоваропроизводителей и организаций АПК, осуществляющих проекты по строительству, модернизации и/или реконструкции молочных ферм</w:t>
            </w:r>
          </w:p>
        </w:tc>
        <w:tc>
          <w:tcPr>
            <w:tcW w:w="1199" w:type="pct"/>
            <w:gridSpan w:val="2"/>
          </w:tcPr>
          <w:p w:rsidR="00465DF8" w:rsidRPr="007E45AC" w:rsidRDefault="00465DF8" w:rsidP="00465DF8">
            <w:pPr>
              <w:rPr>
                <w:rFonts w:ascii="Arial" w:hAnsi="Arial" w:cs="Arial"/>
              </w:rPr>
            </w:pPr>
            <w:r w:rsidRPr="007E45AC">
              <w:rPr>
                <w:rFonts w:ascii="Arial" w:hAnsi="Arial" w:cs="Arial"/>
              </w:rPr>
              <w:t>Значение показателя определяется как сумма введенных мощностей животноводческих комплексов молочного направления в текущем году</w:t>
            </w:r>
          </w:p>
        </w:tc>
      </w:tr>
      <w:tr w:rsidR="007E45AC" w:rsidRPr="007E45AC" w:rsidTr="007E45AC">
        <w:trPr>
          <w:trHeight w:val="461"/>
          <w:jc w:val="center"/>
        </w:trPr>
        <w:tc>
          <w:tcPr>
            <w:tcW w:w="5000" w:type="pct"/>
            <w:gridSpan w:val="7"/>
            <w:vAlign w:val="center"/>
          </w:tcPr>
          <w:p w:rsidR="00465DF8" w:rsidRPr="007E45AC" w:rsidRDefault="00465DF8" w:rsidP="00465DF8">
            <w:pPr>
              <w:autoSpaceDE w:val="0"/>
              <w:autoSpaceDN w:val="0"/>
              <w:adjustRightInd w:val="0"/>
              <w:ind w:left="720"/>
              <w:contextualSpacing/>
              <w:rPr>
                <w:rFonts w:ascii="Arial" w:hAnsi="Arial" w:cs="Arial"/>
              </w:rPr>
            </w:pPr>
            <w:r w:rsidRPr="007E45AC">
              <w:rPr>
                <w:rFonts w:ascii="Arial" w:hAnsi="Arial" w:cs="Arial"/>
              </w:rPr>
              <w:t>Подпрограмма II – «Развитие мелиорации земель сельскохозяйственного назначения»</w:t>
            </w:r>
          </w:p>
        </w:tc>
      </w:tr>
      <w:tr w:rsidR="007E45AC" w:rsidRPr="007E45AC" w:rsidTr="007E45AC">
        <w:trPr>
          <w:trHeight w:val="2635"/>
          <w:jc w:val="center"/>
        </w:trPr>
        <w:tc>
          <w:tcPr>
            <w:tcW w:w="228" w:type="pct"/>
            <w:gridSpan w:val="2"/>
          </w:tcPr>
          <w:p w:rsidR="00465DF8" w:rsidRPr="007E45AC" w:rsidRDefault="00465DF8" w:rsidP="00465DF8">
            <w:pPr>
              <w:autoSpaceDE w:val="0"/>
              <w:autoSpaceDN w:val="0"/>
              <w:adjustRightInd w:val="0"/>
              <w:rPr>
                <w:rFonts w:ascii="Arial" w:hAnsi="Arial" w:cs="Arial"/>
              </w:rPr>
            </w:pPr>
            <w:r w:rsidRPr="007E45AC">
              <w:rPr>
                <w:rFonts w:ascii="Arial" w:hAnsi="Arial" w:cs="Arial"/>
              </w:rPr>
              <w:t>2.1</w:t>
            </w:r>
          </w:p>
        </w:tc>
        <w:tc>
          <w:tcPr>
            <w:tcW w:w="944" w:type="pct"/>
            <w:tcBorders>
              <w:top w:val="single" w:sz="4" w:space="0" w:color="000000"/>
              <w:bottom w:val="single" w:sz="4" w:space="0" w:color="000000"/>
              <w:right w:val="single" w:sz="4" w:space="0" w:color="000000"/>
            </w:tcBorders>
          </w:tcPr>
          <w:p w:rsidR="00465DF8" w:rsidRPr="007E45AC" w:rsidRDefault="00465DF8" w:rsidP="00465DF8">
            <w:pPr>
              <w:autoSpaceDE w:val="0"/>
              <w:autoSpaceDN w:val="0"/>
              <w:adjustRightInd w:val="0"/>
              <w:ind w:right="-69"/>
              <w:rPr>
                <w:rFonts w:ascii="Arial" w:hAnsi="Arial" w:cs="Arial"/>
              </w:rPr>
            </w:pPr>
            <w:r w:rsidRPr="007E45AC">
              <w:rPr>
                <w:rFonts w:ascii="Arial" w:hAnsi="Arial" w:cs="Arial"/>
              </w:rPr>
              <w:t xml:space="preserve">Площадь земельных участков, находящихся в муниципальной собственности и государственная собственность на которые не разграничена, предоставленная сельхозтоваро-производителям </w:t>
            </w:r>
          </w:p>
        </w:tc>
        <w:tc>
          <w:tcPr>
            <w:tcW w:w="688" w:type="pct"/>
          </w:tcPr>
          <w:p w:rsidR="00465DF8" w:rsidRPr="007E45AC" w:rsidRDefault="00465DF8" w:rsidP="00465DF8">
            <w:pPr>
              <w:autoSpaceDE w:val="0"/>
              <w:autoSpaceDN w:val="0"/>
              <w:adjustRightInd w:val="0"/>
              <w:rPr>
                <w:rFonts w:ascii="Arial" w:hAnsi="Arial" w:cs="Arial"/>
              </w:rPr>
            </w:pPr>
            <w:r w:rsidRPr="007E45AC">
              <w:rPr>
                <w:rFonts w:ascii="Arial" w:hAnsi="Arial" w:cs="Arial"/>
              </w:rPr>
              <w:t>га</w:t>
            </w:r>
          </w:p>
        </w:tc>
        <w:tc>
          <w:tcPr>
            <w:tcW w:w="1958" w:type="pct"/>
            <w:gridSpan w:val="2"/>
          </w:tcPr>
          <w:p w:rsidR="00465DF8" w:rsidRPr="007E45AC" w:rsidRDefault="00465DF8" w:rsidP="00465DF8">
            <w:pPr>
              <w:rPr>
                <w:rFonts w:ascii="Arial" w:hAnsi="Arial" w:cs="Arial"/>
              </w:rPr>
            </w:pPr>
            <w:r w:rsidRPr="007E45AC">
              <w:rPr>
                <w:rFonts w:ascii="Arial" w:hAnsi="Arial" w:cs="Arial"/>
              </w:rPr>
              <w:t>Данные мониторинга сельхозтоваропроизводителей и организаций АПК по сведениям, содержащимся в региональной геоинформационной системы (РГИС)</w:t>
            </w:r>
          </w:p>
        </w:tc>
        <w:tc>
          <w:tcPr>
            <w:tcW w:w="1181" w:type="pct"/>
          </w:tcPr>
          <w:p w:rsidR="00465DF8" w:rsidRPr="007E45AC" w:rsidRDefault="00465DF8" w:rsidP="00465DF8">
            <w:pPr>
              <w:autoSpaceDE w:val="0"/>
              <w:autoSpaceDN w:val="0"/>
              <w:adjustRightInd w:val="0"/>
              <w:rPr>
                <w:rFonts w:ascii="Arial" w:hAnsi="Arial" w:cs="Arial"/>
              </w:rPr>
            </w:pPr>
            <w:r w:rsidRPr="007E45AC">
              <w:rPr>
                <w:rFonts w:ascii="Arial" w:hAnsi="Arial" w:cs="Arial"/>
              </w:rPr>
              <w:t xml:space="preserve">Значение показателя определяется как сумма площадей земельных участков, находящихся в муниципальной собственности и государственная собственность на которые не разграничена, предоставленная сельхозтоваропроизводителям в отчетном году </w:t>
            </w:r>
          </w:p>
        </w:tc>
      </w:tr>
      <w:tr w:rsidR="007E45AC" w:rsidRPr="007E45AC" w:rsidTr="007E45AC">
        <w:trPr>
          <w:trHeight w:val="2120"/>
          <w:jc w:val="center"/>
        </w:trPr>
        <w:tc>
          <w:tcPr>
            <w:tcW w:w="228" w:type="pct"/>
            <w:gridSpan w:val="2"/>
          </w:tcPr>
          <w:p w:rsidR="00465DF8" w:rsidRPr="007E45AC" w:rsidRDefault="00465DF8" w:rsidP="00465DF8">
            <w:pPr>
              <w:autoSpaceDE w:val="0"/>
              <w:autoSpaceDN w:val="0"/>
              <w:adjustRightInd w:val="0"/>
              <w:rPr>
                <w:rFonts w:ascii="Arial" w:hAnsi="Arial" w:cs="Arial"/>
              </w:rPr>
            </w:pPr>
            <w:r w:rsidRPr="007E45AC">
              <w:rPr>
                <w:rFonts w:ascii="Arial" w:hAnsi="Arial" w:cs="Arial"/>
              </w:rPr>
              <w:t>2.2</w:t>
            </w:r>
          </w:p>
        </w:tc>
        <w:tc>
          <w:tcPr>
            <w:tcW w:w="944" w:type="pct"/>
            <w:tcBorders>
              <w:top w:val="single" w:sz="4" w:space="0" w:color="000000"/>
              <w:left w:val="single" w:sz="4" w:space="0" w:color="000000"/>
              <w:bottom w:val="single" w:sz="4" w:space="0" w:color="000000"/>
              <w:right w:val="single" w:sz="4" w:space="0" w:color="000000"/>
            </w:tcBorders>
          </w:tcPr>
          <w:p w:rsidR="00465DF8" w:rsidRPr="007E45AC" w:rsidRDefault="00465DF8" w:rsidP="00465DF8">
            <w:pPr>
              <w:autoSpaceDE w:val="0"/>
              <w:autoSpaceDN w:val="0"/>
              <w:adjustRightInd w:val="0"/>
              <w:ind w:right="-69"/>
              <w:rPr>
                <w:rFonts w:ascii="Arial" w:hAnsi="Arial" w:cs="Arial"/>
              </w:rPr>
            </w:pPr>
            <w:r w:rsidRPr="007E45AC">
              <w:rPr>
                <w:rFonts w:ascii="Arial" w:hAnsi="Arial" w:cs="Arial"/>
              </w:rPr>
              <w:t xml:space="preserve">Вовлечение в оборот выбывших сельскохозяйственных угодий за счет проведения культуртехнических </w:t>
            </w:r>
          </w:p>
          <w:p w:rsidR="00465DF8" w:rsidRPr="007E45AC" w:rsidRDefault="00465DF8" w:rsidP="00465DF8">
            <w:pPr>
              <w:autoSpaceDE w:val="0"/>
              <w:autoSpaceDN w:val="0"/>
              <w:adjustRightInd w:val="0"/>
              <w:ind w:right="-69"/>
              <w:rPr>
                <w:rFonts w:ascii="Arial" w:hAnsi="Arial" w:cs="Arial"/>
              </w:rPr>
            </w:pPr>
            <w:r w:rsidRPr="007E45AC">
              <w:rPr>
                <w:rFonts w:ascii="Arial" w:hAnsi="Arial" w:cs="Arial"/>
              </w:rPr>
              <w:t>работ сельскохозяйственными товаропроизводителями</w:t>
            </w:r>
          </w:p>
        </w:tc>
        <w:tc>
          <w:tcPr>
            <w:tcW w:w="688" w:type="pct"/>
          </w:tcPr>
          <w:p w:rsidR="00465DF8" w:rsidRPr="007E45AC" w:rsidRDefault="00465DF8" w:rsidP="00465DF8">
            <w:pPr>
              <w:autoSpaceDE w:val="0"/>
              <w:autoSpaceDN w:val="0"/>
              <w:adjustRightInd w:val="0"/>
              <w:rPr>
                <w:rFonts w:ascii="Arial" w:hAnsi="Arial" w:cs="Arial"/>
              </w:rPr>
            </w:pPr>
            <w:r w:rsidRPr="007E45AC">
              <w:rPr>
                <w:rFonts w:ascii="Arial" w:hAnsi="Arial" w:cs="Arial"/>
              </w:rPr>
              <w:t>тыс. га</w:t>
            </w:r>
          </w:p>
        </w:tc>
        <w:tc>
          <w:tcPr>
            <w:tcW w:w="1958" w:type="pct"/>
            <w:gridSpan w:val="2"/>
          </w:tcPr>
          <w:p w:rsidR="00465DF8" w:rsidRPr="007E45AC" w:rsidRDefault="00465DF8" w:rsidP="00465DF8">
            <w:pPr>
              <w:rPr>
                <w:rFonts w:ascii="Arial" w:hAnsi="Arial" w:cs="Arial"/>
              </w:rPr>
            </w:pPr>
            <w:r w:rsidRPr="007E45AC">
              <w:rPr>
                <w:rFonts w:ascii="Arial" w:hAnsi="Arial" w:cs="Arial"/>
              </w:rPr>
              <w:t xml:space="preserve">ф. №22-4 (граждане) </w:t>
            </w:r>
          </w:p>
          <w:p w:rsidR="00465DF8" w:rsidRPr="007E45AC" w:rsidRDefault="00465DF8" w:rsidP="00465DF8">
            <w:pPr>
              <w:rPr>
                <w:rFonts w:ascii="Arial" w:hAnsi="Arial" w:cs="Arial"/>
              </w:rPr>
            </w:pPr>
            <w:r w:rsidRPr="007E45AC">
              <w:rPr>
                <w:rFonts w:ascii="Arial" w:hAnsi="Arial" w:cs="Arial"/>
              </w:rPr>
              <w:t>«Сведения о наличии и распределении земель»;</w:t>
            </w:r>
          </w:p>
          <w:p w:rsidR="00465DF8" w:rsidRPr="007E45AC" w:rsidRDefault="00465DF8" w:rsidP="00465DF8">
            <w:pPr>
              <w:rPr>
                <w:rFonts w:ascii="Arial" w:hAnsi="Arial" w:cs="Arial"/>
              </w:rPr>
            </w:pPr>
            <w:r w:rsidRPr="007E45AC">
              <w:rPr>
                <w:rFonts w:ascii="Arial" w:hAnsi="Arial" w:cs="Arial"/>
              </w:rPr>
              <w:t xml:space="preserve">ф. № 22-4 (организации) </w:t>
            </w:r>
          </w:p>
          <w:p w:rsidR="00465DF8" w:rsidRPr="007E45AC" w:rsidRDefault="00465DF8" w:rsidP="00465DF8">
            <w:pPr>
              <w:rPr>
                <w:rFonts w:ascii="Arial" w:hAnsi="Arial" w:cs="Arial"/>
              </w:rPr>
            </w:pPr>
            <w:r w:rsidRPr="007E45AC">
              <w:rPr>
                <w:rFonts w:ascii="Arial" w:hAnsi="Arial" w:cs="Arial"/>
              </w:rPr>
              <w:t>«Сведения о наличии и распределении земель»;</w:t>
            </w:r>
          </w:p>
          <w:p w:rsidR="00465DF8" w:rsidRPr="007E45AC" w:rsidRDefault="00465DF8" w:rsidP="00465DF8">
            <w:pPr>
              <w:rPr>
                <w:rFonts w:ascii="Arial" w:hAnsi="Arial" w:cs="Arial"/>
              </w:rPr>
            </w:pPr>
            <w:r w:rsidRPr="007E45AC">
              <w:rPr>
                <w:rFonts w:ascii="Arial" w:hAnsi="Arial" w:cs="Arial"/>
              </w:rPr>
              <w:t xml:space="preserve">форма №29-СХ </w:t>
            </w:r>
          </w:p>
          <w:p w:rsidR="00465DF8" w:rsidRPr="007E45AC" w:rsidRDefault="00465DF8" w:rsidP="00465DF8">
            <w:pPr>
              <w:rPr>
                <w:rFonts w:ascii="Arial" w:hAnsi="Arial" w:cs="Arial"/>
              </w:rPr>
            </w:pPr>
            <w:r w:rsidRPr="007E45AC">
              <w:rPr>
                <w:rFonts w:ascii="Arial" w:hAnsi="Arial" w:cs="Arial"/>
              </w:rPr>
              <w:t>«Сведения о сборе урожая сельскохозяйственных культур»;</w:t>
            </w:r>
          </w:p>
          <w:p w:rsidR="00465DF8" w:rsidRPr="007E45AC" w:rsidRDefault="00465DF8" w:rsidP="00465DF8">
            <w:pPr>
              <w:rPr>
                <w:rFonts w:ascii="Arial" w:hAnsi="Arial" w:cs="Arial"/>
              </w:rPr>
            </w:pPr>
            <w:r w:rsidRPr="007E45AC">
              <w:rPr>
                <w:rFonts w:ascii="Arial" w:hAnsi="Arial" w:cs="Arial"/>
              </w:rPr>
              <w:t>форма №2-фермер «Сведения о сборе урожая сельскохозяйственных культур»</w:t>
            </w:r>
          </w:p>
        </w:tc>
        <w:tc>
          <w:tcPr>
            <w:tcW w:w="1181" w:type="pct"/>
          </w:tcPr>
          <w:p w:rsidR="00465DF8" w:rsidRPr="007E45AC" w:rsidRDefault="00465DF8" w:rsidP="00465DF8">
            <w:pPr>
              <w:autoSpaceDE w:val="0"/>
              <w:autoSpaceDN w:val="0"/>
              <w:adjustRightInd w:val="0"/>
              <w:rPr>
                <w:rFonts w:ascii="Arial" w:hAnsi="Arial" w:cs="Arial"/>
              </w:rPr>
            </w:pPr>
            <w:r w:rsidRPr="007E45AC">
              <w:rPr>
                <w:rFonts w:ascii="Arial" w:hAnsi="Arial" w:cs="Arial"/>
              </w:rPr>
              <w:t>Значение показателя определяется как сумма площадей земель, вовлеченных в сельскохозяйственный оборот в отчетном году</w:t>
            </w:r>
          </w:p>
        </w:tc>
      </w:tr>
      <w:tr w:rsidR="007E45AC" w:rsidRPr="007E45AC" w:rsidTr="007E45AC">
        <w:trPr>
          <w:trHeight w:val="1404"/>
          <w:jc w:val="center"/>
        </w:trPr>
        <w:tc>
          <w:tcPr>
            <w:tcW w:w="228" w:type="pct"/>
            <w:gridSpan w:val="2"/>
          </w:tcPr>
          <w:p w:rsidR="00465DF8" w:rsidRPr="007E45AC" w:rsidRDefault="00465DF8" w:rsidP="00465DF8">
            <w:pPr>
              <w:autoSpaceDE w:val="0"/>
              <w:autoSpaceDN w:val="0"/>
              <w:adjustRightInd w:val="0"/>
              <w:rPr>
                <w:rFonts w:ascii="Arial" w:hAnsi="Arial" w:cs="Arial"/>
              </w:rPr>
            </w:pPr>
            <w:r w:rsidRPr="007E45AC">
              <w:rPr>
                <w:rFonts w:ascii="Arial" w:hAnsi="Arial" w:cs="Arial"/>
              </w:rPr>
              <w:br w:type="page"/>
            </w:r>
          </w:p>
          <w:p w:rsidR="00465DF8" w:rsidRPr="007E45AC" w:rsidRDefault="00465DF8" w:rsidP="00465DF8">
            <w:pPr>
              <w:autoSpaceDE w:val="0"/>
              <w:autoSpaceDN w:val="0"/>
              <w:adjustRightInd w:val="0"/>
              <w:rPr>
                <w:rFonts w:ascii="Arial" w:hAnsi="Arial" w:cs="Arial"/>
              </w:rPr>
            </w:pPr>
            <w:r w:rsidRPr="007E45AC">
              <w:rPr>
                <w:rFonts w:ascii="Arial" w:hAnsi="Arial" w:cs="Arial"/>
              </w:rPr>
              <w:t>2.3</w:t>
            </w:r>
          </w:p>
        </w:tc>
        <w:tc>
          <w:tcPr>
            <w:tcW w:w="944" w:type="pct"/>
            <w:tcBorders>
              <w:top w:val="single" w:sz="4" w:space="0" w:color="000000"/>
              <w:left w:val="single" w:sz="4" w:space="0" w:color="000000"/>
              <w:bottom w:val="single" w:sz="4" w:space="0" w:color="000000"/>
              <w:right w:val="single" w:sz="4" w:space="0" w:color="000000"/>
            </w:tcBorders>
          </w:tcPr>
          <w:p w:rsidR="00465DF8" w:rsidRPr="007E45AC" w:rsidRDefault="00465DF8" w:rsidP="00465DF8">
            <w:pPr>
              <w:autoSpaceDE w:val="0"/>
              <w:autoSpaceDN w:val="0"/>
              <w:adjustRightInd w:val="0"/>
              <w:rPr>
                <w:rFonts w:ascii="Arial" w:hAnsi="Arial" w:cs="Arial"/>
              </w:rPr>
            </w:pPr>
            <w:r w:rsidRPr="007E45AC">
              <w:rPr>
                <w:rFonts w:ascii="Arial" w:hAnsi="Arial" w:cs="Arial"/>
              </w:rPr>
              <w:t>Площадь земель, обработанных от борщевика Сосновского</w:t>
            </w:r>
          </w:p>
        </w:tc>
        <w:tc>
          <w:tcPr>
            <w:tcW w:w="688" w:type="pct"/>
          </w:tcPr>
          <w:p w:rsidR="00465DF8" w:rsidRPr="007E45AC" w:rsidRDefault="00465DF8" w:rsidP="00465DF8">
            <w:pPr>
              <w:widowControl w:val="0"/>
              <w:autoSpaceDE w:val="0"/>
              <w:autoSpaceDN w:val="0"/>
              <w:adjustRightInd w:val="0"/>
              <w:outlineLvl w:val="0"/>
              <w:rPr>
                <w:rFonts w:ascii="Arial" w:hAnsi="Arial" w:cs="Arial"/>
              </w:rPr>
            </w:pPr>
            <w:r w:rsidRPr="007E45AC">
              <w:rPr>
                <w:rFonts w:ascii="Arial" w:hAnsi="Arial" w:cs="Arial"/>
              </w:rPr>
              <w:t>га</w:t>
            </w:r>
          </w:p>
        </w:tc>
        <w:tc>
          <w:tcPr>
            <w:tcW w:w="1958" w:type="pct"/>
            <w:gridSpan w:val="2"/>
          </w:tcPr>
          <w:p w:rsidR="00465DF8" w:rsidRPr="007E45AC" w:rsidRDefault="00465DF8" w:rsidP="00465DF8">
            <w:pPr>
              <w:rPr>
                <w:rFonts w:ascii="Arial" w:hAnsi="Arial" w:cs="Arial"/>
              </w:rPr>
            </w:pPr>
            <w:r w:rsidRPr="007E45AC">
              <w:rPr>
                <w:rFonts w:ascii="Arial" w:hAnsi="Arial" w:cs="Arial"/>
              </w:rPr>
              <w:t>Данные формы Конструктора форм ГАСУ МО</w:t>
            </w:r>
          </w:p>
          <w:p w:rsidR="00465DF8" w:rsidRPr="007E45AC" w:rsidRDefault="00465DF8" w:rsidP="00465DF8">
            <w:pPr>
              <w:rPr>
                <w:rFonts w:ascii="Arial" w:hAnsi="Arial" w:cs="Arial"/>
              </w:rPr>
            </w:pPr>
            <w:r w:rsidRPr="007E45AC">
              <w:rPr>
                <w:rFonts w:ascii="Arial" w:hAnsi="Arial" w:cs="Arial"/>
              </w:rPr>
              <w:t>Данные подрядных организаций, заключившие муниципальные контракты, МБУ.</w:t>
            </w:r>
          </w:p>
          <w:p w:rsidR="00465DF8" w:rsidRPr="007E45AC" w:rsidRDefault="00465DF8" w:rsidP="00465DF8">
            <w:pPr>
              <w:rPr>
                <w:rFonts w:ascii="Arial" w:hAnsi="Arial" w:cs="Arial"/>
              </w:rPr>
            </w:pPr>
            <w:r w:rsidRPr="007E45AC">
              <w:rPr>
                <w:rFonts w:ascii="Arial" w:hAnsi="Arial" w:cs="Arial"/>
              </w:rPr>
              <w:t>В части касающейся ГКУ МО «ЦАР»</w:t>
            </w:r>
          </w:p>
          <w:p w:rsidR="00465DF8" w:rsidRPr="007E45AC" w:rsidRDefault="00465DF8" w:rsidP="00465DF8">
            <w:pPr>
              <w:widowControl w:val="0"/>
              <w:autoSpaceDE w:val="0"/>
              <w:autoSpaceDN w:val="0"/>
              <w:adjustRightInd w:val="0"/>
              <w:outlineLvl w:val="0"/>
              <w:rPr>
                <w:rFonts w:ascii="Arial" w:hAnsi="Arial" w:cs="Arial"/>
              </w:rPr>
            </w:pPr>
            <w:r w:rsidRPr="007E45AC">
              <w:rPr>
                <w:rFonts w:ascii="Arial" w:hAnsi="Arial" w:cs="Arial"/>
              </w:rPr>
              <w:t>Региональная географическая информационная система (РГИС)</w:t>
            </w:r>
          </w:p>
        </w:tc>
        <w:tc>
          <w:tcPr>
            <w:tcW w:w="1181" w:type="pct"/>
          </w:tcPr>
          <w:p w:rsidR="00465DF8" w:rsidRPr="007E45AC" w:rsidRDefault="00465DF8" w:rsidP="00465DF8">
            <w:pPr>
              <w:autoSpaceDE w:val="0"/>
              <w:autoSpaceDN w:val="0"/>
              <w:adjustRightInd w:val="0"/>
              <w:rPr>
                <w:rFonts w:ascii="Arial" w:hAnsi="Arial" w:cs="Arial"/>
              </w:rPr>
            </w:pPr>
            <w:r w:rsidRPr="007E45AC">
              <w:rPr>
                <w:rFonts w:ascii="Arial" w:hAnsi="Arial" w:cs="Arial"/>
              </w:rPr>
              <w:t>Значение показателя определяется как сумма площадей земель, обработанных от борщевика Сосновского</w:t>
            </w:r>
          </w:p>
        </w:tc>
      </w:tr>
      <w:tr w:rsidR="007E45AC" w:rsidRPr="007E45AC" w:rsidTr="007E45AC">
        <w:trPr>
          <w:trHeight w:val="391"/>
          <w:jc w:val="center"/>
        </w:trPr>
        <w:tc>
          <w:tcPr>
            <w:tcW w:w="5000" w:type="pct"/>
            <w:gridSpan w:val="7"/>
            <w:vAlign w:val="center"/>
          </w:tcPr>
          <w:p w:rsidR="00465DF8" w:rsidRPr="007E45AC" w:rsidRDefault="00465DF8" w:rsidP="00465DF8">
            <w:pPr>
              <w:autoSpaceDE w:val="0"/>
              <w:autoSpaceDN w:val="0"/>
              <w:adjustRightInd w:val="0"/>
              <w:ind w:left="720"/>
              <w:contextualSpacing/>
              <w:rPr>
                <w:rFonts w:ascii="Arial" w:hAnsi="Arial" w:cs="Arial"/>
              </w:rPr>
            </w:pPr>
            <w:r w:rsidRPr="007E45AC">
              <w:rPr>
                <w:rFonts w:ascii="Arial" w:hAnsi="Arial" w:cs="Arial"/>
              </w:rPr>
              <w:t>Подпрограмма IV – «Обеспечение эпизоотического и ветеринарно-санитарного благополучия»</w:t>
            </w:r>
          </w:p>
        </w:tc>
      </w:tr>
      <w:tr w:rsidR="007E45AC" w:rsidRPr="007E45AC" w:rsidTr="007E45AC">
        <w:trPr>
          <w:trHeight w:val="929"/>
          <w:jc w:val="center"/>
        </w:trPr>
        <w:tc>
          <w:tcPr>
            <w:tcW w:w="228" w:type="pct"/>
            <w:gridSpan w:val="2"/>
          </w:tcPr>
          <w:p w:rsidR="00465DF8" w:rsidRPr="007E45AC" w:rsidRDefault="00465DF8" w:rsidP="00465DF8">
            <w:pPr>
              <w:autoSpaceDE w:val="0"/>
              <w:autoSpaceDN w:val="0"/>
              <w:adjustRightInd w:val="0"/>
              <w:rPr>
                <w:rFonts w:ascii="Arial" w:hAnsi="Arial" w:cs="Arial"/>
              </w:rPr>
            </w:pPr>
            <w:r w:rsidRPr="007E45AC">
              <w:rPr>
                <w:rFonts w:ascii="Arial" w:hAnsi="Arial" w:cs="Arial"/>
              </w:rPr>
              <w:t>3.1</w:t>
            </w:r>
          </w:p>
        </w:tc>
        <w:tc>
          <w:tcPr>
            <w:tcW w:w="944" w:type="pct"/>
            <w:tcBorders>
              <w:top w:val="single" w:sz="4" w:space="0" w:color="000000"/>
              <w:bottom w:val="single" w:sz="4" w:space="0" w:color="000000"/>
              <w:right w:val="single" w:sz="4" w:space="0" w:color="000000"/>
            </w:tcBorders>
          </w:tcPr>
          <w:p w:rsidR="00465DF8" w:rsidRPr="007E45AC" w:rsidRDefault="00465DF8" w:rsidP="00465DF8">
            <w:pPr>
              <w:autoSpaceDE w:val="0"/>
              <w:autoSpaceDN w:val="0"/>
              <w:adjustRightInd w:val="0"/>
              <w:ind w:right="-69"/>
              <w:rPr>
                <w:rFonts w:ascii="Arial" w:hAnsi="Arial" w:cs="Arial"/>
              </w:rPr>
            </w:pPr>
            <w:r w:rsidRPr="007E45AC">
              <w:rPr>
                <w:rFonts w:ascii="Arial" w:hAnsi="Arial" w:cs="Arial"/>
              </w:rPr>
              <w:t>Количество отловленных животных без владельцев</w:t>
            </w:r>
          </w:p>
        </w:tc>
        <w:tc>
          <w:tcPr>
            <w:tcW w:w="688" w:type="pct"/>
          </w:tcPr>
          <w:p w:rsidR="00465DF8" w:rsidRPr="007E45AC" w:rsidRDefault="00465DF8" w:rsidP="00465DF8">
            <w:pPr>
              <w:autoSpaceDE w:val="0"/>
              <w:autoSpaceDN w:val="0"/>
              <w:adjustRightInd w:val="0"/>
              <w:rPr>
                <w:rFonts w:ascii="Arial" w:hAnsi="Arial" w:cs="Arial"/>
              </w:rPr>
            </w:pPr>
            <w:r w:rsidRPr="007E45AC">
              <w:rPr>
                <w:rFonts w:ascii="Arial" w:hAnsi="Arial" w:cs="Arial"/>
              </w:rPr>
              <w:t>ед</w:t>
            </w:r>
          </w:p>
        </w:tc>
        <w:tc>
          <w:tcPr>
            <w:tcW w:w="1958" w:type="pct"/>
            <w:gridSpan w:val="2"/>
          </w:tcPr>
          <w:p w:rsidR="00465DF8" w:rsidRPr="007E45AC" w:rsidRDefault="00465DF8" w:rsidP="00465DF8">
            <w:pPr>
              <w:widowControl w:val="0"/>
              <w:autoSpaceDE w:val="0"/>
              <w:autoSpaceDN w:val="0"/>
              <w:adjustRightInd w:val="0"/>
              <w:outlineLvl w:val="0"/>
              <w:rPr>
                <w:rFonts w:ascii="Arial" w:hAnsi="Arial" w:cs="Arial"/>
              </w:rPr>
            </w:pPr>
            <w:r w:rsidRPr="007E45AC">
              <w:rPr>
                <w:rFonts w:ascii="Arial" w:hAnsi="Arial" w:cs="Arial"/>
              </w:rPr>
              <w:t>Мониторинг</w:t>
            </w:r>
          </w:p>
        </w:tc>
        <w:tc>
          <w:tcPr>
            <w:tcW w:w="1181" w:type="pct"/>
          </w:tcPr>
          <w:p w:rsidR="00465DF8" w:rsidRPr="007E45AC" w:rsidRDefault="00465DF8" w:rsidP="00465DF8">
            <w:pPr>
              <w:autoSpaceDE w:val="0"/>
              <w:autoSpaceDN w:val="0"/>
              <w:adjustRightInd w:val="0"/>
              <w:rPr>
                <w:rFonts w:ascii="Arial" w:hAnsi="Arial" w:cs="Arial"/>
              </w:rPr>
            </w:pPr>
            <w:r w:rsidRPr="007E45AC">
              <w:rPr>
                <w:rFonts w:ascii="Arial" w:hAnsi="Arial" w:cs="Arial"/>
              </w:rPr>
              <w:t>Количество отловленных животных без владельцев</w:t>
            </w:r>
          </w:p>
        </w:tc>
      </w:tr>
      <w:tr w:rsidR="007E45AC" w:rsidRPr="007E45AC" w:rsidTr="007E45AC">
        <w:trPr>
          <w:gridBefore w:val="1"/>
          <w:trHeight w:val="397"/>
          <w:jc w:val="center"/>
        </w:trPr>
        <w:tc>
          <w:tcPr>
            <w:tcW w:w="4996" w:type="pct"/>
            <w:gridSpan w:val="6"/>
            <w:vAlign w:val="center"/>
          </w:tcPr>
          <w:p w:rsidR="00465DF8" w:rsidRPr="007E45AC" w:rsidRDefault="00465DF8" w:rsidP="00465DF8">
            <w:pPr>
              <w:autoSpaceDE w:val="0"/>
              <w:autoSpaceDN w:val="0"/>
              <w:adjustRightInd w:val="0"/>
              <w:ind w:left="720"/>
              <w:contextualSpacing/>
              <w:rPr>
                <w:rFonts w:ascii="Arial" w:hAnsi="Arial" w:cs="Arial"/>
              </w:rPr>
            </w:pPr>
            <w:r w:rsidRPr="007E45AC">
              <w:rPr>
                <w:rFonts w:ascii="Arial" w:hAnsi="Arial" w:cs="Arial"/>
              </w:rPr>
              <w:t xml:space="preserve">Подпрограмма </w:t>
            </w:r>
            <w:r w:rsidRPr="007E45AC">
              <w:rPr>
                <w:rFonts w:ascii="Arial" w:hAnsi="Arial" w:cs="Arial"/>
                <w:lang w:val="en-US"/>
              </w:rPr>
              <w:t>VII</w:t>
            </w:r>
            <w:r w:rsidRPr="007E45AC">
              <w:rPr>
                <w:rFonts w:ascii="Arial" w:hAnsi="Arial" w:cs="Arial"/>
              </w:rPr>
              <w:t xml:space="preserve"> – «Экспорт продукции агропромышленного комплекса Московской области»</w:t>
            </w:r>
          </w:p>
        </w:tc>
      </w:tr>
      <w:tr w:rsidR="007E45AC" w:rsidRPr="007E45AC" w:rsidTr="007E45AC">
        <w:trPr>
          <w:gridBefore w:val="1"/>
          <w:trHeight w:val="3172"/>
          <w:jc w:val="center"/>
        </w:trPr>
        <w:tc>
          <w:tcPr>
            <w:tcW w:w="224" w:type="pct"/>
          </w:tcPr>
          <w:p w:rsidR="00465DF8" w:rsidRPr="007E45AC" w:rsidRDefault="00465DF8" w:rsidP="00465DF8">
            <w:pPr>
              <w:autoSpaceDE w:val="0"/>
              <w:autoSpaceDN w:val="0"/>
              <w:adjustRightInd w:val="0"/>
              <w:rPr>
                <w:rFonts w:ascii="Arial" w:hAnsi="Arial" w:cs="Arial"/>
              </w:rPr>
            </w:pPr>
            <w:r w:rsidRPr="007E45AC">
              <w:rPr>
                <w:rFonts w:ascii="Arial" w:hAnsi="Arial" w:cs="Arial"/>
              </w:rPr>
              <w:t>4.1</w:t>
            </w:r>
          </w:p>
        </w:tc>
        <w:tc>
          <w:tcPr>
            <w:tcW w:w="944" w:type="pct"/>
          </w:tcPr>
          <w:p w:rsidR="00465DF8" w:rsidRPr="007E45AC" w:rsidRDefault="00465DF8" w:rsidP="00465DF8">
            <w:pPr>
              <w:autoSpaceDE w:val="0"/>
              <w:autoSpaceDN w:val="0"/>
              <w:adjustRightInd w:val="0"/>
              <w:ind w:right="-69"/>
              <w:rPr>
                <w:rFonts w:ascii="Arial" w:hAnsi="Arial" w:cs="Arial"/>
              </w:rPr>
            </w:pPr>
            <w:r w:rsidRPr="007E45AC">
              <w:rPr>
                <w:rFonts w:ascii="Arial" w:hAnsi="Arial" w:cs="Arial"/>
              </w:rPr>
              <w:t>Объем экспорта продукции АПК</w:t>
            </w:r>
          </w:p>
        </w:tc>
        <w:tc>
          <w:tcPr>
            <w:tcW w:w="688" w:type="pct"/>
          </w:tcPr>
          <w:p w:rsidR="00465DF8" w:rsidRPr="007E45AC" w:rsidRDefault="00465DF8" w:rsidP="00465DF8">
            <w:pPr>
              <w:widowControl w:val="0"/>
              <w:autoSpaceDE w:val="0"/>
              <w:autoSpaceDN w:val="0"/>
              <w:adjustRightInd w:val="0"/>
              <w:outlineLvl w:val="0"/>
              <w:rPr>
                <w:rFonts w:ascii="Arial" w:hAnsi="Arial" w:cs="Arial"/>
              </w:rPr>
            </w:pPr>
            <w:r w:rsidRPr="007E45AC">
              <w:rPr>
                <w:rFonts w:ascii="Arial" w:hAnsi="Arial" w:cs="Arial"/>
              </w:rPr>
              <w:t>тыс. долл. США</w:t>
            </w:r>
          </w:p>
        </w:tc>
        <w:tc>
          <w:tcPr>
            <w:tcW w:w="1958" w:type="pct"/>
            <w:gridSpan w:val="2"/>
          </w:tcPr>
          <w:p w:rsidR="00465DF8" w:rsidRPr="007E45AC" w:rsidRDefault="00465DF8" w:rsidP="00465DF8">
            <w:pPr>
              <w:rPr>
                <w:rFonts w:ascii="Arial" w:hAnsi="Arial" w:cs="Arial"/>
              </w:rPr>
            </w:pPr>
            <w:r w:rsidRPr="007E45AC">
              <w:rPr>
                <w:rFonts w:ascii="Arial" w:hAnsi="Arial" w:cs="Arial"/>
              </w:rPr>
              <w:t xml:space="preserve">Данные мониторинга сельхозтоваропроизводителей и организаций АПК </w:t>
            </w:r>
          </w:p>
          <w:p w:rsidR="00465DF8" w:rsidRPr="007E45AC" w:rsidRDefault="00465DF8" w:rsidP="00465DF8">
            <w:pPr>
              <w:rPr>
                <w:rFonts w:ascii="Arial" w:hAnsi="Arial" w:cs="Arial"/>
              </w:rPr>
            </w:pPr>
          </w:p>
          <w:p w:rsidR="00465DF8" w:rsidRPr="007E45AC" w:rsidRDefault="00465DF8" w:rsidP="00465DF8">
            <w:pPr>
              <w:rPr>
                <w:rFonts w:ascii="Arial" w:hAnsi="Arial" w:cs="Arial"/>
              </w:rPr>
            </w:pPr>
          </w:p>
          <w:p w:rsidR="00465DF8" w:rsidRPr="007E45AC" w:rsidRDefault="00465DF8" w:rsidP="00465DF8">
            <w:pPr>
              <w:rPr>
                <w:rFonts w:ascii="Arial" w:hAnsi="Arial" w:cs="Arial"/>
              </w:rPr>
            </w:pPr>
          </w:p>
        </w:tc>
        <w:tc>
          <w:tcPr>
            <w:tcW w:w="1181" w:type="pct"/>
          </w:tcPr>
          <w:p w:rsidR="00465DF8" w:rsidRPr="007E45AC" w:rsidRDefault="00465DF8" w:rsidP="00465DF8">
            <w:pPr>
              <w:autoSpaceDE w:val="0"/>
              <w:autoSpaceDN w:val="0"/>
              <w:adjustRightInd w:val="0"/>
              <w:rPr>
                <w:rFonts w:ascii="Arial" w:hAnsi="Arial" w:cs="Arial"/>
              </w:rPr>
            </w:pPr>
            <w:r w:rsidRPr="007E45AC">
              <w:rPr>
                <w:rFonts w:ascii="Arial" w:hAnsi="Arial" w:cs="Arial"/>
              </w:rPr>
              <w:t>Значение показателя определяется как сумма объемов экспорта продукции масложировой отрасли, злаков, рыбы и морепродуктов, мяса (мясной продукции) и молока (молочной продукции), готовой пищевой продукции (продукции из рыбы, сахара, какао, муки и др.), прочей продукции АПК (живых животных и растений, отходов продукции животноводства)</w:t>
            </w:r>
          </w:p>
        </w:tc>
      </w:tr>
    </w:tbl>
    <w:p w:rsidR="00465DF8" w:rsidRPr="007E45AC" w:rsidRDefault="00465DF8" w:rsidP="00465DF8">
      <w:pPr>
        <w:spacing w:after="200" w:line="276" w:lineRule="auto"/>
        <w:jc w:val="center"/>
        <w:rPr>
          <w:rFonts w:ascii="Arial" w:hAnsi="Arial" w:cs="Arial"/>
        </w:rPr>
      </w:pPr>
    </w:p>
    <w:p w:rsidR="00465DF8" w:rsidRPr="007E45AC" w:rsidRDefault="00465DF8" w:rsidP="00465DF8">
      <w:pPr>
        <w:tabs>
          <w:tab w:val="left" w:pos="2400"/>
        </w:tabs>
        <w:rPr>
          <w:rFonts w:ascii="Arial" w:hAnsi="Arial" w:cs="Arial"/>
          <w:highlight w:val="yellow"/>
        </w:rPr>
      </w:pPr>
    </w:p>
    <w:p w:rsidR="00465DF8" w:rsidRPr="007E45AC" w:rsidRDefault="00465DF8" w:rsidP="00465DF8">
      <w:pPr>
        <w:tabs>
          <w:tab w:val="left" w:pos="2400"/>
        </w:tabs>
        <w:rPr>
          <w:rFonts w:ascii="Arial" w:hAnsi="Arial" w:cs="Arial"/>
          <w:highlight w:val="yellow"/>
        </w:rPr>
      </w:pPr>
    </w:p>
    <w:p w:rsidR="00465DF8" w:rsidRPr="007E45AC" w:rsidRDefault="00465DF8" w:rsidP="00465DF8">
      <w:pPr>
        <w:rPr>
          <w:rFonts w:ascii="Arial" w:hAnsi="Arial" w:cs="Arial"/>
          <w:highlight w:val="yellow"/>
        </w:rPr>
      </w:pPr>
    </w:p>
    <w:p w:rsidR="00465DF8" w:rsidRPr="007E45AC" w:rsidRDefault="00465DF8" w:rsidP="00465DF8">
      <w:pPr>
        <w:rPr>
          <w:rFonts w:ascii="Arial" w:hAnsi="Arial" w:cs="Arial"/>
          <w:highlight w:val="yellow"/>
        </w:rPr>
        <w:sectPr w:rsidR="00465DF8" w:rsidRPr="007E45AC" w:rsidSect="007E45AC">
          <w:pgSz w:w="16838" w:h="11906" w:orient="landscape"/>
          <w:pgMar w:top="1134" w:right="567" w:bottom="1134" w:left="1134" w:header="709" w:footer="709" w:gutter="0"/>
          <w:cols w:space="708"/>
          <w:docGrid w:linePitch="360"/>
        </w:sectPr>
      </w:pPr>
    </w:p>
    <w:p w:rsidR="00465DF8" w:rsidRPr="007E45AC" w:rsidRDefault="00465DF8" w:rsidP="00465DF8">
      <w:pPr>
        <w:autoSpaceDE w:val="0"/>
        <w:autoSpaceDN w:val="0"/>
        <w:adjustRightInd w:val="0"/>
        <w:spacing w:after="120"/>
        <w:ind w:firstLine="709"/>
        <w:jc w:val="center"/>
        <w:rPr>
          <w:rFonts w:ascii="Arial" w:hAnsi="Arial" w:cs="Arial"/>
        </w:rPr>
      </w:pPr>
      <w:r w:rsidRPr="007E45AC">
        <w:rPr>
          <w:rFonts w:ascii="Arial" w:hAnsi="Arial" w:cs="Arial"/>
        </w:rPr>
        <w:t>5. Порядок взаимодействия ответственного за выполнение мероприятия с муниципальным заказчиком подпрограммы</w:t>
      </w:r>
    </w:p>
    <w:p w:rsidR="00465DF8" w:rsidRPr="007E45AC" w:rsidRDefault="00465DF8" w:rsidP="00465DF8">
      <w:pPr>
        <w:ind w:firstLine="709"/>
        <w:jc w:val="both"/>
        <w:rPr>
          <w:rFonts w:ascii="Arial" w:hAnsi="Arial" w:cs="Arial"/>
        </w:rPr>
      </w:pPr>
      <w:r w:rsidRPr="007E45AC">
        <w:rPr>
          <w:rFonts w:ascii="Arial" w:hAnsi="Arial" w:cs="Arial"/>
        </w:rPr>
        <w:t>Муниципальный заказчик подпрограммы:</w:t>
      </w:r>
    </w:p>
    <w:p w:rsidR="00465DF8" w:rsidRPr="007E45AC" w:rsidRDefault="00465DF8" w:rsidP="00465DF8">
      <w:pPr>
        <w:ind w:firstLine="709"/>
        <w:jc w:val="both"/>
        <w:rPr>
          <w:rFonts w:ascii="Arial" w:hAnsi="Arial" w:cs="Arial"/>
        </w:rPr>
      </w:pPr>
      <w:r w:rsidRPr="007E45AC">
        <w:rPr>
          <w:rFonts w:ascii="Arial" w:hAnsi="Arial" w:cs="Arial"/>
        </w:rPr>
        <w:t>1) разрабатывает подпрограмму;</w:t>
      </w:r>
    </w:p>
    <w:p w:rsidR="00465DF8" w:rsidRPr="007E45AC" w:rsidRDefault="00465DF8" w:rsidP="00465DF8">
      <w:pPr>
        <w:ind w:firstLine="709"/>
        <w:jc w:val="both"/>
        <w:rPr>
          <w:rFonts w:ascii="Arial" w:hAnsi="Arial" w:cs="Arial"/>
        </w:rPr>
      </w:pPr>
      <w:r w:rsidRPr="007E45AC">
        <w:rPr>
          <w:rFonts w:ascii="Arial" w:hAnsi="Arial" w:cs="Arial"/>
        </w:rPr>
        <w:t>2) формирует прогноз расходов на реализацию мероприятий;</w:t>
      </w:r>
    </w:p>
    <w:p w:rsidR="00465DF8" w:rsidRPr="007E45AC" w:rsidRDefault="00465DF8" w:rsidP="00465DF8">
      <w:pPr>
        <w:ind w:firstLine="709"/>
        <w:jc w:val="both"/>
        <w:rPr>
          <w:rFonts w:ascii="Arial" w:hAnsi="Arial" w:cs="Arial"/>
        </w:rPr>
      </w:pPr>
      <w:r w:rsidRPr="007E45AC">
        <w:rPr>
          <w:rFonts w:ascii="Arial" w:hAnsi="Arial" w:cs="Arial"/>
        </w:rPr>
        <w:t>3) осуществляет взаимодействие с муниципальным заказчиком программы и ответственными за выполнение мероприятий;</w:t>
      </w:r>
    </w:p>
    <w:p w:rsidR="00465DF8" w:rsidRPr="007E45AC" w:rsidRDefault="00465DF8" w:rsidP="00465DF8">
      <w:pPr>
        <w:ind w:firstLine="709"/>
        <w:jc w:val="both"/>
        <w:rPr>
          <w:rFonts w:ascii="Arial" w:hAnsi="Arial" w:cs="Arial"/>
        </w:rPr>
      </w:pPr>
      <w:r w:rsidRPr="007E45AC">
        <w:rPr>
          <w:rFonts w:ascii="Arial" w:hAnsi="Arial" w:cs="Arial"/>
        </w:rPr>
        <w:t>4) осуществляет координацию деятельности ответственных за выполнение мероприятий при реализации подпрограммы;</w:t>
      </w:r>
    </w:p>
    <w:p w:rsidR="00465DF8" w:rsidRPr="007E45AC" w:rsidRDefault="00465DF8" w:rsidP="00465DF8">
      <w:pPr>
        <w:ind w:firstLine="709"/>
        <w:jc w:val="both"/>
        <w:rPr>
          <w:rFonts w:ascii="Arial" w:hAnsi="Arial" w:cs="Arial"/>
        </w:rPr>
      </w:pPr>
      <w:r w:rsidRPr="007E45AC">
        <w:rPr>
          <w:rFonts w:ascii="Arial" w:hAnsi="Arial" w:cs="Arial"/>
        </w:rPr>
        <w:t>5) участвует в обсуждении вопросов, связанных с реализацией и финансированием подпрограммы;</w:t>
      </w:r>
    </w:p>
    <w:p w:rsidR="00465DF8" w:rsidRPr="007E45AC" w:rsidRDefault="00465DF8" w:rsidP="00465DF8">
      <w:pPr>
        <w:ind w:firstLine="709"/>
        <w:jc w:val="both"/>
        <w:rPr>
          <w:rFonts w:ascii="Arial" w:hAnsi="Arial" w:cs="Arial"/>
        </w:rPr>
      </w:pPr>
      <w:r w:rsidRPr="007E45AC">
        <w:rPr>
          <w:rFonts w:ascii="Arial" w:hAnsi="Arial" w:cs="Arial"/>
        </w:rPr>
        <w:t>6) формирует проекты адресных перечней, а также предложения по внесению в них изменений;</w:t>
      </w:r>
    </w:p>
    <w:p w:rsidR="00465DF8" w:rsidRPr="007E45AC" w:rsidRDefault="00465DF8" w:rsidP="00465DF8">
      <w:pPr>
        <w:ind w:firstLine="709"/>
        <w:jc w:val="both"/>
        <w:rPr>
          <w:rFonts w:ascii="Arial" w:hAnsi="Arial" w:cs="Arial"/>
        </w:rPr>
      </w:pPr>
      <w:r w:rsidRPr="007E45AC">
        <w:rPr>
          <w:rFonts w:ascii="Arial" w:hAnsi="Arial" w:cs="Arial"/>
        </w:rPr>
        <w:t>7) обеспечивает соответствие содержания подпрограмм муниципальных программ, размещенных в подсистеме ГАСУ Московской области, подпрограммам муниципальных программ и изменениям в них, утвержденным на бумажном носителе.</w:t>
      </w:r>
    </w:p>
    <w:p w:rsidR="00465DF8" w:rsidRPr="007E45AC" w:rsidRDefault="00465DF8" w:rsidP="00465DF8">
      <w:pPr>
        <w:ind w:firstLine="709"/>
        <w:jc w:val="both"/>
        <w:rPr>
          <w:rFonts w:ascii="Arial" w:hAnsi="Arial" w:cs="Arial"/>
        </w:rPr>
      </w:pPr>
      <w:r w:rsidRPr="007E45AC">
        <w:rPr>
          <w:rFonts w:ascii="Arial" w:hAnsi="Arial" w:cs="Arial"/>
        </w:rPr>
        <w:t>8) формирует в подсистеме ГАСУ МО «Дорожные карты», вносит в них изменения, отчеты об их исполнении. По решению муниципального заказчика подпрограммы введение информации в ГАСУ МО осуществляется ответственным за выполнение мероприятия.</w:t>
      </w:r>
    </w:p>
    <w:p w:rsidR="00465DF8" w:rsidRPr="007E45AC" w:rsidRDefault="00465DF8" w:rsidP="00465DF8">
      <w:pPr>
        <w:ind w:firstLine="709"/>
        <w:jc w:val="both"/>
        <w:rPr>
          <w:rFonts w:ascii="Arial" w:hAnsi="Arial" w:cs="Arial"/>
        </w:rPr>
      </w:pPr>
      <w:r w:rsidRPr="007E45AC">
        <w:rPr>
          <w:rFonts w:ascii="Arial" w:hAnsi="Arial" w:cs="Arial"/>
        </w:rPr>
        <w:t>Ответственный за выполнение мероприятия:</w:t>
      </w:r>
    </w:p>
    <w:p w:rsidR="00465DF8" w:rsidRPr="007E45AC" w:rsidRDefault="00465DF8" w:rsidP="00465DF8">
      <w:pPr>
        <w:ind w:firstLine="709"/>
        <w:jc w:val="both"/>
        <w:rPr>
          <w:rFonts w:ascii="Arial" w:hAnsi="Arial" w:cs="Arial"/>
        </w:rPr>
      </w:pPr>
      <w:r w:rsidRPr="007E45AC">
        <w:rPr>
          <w:rFonts w:ascii="Arial" w:hAnsi="Arial" w:cs="Arial"/>
        </w:rPr>
        <w:t>1) формирует прогноз расходов на реализацию мероприятия и направляет его муниципальному заказчику подпрограммы;</w:t>
      </w:r>
    </w:p>
    <w:p w:rsidR="00465DF8" w:rsidRPr="007E45AC" w:rsidRDefault="00465DF8" w:rsidP="00465DF8">
      <w:pPr>
        <w:ind w:firstLine="709"/>
        <w:jc w:val="both"/>
        <w:rPr>
          <w:rFonts w:ascii="Arial" w:hAnsi="Arial" w:cs="Arial"/>
        </w:rPr>
      </w:pPr>
      <w:r w:rsidRPr="007E45AC">
        <w:rPr>
          <w:rFonts w:ascii="Arial" w:hAnsi="Arial" w:cs="Arial"/>
        </w:rPr>
        <w:t>2) участвует в обсуждении вопросов, связанных с реализацией и финансированием подпрограммы в части соответствующего мероприятия;</w:t>
      </w:r>
    </w:p>
    <w:p w:rsidR="00465DF8" w:rsidRPr="007E45AC" w:rsidRDefault="00465DF8" w:rsidP="00465DF8">
      <w:pPr>
        <w:ind w:firstLine="709"/>
        <w:jc w:val="both"/>
        <w:rPr>
          <w:rFonts w:ascii="Arial" w:hAnsi="Arial" w:cs="Arial"/>
        </w:rPr>
      </w:pPr>
      <w:r w:rsidRPr="007E45AC">
        <w:rPr>
          <w:rFonts w:ascii="Arial" w:hAnsi="Arial" w:cs="Arial"/>
        </w:rPr>
        <w:t>3) готовит и направляет муниципальному заказчику предложения по формированию адресных перечней объектов;</w:t>
      </w:r>
    </w:p>
    <w:p w:rsidR="00465DF8" w:rsidRPr="007E45AC" w:rsidRDefault="00465DF8" w:rsidP="00465DF8">
      <w:pPr>
        <w:ind w:firstLine="709"/>
        <w:jc w:val="both"/>
        <w:rPr>
          <w:rFonts w:ascii="Arial" w:hAnsi="Arial" w:cs="Arial"/>
        </w:rPr>
      </w:pPr>
      <w:r w:rsidRPr="007E45AC">
        <w:rPr>
          <w:rFonts w:ascii="Arial" w:hAnsi="Arial" w:cs="Arial"/>
        </w:rPr>
        <w:t>3) готовит и представляет муниципальному заказчику подпрограммы отчет о реализации мероприятий, а также отчет о выполнении мероприятий по объектам строительства, реконструкции и капитального ремонта;</w:t>
      </w:r>
    </w:p>
    <w:p w:rsidR="00465DF8" w:rsidRPr="007E45AC" w:rsidRDefault="00465DF8" w:rsidP="00465DF8">
      <w:pPr>
        <w:ind w:firstLine="709"/>
        <w:jc w:val="both"/>
        <w:rPr>
          <w:rFonts w:ascii="Arial" w:hAnsi="Arial" w:cs="Arial"/>
        </w:rPr>
      </w:pPr>
      <w:r w:rsidRPr="007E45AC">
        <w:rPr>
          <w:rFonts w:ascii="Arial" w:hAnsi="Arial" w:cs="Arial"/>
        </w:rPr>
        <w:t>5) направляет муниципальному заказчику подпрограммы предложения по формированию «Дорожных карт».</w:t>
      </w:r>
    </w:p>
    <w:p w:rsidR="00465DF8" w:rsidRPr="007E45AC" w:rsidRDefault="00465DF8" w:rsidP="00465DF8">
      <w:pPr>
        <w:spacing w:after="120"/>
        <w:ind w:firstLine="709"/>
        <w:jc w:val="both"/>
        <w:rPr>
          <w:rFonts w:ascii="Arial" w:hAnsi="Arial" w:cs="Arial"/>
        </w:rPr>
      </w:pPr>
    </w:p>
    <w:p w:rsidR="00465DF8" w:rsidRPr="007E45AC" w:rsidRDefault="00465DF8" w:rsidP="00465DF8">
      <w:pPr>
        <w:spacing w:after="120"/>
        <w:ind w:firstLine="709"/>
        <w:jc w:val="center"/>
        <w:rPr>
          <w:rFonts w:ascii="Arial" w:hAnsi="Arial" w:cs="Arial"/>
        </w:rPr>
      </w:pPr>
      <w:r w:rsidRPr="007E45AC">
        <w:rPr>
          <w:rFonts w:ascii="Arial" w:hAnsi="Arial" w:cs="Arial"/>
        </w:rPr>
        <w:t>6. Состав, форма и сроки представления отчетности о ходе реализации мероприятия ответственным за выполнение мероприятия                                    муниципальному заказчику подпрограммы</w:t>
      </w:r>
    </w:p>
    <w:p w:rsidR="00465DF8" w:rsidRPr="007E45AC" w:rsidRDefault="00465DF8" w:rsidP="00465DF8">
      <w:pPr>
        <w:autoSpaceDE w:val="0"/>
        <w:autoSpaceDN w:val="0"/>
        <w:adjustRightInd w:val="0"/>
        <w:ind w:firstLine="851"/>
        <w:jc w:val="both"/>
        <w:rPr>
          <w:rFonts w:ascii="Arial" w:hAnsi="Arial" w:cs="Arial"/>
        </w:rPr>
      </w:pPr>
      <w:r w:rsidRPr="007E45AC">
        <w:rPr>
          <w:rFonts w:ascii="Arial" w:hAnsi="Arial" w:cs="Arial"/>
        </w:rPr>
        <w:t>Контроль за реализацией муниципальной программы осуществляют координаторы муниципальной программы – заместитель Главы Администрации – Председатель комитета земельно-имущественных отношений Администрации городского округа Павловский Посад Московской области Ендальцева Е.В. и заместители Главы Администрации городского округа Павловский Посад Московской области, курирующие направления программы.</w:t>
      </w:r>
    </w:p>
    <w:p w:rsidR="00465DF8" w:rsidRPr="007E45AC" w:rsidRDefault="00465DF8" w:rsidP="00465DF8">
      <w:pPr>
        <w:autoSpaceDE w:val="0"/>
        <w:autoSpaceDN w:val="0"/>
        <w:adjustRightInd w:val="0"/>
        <w:ind w:firstLine="851"/>
        <w:jc w:val="both"/>
        <w:rPr>
          <w:rFonts w:ascii="Arial" w:hAnsi="Arial" w:cs="Arial"/>
        </w:rPr>
      </w:pPr>
      <w:r w:rsidRPr="007E45AC">
        <w:rPr>
          <w:rFonts w:ascii="Arial" w:hAnsi="Arial" w:cs="Arial"/>
        </w:rPr>
        <w:t>Контроль осуществляется в соответствии с Постановлением Администрации городского округа Павловский Посад Московской области от 05.08.2020г. № 999 «Об утверждении Порядка разработки и реализации муниципальных программ городского округа Павловский Посад Московской области в новой редакции» (далее – Порядок).</w:t>
      </w:r>
    </w:p>
    <w:p w:rsidR="00465DF8" w:rsidRPr="007E45AC" w:rsidRDefault="00465DF8" w:rsidP="00465DF8">
      <w:pPr>
        <w:autoSpaceDE w:val="0"/>
        <w:autoSpaceDN w:val="0"/>
        <w:adjustRightInd w:val="0"/>
        <w:ind w:firstLine="851"/>
        <w:jc w:val="both"/>
        <w:rPr>
          <w:rFonts w:ascii="Arial" w:hAnsi="Arial" w:cs="Arial"/>
        </w:rPr>
      </w:pPr>
      <w:r w:rsidRPr="007E45AC">
        <w:rPr>
          <w:rFonts w:ascii="Arial" w:hAnsi="Arial" w:cs="Arial"/>
        </w:rPr>
        <w:t>Муниципальные заказчики программы - сектор сельского хозяйства комитета земельно-имущественных отношений Администрации городского округа Павловский Посад Московской области и отдел благоустройства и экологии Управления ЖКХ и благоустройства Администрации городского округа Павловский Посад Московской области - несут ответственность за подготовку муниципальной программы, обеспечивают её выполнение, а также эффективность и результативность её реализации.</w:t>
      </w:r>
    </w:p>
    <w:p w:rsidR="00465DF8" w:rsidRPr="007E45AC" w:rsidRDefault="00465DF8" w:rsidP="00465DF8">
      <w:pPr>
        <w:autoSpaceDE w:val="0"/>
        <w:autoSpaceDN w:val="0"/>
        <w:adjustRightInd w:val="0"/>
        <w:ind w:firstLine="851"/>
        <w:jc w:val="both"/>
        <w:rPr>
          <w:rFonts w:ascii="Arial" w:hAnsi="Arial" w:cs="Arial"/>
        </w:rPr>
      </w:pPr>
      <w:r w:rsidRPr="007E45AC">
        <w:rPr>
          <w:rFonts w:ascii="Arial" w:hAnsi="Arial" w:cs="Arial"/>
        </w:rPr>
        <w:t xml:space="preserve">С целью контроля за реализацией муниципальной программы муниципальный заказчик программы (подпрограммы) ежеквартально до 10 числа месяца, следующего за отчетным кварталом, направляет в отдел финансового контроля и муниципальных программ ежеквартальный отчёт для последующего размещения в подсистеме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 за исключением: </w:t>
      </w:r>
    </w:p>
    <w:p w:rsidR="00465DF8" w:rsidRPr="007E45AC" w:rsidRDefault="00465DF8" w:rsidP="00465DF8">
      <w:pPr>
        <w:autoSpaceDE w:val="0"/>
        <w:autoSpaceDN w:val="0"/>
        <w:adjustRightInd w:val="0"/>
        <w:ind w:firstLine="851"/>
        <w:jc w:val="both"/>
        <w:rPr>
          <w:rFonts w:ascii="Arial" w:hAnsi="Arial" w:cs="Arial"/>
        </w:rPr>
      </w:pPr>
      <w:r w:rsidRPr="007E45AC">
        <w:rPr>
          <w:rFonts w:ascii="Arial" w:hAnsi="Arial" w:cs="Arial"/>
        </w:rPr>
        <w:t>- отчёта за 4 квартал – отчёт предоставляется до 20 числа месяца, следующего за отчетным кварталом;</w:t>
      </w:r>
    </w:p>
    <w:p w:rsidR="00465DF8" w:rsidRPr="007E45AC" w:rsidRDefault="00465DF8" w:rsidP="00465DF8">
      <w:pPr>
        <w:autoSpaceDE w:val="0"/>
        <w:autoSpaceDN w:val="0"/>
        <w:adjustRightInd w:val="0"/>
        <w:ind w:firstLine="851"/>
        <w:jc w:val="both"/>
        <w:rPr>
          <w:rFonts w:ascii="Arial" w:hAnsi="Arial" w:cs="Arial"/>
        </w:rPr>
      </w:pPr>
      <w:r w:rsidRPr="007E45AC">
        <w:rPr>
          <w:rFonts w:ascii="Arial" w:hAnsi="Arial" w:cs="Arial"/>
        </w:rPr>
        <w:t xml:space="preserve">- годового отчёта - годовой отчёт предоставляется в соответствии с пунктом 53 Порядка. </w:t>
      </w:r>
    </w:p>
    <w:p w:rsidR="00465DF8" w:rsidRPr="007E45AC" w:rsidRDefault="00465DF8" w:rsidP="00465DF8">
      <w:pPr>
        <w:autoSpaceDE w:val="0"/>
        <w:autoSpaceDN w:val="0"/>
        <w:adjustRightInd w:val="0"/>
        <w:ind w:firstLine="851"/>
        <w:jc w:val="both"/>
        <w:rPr>
          <w:rFonts w:ascii="Arial" w:hAnsi="Arial" w:cs="Arial"/>
        </w:rPr>
      </w:pPr>
      <w:r w:rsidRPr="007E45AC">
        <w:rPr>
          <w:rFonts w:ascii="Arial" w:hAnsi="Arial" w:cs="Arial"/>
        </w:rPr>
        <w:t>Ежеквартальный отчёт содержит:</w:t>
      </w:r>
    </w:p>
    <w:p w:rsidR="00465DF8" w:rsidRPr="007E45AC" w:rsidRDefault="00465DF8" w:rsidP="00465DF8">
      <w:pPr>
        <w:autoSpaceDE w:val="0"/>
        <w:autoSpaceDN w:val="0"/>
        <w:adjustRightInd w:val="0"/>
        <w:ind w:firstLine="851"/>
        <w:jc w:val="both"/>
        <w:rPr>
          <w:rFonts w:ascii="Arial" w:hAnsi="Arial" w:cs="Arial"/>
        </w:rPr>
      </w:pPr>
      <w:r w:rsidRPr="007E45AC">
        <w:rPr>
          <w:rFonts w:ascii="Arial" w:hAnsi="Arial" w:cs="Arial"/>
        </w:rPr>
        <w:t xml:space="preserve">1) оперативный отчёт о реализации мероприятий муниципальной программы по форме согласно </w:t>
      </w:r>
      <w:hyperlink w:anchor="P1451" w:history="1">
        <w:r w:rsidRPr="007E45AC">
          <w:rPr>
            <w:rFonts w:ascii="Arial" w:hAnsi="Arial" w:cs="Arial"/>
          </w:rPr>
          <w:t>приложениям №</w:t>
        </w:r>
      </w:hyperlink>
      <w:r w:rsidRPr="007E45AC">
        <w:rPr>
          <w:rFonts w:ascii="Arial" w:hAnsi="Arial" w:cs="Arial"/>
        </w:rPr>
        <w:t xml:space="preserve">7 и </w:t>
      </w:r>
      <w:hyperlink w:anchor="P1551" w:history="1">
        <w:r w:rsidRPr="007E45AC">
          <w:rPr>
            <w:rFonts w:ascii="Arial" w:hAnsi="Arial" w:cs="Arial"/>
          </w:rPr>
          <w:t>№</w:t>
        </w:r>
      </w:hyperlink>
      <w:r w:rsidRPr="007E45AC">
        <w:rPr>
          <w:rFonts w:ascii="Arial" w:hAnsi="Arial" w:cs="Arial"/>
        </w:rPr>
        <w:t>8 к Порядку, который содержит:</w:t>
      </w:r>
    </w:p>
    <w:p w:rsidR="00465DF8" w:rsidRPr="007E45AC" w:rsidRDefault="00465DF8" w:rsidP="00465DF8">
      <w:pPr>
        <w:autoSpaceDE w:val="0"/>
        <w:autoSpaceDN w:val="0"/>
        <w:adjustRightInd w:val="0"/>
        <w:ind w:firstLine="851"/>
        <w:jc w:val="both"/>
        <w:rPr>
          <w:rFonts w:ascii="Arial" w:hAnsi="Arial" w:cs="Arial"/>
        </w:rPr>
      </w:pPr>
      <w:r w:rsidRPr="007E45AC">
        <w:rPr>
          <w:rFonts w:ascii="Arial" w:hAnsi="Arial" w:cs="Arial"/>
        </w:rPr>
        <w:t>а) перечень всех мероприятий муниципальной программы с указанием объемов, источников финансирования, степени и результатов выполнения мероприятий, в том числе с указанием реквизитов и информации о заключённых муниципальных контрактах в рамках выполнения того или иного мероприятия, причин их невыполнения или несвоевременного выполнения.</w:t>
      </w:r>
    </w:p>
    <w:p w:rsidR="00465DF8" w:rsidRPr="007E45AC" w:rsidRDefault="00465DF8" w:rsidP="00465DF8">
      <w:pPr>
        <w:autoSpaceDE w:val="0"/>
        <w:autoSpaceDN w:val="0"/>
        <w:adjustRightInd w:val="0"/>
        <w:ind w:firstLine="851"/>
        <w:jc w:val="both"/>
        <w:rPr>
          <w:rFonts w:ascii="Arial" w:hAnsi="Arial" w:cs="Arial"/>
        </w:rPr>
      </w:pPr>
      <w:r w:rsidRPr="007E45AC">
        <w:rPr>
          <w:rFonts w:ascii="Arial" w:hAnsi="Arial" w:cs="Arial"/>
        </w:rPr>
        <w:t>б) информацию о плановых и фактически достигнутых результатах реализации муниципальной программы (подпрограммы) (показателях) с указанием причины невыполнения или несвоевременного выполнения, а также предложений по их выполнению.</w:t>
      </w:r>
    </w:p>
    <w:p w:rsidR="00465DF8" w:rsidRPr="007E45AC" w:rsidRDefault="00465DF8" w:rsidP="00465DF8">
      <w:pPr>
        <w:autoSpaceDE w:val="0"/>
        <w:autoSpaceDN w:val="0"/>
        <w:adjustRightInd w:val="0"/>
        <w:ind w:firstLine="851"/>
        <w:jc w:val="both"/>
        <w:rPr>
          <w:rFonts w:ascii="Arial" w:hAnsi="Arial" w:cs="Arial"/>
        </w:rPr>
      </w:pPr>
      <w:r w:rsidRPr="007E45AC">
        <w:rPr>
          <w:rFonts w:ascii="Arial" w:hAnsi="Arial" w:cs="Arial"/>
        </w:rPr>
        <w:t>2) аналитическую записку, в которой отражаются результаты:</w:t>
      </w:r>
    </w:p>
    <w:p w:rsidR="00465DF8" w:rsidRPr="007E45AC" w:rsidRDefault="00465DF8" w:rsidP="00465DF8">
      <w:pPr>
        <w:autoSpaceDE w:val="0"/>
        <w:autoSpaceDN w:val="0"/>
        <w:adjustRightInd w:val="0"/>
        <w:ind w:firstLine="851"/>
        <w:jc w:val="both"/>
        <w:rPr>
          <w:rFonts w:ascii="Arial" w:hAnsi="Arial" w:cs="Arial"/>
        </w:rPr>
      </w:pPr>
      <w:r w:rsidRPr="007E45AC">
        <w:rPr>
          <w:rFonts w:ascii="Arial" w:hAnsi="Arial" w:cs="Arial"/>
        </w:rPr>
        <w:t>-   анализа достижения показателей реализации муниципальной программы;</w:t>
      </w:r>
    </w:p>
    <w:p w:rsidR="00465DF8" w:rsidRPr="007E45AC" w:rsidRDefault="00465DF8" w:rsidP="00465DF8">
      <w:pPr>
        <w:autoSpaceDE w:val="0"/>
        <w:autoSpaceDN w:val="0"/>
        <w:adjustRightInd w:val="0"/>
        <w:ind w:firstLine="851"/>
        <w:jc w:val="both"/>
        <w:rPr>
          <w:rFonts w:ascii="Arial" w:hAnsi="Arial" w:cs="Arial"/>
        </w:rPr>
      </w:pPr>
      <w:r w:rsidRPr="007E45AC">
        <w:rPr>
          <w:rFonts w:ascii="Arial" w:hAnsi="Arial" w:cs="Arial"/>
        </w:rPr>
        <w:t>- анализа выполнения мероприятий муниципальной программы, влияющих на достижение показателей реализации муниципальной программы;</w:t>
      </w:r>
    </w:p>
    <w:p w:rsidR="00465DF8" w:rsidRPr="007E45AC" w:rsidRDefault="00465DF8" w:rsidP="00465DF8">
      <w:pPr>
        <w:autoSpaceDE w:val="0"/>
        <w:autoSpaceDN w:val="0"/>
        <w:adjustRightInd w:val="0"/>
        <w:ind w:firstLine="851"/>
        <w:jc w:val="both"/>
        <w:rPr>
          <w:rFonts w:ascii="Arial" w:hAnsi="Arial" w:cs="Arial"/>
        </w:rPr>
      </w:pPr>
      <w:r w:rsidRPr="007E45AC">
        <w:rPr>
          <w:rFonts w:ascii="Arial" w:hAnsi="Arial" w:cs="Arial"/>
        </w:rPr>
        <w:t>- анализа причин невыполнения или выполнения не в полном объеме мероприятий муниципальной программы, недостижения показателей реализации муниципальной программы;</w:t>
      </w:r>
    </w:p>
    <w:p w:rsidR="00465DF8" w:rsidRPr="007E45AC" w:rsidRDefault="00465DF8" w:rsidP="00465DF8">
      <w:pPr>
        <w:autoSpaceDE w:val="0"/>
        <w:autoSpaceDN w:val="0"/>
        <w:adjustRightInd w:val="0"/>
        <w:ind w:firstLine="851"/>
        <w:jc w:val="both"/>
        <w:rPr>
          <w:rFonts w:ascii="Arial" w:hAnsi="Arial" w:cs="Arial"/>
        </w:rPr>
      </w:pPr>
      <w:r w:rsidRPr="007E45AC">
        <w:rPr>
          <w:rFonts w:ascii="Arial" w:hAnsi="Arial" w:cs="Arial"/>
        </w:rPr>
        <w:t>-  анализа фактически произведенных расходов, в том числе по источникам финансирования, с указанием основных причин неосвоения средств.</w:t>
      </w:r>
    </w:p>
    <w:p w:rsidR="00465DF8" w:rsidRPr="007E45AC" w:rsidRDefault="00465DF8" w:rsidP="00465DF8">
      <w:pPr>
        <w:autoSpaceDE w:val="0"/>
        <w:autoSpaceDN w:val="0"/>
        <w:adjustRightInd w:val="0"/>
        <w:ind w:firstLine="851"/>
        <w:jc w:val="both"/>
        <w:rPr>
          <w:rFonts w:ascii="Arial" w:hAnsi="Arial" w:cs="Arial"/>
        </w:rPr>
      </w:pPr>
      <w:r w:rsidRPr="007E45AC">
        <w:rPr>
          <w:rFonts w:ascii="Arial" w:hAnsi="Arial" w:cs="Arial"/>
        </w:rPr>
        <w:t xml:space="preserve">3) оперативный (годовой) </w:t>
      </w:r>
      <w:hyperlink w:anchor="P1662" w:history="1">
        <w:r w:rsidRPr="007E45AC">
          <w:rPr>
            <w:rFonts w:ascii="Arial" w:hAnsi="Arial" w:cs="Arial"/>
          </w:rPr>
          <w:t>отчёт</w:t>
        </w:r>
      </w:hyperlink>
      <w:r w:rsidRPr="007E45AC">
        <w:rPr>
          <w:rFonts w:ascii="Arial" w:hAnsi="Arial" w:cs="Arial"/>
        </w:rPr>
        <w:t xml:space="preserve"> о выполнении муниципальной программы по объектам строительства, реконструкции и капитального ремонта по форме согласно приложению №9 к Порядку, который содержит:</w:t>
      </w:r>
    </w:p>
    <w:p w:rsidR="00465DF8" w:rsidRPr="007E45AC" w:rsidRDefault="00465DF8" w:rsidP="00465DF8">
      <w:pPr>
        <w:autoSpaceDE w:val="0"/>
        <w:autoSpaceDN w:val="0"/>
        <w:adjustRightInd w:val="0"/>
        <w:ind w:firstLine="851"/>
        <w:jc w:val="both"/>
        <w:rPr>
          <w:rFonts w:ascii="Arial" w:hAnsi="Arial" w:cs="Arial"/>
        </w:rPr>
      </w:pPr>
      <w:r w:rsidRPr="007E45AC">
        <w:rPr>
          <w:rFonts w:ascii="Arial" w:hAnsi="Arial" w:cs="Arial"/>
        </w:rPr>
        <w:t>- наименование объекта, адрес объекта, планируемые работы;</w:t>
      </w:r>
    </w:p>
    <w:p w:rsidR="00465DF8" w:rsidRPr="007E45AC" w:rsidRDefault="00465DF8" w:rsidP="00465DF8">
      <w:pPr>
        <w:autoSpaceDE w:val="0"/>
        <w:autoSpaceDN w:val="0"/>
        <w:adjustRightInd w:val="0"/>
        <w:ind w:firstLine="851"/>
        <w:jc w:val="both"/>
        <w:rPr>
          <w:rFonts w:ascii="Arial" w:hAnsi="Arial" w:cs="Arial"/>
        </w:rPr>
      </w:pPr>
      <w:r w:rsidRPr="007E45AC">
        <w:rPr>
          <w:rFonts w:ascii="Arial" w:hAnsi="Arial" w:cs="Arial"/>
        </w:rPr>
        <w:t>- перечень фактически выполненных работ по этапам строительства, реконструкции, ремонта с указанием объемов, источников финансирования;</w:t>
      </w:r>
    </w:p>
    <w:p w:rsidR="00465DF8" w:rsidRPr="007E45AC" w:rsidRDefault="00465DF8" w:rsidP="00465DF8">
      <w:pPr>
        <w:autoSpaceDE w:val="0"/>
        <w:autoSpaceDN w:val="0"/>
        <w:adjustRightInd w:val="0"/>
        <w:ind w:firstLine="851"/>
        <w:jc w:val="both"/>
        <w:rPr>
          <w:rFonts w:ascii="Arial" w:hAnsi="Arial" w:cs="Arial"/>
        </w:rPr>
      </w:pPr>
      <w:r w:rsidRPr="007E45AC">
        <w:rPr>
          <w:rFonts w:ascii="Arial" w:hAnsi="Arial" w:cs="Arial"/>
        </w:rPr>
        <w:t>- анализ причин невыполнения (несвоевременного выполнения) работ.</w:t>
      </w:r>
    </w:p>
    <w:p w:rsidR="00465DF8" w:rsidRPr="007E45AC" w:rsidRDefault="00465DF8" w:rsidP="00465DF8">
      <w:pPr>
        <w:autoSpaceDE w:val="0"/>
        <w:autoSpaceDN w:val="0"/>
        <w:adjustRightInd w:val="0"/>
        <w:ind w:firstLine="851"/>
        <w:jc w:val="both"/>
        <w:rPr>
          <w:rFonts w:ascii="Arial" w:hAnsi="Arial" w:cs="Arial"/>
        </w:rPr>
      </w:pPr>
      <w:r w:rsidRPr="007E45AC">
        <w:rPr>
          <w:rFonts w:ascii="Arial" w:hAnsi="Arial" w:cs="Arial"/>
        </w:rPr>
        <w:t>С целью контроля за реализацией муниципальной программы финансовое управление Администрации ежеквартально до 10 числа месяца, следующего за отчетным кварталом, направляет в отдел финансового контроля и муниципальных программ отчет нарастающим итогом с начала года о финансировании муниципальных программ по форме согласно приложению №10.</w:t>
      </w:r>
    </w:p>
    <w:p w:rsidR="00465DF8" w:rsidRPr="007E45AC" w:rsidRDefault="00465DF8" w:rsidP="00465DF8">
      <w:pPr>
        <w:autoSpaceDE w:val="0"/>
        <w:autoSpaceDN w:val="0"/>
        <w:adjustRightInd w:val="0"/>
        <w:ind w:firstLine="851"/>
        <w:jc w:val="both"/>
        <w:rPr>
          <w:rFonts w:ascii="Arial" w:hAnsi="Arial" w:cs="Arial"/>
        </w:rPr>
      </w:pPr>
      <w:r w:rsidRPr="007E45AC">
        <w:rPr>
          <w:rFonts w:ascii="Arial" w:hAnsi="Arial" w:cs="Arial"/>
        </w:rPr>
        <w:t>Отдел финансового контроля и муниципальных программ с учетом информации, полученной от муниципальных заказчиков и финансового управления Администрации до 20 числа месяца, следующего за отчетным кварталом, формирует ежеквартальные отчёты о ходе реализации муниципальных программ в подсистеме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w:t>
      </w:r>
    </w:p>
    <w:p w:rsidR="00465DF8" w:rsidRPr="007E45AC" w:rsidRDefault="00465DF8" w:rsidP="00465DF8">
      <w:pPr>
        <w:autoSpaceDE w:val="0"/>
        <w:autoSpaceDN w:val="0"/>
        <w:adjustRightInd w:val="0"/>
        <w:ind w:firstLine="851"/>
        <w:jc w:val="both"/>
        <w:rPr>
          <w:rFonts w:ascii="Arial" w:hAnsi="Arial" w:cs="Arial"/>
        </w:rPr>
      </w:pPr>
      <w:r w:rsidRPr="007E45AC">
        <w:rPr>
          <w:rFonts w:ascii="Arial" w:hAnsi="Arial" w:cs="Arial"/>
        </w:rPr>
        <w:t>Отдел финансового контроля и муниципальных программ с учетом информации, полученной от муниципальных заказчиков и финансового управления Администрации, в течение 5 дней после сдачи отчётов подготавливает сводный оперативный отчет о ходе реализации муниципальных программ и размещает его на официальном сайте Администрации городского округа Павловский Посад Московской области в сети Интернет.</w:t>
      </w:r>
    </w:p>
    <w:p w:rsidR="00465DF8" w:rsidRPr="007E45AC" w:rsidRDefault="00465DF8" w:rsidP="00465DF8">
      <w:pPr>
        <w:autoSpaceDE w:val="0"/>
        <w:autoSpaceDN w:val="0"/>
        <w:adjustRightInd w:val="0"/>
        <w:ind w:firstLine="851"/>
        <w:jc w:val="both"/>
        <w:rPr>
          <w:rFonts w:ascii="Arial" w:hAnsi="Arial" w:cs="Arial"/>
        </w:rPr>
      </w:pPr>
      <w:r w:rsidRPr="007E45AC">
        <w:rPr>
          <w:rFonts w:ascii="Arial" w:hAnsi="Arial" w:cs="Arial"/>
        </w:rPr>
        <w:t>Муниципальный заказчик ежегодно в срок до 20 февраля года, следующего за отчетным, готовит годовой отчет о реализации муниципальной программы по форме согласно приложениям №8 и №11 Порядка, предоставляет его в отдел финансового контроля и муниципальных программ для формирования в подсистеме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 и для проведения оценки эффективности реализации муниципальной программы.</w:t>
      </w:r>
    </w:p>
    <w:p w:rsidR="00465DF8" w:rsidRPr="007E45AC" w:rsidRDefault="00465DF8" w:rsidP="00465DF8">
      <w:pPr>
        <w:autoSpaceDE w:val="0"/>
        <w:autoSpaceDN w:val="0"/>
        <w:adjustRightInd w:val="0"/>
        <w:ind w:firstLine="851"/>
        <w:jc w:val="both"/>
        <w:rPr>
          <w:rFonts w:ascii="Arial" w:hAnsi="Arial" w:cs="Arial"/>
        </w:rPr>
      </w:pPr>
      <w:r w:rsidRPr="007E45AC">
        <w:rPr>
          <w:rFonts w:ascii="Arial" w:hAnsi="Arial" w:cs="Arial"/>
        </w:rPr>
        <w:t>Годовой отчёт о реализации муниципальной программы содержит аналитическую записку, в которой отражаются результаты:</w:t>
      </w:r>
    </w:p>
    <w:p w:rsidR="00465DF8" w:rsidRPr="007E45AC" w:rsidRDefault="00465DF8" w:rsidP="00465DF8">
      <w:pPr>
        <w:autoSpaceDE w:val="0"/>
        <w:autoSpaceDN w:val="0"/>
        <w:adjustRightInd w:val="0"/>
        <w:ind w:firstLine="851"/>
        <w:jc w:val="both"/>
        <w:rPr>
          <w:rFonts w:ascii="Arial" w:hAnsi="Arial" w:cs="Arial"/>
        </w:rPr>
      </w:pPr>
      <w:r w:rsidRPr="007E45AC">
        <w:rPr>
          <w:rFonts w:ascii="Arial" w:hAnsi="Arial" w:cs="Arial"/>
        </w:rPr>
        <w:t>-   анализа достижения показателей реализации муниципальной программы;</w:t>
      </w:r>
    </w:p>
    <w:p w:rsidR="00465DF8" w:rsidRPr="007E45AC" w:rsidRDefault="00465DF8" w:rsidP="00465DF8">
      <w:pPr>
        <w:autoSpaceDE w:val="0"/>
        <w:autoSpaceDN w:val="0"/>
        <w:adjustRightInd w:val="0"/>
        <w:ind w:firstLine="851"/>
        <w:jc w:val="both"/>
        <w:rPr>
          <w:rFonts w:ascii="Arial" w:hAnsi="Arial" w:cs="Arial"/>
        </w:rPr>
      </w:pPr>
      <w:r w:rsidRPr="007E45AC">
        <w:rPr>
          <w:rFonts w:ascii="Arial" w:hAnsi="Arial" w:cs="Arial"/>
        </w:rPr>
        <w:t>- анализа выполнения мероприятий муниципальной программы, влияющих на достижение показателей реализации муниципальной программы;</w:t>
      </w:r>
    </w:p>
    <w:p w:rsidR="00465DF8" w:rsidRPr="007E45AC" w:rsidRDefault="00465DF8" w:rsidP="00465DF8">
      <w:pPr>
        <w:autoSpaceDE w:val="0"/>
        <w:autoSpaceDN w:val="0"/>
        <w:adjustRightInd w:val="0"/>
        <w:ind w:firstLine="851"/>
        <w:jc w:val="both"/>
        <w:rPr>
          <w:rFonts w:ascii="Arial" w:hAnsi="Arial" w:cs="Arial"/>
        </w:rPr>
      </w:pPr>
      <w:r w:rsidRPr="007E45AC">
        <w:rPr>
          <w:rFonts w:ascii="Arial" w:hAnsi="Arial" w:cs="Arial"/>
        </w:rPr>
        <w:t>- анализа причин невыполнения или выполнения не в полном объеме мероприятий муниципальной программы, недостижения показателей реализации муниципальной программы;</w:t>
      </w:r>
    </w:p>
    <w:p w:rsidR="00465DF8" w:rsidRPr="007E45AC" w:rsidRDefault="00465DF8" w:rsidP="00465DF8">
      <w:pPr>
        <w:autoSpaceDE w:val="0"/>
        <w:autoSpaceDN w:val="0"/>
        <w:adjustRightInd w:val="0"/>
        <w:ind w:firstLine="851"/>
        <w:jc w:val="both"/>
        <w:rPr>
          <w:rFonts w:ascii="Arial" w:hAnsi="Arial" w:cs="Arial"/>
        </w:rPr>
      </w:pPr>
      <w:r w:rsidRPr="007E45AC">
        <w:rPr>
          <w:rFonts w:ascii="Arial" w:hAnsi="Arial" w:cs="Arial"/>
        </w:rPr>
        <w:t>-  анализа фактически произведенных расходов, в том числе по источникам финансирования, с указанием основных причин неосвоения средств.</w:t>
      </w:r>
    </w:p>
    <w:p w:rsidR="00465DF8" w:rsidRPr="007E45AC" w:rsidRDefault="00465DF8" w:rsidP="00465DF8">
      <w:pPr>
        <w:autoSpaceDE w:val="0"/>
        <w:autoSpaceDN w:val="0"/>
        <w:adjustRightInd w:val="0"/>
        <w:ind w:firstLine="851"/>
        <w:jc w:val="both"/>
        <w:rPr>
          <w:rFonts w:ascii="Arial" w:hAnsi="Arial" w:cs="Arial"/>
        </w:rPr>
      </w:pPr>
      <w:r w:rsidRPr="007E45AC">
        <w:rPr>
          <w:rFonts w:ascii="Arial" w:hAnsi="Arial" w:cs="Arial"/>
        </w:rPr>
        <w:t>Не позднее 1 мая года, следующего за отчётным отдел финансового контроля и муниципальных программ с учетом информации, полученной от муниципальных заказчиков подготавливает сводный годовой отчет о ходе реализации муниципальных программ и направляет для размещения его на официальном сайте Администрации городского округа Павловский Посад Московской области в сети Интернет.</w:t>
      </w:r>
    </w:p>
    <w:p w:rsidR="00465DF8" w:rsidRPr="007E45AC" w:rsidRDefault="00465DF8" w:rsidP="00465DF8">
      <w:pPr>
        <w:spacing w:after="200" w:line="276" w:lineRule="auto"/>
        <w:rPr>
          <w:rFonts w:ascii="Arial" w:hAnsi="Arial" w:cs="Arial"/>
        </w:rPr>
        <w:sectPr w:rsidR="00465DF8" w:rsidRPr="007E45AC" w:rsidSect="007E45AC">
          <w:pgSz w:w="11906" w:h="16838"/>
          <w:pgMar w:top="1134" w:right="567" w:bottom="1134" w:left="1134" w:header="709" w:footer="709" w:gutter="0"/>
          <w:cols w:space="708"/>
          <w:docGrid w:linePitch="360"/>
        </w:sectPr>
      </w:pPr>
    </w:p>
    <w:p w:rsidR="00465DF8" w:rsidRPr="007E45AC" w:rsidRDefault="00465DF8" w:rsidP="00465DF8">
      <w:pPr>
        <w:tabs>
          <w:tab w:val="left" w:pos="555"/>
        </w:tabs>
        <w:jc w:val="center"/>
        <w:rPr>
          <w:rFonts w:ascii="Arial" w:hAnsi="Arial" w:cs="Arial"/>
        </w:rPr>
      </w:pPr>
      <w:r w:rsidRPr="007E45AC">
        <w:rPr>
          <w:rFonts w:ascii="Arial" w:hAnsi="Arial" w:cs="Arial"/>
        </w:rPr>
        <w:t xml:space="preserve">Паспорт Подпрограммы I «Развитие отраслей сельского хозяйства и перерабатывающей промышленности» </w:t>
      </w:r>
    </w:p>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муниципальной программы городского округа Павловский Посад Московской области</w:t>
      </w:r>
    </w:p>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«Развитие сельского хозяйства» на 2021-2025 годы</w:t>
      </w:r>
    </w:p>
    <w:p w:rsidR="00465DF8" w:rsidRPr="007E45AC" w:rsidRDefault="00465DF8" w:rsidP="00465DF8">
      <w:pPr>
        <w:jc w:val="center"/>
        <w:rPr>
          <w:rFonts w:ascii="Arial" w:hAnsi="Arial" w:cs="Arial"/>
        </w:rPr>
      </w:pPr>
    </w:p>
    <w:tbl>
      <w:tblPr>
        <w:tblW w:w="5000" w:type="pct"/>
        <w:tblLook w:val="01E0" w:firstRow="1" w:lastRow="1" w:firstColumn="1" w:lastColumn="1" w:noHBand="0" w:noVBand="0"/>
      </w:tblPr>
      <w:tblGrid>
        <w:gridCol w:w="2277"/>
        <w:gridCol w:w="3464"/>
        <w:gridCol w:w="2454"/>
        <w:gridCol w:w="868"/>
        <w:gridCol w:w="1156"/>
        <w:gridCol w:w="1156"/>
        <w:gridCol w:w="1156"/>
        <w:gridCol w:w="1301"/>
        <w:gridCol w:w="1295"/>
      </w:tblGrid>
      <w:tr w:rsidR="007E45AC" w:rsidRPr="007E45AC" w:rsidTr="007E45AC">
        <w:trPr>
          <w:trHeight w:val="530"/>
        </w:trPr>
        <w:tc>
          <w:tcPr>
            <w:tcW w:w="1898" w:type="pct"/>
            <w:gridSpan w:val="2"/>
            <w:tcBorders>
              <w:top w:val="single" w:sz="4" w:space="0" w:color="auto"/>
              <w:left w:val="single" w:sz="4" w:space="0" w:color="auto"/>
              <w:bottom w:val="single" w:sz="4" w:space="0" w:color="auto"/>
              <w:right w:val="single" w:sz="4" w:space="0" w:color="auto"/>
            </w:tcBorders>
          </w:tcPr>
          <w:p w:rsidR="00465DF8" w:rsidRPr="007E45AC" w:rsidRDefault="00465DF8" w:rsidP="00465DF8">
            <w:pPr>
              <w:widowControl w:val="0"/>
              <w:autoSpaceDE w:val="0"/>
              <w:autoSpaceDN w:val="0"/>
              <w:adjustRightInd w:val="0"/>
              <w:spacing w:before="5"/>
              <w:ind w:right="-5"/>
              <w:rPr>
                <w:rFonts w:ascii="Arial" w:hAnsi="Arial" w:cs="Arial"/>
              </w:rPr>
            </w:pPr>
            <w:r w:rsidRPr="007E45AC">
              <w:rPr>
                <w:rFonts w:ascii="Arial" w:hAnsi="Arial" w:cs="Arial"/>
              </w:rPr>
              <w:t>Муниципальный заказчик подпрограммы</w:t>
            </w:r>
          </w:p>
          <w:p w:rsidR="00465DF8" w:rsidRPr="007E45AC" w:rsidRDefault="00465DF8" w:rsidP="00465DF8">
            <w:pPr>
              <w:widowControl w:val="0"/>
              <w:autoSpaceDE w:val="0"/>
              <w:autoSpaceDN w:val="0"/>
              <w:adjustRightInd w:val="0"/>
              <w:spacing w:before="5"/>
              <w:ind w:left="72" w:right="-5"/>
              <w:jc w:val="both"/>
              <w:rPr>
                <w:rFonts w:ascii="Arial" w:hAnsi="Arial" w:cs="Arial"/>
              </w:rPr>
            </w:pPr>
          </w:p>
        </w:tc>
        <w:tc>
          <w:tcPr>
            <w:tcW w:w="3102" w:type="pct"/>
            <w:gridSpan w:val="7"/>
            <w:tcBorders>
              <w:top w:val="single" w:sz="4" w:space="0" w:color="auto"/>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rPr>
                <w:rFonts w:ascii="Arial" w:hAnsi="Arial" w:cs="Arial"/>
              </w:rPr>
            </w:pPr>
            <w:r w:rsidRPr="007E45AC">
              <w:rPr>
                <w:rFonts w:ascii="Arial" w:hAnsi="Arial" w:cs="Arial"/>
              </w:rPr>
              <w:t>Сектор сельского хозяйства комитета земельно-имущественных отношений Администрации городского округа Павловский Посад Московской области</w:t>
            </w:r>
          </w:p>
        </w:tc>
      </w:tr>
      <w:tr w:rsidR="007E45AC" w:rsidRPr="007E45AC" w:rsidTr="007E45AC">
        <w:tc>
          <w:tcPr>
            <w:tcW w:w="753" w:type="pct"/>
            <w:vMerge w:val="restart"/>
            <w:tcBorders>
              <w:top w:val="single" w:sz="4" w:space="0" w:color="auto"/>
              <w:left w:val="single" w:sz="4" w:space="0" w:color="auto"/>
              <w:right w:val="single" w:sz="4" w:space="0" w:color="auto"/>
            </w:tcBorders>
          </w:tcPr>
          <w:p w:rsidR="00465DF8" w:rsidRPr="007E45AC" w:rsidRDefault="00465DF8" w:rsidP="00465DF8">
            <w:pPr>
              <w:autoSpaceDE w:val="0"/>
              <w:autoSpaceDN w:val="0"/>
              <w:adjustRightInd w:val="0"/>
              <w:rPr>
                <w:rFonts w:ascii="Arial" w:hAnsi="Arial" w:cs="Arial"/>
              </w:rPr>
            </w:pPr>
            <w:r w:rsidRPr="007E45AC">
              <w:rPr>
                <w:rFonts w:ascii="Arial" w:hAnsi="Arial" w:cs="Arial"/>
              </w:rPr>
              <w:t xml:space="preserve">Источники            </w:t>
            </w:r>
            <w:r w:rsidRPr="007E45AC">
              <w:rPr>
                <w:rFonts w:ascii="Arial" w:hAnsi="Arial" w:cs="Arial"/>
              </w:rPr>
              <w:br/>
              <w:t xml:space="preserve">финансирования       </w:t>
            </w:r>
            <w:r w:rsidRPr="007E45AC">
              <w:rPr>
                <w:rFonts w:ascii="Arial" w:hAnsi="Arial" w:cs="Arial"/>
              </w:rPr>
              <w:br/>
              <w:t>подпрограммы по годам</w:t>
            </w:r>
            <w:r w:rsidRPr="007E45AC">
              <w:rPr>
                <w:rFonts w:ascii="Arial" w:hAnsi="Arial" w:cs="Arial"/>
              </w:rPr>
              <w:br/>
              <w:t xml:space="preserve">реализации и главным </w:t>
            </w:r>
            <w:r w:rsidRPr="007E45AC">
              <w:rPr>
                <w:rFonts w:ascii="Arial" w:hAnsi="Arial" w:cs="Arial"/>
              </w:rPr>
              <w:br/>
              <w:t xml:space="preserve">распорядителям </w:t>
            </w:r>
            <w:r w:rsidRPr="007E45AC">
              <w:rPr>
                <w:rFonts w:ascii="Arial" w:hAnsi="Arial" w:cs="Arial"/>
              </w:rPr>
              <w:br/>
              <w:t>бюджетных средств, в том числе по годам:</w:t>
            </w:r>
          </w:p>
        </w:tc>
        <w:tc>
          <w:tcPr>
            <w:tcW w:w="1145" w:type="pct"/>
            <w:vMerge w:val="restart"/>
            <w:tcBorders>
              <w:top w:val="single" w:sz="4" w:space="0" w:color="auto"/>
              <w:left w:val="single" w:sz="4" w:space="0" w:color="auto"/>
              <w:right w:val="single" w:sz="4" w:space="0" w:color="auto"/>
            </w:tcBorders>
          </w:tcPr>
          <w:p w:rsidR="00465DF8" w:rsidRPr="007E45AC" w:rsidRDefault="00465DF8" w:rsidP="00465DF8">
            <w:pPr>
              <w:autoSpaceDE w:val="0"/>
              <w:autoSpaceDN w:val="0"/>
              <w:adjustRightInd w:val="0"/>
              <w:rPr>
                <w:rFonts w:ascii="Arial" w:hAnsi="Arial" w:cs="Arial"/>
              </w:rPr>
            </w:pPr>
            <w:r w:rsidRPr="007E45AC">
              <w:rPr>
                <w:rFonts w:ascii="Arial" w:hAnsi="Arial" w:cs="Arial"/>
              </w:rPr>
              <w:t xml:space="preserve">Главный      </w:t>
            </w:r>
            <w:r w:rsidRPr="007E45AC">
              <w:rPr>
                <w:rFonts w:ascii="Arial" w:hAnsi="Arial" w:cs="Arial"/>
              </w:rPr>
              <w:br/>
              <w:t>распорядитель</w:t>
            </w:r>
            <w:r w:rsidRPr="007E45AC">
              <w:rPr>
                <w:rFonts w:ascii="Arial" w:hAnsi="Arial" w:cs="Arial"/>
              </w:rPr>
              <w:br/>
              <w:t>бюджетных средств</w:t>
            </w:r>
          </w:p>
        </w:tc>
        <w:tc>
          <w:tcPr>
            <w:tcW w:w="811" w:type="pct"/>
            <w:vMerge w:val="restart"/>
            <w:tcBorders>
              <w:top w:val="single" w:sz="4" w:space="0" w:color="auto"/>
              <w:left w:val="single" w:sz="4" w:space="0" w:color="auto"/>
              <w:right w:val="single" w:sz="4" w:space="0" w:color="auto"/>
            </w:tcBorders>
          </w:tcPr>
          <w:p w:rsidR="00465DF8" w:rsidRPr="007E45AC" w:rsidRDefault="00465DF8" w:rsidP="00465DF8">
            <w:pPr>
              <w:widowControl w:val="0"/>
              <w:autoSpaceDE w:val="0"/>
              <w:autoSpaceDN w:val="0"/>
              <w:adjustRightInd w:val="0"/>
              <w:spacing w:before="5"/>
              <w:ind w:right="-5"/>
              <w:rPr>
                <w:rFonts w:ascii="Arial" w:hAnsi="Arial" w:cs="Arial"/>
              </w:rPr>
            </w:pPr>
            <w:r w:rsidRPr="007E45AC">
              <w:rPr>
                <w:rFonts w:ascii="Arial" w:hAnsi="Arial" w:cs="Arial"/>
              </w:rPr>
              <w:t>Источник финансирования</w:t>
            </w:r>
          </w:p>
        </w:tc>
        <w:tc>
          <w:tcPr>
            <w:tcW w:w="2291" w:type="pct"/>
            <w:gridSpan w:val="6"/>
            <w:tcBorders>
              <w:top w:val="single" w:sz="4" w:space="0" w:color="auto"/>
              <w:left w:val="single" w:sz="4" w:space="0" w:color="auto"/>
              <w:bottom w:val="single" w:sz="4" w:space="0" w:color="auto"/>
              <w:right w:val="single" w:sz="4" w:space="0" w:color="auto"/>
            </w:tcBorders>
          </w:tcPr>
          <w:p w:rsidR="00465DF8" w:rsidRPr="007E45AC" w:rsidRDefault="00465DF8" w:rsidP="00465DF8">
            <w:pPr>
              <w:widowControl w:val="0"/>
              <w:autoSpaceDE w:val="0"/>
              <w:autoSpaceDN w:val="0"/>
              <w:adjustRightInd w:val="0"/>
              <w:spacing w:before="5"/>
              <w:ind w:right="-5"/>
              <w:rPr>
                <w:rFonts w:ascii="Arial" w:hAnsi="Arial" w:cs="Arial"/>
              </w:rPr>
            </w:pPr>
            <w:r w:rsidRPr="007E45AC">
              <w:rPr>
                <w:rFonts w:ascii="Arial" w:hAnsi="Arial" w:cs="Arial"/>
              </w:rPr>
              <w:t>Расходы (тыс. руб.)</w:t>
            </w:r>
          </w:p>
        </w:tc>
      </w:tr>
      <w:tr w:rsidR="007E45AC" w:rsidRPr="007E45AC" w:rsidTr="007E45AC">
        <w:trPr>
          <w:trHeight w:val="542"/>
        </w:trPr>
        <w:tc>
          <w:tcPr>
            <w:tcW w:w="753" w:type="pct"/>
            <w:vMerge/>
            <w:tcBorders>
              <w:left w:val="single" w:sz="4" w:space="0" w:color="auto"/>
              <w:right w:val="single" w:sz="4" w:space="0" w:color="auto"/>
            </w:tcBorders>
          </w:tcPr>
          <w:p w:rsidR="00465DF8" w:rsidRPr="007E45AC" w:rsidRDefault="00465DF8" w:rsidP="00465DF8">
            <w:pPr>
              <w:autoSpaceDE w:val="0"/>
              <w:autoSpaceDN w:val="0"/>
              <w:adjustRightInd w:val="0"/>
              <w:rPr>
                <w:rFonts w:ascii="Arial" w:hAnsi="Arial" w:cs="Arial"/>
              </w:rPr>
            </w:pPr>
          </w:p>
        </w:tc>
        <w:tc>
          <w:tcPr>
            <w:tcW w:w="1145" w:type="pct"/>
            <w:vMerge/>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rPr>
                <w:rFonts w:ascii="Arial" w:hAnsi="Arial" w:cs="Arial"/>
              </w:rPr>
            </w:pPr>
          </w:p>
        </w:tc>
        <w:tc>
          <w:tcPr>
            <w:tcW w:w="811" w:type="pct"/>
            <w:vMerge/>
            <w:tcBorders>
              <w:left w:val="single" w:sz="4" w:space="0" w:color="auto"/>
              <w:bottom w:val="single" w:sz="4" w:space="0" w:color="auto"/>
              <w:right w:val="single" w:sz="4" w:space="0" w:color="auto"/>
            </w:tcBorders>
          </w:tcPr>
          <w:p w:rsidR="00465DF8" w:rsidRPr="007E45AC" w:rsidRDefault="00465DF8" w:rsidP="00465DF8">
            <w:pPr>
              <w:widowControl w:val="0"/>
              <w:autoSpaceDE w:val="0"/>
              <w:autoSpaceDN w:val="0"/>
              <w:adjustRightInd w:val="0"/>
              <w:spacing w:before="5"/>
              <w:ind w:left="72" w:right="-5"/>
              <w:rPr>
                <w:rFonts w:ascii="Arial" w:hAnsi="Arial" w:cs="Arial"/>
              </w:rPr>
            </w:pPr>
          </w:p>
        </w:tc>
        <w:tc>
          <w:tcPr>
            <w:tcW w:w="287" w:type="pct"/>
            <w:tcBorders>
              <w:top w:val="single" w:sz="4" w:space="0" w:color="auto"/>
              <w:left w:val="single" w:sz="4" w:space="0" w:color="auto"/>
              <w:bottom w:val="single" w:sz="4" w:space="0" w:color="auto"/>
              <w:right w:val="single" w:sz="4" w:space="0" w:color="auto"/>
            </w:tcBorders>
          </w:tcPr>
          <w:p w:rsidR="00465DF8" w:rsidRPr="007E45AC" w:rsidRDefault="00465DF8" w:rsidP="00465DF8">
            <w:pPr>
              <w:widowControl w:val="0"/>
              <w:autoSpaceDE w:val="0"/>
              <w:autoSpaceDN w:val="0"/>
              <w:adjustRightInd w:val="0"/>
              <w:spacing w:before="5"/>
              <w:ind w:right="-114"/>
              <w:jc w:val="center"/>
              <w:rPr>
                <w:rFonts w:ascii="Arial" w:hAnsi="Arial" w:cs="Arial"/>
              </w:rPr>
            </w:pPr>
            <w:r w:rsidRPr="007E45AC">
              <w:rPr>
                <w:rFonts w:ascii="Arial" w:hAnsi="Arial" w:cs="Arial"/>
              </w:rPr>
              <w:t>Итого</w:t>
            </w:r>
          </w:p>
        </w:tc>
        <w:tc>
          <w:tcPr>
            <w:tcW w:w="382" w:type="pct"/>
            <w:tcBorders>
              <w:top w:val="single" w:sz="4" w:space="0" w:color="auto"/>
              <w:left w:val="single" w:sz="4" w:space="0" w:color="auto"/>
              <w:bottom w:val="single" w:sz="4" w:space="0" w:color="auto"/>
              <w:right w:val="single" w:sz="4" w:space="0" w:color="auto"/>
            </w:tcBorders>
          </w:tcPr>
          <w:p w:rsidR="00465DF8" w:rsidRPr="007E45AC" w:rsidRDefault="00465DF8" w:rsidP="00465DF8">
            <w:pPr>
              <w:widowControl w:val="0"/>
              <w:autoSpaceDE w:val="0"/>
              <w:autoSpaceDN w:val="0"/>
              <w:adjustRightInd w:val="0"/>
              <w:spacing w:before="5"/>
              <w:ind w:right="-5"/>
              <w:jc w:val="center"/>
              <w:rPr>
                <w:rFonts w:ascii="Arial" w:hAnsi="Arial" w:cs="Arial"/>
              </w:rPr>
            </w:pPr>
            <w:r w:rsidRPr="007E45AC">
              <w:rPr>
                <w:rFonts w:ascii="Arial" w:hAnsi="Arial" w:cs="Arial"/>
              </w:rPr>
              <w:t>2021 год</w:t>
            </w:r>
          </w:p>
        </w:tc>
        <w:tc>
          <w:tcPr>
            <w:tcW w:w="382" w:type="pct"/>
            <w:tcBorders>
              <w:top w:val="single" w:sz="4" w:space="0" w:color="auto"/>
              <w:left w:val="single" w:sz="4" w:space="0" w:color="auto"/>
              <w:bottom w:val="single" w:sz="4" w:space="0" w:color="auto"/>
              <w:right w:val="single" w:sz="4" w:space="0" w:color="auto"/>
            </w:tcBorders>
          </w:tcPr>
          <w:p w:rsidR="00465DF8" w:rsidRPr="007E45AC" w:rsidRDefault="00465DF8" w:rsidP="00465DF8">
            <w:pPr>
              <w:widowControl w:val="0"/>
              <w:autoSpaceDE w:val="0"/>
              <w:autoSpaceDN w:val="0"/>
              <w:adjustRightInd w:val="0"/>
              <w:spacing w:before="5"/>
              <w:ind w:right="-5"/>
              <w:jc w:val="center"/>
              <w:rPr>
                <w:rFonts w:ascii="Arial" w:hAnsi="Arial" w:cs="Arial"/>
              </w:rPr>
            </w:pPr>
            <w:r w:rsidRPr="007E45AC">
              <w:rPr>
                <w:rFonts w:ascii="Arial" w:hAnsi="Arial" w:cs="Arial"/>
              </w:rPr>
              <w:t>2022 год</w:t>
            </w:r>
          </w:p>
        </w:tc>
        <w:tc>
          <w:tcPr>
            <w:tcW w:w="382" w:type="pct"/>
            <w:tcBorders>
              <w:top w:val="single" w:sz="4" w:space="0" w:color="auto"/>
              <w:left w:val="single" w:sz="4" w:space="0" w:color="auto"/>
              <w:bottom w:val="single" w:sz="4" w:space="0" w:color="auto"/>
              <w:right w:val="single" w:sz="4" w:space="0" w:color="auto"/>
            </w:tcBorders>
          </w:tcPr>
          <w:p w:rsidR="00465DF8" w:rsidRPr="007E45AC" w:rsidRDefault="00465DF8" w:rsidP="00465DF8">
            <w:pPr>
              <w:widowControl w:val="0"/>
              <w:autoSpaceDE w:val="0"/>
              <w:autoSpaceDN w:val="0"/>
              <w:adjustRightInd w:val="0"/>
              <w:spacing w:before="5"/>
              <w:ind w:right="-5"/>
              <w:jc w:val="center"/>
              <w:rPr>
                <w:rFonts w:ascii="Arial" w:hAnsi="Arial" w:cs="Arial"/>
              </w:rPr>
            </w:pPr>
            <w:r w:rsidRPr="007E45AC">
              <w:rPr>
                <w:rFonts w:ascii="Arial" w:hAnsi="Arial" w:cs="Arial"/>
              </w:rPr>
              <w:t>2023 год</w:t>
            </w:r>
          </w:p>
        </w:tc>
        <w:tc>
          <w:tcPr>
            <w:tcW w:w="430" w:type="pct"/>
            <w:tcBorders>
              <w:top w:val="single" w:sz="4" w:space="0" w:color="auto"/>
              <w:left w:val="single" w:sz="4" w:space="0" w:color="auto"/>
              <w:bottom w:val="single" w:sz="4" w:space="0" w:color="auto"/>
              <w:right w:val="single" w:sz="4" w:space="0" w:color="auto"/>
            </w:tcBorders>
          </w:tcPr>
          <w:p w:rsidR="00465DF8" w:rsidRPr="007E45AC" w:rsidRDefault="00465DF8" w:rsidP="00465DF8">
            <w:pPr>
              <w:widowControl w:val="0"/>
              <w:autoSpaceDE w:val="0"/>
              <w:autoSpaceDN w:val="0"/>
              <w:adjustRightInd w:val="0"/>
              <w:spacing w:before="5"/>
              <w:ind w:left="72" w:right="-5"/>
              <w:jc w:val="center"/>
              <w:rPr>
                <w:rFonts w:ascii="Arial" w:hAnsi="Arial" w:cs="Arial"/>
              </w:rPr>
            </w:pPr>
            <w:r w:rsidRPr="007E45AC">
              <w:rPr>
                <w:rFonts w:ascii="Arial" w:hAnsi="Arial" w:cs="Arial"/>
              </w:rPr>
              <w:t>2024 год</w:t>
            </w:r>
          </w:p>
        </w:tc>
        <w:tc>
          <w:tcPr>
            <w:tcW w:w="429" w:type="pct"/>
            <w:tcBorders>
              <w:top w:val="single" w:sz="4" w:space="0" w:color="auto"/>
              <w:left w:val="single" w:sz="4" w:space="0" w:color="auto"/>
              <w:bottom w:val="single" w:sz="4" w:space="0" w:color="auto"/>
              <w:right w:val="single" w:sz="4" w:space="0" w:color="auto"/>
            </w:tcBorders>
          </w:tcPr>
          <w:p w:rsidR="00465DF8" w:rsidRPr="007E45AC" w:rsidRDefault="00465DF8" w:rsidP="00465DF8">
            <w:pPr>
              <w:widowControl w:val="0"/>
              <w:autoSpaceDE w:val="0"/>
              <w:autoSpaceDN w:val="0"/>
              <w:adjustRightInd w:val="0"/>
              <w:spacing w:before="5"/>
              <w:ind w:left="72" w:right="-5"/>
              <w:jc w:val="center"/>
              <w:rPr>
                <w:rFonts w:ascii="Arial" w:hAnsi="Arial" w:cs="Arial"/>
              </w:rPr>
            </w:pPr>
            <w:r w:rsidRPr="007E45AC">
              <w:rPr>
                <w:rFonts w:ascii="Arial" w:hAnsi="Arial" w:cs="Arial"/>
              </w:rPr>
              <w:t>2025 год</w:t>
            </w:r>
          </w:p>
        </w:tc>
      </w:tr>
      <w:tr w:rsidR="007E45AC" w:rsidRPr="007E45AC" w:rsidTr="007E45AC">
        <w:tc>
          <w:tcPr>
            <w:tcW w:w="753" w:type="pct"/>
            <w:vMerge/>
            <w:tcBorders>
              <w:left w:val="single" w:sz="4" w:space="0" w:color="auto"/>
              <w:right w:val="single" w:sz="4" w:space="0" w:color="auto"/>
            </w:tcBorders>
          </w:tcPr>
          <w:p w:rsidR="00465DF8" w:rsidRPr="007E45AC" w:rsidRDefault="00465DF8" w:rsidP="00465DF8">
            <w:pPr>
              <w:autoSpaceDE w:val="0"/>
              <w:autoSpaceDN w:val="0"/>
              <w:adjustRightInd w:val="0"/>
              <w:rPr>
                <w:rFonts w:ascii="Arial" w:hAnsi="Arial" w:cs="Arial"/>
              </w:rPr>
            </w:pPr>
          </w:p>
        </w:tc>
        <w:tc>
          <w:tcPr>
            <w:tcW w:w="1145" w:type="pct"/>
            <w:vMerge w:val="restart"/>
            <w:tcBorders>
              <w:top w:val="single" w:sz="4" w:space="0" w:color="auto"/>
              <w:left w:val="single" w:sz="4" w:space="0" w:color="auto"/>
              <w:right w:val="single" w:sz="4" w:space="0" w:color="auto"/>
            </w:tcBorders>
          </w:tcPr>
          <w:p w:rsidR="00465DF8" w:rsidRPr="007E45AC" w:rsidRDefault="00465DF8" w:rsidP="00465DF8">
            <w:pPr>
              <w:autoSpaceDE w:val="0"/>
              <w:autoSpaceDN w:val="0"/>
              <w:adjustRightInd w:val="0"/>
              <w:rPr>
                <w:rFonts w:ascii="Arial" w:hAnsi="Arial" w:cs="Arial"/>
              </w:rPr>
            </w:pPr>
            <w:r w:rsidRPr="007E45AC">
              <w:rPr>
                <w:rFonts w:ascii="Arial" w:hAnsi="Arial" w:cs="Arial"/>
              </w:rPr>
              <w:t xml:space="preserve">Администрация городского округа Павловский Посад Московской области </w:t>
            </w:r>
          </w:p>
        </w:tc>
        <w:tc>
          <w:tcPr>
            <w:tcW w:w="811" w:type="pct"/>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rPr>
                <w:rFonts w:ascii="Arial" w:hAnsi="Arial" w:cs="Arial"/>
              </w:rPr>
            </w:pPr>
            <w:r w:rsidRPr="007E45AC">
              <w:rPr>
                <w:rFonts w:ascii="Arial" w:hAnsi="Arial" w:cs="Arial"/>
              </w:rPr>
              <w:t>Всего, в том числе:</w:t>
            </w:r>
          </w:p>
        </w:tc>
        <w:tc>
          <w:tcPr>
            <w:tcW w:w="2291" w:type="pct"/>
            <w:gridSpan w:val="6"/>
            <w:tcBorders>
              <w:top w:val="single" w:sz="4" w:space="0" w:color="auto"/>
              <w:left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ind w:right="32"/>
              <w:jc w:val="center"/>
              <w:rPr>
                <w:rFonts w:ascii="Arial" w:hAnsi="Arial" w:cs="Arial"/>
              </w:rPr>
            </w:pPr>
            <w:r w:rsidRPr="007E45AC">
              <w:rPr>
                <w:rFonts w:ascii="Arial" w:hAnsi="Arial" w:cs="Arial"/>
              </w:rPr>
              <w:t xml:space="preserve">В пределах денежных средств, </w:t>
            </w:r>
          </w:p>
          <w:p w:rsidR="00465DF8" w:rsidRPr="007E45AC" w:rsidRDefault="00465DF8" w:rsidP="00465DF8">
            <w:pPr>
              <w:autoSpaceDE w:val="0"/>
              <w:autoSpaceDN w:val="0"/>
              <w:adjustRightInd w:val="0"/>
              <w:ind w:right="32"/>
              <w:jc w:val="center"/>
              <w:rPr>
                <w:rFonts w:ascii="Arial" w:hAnsi="Arial" w:cs="Arial"/>
              </w:rPr>
            </w:pPr>
            <w:r w:rsidRPr="007E45AC">
              <w:rPr>
                <w:rFonts w:ascii="Arial" w:hAnsi="Arial" w:cs="Arial"/>
              </w:rPr>
              <w:t>выделенных на содержание Администрации</w:t>
            </w:r>
          </w:p>
        </w:tc>
      </w:tr>
      <w:tr w:rsidR="007E45AC" w:rsidRPr="007E45AC" w:rsidTr="007E45AC">
        <w:trPr>
          <w:trHeight w:val="1271"/>
        </w:trPr>
        <w:tc>
          <w:tcPr>
            <w:tcW w:w="753" w:type="pct"/>
            <w:vMerge/>
            <w:tcBorders>
              <w:left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rPr>
                <w:rFonts w:ascii="Arial" w:hAnsi="Arial" w:cs="Arial"/>
              </w:rPr>
            </w:pPr>
          </w:p>
        </w:tc>
        <w:tc>
          <w:tcPr>
            <w:tcW w:w="1145" w:type="pct"/>
            <w:vMerge/>
            <w:tcBorders>
              <w:left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rPr>
                <w:rFonts w:ascii="Arial" w:hAnsi="Arial" w:cs="Arial"/>
              </w:rPr>
            </w:pPr>
          </w:p>
        </w:tc>
        <w:tc>
          <w:tcPr>
            <w:tcW w:w="811" w:type="pct"/>
            <w:tcBorders>
              <w:top w:val="single" w:sz="4" w:space="0" w:color="auto"/>
              <w:left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rPr>
                <w:rFonts w:ascii="Arial" w:hAnsi="Arial" w:cs="Arial"/>
              </w:rPr>
            </w:pPr>
            <w:r w:rsidRPr="007E45AC">
              <w:rPr>
                <w:rFonts w:ascii="Arial" w:hAnsi="Arial" w:cs="Arial"/>
              </w:rPr>
              <w:t>Средства бюджета городского округа Павловский Посад Московской области</w:t>
            </w:r>
          </w:p>
        </w:tc>
        <w:tc>
          <w:tcPr>
            <w:tcW w:w="2291" w:type="pct"/>
            <w:gridSpan w:val="6"/>
            <w:tcBorders>
              <w:top w:val="single" w:sz="4" w:space="0" w:color="auto"/>
              <w:left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ind w:right="32"/>
              <w:jc w:val="center"/>
              <w:rPr>
                <w:rFonts w:ascii="Arial" w:hAnsi="Arial" w:cs="Arial"/>
              </w:rPr>
            </w:pPr>
            <w:r w:rsidRPr="007E45AC">
              <w:rPr>
                <w:rFonts w:ascii="Arial" w:hAnsi="Arial" w:cs="Arial"/>
              </w:rPr>
              <w:t xml:space="preserve">В пределах денежных средств, </w:t>
            </w:r>
          </w:p>
          <w:p w:rsidR="00465DF8" w:rsidRPr="007E45AC" w:rsidRDefault="00465DF8" w:rsidP="00465DF8">
            <w:pPr>
              <w:autoSpaceDE w:val="0"/>
              <w:autoSpaceDN w:val="0"/>
              <w:adjustRightInd w:val="0"/>
              <w:ind w:right="32"/>
              <w:jc w:val="center"/>
              <w:rPr>
                <w:rFonts w:ascii="Arial" w:hAnsi="Arial" w:cs="Arial"/>
              </w:rPr>
            </w:pPr>
            <w:r w:rsidRPr="007E45AC">
              <w:rPr>
                <w:rFonts w:ascii="Arial" w:hAnsi="Arial" w:cs="Arial"/>
              </w:rPr>
              <w:t>выделенных на содержание Администрации</w:t>
            </w:r>
          </w:p>
        </w:tc>
      </w:tr>
    </w:tbl>
    <w:p w:rsidR="00465DF8" w:rsidRPr="007E45AC" w:rsidRDefault="00465DF8" w:rsidP="00465DF8">
      <w:pPr>
        <w:tabs>
          <w:tab w:val="left" w:pos="555"/>
        </w:tabs>
        <w:jc w:val="center"/>
        <w:rPr>
          <w:rFonts w:ascii="Arial" w:hAnsi="Arial" w:cs="Arial"/>
        </w:rPr>
      </w:pPr>
    </w:p>
    <w:p w:rsidR="00465DF8" w:rsidRPr="007E45AC" w:rsidRDefault="00465DF8" w:rsidP="00465DF8">
      <w:pPr>
        <w:tabs>
          <w:tab w:val="left" w:pos="555"/>
        </w:tabs>
        <w:jc w:val="center"/>
        <w:rPr>
          <w:rFonts w:ascii="Arial" w:hAnsi="Arial" w:cs="Arial"/>
        </w:rPr>
      </w:pPr>
      <w:r w:rsidRPr="007E45AC">
        <w:rPr>
          <w:rFonts w:ascii="Arial" w:hAnsi="Arial" w:cs="Arial"/>
        </w:rPr>
        <w:t xml:space="preserve">Характеристика проблем, решаемых посредством мероприятий Подпрограммы I </w:t>
      </w:r>
    </w:p>
    <w:p w:rsidR="00465DF8" w:rsidRPr="007E45AC" w:rsidRDefault="00465DF8" w:rsidP="00465DF8">
      <w:pPr>
        <w:tabs>
          <w:tab w:val="left" w:pos="555"/>
        </w:tabs>
        <w:jc w:val="center"/>
        <w:rPr>
          <w:rFonts w:ascii="Arial" w:hAnsi="Arial" w:cs="Arial"/>
        </w:rPr>
      </w:pPr>
      <w:r w:rsidRPr="007E45AC">
        <w:rPr>
          <w:rFonts w:ascii="Arial" w:hAnsi="Arial" w:cs="Arial"/>
        </w:rPr>
        <w:t>«Развитие отраслей сельского хозяйства и перерабатывающей промышленности»</w:t>
      </w:r>
    </w:p>
    <w:p w:rsidR="00465DF8" w:rsidRPr="007E45AC" w:rsidRDefault="00465DF8" w:rsidP="00465DF8">
      <w:pPr>
        <w:ind w:hanging="426"/>
        <w:jc w:val="center"/>
        <w:rPr>
          <w:rFonts w:ascii="Arial" w:hAnsi="Arial" w:cs="Arial"/>
        </w:rPr>
      </w:pPr>
    </w:p>
    <w:p w:rsidR="00465DF8" w:rsidRPr="007E45AC" w:rsidRDefault="00465DF8" w:rsidP="00465DF8">
      <w:pPr>
        <w:autoSpaceDE w:val="0"/>
        <w:autoSpaceDN w:val="0"/>
        <w:adjustRightInd w:val="0"/>
        <w:ind w:firstLine="709"/>
        <w:jc w:val="both"/>
        <w:rPr>
          <w:rFonts w:ascii="Arial" w:hAnsi="Arial" w:cs="Arial"/>
        </w:rPr>
      </w:pPr>
      <w:r w:rsidRPr="007E45AC">
        <w:rPr>
          <w:rFonts w:ascii="Arial" w:hAnsi="Arial" w:cs="Arial"/>
        </w:rPr>
        <w:t xml:space="preserve">Реализация мероприятий Подпрограммы </w:t>
      </w:r>
      <w:r w:rsidRPr="007E45AC">
        <w:rPr>
          <w:rFonts w:ascii="Arial" w:hAnsi="Arial" w:cs="Arial"/>
          <w:lang w:val="en-US"/>
        </w:rPr>
        <w:t>I</w:t>
      </w:r>
      <w:r w:rsidRPr="007E45AC">
        <w:rPr>
          <w:rFonts w:ascii="Arial" w:hAnsi="Arial" w:cs="Arial"/>
        </w:rPr>
        <w:t xml:space="preserve"> «Развитие отраслей сельского хозяйства и перерабатывающей промышленности» направлена на решение следующих основных проблем: финансовая неустойчивость отрасли, обусловленная нестабильностью рынка сельскохозяйственной продукции, сырья и продовольствия, недостаточный приток частных инвестиций в отрасль сельского хозяйства и как следствие недостаточный рост производимых объемов сельскохозяйственной продукции.</w:t>
      </w:r>
    </w:p>
    <w:p w:rsidR="00465DF8" w:rsidRPr="007E45AC" w:rsidRDefault="00465DF8" w:rsidP="00465DF8">
      <w:pPr>
        <w:autoSpaceDE w:val="0"/>
        <w:autoSpaceDN w:val="0"/>
        <w:adjustRightInd w:val="0"/>
        <w:ind w:firstLine="709"/>
        <w:jc w:val="both"/>
        <w:rPr>
          <w:rFonts w:ascii="Arial" w:hAnsi="Arial" w:cs="Arial"/>
        </w:rPr>
      </w:pPr>
      <w:r w:rsidRPr="007E45AC">
        <w:rPr>
          <w:rFonts w:ascii="Arial" w:hAnsi="Arial" w:cs="Arial"/>
        </w:rPr>
        <w:t xml:space="preserve">Мероприятия Подпрограммы </w:t>
      </w:r>
      <w:r w:rsidRPr="007E45AC">
        <w:rPr>
          <w:rFonts w:ascii="Arial" w:hAnsi="Arial" w:cs="Arial"/>
          <w:lang w:val="en-US"/>
        </w:rPr>
        <w:t>I</w:t>
      </w:r>
      <w:r w:rsidRPr="007E45AC">
        <w:rPr>
          <w:rFonts w:ascii="Arial" w:hAnsi="Arial" w:cs="Arial"/>
        </w:rPr>
        <w:t xml:space="preserve"> нацелены на развитие животноводства и растениеводства на территории городского округа Павловский Посад.</w:t>
      </w:r>
    </w:p>
    <w:p w:rsidR="00465DF8" w:rsidRPr="007E45AC" w:rsidRDefault="00465DF8" w:rsidP="00465DF8">
      <w:pPr>
        <w:autoSpaceDE w:val="0"/>
        <w:autoSpaceDN w:val="0"/>
        <w:adjustRightInd w:val="0"/>
        <w:ind w:firstLine="709"/>
        <w:jc w:val="both"/>
        <w:rPr>
          <w:rFonts w:ascii="Arial" w:hAnsi="Arial" w:cs="Arial"/>
        </w:rPr>
      </w:pPr>
      <w:r w:rsidRPr="007E45AC">
        <w:rPr>
          <w:rFonts w:ascii="Arial" w:hAnsi="Arial" w:cs="Arial"/>
        </w:rPr>
        <w:t xml:space="preserve">Оказание содействия сельскохозяйственным товаропроизводителям городского округа в получении всех видов государственной поддержки в рамках мероприятий Подпрограммы </w:t>
      </w:r>
      <w:r w:rsidRPr="007E45AC">
        <w:rPr>
          <w:rFonts w:ascii="Arial" w:hAnsi="Arial" w:cs="Arial"/>
          <w:lang w:val="en-US"/>
        </w:rPr>
        <w:t>I</w:t>
      </w:r>
      <w:r w:rsidRPr="007E45AC">
        <w:rPr>
          <w:rFonts w:ascii="Arial" w:hAnsi="Arial" w:cs="Arial"/>
        </w:rPr>
        <w:t xml:space="preserve"> позволит сельскохозяйственным товаропроизводителям получать поддержку в виде субсидий и грантов, которые могут быть направлены на усовершенствование производственных процессов, обновление парка сельскохозяйственной техники и оборудования, развитие, реконструкцию или модернизацию хозяйств, т.е. на создание благоприятных условий для работы и роста производства продукции сельского хозяйства. Государственная поддержка сельскохозяйственным товаропроизводителям осуществляется за счет средств федерального бюджета и бюджета Московской области по государственной программе «Сельское хозяйство Подмосковья» на срок 2019-2024 годы (с изменениями и дополнениями) непосредственно сельхозтоваропроизводителям и предприятиям АПК, минуя бюджет городского округа Павловский Посад Московской области.</w:t>
      </w:r>
    </w:p>
    <w:p w:rsidR="00465DF8" w:rsidRPr="007E45AC" w:rsidRDefault="00465DF8" w:rsidP="00465DF8">
      <w:pPr>
        <w:autoSpaceDE w:val="0"/>
        <w:autoSpaceDN w:val="0"/>
        <w:adjustRightInd w:val="0"/>
        <w:ind w:firstLine="709"/>
        <w:jc w:val="both"/>
        <w:rPr>
          <w:rFonts w:ascii="Arial" w:hAnsi="Arial" w:cs="Arial"/>
        </w:rPr>
      </w:pPr>
      <w:r w:rsidRPr="007E45AC">
        <w:rPr>
          <w:rFonts w:ascii="Arial" w:hAnsi="Arial" w:cs="Arial"/>
        </w:rPr>
        <w:t>Создание благоприятных условий для привлечения инвестиций в сельское хозяйство позволит увеличить приток финансовых средств и реализацию новых проектов в отрасли сельского хозяйства на территории городского округа Павловский Посад, тем самым обеспечив развитие отрасли и повышение занятости населения в сфере сельского хозяйства.</w:t>
      </w:r>
    </w:p>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Перечень мероприятий Подпрограммы I «Развитие отраслей сельского хозяйства и перерабатывающей промышленности»</w:t>
      </w:r>
    </w:p>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муниципальной программы городского округа Павловский Посад Московской области</w:t>
      </w:r>
    </w:p>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 xml:space="preserve">«Развитие сельского хозяйства» на 2021-2025 годы </w:t>
      </w:r>
    </w:p>
    <w:p w:rsidR="00465DF8" w:rsidRPr="007E45AC" w:rsidRDefault="00465DF8" w:rsidP="00465DF8">
      <w:pPr>
        <w:autoSpaceDE w:val="0"/>
        <w:autoSpaceDN w:val="0"/>
        <w:adjustRightInd w:val="0"/>
        <w:jc w:val="both"/>
        <w:rPr>
          <w:rFonts w:ascii="Arial" w:hAnsi="Arial" w:cs="Arial"/>
        </w:rPr>
      </w:pPr>
    </w:p>
    <w:tbl>
      <w:tblPr>
        <w:tblW w:w="5000" w:type="pct"/>
        <w:tblCellSpacing w:w="5" w:type="nil"/>
        <w:tblCellMar>
          <w:left w:w="75" w:type="dxa"/>
          <w:right w:w="75" w:type="dxa"/>
        </w:tblCellMar>
        <w:tblLook w:val="0000" w:firstRow="0" w:lastRow="0" w:firstColumn="0" w:lastColumn="0" w:noHBand="0" w:noVBand="0"/>
      </w:tblPr>
      <w:tblGrid>
        <w:gridCol w:w="659"/>
        <w:gridCol w:w="2645"/>
        <w:gridCol w:w="1430"/>
        <w:gridCol w:w="1972"/>
        <w:gridCol w:w="756"/>
        <w:gridCol w:w="660"/>
        <w:gridCol w:w="660"/>
        <w:gridCol w:w="660"/>
        <w:gridCol w:w="660"/>
        <w:gridCol w:w="660"/>
        <w:gridCol w:w="1802"/>
        <w:gridCol w:w="2563"/>
      </w:tblGrid>
      <w:tr w:rsidR="007E45AC" w:rsidRPr="007E45AC" w:rsidTr="007E45AC">
        <w:trPr>
          <w:trHeight w:val="320"/>
          <w:tblCellSpacing w:w="5" w:type="nil"/>
        </w:trPr>
        <w:tc>
          <w:tcPr>
            <w:tcW w:w="149" w:type="pct"/>
            <w:vMerge w:val="restart"/>
            <w:tcBorders>
              <w:top w:val="single" w:sz="4" w:space="0" w:color="auto"/>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ind w:left="-57" w:right="-68"/>
              <w:rPr>
                <w:rFonts w:ascii="Arial" w:hAnsi="Arial" w:cs="Arial"/>
              </w:rPr>
            </w:pPr>
            <w:r w:rsidRPr="007E45AC">
              <w:rPr>
                <w:rFonts w:ascii="Arial" w:hAnsi="Arial" w:cs="Arial"/>
              </w:rPr>
              <w:t>Код</w:t>
            </w:r>
          </w:p>
        </w:tc>
        <w:tc>
          <w:tcPr>
            <w:tcW w:w="936" w:type="pct"/>
            <w:vMerge w:val="restart"/>
            <w:tcBorders>
              <w:top w:val="single" w:sz="4" w:space="0" w:color="auto"/>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ind w:right="-80"/>
              <w:jc w:val="center"/>
              <w:rPr>
                <w:rFonts w:ascii="Arial" w:hAnsi="Arial" w:cs="Arial"/>
              </w:rPr>
            </w:pPr>
            <w:r w:rsidRPr="007E45AC">
              <w:rPr>
                <w:rFonts w:ascii="Arial" w:hAnsi="Arial" w:cs="Arial"/>
              </w:rPr>
              <w:t>Мероприятие</w:t>
            </w:r>
          </w:p>
          <w:p w:rsidR="00465DF8" w:rsidRPr="007E45AC" w:rsidRDefault="00465DF8" w:rsidP="00465DF8">
            <w:pPr>
              <w:autoSpaceDE w:val="0"/>
              <w:autoSpaceDN w:val="0"/>
              <w:adjustRightInd w:val="0"/>
              <w:ind w:right="-80"/>
              <w:jc w:val="center"/>
              <w:rPr>
                <w:rFonts w:ascii="Arial" w:hAnsi="Arial" w:cs="Arial"/>
              </w:rPr>
            </w:pPr>
            <w:r w:rsidRPr="007E45AC">
              <w:rPr>
                <w:rFonts w:ascii="Arial" w:hAnsi="Arial" w:cs="Arial"/>
              </w:rPr>
              <w:t xml:space="preserve">подпрограммы     </w:t>
            </w:r>
          </w:p>
        </w:tc>
        <w:tc>
          <w:tcPr>
            <w:tcW w:w="377" w:type="pct"/>
            <w:vMerge w:val="restart"/>
            <w:tcBorders>
              <w:top w:val="single" w:sz="4" w:space="0" w:color="auto"/>
              <w:left w:val="single" w:sz="4" w:space="0" w:color="auto"/>
              <w:right w:val="single" w:sz="4" w:space="0" w:color="auto"/>
            </w:tcBorders>
          </w:tcPr>
          <w:p w:rsidR="00465DF8" w:rsidRPr="007E45AC" w:rsidRDefault="00465DF8" w:rsidP="00465DF8">
            <w:pPr>
              <w:autoSpaceDE w:val="0"/>
              <w:autoSpaceDN w:val="0"/>
              <w:adjustRightInd w:val="0"/>
              <w:ind w:left="-124" w:right="-86"/>
              <w:jc w:val="center"/>
              <w:rPr>
                <w:rFonts w:ascii="Arial" w:hAnsi="Arial" w:cs="Arial"/>
              </w:rPr>
            </w:pPr>
            <w:r w:rsidRPr="007E45AC">
              <w:rPr>
                <w:rFonts w:ascii="Arial" w:hAnsi="Arial" w:cs="Arial"/>
              </w:rPr>
              <w:t xml:space="preserve">Сроки       </w:t>
            </w:r>
            <w:r w:rsidRPr="007E45AC">
              <w:rPr>
                <w:rFonts w:ascii="Arial" w:hAnsi="Arial" w:cs="Arial"/>
              </w:rPr>
              <w:br/>
              <w:t xml:space="preserve">исполнения </w:t>
            </w:r>
            <w:r w:rsidRPr="007E45AC">
              <w:rPr>
                <w:rFonts w:ascii="Arial" w:hAnsi="Arial" w:cs="Arial"/>
              </w:rPr>
              <w:br/>
              <w:t>мероприятия</w:t>
            </w:r>
          </w:p>
        </w:tc>
        <w:tc>
          <w:tcPr>
            <w:tcW w:w="518" w:type="pct"/>
            <w:vMerge w:val="restart"/>
            <w:tcBorders>
              <w:top w:val="single" w:sz="4" w:space="0" w:color="auto"/>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 xml:space="preserve">Источники     </w:t>
            </w:r>
            <w:r w:rsidRPr="007E45AC">
              <w:rPr>
                <w:rFonts w:ascii="Arial" w:hAnsi="Arial" w:cs="Arial"/>
              </w:rPr>
              <w:br/>
              <w:t>финансирования</w:t>
            </w:r>
          </w:p>
        </w:tc>
        <w:tc>
          <w:tcPr>
            <w:tcW w:w="330" w:type="pct"/>
            <w:vMerge w:val="restart"/>
            <w:tcBorders>
              <w:top w:val="single" w:sz="4" w:space="0" w:color="auto"/>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Всего</w:t>
            </w:r>
            <w:r w:rsidRPr="007E45AC">
              <w:rPr>
                <w:rFonts w:ascii="Arial" w:hAnsi="Arial" w:cs="Arial"/>
              </w:rPr>
              <w:br/>
              <w:t>(тыс. руб.)</w:t>
            </w:r>
          </w:p>
        </w:tc>
        <w:tc>
          <w:tcPr>
            <w:tcW w:w="1177" w:type="pct"/>
            <w:gridSpan w:val="5"/>
            <w:tcBorders>
              <w:top w:val="single" w:sz="4" w:space="0" w:color="auto"/>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 xml:space="preserve">Объем финансирования по годам </w:t>
            </w:r>
          </w:p>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(тыс. руб.)</w:t>
            </w:r>
          </w:p>
        </w:tc>
        <w:tc>
          <w:tcPr>
            <w:tcW w:w="754" w:type="pct"/>
            <w:tcBorders>
              <w:top w:val="single" w:sz="4" w:space="0" w:color="auto"/>
              <w:left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Ответственный</w:t>
            </w:r>
            <w:r w:rsidRPr="007E45AC">
              <w:rPr>
                <w:rFonts w:ascii="Arial" w:hAnsi="Arial" w:cs="Arial"/>
              </w:rPr>
              <w:br/>
              <w:t xml:space="preserve">за выполнение </w:t>
            </w:r>
            <w:r w:rsidRPr="007E45AC">
              <w:rPr>
                <w:rFonts w:ascii="Arial" w:hAnsi="Arial" w:cs="Arial"/>
              </w:rPr>
              <w:br/>
              <w:t xml:space="preserve">мероприятия   </w:t>
            </w:r>
            <w:r w:rsidRPr="007E45AC">
              <w:rPr>
                <w:rFonts w:ascii="Arial" w:hAnsi="Arial" w:cs="Arial"/>
              </w:rPr>
              <w:br/>
              <w:t>подпрограммы</w:t>
            </w:r>
          </w:p>
        </w:tc>
        <w:tc>
          <w:tcPr>
            <w:tcW w:w="760" w:type="pct"/>
            <w:tcBorders>
              <w:top w:val="single" w:sz="4" w:space="0" w:color="auto"/>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 xml:space="preserve">Результаты    </w:t>
            </w:r>
            <w:r w:rsidRPr="007E45AC">
              <w:rPr>
                <w:rFonts w:ascii="Arial" w:hAnsi="Arial" w:cs="Arial"/>
              </w:rPr>
              <w:br/>
              <w:t xml:space="preserve">выполнения    </w:t>
            </w:r>
            <w:r w:rsidRPr="007E45AC">
              <w:rPr>
                <w:rFonts w:ascii="Arial" w:hAnsi="Arial" w:cs="Arial"/>
              </w:rPr>
              <w:br/>
              <w:t xml:space="preserve">мероприятий   </w:t>
            </w:r>
            <w:r w:rsidRPr="007E45AC">
              <w:rPr>
                <w:rFonts w:ascii="Arial" w:hAnsi="Arial" w:cs="Arial"/>
              </w:rPr>
              <w:br/>
              <w:t>подпрограммы</w:t>
            </w:r>
          </w:p>
        </w:tc>
      </w:tr>
      <w:tr w:rsidR="007E45AC" w:rsidRPr="007E45AC" w:rsidTr="007E45AC">
        <w:trPr>
          <w:trHeight w:val="800"/>
          <w:tblCellSpacing w:w="5" w:type="nil"/>
        </w:trPr>
        <w:tc>
          <w:tcPr>
            <w:tcW w:w="149" w:type="pct"/>
            <w:vMerge/>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rPr>
                <w:rFonts w:ascii="Arial" w:hAnsi="Arial" w:cs="Arial"/>
              </w:rPr>
            </w:pPr>
          </w:p>
        </w:tc>
        <w:tc>
          <w:tcPr>
            <w:tcW w:w="936" w:type="pct"/>
            <w:vMerge/>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rPr>
                <w:rFonts w:ascii="Arial" w:hAnsi="Arial" w:cs="Arial"/>
              </w:rPr>
            </w:pPr>
          </w:p>
        </w:tc>
        <w:tc>
          <w:tcPr>
            <w:tcW w:w="377" w:type="pct"/>
            <w:vMerge/>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rPr>
                <w:rFonts w:ascii="Arial" w:hAnsi="Arial" w:cs="Arial"/>
              </w:rPr>
            </w:pPr>
          </w:p>
        </w:tc>
        <w:tc>
          <w:tcPr>
            <w:tcW w:w="518" w:type="pct"/>
            <w:vMerge/>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rPr>
                <w:rFonts w:ascii="Arial" w:hAnsi="Arial" w:cs="Arial"/>
              </w:rPr>
            </w:pPr>
          </w:p>
        </w:tc>
        <w:tc>
          <w:tcPr>
            <w:tcW w:w="330" w:type="pct"/>
            <w:vMerge/>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rPr>
                <w:rFonts w:ascii="Arial" w:hAnsi="Arial" w:cs="Arial"/>
              </w:rPr>
            </w:pPr>
          </w:p>
        </w:tc>
        <w:tc>
          <w:tcPr>
            <w:tcW w:w="236" w:type="pct"/>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2021</w:t>
            </w:r>
          </w:p>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 xml:space="preserve"> год</w:t>
            </w:r>
          </w:p>
        </w:tc>
        <w:tc>
          <w:tcPr>
            <w:tcW w:w="236" w:type="pct"/>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2022</w:t>
            </w:r>
          </w:p>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год</w:t>
            </w:r>
          </w:p>
        </w:tc>
        <w:tc>
          <w:tcPr>
            <w:tcW w:w="236" w:type="pct"/>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2023</w:t>
            </w:r>
          </w:p>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год</w:t>
            </w:r>
          </w:p>
        </w:tc>
        <w:tc>
          <w:tcPr>
            <w:tcW w:w="235" w:type="pct"/>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2024</w:t>
            </w:r>
          </w:p>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год</w:t>
            </w:r>
          </w:p>
        </w:tc>
        <w:tc>
          <w:tcPr>
            <w:tcW w:w="236" w:type="pct"/>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2025</w:t>
            </w:r>
          </w:p>
          <w:p w:rsidR="00465DF8" w:rsidRPr="007E45AC" w:rsidRDefault="00465DF8" w:rsidP="00465DF8">
            <w:pPr>
              <w:spacing w:after="200" w:line="276" w:lineRule="auto"/>
              <w:jc w:val="center"/>
              <w:rPr>
                <w:rFonts w:ascii="Arial" w:hAnsi="Arial" w:cs="Arial"/>
              </w:rPr>
            </w:pPr>
            <w:r w:rsidRPr="007E45AC">
              <w:rPr>
                <w:rFonts w:ascii="Arial" w:hAnsi="Arial" w:cs="Arial"/>
              </w:rPr>
              <w:t>год</w:t>
            </w:r>
          </w:p>
          <w:p w:rsidR="00465DF8" w:rsidRPr="007E45AC" w:rsidRDefault="00465DF8" w:rsidP="00465DF8">
            <w:pPr>
              <w:autoSpaceDE w:val="0"/>
              <w:autoSpaceDN w:val="0"/>
              <w:adjustRightInd w:val="0"/>
              <w:jc w:val="center"/>
              <w:rPr>
                <w:rFonts w:ascii="Arial" w:hAnsi="Arial" w:cs="Arial"/>
              </w:rPr>
            </w:pPr>
          </w:p>
        </w:tc>
        <w:tc>
          <w:tcPr>
            <w:tcW w:w="754" w:type="pct"/>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rPr>
                <w:rFonts w:ascii="Arial" w:hAnsi="Arial" w:cs="Arial"/>
              </w:rPr>
            </w:pPr>
          </w:p>
        </w:tc>
        <w:tc>
          <w:tcPr>
            <w:tcW w:w="760" w:type="pct"/>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rPr>
                <w:rFonts w:ascii="Arial" w:hAnsi="Arial" w:cs="Arial"/>
              </w:rPr>
            </w:pPr>
          </w:p>
        </w:tc>
      </w:tr>
      <w:tr w:rsidR="007E45AC" w:rsidRPr="007E45AC" w:rsidTr="007E45AC">
        <w:trPr>
          <w:tblCellSpacing w:w="5" w:type="nil"/>
        </w:trPr>
        <w:tc>
          <w:tcPr>
            <w:tcW w:w="149" w:type="pct"/>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1</w:t>
            </w:r>
          </w:p>
        </w:tc>
        <w:tc>
          <w:tcPr>
            <w:tcW w:w="936" w:type="pct"/>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2</w:t>
            </w:r>
          </w:p>
        </w:tc>
        <w:tc>
          <w:tcPr>
            <w:tcW w:w="377" w:type="pct"/>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3</w:t>
            </w:r>
          </w:p>
        </w:tc>
        <w:tc>
          <w:tcPr>
            <w:tcW w:w="518" w:type="pct"/>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4</w:t>
            </w:r>
          </w:p>
        </w:tc>
        <w:tc>
          <w:tcPr>
            <w:tcW w:w="330" w:type="pct"/>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5</w:t>
            </w:r>
          </w:p>
        </w:tc>
        <w:tc>
          <w:tcPr>
            <w:tcW w:w="236" w:type="pct"/>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6</w:t>
            </w:r>
          </w:p>
        </w:tc>
        <w:tc>
          <w:tcPr>
            <w:tcW w:w="236" w:type="pct"/>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7</w:t>
            </w:r>
          </w:p>
        </w:tc>
        <w:tc>
          <w:tcPr>
            <w:tcW w:w="236" w:type="pct"/>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8</w:t>
            </w:r>
          </w:p>
        </w:tc>
        <w:tc>
          <w:tcPr>
            <w:tcW w:w="235" w:type="pct"/>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9</w:t>
            </w:r>
          </w:p>
        </w:tc>
        <w:tc>
          <w:tcPr>
            <w:tcW w:w="236" w:type="pct"/>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10</w:t>
            </w:r>
          </w:p>
        </w:tc>
        <w:tc>
          <w:tcPr>
            <w:tcW w:w="754" w:type="pct"/>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11</w:t>
            </w:r>
          </w:p>
        </w:tc>
        <w:tc>
          <w:tcPr>
            <w:tcW w:w="760" w:type="pct"/>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12</w:t>
            </w:r>
          </w:p>
        </w:tc>
      </w:tr>
      <w:tr w:rsidR="007E45AC" w:rsidRPr="007E45AC" w:rsidTr="007E45AC">
        <w:trPr>
          <w:trHeight w:val="237"/>
          <w:tblCellSpacing w:w="5" w:type="nil"/>
        </w:trPr>
        <w:tc>
          <w:tcPr>
            <w:tcW w:w="5000" w:type="pct"/>
            <w:gridSpan w:val="12"/>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Подпрограмма I – «Развитие отраслей сельского хозяйства и перерабатывающей промышленности»</w:t>
            </w:r>
          </w:p>
        </w:tc>
      </w:tr>
      <w:tr w:rsidR="007E45AC" w:rsidRPr="007E45AC" w:rsidTr="007E45AC">
        <w:trPr>
          <w:trHeight w:val="70"/>
          <w:tblCellSpacing w:w="5" w:type="nil"/>
        </w:trPr>
        <w:tc>
          <w:tcPr>
            <w:tcW w:w="149" w:type="pct"/>
            <w:vMerge w:val="restart"/>
            <w:tcBorders>
              <w:left w:val="single" w:sz="4" w:space="0" w:color="auto"/>
              <w:right w:val="single" w:sz="4" w:space="0" w:color="auto"/>
            </w:tcBorders>
          </w:tcPr>
          <w:p w:rsidR="00465DF8" w:rsidRPr="007E45AC" w:rsidRDefault="00465DF8" w:rsidP="00465DF8">
            <w:pPr>
              <w:autoSpaceDE w:val="0"/>
              <w:autoSpaceDN w:val="0"/>
              <w:adjustRightInd w:val="0"/>
              <w:rPr>
                <w:rFonts w:ascii="Arial" w:hAnsi="Arial" w:cs="Arial"/>
              </w:rPr>
            </w:pPr>
            <w:r w:rsidRPr="007E45AC">
              <w:rPr>
                <w:rFonts w:ascii="Arial" w:hAnsi="Arial" w:cs="Arial"/>
              </w:rPr>
              <w:t>10.</w:t>
            </w:r>
          </w:p>
        </w:tc>
        <w:tc>
          <w:tcPr>
            <w:tcW w:w="936" w:type="pct"/>
            <w:vMerge w:val="restart"/>
            <w:tcBorders>
              <w:left w:val="single" w:sz="4" w:space="0" w:color="auto"/>
              <w:right w:val="single" w:sz="4" w:space="0" w:color="auto"/>
            </w:tcBorders>
          </w:tcPr>
          <w:p w:rsidR="00465DF8" w:rsidRPr="007E45AC" w:rsidRDefault="00465DF8" w:rsidP="00465DF8">
            <w:pPr>
              <w:autoSpaceDE w:val="0"/>
              <w:autoSpaceDN w:val="0"/>
              <w:adjustRightInd w:val="0"/>
              <w:rPr>
                <w:rFonts w:ascii="Arial" w:hAnsi="Arial" w:cs="Arial"/>
              </w:rPr>
            </w:pPr>
            <w:r w:rsidRPr="007E45AC">
              <w:rPr>
                <w:rFonts w:ascii="Arial" w:hAnsi="Arial" w:cs="Arial"/>
              </w:rPr>
              <w:t>Основное мероприятие 10.</w:t>
            </w:r>
          </w:p>
          <w:p w:rsidR="00465DF8" w:rsidRPr="007E45AC" w:rsidRDefault="00465DF8" w:rsidP="00465DF8">
            <w:pPr>
              <w:autoSpaceDE w:val="0"/>
              <w:autoSpaceDN w:val="0"/>
              <w:adjustRightInd w:val="0"/>
              <w:rPr>
                <w:rFonts w:ascii="Arial" w:hAnsi="Arial" w:cs="Arial"/>
              </w:rPr>
            </w:pPr>
          </w:p>
          <w:p w:rsidR="00465DF8" w:rsidRPr="007E45AC" w:rsidRDefault="00465DF8" w:rsidP="00465DF8">
            <w:pPr>
              <w:autoSpaceDE w:val="0"/>
              <w:autoSpaceDN w:val="0"/>
              <w:adjustRightInd w:val="0"/>
              <w:rPr>
                <w:rFonts w:ascii="Arial" w:hAnsi="Arial" w:cs="Arial"/>
                <w:lang w:eastAsia="en-US"/>
              </w:rPr>
            </w:pPr>
            <w:r w:rsidRPr="007E45AC">
              <w:rPr>
                <w:rFonts w:ascii="Arial" w:hAnsi="Arial" w:cs="Arial"/>
                <w:lang w:eastAsia="en-US"/>
              </w:rPr>
              <w:t>Создание условий для развития сельскохозяйственного производства, расширения рынка сельскохозяйственной продукции, сырья и продовольствия</w:t>
            </w:r>
          </w:p>
          <w:p w:rsidR="00465DF8" w:rsidRPr="007E45AC" w:rsidRDefault="00465DF8" w:rsidP="00465DF8">
            <w:pPr>
              <w:autoSpaceDE w:val="0"/>
              <w:autoSpaceDN w:val="0"/>
              <w:adjustRightInd w:val="0"/>
              <w:rPr>
                <w:rFonts w:ascii="Arial" w:hAnsi="Arial" w:cs="Arial"/>
              </w:rPr>
            </w:pPr>
          </w:p>
        </w:tc>
        <w:tc>
          <w:tcPr>
            <w:tcW w:w="377" w:type="pct"/>
            <w:vMerge w:val="restart"/>
            <w:tcBorders>
              <w:left w:val="single" w:sz="4" w:space="0" w:color="auto"/>
              <w:right w:val="single" w:sz="4" w:space="0" w:color="auto"/>
            </w:tcBorders>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2021-2025</w:t>
            </w:r>
          </w:p>
        </w:tc>
        <w:tc>
          <w:tcPr>
            <w:tcW w:w="518" w:type="pct"/>
            <w:tcBorders>
              <w:left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rPr>
                <w:rFonts w:ascii="Arial" w:hAnsi="Arial" w:cs="Arial"/>
              </w:rPr>
            </w:pPr>
            <w:r w:rsidRPr="007E45AC">
              <w:rPr>
                <w:rFonts w:ascii="Arial" w:hAnsi="Arial" w:cs="Arial"/>
              </w:rPr>
              <w:t>Итого</w:t>
            </w:r>
          </w:p>
        </w:tc>
        <w:tc>
          <w:tcPr>
            <w:tcW w:w="1507" w:type="pct"/>
            <w:gridSpan w:val="6"/>
            <w:vMerge w:val="restart"/>
            <w:tcBorders>
              <w:left w:val="single" w:sz="4" w:space="0" w:color="auto"/>
              <w:right w:val="single" w:sz="4" w:space="0" w:color="auto"/>
            </w:tcBorders>
            <w:vAlign w:val="center"/>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 xml:space="preserve">В пределах денежных средств, </w:t>
            </w:r>
          </w:p>
          <w:p w:rsidR="00465DF8" w:rsidRPr="007E45AC" w:rsidRDefault="00465DF8" w:rsidP="00465DF8">
            <w:pPr>
              <w:autoSpaceDE w:val="0"/>
              <w:autoSpaceDN w:val="0"/>
              <w:adjustRightInd w:val="0"/>
              <w:ind w:right="-168"/>
              <w:jc w:val="center"/>
              <w:rPr>
                <w:rFonts w:ascii="Arial" w:hAnsi="Arial" w:cs="Arial"/>
              </w:rPr>
            </w:pPr>
            <w:r w:rsidRPr="007E45AC">
              <w:rPr>
                <w:rFonts w:ascii="Arial" w:hAnsi="Arial" w:cs="Arial"/>
              </w:rPr>
              <w:t>выделенных на содержание Администрации</w:t>
            </w:r>
          </w:p>
        </w:tc>
        <w:tc>
          <w:tcPr>
            <w:tcW w:w="754" w:type="pct"/>
            <w:vMerge w:val="restart"/>
            <w:tcBorders>
              <w:left w:val="single" w:sz="4" w:space="0" w:color="auto"/>
              <w:right w:val="single" w:sz="4" w:space="0" w:color="auto"/>
            </w:tcBorders>
            <w:vAlign w:val="center"/>
          </w:tcPr>
          <w:p w:rsidR="00465DF8" w:rsidRPr="007E45AC" w:rsidRDefault="00465DF8" w:rsidP="00465DF8">
            <w:pPr>
              <w:rPr>
                <w:rFonts w:ascii="Arial" w:hAnsi="Arial" w:cs="Arial"/>
              </w:rPr>
            </w:pPr>
            <w:r w:rsidRPr="007E45AC">
              <w:rPr>
                <w:rFonts w:ascii="Arial" w:hAnsi="Arial" w:cs="Arial"/>
              </w:rPr>
              <w:t xml:space="preserve">Сектор сельского хозяйства </w:t>
            </w:r>
          </w:p>
        </w:tc>
        <w:tc>
          <w:tcPr>
            <w:tcW w:w="760" w:type="pct"/>
            <w:vMerge w:val="restart"/>
            <w:tcBorders>
              <w:left w:val="single" w:sz="4" w:space="0" w:color="auto"/>
              <w:right w:val="single" w:sz="4" w:space="0" w:color="auto"/>
            </w:tcBorders>
            <w:vAlign w:val="center"/>
          </w:tcPr>
          <w:p w:rsidR="00465DF8" w:rsidRPr="007E45AC" w:rsidRDefault="00465DF8" w:rsidP="00465DF8">
            <w:pPr>
              <w:autoSpaceDE w:val="0"/>
              <w:autoSpaceDN w:val="0"/>
              <w:adjustRightInd w:val="0"/>
              <w:rPr>
                <w:rFonts w:ascii="Arial" w:hAnsi="Arial" w:cs="Arial"/>
              </w:rPr>
            </w:pPr>
          </w:p>
        </w:tc>
      </w:tr>
      <w:tr w:rsidR="007E45AC" w:rsidRPr="007E45AC" w:rsidTr="007E45AC">
        <w:trPr>
          <w:trHeight w:val="2273"/>
          <w:tblCellSpacing w:w="5" w:type="nil"/>
        </w:trPr>
        <w:tc>
          <w:tcPr>
            <w:tcW w:w="149" w:type="pct"/>
            <w:vMerge/>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rPr>
                <w:rFonts w:ascii="Arial" w:hAnsi="Arial" w:cs="Arial"/>
              </w:rPr>
            </w:pPr>
          </w:p>
        </w:tc>
        <w:tc>
          <w:tcPr>
            <w:tcW w:w="936" w:type="pct"/>
            <w:vMerge/>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rPr>
                <w:rFonts w:ascii="Arial" w:hAnsi="Arial" w:cs="Arial"/>
              </w:rPr>
            </w:pPr>
          </w:p>
        </w:tc>
        <w:tc>
          <w:tcPr>
            <w:tcW w:w="377" w:type="pct"/>
            <w:vMerge/>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jc w:val="center"/>
              <w:rPr>
                <w:rFonts w:ascii="Arial" w:hAnsi="Arial" w:cs="Arial"/>
              </w:rPr>
            </w:pPr>
          </w:p>
        </w:tc>
        <w:tc>
          <w:tcPr>
            <w:tcW w:w="518" w:type="pct"/>
            <w:tcBorders>
              <w:left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rPr>
                <w:rFonts w:ascii="Arial" w:hAnsi="Arial" w:cs="Arial"/>
              </w:rPr>
            </w:pPr>
            <w:r w:rsidRPr="007E45AC">
              <w:rPr>
                <w:rFonts w:ascii="Arial" w:hAnsi="Arial" w:cs="Arial"/>
              </w:rPr>
              <w:t xml:space="preserve">Бюджет г.о. Павловский Посад МО </w:t>
            </w:r>
          </w:p>
        </w:tc>
        <w:tc>
          <w:tcPr>
            <w:tcW w:w="1507" w:type="pct"/>
            <w:gridSpan w:val="6"/>
            <w:vMerge/>
            <w:tcBorders>
              <w:left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ind w:right="-168"/>
              <w:rPr>
                <w:rFonts w:ascii="Arial" w:hAnsi="Arial" w:cs="Arial"/>
              </w:rPr>
            </w:pPr>
          </w:p>
        </w:tc>
        <w:tc>
          <w:tcPr>
            <w:tcW w:w="754" w:type="pct"/>
            <w:vMerge/>
            <w:tcBorders>
              <w:left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rPr>
                <w:rFonts w:ascii="Arial" w:hAnsi="Arial" w:cs="Arial"/>
              </w:rPr>
            </w:pPr>
          </w:p>
        </w:tc>
        <w:tc>
          <w:tcPr>
            <w:tcW w:w="760" w:type="pct"/>
            <w:vMerge/>
            <w:tcBorders>
              <w:left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rPr>
                <w:rFonts w:ascii="Arial" w:hAnsi="Arial" w:cs="Arial"/>
              </w:rPr>
            </w:pPr>
          </w:p>
        </w:tc>
      </w:tr>
      <w:tr w:rsidR="007E45AC" w:rsidRPr="007E45AC" w:rsidTr="007E45AC">
        <w:trPr>
          <w:trHeight w:val="216"/>
          <w:tblCellSpacing w:w="5" w:type="nil"/>
        </w:trPr>
        <w:tc>
          <w:tcPr>
            <w:tcW w:w="149" w:type="pct"/>
            <w:vMerge w:val="restart"/>
            <w:tcBorders>
              <w:left w:val="single" w:sz="4" w:space="0" w:color="auto"/>
              <w:right w:val="single" w:sz="4" w:space="0" w:color="auto"/>
            </w:tcBorders>
          </w:tcPr>
          <w:p w:rsidR="00465DF8" w:rsidRPr="007E45AC" w:rsidRDefault="00465DF8" w:rsidP="00465DF8">
            <w:pPr>
              <w:autoSpaceDE w:val="0"/>
              <w:autoSpaceDN w:val="0"/>
              <w:adjustRightInd w:val="0"/>
              <w:rPr>
                <w:rFonts w:ascii="Arial" w:hAnsi="Arial" w:cs="Arial"/>
              </w:rPr>
            </w:pPr>
            <w:r w:rsidRPr="007E45AC">
              <w:rPr>
                <w:rFonts w:ascii="Arial" w:hAnsi="Arial" w:cs="Arial"/>
              </w:rPr>
              <w:t>10.1.</w:t>
            </w:r>
          </w:p>
        </w:tc>
        <w:tc>
          <w:tcPr>
            <w:tcW w:w="936" w:type="pct"/>
            <w:vMerge w:val="restart"/>
            <w:tcBorders>
              <w:left w:val="single" w:sz="4" w:space="0" w:color="auto"/>
              <w:right w:val="single" w:sz="4" w:space="0" w:color="auto"/>
            </w:tcBorders>
          </w:tcPr>
          <w:p w:rsidR="00465DF8" w:rsidRPr="007E45AC" w:rsidRDefault="00465DF8" w:rsidP="00465DF8">
            <w:pPr>
              <w:autoSpaceDE w:val="0"/>
              <w:autoSpaceDN w:val="0"/>
              <w:adjustRightInd w:val="0"/>
              <w:rPr>
                <w:rFonts w:ascii="Arial" w:hAnsi="Arial" w:cs="Arial"/>
              </w:rPr>
            </w:pPr>
            <w:r w:rsidRPr="007E45AC">
              <w:rPr>
                <w:rFonts w:ascii="Arial" w:hAnsi="Arial" w:cs="Arial"/>
              </w:rPr>
              <w:t>Мероприятие 10.01</w:t>
            </w:r>
          </w:p>
          <w:p w:rsidR="00465DF8" w:rsidRPr="007E45AC" w:rsidRDefault="00465DF8" w:rsidP="00465DF8">
            <w:pPr>
              <w:autoSpaceDE w:val="0"/>
              <w:autoSpaceDN w:val="0"/>
              <w:adjustRightInd w:val="0"/>
              <w:rPr>
                <w:rFonts w:ascii="Arial" w:hAnsi="Arial" w:cs="Arial"/>
              </w:rPr>
            </w:pPr>
          </w:p>
          <w:p w:rsidR="00465DF8" w:rsidRPr="007E45AC" w:rsidRDefault="00465DF8" w:rsidP="00465DF8">
            <w:pPr>
              <w:autoSpaceDE w:val="0"/>
              <w:autoSpaceDN w:val="0"/>
              <w:adjustRightInd w:val="0"/>
              <w:rPr>
                <w:rFonts w:ascii="Arial" w:hAnsi="Arial" w:cs="Arial"/>
              </w:rPr>
            </w:pPr>
            <w:r w:rsidRPr="007E45AC">
              <w:rPr>
                <w:rFonts w:ascii="Arial" w:hAnsi="Arial" w:cs="Arial"/>
                <w:lang w:eastAsia="en-US"/>
              </w:rPr>
              <w:t>Развитие приоритетных отраслей АПК</w:t>
            </w:r>
          </w:p>
        </w:tc>
        <w:tc>
          <w:tcPr>
            <w:tcW w:w="377" w:type="pct"/>
            <w:vMerge w:val="restart"/>
            <w:tcBorders>
              <w:left w:val="single" w:sz="4" w:space="0" w:color="auto"/>
              <w:right w:val="single" w:sz="4" w:space="0" w:color="auto"/>
            </w:tcBorders>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2021-2025</w:t>
            </w:r>
          </w:p>
        </w:tc>
        <w:tc>
          <w:tcPr>
            <w:tcW w:w="518" w:type="pct"/>
            <w:tcBorders>
              <w:left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rPr>
                <w:rFonts w:ascii="Arial" w:hAnsi="Arial" w:cs="Arial"/>
              </w:rPr>
            </w:pPr>
            <w:r w:rsidRPr="007E45AC">
              <w:rPr>
                <w:rFonts w:ascii="Arial" w:hAnsi="Arial" w:cs="Arial"/>
              </w:rPr>
              <w:t>Итого</w:t>
            </w:r>
          </w:p>
        </w:tc>
        <w:tc>
          <w:tcPr>
            <w:tcW w:w="1507" w:type="pct"/>
            <w:gridSpan w:val="6"/>
            <w:vMerge w:val="restart"/>
            <w:tcBorders>
              <w:left w:val="single" w:sz="4" w:space="0" w:color="auto"/>
              <w:right w:val="single" w:sz="4" w:space="0" w:color="auto"/>
            </w:tcBorders>
            <w:vAlign w:val="center"/>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 xml:space="preserve">В пределах денежных средств, </w:t>
            </w:r>
          </w:p>
          <w:p w:rsidR="00465DF8" w:rsidRPr="007E45AC" w:rsidRDefault="00465DF8" w:rsidP="00465DF8">
            <w:pPr>
              <w:autoSpaceDE w:val="0"/>
              <w:autoSpaceDN w:val="0"/>
              <w:adjustRightInd w:val="0"/>
              <w:ind w:right="-168"/>
              <w:jc w:val="center"/>
              <w:rPr>
                <w:rFonts w:ascii="Arial" w:hAnsi="Arial" w:cs="Arial"/>
              </w:rPr>
            </w:pPr>
            <w:r w:rsidRPr="007E45AC">
              <w:rPr>
                <w:rFonts w:ascii="Arial" w:hAnsi="Arial" w:cs="Arial"/>
              </w:rPr>
              <w:t>выделенных на содержание Администрации</w:t>
            </w:r>
          </w:p>
        </w:tc>
        <w:tc>
          <w:tcPr>
            <w:tcW w:w="754" w:type="pct"/>
            <w:vMerge w:val="restart"/>
            <w:tcBorders>
              <w:left w:val="single" w:sz="4" w:space="0" w:color="auto"/>
              <w:right w:val="single" w:sz="4" w:space="0" w:color="auto"/>
            </w:tcBorders>
            <w:vAlign w:val="center"/>
          </w:tcPr>
          <w:p w:rsidR="00465DF8" w:rsidRPr="007E45AC" w:rsidRDefault="00465DF8" w:rsidP="00465DF8">
            <w:pPr>
              <w:rPr>
                <w:rFonts w:ascii="Arial" w:hAnsi="Arial" w:cs="Arial"/>
              </w:rPr>
            </w:pPr>
            <w:r w:rsidRPr="007E45AC">
              <w:rPr>
                <w:rFonts w:ascii="Arial" w:hAnsi="Arial" w:cs="Arial"/>
              </w:rPr>
              <w:t xml:space="preserve">Сектор сельского хозяйства </w:t>
            </w:r>
          </w:p>
        </w:tc>
        <w:tc>
          <w:tcPr>
            <w:tcW w:w="760" w:type="pct"/>
            <w:vMerge w:val="restart"/>
            <w:tcBorders>
              <w:left w:val="single" w:sz="4" w:space="0" w:color="auto"/>
              <w:right w:val="single" w:sz="4" w:space="0" w:color="auto"/>
            </w:tcBorders>
            <w:vAlign w:val="center"/>
          </w:tcPr>
          <w:p w:rsidR="00465DF8" w:rsidRPr="007E45AC" w:rsidRDefault="00465DF8" w:rsidP="00465DF8">
            <w:pPr>
              <w:autoSpaceDE w:val="0"/>
              <w:autoSpaceDN w:val="0"/>
              <w:adjustRightInd w:val="0"/>
              <w:rPr>
                <w:rFonts w:ascii="Arial" w:hAnsi="Arial" w:cs="Arial"/>
              </w:rPr>
            </w:pPr>
            <w:r w:rsidRPr="007E45AC">
              <w:rPr>
                <w:rFonts w:ascii="Arial" w:hAnsi="Arial" w:cs="Arial"/>
              </w:rPr>
              <w:t>Увеличение объемов производства сельскохозяйственной продукции</w:t>
            </w:r>
          </w:p>
        </w:tc>
      </w:tr>
      <w:tr w:rsidR="007E45AC" w:rsidRPr="007E45AC" w:rsidTr="007E45AC">
        <w:trPr>
          <w:trHeight w:val="1781"/>
          <w:tblCellSpacing w:w="5" w:type="nil"/>
        </w:trPr>
        <w:tc>
          <w:tcPr>
            <w:tcW w:w="149" w:type="pct"/>
            <w:vMerge/>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rPr>
                <w:rFonts w:ascii="Arial" w:hAnsi="Arial" w:cs="Arial"/>
              </w:rPr>
            </w:pPr>
          </w:p>
        </w:tc>
        <w:tc>
          <w:tcPr>
            <w:tcW w:w="936" w:type="pct"/>
            <w:vMerge/>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rPr>
                <w:rFonts w:ascii="Arial" w:hAnsi="Arial" w:cs="Arial"/>
              </w:rPr>
            </w:pPr>
          </w:p>
        </w:tc>
        <w:tc>
          <w:tcPr>
            <w:tcW w:w="377" w:type="pct"/>
            <w:vMerge/>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jc w:val="center"/>
              <w:rPr>
                <w:rFonts w:ascii="Arial" w:hAnsi="Arial" w:cs="Arial"/>
              </w:rPr>
            </w:pPr>
          </w:p>
        </w:tc>
        <w:tc>
          <w:tcPr>
            <w:tcW w:w="518" w:type="pct"/>
            <w:tcBorders>
              <w:top w:val="single" w:sz="4" w:space="0" w:color="auto"/>
              <w:left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rPr>
                <w:rFonts w:ascii="Arial" w:hAnsi="Arial" w:cs="Arial"/>
              </w:rPr>
            </w:pPr>
            <w:r w:rsidRPr="007E45AC">
              <w:rPr>
                <w:rFonts w:ascii="Arial" w:hAnsi="Arial" w:cs="Arial"/>
              </w:rPr>
              <w:t xml:space="preserve">Бюджет г.о. Павловский Посад МО </w:t>
            </w:r>
          </w:p>
        </w:tc>
        <w:tc>
          <w:tcPr>
            <w:tcW w:w="1507" w:type="pct"/>
            <w:gridSpan w:val="6"/>
            <w:vMerge/>
            <w:tcBorders>
              <w:left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ind w:right="-168"/>
              <w:rPr>
                <w:rFonts w:ascii="Arial" w:hAnsi="Arial" w:cs="Arial"/>
              </w:rPr>
            </w:pPr>
          </w:p>
        </w:tc>
        <w:tc>
          <w:tcPr>
            <w:tcW w:w="754" w:type="pct"/>
            <w:vMerge/>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rPr>
                <w:rFonts w:ascii="Arial" w:hAnsi="Arial" w:cs="Arial"/>
              </w:rPr>
            </w:pPr>
          </w:p>
        </w:tc>
        <w:tc>
          <w:tcPr>
            <w:tcW w:w="760" w:type="pct"/>
            <w:vMerge/>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rPr>
                <w:rFonts w:ascii="Arial" w:hAnsi="Arial" w:cs="Arial"/>
              </w:rPr>
            </w:pPr>
          </w:p>
        </w:tc>
      </w:tr>
    </w:tbl>
    <w:p w:rsidR="00465DF8" w:rsidRPr="007E45AC" w:rsidRDefault="00465DF8" w:rsidP="00465DF8">
      <w:pPr>
        <w:rPr>
          <w:rFonts w:ascii="Arial" w:hAnsi="Arial" w:cs="Arial"/>
        </w:rPr>
      </w:pPr>
    </w:p>
    <w:p w:rsidR="00465DF8" w:rsidRPr="007E45AC" w:rsidRDefault="00465DF8" w:rsidP="00465DF8">
      <w:pPr>
        <w:spacing w:after="200" w:line="276" w:lineRule="auto"/>
        <w:rPr>
          <w:rFonts w:ascii="Arial" w:hAnsi="Arial" w:cs="Arial"/>
        </w:rPr>
      </w:pPr>
    </w:p>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Паспорт Подпрограммы II «Развитие мелиорации земель сельскохозяйственного назначения»</w:t>
      </w:r>
    </w:p>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муниципальной программы городского округа Павловский Посад Московской области</w:t>
      </w:r>
    </w:p>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«Развитие сельского хозяйства» на 2021-2025 годы</w:t>
      </w:r>
    </w:p>
    <w:p w:rsidR="00465DF8" w:rsidRPr="007E45AC" w:rsidRDefault="00465DF8" w:rsidP="00465DF8">
      <w:pPr>
        <w:tabs>
          <w:tab w:val="left" w:pos="555"/>
        </w:tabs>
        <w:jc w:val="center"/>
        <w:rPr>
          <w:rFonts w:ascii="Arial" w:hAnsi="Arial" w:cs="Arial"/>
        </w:rPr>
      </w:pPr>
    </w:p>
    <w:tbl>
      <w:tblPr>
        <w:tblW w:w="5000" w:type="pct"/>
        <w:tblLook w:val="01E0" w:firstRow="1" w:lastRow="1" w:firstColumn="1" w:lastColumn="1" w:noHBand="0" w:noVBand="0"/>
      </w:tblPr>
      <w:tblGrid>
        <w:gridCol w:w="2961"/>
        <w:gridCol w:w="2462"/>
        <w:gridCol w:w="2284"/>
        <w:gridCol w:w="1286"/>
        <w:gridCol w:w="1141"/>
        <w:gridCol w:w="1141"/>
        <w:gridCol w:w="1283"/>
        <w:gridCol w:w="1286"/>
        <w:gridCol w:w="1283"/>
      </w:tblGrid>
      <w:tr w:rsidR="007E45AC" w:rsidRPr="007E45AC" w:rsidTr="007E45AC">
        <w:trPr>
          <w:trHeight w:val="530"/>
        </w:trPr>
        <w:tc>
          <w:tcPr>
            <w:tcW w:w="1793" w:type="pct"/>
            <w:gridSpan w:val="2"/>
            <w:tcBorders>
              <w:top w:val="single" w:sz="4" w:space="0" w:color="auto"/>
              <w:left w:val="single" w:sz="4" w:space="0" w:color="auto"/>
              <w:bottom w:val="single" w:sz="4" w:space="0" w:color="auto"/>
              <w:right w:val="single" w:sz="4" w:space="0" w:color="auto"/>
            </w:tcBorders>
          </w:tcPr>
          <w:p w:rsidR="00465DF8" w:rsidRPr="007E45AC" w:rsidRDefault="00465DF8" w:rsidP="00465DF8">
            <w:pPr>
              <w:widowControl w:val="0"/>
              <w:autoSpaceDE w:val="0"/>
              <w:autoSpaceDN w:val="0"/>
              <w:adjustRightInd w:val="0"/>
              <w:spacing w:before="5"/>
              <w:ind w:right="-5"/>
              <w:rPr>
                <w:rFonts w:ascii="Arial" w:hAnsi="Arial" w:cs="Arial"/>
              </w:rPr>
            </w:pPr>
            <w:r w:rsidRPr="007E45AC">
              <w:rPr>
                <w:rFonts w:ascii="Arial" w:hAnsi="Arial" w:cs="Arial"/>
              </w:rPr>
              <w:t>Муниципальный заказчик подпрограммы</w:t>
            </w:r>
          </w:p>
          <w:p w:rsidR="00465DF8" w:rsidRPr="007E45AC" w:rsidRDefault="00465DF8" w:rsidP="00465DF8">
            <w:pPr>
              <w:widowControl w:val="0"/>
              <w:autoSpaceDE w:val="0"/>
              <w:autoSpaceDN w:val="0"/>
              <w:adjustRightInd w:val="0"/>
              <w:spacing w:before="5"/>
              <w:ind w:left="72" w:right="-5"/>
              <w:jc w:val="both"/>
              <w:rPr>
                <w:rFonts w:ascii="Arial" w:hAnsi="Arial" w:cs="Arial"/>
              </w:rPr>
            </w:pPr>
          </w:p>
        </w:tc>
        <w:tc>
          <w:tcPr>
            <w:tcW w:w="3207" w:type="pct"/>
            <w:gridSpan w:val="7"/>
            <w:tcBorders>
              <w:top w:val="single" w:sz="4" w:space="0" w:color="auto"/>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rPr>
                <w:rFonts w:ascii="Arial" w:hAnsi="Arial" w:cs="Arial"/>
              </w:rPr>
            </w:pPr>
            <w:r w:rsidRPr="007E45AC">
              <w:rPr>
                <w:rFonts w:ascii="Arial" w:hAnsi="Arial" w:cs="Arial"/>
              </w:rPr>
              <w:t>Сектор сельского хозяйства комитета земельно-имущественных отношений Администрации городского округа Павловский Посад Московской области</w:t>
            </w:r>
          </w:p>
        </w:tc>
      </w:tr>
      <w:tr w:rsidR="007E45AC" w:rsidRPr="007E45AC" w:rsidTr="007E45AC">
        <w:tc>
          <w:tcPr>
            <w:tcW w:w="979" w:type="pct"/>
            <w:vMerge w:val="restart"/>
            <w:tcBorders>
              <w:top w:val="single" w:sz="4" w:space="0" w:color="auto"/>
              <w:left w:val="single" w:sz="4" w:space="0" w:color="auto"/>
              <w:right w:val="single" w:sz="4" w:space="0" w:color="auto"/>
            </w:tcBorders>
          </w:tcPr>
          <w:p w:rsidR="00465DF8" w:rsidRPr="007E45AC" w:rsidRDefault="00465DF8" w:rsidP="00465DF8">
            <w:pPr>
              <w:autoSpaceDE w:val="0"/>
              <w:autoSpaceDN w:val="0"/>
              <w:adjustRightInd w:val="0"/>
              <w:rPr>
                <w:rFonts w:ascii="Arial" w:hAnsi="Arial" w:cs="Arial"/>
              </w:rPr>
            </w:pPr>
            <w:r w:rsidRPr="007E45AC">
              <w:rPr>
                <w:rFonts w:ascii="Arial" w:hAnsi="Arial" w:cs="Arial"/>
              </w:rPr>
              <w:t xml:space="preserve">Источники            </w:t>
            </w:r>
            <w:r w:rsidRPr="007E45AC">
              <w:rPr>
                <w:rFonts w:ascii="Arial" w:hAnsi="Arial" w:cs="Arial"/>
              </w:rPr>
              <w:br/>
              <w:t xml:space="preserve">финансирования       </w:t>
            </w:r>
            <w:r w:rsidRPr="007E45AC">
              <w:rPr>
                <w:rFonts w:ascii="Arial" w:hAnsi="Arial" w:cs="Arial"/>
              </w:rPr>
              <w:br/>
              <w:t>подпрограммы по годам</w:t>
            </w:r>
            <w:r w:rsidRPr="007E45AC">
              <w:rPr>
                <w:rFonts w:ascii="Arial" w:hAnsi="Arial" w:cs="Arial"/>
              </w:rPr>
              <w:br/>
              <w:t xml:space="preserve">реализации и главным </w:t>
            </w:r>
            <w:r w:rsidRPr="007E45AC">
              <w:rPr>
                <w:rFonts w:ascii="Arial" w:hAnsi="Arial" w:cs="Arial"/>
              </w:rPr>
              <w:br/>
              <w:t xml:space="preserve">распорядителям       </w:t>
            </w:r>
            <w:r w:rsidRPr="007E45AC">
              <w:rPr>
                <w:rFonts w:ascii="Arial" w:hAnsi="Arial" w:cs="Arial"/>
              </w:rPr>
              <w:br/>
              <w:t xml:space="preserve">бюджетных средств, </w:t>
            </w:r>
            <w:r w:rsidRPr="007E45AC">
              <w:rPr>
                <w:rFonts w:ascii="Arial" w:hAnsi="Arial" w:cs="Arial"/>
              </w:rPr>
              <w:br/>
              <w:t>в том числе по годам:</w:t>
            </w:r>
          </w:p>
        </w:tc>
        <w:tc>
          <w:tcPr>
            <w:tcW w:w="813" w:type="pct"/>
            <w:vMerge w:val="restart"/>
            <w:tcBorders>
              <w:top w:val="single" w:sz="4" w:space="0" w:color="auto"/>
              <w:left w:val="single" w:sz="4" w:space="0" w:color="auto"/>
              <w:right w:val="single" w:sz="4" w:space="0" w:color="auto"/>
            </w:tcBorders>
          </w:tcPr>
          <w:p w:rsidR="00465DF8" w:rsidRPr="007E45AC" w:rsidRDefault="00465DF8" w:rsidP="00465DF8">
            <w:pPr>
              <w:autoSpaceDE w:val="0"/>
              <w:autoSpaceDN w:val="0"/>
              <w:adjustRightInd w:val="0"/>
              <w:rPr>
                <w:rFonts w:ascii="Arial" w:hAnsi="Arial" w:cs="Arial"/>
              </w:rPr>
            </w:pPr>
            <w:r w:rsidRPr="007E45AC">
              <w:rPr>
                <w:rFonts w:ascii="Arial" w:hAnsi="Arial" w:cs="Arial"/>
              </w:rPr>
              <w:t xml:space="preserve">Главный      </w:t>
            </w:r>
            <w:r w:rsidRPr="007E45AC">
              <w:rPr>
                <w:rFonts w:ascii="Arial" w:hAnsi="Arial" w:cs="Arial"/>
              </w:rPr>
              <w:br/>
              <w:t>распорядитель</w:t>
            </w:r>
            <w:r w:rsidRPr="007E45AC">
              <w:rPr>
                <w:rFonts w:ascii="Arial" w:hAnsi="Arial" w:cs="Arial"/>
              </w:rPr>
              <w:br/>
              <w:t>бюджетных средств</w:t>
            </w:r>
          </w:p>
        </w:tc>
        <w:tc>
          <w:tcPr>
            <w:tcW w:w="755" w:type="pct"/>
            <w:vMerge w:val="restart"/>
            <w:tcBorders>
              <w:top w:val="single" w:sz="4" w:space="0" w:color="auto"/>
              <w:left w:val="single" w:sz="4" w:space="0" w:color="auto"/>
              <w:right w:val="single" w:sz="4" w:space="0" w:color="auto"/>
            </w:tcBorders>
          </w:tcPr>
          <w:p w:rsidR="00465DF8" w:rsidRPr="007E45AC" w:rsidRDefault="00465DF8" w:rsidP="00465DF8">
            <w:pPr>
              <w:widowControl w:val="0"/>
              <w:autoSpaceDE w:val="0"/>
              <w:autoSpaceDN w:val="0"/>
              <w:adjustRightInd w:val="0"/>
              <w:spacing w:before="5"/>
              <w:ind w:right="-5"/>
              <w:rPr>
                <w:rFonts w:ascii="Arial" w:hAnsi="Arial" w:cs="Arial"/>
              </w:rPr>
            </w:pPr>
            <w:r w:rsidRPr="007E45AC">
              <w:rPr>
                <w:rFonts w:ascii="Arial" w:hAnsi="Arial" w:cs="Arial"/>
              </w:rPr>
              <w:t>Источник финансирования</w:t>
            </w:r>
          </w:p>
        </w:tc>
        <w:tc>
          <w:tcPr>
            <w:tcW w:w="2453" w:type="pct"/>
            <w:gridSpan w:val="6"/>
            <w:tcBorders>
              <w:top w:val="single" w:sz="4" w:space="0" w:color="auto"/>
              <w:left w:val="single" w:sz="4" w:space="0" w:color="auto"/>
              <w:bottom w:val="single" w:sz="4" w:space="0" w:color="auto"/>
              <w:right w:val="single" w:sz="4" w:space="0" w:color="auto"/>
            </w:tcBorders>
          </w:tcPr>
          <w:p w:rsidR="00465DF8" w:rsidRPr="007E45AC" w:rsidRDefault="00465DF8" w:rsidP="00465DF8">
            <w:pPr>
              <w:widowControl w:val="0"/>
              <w:autoSpaceDE w:val="0"/>
              <w:autoSpaceDN w:val="0"/>
              <w:adjustRightInd w:val="0"/>
              <w:spacing w:before="5"/>
              <w:ind w:right="-5"/>
              <w:rPr>
                <w:rFonts w:ascii="Arial" w:hAnsi="Arial" w:cs="Arial"/>
              </w:rPr>
            </w:pPr>
            <w:r w:rsidRPr="007E45AC">
              <w:rPr>
                <w:rFonts w:ascii="Arial" w:hAnsi="Arial" w:cs="Arial"/>
              </w:rPr>
              <w:t>Расходы (тыс. руб.)</w:t>
            </w:r>
          </w:p>
        </w:tc>
      </w:tr>
      <w:tr w:rsidR="007E45AC" w:rsidRPr="007E45AC" w:rsidTr="007E45AC">
        <w:trPr>
          <w:trHeight w:val="542"/>
        </w:trPr>
        <w:tc>
          <w:tcPr>
            <w:tcW w:w="979" w:type="pct"/>
            <w:vMerge/>
            <w:tcBorders>
              <w:left w:val="single" w:sz="4" w:space="0" w:color="auto"/>
              <w:right w:val="single" w:sz="4" w:space="0" w:color="auto"/>
            </w:tcBorders>
          </w:tcPr>
          <w:p w:rsidR="00465DF8" w:rsidRPr="007E45AC" w:rsidRDefault="00465DF8" w:rsidP="00465DF8">
            <w:pPr>
              <w:autoSpaceDE w:val="0"/>
              <w:autoSpaceDN w:val="0"/>
              <w:adjustRightInd w:val="0"/>
              <w:rPr>
                <w:rFonts w:ascii="Arial" w:hAnsi="Arial" w:cs="Arial"/>
              </w:rPr>
            </w:pPr>
          </w:p>
        </w:tc>
        <w:tc>
          <w:tcPr>
            <w:tcW w:w="813" w:type="pct"/>
            <w:vMerge/>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rPr>
                <w:rFonts w:ascii="Arial" w:hAnsi="Arial" w:cs="Arial"/>
              </w:rPr>
            </w:pPr>
          </w:p>
        </w:tc>
        <w:tc>
          <w:tcPr>
            <w:tcW w:w="755" w:type="pct"/>
            <w:vMerge/>
            <w:tcBorders>
              <w:left w:val="single" w:sz="4" w:space="0" w:color="auto"/>
              <w:bottom w:val="single" w:sz="4" w:space="0" w:color="auto"/>
              <w:right w:val="single" w:sz="4" w:space="0" w:color="auto"/>
            </w:tcBorders>
          </w:tcPr>
          <w:p w:rsidR="00465DF8" w:rsidRPr="007E45AC" w:rsidRDefault="00465DF8" w:rsidP="00465DF8">
            <w:pPr>
              <w:widowControl w:val="0"/>
              <w:autoSpaceDE w:val="0"/>
              <w:autoSpaceDN w:val="0"/>
              <w:adjustRightInd w:val="0"/>
              <w:spacing w:before="5"/>
              <w:ind w:left="72" w:right="-5"/>
              <w:rPr>
                <w:rFonts w:ascii="Arial" w:hAnsi="Arial" w:cs="Arial"/>
              </w:rPr>
            </w:pPr>
          </w:p>
        </w:tc>
        <w:tc>
          <w:tcPr>
            <w:tcW w:w="425" w:type="pct"/>
            <w:tcBorders>
              <w:top w:val="single" w:sz="4" w:space="0" w:color="auto"/>
              <w:left w:val="single" w:sz="4" w:space="0" w:color="auto"/>
              <w:bottom w:val="single" w:sz="4" w:space="0" w:color="auto"/>
              <w:right w:val="single" w:sz="4" w:space="0" w:color="auto"/>
            </w:tcBorders>
          </w:tcPr>
          <w:p w:rsidR="00465DF8" w:rsidRPr="007E45AC" w:rsidRDefault="00465DF8" w:rsidP="00465DF8">
            <w:pPr>
              <w:widowControl w:val="0"/>
              <w:autoSpaceDE w:val="0"/>
              <w:autoSpaceDN w:val="0"/>
              <w:adjustRightInd w:val="0"/>
              <w:spacing w:before="5"/>
              <w:ind w:right="-114"/>
              <w:rPr>
                <w:rFonts w:ascii="Arial" w:hAnsi="Arial" w:cs="Arial"/>
              </w:rPr>
            </w:pPr>
            <w:r w:rsidRPr="007E45AC">
              <w:rPr>
                <w:rFonts w:ascii="Arial" w:hAnsi="Arial" w:cs="Arial"/>
              </w:rPr>
              <w:t>Итого</w:t>
            </w:r>
          </w:p>
        </w:tc>
        <w:tc>
          <w:tcPr>
            <w:tcW w:w="377" w:type="pct"/>
            <w:tcBorders>
              <w:top w:val="single" w:sz="4" w:space="0" w:color="auto"/>
              <w:left w:val="single" w:sz="4" w:space="0" w:color="auto"/>
              <w:bottom w:val="single" w:sz="4" w:space="0" w:color="auto"/>
              <w:right w:val="single" w:sz="4" w:space="0" w:color="auto"/>
            </w:tcBorders>
          </w:tcPr>
          <w:p w:rsidR="00465DF8" w:rsidRPr="007E45AC" w:rsidRDefault="00465DF8" w:rsidP="00465DF8">
            <w:pPr>
              <w:widowControl w:val="0"/>
              <w:autoSpaceDE w:val="0"/>
              <w:autoSpaceDN w:val="0"/>
              <w:adjustRightInd w:val="0"/>
              <w:spacing w:before="5"/>
              <w:ind w:right="-5"/>
              <w:jc w:val="center"/>
              <w:rPr>
                <w:rFonts w:ascii="Arial" w:hAnsi="Arial" w:cs="Arial"/>
              </w:rPr>
            </w:pPr>
            <w:r w:rsidRPr="007E45AC">
              <w:rPr>
                <w:rFonts w:ascii="Arial" w:hAnsi="Arial" w:cs="Arial"/>
              </w:rPr>
              <w:t>2021 год</w:t>
            </w:r>
          </w:p>
        </w:tc>
        <w:tc>
          <w:tcPr>
            <w:tcW w:w="377" w:type="pct"/>
            <w:tcBorders>
              <w:top w:val="single" w:sz="4" w:space="0" w:color="auto"/>
              <w:left w:val="single" w:sz="4" w:space="0" w:color="auto"/>
              <w:bottom w:val="single" w:sz="4" w:space="0" w:color="auto"/>
              <w:right w:val="single" w:sz="4" w:space="0" w:color="auto"/>
            </w:tcBorders>
          </w:tcPr>
          <w:p w:rsidR="00465DF8" w:rsidRPr="007E45AC" w:rsidRDefault="00465DF8" w:rsidP="00465DF8">
            <w:pPr>
              <w:widowControl w:val="0"/>
              <w:autoSpaceDE w:val="0"/>
              <w:autoSpaceDN w:val="0"/>
              <w:adjustRightInd w:val="0"/>
              <w:spacing w:before="5"/>
              <w:ind w:right="-5"/>
              <w:jc w:val="center"/>
              <w:rPr>
                <w:rFonts w:ascii="Arial" w:hAnsi="Arial" w:cs="Arial"/>
              </w:rPr>
            </w:pPr>
            <w:r w:rsidRPr="007E45AC">
              <w:rPr>
                <w:rFonts w:ascii="Arial" w:hAnsi="Arial" w:cs="Arial"/>
              </w:rPr>
              <w:t>2022 год</w:t>
            </w:r>
          </w:p>
        </w:tc>
        <w:tc>
          <w:tcPr>
            <w:tcW w:w="424" w:type="pct"/>
            <w:tcBorders>
              <w:top w:val="single" w:sz="4" w:space="0" w:color="auto"/>
              <w:left w:val="single" w:sz="4" w:space="0" w:color="auto"/>
              <w:bottom w:val="single" w:sz="4" w:space="0" w:color="auto"/>
              <w:right w:val="single" w:sz="4" w:space="0" w:color="auto"/>
            </w:tcBorders>
          </w:tcPr>
          <w:p w:rsidR="00465DF8" w:rsidRPr="007E45AC" w:rsidRDefault="00465DF8" w:rsidP="00465DF8">
            <w:pPr>
              <w:widowControl w:val="0"/>
              <w:autoSpaceDE w:val="0"/>
              <w:autoSpaceDN w:val="0"/>
              <w:adjustRightInd w:val="0"/>
              <w:spacing w:before="5"/>
              <w:ind w:right="-5"/>
              <w:jc w:val="center"/>
              <w:rPr>
                <w:rFonts w:ascii="Arial" w:hAnsi="Arial" w:cs="Arial"/>
              </w:rPr>
            </w:pPr>
            <w:r w:rsidRPr="007E45AC">
              <w:rPr>
                <w:rFonts w:ascii="Arial" w:hAnsi="Arial" w:cs="Arial"/>
              </w:rPr>
              <w:t>2023 год</w:t>
            </w:r>
          </w:p>
        </w:tc>
        <w:tc>
          <w:tcPr>
            <w:tcW w:w="425" w:type="pct"/>
            <w:tcBorders>
              <w:top w:val="single" w:sz="4" w:space="0" w:color="auto"/>
              <w:left w:val="single" w:sz="4" w:space="0" w:color="auto"/>
              <w:bottom w:val="single" w:sz="4" w:space="0" w:color="auto"/>
              <w:right w:val="single" w:sz="4" w:space="0" w:color="auto"/>
            </w:tcBorders>
          </w:tcPr>
          <w:p w:rsidR="00465DF8" w:rsidRPr="007E45AC" w:rsidRDefault="00465DF8" w:rsidP="00465DF8">
            <w:pPr>
              <w:widowControl w:val="0"/>
              <w:autoSpaceDE w:val="0"/>
              <w:autoSpaceDN w:val="0"/>
              <w:adjustRightInd w:val="0"/>
              <w:spacing w:before="5"/>
              <w:ind w:left="72" w:right="-5"/>
              <w:jc w:val="center"/>
              <w:rPr>
                <w:rFonts w:ascii="Arial" w:hAnsi="Arial" w:cs="Arial"/>
              </w:rPr>
            </w:pPr>
            <w:r w:rsidRPr="007E45AC">
              <w:rPr>
                <w:rFonts w:ascii="Arial" w:hAnsi="Arial" w:cs="Arial"/>
              </w:rPr>
              <w:t>2024 год</w:t>
            </w:r>
          </w:p>
        </w:tc>
        <w:tc>
          <w:tcPr>
            <w:tcW w:w="425" w:type="pct"/>
            <w:tcBorders>
              <w:top w:val="single" w:sz="4" w:space="0" w:color="auto"/>
              <w:left w:val="single" w:sz="4" w:space="0" w:color="auto"/>
              <w:bottom w:val="single" w:sz="4" w:space="0" w:color="auto"/>
              <w:right w:val="single" w:sz="4" w:space="0" w:color="auto"/>
            </w:tcBorders>
          </w:tcPr>
          <w:p w:rsidR="00465DF8" w:rsidRPr="007E45AC" w:rsidRDefault="00465DF8" w:rsidP="00465DF8">
            <w:pPr>
              <w:widowControl w:val="0"/>
              <w:autoSpaceDE w:val="0"/>
              <w:autoSpaceDN w:val="0"/>
              <w:adjustRightInd w:val="0"/>
              <w:spacing w:before="5"/>
              <w:ind w:left="72" w:right="-5"/>
              <w:jc w:val="center"/>
              <w:rPr>
                <w:rFonts w:ascii="Arial" w:hAnsi="Arial" w:cs="Arial"/>
              </w:rPr>
            </w:pPr>
            <w:r w:rsidRPr="007E45AC">
              <w:rPr>
                <w:rFonts w:ascii="Arial" w:hAnsi="Arial" w:cs="Arial"/>
              </w:rPr>
              <w:t>2025 год</w:t>
            </w:r>
          </w:p>
        </w:tc>
      </w:tr>
      <w:tr w:rsidR="007E45AC" w:rsidRPr="007E45AC" w:rsidTr="007E45AC">
        <w:tc>
          <w:tcPr>
            <w:tcW w:w="979" w:type="pct"/>
            <w:vMerge/>
            <w:tcBorders>
              <w:left w:val="single" w:sz="4" w:space="0" w:color="auto"/>
              <w:right w:val="single" w:sz="4" w:space="0" w:color="auto"/>
            </w:tcBorders>
          </w:tcPr>
          <w:p w:rsidR="00465DF8" w:rsidRPr="007E45AC" w:rsidRDefault="00465DF8" w:rsidP="00465DF8">
            <w:pPr>
              <w:autoSpaceDE w:val="0"/>
              <w:autoSpaceDN w:val="0"/>
              <w:adjustRightInd w:val="0"/>
              <w:rPr>
                <w:rFonts w:ascii="Arial" w:hAnsi="Arial" w:cs="Arial"/>
              </w:rPr>
            </w:pPr>
          </w:p>
        </w:tc>
        <w:tc>
          <w:tcPr>
            <w:tcW w:w="813" w:type="pct"/>
            <w:vMerge w:val="restart"/>
            <w:tcBorders>
              <w:top w:val="single" w:sz="4" w:space="0" w:color="auto"/>
              <w:left w:val="single" w:sz="4" w:space="0" w:color="auto"/>
              <w:right w:val="single" w:sz="4" w:space="0" w:color="auto"/>
            </w:tcBorders>
          </w:tcPr>
          <w:p w:rsidR="00465DF8" w:rsidRPr="007E45AC" w:rsidRDefault="00465DF8" w:rsidP="00465DF8">
            <w:pPr>
              <w:autoSpaceDE w:val="0"/>
              <w:autoSpaceDN w:val="0"/>
              <w:adjustRightInd w:val="0"/>
              <w:rPr>
                <w:rFonts w:ascii="Arial" w:hAnsi="Arial" w:cs="Arial"/>
              </w:rPr>
            </w:pPr>
            <w:r w:rsidRPr="007E45AC">
              <w:rPr>
                <w:rFonts w:ascii="Arial" w:hAnsi="Arial" w:cs="Arial"/>
              </w:rPr>
              <w:t xml:space="preserve">Администрация городского округа Павловский Посад Московской области </w:t>
            </w:r>
          </w:p>
        </w:tc>
        <w:tc>
          <w:tcPr>
            <w:tcW w:w="755" w:type="pct"/>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rPr>
                <w:rFonts w:ascii="Arial" w:hAnsi="Arial" w:cs="Arial"/>
              </w:rPr>
            </w:pPr>
            <w:r w:rsidRPr="007E45AC">
              <w:rPr>
                <w:rFonts w:ascii="Arial" w:hAnsi="Arial" w:cs="Arial"/>
              </w:rPr>
              <w:t>Всего, в том числе:</w:t>
            </w:r>
          </w:p>
        </w:tc>
        <w:tc>
          <w:tcPr>
            <w:tcW w:w="425" w:type="pct"/>
            <w:tcBorders>
              <w:top w:val="single" w:sz="4" w:space="0" w:color="auto"/>
              <w:left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ind w:left="-92" w:right="-153"/>
              <w:jc w:val="center"/>
              <w:rPr>
                <w:rFonts w:ascii="Arial" w:hAnsi="Arial" w:cs="Arial"/>
              </w:rPr>
            </w:pPr>
            <w:r w:rsidRPr="007E45AC">
              <w:rPr>
                <w:rFonts w:ascii="Arial" w:hAnsi="Arial" w:cs="Arial"/>
              </w:rPr>
              <w:t>2 423,0</w:t>
            </w:r>
          </w:p>
        </w:tc>
        <w:tc>
          <w:tcPr>
            <w:tcW w:w="377" w:type="pct"/>
            <w:tcBorders>
              <w:top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ind w:left="-92" w:right="-153"/>
              <w:jc w:val="center"/>
              <w:rPr>
                <w:rFonts w:ascii="Arial" w:hAnsi="Arial" w:cs="Arial"/>
              </w:rPr>
            </w:pPr>
            <w:r w:rsidRPr="007E45AC">
              <w:rPr>
                <w:rFonts w:ascii="Arial" w:hAnsi="Arial" w:cs="Arial"/>
              </w:rPr>
              <w:t>359,0</w:t>
            </w:r>
          </w:p>
        </w:tc>
        <w:tc>
          <w:tcPr>
            <w:tcW w:w="377" w:type="pct"/>
            <w:tcBorders>
              <w:top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ind w:left="-92" w:right="-153"/>
              <w:jc w:val="center"/>
              <w:rPr>
                <w:rFonts w:ascii="Arial" w:hAnsi="Arial" w:cs="Arial"/>
              </w:rPr>
            </w:pPr>
            <w:r w:rsidRPr="007E45AC">
              <w:rPr>
                <w:rFonts w:ascii="Arial" w:hAnsi="Arial" w:cs="Arial"/>
              </w:rPr>
              <w:t>444,0</w:t>
            </w:r>
          </w:p>
        </w:tc>
        <w:tc>
          <w:tcPr>
            <w:tcW w:w="424" w:type="pct"/>
            <w:tcBorders>
              <w:top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ind w:left="-92" w:right="-153"/>
              <w:jc w:val="center"/>
              <w:rPr>
                <w:rFonts w:ascii="Arial" w:hAnsi="Arial" w:cs="Arial"/>
              </w:rPr>
            </w:pPr>
            <w:r w:rsidRPr="007E45AC">
              <w:rPr>
                <w:rFonts w:ascii="Arial" w:hAnsi="Arial" w:cs="Arial"/>
              </w:rPr>
              <w:t>460,0</w:t>
            </w:r>
          </w:p>
        </w:tc>
        <w:tc>
          <w:tcPr>
            <w:tcW w:w="425" w:type="pct"/>
            <w:tcBorders>
              <w:top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ind w:left="-92" w:right="-153"/>
              <w:jc w:val="center"/>
              <w:rPr>
                <w:rFonts w:ascii="Arial" w:hAnsi="Arial" w:cs="Arial"/>
              </w:rPr>
            </w:pPr>
            <w:r w:rsidRPr="007E45AC">
              <w:rPr>
                <w:rFonts w:ascii="Arial" w:hAnsi="Arial" w:cs="Arial"/>
              </w:rPr>
              <w:t>479,0</w:t>
            </w:r>
          </w:p>
        </w:tc>
        <w:tc>
          <w:tcPr>
            <w:tcW w:w="425" w:type="pct"/>
            <w:tcBorders>
              <w:top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ind w:left="-92" w:right="-153"/>
              <w:jc w:val="center"/>
              <w:rPr>
                <w:rFonts w:ascii="Arial" w:hAnsi="Arial" w:cs="Arial"/>
              </w:rPr>
            </w:pPr>
            <w:r w:rsidRPr="007E45AC">
              <w:rPr>
                <w:rFonts w:ascii="Arial" w:hAnsi="Arial" w:cs="Arial"/>
              </w:rPr>
              <w:t>681,0</w:t>
            </w:r>
          </w:p>
        </w:tc>
      </w:tr>
      <w:tr w:rsidR="007E45AC" w:rsidRPr="007E45AC" w:rsidTr="007E45AC">
        <w:trPr>
          <w:trHeight w:val="1277"/>
        </w:trPr>
        <w:tc>
          <w:tcPr>
            <w:tcW w:w="979" w:type="pct"/>
            <w:vMerge/>
            <w:tcBorders>
              <w:left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rPr>
                <w:rFonts w:ascii="Arial" w:hAnsi="Arial" w:cs="Arial"/>
              </w:rPr>
            </w:pPr>
          </w:p>
        </w:tc>
        <w:tc>
          <w:tcPr>
            <w:tcW w:w="813" w:type="pct"/>
            <w:vMerge/>
            <w:tcBorders>
              <w:left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rPr>
                <w:rFonts w:ascii="Arial" w:hAnsi="Arial" w:cs="Arial"/>
              </w:rPr>
            </w:pPr>
          </w:p>
        </w:tc>
        <w:tc>
          <w:tcPr>
            <w:tcW w:w="755" w:type="pct"/>
            <w:tcBorders>
              <w:top w:val="single" w:sz="4" w:space="0" w:color="auto"/>
              <w:left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rPr>
                <w:rFonts w:ascii="Arial" w:hAnsi="Arial" w:cs="Arial"/>
              </w:rPr>
            </w:pPr>
            <w:r w:rsidRPr="007E45AC">
              <w:rPr>
                <w:rFonts w:ascii="Arial" w:hAnsi="Arial" w:cs="Arial"/>
              </w:rPr>
              <w:t>Средства бюджета городского округа Павловский Посад Московской области</w:t>
            </w:r>
          </w:p>
        </w:tc>
        <w:tc>
          <w:tcPr>
            <w:tcW w:w="425" w:type="pct"/>
            <w:tcBorders>
              <w:top w:val="single" w:sz="4" w:space="0" w:color="auto"/>
              <w:left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ind w:left="-92" w:right="-153"/>
              <w:jc w:val="center"/>
              <w:rPr>
                <w:rFonts w:ascii="Arial" w:hAnsi="Arial" w:cs="Arial"/>
              </w:rPr>
            </w:pPr>
            <w:r w:rsidRPr="007E45AC">
              <w:rPr>
                <w:rFonts w:ascii="Arial" w:hAnsi="Arial" w:cs="Arial"/>
              </w:rPr>
              <w:t>2 423,0</w:t>
            </w:r>
          </w:p>
        </w:tc>
        <w:tc>
          <w:tcPr>
            <w:tcW w:w="377" w:type="pct"/>
            <w:tcBorders>
              <w:top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ind w:left="-92" w:right="-153"/>
              <w:jc w:val="center"/>
              <w:rPr>
                <w:rFonts w:ascii="Arial" w:hAnsi="Arial" w:cs="Arial"/>
              </w:rPr>
            </w:pPr>
            <w:r w:rsidRPr="007E45AC">
              <w:rPr>
                <w:rFonts w:ascii="Arial" w:hAnsi="Arial" w:cs="Arial"/>
              </w:rPr>
              <w:t>359,0</w:t>
            </w:r>
          </w:p>
        </w:tc>
        <w:tc>
          <w:tcPr>
            <w:tcW w:w="377" w:type="pct"/>
            <w:tcBorders>
              <w:top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ind w:left="-92" w:right="-153"/>
              <w:jc w:val="center"/>
              <w:rPr>
                <w:rFonts w:ascii="Arial" w:hAnsi="Arial" w:cs="Arial"/>
              </w:rPr>
            </w:pPr>
            <w:r w:rsidRPr="007E45AC">
              <w:rPr>
                <w:rFonts w:ascii="Arial" w:hAnsi="Arial" w:cs="Arial"/>
              </w:rPr>
              <w:t>444,0</w:t>
            </w:r>
          </w:p>
        </w:tc>
        <w:tc>
          <w:tcPr>
            <w:tcW w:w="424" w:type="pct"/>
            <w:tcBorders>
              <w:top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ind w:left="-92" w:right="-153"/>
              <w:jc w:val="center"/>
              <w:rPr>
                <w:rFonts w:ascii="Arial" w:hAnsi="Arial" w:cs="Arial"/>
              </w:rPr>
            </w:pPr>
            <w:r w:rsidRPr="007E45AC">
              <w:rPr>
                <w:rFonts w:ascii="Arial" w:hAnsi="Arial" w:cs="Arial"/>
              </w:rPr>
              <w:t>460,0</w:t>
            </w:r>
          </w:p>
        </w:tc>
        <w:tc>
          <w:tcPr>
            <w:tcW w:w="425" w:type="pct"/>
            <w:tcBorders>
              <w:top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ind w:left="-92" w:right="-153"/>
              <w:jc w:val="center"/>
              <w:rPr>
                <w:rFonts w:ascii="Arial" w:hAnsi="Arial" w:cs="Arial"/>
              </w:rPr>
            </w:pPr>
            <w:r w:rsidRPr="007E45AC">
              <w:rPr>
                <w:rFonts w:ascii="Arial" w:hAnsi="Arial" w:cs="Arial"/>
              </w:rPr>
              <w:t>479,0</w:t>
            </w:r>
          </w:p>
        </w:tc>
        <w:tc>
          <w:tcPr>
            <w:tcW w:w="425" w:type="pct"/>
            <w:tcBorders>
              <w:top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ind w:left="-92" w:right="-153"/>
              <w:jc w:val="center"/>
              <w:rPr>
                <w:rFonts w:ascii="Arial" w:hAnsi="Arial" w:cs="Arial"/>
              </w:rPr>
            </w:pPr>
            <w:r w:rsidRPr="007E45AC">
              <w:rPr>
                <w:rFonts w:ascii="Arial" w:hAnsi="Arial" w:cs="Arial"/>
              </w:rPr>
              <w:t>681,0</w:t>
            </w:r>
          </w:p>
        </w:tc>
      </w:tr>
    </w:tbl>
    <w:p w:rsidR="00465DF8" w:rsidRPr="007E45AC" w:rsidRDefault="00465DF8" w:rsidP="00465DF8">
      <w:pPr>
        <w:spacing w:line="276" w:lineRule="auto"/>
        <w:jc w:val="center"/>
        <w:rPr>
          <w:rFonts w:ascii="Arial" w:hAnsi="Arial" w:cs="Arial"/>
        </w:rPr>
      </w:pPr>
    </w:p>
    <w:p w:rsidR="00465DF8" w:rsidRPr="007E45AC" w:rsidRDefault="00465DF8" w:rsidP="00465DF8">
      <w:pPr>
        <w:spacing w:line="276" w:lineRule="auto"/>
        <w:jc w:val="center"/>
        <w:rPr>
          <w:rFonts w:ascii="Arial" w:hAnsi="Arial" w:cs="Arial"/>
        </w:rPr>
      </w:pPr>
      <w:r w:rsidRPr="007E45AC">
        <w:rPr>
          <w:rFonts w:ascii="Arial" w:hAnsi="Arial" w:cs="Arial"/>
        </w:rPr>
        <w:t xml:space="preserve">Характеристика проблем, решаемых посредством мероприятий Подпрограммы II </w:t>
      </w:r>
    </w:p>
    <w:p w:rsidR="00465DF8" w:rsidRPr="007E45AC" w:rsidRDefault="00465DF8" w:rsidP="00465DF8">
      <w:pPr>
        <w:spacing w:line="276" w:lineRule="auto"/>
        <w:jc w:val="center"/>
        <w:rPr>
          <w:rFonts w:ascii="Arial" w:hAnsi="Arial" w:cs="Arial"/>
        </w:rPr>
      </w:pPr>
      <w:r w:rsidRPr="007E45AC">
        <w:rPr>
          <w:rFonts w:ascii="Arial" w:hAnsi="Arial" w:cs="Arial"/>
        </w:rPr>
        <w:t>«Развитие мелиорации земель сельскохозяйственного назначения»</w:t>
      </w:r>
    </w:p>
    <w:p w:rsidR="00465DF8" w:rsidRPr="007E45AC" w:rsidRDefault="00465DF8" w:rsidP="00465DF8">
      <w:pPr>
        <w:tabs>
          <w:tab w:val="left" w:pos="555"/>
        </w:tabs>
        <w:jc w:val="center"/>
        <w:rPr>
          <w:rFonts w:ascii="Arial" w:hAnsi="Arial" w:cs="Arial"/>
        </w:rPr>
      </w:pPr>
    </w:p>
    <w:p w:rsidR="00465DF8" w:rsidRPr="007E45AC" w:rsidRDefault="00465DF8" w:rsidP="00465DF8">
      <w:pPr>
        <w:widowControl w:val="0"/>
        <w:autoSpaceDE w:val="0"/>
        <w:autoSpaceDN w:val="0"/>
        <w:adjustRightInd w:val="0"/>
        <w:ind w:firstLine="708"/>
        <w:jc w:val="both"/>
        <w:rPr>
          <w:rFonts w:ascii="Arial" w:hAnsi="Arial" w:cs="Arial"/>
        </w:rPr>
      </w:pPr>
      <w:r w:rsidRPr="007E45AC">
        <w:rPr>
          <w:rFonts w:ascii="Arial" w:hAnsi="Arial" w:cs="Arial"/>
        </w:rPr>
        <w:t xml:space="preserve">Реализация Подпрограммы </w:t>
      </w:r>
      <w:r w:rsidRPr="007E45AC">
        <w:rPr>
          <w:rFonts w:ascii="Arial" w:hAnsi="Arial" w:cs="Arial"/>
          <w:lang w:val="en-US"/>
        </w:rPr>
        <w:t>II</w:t>
      </w:r>
      <w:r w:rsidRPr="007E45AC">
        <w:rPr>
          <w:rFonts w:ascii="Arial" w:hAnsi="Arial" w:cs="Arial"/>
        </w:rPr>
        <w:t xml:space="preserve"> «Развитие мелиорации земель сельскохозяйственного назначения» направлена на решение основных проблем: сохранение плодородия почв и повышение эффективности использования сельскохозяйственных угодий, а также расширение посевов сельскохозяйственных культур на территории городского округа Павловский Посад.</w:t>
      </w:r>
    </w:p>
    <w:p w:rsidR="00465DF8" w:rsidRPr="007E45AC" w:rsidRDefault="00465DF8" w:rsidP="00465DF8">
      <w:pPr>
        <w:widowControl w:val="0"/>
        <w:autoSpaceDE w:val="0"/>
        <w:autoSpaceDN w:val="0"/>
        <w:adjustRightInd w:val="0"/>
        <w:ind w:firstLine="708"/>
        <w:jc w:val="both"/>
        <w:rPr>
          <w:rFonts w:ascii="Arial" w:hAnsi="Arial" w:cs="Arial"/>
        </w:rPr>
      </w:pPr>
      <w:r w:rsidRPr="007E45AC">
        <w:rPr>
          <w:rFonts w:ascii="Arial" w:hAnsi="Arial" w:cs="Arial"/>
        </w:rPr>
        <w:t xml:space="preserve">Мероприятия Подпрограммы </w:t>
      </w:r>
      <w:r w:rsidRPr="007E45AC">
        <w:rPr>
          <w:rFonts w:ascii="Arial" w:hAnsi="Arial" w:cs="Arial"/>
          <w:lang w:val="en-US"/>
        </w:rPr>
        <w:t>II</w:t>
      </w:r>
      <w:r w:rsidRPr="007E45AC">
        <w:rPr>
          <w:rFonts w:ascii="Arial" w:hAnsi="Arial" w:cs="Arial"/>
        </w:rPr>
        <w:t xml:space="preserve"> нацелены на проведение полного комплекса организационно-хозяйственных мер на землях сельскохозяйственного назначения, в т.ч. на повышение продукционного потенциала мелиорируемых земель.</w:t>
      </w:r>
    </w:p>
    <w:p w:rsidR="00465DF8" w:rsidRPr="007E45AC" w:rsidRDefault="00465DF8" w:rsidP="00465DF8">
      <w:pPr>
        <w:widowControl w:val="0"/>
        <w:autoSpaceDE w:val="0"/>
        <w:autoSpaceDN w:val="0"/>
        <w:adjustRightInd w:val="0"/>
        <w:ind w:firstLine="708"/>
        <w:jc w:val="both"/>
        <w:rPr>
          <w:rFonts w:ascii="Arial" w:hAnsi="Arial" w:cs="Arial"/>
        </w:rPr>
      </w:pPr>
      <w:r w:rsidRPr="007E45AC">
        <w:rPr>
          <w:rFonts w:ascii="Arial" w:hAnsi="Arial" w:cs="Arial"/>
        </w:rPr>
        <w:t xml:space="preserve">Культуртехнические работы сельскохозяйственных товаропроизводителей позволят увеличить площадь введенных в оборот земель сельскохозяйственного назначения.  </w:t>
      </w:r>
    </w:p>
    <w:p w:rsidR="00465DF8" w:rsidRPr="007E45AC" w:rsidRDefault="00465DF8" w:rsidP="00465DF8">
      <w:pPr>
        <w:widowControl w:val="0"/>
        <w:autoSpaceDE w:val="0"/>
        <w:autoSpaceDN w:val="0"/>
        <w:adjustRightInd w:val="0"/>
        <w:ind w:firstLine="708"/>
        <w:jc w:val="both"/>
        <w:rPr>
          <w:rFonts w:ascii="Arial" w:hAnsi="Arial" w:cs="Arial"/>
        </w:rPr>
      </w:pPr>
      <w:r w:rsidRPr="007E45AC">
        <w:rPr>
          <w:rFonts w:ascii="Arial" w:hAnsi="Arial" w:cs="Arial"/>
        </w:rPr>
        <w:t>Комплекс мер борьбы на площадях, засоренных борщевиком Сосновского, также будет способствовать предотвращению выбытия из оборота земель сельскохозяйственного назначения на территории городского округа Павловский Посад.</w:t>
      </w:r>
    </w:p>
    <w:p w:rsidR="00465DF8" w:rsidRPr="007E45AC" w:rsidRDefault="00465DF8" w:rsidP="00465DF8">
      <w:pPr>
        <w:widowControl w:val="0"/>
        <w:autoSpaceDE w:val="0"/>
        <w:autoSpaceDN w:val="0"/>
        <w:adjustRightInd w:val="0"/>
        <w:ind w:firstLine="708"/>
        <w:jc w:val="both"/>
        <w:rPr>
          <w:rFonts w:ascii="Arial" w:hAnsi="Arial" w:cs="Arial"/>
        </w:rPr>
      </w:pPr>
    </w:p>
    <w:p w:rsidR="00465DF8" w:rsidRPr="007E45AC" w:rsidRDefault="00465DF8" w:rsidP="00465DF8">
      <w:pPr>
        <w:spacing w:after="200" w:line="276" w:lineRule="auto"/>
        <w:rPr>
          <w:rFonts w:ascii="Arial" w:hAnsi="Arial" w:cs="Arial"/>
        </w:rPr>
      </w:pPr>
    </w:p>
    <w:p w:rsidR="00465DF8" w:rsidRPr="007E45AC" w:rsidRDefault="00465DF8" w:rsidP="00465DF8">
      <w:pPr>
        <w:tabs>
          <w:tab w:val="left" w:pos="555"/>
        </w:tabs>
        <w:jc w:val="center"/>
        <w:rPr>
          <w:rFonts w:ascii="Arial" w:hAnsi="Arial" w:cs="Arial"/>
        </w:rPr>
      </w:pPr>
      <w:r w:rsidRPr="007E45AC">
        <w:rPr>
          <w:rFonts w:ascii="Arial" w:hAnsi="Arial" w:cs="Arial"/>
        </w:rPr>
        <w:t>Перечень мероприятий Подпрограммы II</w:t>
      </w:r>
    </w:p>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«Развитие мелиорации земель сельскохозяйственного назначения»</w:t>
      </w:r>
    </w:p>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муниципальной программы городского округа Павловский Посад Московской области</w:t>
      </w:r>
    </w:p>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«Развитие сельского хозяйства» на 2021-2025 годы</w:t>
      </w:r>
    </w:p>
    <w:p w:rsidR="00465DF8" w:rsidRPr="007E45AC" w:rsidRDefault="00465DF8" w:rsidP="00465DF8">
      <w:pPr>
        <w:autoSpaceDE w:val="0"/>
        <w:autoSpaceDN w:val="0"/>
        <w:adjustRightInd w:val="0"/>
        <w:jc w:val="center"/>
        <w:rPr>
          <w:rFonts w:ascii="Arial" w:hAnsi="Arial" w:cs="Arial"/>
        </w:rPr>
      </w:pPr>
    </w:p>
    <w:tbl>
      <w:tblPr>
        <w:tblW w:w="5000" w:type="pct"/>
        <w:tblCellSpacing w:w="5" w:type="nil"/>
        <w:tblCellMar>
          <w:left w:w="75" w:type="dxa"/>
          <w:right w:w="75" w:type="dxa"/>
        </w:tblCellMar>
        <w:tblLook w:val="0000" w:firstRow="0" w:lastRow="0" w:firstColumn="0" w:lastColumn="0" w:noHBand="0" w:noVBand="0"/>
      </w:tblPr>
      <w:tblGrid>
        <w:gridCol w:w="547"/>
        <w:gridCol w:w="2650"/>
        <w:gridCol w:w="1433"/>
        <w:gridCol w:w="1974"/>
        <w:gridCol w:w="828"/>
        <w:gridCol w:w="660"/>
        <w:gridCol w:w="660"/>
        <w:gridCol w:w="660"/>
        <w:gridCol w:w="660"/>
        <w:gridCol w:w="660"/>
        <w:gridCol w:w="1804"/>
        <w:gridCol w:w="2591"/>
      </w:tblGrid>
      <w:tr w:rsidR="007E45AC" w:rsidRPr="007E45AC" w:rsidTr="007E45AC">
        <w:trPr>
          <w:trHeight w:val="320"/>
          <w:tblCellSpacing w:w="5" w:type="nil"/>
        </w:trPr>
        <w:tc>
          <w:tcPr>
            <w:tcW w:w="175" w:type="pct"/>
            <w:vMerge w:val="restart"/>
            <w:tcBorders>
              <w:top w:val="single" w:sz="4" w:space="0" w:color="auto"/>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rPr>
                <w:rFonts w:ascii="Arial" w:hAnsi="Arial" w:cs="Arial"/>
              </w:rPr>
            </w:pPr>
            <w:r w:rsidRPr="007E45AC">
              <w:rPr>
                <w:rFonts w:ascii="Arial" w:hAnsi="Arial" w:cs="Arial"/>
              </w:rPr>
              <w:t>Код</w:t>
            </w:r>
          </w:p>
        </w:tc>
        <w:tc>
          <w:tcPr>
            <w:tcW w:w="863" w:type="pct"/>
            <w:vMerge w:val="restart"/>
            <w:tcBorders>
              <w:top w:val="single" w:sz="4" w:space="0" w:color="auto"/>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ind w:right="-80"/>
              <w:jc w:val="center"/>
              <w:rPr>
                <w:rFonts w:ascii="Arial" w:hAnsi="Arial" w:cs="Arial"/>
              </w:rPr>
            </w:pPr>
            <w:r w:rsidRPr="007E45AC">
              <w:rPr>
                <w:rFonts w:ascii="Arial" w:hAnsi="Arial" w:cs="Arial"/>
              </w:rPr>
              <w:t>Мероприятие</w:t>
            </w:r>
          </w:p>
          <w:p w:rsidR="00465DF8" w:rsidRPr="007E45AC" w:rsidRDefault="00465DF8" w:rsidP="00465DF8">
            <w:pPr>
              <w:autoSpaceDE w:val="0"/>
              <w:autoSpaceDN w:val="0"/>
              <w:adjustRightInd w:val="0"/>
              <w:ind w:right="-80"/>
              <w:jc w:val="center"/>
              <w:rPr>
                <w:rFonts w:ascii="Arial" w:hAnsi="Arial" w:cs="Arial"/>
              </w:rPr>
            </w:pPr>
            <w:r w:rsidRPr="007E45AC">
              <w:rPr>
                <w:rFonts w:ascii="Arial" w:hAnsi="Arial" w:cs="Arial"/>
              </w:rPr>
              <w:t xml:space="preserve">подпрограммы     </w:t>
            </w:r>
          </w:p>
        </w:tc>
        <w:tc>
          <w:tcPr>
            <w:tcW w:w="425" w:type="pct"/>
            <w:vMerge w:val="restart"/>
            <w:tcBorders>
              <w:top w:val="single" w:sz="4" w:space="0" w:color="auto"/>
              <w:left w:val="single" w:sz="4" w:space="0" w:color="auto"/>
              <w:right w:val="single" w:sz="4" w:space="0" w:color="auto"/>
            </w:tcBorders>
          </w:tcPr>
          <w:p w:rsidR="00465DF8" w:rsidRPr="007E45AC" w:rsidRDefault="00465DF8" w:rsidP="00465DF8">
            <w:pPr>
              <w:autoSpaceDE w:val="0"/>
              <w:autoSpaceDN w:val="0"/>
              <w:adjustRightInd w:val="0"/>
              <w:ind w:left="-124" w:right="-86"/>
              <w:jc w:val="center"/>
              <w:rPr>
                <w:rFonts w:ascii="Arial" w:hAnsi="Arial" w:cs="Arial"/>
              </w:rPr>
            </w:pPr>
            <w:r w:rsidRPr="007E45AC">
              <w:rPr>
                <w:rFonts w:ascii="Arial" w:hAnsi="Arial" w:cs="Arial"/>
              </w:rPr>
              <w:t xml:space="preserve">Сроки       </w:t>
            </w:r>
            <w:r w:rsidRPr="007E45AC">
              <w:rPr>
                <w:rFonts w:ascii="Arial" w:hAnsi="Arial" w:cs="Arial"/>
              </w:rPr>
              <w:br/>
              <w:t xml:space="preserve">исполнения </w:t>
            </w:r>
            <w:r w:rsidRPr="007E45AC">
              <w:rPr>
                <w:rFonts w:ascii="Arial" w:hAnsi="Arial" w:cs="Arial"/>
              </w:rPr>
              <w:br/>
              <w:t>мероприятия</w:t>
            </w:r>
          </w:p>
        </w:tc>
        <w:tc>
          <w:tcPr>
            <w:tcW w:w="519" w:type="pct"/>
            <w:vMerge w:val="restart"/>
            <w:tcBorders>
              <w:top w:val="single" w:sz="4" w:space="0" w:color="auto"/>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 xml:space="preserve">Источники     </w:t>
            </w:r>
            <w:r w:rsidRPr="007E45AC">
              <w:rPr>
                <w:rFonts w:ascii="Arial" w:hAnsi="Arial" w:cs="Arial"/>
              </w:rPr>
              <w:br/>
              <w:t>финансирования</w:t>
            </w:r>
          </w:p>
        </w:tc>
        <w:tc>
          <w:tcPr>
            <w:tcW w:w="330" w:type="pct"/>
            <w:vMerge w:val="restart"/>
            <w:tcBorders>
              <w:top w:val="single" w:sz="4" w:space="0" w:color="auto"/>
              <w:left w:val="single" w:sz="4" w:space="0" w:color="auto"/>
              <w:right w:val="single" w:sz="4" w:space="0" w:color="auto"/>
            </w:tcBorders>
          </w:tcPr>
          <w:p w:rsidR="00465DF8" w:rsidRPr="007E45AC" w:rsidRDefault="00465DF8" w:rsidP="00465DF8">
            <w:pPr>
              <w:autoSpaceDE w:val="0"/>
              <w:autoSpaceDN w:val="0"/>
              <w:adjustRightInd w:val="0"/>
              <w:ind w:hanging="80"/>
              <w:jc w:val="center"/>
              <w:rPr>
                <w:rFonts w:ascii="Arial" w:hAnsi="Arial" w:cs="Arial"/>
              </w:rPr>
            </w:pPr>
            <w:r w:rsidRPr="007E45AC">
              <w:rPr>
                <w:rFonts w:ascii="Arial" w:hAnsi="Arial" w:cs="Arial"/>
              </w:rPr>
              <w:t>Всего</w:t>
            </w:r>
            <w:r w:rsidRPr="007E45AC">
              <w:rPr>
                <w:rFonts w:ascii="Arial" w:hAnsi="Arial" w:cs="Arial"/>
              </w:rPr>
              <w:br/>
              <w:t>(тыс. руб.)</w:t>
            </w:r>
          </w:p>
        </w:tc>
        <w:tc>
          <w:tcPr>
            <w:tcW w:w="1179" w:type="pct"/>
            <w:gridSpan w:val="5"/>
            <w:tcBorders>
              <w:top w:val="single" w:sz="4" w:space="0" w:color="auto"/>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 xml:space="preserve">Объем финансирования по годам </w:t>
            </w:r>
          </w:p>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(тыс. руб.)</w:t>
            </w:r>
          </w:p>
        </w:tc>
        <w:tc>
          <w:tcPr>
            <w:tcW w:w="566" w:type="pct"/>
            <w:tcBorders>
              <w:top w:val="single" w:sz="4" w:space="0" w:color="auto"/>
              <w:left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Ответственный</w:t>
            </w:r>
            <w:r w:rsidRPr="007E45AC">
              <w:rPr>
                <w:rFonts w:ascii="Arial" w:hAnsi="Arial" w:cs="Arial"/>
              </w:rPr>
              <w:br/>
              <w:t xml:space="preserve">за выполнение </w:t>
            </w:r>
            <w:r w:rsidRPr="007E45AC">
              <w:rPr>
                <w:rFonts w:ascii="Arial" w:hAnsi="Arial" w:cs="Arial"/>
              </w:rPr>
              <w:br/>
              <w:t xml:space="preserve">мероприятия   </w:t>
            </w:r>
            <w:r w:rsidRPr="007E45AC">
              <w:rPr>
                <w:rFonts w:ascii="Arial" w:hAnsi="Arial" w:cs="Arial"/>
              </w:rPr>
              <w:br/>
              <w:t>подпрограммы</w:t>
            </w:r>
          </w:p>
        </w:tc>
        <w:tc>
          <w:tcPr>
            <w:tcW w:w="943" w:type="pct"/>
            <w:tcBorders>
              <w:top w:val="single" w:sz="4" w:space="0" w:color="auto"/>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br/>
              <w:t xml:space="preserve">Результаты    </w:t>
            </w:r>
            <w:r w:rsidRPr="007E45AC">
              <w:rPr>
                <w:rFonts w:ascii="Arial" w:hAnsi="Arial" w:cs="Arial"/>
              </w:rPr>
              <w:br/>
              <w:t xml:space="preserve">выполнения    </w:t>
            </w:r>
            <w:r w:rsidRPr="007E45AC">
              <w:rPr>
                <w:rFonts w:ascii="Arial" w:hAnsi="Arial" w:cs="Arial"/>
              </w:rPr>
              <w:br/>
              <w:t xml:space="preserve">мероприятий   </w:t>
            </w:r>
            <w:r w:rsidRPr="007E45AC">
              <w:rPr>
                <w:rFonts w:ascii="Arial" w:hAnsi="Arial" w:cs="Arial"/>
              </w:rPr>
              <w:br/>
              <w:t>подпрограммы</w:t>
            </w:r>
          </w:p>
        </w:tc>
      </w:tr>
      <w:tr w:rsidR="007E45AC" w:rsidRPr="007E45AC" w:rsidTr="007E45AC">
        <w:trPr>
          <w:trHeight w:val="800"/>
          <w:tblCellSpacing w:w="5" w:type="nil"/>
        </w:trPr>
        <w:tc>
          <w:tcPr>
            <w:tcW w:w="175" w:type="pct"/>
            <w:vMerge/>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rPr>
                <w:rFonts w:ascii="Arial" w:hAnsi="Arial" w:cs="Arial"/>
              </w:rPr>
            </w:pPr>
          </w:p>
        </w:tc>
        <w:tc>
          <w:tcPr>
            <w:tcW w:w="863" w:type="pct"/>
            <w:vMerge/>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rPr>
                <w:rFonts w:ascii="Arial" w:hAnsi="Arial" w:cs="Arial"/>
              </w:rPr>
            </w:pPr>
          </w:p>
        </w:tc>
        <w:tc>
          <w:tcPr>
            <w:tcW w:w="425" w:type="pct"/>
            <w:vMerge/>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rPr>
                <w:rFonts w:ascii="Arial" w:hAnsi="Arial" w:cs="Arial"/>
              </w:rPr>
            </w:pPr>
          </w:p>
        </w:tc>
        <w:tc>
          <w:tcPr>
            <w:tcW w:w="519" w:type="pct"/>
            <w:vMerge/>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rPr>
                <w:rFonts w:ascii="Arial" w:hAnsi="Arial" w:cs="Arial"/>
              </w:rPr>
            </w:pPr>
          </w:p>
        </w:tc>
        <w:tc>
          <w:tcPr>
            <w:tcW w:w="330" w:type="pct"/>
            <w:vMerge/>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jc w:val="center"/>
              <w:rPr>
                <w:rFonts w:ascii="Arial" w:hAnsi="Arial" w:cs="Arial"/>
              </w:rPr>
            </w:pPr>
          </w:p>
        </w:tc>
        <w:tc>
          <w:tcPr>
            <w:tcW w:w="236" w:type="pct"/>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2021</w:t>
            </w:r>
          </w:p>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 xml:space="preserve"> год</w:t>
            </w:r>
          </w:p>
        </w:tc>
        <w:tc>
          <w:tcPr>
            <w:tcW w:w="236" w:type="pct"/>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2022</w:t>
            </w:r>
          </w:p>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год</w:t>
            </w:r>
          </w:p>
        </w:tc>
        <w:tc>
          <w:tcPr>
            <w:tcW w:w="236" w:type="pct"/>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2023</w:t>
            </w:r>
          </w:p>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год</w:t>
            </w:r>
          </w:p>
        </w:tc>
        <w:tc>
          <w:tcPr>
            <w:tcW w:w="236" w:type="pct"/>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2024</w:t>
            </w:r>
          </w:p>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год</w:t>
            </w:r>
          </w:p>
        </w:tc>
        <w:tc>
          <w:tcPr>
            <w:tcW w:w="236" w:type="pct"/>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2025</w:t>
            </w:r>
          </w:p>
          <w:p w:rsidR="00465DF8" w:rsidRPr="007E45AC" w:rsidRDefault="00465DF8" w:rsidP="00465DF8">
            <w:pPr>
              <w:spacing w:after="200" w:line="276" w:lineRule="auto"/>
              <w:jc w:val="center"/>
              <w:rPr>
                <w:rFonts w:ascii="Arial" w:hAnsi="Arial" w:cs="Arial"/>
              </w:rPr>
            </w:pPr>
            <w:r w:rsidRPr="007E45AC">
              <w:rPr>
                <w:rFonts w:ascii="Arial" w:hAnsi="Arial" w:cs="Arial"/>
              </w:rPr>
              <w:t>год</w:t>
            </w:r>
          </w:p>
          <w:p w:rsidR="00465DF8" w:rsidRPr="007E45AC" w:rsidRDefault="00465DF8" w:rsidP="00465DF8">
            <w:pPr>
              <w:autoSpaceDE w:val="0"/>
              <w:autoSpaceDN w:val="0"/>
              <w:adjustRightInd w:val="0"/>
              <w:jc w:val="center"/>
              <w:rPr>
                <w:rFonts w:ascii="Arial" w:hAnsi="Arial" w:cs="Arial"/>
              </w:rPr>
            </w:pPr>
          </w:p>
        </w:tc>
        <w:tc>
          <w:tcPr>
            <w:tcW w:w="566" w:type="pct"/>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rPr>
                <w:rFonts w:ascii="Arial" w:hAnsi="Arial" w:cs="Arial"/>
              </w:rPr>
            </w:pPr>
          </w:p>
        </w:tc>
        <w:tc>
          <w:tcPr>
            <w:tcW w:w="943" w:type="pct"/>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rPr>
                <w:rFonts w:ascii="Arial" w:hAnsi="Arial" w:cs="Arial"/>
              </w:rPr>
            </w:pPr>
          </w:p>
        </w:tc>
      </w:tr>
      <w:tr w:rsidR="007E45AC" w:rsidRPr="007E45AC" w:rsidTr="007E45AC">
        <w:trPr>
          <w:tblCellSpacing w:w="5" w:type="nil"/>
        </w:trPr>
        <w:tc>
          <w:tcPr>
            <w:tcW w:w="175" w:type="pct"/>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1</w:t>
            </w:r>
          </w:p>
        </w:tc>
        <w:tc>
          <w:tcPr>
            <w:tcW w:w="863" w:type="pct"/>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2</w:t>
            </w:r>
          </w:p>
        </w:tc>
        <w:tc>
          <w:tcPr>
            <w:tcW w:w="425" w:type="pct"/>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3</w:t>
            </w:r>
          </w:p>
        </w:tc>
        <w:tc>
          <w:tcPr>
            <w:tcW w:w="519" w:type="pct"/>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4</w:t>
            </w:r>
          </w:p>
        </w:tc>
        <w:tc>
          <w:tcPr>
            <w:tcW w:w="330" w:type="pct"/>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5</w:t>
            </w:r>
          </w:p>
        </w:tc>
        <w:tc>
          <w:tcPr>
            <w:tcW w:w="236" w:type="pct"/>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6</w:t>
            </w:r>
          </w:p>
        </w:tc>
        <w:tc>
          <w:tcPr>
            <w:tcW w:w="236" w:type="pct"/>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7</w:t>
            </w:r>
          </w:p>
        </w:tc>
        <w:tc>
          <w:tcPr>
            <w:tcW w:w="236" w:type="pct"/>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8</w:t>
            </w:r>
          </w:p>
        </w:tc>
        <w:tc>
          <w:tcPr>
            <w:tcW w:w="236" w:type="pct"/>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9</w:t>
            </w:r>
          </w:p>
        </w:tc>
        <w:tc>
          <w:tcPr>
            <w:tcW w:w="236" w:type="pct"/>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10</w:t>
            </w:r>
          </w:p>
        </w:tc>
        <w:tc>
          <w:tcPr>
            <w:tcW w:w="566" w:type="pct"/>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11</w:t>
            </w:r>
          </w:p>
        </w:tc>
        <w:tc>
          <w:tcPr>
            <w:tcW w:w="943" w:type="pct"/>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12</w:t>
            </w:r>
          </w:p>
        </w:tc>
      </w:tr>
      <w:tr w:rsidR="007E45AC" w:rsidRPr="007E45AC" w:rsidTr="007E45AC">
        <w:trPr>
          <w:trHeight w:val="320"/>
          <w:tblCellSpacing w:w="5" w:type="nil"/>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Подпрограмма II – «Развитие мелиорации земель сельскохозяйственного назначения»</w:t>
            </w:r>
          </w:p>
        </w:tc>
      </w:tr>
      <w:tr w:rsidR="007E45AC" w:rsidRPr="007E45AC" w:rsidTr="007E45AC">
        <w:trPr>
          <w:trHeight w:val="209"/>
          <w:tblCellSpacing w:w="5" w:type="nil"/>
        </w:trPr>
        <w:tc>
          <w:tcPr>
            <w:tcW w:w="175" w:type="pct"/>
            <w:vMerge w:val="restart"/>
            <w:tcBorders>
              <w:top w:val="single" w:sz="4" w:space="0" w:color="auto"/>
              <w:left w:val="single" w:sz="4" w:space="0" w:color="auto"/>
              <w:right w:val="single" w:sz="4" w:space="0" w:color="auto"/>
            </w:tcBorders>
          </w:tcPr>
          <w:p w:rsidR="00465DF8" w:rsidRPr="007E45AC" w:rsidRDefault="00465DF8" w:rsidP="00465DF8">
            <w:pPr>
              <w:autoSpaceDE w:val="0"/>
              <w:autoSpaceDN w:val="0"/>
              <w:adjustRightInd w:val="0"/>
              <w:rPr>
                <w:rFonts w:ascii="Arial" w:hAnsi="Arial" w:cs="Arial"/>
              </w:rPr>
            </w:pPr>
            <w:r w:rsidRPr="007E45AC">
              <w:rPr>
                <w:rFonts w:ascii="Arial" w:hAnsi="Arial" w:cs="Arial"/>
              </w:rPr>
              <w:t>1.</w:t>
            </w:r>
          </w:p>
        </w:tc>
        <w:tc>
          <w:tcPr>
            <w:tcW w:w="863" w:type="pct"/>
            <w:vMerge w:val="restart"/>
            <w:tcBorders>
              <w:top w:val="single" w:sz="4" w:space="0" w:color="auto"/>
              <w:left w:val="single" w:sz="4" w:space="0" w:color="auto"/>
              <w:right w:val="single" w:sz="4" w:space="0" w:color="auto"/>
            </w:tcBorders>
          </w:tcPr>
          <w:p w:rsidR="00465DF8" w:rsidRPr="007E45AC" w:rsidRDefault="00465DF8" w:rsidP="00465DF8">
            <w:pPr>
              <w:autoSpaceDE w:val="0"/>
              <w:autoSpaceDN w:val="0"/>
              <w:adjustRightInd w:val="0"/>
              <w:rPr>
                <w:rFonts w:ascii="Arial" w:hAnsi="Arial" w:cs="Arial"/>
              </w:rPr>
            </w:pPr>
            <w:r w:rsidRPr="007E45AC">
              <w:rPr>
                <w:rFonts w:ascii="Arial" w:hAnsi="Arial" w:cs="Arial"/>
              </w:rPr>
              <w:t>Основное мероприятие 01.</w:t>
            </w:r>
          </w:p>
          <w:p w:rsidR="00465DF8" w:rsidRPr="007E45AC" w:rsidRDefault="00465DF8" w:rsidP="00465DF8">
            <w:pPr>
              <w:autoSpaceDE w:val="0"/>
              <w:autoSpaceDN w:val="0"/>
              <w:adjustRightInd w:val="0"/>
              <w:rPr>
                <w:rFonts w:ascii="Arial" w:hAnsi="Arial" w:cs="Arial"/>
              </w:rPr>
            </w:pPr>
          </w:p>
          <w:p w:rsidR="00465DF8" w:rsidRPr="007E45AC" w:rsidRDefault="00465DF8" w:rsidP="00465DF8">
            <w:pPr>
              <w:autoSpaceDE w:val="0"/>
              <w:autoSpaceDN w:val="0"/>
              <w:adjustRightInd w:val="0"/>
              <w:rPr>
                <w:rFonts w:ascii="Arial" w:hAnsi="Arial" w:cs="Arial"/>
              </w:rPr>
            </w:pPr>
            <w:r w:rsidRPr="007E45AC">
              <w:rPr>
                <w:rFonts w:ascii="Arial" w:hAnsi="Arial" w:cs="Arial"/>
              </w:rPr>
              <w:t>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w:t>
            </w:r>
          </w:p>
        </w:tc>
        <w:tc>
          <w:tcPr>
            <w:tcW w:w="425" w:type="pct"/>
            <w:vMerge w:val="restart"/>
            <w:tcBorders>
              <w:top w:val="single" w:sz="4" w:space="0" w:color="auto"/>
              <w:left w:val="single" w:sz="4" w:space="0" w:color="auto"/>
              <w:right w:val="single" w:sz="4" w:space="0" w:color="auto"/>
            </w:tcBorders>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2021-2025</w:t>
            </w:r>
          </w:p>
        </w:tc>
        <w:tc>
          <w:tcPr>
            <w:tcW w:w="519" w:type="pct"/>
            <w:tcBorders>
              <w:top w:val="single" w:sz="4" w:space="0" w:color="auto"/>
              <w:left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rPr>
                <w:rFonts w:ascii="Arial" w:hAnsi="Arial" w:cs="Arial"/>
              </w:rPr>
            </w:pPr>
            <w:r w:rsidRPr="007E45AC">
              <w:rPr>
                <w:rFonts w:ascii="Arial" w:hAnsi="Arial" w:cs="Arial"/>
              </w:rPr>
              <w:t>Итого</w:t>
            </w:r>
          </w:p>
        </w:tc>
        <w:tc>
          <w:tcPr>
            <w:tcW w:w="330" w:type="pct"/>
            <w:tcBorders>
              <w:top w:val="single" w:sz="4" w:space="0" w:color="auto"/>
              <w:left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ind w:left="-92" w:right="-153"/>
              <w:jc w:val="center"/>
              <w:rPr>
                <w:rFonts w:ascii="Arial" w:hAnsi="Arial" w:cs="Arial"/>
              </w:rPr>
            </w:pPr>
            <w:r w:rsidRPr="007E45AC">
              <w:rPr>
                <w:rFonts w:ascii="Arial" w:hAnsi="Arial" w:cs="Arial"/>
              </w:rPr>
              <w:t>2 423,0</w:t>
            </w:r>
          </w:p>
        </w:tc>
        <w:tc>
          <w:tcPr>
            <w:tcW w:w="236" w:type="pct"/>
            <w:tcBorders>
              <w:top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ind w:left="-92" w:right="-153"/>
              <w:jc w:val="center"/>
              <w:rPr>
                <w:rFonts w:ascii="Arial" w:hAnsi="Arial" w:cs="Arial"/>
              </w:rPr>
            </w:pPr>
            <w:r w:rsidRPr="007E45AC">
              <w:rPr>
                <w:rFonts w:ascii="Arial" w:hAnsi="Arial" w:cs="Arial"/>
              </w:rPr>
              <w:t>359,0</w:t>
            </w:r>
          </w:p>
        </w:tc>
        <w:tc>
          <w:tcPr>
            <w:tcW w:w="236" w:type="pct"/>
            <w:tcBorders>
              <w:top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ind w:left="-92" w:right="-153"/>
              <w:jc w:val="center"/>
              <w:rPr>
                <w:rFonts w:ascii="Arial" w:hAnsi="Arial" w:cs="Arial"/>
              </w:rPr>
            </w:pPr>
            <w:r w:rsidRPr="007E45AC">
              <w:rPr>
                <w:rFonts w:ascii="Arial" w:hAnsi="Arial" w:cs="Arial"/>
              </w:rPr>
              <w:t>444,0</w:t>
            </w:r>
          </w:p>
        </w:tc>
        <w:tc>
          <w:tcPr>
            <w:tcW w:w="236" w:type="pct"/>
            <w:tcBorders>
              <w:top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ind w:left="-92" w:right="-153"/>
              <w:jc w:val="center"/>
              <w:rPr>
                <w:rFonts w:ascii="Arial" w:hAnsi="Arial" w:cs="Arial"/>
              </w:rPr>
            </w:pPr>
            <w:r w:rsidRPr="007E45AC">
              <w:rPr>
                <w:rFonts w:ascii="Arial" w:hAnsi="Arial" w:cs="Arial"/>
              </w:rPr>
              <w:t>460,0</w:t>
            </w:r>
          </w:p>
        </w:tc>
        <w:tc>
          <w:tcPr>
            <w:tcW w:w="236" w:type="pct"/>
            <w:tcBorders>
              <w:top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ind w:left="-92" w:right="-153"/>
              <w:jc w:val="center"/>
              <w:rPr>
                <w:rFonts w:ascii="Arial" w:hAnsi="Arial" w:cs="Arial"/>
              </w:rPr>
            </w:pPr>
            <w:r w:rsidRPr="007E45AC">
              <w:rPr>
                <w:rFonts w:ascii="Arial" w:hAnsi="Arial" w:cs="Arial"/>
              </w:rPr>
              <w:t>479,0</w:t>
            </w:r>
          </w:p>
        </w:tc>
        <w:tc>
          <w:tcPr>
            <w:tcW w:w="236" w:type="pct"/>
            <w:tcBorders>
              <w:top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ind w:left="-92" w:right="-153"/>
              <w:jc w:val="center"/>
              <w:rPr>
                <w:rFonts w:ascii="Arial" w:hAnsi="Arial" w:cs="Arial"/>
              </w:rPr>
            </w:pPr>
            <w:r w:rsidRPr="007E45AC">
              <w:rPr>
                <w:rFonts w:ascii="Arial" w:hAnsi="Arial" w:cs="Arial"/>
              </w:rPr>
              <w:t>681,0</w:t>
            </w:r>
          </w:p>
        </w:tc>
        <w:tc>
          <w:tcPr>
            <w:tcW w:w="566" w:type="pct"/>
            <w:vMerge w:val="restart"/>
            <w:tcBorders>
              <w:top w:val="single" w:sz="4" w:space="0" w:color="auto"/>
              <w:left w:val="single" w:sz="4" w:space="0" w:color="auto"/>
              <w:right w:val="single" w:sz="4" w:space="0" w:color="auto"/>
            </w:tcBorders>
          </w:tcPr>
          <w:p w:rsidR="00465DF8" w:rsidRPr="007E45AC" w:rsidRDefault="00465DF8" w:rsidP="00465DF8">
            <w:pPr>
              <w:autoSpaceDE w:val="0"/>
              <w:autoSpaceDN w:val="0"/>
              <w:adjustRightInd w:val="0"/>
              <w:rPr>
                <w:rFonts w:ascii="Arial" w:hAnsi="Arial" w:cs="Arial"/>
              </w:rPr>
            </w:pPr>
            <w:r w:rsidRPr="007E45AC">
              <w:rPr>
                <w:rFonts w:ascii="Arial" w:hAnsi="Arial" w:cs="Arial"/>
              </w:rPr>
              <w:t>Сектор сельского хозяйства</w:t>
            </w:r>
          </w:p>
        </w:tc>
        <w:tc>
          <w:tcPr>
            <w:tcW w:w="943" w:type="pct"/>
            <w:vMerge w:val="restart"/>
            <w:tcBorders>
              <w:top w:val="single" w:sz="4" w:space="0" w:color="auto"/>
              <w:left w:val="single" w:sz="4" w:space="0" w:color="auto"/>
              <w:right w:val="single" w:sz="4" w:space="0" w:color="auto"/>
            </w:tcBorders>
          </w:tcPr>
          <w:p w:rsidR="00465DF8" w:rsidRPr="007E45AC" w:rsidRDefault="00465DF8" w:rsidP="00465DF8">
            <w:pPr>
              <w:autoSpaceDE w:val="0"/>
              <w:autoSpaceDN w:val="0"/>
              <w:adjustRightInd w:val="0"/>
              <w:rPr>
                <w:rFonts w:ascii="Arial" w:hAnsi="Arial" w:cs="Arial"/>
              </w:rPr>
            </w:pPr>
          </w:p>
        </w:tc>
      </w:tr>
      <w:tr w:rsidR="007E45AC" w:rsidRPr="007E45AC" w:rsidTr="007E45AC">
        <w:trPr>
          <w:trHeight w:val="2379"/>
          <w:tblCellSpacing w:w="5" w:type="nil"/>
        </w:trPr>
        <w:tc>
          <w:tcPr>
            <w:tcW w:w="175" w:type="pct"/>
            <w:vMerge/>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rPr>
                <w:rFonts w:ascii="Arial" w:hAnsi="Arial" w:cs="Arial"/>
              </w:rPr>
            </w:pPr>
          </w:p>
        </w:tc>
        <w:tc>
          <w:tcPr>
            <w:tcW w:w="863" w:type="pct"/>
            <w:vMerge/>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rPr>
                <w:rFonts w:ascii="Arial" w:hAnsi="Arial" w:cs="Arial"/>
              </w:rPr>
            </w:pPr>
          </w:p>
        </w:tc>
        <w:tc>
          <w:tcPr>
            <w:tcW w:w="425" w:type="pct"/>
            <w:vMerge/>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jc w:val="center"/>
              <w:rPr>
                <w:rFonts w:ascii="Arial" w:hAnsi="Arial" w:cs="Arial"/>
              </w:rPr>
            </w:pPr>
          </w:p>
        </w:tc>
        <w:tc>
          <w:tcPr>
            <w:tcW w:w="519" w:type="pct"/>
            <w:tcBorders>
              <w:left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rPr>
                <w:rFonts w:ascii="Arial" w:hAnsi="Arial" w:cs="Arial"/>
              </w:rPr>
            </w:pPr>
            <w:r w:rsidRPr="007E45AC">
              <w:rPr>
                <w:rFonts w:ascii="Arial" w:hAnsi="Arial" w:cs="Arial"/>
              </w:rPr>
              <w:t xml:space="preserve">Бюджет г.о. Павловский Посад МО </w:t>
            </w:r>
          </w:p>
        </w:tc>
        <w:tc>
          <w:tcPr>
            <w:tcW w:w="330" w:type="pct"/>
            <w:tcBorders>
              <w:top w:val="single" w:sz="4" w:space="0" w:color="auto"/>
              <w:left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ind w:left="-92" w:right="-153"/>
              <w:jc w:val="center"/>
              <w:rPr>
                <w:rFonts w:ascii="Arial" w:hAnsi="Arial" w:cs="Arial"/>
              </w:rPr>
            </w:pPr>
            <w:r w:rsidRPr="007E45AC">
              <w:rPr>
                <w:rFonts w:ascii="Arial" w:hAnsi="Arial" w:cs="Arial"/>
              </w:rPr>
              <w:t>2 423,0</w:t>
            </w:r>
          </w:p>
        </w:tc>
        <w:tc>
          <w:tcPr>
            <w:tcW w:w="236" w:type="pct"/>
            <w:tcBorders>
              <w:top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ind w:left="-92" w:right="-153"/>
              <w:jc w:val="center"/>
              <w:rPr>
                <w:rFonts w:ascii="Arial" w:hAnsi="Arial" w:cs="Arial"/>
              </w:rPr>
            </w:pPr>
            <w:r w:rsidRPr="007E45AC">
              <w:rPr>
                <w:rFonts w:ascii="Arial" w:hAnsi="Arial" w:cs="Arial"/>
              </w:rPr>
              <w:t>359,0</w:t>
            </w:r>
          </w:p>
        </w:tc>
        <w:tc>
          <w:tcPr>
            <w:tcW w:w="236" w:type="pct"/>
            <w:tcBorders>
              <w:top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ind w:left="-92" w:right="-153"/>
              <w:jc w:val="center"/>
              <w:rPr>
                <w:rFonts w:ascii="Arial" w:hAnsi="Arial" w:cs="Arial"/>
              </w:rPr>
            </w:pPr>
            <w:r w:rsidRPr="007E45AC">
              <w:rPr>
                <w:rFonts w:ascii="Arial" w:hAnsi="Arial" w:cs="Arial"/>
              </w:rPr>
              <w:t>444,0</w:t>
            </w:r>
          </w:p>
        </w:tc>
        <w:tc>
          <w:tcPr>
            <w:tcW w:w="236" w:type="pct"/>
            <w:tcBorders>
              <w:top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ind w:left="-92" w:right="-153"/>
              <w:jc w:val="center"/>
              <w:rPr>
                <w:rFonts w:ascii="Arial" w:hAnsi="Arial" w:cs="Arial"/>
              </w:rPr>
            </w:pPr>
            <w:r w:rsidRPr="007E45AC">
              <w:rPr>
                <w:rFonts w:ascii="Arial" w:hAnsi="Arial" w:cs="Arial"/>
              </w:rPr>
              <w:t>460,0</w:t>
            </w:r>
          </w:p>
        </w:tc>
        <w:tc>
          <w:tcPr>
            <w:tcW w:w="236" w:type="pct"/>
            <w:tcBorders>
              <w:top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ind w:left="-92" w:right="-153"/>
              <w:jc w:val="center"/>
              <w:rPr>
                <w:rFonts w:ascii="Arial" w:hAnsi="Arial" w:cs="Arial"/>
              </w:rPr>
            </w:pPr>
            <w:r w:rsidRPr="007E45AC">
              <w:rPr>
                <w:rFonts w:ascii="Arial" w:hAnsi="Arial" w:cs="Arial"/>
              </w:rPr>
              <w:t>479,0</w:t>
            </w:r>
          </w:p>
        </w:tc>
        <w:tc>
          <w:tcPr>
            <w:tcW w:w="236" w:type="pct"/>
            <w:tcBorders>
              <w:top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ind w:left="-92" w:right="-153"/>
              <w:jc w:val="center"/>
              <w:rPr>
                <w:rFonts w:ascii="Arial" w:hAnsi="Arial" w:cs="Arial"/>
              </w:rPr>
            </w:pPr>
            <w:r w:rsidRPr="007E45AC">
              <w:rPr>
                <w:rFonts w:ascii="Arial" w:hAnsi="Arial" w:cs="Arial"/>
              </w:rPr>
              <w:t>681,0</w:t>
            </w:r>
          </w:p>
        </w:tc>
        <w:tc>
          <w:tcPr>
            <w:tcW w:w="566" w:type="pct"/>
            <w:vMerge/>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rPr>
                <w:rFonts w:ascii="Arial" w:hAnsi="Arial" w:cs="Arial"/>
              </w:rPr>
            </w:pPr>
          </w:p>
        </w:tc>
        <w:tc>
          <w:tcPr>
            <w:tcW w:w="943" w:type="pct"/>
            <w:vMerge/>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rPr>
                <w:rFonts w:ascii="Arial" w:hAnsi="Arial" w:cs="Arial"/>
              </w:rPr>
            </w:pPr>
          </w:p>
        </w:tc>
      </w:tr>
      <w:tr w:rsidR="007E45AC" w:rsidRPr="007E45AC" w:rsidTr="007E45AC">
        <w:trPr>
          <w:trHeight w:val="122"/>
          <w:tblCellSpacing w:w="5" w:type="nil"/>
        </w:trPr>
        <w:tc>
          <w:tcPr>
            <w:tcW w:w="175" w:type="pct"/>
            <w:vMerge w:val="restart"/>
            <w:tcBorders>
              <w:top w:val="single" w:sz="4" w:space="0" w:color="auto"/>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rPr>
                <w:rFonts w:ascii="Arial" w:hAnsi="Arial" w:cs="Arial"/>
              </w:rPr>
            </w:pPr>
            <w:r w:rsidRPr="007E45AC">
              <w:rPr>
                <w:rFonts w:ascii="Arial" w:hAnsi="Arial" w:cs="Arial"/>
              </w:rPr>
              <w:t>1.1.</w:t>
            </w:r>
          </w:p>
        </w:tc>
        <w:tc>
          <w:tcPr>
            <w:tcW w:w="863" w:type="pct"/>
            <w:vMerge w:val="restart"/>
            <w:tcBorders>
              <w:top w:val="single" w:sz="4" w:space="0" w:color="auto"/>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rPr>
                <w:rFonts w:ascii="Arial" w:hAnsi="Arial" w:cs="Arial"/>
              </w:rPr>
            </w:pPr>
            <w:r w:rsidRPr="007E45AC">
              <w:rPr>
                <w:rFonts w:ascii="Arial" w:hAnsi="Arial" w:cs="Arial"/>
              </w:rPr>
              <w:t>Мероприятие 01.01</w:t>
            </w:r>
          </w:p>
          <w:p w:rsidR="00465DF8" w:rsidRPr="007E45AC" w:rsidRDefault="00465DF8" w:rsidP="00465DF8">
            <w:pPr>
              <w:autoSpaceDE w:val="0"/>
              <w:autoSpaceDN w:val="0"/>
              <w:adjustRightInd w:val="0"/>
              <w:rPr>
                <w:rFonts w:ascii="Arial" w:hAnsi="Arial" w:cs="Arial"/>
              </w:rPr>
            </w:pPr>
          </w:p>
          <w:p w:rsidR="00465DF8" w:rsidRPr="007E45AC" w:rsidRDefault="00465DF8" w:rsidP="00465DF8">
            <w:pPr>
              <w:autoSpaceDE w:val="0"/>
              <w:autoSpaceDN w:val="0"/>
              <w:adjustRightInd w:val="0"/>
              <w:rPr>
                <w:rFonts w:ascii="Arial" w:hAnsi="Arial" w:cs="Arial"/>
              </w:rPr>
            </w:pPr>
            <w:r w:rsidRPr="007E45AC">
              <w:rPr>
                <w:rFonts w:ascii="Arial" w:hAnsi="Arial" w:cs="Arial"/>
                <w:lang w:eastAsia="en-US"/>
              </w:rPr>
              <w:t>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w:t>
            </w:r>
          </w:p>
        </w:tc>
        <w:tc>
          <w:tcPr>
            <w:tcW w:w="425" w:type="pct"/>
            <w:vMerge w:val="restart"/>
            <w:tcBorders>
              <w:top w:val="single" w:sz="4" w:space="0" w:color="auto"/>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2021-2025</w:t>
            </w:r>
          </w:p>
        </w:tc>
        <w:tc>
          <w:tcPr>
            <w:tcW w:w="519" w:type="pct"/>
            <w:tcBorders>
              <w:top w:val="single" w:sz="4" w:space="0" w:color="auto"/>
              <w:left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rPr>
                <w:rFonts w:ascii="Arial" w:hAnsi="Arial" w:cs="Arial"/>
              </w:rPr>
            </w:pPr>
            <w:r w:rsidRPr="007E45AC">
              <w:rPr>
                <w:rFonts w:ascii="Arial" w:hAnsi="Arial" w:cs="Arial"/>
              </w:rPr>
              <w:t>Итого</w:t>
            </w:r>
          </w:p>
        </w:tc>
        <w:tc>
          <w:tcPr>
            <w:tcW w:w="1509" w:type="pct"/>
            <w:gridSpan w:val="6"/>
            <w:vMerge w:val="restart"/>
            <w:tcBorders>
              <w:top w:val="single" w:sz="4" w:space="0" w:color="auto"/>
              <w:left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 xml:space="preserve">В пределах денежных средств, </w:t>
            </w:r>
          </w:p>
          <w:p w:rsidR="00465DF8" w:rsidRPr="007E45AC" w:rsidRDefault="00465DF8" w:rsidP="00465DF8">
            <w:pPr>
              <w:autoSpaceDE w:val="0"/>
              <w:autoSpaceDN w:val="0"/>
              <w:adjustRightInd w:val="0"/>
              <w:ind w:left="-50" w:right="-168"/>
              <w:jc w:val="center"/>
              <w:rPr>
                <w:rFonts w:ascii="Arial" w:hAnsi="Arial" w:cs="Arial"/>
              </w:rPr>
            </w:pPr>
            <w:r w:rsidRPr="007E45AC">
              <w:rPr>
                <w:rFonts w:ascii="Arial" w:hAnsi="Arial" w:cs="Arial"/>
              </w:rPr>
              <w:t>выделенных на содержание Администрации</w:t>
            </w:r>
          </w:p>
        </w:tc>
        <w:tc>
          <w:tcPr>
            <w:tcW w:w="566" w:type="pct"/>
            <w:vMerge w:val="restart"/>
            <w:tcBorders>
              <w:top w:val="single" w:sz="4" w:space="0" w:color="auto"/>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rPr>
                <w:rFonts w:ascii="Arial" w:hAnsi="Arial" w:cs="Arial"/>
              </w:rPr>
            </w:pPr>
            <w:r w:rsidRPr="007E45AC">
              <w:rPr>
                <w:rFonts w:ascii="Arial" w:hAnsi="Arial" w:cs="Arial"/>
              </w:rPr>
              <w:t>Сектор сельского хозяйства</w:t>
            </w:r>
          </w:p>
        </w:tc>
        <w:tc>
          <w:tcPr>
            <w:tcW w:w="943" w:type="pct"/>
            <w:vMerge w:val="restart"/>
            <w:tcBorders>
              <w:top w:val="single" w:sz="4" w:space="0" w:color="auto"/>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rPr>
                <w:rFonts w:ascii="Arial" w:hAnsi="Arial" w:cs="Arial"/>
              </w:rPr>
            </w:pPr>
            <w:r w:rsidRPr="007E45AC">
              <w:rPr>
                <w:rFonts w:ascii="Arial" w:hAnsi="Arial" w:cs="Arial"/>
              </w:rPr>
              <w:t>Повышение эффективности использования сельскохозяйственных угодий</w:t>
            </w:r>
          </w:p>
        </w:tc>
      </w:tr>
      <w:tr w:rsidR="007E45AC" w:rsidRPr="007E45AC" w:rsidTr="007E45AC">
        <w:trPr>
          <w:trHeight w:val="315"/>
          <w:tblCellSpacing w:w="5" w:type="nil"/>
        </w:trPr>
        <w:tc>
          <w:tcPr>
            <w:tcW w:w="175" w:type="pct"/>
            <w:vMerge/>
            <w:tcBorders>
              <w:top w:val="single" w:sz="4" w:space="0" w:color="auto"/>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rPr>
                <w:rFonts w:ascii="Arial" w:hAnsi="Arial" w:cs="Arial"/>
              </w:rPr>
            </w:pPr>
          </w:p>
        </w:tc>
        <w:tc>
          <w:tcPr>
            <w:tcW w:w="863" w:type="pct"/>
            <w:vMerge/>
            <w:tcBorders>
              <w:top w:val="single" w:sz="4" w:space="0" w:color="auto"/>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rPr>
                <w:rFonts w:ascii="Arial" w:hAnsi="Arial" w:cs="Arial"/>
              </w:rPr>
            </w:pPr>
          </w:p>
        </w:tc>
        <w:tc>
          <w:tcPr>
            <w:tcW w:w="425" w:type="pct"/>
            <w:vMerge/>
            <w:tcBorders>
              <w:top w:val="single" w:sz="4" w:space="0" w:color="auto"/>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jc w:val="center"/>
              <w:rPr>
                <w:rFonts w:ascii="Arial" w:hAnsi="Arial" w:cs="Arial"/>
              </w:rPr>
            </w:pPr>
          </w:p>
        </w:tc>
        <w:tc>
          <w:tcPr>
            <w:tcW w:w="519" w:type="pct"/>
            <w:tcBorders>
              <w:top w:val="single" w:sz="4" w:space="0" w:color="auto"/>
              <w:left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rPr>
                <w:rFonts w:ascii="Arial" w:hAnsi="Arial" w:cs="Arial"/>
              </w:rPr>
            </w:pPr>
            <w:r w:rsidRPr="007E45AC">
              <w:rPr>
                <w:rFonts w:ascii="Arial" w:hAnsi="Arial" w:cs="Arial"/>
              </w:rPr>
              <w:t>Бюджет г.о. Павловский Посад МО</w:t>
            </w:r>
          </w:p>
        </w:tc>
        <w:tc>
          <w:tcPr>
            <w:tcW w:w="1509" w:type="pct"/>
            <w:gridSpan w:val="6"/>
            <w:vMerge/>
            <w:tcBorders>
              <w:top w:val="single" w:sz="4" w:space="0" w:color="auto"/>
              <w:left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ind w:left="-50" w:right="-168"/>
              <w:jc w:val="center"/>
              <w:rPr>
                <w:rFonts w:ascii="Arial" w:hAnsi="Arial" w:cs="Arial"/>
              </w:rPr>
            </w:pPr>
          </w:p>
        </w:tc>
        <w:tc>
          <w:tcPr>
            <w:tcW w:w="566" w:type="pct"/>
            <w:vMerge/>
            <w:tcBorders>
              <w:top w:val="single" w:sz="4" w:space="0" w:color="auto"/>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rPr>
                <w:rFonts w:ascii="Arial" w:hAnsi="Arial" w:cs="Arial"/>
              </w:rPr>
            </w:pPr>
          </w:p>
        </w:tc>
        <w:tc>
          <w:tcPr>
            <w:tcW w:w="943" w:type="pct"/>
            <w:vMerge/>
            <w:tcBorders>
              <w:top w:val="single" w:sz="4" w:space="0" w:color="auto"/>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rPr>
                <w:rFonts w:ascii="Arial" w:hAnsi="Arial" w:cs="Arial"/>
              </w:rPr>
            </w:pPr>
          </w:p>
        </w:tc>
      </w:tr>
    </w:tbl>
    <w:p w:rsidR="00465DF8" w:rsidRPr="007E45AC" w:rsidRDefault="00465DF8" w:rsidP="00465DF8">
      <w:pPr>
        <w:rPr>
          <w:rFonts w:ascii="Arial" w:hAnsi="Arial" w:cs="Arial"/>
        </w:rPr>
      </w:pPr>
      <w:r w:rsidRPr="007E45AC">
        <w:rPr>
          <w:rFonts w:ascii="Arial" w:hAnsi="Arial" w:cs="Arial"/>
        </w:rPr>
        <w:br w:type="page"/>
      </w: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551"/>
        <w:gridCol w:w="2608"/>
        <w:gridCol w:w="1283"/>
        <w:gridCol w:w="1709"/>
        <w:gridCol w:w="859"/>
        <w:gridCol w:w="711"/>
        <w:gridCol w:w="712"/>
        <w:gridCol w:w="712"/>
        <w:gridCol w:w="712"/>
        <w:gridCol w:w="712"/>
        <w:gridCol w:w="1710"/>
        <w:gridCol w:w="2848"/>
      </w:tblGrid>
      <w:tr w:rsidR="007E45AC" w:rsidRPr="007E45AC" w:rsidTr="007E45AC">
        <w:trPr>
          <w:trHeight w:val="314"/>
          <w:tblCellSpacing w:w="5" w:type="nil"/>
        </w:trPr>
        <w:tc>
          <w:tcPr>
            <w:tcW w:w="175" w:type="pct"/>
            <w:vMerge w:val="restart"/>
          </w:tcPr>
          <w:p w:rsidR="00465DF8" w:rsidRPr="007E45AC" w:rsidRDefault="00465DF8" w:rsidP="00465DF8">
            <w:pPr>
              <w:autoSpaceDE w:val="0"/>
              <w:autoSpaceDN w:val="0"/>
              <w:adjustRightInd w:val="0"/>
              <w:rPr>
                <w:rFonts w:ascii="Arial" w:hAnsi="Arial" w:cs="Arial"/>
              </w:rPr>
            </w:pPr>
            <w:r w:rsidRPr="007E45AC">
              <w:rPr>
                <w:rFonts w:ascii="Arial" w:hAnsi="Arial" w:cs="Arial"/>
              </w:rPr>
              <w:t>1.2.</w:t>
            </w:r>
          </w:p>
        </w:tc>
        <w:tc>
          <w:tcPr>
            <w:tcW w:w="863" w:type="pct"/>
            <w:vMerge w:val="restart"/>
          </w:tcPr>
          <w:p w:rsidR="00465DF8" w:rsidRPr="007E45AC" w:rsidRDefault="00465DF8" w:rsidP="00465DF8">
            <w:pPr>
              <w:autoSpaceDE w:val="0"/>
              <w:autoSpaceDN w:val="0"/>
              <w:adjustRightInd w:val="0"/>
              <w:rPr>
                <w:rFonts w:ascii="Arial" w:hAnsi="Arial" w:cs="Arial"/>
              </w:rPr>
            </w:pPr>
            <w:r w:rsidRPr="007E45AC">
              <w:rPr>
                <w:rFonts w:ascii="Arial" w:hAnsi="Arial" w:cs="Arial"/>
              </w:rPr>
              <w:t>Мероприятие 01.02</w:t>
            </w:r>
          </w:p>
          <w:p w:rsidR="00465DF8" w:rsidRPr="007E45AC" w:rsidRDefault="00465DF8" w:rsidP="00465DF8">
            <w:pPr>
              <w:autoSpaceDE w:val="0"/>
              <w:autoSpaceDN w:val="0"/>
              <w:adjustRightInd w:val="0"/>
              <w:rPr>
                <w:rFonts w:ascii="Arial" w:hAnsi="Arial" w:cs="Arial"/>
              </w:rPr>
            </w:pPr>
          </w:p>
          <w:p w:rsidR="00465DF8" w:rsidRPr="007E45AC" w:rsidRDefault="00465DF8" w:rsidP="00465DF8">
            <w:pPr>
              <w:autoSpaceDE w:val="0"/>
              <w:autoSpaceDN w:val="0"/>
              <w:adjustRightInd w:val="0"/>
              <w:rPr>
                <w:rFonts w:ascii="Arial" w:hAnsi="Arial" w:cs="Arial"/>
              </w:rPr>
            </w:pPr>
            <w:r w:rsidRPr="007E45AC">
              <w:rPr>
                <w:rFonts w:ascii="Arial" w:hAnsi="Arial" w:cs="Arial"/>
              </w:rPr>
              <w:t>Проведение мероприятий по комплексной борьбе с борщевиком Сосновского</w:t>
            </w:r>
          </w:p>
        </w:tc>
        <w:tc>
          <w:tcPr>
            <w:tcW w:w="425" w:type="pct"/>
            <w:vMerge w:val="restart"/>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2021-2025</w:t>
            </w:r>
          </w:p>
        </w:tc>
        <w:tc>
          <w:tcPr>
            <w:tcW w:w="566" w:type="pct"/>
            <w:vAlign w:val="center"/>
          </w:tcPr>
          <w:p w:rsidR="00465DF8" w:rsidRPr="007E45AC" w:rsidRDefault="00465DF8" w:rsidP="00465DF8">
            <w:pPr>
              <w:autoSpaceDE w:val="0"/>
              <w:autoSpaceDN w:val="0"/>
              <w:adjustRightInd w:val="0"/>
              <w:rPr>
                <w:rFonts w:ascii="Arial" w:hAnsi="Arial" w:cs="Arial"/>
              </w:rPr>
            </w:pPr>
            <w:r w:rsidRPr="007E45AC">
              <w:rPr>
                <w:rFonts w:ascii="Arial" w:hAnsi="Arial" w:cs="Arial"/>
              </w:rPr>
              <w:t>Итого</w:t>
            </w:r>
          </w:p>
        </w:tc>
        <w:tc>
          <w:tcPr>
            <w:tcW w:w="283" w:type="pct"/>
            <w:vAlign w:val="center"/>
          </w:tcPr>
          <w:p w:rsidR="00465DF8" w:rsidRPr="007E45AC" w:rsidRDefault="00465DF8" w:rsidP="00465DF8">
            <w:pPr>
              <w:autoSpaceDE w:val="0"/>
              <w:autoSpaceDN w:val="0"/>
              <w:adjustRightInd w:val="0"/>
              <w:ind w:left="-92" w:right="-153"/>
              <w:jc w:val="center"/>
              <w:rPr>
                <w:rFonts w:ascii="Arial" w:hAnsi="Arial" w:cs="Arial"/>
              </w:rPr>
            </w:pPr>
            <w:r w:rsidRPr="007E45AC">
              <w:rPr>
                <w:rFonts w:ascii="Arial" w:hAnsi="Arial" w:cs="Arial"/>
              </w:rPr>
              <w:t>2 423,0</w:t>
            </w:r>
          </w:p>
        </w:tc>
        <w:tc>
          <w:tcPr>
            <w:tcW w:w="236" w:type="pct"/>
            <w:vAlign w:val="center"/>
          </w:tcPr>
          <w:p w:rsidR="00465DF8" w:rsidRPr="007E45AC" w:rsidRDefault="00465DF8" w:rsidP="00465DF8">
            <w:pPr>
              <w:autoSpaceDE w:val="0"/>
              <w:autoSpaceDN w:val="0"/>
              <w:adjustRightInd w:val="0"/>
              <w:ind w:left="-92" w:right="-153"/>
              <w:jc w:val="center"/>
              <w:rPr>
                <w:rFonts w:ascii="Arial" w:hAnsi="Arial" w:cs="Arial"/>
              </w:rPr>
            </w:pPr>
            <w:r w:rsidRPr="007E45AC">
              <w:rPr>
                <w:rFonts w:ascii="Arial" w:hAnsi="Arial" w:cs="Arial"/>
              </w:rPr>
              <w:t>359,0</w:t>
            </w:r>
          </w:p>
        </w:tc>
        <w:tc>
          <w:tcPr>
            <w:tcW w:w="236" w:type="pct"/>
            <w:vAlign w:val="center"/>
          </w:tcPr>
          <w:p w:rsidR="00465DF8" w:rsidRPr="007E45AC" w:rsidRDefault="00465DF8" w:rsidP="00465DF8">
            <w:pPr>
              <w:autoSpaceDE w:val="0"/>
              <w:autoSpaceDN w:val="0"/>
              <w:adjustRightInd w:val="0"/>
              <w:ind w:left="-92" w:right="-153"/>
              <w:jc w:val="center"/>
              <w:rPr>
                <w:rFonts w:ascii="Arial" w:hAnsi="Arial" w:cs="Arial"/>
              </w:rPr>
            </w:pPr>
            <w:r w:rsidRPr="007E45AC">
              <w:rPr>
                <w:rFonts w:ascii="Arial" w:hAnsi="Arial" w:cs="Arial"/>
              </w:rPr>
              <w:t>444,0</w:t>
            </w:r>
          </w:p>
        </w:tc>
        <w:tc>
          <w:tcPr>
            <w:tcW w:w="236" w:type="pct"/>
            <w:vAlign w:val="center"/>
          </w:tcPr>
          <w:p w:rsidR="00465DF8" w:rsidRPr="007E45AC" w:rsidRDefault="00465DF8" w:rsidP="00465DF8">
            <w:pPr>
              <w:autoSpaceDE w:val="0"/>
              <w:autoSpaceDN w:val="0"/>
              <w:adjustRightInd w:val="0"/>
              <w:ind w:left="-92" w:right="-153"/>
              <w:jc w:val="center"/>
              <w:rPr>
                <w:rFonts w:ascii="Arial" w:hAnsi="Arial" w:cs="Arial"/>
              </w:rPr>
            </w:pPr>
            <w:r w:rsidRPr="007E45AC">
              <w:rPr>
                <w:rFonts w:ascii="Arial" w:hAnsi="Arial" w:cs="Arial"/>
              </w:rPr>
              <w:t>460,0</w:t>
            </w:r>
          </w:p>
        </w:tc>
        <w:tc>
          <w:tcPr>
            <w:tcW w:w="236" w:type="pct"/>
            <w:vAlign w:val="center"/>
          </w:tcPr>
          <w:p w:rsidR="00465DF8" w:rsidRPr="007E45AC" w:rsidRDefault="00465DF8" w:rsidP="00465DF8">
            <w:pPr>
              <w:autoSpaceDE w:val="0"/>
              <w:autoSpaceDN w:val="0"/>
              <w:adjustRightInd w:val="0"/>
              <w:ind w:left="-92" w:right="-153"/>
              <w:jc w:val="center"/>
              <w:rPr>
                <w:rFonts w:ascii="Arial" w:hAnsi="Arial" w:cs="Arial"/>
              </w:rPr>
            </w:pPr>
            <w:r w:rsidRPr="007E45AC">
              <w:rPr>
                <w:rFonts w:ascii="Arial" w:hAnsi="Arial" w:cs="Arial"/>
              </w:rPr>
              <w:t>479,0</w:t>
            </w:r>
          </w:p>
        </w:tc>
        <w:tc>
          <w:tcPr>
            <w:tcW w:w="236" w:type="pct"/>
            <w:vAlign w:val="center"/>
          </w:tcPr>
          <w:p w:rsidR="00465DF8" w:rsidRPr="007E45AC" w:rsidRDefault="00465DF8" w:rsidP="00465DF8">
            <w:pPr>
              <w:autoSpaceDE w:val="0"/>
              <w:autoSpaceDN w:val="0"/>
              <w:adjustRightInd w:val="0"/>
              <w:ind w:left="-92" w:right="-153"/>
              <w:jc w:val="center"/>
              <w:rPr>
                <w:rFonts w:ascii="Arial" w:hAnsi="Arial" w:cs="Arial"/>
              </w:rPr>
            </w:pPr>
            <w:r w:rsidRPr="007E45AC">
              <w:rPr>
                <w:rFonts w:ascii="Arial" w:hAnsi="Arial" w:cs="Arial"/>
              </w:rPr>
              <w:t>681,0</w:t>
            </w:r>
          </w:p>
        </w:tc>
        <w:tc>
          <w:tcPr>
            <w:tcW w:w="566" w:type="pct"/>
            <w:vMerge w:val="restart"/>
          </w:tcPr>
          <w:p w:rsidR="00465DF8" w:rsidRPr="007E45AC" w:rsidRDefault="00465DF8" w:rsidP="00465DF8">
            <w:pPr>
              <w:autoSpaceDE w:val="0"/>
              <w:autoSpaceDN w:val="0"/>
              <w:adjustRightInd w:val="0"/>
              <w:rPr>
                <w:rFonts w:ascii="Arial" w:hAnsi="Arial" w:cs="Arial"/>
              </w:rPr>
            </w:pPr>
            <w:r w:rsidRPr="007E45AC">
              <w:rPr>
                <w:rFonts w:ascii="Arial" w:hAnsi="Arial" w:cs="Arial"/>
              </w:rPr>
              <w:t>Сектор сельского хозяйства</w:t>
            </w:r>
          </w:p>
        </w:tc>
        <w:tc>
          <w:tcPr>
            <w:tcW w:w="943" w:type="pct"/>
            <w:vMerge w:val="restart"/>
          </w:tcPr>
          <w:p w:rsidR="00465DF8" w:rsidRPr="007E45AC" w:rsidRDefault="00465DF8" w:rsidP="00465DF8">
            <w:pPr>
              <w:autoSpaceDE w:val="0"/>
              <w:autoSpaceDN w:val="0"/>
              <w:adjustRightInd w:val="0"/>
              <w:rPr>
                <w:rFonts w:ascii="Arial" w:hAnsi="Arial" w:cs="Arial"/>
              </w:rPr>
            </w:pPr>
            <w:r w:rsidRPr="007E45AC">
              <w:rPr>
                <w:rFonts w:ascii="Arial" w:hAnsi="Arial" w:cs="Arial"/>
              </w:rPr>
              <w:t>Сокращение площади земель, засоренных борщевиком Сосновского</w:t>
            </w:r>
          </w:p>
        </w:tc>
      </w:tr>
      <w:tr w:rsidR="007E45AC" w:rsidRPr="007E45AC" w:rsidTr="007E45AC">
        <w:trPr>
          <w:trHeight w:val="2078"/>
          <w:tblCellSpacing w:w="5" w:type="nil"/>
        </w:trPr>
        <w:tc>
          <w:tcPr>
            <w:tcW w:w="175" w:type="pct"/>
            <w:vMerge/>
          </w:tcPr>
          <w:p w:rsidR="00465DF8" w:rsidRPr="007E45AC" w:rsidRDefault="00465DF8" w:rsidP="00465DF8">
            <w:pPr>
              <w:autoSpaceDE w:val="0"/>
              <w:autoSpaceDN w:val="0"/>
              <w:adjustRightInd w:val="0"/>
              <w:rPr>
                <w:rFonts w:ascii="Arial" w:hAnsi="Arial" w:cs="Arial"/>
              </w:rPr>
            </w:pPr>
          </w:p>
        </w:tc>
        <w:tc>
          <w:tcPr>
            <w:tcW w:w="863" w:type="pct"/>
            <w:vMerge/>
          </w:tcPr>
          <w:p w:rsidR="00465DF8" w:rsidRPr="007E45AC" w:rsidRDefault="00465DF8" w:rsidP="00465DF8">
            <w:pPr>
              <w:autoSpaceDE w:val="0"/>
              <w:autoSpaceDN w:val="0"/>
              <w:adjustRightInd w:val="0"/>
              <w:rPr>
                <w:rFonts w:ascii="Arial" w:hAnsi="Arial" w:cs="Arial"/>
              </w:rPr>
            </w:pPr>
          </w:p>
        </w:tc>
        <w:tc>
          <w:tcPr>
            <w:tcW w:w="425" w:type="pct"/>
            <w:vMerge/>
          </w:tcPr>
          <w:p w:rsidR="00465DF8" w:rsidRPr="007E45AC" w:rsidRDefault="00465DF8" w:rsidP="00465DF8">
            <w:pPr>
              <w:autoSpaceDE w:val="0"/>
              <w:autoSpaceDN w:val="0"/>
              <w:adjustRightInd w:val="0"/>
              <w:jc w:val="center"/>
              <w:rPr>
                <w:rFonts w:ascii="Arial" w:hAnsi="Arial" w:cs="Arial"/>
              </w:rPr>
            </w:pPr>
          </w:p>
        </w:tc>
        <w:tc>
          <w:tcPr>
            <w:tcW w:w="566" w:type="pct"/>
            <w:vAlign w:val="center"/>
          </w:tcPr>
          <w:p w:rsidR="00465DF8" w:rsidRPr="007E45AC" w:rsidRDefault="00465DF8" w:rsidP="00465DF8">
            <w:pPr>
              <w:autoSpaceDE w:val="0"/>
              <w:autoSpaceDN w:val="0"/>
              <w:adjustRightInd w:val="0"/>
              <w:rPr>
                <w:rFonts w:ascii="Arial" w:hAnsi="Arial" w:cs="Arial"/>
              </w:rPr>
            </w:pPr>
            <w:r w:rsidRPr="007E45AC">
              <w:rPr>
                <w:rFonts w:ascii="Arial" w:hAnsi="Arial" w:cs="Arial"/>
              </w:rPr>
              <w:t xml:space="preserve">Бюджет г.о. Павловский Посад МО </w:t>
            </w:r>
          </w:p>
        </w:tc>
        <w:tc>
          <w:tcPr>
            <w:tcW w:w="283" w:type="pct"/>
            <w:vAlign w:val="center"/>
          </w:tcPr>
          <w:p w:rsidR="00465DF8" w:rsidRPr="007E45AC" w:rsidRDefault="00465DF8" w:rsidP="00465DF8">
            <w:pPr>
              <w:autoSpaceDE w:val="0"/>
              <w:autoSpaceDN w:val="0"/>
              <w:adjustRightInd w:val="0"/>
              <w:ind w:left="-92" w:right="-153"/>
              <w:jc w:val="center"/>
              <w:rPr>
                <w:rFonts w:ascii="Arial" w:hAnsi="Arial" w:cs="Arial"/>
              </w:rPr>
            </w:pPr>
            <w:r w:rsidRPr="007E45AC">
              <w:rPr>
                <w:rFonts w:ascii="Arial" w:hAnsi="Arial" w:cs="Arial"/>
              </w:rPr>
              <w:t>2 423,0</w:t>
            </w:r>
          </w:p>
        </w:tc>
        <w:tc>
          <w:tcPr>
            <w:tcW w:w="236" w:type="pct"/>
            <w:vAlign w:val="center"/>
          </w:tcPr>
          <w:p w:rsidR="00465DF8" w:rsidRPr="007E45AC" w:rsidRDefault="00465DF8" w:rsidP="00465DF8">
            <w:pPr>
              <w:autoSpaceDE w:val="0"/>
              <w:autoSpaceDN w:val="0"/>
              <w:adjustRightInd w:val="0"/>
              <w:ind w:left="-92" w:right="-153"/>
              <w:jc w:val="center"/>
              <w:rPr>
                <w:rFonts w:ascii="Arial" w:hAnsi="Arial" w:cs="Arial"/>
              </w:rPr>
            </w:pPr>
            <w:r w:rsidRPr="007E45AC">
              <w:rPr>
                <w:rFonts w:ascii="Arial" w:hAnsi="Arial" w:cs="Arial"/>
              </w:rPr>
              <w:t>359,0</w:t>
            </w:r>
          </w:p>
        </w:tc>
        <w:tc>
          <w:tcPr>
            <w:tcW w:w="236" w:type="pct"/>
            <w:vAlign w:val="center"/>
          </w:tcPr>
          <w:p w:rsidR="00465DF8" w:rsidRPr="007E45AC" w:rsidRDefault="00465DF8" w:rsidP="00465DF8">
            <w:pPr>
              <w:autoSpaceDE w:val="0"/>
              <w:autoSpaceDN w:val="0"/>
              <w:adjustRightInd w:val="0"/>
              <w:ind w:left="-92" w:right="-153"/>
              <w:jc w:val="center"/>
              <w:rPr>
                <w:rFonts w:ascii="Arial" w:hAnsi="Arial" w:cs="Arial"/>
              </w:rPr>
            </w:pPr>
            <w:r w:rsidRPr="007E45AC">
              <w:rPr>
                <w:rFonts w:ascii="Arial" w:hAnsi="Arial" w:cs="Arial"/>
              </w:rPr>
              <w:t>444,0</w:t>
            </w:r>
          </w:p>
        </w:tc>
        <w:tc>
          <w:tcPr>
            <w:tcW w:w="236" w:type="pct"/>
            <w:vAlign w:val="center"/>
          </w:tcPr>
          <w:p w:rsidR="00465DF8" w:rsidRPr="007E45AC" w:rsidRDefault="00465DF8" w:rsidP="00465DF8">
            <w:pPr>
              <w:autoSpaceDE w:val="0"/>
              <w:autoSpaceDN w:val="0"/>
              <w:adjustRightInd w:val="0"/>
              <w:ind w:left="-92" w:right="-153"/>
              <w:jc w:val="center"/>
              <w:rPr>
                <w:rFonts w:ascii="Arial" w:hAnsi="Arial" w:cs="Arial"/>
              </w:rPr>
            </w:pPr>
            <w:r w:rsidRPr="007E45AC">
              <w:rPr>
                <w:rFonts w:ascii="Arial" w:hAnsi="Arial" w:cs="Arial"/>
              </w:rPr>
              <w:t>460,0</w:t>
            </w:r>
          </w:p>
        </w:tc>
        <w:tc>
          <w:tcPr>
            <w:tcW w:w="236" w:type="pct"/>
            <w:vAlign w:val="center"/>
          </w:tcPr>
          <w:p w:rsidR="00465DF8" w:rsidRPr="007E45AC" w:rsidRDefault="00465DF8" w:rsidP="00465DF8">
            <w:pPr>
              <w:autoSpaceDE w:val="0"/>
              <w:autoSpaceDN w:val="0"/>
              <w:adjustRightInd w:val="0"/>
              <w:ind w:left="-92" w:right="-153"/>
              <w:jc w:val="center"/>
              <w:rPr>
                <w:rFonts w:ascii="Arial" w:hAnsi="Arial" w:cs="Arial"/>
              </w:rPr>
            </w:pPr>
            <w:r w:rsidRPr="007E45AC">
              <w:rPr>
                <w:rFonts w:ascii="Arial" w:hAnsi="Arial" w:cs="Arial"/>
              </w:rPr>
              <w:t>479,0</w:t>
            </w:r>
          </w:p>
        </w:tc>
        <w:tc>
          <w:tcPr>
            <w:tcW w:w="236" w:type="pct"/>
            <w:vAlign w:val="center"/>
          </w:tcPr>
          <w:p w:rsidR="00465DF8" w:rsidRPr="007E45AC" w:rsidRDefault="00465DF8" w:rsidP="00465DF8">
            <w:pPr>
              <w:autoSpaceDE w:val="0"/>
              <w:autoSpaceDN w:val="0"/>
              <w:adjustRightInd w:val="0"/>
              <w:ind w:left="-92" w:right="-153"/>
              <w:jc w:val="center"/>
              <w:rPr>
                <w:rFonts w:ascii="Arial" w:hAnsi="Arial" w:cs="Arial"/>
              </w:rPr>
            </w:pPr>
            <w:r w:rsidRPr="007E45AC">
              <w:rPr>
                <w:rFonts w:ascii="Arial" w:hAnsi="Arial" w:cs="Arial"/>
              </w:rPr>
              <w:t>681,0</w:t>
            </w:r>
          </w:p>
        </w:tc>
        <w:tc>
          <w:tcPr>
            <w:tcW w:w="566" w:type="pct"/>
            <w:vMerge/>
          </w:tcPr>
          <w:p w:rsidR="00465DF8" w:rsidRPr="007E45AC" w:rsidRDefault="00465DF8" w:rsidP="00465DF8">
            <w:pPr>
              <w:autoSpaceDE w:val="0"/>
              <w:autoSpaceDN w:val="0"/>
              <w:adjustRightInd w:val="0"/>
              <w:rPr>
                <w:rFonts w:ascii="Arial" w:hAnsi="Arial" w:cs="Arial"/>
              </w:rPr>
            </w:pPr>
          </w:p>
        </w:tc>
        <w:tc>
          <w:tcPr>
            <w:tcW w:w="943" w:type="pct"/>
            <w:vMerge/>
          </w:tcPr>
          <w:p w:rsidR="00465DF8" w:rsidRPr="007E45AC" w:rsidRDefault="00465DF8" w:rsidP="00465DF8">
            <w:pPr>
              <w:autoSpaceDE w:val="0"/>
              <w:autoSpaceDN w:val="0"/>
              <w:adjustRightInd w:val="0"/>
              <w:rPr>
                <w:rFonts w:ascii="Arial" w:hAnsi="Arial" w:cs="Arial"/>
              </w:rPr>
            </w:pPr>
          </w:p>
        </w:tc>
      </w:tr>
      <w:tr w:rsidR="007E45AC" w:rsidRPr="007E45AC" w:rsidTr="007E45AC">
        <w:trPr>
          <w:trHeight w:val="437"/>
          <w:tblCellSpacing w:w="5" w:type="nil"/>
        </w:trPr>
        <w:tc>
          <w:tcPr>
            <w:tcW w:w="175" w:type="pct"/>
            <w:vMerge w:val="restart"/>
          </w:tcPr>
          <w:p w:rsidR="00465DF8" w:rsidRPr="007E45AC" w:rsidRDefault="00465DF8" w:rsidP="00465DF8">
            <w:pPr>
              <w:autoSpaceDE w:val="0"/>
              <w:autoSpaceDN w:val="0"/>
              <w:adjustRightInd w:val="0"/>
              <w:rPr>
                <w:rFonts w:ascii="Arial" w:hAnsi="Arial" w:cs="Arial"/>
              </w:rPr>
            </w:pPr>
          </w:p>
        </w:tc>
        <w:tc>
          <w:tcPr>
            <w:tcW w:w="863" w:type="pct"/>
            <w:vMerge w:val="restart"/>
          </w:tcPr>
          <w:p w:rsidR="00465DF8" w:rsidRPr="007E45AC" w:rsidRDefault="00465DF8" w:rsidP="00465DF8">
            <w:pPr>
              <w:autoSpaceDE w:val="0"/>
              <w:autoSpaceDN w:val="0"/>
              <w:adjustRightInd w:val="0"/>
              <w:rPr>
                <w:rFonts w:ascii="Arial" w:hAnsi="Arial" w:cs="Arial"/>
              </w:rPr>
            </w:pPr>
            <w:r w:rsidRPr="007E45AC">
              <w:rPr>
                <w:rFonts w:ascii="Arial" w:hAnsi="Arial" w:cs="Arial"/>
              </w:rPr>
              <w:t>ИТОГО по программе:</w:t>
            </w:r>
          </w:p>
        </w:tc>
        <w:tc>
          <w:tcPr>
            <w:tcW w:w="425" w:type="pct"/>
            <w:vMerge w:val="restart"/>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2021-2025</w:t>
            </w:r>
          </w:p>
        </w:tc>
        <w:tc>
          <w:tcPr>
            <w:tcW w:w="566" w:type="pct"/>
            <w:vAlign w:val="center"/>
          </w:tcPr>
          <w:p w:rsidR="00465DF8" w:rsidRPr="007E45AC" w:rsidRDefault="00465DF8" w:rsidP="00465DF8">
            <w:pPr>
              <w:autoSpaceDE w:val="0"/>
              <w:autoSpaceDN w:val="0"/>
              <w:adjustRightInd w:val="0"/>
              <w:rPr>
                <w:rFonts w:ascii="Arial" w:hAnsi="Arial" w:cs="Arial"/>
              </w:rPr>
            </w:pPr>
            <w:r w:rsidRPr="007E45AC">
              <w:rPr>
                <w:rFonts w:ascii="Arial" w:hAnsi="Arial" w:cs="Arial"/>
              </w:rPr>
              <w:t>ИТОГО</w:t>
            </w:r>
          </w:p>
        </w:tc>
        <w:tc>
          <w:tcPr>
            <w:tcW w:w="283" w:type="pct"/>
            <w:vAlign w:val="center"/>
          </w:tcPr>
          <w:p w:rsidR="00465DF8" w:rsidRPr="007E45AC" w:rsidRDefault="00465DF8" w:rsidP="00465DF8">
            <w:pPr>
              <w:autoSpaceDE w:val="0"/>
              <w:autoSpaceDN w:val="0"/>
              <w:adjustRightInd w:val="0"/>
              <w:ind w:left="-92" w:right="-153"/>
              <w:jc w:val="center"/>
              <w:rPr>
                <w:rFonts w:ascii="Arial" w:hAnsi="Arial" w:cs="Arial"/>
              </w:rPr>
            </w:pPr>
            <w:r w:rsidRPr="007E45AC">
              <w:rPr>
                <w:rFonts w:ascii="Arial" w:hAnsi="Arial" w:cs="Arial"/>
              </w:rPr>
              <w:t>2 423,0</w:t>
            </w:r>
          </w:p>
        </w:tc>
        <w:tc>
          <w:tcPr>
            <w:tcW w:w="236" w:type="pct"/>
            <w:vAlign w:val="center"/>
          </w:tcPr>
          <w:p w:rsidR="00465DF8" w:rsidRPr="007E45AC" w:rsidRDefault="00465DF8" w:rsidP="00465DF8">
            <w:pPr>
              <w:autoSpaceDE w:val="0"/>
              <w:autoSpaceDN w:val="0"/>
              <w:adjustRightInd w:val="0"/>
              <w:ind w:left="-92" w:right="-153"/>
              <w:jc w:val="center"/>
              <w:rPr>
                <w:rFonts w:ascii="Arial" w:hAnsi="Arial" w:cs="Arial"/>
              </w:rPr>
            </w:pPr>
            <w:r w:rsidRPr="007E45AC">
              <w:rPr>
                <w:rFonts w:ascii="Arial" w:hAnsi="Arial" w:cs="Arial"/>
              </w:rPr>
              <w:t>359,0</w:t>
            </w:r>
          </w:p>
        </w:tc>
        <w:tc>
          <w:tcPr>
            <w:tcW w:w="236" w:type="pct"/>
            <w:vAlign w:val="center"/>
          </w:tcPr>
          <w:p w:rsidR="00465DF8" w:rsidRPr="007E45AC" w:rsidRDefault="00465DF8" w:rsidP="00465DF8">
            <w:pPr>
              <w:autoSpaceDE w:val="0"/>
              <w:autoSpaceDN w:val="0"/>
              <w:adjustRightInd w:val="0"/>
              <w:ind w:left="-92" w:right="-153"/>
              <w:jc w:val="center"/>
              <w:rPr>
                <w:rFonts w:ascii="Arial" w:hAnsi="Arial" w:cs="Arial"/>
              </w:rPr>
            </w:pPr>
            <w:r w:rsidRPr="007E45AC">
              <w:rPr>
                <w:rFonts w:ascii="Arial" w:hAnsi="Arial" w:cs="Arial"/>
              </w:rPr>
              <w:t>444,0</w:t>
            </w:r>
          </w:p>
        </w:tc>
        <w:tc>
          <w:tcPr>
            <w:tcW w:w="236" w:type="pct"/>
            <w:vAlign w:val="center"/>
          </w:tcPr>
          <w:p w:rsidR="00465DF8" w:rsidRPr="007E45AC" w:rsidRDefault="00465DF8" w:rsidP="00465DF8">
            <w:pPr>
              <w:autoSpaceDE w:val="0"/>
              <w:autoSpaceDN w:val="0"/>
              <w:adjustRightInd w:val="0"/>
              <w:ind w:left="-92" w:right="-153"/>
              <w:jc w:val="center"/>
              <w:rPr>
                <w:rFonts w:ascii="Arial" w:hAnsi="Arial" w:cs="Arial"/>
              </w:rPr>
            </w:pPr>
            <w:r w:rsidRPr="007E45AC">
              <w:rPr>
                <w:rFonts w:ascii="Arial" w:hAnsi="Arial" w:cs="Arial"/>
              </w:rPr>
              <w:t>460,0</w:t>
            </w:r>
          </w:p>
        </w:tc>
        <w:tc>
          <w:tcPr>
            <w:tcW w:w="236" w:type="pct"/>
            <w:vAlign w:val="center"/>
          </w:tcPr>
          <w:p w:rsidR="00465DF8" w:rsidRPr="007E45AC" w:rsidRDefault="00465DF8" w:rsidP="00465DF8">
            <w:pPr>
              <w:autoSpaceDE w:val="0"/>
              <w:autoSpaceDN w:val="0"/>
              <w:adjustRightInd w:val="0"/>
              <w:ind w:left="-92" w:right="-153"/>
              <w:jc w:val="center"/>
              <w:rPr>
                <w:rFonts w:ascii="Arial" w:hAnsi="Arial" w:cs="Arial"/>
              </w:rPr>
            </w:pPr>
            <w:r w:rsidRPr="007E45AC">
              <w:rPr>
                <w:rFonts w:ascii="Arial" w:hAnsi="Arial" w:cs="Arial"/>
              </w:rPr>
              <w:t>479,0</w:t>
            </w:r>
          </w:p>
        </w:tc>
        <w:tc>
          <w:tcPr>
            <w:tcW w:w="236" w:type="pct"/>
            <w:vAlign w:val="center"/>
          </w:tcPr>
          <w:p w:rsidR="00465DF8" w:rsidRPr="007E45AC" w:rsidRDefault="00465DF8" w:rsidP="00465DF8">
            <w:pPr>
              <w:autoSpaceDE w:val="0"/>
              <w:autoSpaceDN w:val="0"/>
              <w:adjustRightInd w:val="0"/>
              <w:ind w:left="-92" w:right="-153"/>
              <w:jc w:val="center"/>
              <w:rPr>
                <w:rFonts w:ascii="Arial" w:hAnsi="Arial" w:cs="Arial"/>
              </w:rPr>
            </w:pPr>
            <w:r w:rsidRPr="007E45AC">
              <w:rPr>
                <w:rFonts w:ascii="Arial" w:hAnsi="Arial" w:cs="Arial"/>
              </w:rPr>
              <w:t>681,0</w:t>
            </w:r>
          </w:p>
        </w:tc>
        <w:tc>
          <w:tcPr>
            <w:tcW w:w="566" w:type="pct"/>
            <w:vMerge w:val="restart"/>
          </w:tcPr>
          <w:p w:rsidR="00465DF8" w:rsidRPr="007E45AC" w:rsidRDefault="00465DF8" w:rsidP="00465DF8">
            <w:pPr>
              <w:autoSpaceDE w:val="0"/>
              <w:autoSpaceDN w:val="0"/>
              <w:adjustRightInd w:val="0"/>
              <w:rPr>
                <w:rFonts w:ascii="Arial" w:hAnsi="Arial" w:cs="Arial"/>
              </w:rPr>
            </w:pPr>
          </w:p>
        </w:tc>
        <w:tc>
          <w:tcPr>
            <w:tcW w:w="943" w:type="pct"/>
            <w:vMerge w:val="restart"/>
          </w:tcPr>
          <w:p w:rsidR="00465DF8" w:rsidRPr="007E45AC" w:rsidRDefault="00465DF8" w:rsidP="00465DF8">
            <w:pPr>
              <w:autoSpaceDE w:val="0"/>
              <w:autoSpaceDN w:val="0"/>
              <w:adjustRightInd w:val="0"/>
              <w:rPr>
                <w:rFonts w:ascii="Arial" w:hAnsi="Arial" w:cs="Arial"/>
              </w:rPr>
            </w:pPr>
          </w:p>
        </w:tc>
      </w:tr>
      <w:tr w:rsidR="007E45AC" w:rsidRPr="007E45AC" w:rsidTr="007E45AC">
        <w:trPr>
          <w:trHeight w:val="828"/>
          <w:tblCellSpacing w:w="5" w:type="nil"/>
        </w:trPr>
        <w:tc>
          <w:tcPr>
            <w:tcW w:w="175" w:type="pct"/>
            <w:vMerge/>
          </w:tcPr>
          <w:p w:rsidR="00465DF8" w:rsidRPr="007E45AC" w:rsidRDefault="00465DF8" w:rsidP="00465DF8">
            <w:pPr>
              <w:autoSpaceDE w:val="0"/>
              <w:autoSpaceDN w:val="0"/>
              <w:adjustRightInd w:val="0"/>
              <w:rPr>
                <w:rFonts w:ascii="Arial" w:hAnsi="Arial" w:cs="Arial"/>
              </w:rPr>
            </w:pPr>
          </w:p>
        </w:tc>
        <w:tc>
          <w:tcPr>
            <w:tcW w:w="863" w:type="pct"/>
            <w:vMerge/>
          </w:tcPr>
          <w:p w:rsidR="00465DF8" w:rsidRPr="007E45AC" w:rsidRDefault="00465DF8" w:rsidP="00465DF8">
            <w:pPr>
              <w:autoSpaceDE w:val="0"/>
              <w:autoSpaceDN w:val="0"/>
              <w:adjustRightInd w:val="0"/>
              <w:rPr>
                <w:rFonts w:ascii="Arial" w:hAnsi="Arial" w:cs="Arial"/>
              </w:rPr>
            </w:pPr>
          </w:p>
        </w:tc>
        <w:tc>
          <w:tcPr>
            <w:tcW w:w="425" w:type="pct"/>
            <w:vMerge/>
          </w:tcPr>
          <w:p w:rsidR="00465DF8" w:rsidRPr="007E45AC" w:rsidRDefault="00465DF8" w:rsidP="00465DF8">
            <w:pPr>
              <w:autoSpaceDE w:val="0"/>
              <w:autoSpaceDN w:val="0"/>
              <w:adjustRightInd w:val="0"/>
              <w:jc w:val="center"/>
              <w:rPr>
                <w:rFonts w:ascii="Arial" w:hAnsi="Arial" w:cs="Arial"/>
              </w:rPr>
            </w:pPr>
          </w:p>
        </w:tc>
        <w:tc>
          <w:tcPr>
            <w:tcW w:w="566" w:type="pct"/>
            <w:vAlign w:val="center"/>
          </w:tcPr>
          <w:p w:rsidR="00465DF8" w:rsidRPr="007E45AC" w:rsidRDefault="00465DF8" w:rsidP="00465DF8">
            <w:pPr>
              <w:autoSpaceDE w:val="0"/>
              <w:autoSpaceDN w:val="0"/>
              <w:adjustRightInd w:val="0"/>
              <w:rPr>
                <w:rFonts w:ascii="Arial" w:hAnsi="Arial" w:cs="Arial"/>
              </w:rPr>
            </w:pPr>
            <w:r w:rsidRPr="007E45AC">
              <w:rPr>
                <w:rFonts w:ascii="Arial" w:hAnsi="Arial" w:cs="Arial"/>
              </w:rPr>
              <w:t xml:space="preserve">Средства бюджета г.о. Павловский Посад МО </w:t>
            </w:r>
          </w:p>
        </w:tc>
        <w:tc>
          <w:tcPr>
            <w:tcW w:w="283" w:type="pct"/>
            <w:vAlign w:val="center"/>
          </w:tcPr>
          <w:p w:rsidR="00465DF8" w:rsidRPr="007E45AC" w:rsidRDefault="00465DF8" w:rsidP="00465DF8">
            <w:pPr>
              <w:autoSpaceDE w:val="0"/>
              <w:autoSpaceDN w:val="0"/>
              <w:adjustRightInd w:val="0"/>
              <w:ind w:left="-92" w:right="-153"/>
              <w:jc w:val="center"/>
              <w:rPr>
                <w:rFonts w:ascii="Arial" w:hAnsi="Arial" w:cs="Arial"/>
              </w:rPr>
            </w:pPr>
            <w:r w:rsidRPr="007E45AC">
              <w:rPr>
                <w:rFonts w:ascii="Arial" w:hAnsi="Arial" w:cs="Arial"/>
              </w:rPr>
              <w:t>2 423,0</w:t>
            </w:r>
          </w:p>
        </w:tc>
        <w:tc>
          <w:tcPr>
            <w:tcW w:w="236" w:type="pct"/>
            <w:vAlign w:val="center"/>
          </w:tcPr>
          <w:p w:rsidR="00465DF8" w:rsidRPr="007E45AC" w:rsidRDefault="00465DF8" w:rsidP="00465DF8">
            <w:pPr>
              <w:autoSpaceDE w:val="0"/>
              <w:autoSpaceDN w:val="0"/>
              <w:adjustRightInd w:val="0"/>
              <w:ind w:left="-92" w:right="-153"/>
              <w:jc w:val="center"/>
              <w:rPr>
                <w:rFonts w:ascii="Arial" w:hAnsi="Arial" w:cs="Arial"/>
              </w:rPr>
            </w:pPr>
            <w:r w:rsidRPr="007E45AC">
              <w:rPr>
                <w:rFonts w:ascii="Arial" w:hAnsi="Arial" w:cs="Arial"/>
              </w:rPr>
              <w:t>359,0</w:t>
            </w:r>
          </w:p>
        </w:tc>
        <w:tc>
          <w:tcPr>
            <w:tcW w:w="236" w:type="pct"/>
            <w:vAlign w:val="center"/>
          </w:tcPr>
          <w:p w:rsidR="00465DF8" w:rsidRPr="007E45AC" w:rsidRDefault="00465DF8" w:rsidP="00465DF8">
            <w:pPr>
              <w:autoSpaceDE w:val="0"/>
              <w:autoSpaceDN w:val="0"/>
              <w:adjustRightInd w:val="0"/>
              <w:ind w:left="-92" w:right="-153"/>
              <w:jc w:val="center"/>
              <w:rPr>
                <w:rFonts w:ascii="Arial" w:hAnsi="Arial" w:cs="Arial"/>
              </w:rPr>
            </w:pPr>
            <w:r w:rsidRPr="007E45AC">
              <w:rPr>
                <w:rFonts w:ascii="Arial" w:hAnsi="Arial" w:cs="Arial"/>
              </w:rPr>
              <w:t>444,0</w:t>
            </w:r>
          </w:p>
        </w:tc>
        <w:tc>
          <w:tcPr>
            <w:tcW w:w="236" w:type="pct"/>
            <w:vAlign w:val="center"/>
          </w:tcPr>
          <w:p w:rsidR="00465DF8" w:rsidRPr="007E45AC" w:rsidRDefault="00465DF8" w:rsidP="00465DF8">
            <w:pPr>
              <w:autoSpaceDE w:val="0"/>
              <w:autoSpaceDN w:val="0"/>
              <w:adjustRightInd w:val="0"/>
              <w:ind w:left="-92" w:right="-153"/>
              <w:jc w:val="center"/>
              <w:rPr>
                <w:rFonts w:ascii="Arial" w:hAnsi="Arial" w:cs="Arial"/>
              </w:rPr>
            </w:pPr>
            <w:r w:rsidRPr="007E45AC">
              <w:rPr>
                <w:rFonts w:ascii="Arial" w:hAnsi="Arial" w:cs="Arial"/>
              </w:rPr>
              <w:t>460,0</w:t>
            </w:r>
          </w:p>
        </w:tc>
        <w:tc>
          <w:tcPr>
            <w:tcW w:w="236" w:type="pct"/>
            <w:vAlign w:val="center"/>
          </w:tcPr>
          <w:p w:rsidR="00465DF8" w:rsidRPr="007E45AC" w:rsidRDefault="00465DF8" w:rsidP="00465DF8">
            <w:pPr>
              <w:autoSpaceDE w:val="0"/>
              <w:autoSpaceDN w:val="0"/>
              <w:adjustRightInd w:val="0"/>
              <w:ind w:left="-92" w:right="-153"/>
              <w:jc w:val="center"/>
              <w:rPr>
                <w:rFonts w:ascii="Arial" w:hAnsi="Arial" w:cs="Arial"/>
              </w:rPr>
            </w:pPr>
            <w:r w:rsidRPr="007E45AC">
              <w:rPr>
                <w:rFonts w:ascii="Arial" w:hAnsi="Arial" w:cs="Arial"/>
              </w:rPr>
              <w:t>479,0</w:t>
            </w:r>
          </w:p>
        </w:tc>
        <w:tc>
          <w:tcPr>
            <w:tcW w:w="236" w:type="pct"/>
            <w:vAlign w:val="center"/>
          </w:tcPr>
          <w:p w:rsidR="00465DF8" w:rsidRPr="007E45AC" w:rsidRDefault="00465DF8" w:rsidP="00465DF8">
            <w:pPr>
              <w:autoSpaceDE w:val="0"/>
              <w:autoSpaceDN w:val="0"/>
              <w:adjustRightInd w:val="0"/>
              <w:ind w:left="-92" w:right="-153"/>
              <w:jc w:val="center"/>
              <w:rPr>
                <w:rFonts w:ascii="Arial" w:hAnsi="Arial" w:cs="Arial"/>
              </w:rPr>
            </w:pPr>
            <w:r w:rsidRPr="007E45AC">
              <w:rPr>
                <w:rFonts w:ascii="Arial" w:hAnsi="Arial" w:cs="Arial"/>
              </w:rPr>
              <w:t>681,0</w:t>
            </w:r>
          </w:p>
        </w:tc>
        <w:tc>
          <w:tcPr>
            <w:tcW w:w="566" w:type="pct"/>
            <w:vMerge/>
          </w:tcPr>
          <w:p w:rsidR="00465DF8" w:rsidRPr="007E45AC" w:rsidRDefault="00465DF8" w:rsidP="00465DF8">
            <w:pPr>
              <w:autoSpaceDE w:val="0"/>
              <w:autoSpaceDN w:val="0"/>
              <w:adjustRightInd w:val="0"/>
              <w:rPr>
                <w:rFonts w:ascii="Arial" w:hAnsi="Arial" w:cs="Arial"/>
              </w:rPr>
            </w:pPr>
          </w:p>
        </w:tc>
        <w:tc>
          <w:tcPr>
            <w:tcW w:w="943" w:type="pct"/>
            <w:vMerge/>
          </w:tcPr>
          <w:p w:rsidR="00465DF8" w:rsidRPr="007E45AC" w:rsidRDefault="00465DF8" w:rsidP="00465DF8">
            <w:pPr>
              <w:autoSpaceDE w:val="0"/>
              <w:autoSpaceDN w:val="0"/>
              <w:adjustRightInd w:val="0"/>
              <w:rPr>
                <w:rFonts w:ascii="Arial" w:hAnsi="Arial" w:cs="Arial"/>
              </w:rPr>
            </w:pPr>
          </w:p>
        </w:tc>
      </w:tr>
    </w:tbl>
    <w:p w:rsidR="00465DF8" w:rsidRPr="007E45AC" w:rsidRDefault="00465DF8" w:rsidP="00465DF8">
      <w:pPr>
        <w:autoSpaceDE w:val="0"/>
        <w:autoSpaceDN w:val="0"/>
        <w:adjustRightInd w:val="0"/>
        <w:jc w:val="center"/>
        <w:rPr>
          <w:rFonts w:ascii="Arial" w:hAnsi="Arial" w:cs="Arial"/>
        </w:rPr>
      </w:pPr>
    </w:p>
    <w:p w:rsidR="00465DF8" w:rsidRPr="007E45AC" w:rsidRDefault="00465DF8" w:rsidP="00465DF8">
      <w:pPr>
        <w:spacing w:after="200" w:line="276" w:lineRule="auto"/>
        <w:rPr>
          <w:rFonts w:ascii="Arial" w:hAnsi="Arial" w:cs="Arial"/>
        </w:rPr>
      </w:pPr>
    </w:p>
    <w:p w:rsidR="00465DF8" w:rsidRPr="007E45AC" w:rsidRDefault="00465DF8" w:rsidP="00465DF8">
      <w:pPr>
        <w:spacing w:line="276" w:lineRule="auto"/>
        <w:jc w:val="center"/>
        <w:rPr>
          <w:rFonts w:ascii="Arial" w:hAnsi="Arial" w:cs="Arial"/>
        </w:rPr>
      </w:pPr>
    </w:p>
    <w:p w:rsidR="00465DF8" w:rsidRPr="007E45AC" w:rsidRDefault="00465DF8" w:rsidP="00465DF8">
      <w:pPr>
        <w:spacing w:line="276" w:lineRule="auto"/>
        <w:jc w:val="center"/>
        <w:rPr>
          <w:rFonts w:ascii="Arial" w:hAnsi="Arial" w:cs="Arial"/>
        </w:rPr>
      </w:pPr>
      <w:r w:rsidRPr="007E45AC">
        <w:rPr>
          <w:rFonts w:ascii="Arial" w:hAnsi="Arial" w:cs="Arial"/>
        </w:rPr>
        <w:t xml:space="preserve">Паспорт Подпрограммы IV «Обеспечение эпизоотического и ветеринарно-санитарного благополучия»                            муниципальной программы городского округа Павловский Посад Московской области </w:t>
      </w:r>
    </w:p>
    <w:p w:rsidR="00465DF8" w:rsidRPr="007E45AC" w:rsidRDefault="00465DF8" w:rsidP="00465DF8">
      <w:pPr>
        <w:spacing w:line="276" w:lineRule="auto"/>
        <w:jc w:val="center"/>
        <w:rPr>
          <w:rFonts w:ascii="Arial" w:hAnsi="Arial" w:cs="Arial"/>
        </w:rPr>
      </w:pPr>
      <w:r w:rsidRPr="007E45AC">
        <w:rPr>
          <w:rFonts w:ascii="Arial" w:hAnsi="Arial" w:cs="Arial"/>
        </w:rPr>
        <w:t>«Развитие сельского хозяйства» на 2021-2025 годы</w:t>
      </w:r>
    </w:p>
    <w:p w:rsidR="00465DF8" w:rsidRPr="007E45AC" w:rsidRDefault="00465DF8" w:rsidP="00465DF8">
      <w:pPr>
        <w:jc w:val="center"/>
        <w:rPr>
          <w:rFonts w:ascii="Arial" w:hAnsi="Arial" w:cs="Arial"/>
        </w:rPr>
      </w:pPr>
    </w:p>
    <w:tbl>
      <w:tblPr>
        <w:tblW w:w="5000" w:type="pct"/>
        <w:tblLook w:val="01E0" w:firstRow="1" w:lastRow="1" w:firstColumn="1" w:lastColumn="1" w:noHBand="0" w:noVBand="0"/>
      </w:tblPr>
      <w:tblGrid>
        <w:gridCol w:w="2936"/>
        <w:gridCol w:w="2405"/>
        <w:gridCol w:w="2402"/>
        <w:gridCol w:w="1165"/>
        <w:gridCol w:w="1131"/>
        <w:gridCol w:w="1131"/>
        <w:gridCol w:w="1131"/>
        <w:gridCol w:w="1271"/>
        <w:gridCol w:w="1555"/>
      </w:tblGrid>
      <w:tr w:rsidR="007E45AC" w:rsidRPr="007E45AC" w:rsidTr="007E45AC">
        <w:trPr>
          <w:trHeight w:val="530"/>
        </w:trPr>
        <w:tc>
          <w:tcPr>
            <w:tcW w:w="1765" w:type="pct"/>
            <w:gridSpan w:val="2"/>
            <w:tcBorders>
              <w:top w:val="single" w:sz="4" w:space="0" w:color="auto"/>
              <w:left w:val="single" w:sz="4" w:space="0" w:color="auto"/>
              <w:bottom w:val="single" w:sz="4" w:space="0" w:color="auto"/>
              <w:right w:val="single" w:sz="4" w:space="0" w:color="auto"/>
            </w:tcBorders>
          </w:tcPr>
          <w:p w:rsidR="00465DF8" w:rsidRPr="007E45AC" w:rsidRDefault="00465DF8" w:rsidP="00465DF8">
            <w:pPr>
              <w:widowControl w:val="0"/>
              <w:autoSpaceDE w:val="0"/>
              <w:autoSpaceDN w:val="0"/>
              <w:adjustRightInd w:val="0"/>
              <w:spacing w:before="5"/>
              <w:ind w:right="-5"/>
              <w:rPr>
                <w:rFonts w:ascii="Arial" w:hAnsi="Arial" w:cs="Arial"/>
              </w:rPr>
            </w:pPr>
            <w:r w:rsidRPr="007E45AC">
              <w:rPr>
                <w:rFonts w:ascii="Arial" w:hAnsi="Arial" w:cs="Arial"/>
              </w:rPr>
              <w:t>Муниципальный заказчик подпрограммы</w:t>
            </w:r>
          </w:p>
          <w:p w:rsidR="00465DF8" w:rsidRPr="007E45AC" w:rsidRDefault="00465DF8" w:rsidP="00465DF8">
            <w:pPr>
              <w:widowControl w:val="0"/>
              <w:autoSpaceDE w:val="0"/>
              <w:autoSpaceDN w:val="0"/>
              <w:adjustRightInd w:val="0"/>
              <w:spacing w:before="5"/>
              <w:ind w:left="72" w:right="-5"/>
              <w:jc w:val="both"/>
              <w:rPr>
                <w:rFonts w:ascii="Arial" w:hAnsi="Arial" w:cs="Arial"/>
              </w:rPr>
            </w:pPr>
          </w:p>
        </w:tc>
        <w:tc>
          <w:tcPr>
            <w:tcW w:w="3235" w:type="pct"/>
            <w:gridSpan w:val="7"/>
            <w:tcBorders>
              <w:top w:val="single" w:sz="4" w:space="0" w:color="auto"/>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rPr>
                <w:rFonts w:ascii="Arial" w:hAnsi="Arial" w:cs="Arial"/>
              </w:rPr>
            </w:pPr>
            <w:r w:rsidRPr="007E45AC">
              <w:rPr>
                <w:rFonts w:ascii="Arial" w:hAnsi="Arial" w:cs="Arial"/>
              </w:rPr>
              <w:t>Отдел благоустройства и экологии Управления строительства, дорожного хозяйства и благоустройства Администрации городского округа Павловский Посад Московской области</w:t>
            </w:r>
          </w:p>
        </w:tc>
      </w:tr>
      <w:tr w:rsidR="007E45AC" w:rsidRPr="007E45AC" w:rsidTr="007E45AC">
        <w:tc>
          <w:tcPr>
            <w:tcW w:w="970" w:type="pct"/>
            <w:vMerge w:val="restart"/>
            <w:tcBorders>
              <w:top w:val="single" w:sz="4" w:space="0" w:color="auto"/>
              <w:left w:val="single" w:sz="4" w:space="0" w:color="auto"/>
              <w:right w:val="single" w:sz="4" w:space="0" w:color="auto"/>
            </w:tcBorders>
          </w:tcPr>
          <w:p w:rsidR="00465DF8" w:rsidRPr="007E45AC" w:rsidRDefault="00465DF8" w:rsidP="00465DF8">
            <w:pPr>
              <w:autoSpaceDE w:val="0"/>
              <w:autoSpaceDN w:val="0"/>
              <w:adjustRightInd w:val="0"/>
              <w:rPr>
                <w:rFonts w:ascii="Arial" w:hAnsi="Arial" w:cs="Arial"/>
              </w:rPr>
            </w:pPr>
            <w:r w:rsidRPr="007E45AC">
              <w:rPr>
                <w:rFonts w:ascii="Arial" w:hAnsi="Arial" w:cs="Arial"/>
              </w:rPr>
              <w:t xml:space="preserve">Источники            </w:t>
            </w:r>
            <w:r w:rsidRPr="007E45AC">
              <w:rPr>
                <w:rFonts w:ascii="Arial" w:hAnsi="Arial" w:cs="Arial"/>
              </w:rPr>
              <w:br/>
              <w:t xml:space="preserve">финансирования       </w:t>
            </w:r>
            <w:r w:rsidRPr="007E45AC">
              <w:rPr>
                <w:rFonts w:ascii="Arial" w:hAnsi="Arial" w:cs="Arial"/>
              </w:rPr>
              <w:br/>
              <w:t>подпрограммы по годам</w:t>
            </w:r>
            <w:r w:rsidRPr="007E45AC">
              <w:rPr>
                <w:rFonts w:ascii="Arial" w:hAnsi="Arial" w:cs="Arial"/>
              </w:rPr>
              <w:br/>
              <w:t xml:space="preserve">реализации и главным </w:t>
            </w:r>
            <w:r w:rsidRPr="007E45AC">
              <w:rPr>
                <w:rFonts w:ascii="Arial" w:hAnsi="Arial" w:cs="Arial"/>
              </w:rPr>
              <w:br/>
              <w:t xml:space="preserve">распорядителям       </w:t>
            </w:r>
            <w:r w:rsidRPr="007E45AC">
              <w:rPr>
                <w:rFonts w:ascii="Arial" w:hAnsi="Arial" w:cs="Arial"/>
              </w:rPr>
              <w:br/>
              <w:t xml:space="preserve">бюджетных средств, </w:t>
            </w:r>
            <w:r w:rsidRPr="007E45AC">
              <w:rPr>
                <w:rFonts w:ascii="Arial" w:hAnsi="Arial" w:cs="Arial"/>
              </w:rPr>
              <w:br/>
              <w:t>в том числе по годам:</w:t>
            </w:r>
          </w:p>
        </w:tc>
        <w:tc>
          <w:tcPr>
            <w:tcW w:w="794" w:type="pct"/>
            <w:vMerge w:val="restart"/>
            <w:tcBorders>
              <w:top w:val="single" w:sz="4" w:space="0" w:color="auto"/>
              <w:left w:val="single" w:sz="4" w:space="0" w:color="auto"/>
              <w:right w:val="single" w:sz="4" w:space="0" w:color="auto"/>
            </w:tcBorders>
          </w:tcPr>
          <w:p w:rsidR="00465DF8" w:rsidRPr="007E45AC" w:rsidRDefault="00465DF8" w:rsidP="00465DF8">
            <w:pPr>
              <w:autoSpaceDE w:val="0"/>
              <w:autoSpaceDN w:val="0"/>
              <w:adjustRightInd w:val="0"/>
              <w:rPr>
                <w:rFonts w:ascii="Arial" w:hAnsi="Arial" w:cs="Arial"/>
              </w:rPr>
            </w:pPr>
            <w:r w:rsidRPr="007E45AC">
              <w:rPr>
                <w:rFonts w:ascii="Arial" w:hAnsi="Arial" w:cs="Arial"/>
              </w:rPr>
              <w:t xml:space="preserve">Главный      </w:t>
            </w:r>
            <w:r w:rsidRPr="007E45AC">
              <w:rPr>
                <w:rFonts w:ascii="Arial" w:hAnsi="Arial" w:cs="Arial"/>
              </w:rPr>
              <w:br/>
              <w:t>распорядитель</w:t>
            </w:r>
            <w:r w:rsidRPr="007E45AC">
              <w:rPr>
                <w:rFonts w:ascii="Arial" w:hAnsi="Arial" w:cs="Arial"/>
              </w:rPr>
              <w:br/>
              <w:t xml:space="preserve">бюджетных средств  </w:t>
            </w:r>
          </w:p>
        </w:tc>
        <w:tc>
          <w:tcPr>
            <w:tcW w:w="794" w:type="pct"/>
            <w:vMerge w:val="restart"/>
            <w:tcBorders>
              <w:top w:val="single" w:sz="4" w:space="0" w:color="auto"/>
              <w:left w:val="single" w:sz="4" w:space="0" w:color="auto"/>
              <w:right w:val="single" w:sz="4" w:space="0" w:color="auto"/>
            </w:tcBorders>
          </w:tcPr>
          <w:p w:rsidR="00465DF8" w:rsidRPr="007E45AC" w:rsidRDefault="00465DF8" w:rsidP="00465DF8">
            <w:pPr>
              <w:widowControl w:val="0"/>
              <w:autoSpaceDE w:val="0"/>
              <w:autoSpaceDN w:val="0"/>
              <w:adjustRightInd w:val="0"/>
              <w:spacing w:before="5"/>
              <w:ind w:right="-5"/>
              <w:rPr>
                <w:rFonts w:ascii="Arial" w:hAnsi="Arial" w:cs="Arial"/>
              </w:rPr>
            </w:pPr>
            <w:r w:rsidRPr="007E45AC">
              <w:rPr>
                <w:rFonts w:ascii="Arial" w:hAnsi="Arial" w:cs="Arial"/>
              </w:rPr>
              <w:t>Источник финансирования</w:t>
            </w:r>
          </w:p>
        </w:tc>
        <w:tc>
          <w:tcPr>
            <w:tcW w:w="2441" w:type="pct"/>
            <w:gridSpan w:val="6"/>
            <w:tcBorders>
              <w:top w:val="single" w:sz="4" w:space="0" w:color="auto"/>
              <w:left w:val="single" w:sz="4" w:space="0" w:color="auto"/>
              <w:bottom w:val="single" w:sz="4" w:space="0" w:color="auto"/>
              <w:right w:val="single" w:sz="4" w:space="0" w:color="auto"/>
            </w:tcBorders>
          </w:tcPr>
          <w:p w:rsidR="00465DF8" w:rsidRPr="007E45AC" w:rsidRDefault="00465DF8" w:rsidP="00465DF8">
            <w:pPr>
              <w:widowControl w:val="0"/>
              <w:autoSpaceDE w:val="0"/>
              <w:autoSpaceDN w:val="0"/>
              <w:adjustRightInd w:val="0"/>
              <w:spacing w:before="5"/>
              <w:ind w:right="-5"/>
              <w:rPr>
                <w:rFonts w:ascii="Arial" w:hAnsi="Arial" w:cs="Arial"/>
              </w:rPr>
            </w:pPr>
            <w:r w:rsidRPr="007E45AC">
              <w:rPr>
                <w:rFonts w:ascii="Arial" w:hAnsi="Arial" w:cs="Arial"/>
              </w:rPr>
              <w:t>Расходы (тыс. руб.)</w:t>
            </w:r>
          </w:p>
        </w:tc>
      </w:tr>
      <w:tr w:rsidR="007E45AC" w:rsidRPr="007E45AC" w:rsidTr="007E45AC">
        <w:trPr>
          <w:trHeight w:val="542"/>
        </w:trPr>
        <w:tc>
          <w:tcPr>
            <w:tcW w:w="970" w:type="pct"/>
            <w:vMerge/>
            <w:tcBorders>
              <w:left w:val="single" w:sz="4" w:space="0" w:color="auto"/>
              <w:right w:val="single" w:sz="4" w:space="0" w:color="auto"/>
            </w:tcBorders>
          </w:tcPr>
          <w:p w:rsidR="00465DF8" w:rsidRPr="007E45AC" w:rsidRDefault="00465DF8" w:rsidP="00465DF8">
            <w:pPr>
              <w:autoSpaceDE w:val="0"/>
              <w:autoSpaceDN w:val="0"/>
              <w:adjustRightInd w:val="0"/>
              <w:rPr>
                <w:rFonts w:ascii="Arial" w:hAnsi="Arial" w:cs="Arial"/>
              </w:rPr>
            </w:pPr>
          </w:p>
        </w:tc>
        <w:tc>
          <w:tcPr>
            <w:tcW w:w="794" w:type="pct"/>
            <w:vMerge/>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rPr>
                <w:rFonts w:ascii="Arial" w:hAnsi="Arial" w:cs="Arial"/>
              </w:rPr>
            </w:pPr>
          </w:p>
        </w:tc>
        <w:tc>
          <w:tcPr>
            <w:tcW w:w="794" w:type="pct"/>
            <w:vMerge/>
            <w:tcBorders>
              <w:left w:val="single" w:sz="4" w:space="0" w:color="auto"/>
              <w:bottom w:val="single" w:sz="4" w:space="0" w:color="auto"/>
              <w:right w:val="single" w:sz="4" w:space="0" w:color="auto"/>
            </w:tcBorders>
          </w:tcPr>
          <w:p w:rsidR="00465DF8" w:rsidRPr="007E45AC" w:rsidRDefault="00465DF8" w:rsidP="00465DF8">
            <w:pPr>
              <w:widowControl w:val="0"/>
              <w:autoSpaceDE w:val="0"/>
              <w:autoSpaceDN w:val="0"/>
              <w:adjustRightInd w:val="0"/>
              <w:spacing w:before="5"/>
              <w:ind w:left="72" w:right="-5"/>
              <w:rPr>
                <w:rFonts w:ascii="Arial" w:hAnsi="Arial" w:cs="Arial"/>
              </w:rPr>
            </w:pPr>
          </w:p>
        </w:tc>
        <w:tc>
          <w:tcPr>
            <w:tcW w:w="385" w:type="pct"/>
            <w:tcBorders>
              <w:top w:val="single" w:sz="4" w:space="0" w:color="auto"/>
              <w:left w:val="single" w:sz="4" w:space="0" w:color="auto"/>
              <w:bottom w:val="single" w:sz="4" w:space="0" w:color="auto"/>
              <w:right w:val="single" w:sz="4" w:space="0" w:color="auto"/>
            </w:tcBorders>
          </w:tcPr>
          <w:p w:rsidR="00465DF8" w:rsidRPr="007E45AC" w:rsidRDefault="00465DF8" w:rsidP="00465DF8">
            <w:pPr>
              <w:widowControl w:val="0"/>
              <w:autoSpaceDE w:val="0"/>
              <w:autoSpaceDN w:val="0"/>
              <w:adjustRightInd w:val="0"/>
              <w:spacing w:before="5"/>
              <w:ind w:left="72" w:right="-114"/>
              <w:rPr>
                <w:rFonts w:ascii="Arial" w:hAnsi="Arial" w:cs="Arial"/>
              </w:rPr>
            </w:pPr>
            <w:r w:rsidRPr="007E45AC">
              <w:rPr>
                <w:rFonts w:ascii="Arial" w:hAnsi="Arial" w:cs="Arial"/>
              </w:rPr>
              <w:t>Всего</w:t>
            </w:r>
          </w:p>
        </w:tc>
        <w:tc>
          <w:tcPr>
            <w:tcW w:w="374" w:type="pct"/>
            <w:tcBorders>
              <w:top w:val="single" w:sz="4" w:space="0" w:color="auto"/>
              <w:left w:val="single" w:sz="4" w:space="0" w:color="auto"/>
              <w:bottom w:val="single" w:sz="4" w:space="0" w:color="auto"/>
              <w:right w:val="single" w:sz="4" w:space="0" w:color="auto"/>
            </w:tcBorders>
          </w:tcPr>
          <w:p w:rsidR="00465DF8" w:rsidRPr="007E45AC" w:rsidRDefault="00465DF8" w:rsidP="00465DF8">
            <w:pPr>
              <w:widowControl w:val="0"/>
              <w:autoSpaceDE w:val="0"/>
              <w:autoSpaceDN w:val="0"/>
              <w:adjustRightInd w:val="0"/>
              <w:spacing w:before="5"/>
              <w:ind w:right="-5"/>
              <w:jc w:val="center"/>
              <w:rPr>
                <w:rFonts w:ascii="Arial" w:hAnsi="Arial" w:cs="Arial"/>
              </w:rPr>
            </w:pPr>
            <w:r w:rsidRPr="007E45AC">
              <w:rPr>
                <w:rFonts w:ascii="Arial" w:hAnsi="Arial" w:cs="Arial"/>
              </w:rPr>
              <w:t>2021 год</w:t>
            </w:r>
          </w:p>
        </w:tc>
        <w:tc>
          <w:tcPr>
            <w:tcW w:w="374" w:type="pct"/>
            <w:tcBorders>
              <w:top w:val="single" w:sz="4" w:space="0" w:color="auto"/>
              <w:left w:val="single" w:sz="4" w:space="0" w:color="auto"/>
              <w:bottom w:val="single" w:sz="4" w:space="0" w:color="auto"/>
              <w:right w:val="single" w:sz="4" w:space="0" w:color="auto"/>
            </w:tcBorders>
          </w:tcPr>
          <w:p w:rsidR="00465DF8" w:rsidRPr="007E45AC" w:rsidRDefault="00465DF8" w:rsidP="00465DF8">
            <w:pPr>
              <w:widowControl w:val="0"/>
              <w:autoSpaceDE w:val="0"/>
              <w:autoSpaceDN w:val="0"/>
              <w:adjustRightInd w:val="0"/>
              <w:spacing w:before="5"/>
              <w:ind w:right="-5"/>
              <w:jc w:val="center"/>
              <w:rPr>
                <w:rFonts w:ascii="Arial" w:hAnsi="Arial" w:cs="Arial"/>
              </w:rPr>
            </w:pPr>
            <w:r w:rsidRPr="007E45AC">
              <w:rPr>
                <w:rFonts w:ascii="Arial" w:hAnsi="Arial" w:cs="Arial"/>
              </w:rPr>
              <w:t>2022 год</w:t>
            </w:r>
          </w:p>
        </w:tc>
        <w:tc>
          <w:tcPr>
            <w:tcW w:w="374" w:type="pct"/>
            <w:tcBorders>
              <w:top w:val="single" w:sz="4" w:space="0" w:color="auto"/>
              <w:left w:val="single" w:sz="4" w:space="0" w:color="auto"/>
              <w:bottom w:val="single" w:sz="4" w:space="0" w:color="auto"/>
              <w:right w:val="single" w:sz="4" w:space="0" w:color="auto"/>
            </w:tcBorders>
          </w:tcPr>
          <w:p w:rsidR="00465DF8" w:rsidRPr="007E45AC" w:rsidRDefault="00465DF8" w:rsidP="00465DF8">
            <w:pPr>
              <w:widowControl w:val="0"/>
              <w:autoSpaceDE w:val="0"/>
              <w:autoSpaceDN w:val="0"/>
              <w:adjustRightInd w:val="0"/>
              <w:spacing w:before="5"/>
              <w:ind w:right="-5"/>
              <w:jc w:val="center"/>
              <w:rPr>
                <w:rFonts w:ascii="Arial" w:hAnsi="Arial" w:cs="Arial"/>
              </w:rPr>
            </w:pPr>
            <w:r w:rsidRPr="007E45AC">
              <w:rPr>
                <w:rFonts w:ascii="Arial" w:hAnsi="Arial" w:cs="Arial"/>
              </w:rPr>
              <w:t>2023 год</w:t>
            </w:r>
          </w:p>
        </w:tc>
        <w:tc>
          <w:tcPr>
            <w:tcW w:w="420" w:type="pct"/>
            <w:tcBorders>
              <w:top w:val="single" w:sz="4" w:space="0" w:color="auto"/>
              <w:left w:val="single" w:sz="4" w:space="0" w:color="auto"/>
              <w:bottom w:val="single" w:sz="4" w:space="0" w:color="auto"/>
              <w:right w:val="single" w:sz="4" w:space="0" w:color="auto"/>
            </w:tcBorders>
          </w:tcPr>
          <w:p w:rsidR="00465DF8" w:rsidRPr="007E45AC" w:rsidRDefault="00465DF8" w:rsidP="00465DF8">
            <w:pPr>
              <w:widowControl w:val="0"/>
              <w:autoSpaceDE w:val="0"/>
              <w:autoSpaceDN w:val="0"/>
              <w:adjustRightInd w:val="0"/>
              <w:spacing w:before="5"/>
              <w:ind w:left="72" w:right="-5"/>
              <w:jc w:val="center"/>
              <w:rPr>
                <w:rFonts w:ascii="Arial" w:hAnsi="Arial" w:cs="Arial"/>
              </w:rPr>
            </w:pPr>
            <w:r w:rsidRPr="007E45AC">
              <w:rPr>
                <w:rFonts w:ascii="Arial" w:hAnsi="Arial" w:cs="Arial"/>
              </w:rPr>
              <w:t>2024 год</w:t>
            </w:r>
          </w:p>
        </w:tc>
        <w:tc>
          <w:tcPr>
            <w:tcW w:w="514" w:type="pct"/>
            <w:tcBorders>
              <w:top w:val="single" w:sz="4" w:space="0" w:color="auto"/>
              <w:left w:val="single" w:sz="4" w:space="0" w:color="auto"/>
              <w:bottom w:val="single" w:sz="4" w:space="0" w:color="auto"/>
              <w:right w:val="single" w:sz="4" w:space="0" w:color="auto"/>
            </w:tcBorders>
          </w:tcPr>
          <w:p w:rsidR="00465DF8" w:rsidRPr="007E45AC" w:rsidRDefault="00465DF8" w:rsidP="00465DF8">
            <w:pPr>
              <w:widowControl w:val="0"/>
              <w:autoSpaceDE w:val="0"/>
              <w:autoSpaceDN w:val="0"/>
              <w:adjustRightInd w:val="0"/>
              <w:spacing w:before="5"/>
              <w:ind w:left="72" w:right="-5"/>
              <w:jc w:val="center"/>
              <w:rPr>
                <w:rFonts w:ascii="Arial" w:hAnsi="Arial" w:cs="Arial"/>
              </w:rPr>
            </w:pPr>
            <w:r w:rsidRPr="007E45AC">
              <w:rPr>
                <w:rFonts w:ascii="Arial" w:hAnsi="Arial" w:cs="Arial"/>
              </w:rPr>
              <w:t>2025 год</w:t>
            </w:r>
          </w:p>
        </w:tc>
      </w:tr>
      <w:tr w:rsidR="007E45AC" w:rsidRPr="007E45AC" w:rsidTr="007E45AC">
        <w:tc>
          <w:tcPr>
            <w:tcW w:w="970" w:type="pct"/>
            <w:vMerge/>
            <w:tcBorders>
              <w:left w:val="single" w:sz="4" w:space="0" w:color="auto"/>
              <w:right w:val="single" w:sz="4" w:space="0" w:color="auto"/>
            </w:tcBorders>
          </w:tcPr>
          <w:p w:rsidR="00465DF8" w:rsidRPr="007E45AC" w:rsidRDefault="00465DF8" w:rsidP="00465DF8">
            <w:pPr>
              <w:autoSpaceDE w:val="0"/>
              <w:autoSpaceDN w:val="0"/>
              <w:adjustRightInd w:val="0"/>
              <w:rPr>
                <w:rFonts w:ascii="Arial" w:hAnsi="Arial" w:cs="Arial"/>
              </w:rPr>
            </w:pPr>
          </w:p>
        </w:tc>
        <w:tc>
          <w:tcPr>
            <w:tcW w:w="794" w:type="pct"/>
            <w:vMerge w:val="restart"/>
            <w:tcBorders>
              <w:top w:val="single" w:sz="4" w:space="0" w:color="auto"/>
              <w:left w:val="single" w:sz="4" w:space="0" w:color="auto"/>
              <w:right w:val="single" w:sz="4" w:space="0" w:color="auto"/>
            </w:tcBorders>
          </w:tcPr>
          <w:p w:rsidR="00465DF8" w:rsidRPr="007E45AC" w:rsidRDefault="00465DF8" w:rsidP="00465DF8">
            <w:pPr>
              <w:autoSpaceDE w:val="0"/>
              <w:autoSpaceDN w:val="0"/>
              <w:adjustRightInd w:val="0"/>
              <w:rPr>
                <w:rFonts w:ascii="Arial" w:hAnsi="Arial" w:cs="Arial"/>
              </w:rPr>
            </w:pPr>
            <w:r w:rsidRPr="007E45AC">
              <w:rPr>
                <w:rFonts w:ascii="Arial" w:hAnsi="Arial" w:cs="Arial"/>
              </w:rPr>
              <w:t>Администрация городского округа Павловский Посад Московской области</w:t>
            </w:r>
          </w:p>
        </w:tc>
        <w:tc>
          <w:tcPr>
            <w:tcW w:w="794" w:type="pct"/>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rPr>
                <w:rFonts w:ascii="Arial" w:hAnsi="Arial" w:cs="Arial"/>
              </w:rPr>
            </w:pPr>
            <w:r w:rsidRPr="007E45AC">
              <w:rPr>
                <w:rFonts w:ascii="Arial" w:hAnsi="Arial" w:cs="Arial"/>
              </w:rPr>
              <w:t>Всего, в том числе:</w:t>
            </w:r>
          </w:p>
        </w:tc>
        <w:tc>
          <w:tcPr>
            <w:tcW w:w="385" w:type="pct"/>
            <w:tcBorders>
              <w:top w:val="single" w:sz="4" w:space="0" w:color="auto"/>
              <w:left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ind w:left="-92" w:right="-153"/>
              <w:jc w:val="center"/>
              <w:rPr>
                <w:rFonts w:ascii="Arial" w:hAnsi="Arial" w:cs="Arial"/>
              </w:rPr>
            </w:pPr>
            <w:r w:rsidRPr="007E45AC">
              <w:rPr>
                <w:rFonts w:ascii="Arial" w:hAnsi="Arial" w:cs="Arial"/>
              </w:rPr>
              <w:t>17 046,0</w:t>
            </w:r>
          </w:p>
        </w:tc>
        <w:tc>
          <w:tcPr>
            <w:tcW w:w="374" w:type="pct"/>
            <w:tcBorders>
              <w:top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ind w:left="-92" w:right="-153"/>
              <w:jc w:val="center"/>
              <w:rPr>
                <w:rFonts w:ascii="Arial" w:hAnsi="Arial" w:cs="Arial"/>
              </w:rPr>
            </w:pPr>
            <w:r w:rsidRPr="007E45AC">
              <w:rPr>
                <w:rFonts w:ascii="Arial" w:hAnsi="Arial" w:cs="Arial"/>
              </w:rPr>
              <w:t>3 551,0</w:t>
            </w:r>
          </w:p>
        </w:tc>
        <w:tc>
          <w:tcPr>
            <w:tcW w:w="374" w:type="pct"/>
            <w:tcBorders>
              <w:top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ind w:left="-92" w:right="-153"/>
              <w:jc w:val="center"/>
              <w:rPr>
                <w:rFonts w:ascii="Arial" w:hAnsi="Arial" w:cs="Arial"/>
              </w:rPr>
            </w:pPr>
            <w:r w:rsidRPr="007E45AC">
              <w:rPr>
                <w:rFonts w:ascii="Arial" w:hAnsi="Arial" w:cs="Arial"/>
              </w:rPr>
              <w:t>3 900,0</w:t>
            </w:r>
          </w:p>
        </w:tc>
        <w:tc>
          <w:tcPr>
            <w:tcW w:w="374" w:type="pct"/>
            <w:tcBorders>
              <w:top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ind w:left="-92" w:right="-153"/>
              <w:jc w:val="center"/>
              <w:rPr>
                <w:rFonts w:ascii="Arial" w:hAnsi="Arial" w:cs="Arial"/>
              </w:rPr>
            </w:pPr>
            <w:r w:rsidRPr="007E45AC">
              <w:rPr>
                <w:rFonts w:ascii="Arial" w:hAnsi="Arial" w:cs="Arial"/>
              </w:rPr>
              <w:t>3 900,0</w:t>
            </w:r>
          </w:p>
        </w:tc>
        <w:tc>
          <w:tcPr>
            <w:tcW w:w="420" w:type="pct"/>
            <w:tcBorders>
              <w:top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ind w:left="-92" w:right="-153"/>
              <w:jc w:val="center"/>
              <w:rPr>
                <w:rFonts w:ascii="Arial" w:hAnsi="Arial" w:cs="Arial"/>
              </w:rPr>
            </w:pPr>
            <w:r w:rsidRPr="007E45AC">
              <w:rPr>
                <w:rFonts w:ascii="Arial" w:hAnsi="Arial" w:cs="Arial"/>
              </w:rPr>
              <w:t>3 900,0</w:t>
            </w:r>
          </w:p>
        </w:tc>
        <w:tc>
          <w:tcPr>
            <w:tcW w:w="514" w:type="pct"/>
            <w:tcBorders>
              <w:top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ind w:left="-92" w:right="-153"/>
              <w:jc w:val="center"/>
              <w:rPr>
                <w:rFonts w:ascii="Arial" w:hAnsi="Arial" w:cs="Arial"/>
              </w:rPr>
            </w:pPr>
            <w:r w:rsidRPr="007E45AC">
              <w:rPr>
                <w:rFonts w:ascii="Arial" w:hAnsi="Arial" w:cs="Arial"/>
              </w:rPr>
              <w:t>1 795,0</w:t>
            </w:r>
          </w:p>
        </w:tc>
      </w:tr>
      <w:tr w:rsidR="007E45AC" w:rsidRPr="007E45AC" w:rsidTr="007E45AC">
        <w:trPr>
          <w:trHeight w:val="998"/>
        </w:trPr>
        <w:tc>
          <w:tcPr>
            <w:tcW w:w="970" w:type="pct"/>
            <w:vMerge/>
            <w:tcBorders>
              <w:left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rPr>
                <w:rFonts w:ascii="Arial" w:hAnsi="Arial" w:cs="Arial"/>
              </w:rPr>
            </w:pPr>
          </w:p>
        </w:tc>
        <w:tc>
          <w:tcPr>
            <w:tcW w:w="794" w:type="pct"/>
            <w:vMerge/>
            <w:tcBorders>
              <w:left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rPr>
                <w:rFonts w:ascii="Arial" w:hAnsi="Arial" w:cs="Arial"/>
              </w:rPr>
            </w:pPr>
          </w:p>
        </w:tc>
        <w:tc>
          <w:tcPr>
            <w:tcW w:w="794" w:type="pct"/>
            <w:tcBorders>
              <w:top w:val="single" w:sz="4" w:space="0" w:color="auto"/>
              <w:left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rPr>
                <w:rFonts w:ascii="Arial" w:hAnsi="Arial" w:cs="Arial"/>
              </w:rPr>
            </w:pPr>
            <w:r w:rsidRPr="007E45AC">
              <w:rPr>
                <w:rFonts w:ascii="Arial" w:hAnsi="Arial" w:cs="Arial"/>
              </w:rPr>
              <w:t>Средства бюджета Московской области</w:t>
            </w:r>
          </w:p>
        </w:tc>
        <w:tc>
          <w:tcPr>
            <w:tcW w:w="385" w:type="pct"/>
            <w:tcBorders>
              <w:top w:val="single" w:sz="4" w:space="0" w:color="auto"/>
              <w:left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ind w:left="-92" w:right="-153"/>
              <w:jc w:val="center"/>
              <w:rPr>
                <w:rFonts w:ascii="Arial" w:hAnsi="Arial" w:cs="Arial"/>
              </w:rPr>
            </w:pPr>
            <w:r w:rsidRPr="007E45AC">
              <w:rPr>
                <w:rFonts w:ascii="Arial" w:hAnsi="Arial" w:cs="Arial"/>
              </w:rPr>
              <w:t>17 046,0</w:t>
            </w:r>
          </w:p>
        </w:tc>
        <w:tc>
          <w:tcPr>
            <w:tcW w:w="374" w:type="pct"/>
            <w:tcBorders>
              <w:top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ind w:left="-92" w:right="-153"/>
              <w:jc w:val="center"/>
              <w:rPr>
                <w:rFonts w:ascii="Arial" w:hAnsi="Arial" w:cs="Arial"/>
              </w:rPr>
            </w:pPr>
            <w:r w:rsidRPr="007E45AC">
              <w:rPr>
                <w:rFonts w:ascii="Arial" w:hAnsi="Arial" w:cs="Arial"/>
              </w:rPr>
              <w:t>3 551,0</w:t>
            </w:r>
          </w:p>
        </w:tc>
        <w:tc>
          <w:tcPr>
            <w:tcW w:w="374" w:type="pct"/>
            <w:tcBorders>
              <w:top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ind w:left="-92" w:right="-153"/>
              <w:jc w:val="center"/>
              <w:rPr>
                <w:rFonts w:ascii="Arial" w:hAnsi="Arial" w:cs="Arial"/>
              </w:rPr>
            </w:pPr>
            <w:r w:rsidRPr="007E45AC">
              <w:rPr>
                <w:rFonts w:ascii="Arial" w:hAnsi="Arial" w:cs="Arial"/>
              </w:rPr>
              <w:t>3 900,0</w:t>
            </w:r>
          </w:p>
        </w:tc>
        <w:tc>
          <w:tcPr>
            <w:tcW w:w="374" w:type="pct"/>
            <w:tcBorders>
              <w:top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ind w:left="-92" w:right="-153"/>
              <w:jc w:val="center"/>
              <w:rPr>
                <w:rFonts w:ascii="Arial" w:hAnsi="Arial" w:cs="Arial"/>
              </w:rPr>
            </w:pPr>
            <w:r w:rsidRPr="007E45AC">
              <w:rPr>
                <w:rFonts w:ascii="Arial" w:hAnsi="Arial" w:cs="Arial"/>
              </w:rPr>
              <w:t>3 900,0</w:t>
            </w:r>
          </w:p>
        </w:tc>
        <w:tc>
          <w:tcPr>
            <w:tcW w:w="420" w:type="pct"/>
            <w:tcBorders>
              <w:top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ind w:left="-92" w:right="-153"/>
              <w:jc w:val="center"/>
              <w:rPr>
                <w:rFonts w:ascii="Arial" w:hAnsi="Arial" w:cs="Arial"/>
              </w:rPr>
            </w:pPr>
            <w:r w:rsidRPr="007E45AC">
              <w:rPr>
                <w:rFonts w:ascii="Arial" w:hAnsi="Arial" w:cs="Arial"/>
              </w:rPr>
              <w:t>3 900,0</w:t>
            </w:r>
          </w:p>
        </w:tc>
        <w:tc>
          <w:tcPr>
            <w:tcW w:w="514" w:type="pct"/>
            <w:tcBorders>
              <w:top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ind w:left="-92" w:right="-153"/>
              <w:jc w:val="center"/>
              <w:rPr>
                <w:rFonts w:ascii="Arial" w:hAnsi="Arial" w:cs="Arial"/>
              </w:rPr>
            </w:pPr>
            <w:r w:rsidRPr="007E45AC">
              <w:rPr>
                <w:rFonts w:ascii="Arial" w:hAnsi="Arial" w:cs="Arial"/>
              </w:rPr>
              <w:t>1 795,0</w:t>
            </w:r>
          </w:p>
        </w:tc>
      </w:tr>
    </w:tbl>
    <w:p w:rsidR="00465DF8" w:rsidRPr="007E45AC" w:rsidRDefault="00465DF8" w:rsidP="00465DF8">
      <w:pPr>
        <w:autoSpaceDE w:val="0"/>
        <w:autoSpaceDN w:val="0"/>
        <w:adjustRightInd w:val="0"/>
        <w:jc w:val="center"/>
        <w:rPr>
          <w:rFonts w:ascii="Arial" w:hAnsi="Arial" w:cs="Arial"/>
        </w:rPr>
      </w:pPr>
    </w:p>
    <w:p w:rsidR="00465DF8" w:rsidRPr="007E45AC" w:rsidRDefault="00465DF8" w:rsidP="00465DF8">
      <w:pPr>
        <w:tabs>
          <w:tab w:val="left" w:pos="555"/>
        </w:tabs>
        <w:jc w:val="center"/>
        <w:rPr>
          <w:rFonts w:ascii="Arial" w:hAnsi="Arial" w:cs="Arial"/>
        </w:rPr>
      </w:pPr>
      <w:r w:rsidRPr="007E45AC">
        <w:rPr>
          <w:rFonts w:ascii="Arial" w:hAnsi="Arial" w:cs="Arial"/>
        </w:rPr>
        <w:t>Характеристика проблем, решаемых посредством мероприятий Подпрограммы IV</w:t>
      </w:r>
    </w:p>
    <w:p w:rsidR="00465DF8" w:rsidRPr="007E45AC" w:rsidRDefault="00465DF8" w:rsidP="00465DF8">
      <w:pPr>
        <w:tabs>
          <w:tab w:val="left" w:pos="555"/>
        </w:tabs>
        <w:jc w:val="center"/>
        <w:rPr>
          <w:rFonts w:ascii="Arial" w:hAnsi="Arial" w:cs="Arial"/>
        </w:rPr>
      </w:pPr>
      <w:r w:rsidRPr="007E45AC">
        <w:rPr>
          <w:rFonts w:ascii="Arial" w:hAnsi="Arial" w:cs="Arial"/>
        </w:rPr>
        <w:t>«Обеспечение эпизоотического и ветеринарно-санитарного благополучия»</w:t>
      </w:r>
    </w:p>
    <w:p w:rsidR="00465DF8" w:rsidRPr="007E45AC" w:rsidRDefault="00465DF8" w:rsidP="00465DF8">
      <w:pPr>
        <w:autoSpaceDE w:val="0"/>
        <w:autoSpaceDN w:val="0"/>
        <w:adjustRightInd w:val="0"/>
        <w:rPr>
          <w:rFonts w:ascii="Arial" w:hAnsi="Arial" w:cs="Arial"/>
          <w:spacing w:val="-7"/>
          <w:highlight w:val="cyan"/>
        </w:rPr>
      </w:pPr>
    </w:p>
    <w:p w:rsidR="00465DF8" w:rsidRPr="007E45AC" w:rsidRDefault="00465DF8" w:rsidP="00465DF8">
      <w:pPr>
        <w:widowControl w:val="0"/>
        <w:ind w:firstLine="708"/>
        <w:jc w:val="both"/>
        <w:rPr>
          <w:rFonts w:ascii="Arial" w:hAnsi="Arial" w:cs="Arial"/>
        </w:rPr>
      </w:pPr>
      <w:r w:rsidRPr="007E45AC">
        <w:rPr>
          <w:rFonts w:ascii="Arial" w:hAnsi="Arial" w:cs="Arial"/>
        </w:rPr>
        <w:t xml:space="preserve">Реализация Подпрограммы </w:t>
      </w:r>
      <w:r w:rsidRPr="007E45AC">
        <w:rPr>
          <w:rFonts w:ascii="Arial" w:hAnsi="Arial" w:cs="Arial"/>
          <w:lang w:val="en-US"/>
        </w:rPr>
        <w:t>IV</w:t>
      </w:r>
      <w:r w:rsidRPr="007E45AC">
        <w:rPr>
          <w:rFonts w:ascii="Arial" w:hAnsi="Arial" w:cs="Arial"/>
        </w:rPr>
        <w:t xml:space="preserve"> «Обеспечение эпизоотического и ветеринарно-санитарного благополучия» направлена на решение основной проблемы – обеспечение эпизоотического благополучия территории от заноса и распространения заразных, в том числе особо опасных болезней животных.</w:t>
      </w:r>
    </w:p>
    <w:p w:rsidR="00465DF8" w:rsidRPr="007E45AC" w:rsidRDefault="00465DF8" w:rsidP="00465DF8">
      <w:pPr>
        <w:widowControl w:val="0"/>
        <w:autoSpaceDE w:val="0"/>
        <w:autoSpaceDN w:val="0"/>
        <w:adjustRightInd w:val="0"/>
        <w:ind w:firstLine="708"/>
        <w:jc w:val="both"/>
        <w:rPr>
          <w:rFonts w:ascii="Arial" w:hAnsi="Arial" w:cs="Arial"/>
        </w:rPr>
      </w:pPr>
      <w:r w:rsidRPr="007E45AC">
        <w:rPr>
          <w:rFonts w:ascii="Arial" w:hAnsi="Arial" w:cs="Arial"/>
        </w:rPr>
        <w:t xml:space="preserve">Комплекс мер, осуществляемых в рамках Подпрограммы </w:t>
      </w:r>
      <w:r w:rsidRPr="007E45AC">
        <w:rPr>
          <w:rFonts w:ascii="Arial" w:hAnsi="Arial" w:cs="Arial"/>
          <w:lang w:val="en-US"/>
        </w:rPr>
        <w:t>IV</w:t>
      </w:r>
      <w:r w:rsidRPr="007E45AC">
        <w:rPr>
          <w:rFonts w:ascii="Arial" w:hAnsi="Arial" w:cs="Arial"/>
        </w:rPr>
        <w:t>, нацелен на осуществление переданных полномочий Московской области по организации проведения мероприятий по отлову и содержанию животных без владельцев, которые позволят предупредить возникновение случаев бешенства среди животных и людей, а также будут являться мерами профилактики и борьбы с другими особо опасными и карантинными болезнями животных, тем самым охраняя и защищая здоровье людей.</w:t>
      </w:r>
    </w:p>
    <w:p w:rsidR="00465DF8" w:rsidRPr="007E45AC" w:rsidRDefault="00465DF8" w:rsidP="00465DF8">
      <w:pPr>
        <w:jc w:val="center"/>
        <w:rPr>
          <w:rFonts w:ascii="Arial" w:hAnsi="Arial" w:cs="Arial"/>
        </w:rPr>
      </w:pPr>
    </w:p>
    <w:p w:rsidR="00465DF8" w:rsidRPr="007E45AC" w:rsidRDefault="00465DF8" w:rsidP="00465DF8">
      <w:pPr>
        <w:jc w:val="center"/>
        <w:rPr>
          <w:rFonts w:ascii="Arial" w:hAnsi="Arial" w:cs="Arial"/>
        </w:rPr>
      </w:pPr>
    </w:p>
    <w:p w:rsidR="00465DF8" w:rsidRPr="007E45AC" w:rsidRDefault="00465DF8" w:rsidP="00465DF8">
      <w:pPr>
        <w:jc w:val="center"/>
        <w:rPr>
          <w:rFonts w:ascii="Arial" w:hAnsi="Arial" w:cs="Arial"/>
        </w:rPr>
      </w:pPr>
      <w:r w:rsidRPr="007E45AC">
        <w:rPr>
          <w:rFonts w:ascii="Arial" w:hAnsi="Arial" w:cs="Arial"/>
        </w:rPr>
        <w:tab/>
        <w:t>Перечень мероприятий Подпрограммы IV</w:t>
      </w:r>
    </w:p>
    <w:p w:rsidR="00465DF8" w:rsidRPr="007E45AC" w:rsidRDefault="00465DF8" w:rsidP="00465DF8">
      <w:pPr>
        <w:jc w:val="center"/>
        <w:rPr>
          <w:rFonts w:ascii="Arial" w:hAnsi="Arial" w:cs="Arial"/>
        </w:rPr>
      </w:pPr>
      <w:r w:rsidRPr="007E45AC">
        <w:rPr>
          <w:rFonts w:ascii="Arial" w:hAnsi="Arial" w:cs="Arial"/>
        </w:rPr>
        <w:t xml:space="preserve">«Обеспечение эпизоотического и ветеринарно-санитарного благополучия» </w:t>
      </w:r>
    </w:p>
    <w:p w:rsidR="00465DF8" w:rsidRPr="007E45AC" w:rsidRDefault="00465DF8" w:rsidP="00465DF8">
      <w:pPr>
        <w:jc w:val="center"/>
        <w:rPr>
          <w:rFonts w:ascii="Arial" w:hAnsi="Arial" w:cs="Arial"/>
        </w:rPr>
      </w:pPr>
      <w:r w:rsidRPr="007E45AC">
        <w:rPr>
          <w:rFonts w:ascii="Arial" w:hAnsi="Arial" w:cs="Arial"/>
        </w:rPr>
        <w:t>муниципальной программы городского округа Павловский Посад Московской области</w:t>
      </w:r>
    </w:p>
    <w:p w:rsidR="00465DF8" w:rsidRPr="007E45AC" w:rsidRDefault="00465DF8" w:rsidP="00465DF8">
      <w:pPr>
        <w:tabs>
          <w:tab w:val="left" w:pos="555"/>
        </w:tabs>
        <w:spacing w:after="120"/>
        <w:jc w:val="center"/>
        <w:rPr>
          <w:rFonts w:ascii="Arial" w:hAnsi="Arial" w:cs="Arial"/>
        </w:rPr>
      </w:pPr>
      <w:r w:rsidRPr="007E45AC">
        <w:rPr>
          <w:rFonts w:ascii="Arial" w:hAnsi="Arial" w:cs="Arial"/>
        </w:rPr>
        <w:t>«Развитие сельского хозяйства» на 2021-2025 годы</w:t>
      </w:r>
    </w:p>
    <w:tbl>
      <w:tblPr>
        <w:tblW w:w="5000" w:type="pct"/>
        <w:tblCellSpacing w:w="5" w:type="nil"/>
        <w:tblCellMar>
          <w:left w:w="75" w:type="dxa"/>
          <w:right w:w="75" w:type="dxa"/>
        </w:tblCellMar>
        <w:tblLook w:val="0000" w:firstRow="0" w:lastRow="0" w:firstColumn="0" w:lastColumn="0" w:noHBand="0" w:noVBand="0"/>
      </w:tblPr>
      <w:tblGrid>
        <w:gridCol w:w="562"/>
        <w:gridCol w:w="2079"/>
        <w:gridCol w:w="1482"/>
        <w:gridCol w:w="2044"/>
        <w:gridCol w:w="780"/>
        <w:gridCol w:w="853"/>
        <w:gridCol w:w="853"/>
        <w:gridCol w:w="680"/>
        <w:gridCol w:w="853"/>
        <w:gridCol w:w="853"/>
        <w:gridCol w:w="2009"/>
        <w:gridCol w:w="2079"/>
      </w:tblGrid>
      <w:tr w:rsidR="007E45AC" w:rsidRPr="007E45AC" w:rsidTr="007E45AC">
        <w:trPr>
          <w:trHeight w:val="320"/>
          <w:tblCellSpacing w:w="5" w:type="nil"/>
        </w:trPr>
        <w:tc>
          <w:tcPr>
            <w:tcW w:w="174" w:type="pct"/>
            <w:vMerge w:val="restart"/>
            <w:tcBorders>
              <w:top w:val="single" w:sz="4" w:space="0" w:color="auto"/>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rPr>
                <w:rFonts w:ascii="Arial" w:hAnsi="Arial" w:cs="Arial"/>
              </w:rPr>
            </w:pPr>
            <w:r w:rsidRPr="007E45AC">
              <w:rPr>
                <w:rFonts w:ascii="Arial" w:hAnsi="Arial" w:cs="Arial"/>
              </w:rPr>
              <w:t>Код</w:t>
            </w:r>
          </w:p>
        </w:tc>
        <w:tc>
          <w:tcPr>
            <w:tcW w:w="769" w:type="pct"/>
            <w:vMerge w:val="restart"/>
            <w:tcBorders>
              <w:top w:val="single" w:sz="4" w:space="0" w:color="auto"/>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ind w:right="-80"/>
              <w:jc w:val="center"/>
              <w:rPr>
                <w:rFonts w:ascii="Arial" w:hAnsi="Arial" w:cs="Arial"/>
              </w:rPr>
            </w:pPr>
            <w:r w:rsidRPr="007E45AC">
              <w:rPr>
                <w:rFonts w:ascii="Arial" w:hAnsi="Arial" w:cs="Arial"/>
              </w:rPr>
              <w:t>Мероприятие</w:t>
            </w:r>
          </w:p>
          <w:p w:rsidR="00465DF8" w:rsidRPr="007E45AC" w:rsidRDefault="00465DF8" w:rsidP="00465DF8">
            <w:pPr>
              <w:autoSpaceDE w:val="0"/>
              <w:autoSpaceDN w:val="0"/>
              <w:adjustRightInd w:val="0"/>
              <w:ind w:right="-80"/>
              <w:jc w:val="center"/>
              <w:rPr>
                <w:rFonts w:ascii="Arial" w:hAnsi="Arial" w:cs="Arial"/>
              </w:rPr>
            </w:pPr>
            <w:r w:rsidRPr="007E45AC">
              <w:rPr>
                <w:rFonts w:ascii="Arial" w:hAnsi="Arial" w:cs="Arial"/>
              </w:rPr>
              <w:t xml:space="preserve">подпрограммы     </w:t>
            </w:r>
          </w:p>
        </w:tc>
        <w:tc>
          <w:tcPr>
            <w:tcW w:w="425" w:type="pct"/>
            <w:vMerge w:val="restart"/>
            <w:tcBorders>
              <w:top w:val="single" w:sz="4" w:space="0" w:color="auto"/>
              <w:left w:val="single" w:sz="4" w:space="0" w:color="auto"/>
              <w:right w:val="single" w:sz="4" w:space="0" w:color="auto"/>
            </w:tcBorders>
          </w:tcPr>
          <w:p w:rsidR="00465DF8" w:rsidRPr="007E45AC" w:rsidRDefault="00465DF8" w:rsidP="00465DF8">
            <w:pPr>
              <w:autoSpaceDE w:val="0"/>
              <w:autoSpaceDN w:val="0"/>
              <w:adjustRightInd w:val="0"/>
              <w:ind w:left="-124" w:right="-86"/>
              <w:jc w:val="center"/>
              <w:rPr>
                <w:rFonts w:ascii="Arial" w:hAnsi="Arial" w:cs="Arial"/>
              </w:rPr>
            </w:pPr>
            <w:r w:rsidRPr="007E45AC">
              <w:rPr>
                <w:rFonts w:ascii="Arial" w:hAnsi="Arial" w:cs="Arial"/>
              </w:rPr>
              <w:t xml:space="preserve">Сроки       </w:t>
            </w:r>
            <w:r w:rsidRPr="007E45AC">
              <w:rPr>
                <w:rFonts w:ascii="Arial" w:hAnsi="Arial" w:cs="Arial"/>
              </w:rPr>
              <w:br/>
              <w:t xml:space="preserve">исполнения </w:t>
            </w:r>
            <w:r w:rsidRPr="007E45AC">
              <w:rPr>
                <w:rFonts w:ascii="Arial" w:hAnsi="Arial" w:cs="Arial"/>
              </w:rPr>
              <w:br/>
              <w:t>мероприятия</w:t>
            </w:r>
          </w:p>
        </w:tc>
        <w:tc>
          <w:tcPr>
            <w:tcW w:w="519" w:type="pct"/>
            <w:vMerge w:val="restart"/>
            <w:tcBorders>
              <w:top w:val="single" w:sz="4" w:space="0" w:color="auto"/>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 xml:space="preserve">Источники     </w:t>
            </w:r>
            <w:r w:rsidRPr="007E45AC">
              <w:rPr>
                <w:rFonts w:ascii="Arial" w:hAnsi="Arial" w:cs="Arial"/>
              </w:rPr>
              <w:br/>
              <w:t>финансирования</w:t>
            </w:r>
          </w:p>
        </w:tc>
        <w:tc>
          <w:tcPr>
            <w:tcW w:w="377" w:type="pct"/>
            <w:vMerge w:val="restart"/>
            <w:tcBorders>
              <w:top w:val="single" w:sz="4" w:space="0" w:color="auto"/>
              <w:left w:val="single" w:sz="4" w:space="0" w:color="auto"/>
              <w:right w:val="single" w:sz="4" w:space="0" w:color="auto"/>
            </w:tcBorders>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Всего</w:t>
            </w:r>
            <w:r w:rsidRPr="007E45AC">
              <w:rPr>
                <w:rFonts w:ascii="Arial" w:hAnsi="Arial" w:cs="Arial"/>
              </w:rPr>
              <w:br/>
              <w:t>(тыс. руб.)</w:t>
            </w:r>
          </w:p>
        </w:tc>
        <w:tc>
          <w:tcPr>
            <w:tcW w:w="1180" w:type="pct"/>
            <w:gridSpan w:val="5"/>
            <w:tcBorders>
              <w:top w:val="single" w:sz="4" w:space="0" w:color="auto"/>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Объем финансирования по годам (тыс. руб.)</w:t>
            </w:r>
          </w:p>
        </w:tc>
        <w:tc>
          <w:tcPr>
            <w:tcW w:w="802" w:type="pct"/>
            <w:tcBorders>
              <w:top w:val="single" w:sz="4" w:space="0" w:color="auto"/>
              <w:left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Ответственный</w:t>
            </w:r>
            <w:r w:rsidRPr="007E45AC">
              <w:rPr>
                <w:rFonts w:ascii="Arial" w:hAnsi="Arial" w:cs="Arial"/>
              </w:rPr>
              <w:br/>
              <w:t xml:space="preserve">за выполнение </w:t>
            </w:r>
            <w:r w:rsidRPr="007E45AC">
              <w:rPr>
                <w:rFonts w:ascii="Arial" w:hAnsi="Arial" w:cs="Arial"/>
              </w:rPr>
              <w:br/>
              <w:t xml:space="preserve">мероприятия   </w:t>
            </w:r>
            <w:r w:rsidRPr="007E45AC">
              <w:rPr>
                <w:rFonts w:ascii="Arial" w:hAnsi="Arial" w:cs="Arial"/>
              </w:rPr>
              <w:br/>
              <w:t>подпрограммы</w:t>
            </w:r>
          </w:p>
        </w:tc>
        <w:tc>
          <w:tcPr>
            <w:tcW w:w="755" w:type="pct"/>
            <w:tcBorders>
              <w:top w:val="single" w:sz="4" w:space="0" w:color="auto"/>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 xml:space="preserve">Результаты    </w:t>
            </w:r>
            <w:r w:rsidRPr="007E45AC">
              <w:rPr>
                <w:rFonts w:ascii="Arial" w:hAnsi="Arial" w:cs="Arial"/>
              </w:rPr>
              <w:br/>
              <w:t xml:space="preserve">выполнения    </w:t>
            </w:r>
            <w:r w:rsidRPr="007E45AC">
              <w:rPr>
                <w:rFonts w:ascii="Arial" w:hAnsi="Arial" w:cs="Arial"/>
              </w:rPr>
              <w:br/>
              <w:t xml:space="preserve">мероприятий   </w:t>
            </w:r>
            <w:r w:rsidRPr="007E45AC">
              <w:rPr>
                <w:rFonts w:ascii="Arial" w:hAnsi="Arial" w:cs="Arial"/>
              </w:rPr>
              <w:br/>
              <w:t>подпрограммы</w:t>
            </w:r>
          </w:p>
        </w:tc>
      </w:tr>
      <w:tr w:rsidR="007E45AC" w:rsidRPr="007E45AC" w:rsidTr="007E45AC">
        <w:trPr>
          <w:trHeight w:val="477"/>
          <w:tblCellSpacing w:w="5" w:type="nil"/>
        </w:trPr>
        <w:tc>
          <w:tcPr>
            <w:tcW w:w="174" w:type="pct"/>
            <w:vMerge/>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rPr>
                <w:rFonts w:ascii="Arial" w:hAnsi="Arial" w:cs="Arial"/>
              </w:rPr>
            </w:pPr>
          </w:p>
        </w:tc>
        <w:tc>
          <w:tcPr>
            <w:tcW w:w="769" w:type="pct"/>
            <w:vMerge/>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rPr>
                <w:rFonts w:ascii="Arial" w:hAnsi="Arial" w:cs="Arial"/>
              </w:rPr>
            </w:pPr>
          </w:p>
        </w:tc>
        <w:tc>
          <w:tcPr>
            <w:tcW w:w="425" w:type="pct"/>
            <w:vMerge/>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rPr>
                <w:rFonts w:ascii="Arial" w:hAnsi="Arial" w:cs="Arial"/>
              </w:rPr>
            </w:pPr>
          </w:p>
        </w:tc>
        <w:tc>
          <w:tcPr>
            <w:tcW w:w="519" w:type="pct"/>
            <w:vMerge/>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rPr>
                <w:rFonts w:ascii="Arial" w:hAnsi="Arial" w:cs="Arial"/>
              </w:rPr>
            </w:pPr>
          </w:p>
        </w:tc>
        <w:tc>
          <w:tcPr>
            <w:tcW w:w="377" w:type="pct"/>
            <w:vMerge/>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jc w:val="center"/>
              <w:rPr>
                <w:rFonts w:ascii="Arial" w:hAnsi="Arial" w:cs="Arial"/>
              </w:rPr>
            </w:pPr>
          </w:p>
        </w:tc>
        <w:tc>
          <w:tcPr>
            <w:tcW w:w="236" w:type="pct"/>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2021</w:t>
            </w:r>
          </w:p>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 xml:space="preserve"> год</w:t>
            </w:r>
          </w:p>
        </w:tc>
        <w:tc>
          <w:tcPr>
            <w:tcW w:w="236" w:type="pct"/>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2022</w:t>
            </w:r>
          </w:p>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год</w:t>
            </w:r>
          </w:p>
        </w:tc>
        <w:tc>
          <w:tcPr>
            <w:tcW w:w="237" w:type="pct"/>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2023</w:t>
            </w:r>
          </w:p>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год</w:t>
            </w:r>
          </w:p>
        </w:tc>
        <w:tc>
          <w:tcPr>
            <w:tcW w:w="236" w:type="pct"/>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2024</w:t>
            </w:r>
          </w:p>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год</w:t>
            </w:r>
          </w:p>
        </w:tc>
        <w:tc>
          <w:tcPr>
            <w:tcW w:w="236" w:type="pct"/>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2025</w:t>
            </w:r>
          </w:p>
          <w:p w:rsidR="00465DF8" w:rsidRPr="007E45AC" w:rsidRDefault="00465DF8" w:rsidP="00465DF8">
            <w:pPr>
              <w:spacing w:after="200" w:line="276" w:lineRule="auto"/>
              <w:jc w:val="center"/>
              <w:rPr>
                <w:rFonts w:ascii="Arial" w:hAnsi="Arial" w:cs="Arial"/>
              </w:rPr>
            </w:pPr>
            <w:r w:rsidRPr="007E45AC">
              <w:rPr>
                <w:rFonts w:ascii="Arial" w:hAnsi="Arial" w:cs="Arial"/>
              </w:rPr>
              <w:t>год</w:t>
            </w:r>
          </w:p>
          <w:p w:rsidR="00465DF8" w:rsidRPr="007E45AC" w:rsidRDefault="00465DF8" w:rsidP="00465DF8">
            <w:pPr>
              <w:autoSpaceDE w:val="0"/>
              <w:autoSpaceDN w:val="0"/>
              <w:adjustRightInd w:val="0"/>
              <w:jc w:val="center"/>
              <w:rPr>
                <w:rFonts w:ascii="Arial" w:hAnsi="Arial" w:cs="Arial"/>
              </w:rPr>
            </w:pPr>
          </w:p>
        </w:tc>
        <w:tc>
          <w:tcPr>
            <w:tcW w:w="802" w:type="pct"/>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rPr>
                <w:rFonts w:ascii="Arial" w:hAnsi="Arial" w:cs="Arial"/>
              </w:rPr>
            </w:pPr>
          </w:p>
        </w:tc>
        <w:tc>
          <w:tcPr>
            <w:tcW w:w="755" w:type="pct"/>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rPr>
                <w:rFonts w:ascii="Arial" w:hAnsi="Arial" w:cs="Arial"/>
              </w:rPr>
            </w:pPr>
          </w:p>
        </w:tc>
      </w:tr>
      <w:tr w:rsidR="007E45AC" w:rsidRPr="007E45AC" w:rsidTr="007E45AC">
        <w:trPr>
          <w:tblCellSpacing w:w="5" w:type="nil"/>
        </w:trPr>
        <w:tc>
          <w:tcPr>
            <w:tcW w:w="174" w:type="pct"/>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1</w:t>
            </w:r>
          </w:p>
        </w:tc>
        <w:tc>
          <w:tcPr>
            <w:tcW w:w="769" w:type="pct"/>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2</w:t>
            </w:r>
          </w:p>
        </w:tc>
        <w:tc>
          <w:tcPr>
            <w:tcW w:w="425" w:type="pct"/>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3</w:t>
            </w:r>
          </w:p>
        </w:tc>
        <w:tc>
          <w:tcPr>
            <w:tcW w:w="519" w:type="pct"/>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4</w:t>
            </w:r>
          </w:p>
        </w:tc>
        <w:tc>
          <w:tcPr>
            <w:tcW w:w="377" w:type="pct"/>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5</w:t>
            </w:r>
          </w:p>
        </w:tc>
        <w:tc>
          <w:tcPr>
            <w:tcW w:w="236" w:type="pct"/>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6</w:t>
            </w:r>
          </w:p>
        </w:tc>
        <w:tc>
          <w:tcPr>
            <w:tcW w:w="236" w:type="pct"/>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7</w:t>
            </w:r>
          </w:p>
        </w:tc>
        <w:tc>
          <w:tcPr>
            <w:tcW w:w="237" w:type="pct"/>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8</w:t>
            </w:r>
          </w:p>
        </w:tc>
        <w:tc>
          <w:tcPr>
            <w:tcW w:w="236" w:type="pct"/>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9</w:t>
            </w:r>
          </w:p>
        </w:tc>
        <w:tc>
          <w:tcPr>
            <w:tcW w:w="236" w:type="pct"/>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10</w:t>
            </w:r>
          </w:p>
        </w:tc>
        <w:tc>
          <w:tcPr>
            <w:tcW w:w="802" w:type="pct"/>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11</w:t>
            </w:r>
          </w:p>
        </w:tc>
        <w:tc>
          <w:tcPr>
            <w:tcW w:w="755" w:type="pct"/>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12</w:t>
            </w:r>
          </w:p>
        </w:tc>
      </w:tr>
      <w:tr w:rsidR="007E45AC" w:rsidRPr="007E45AC" w:rsidTr="007E45AC">
        <w:trPr>
          <w:trHeight w:val="320"/>
          <w:tblCellSpacing w:w="5" w:type="nil"/>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Подпрограмма IV – «Обеспечение эпизоотического и ветеринарно-санитарного благополучия»</w:t>
            </w:r>
          </w:p>
        </w:tc>
      </w:tr>
      <w:tr w:rsidR="007E45AC" w:rsidRPr="007E45AC" w:rsidTr="007E45AC">
        <w:trPr>
          <w:trHeight w:val="209"/>
          <w:tblCellSpacing w:w="5" w:type="nil"/>
        </w:trPr>
        <w:tc>
          <w:tcPr>
            <w:tcW w:w="174" w:type="pct"/>
            <w:vMerge w:val="restart"/>
            <w:tcBorders>
              <w:top w:val="single" w:sz="4" w:space="0" w:color="auto"/>
              <w:left w:val="single" w:sz="4" w:space="0" w:color="auto"/>
              <w:right w:val="single" w:sz="4" w:space="0" w:color="auto"/>
            </w:tcBorders>
          </w:tcPr>
          <w:p w:rsidR="00465DF8" w:rsidRPr="007E45AC" w:rsidRDefault="00465DF8" w:rsidP="00465DF8">
            <w:pPr>
              <w:autoSpaceDE w:val="0"/>
              <w:autoSpaceDN w:val="0"/>
              <w:adjustRightInd w:val="0"/>
              <w:rPr>
                <w:rFonts w:ascii="Arial" w:hAnsi="Arial" w:cs="Arial"/>
              </w:rPr>
            </w:pPr>
            <w:r w:rsidRPr="007E45AC">
              <w:rPr>
                <w:rFonts w:ascii="Arial" w:hAnsi="Arial" w:cs="Arial"/>
              </w:rPr>
              <w:t>1.</w:t>
            </w:r>
          </w:p>
        </w:tc>
        <w:tc>
          <w:tcPr>
            <w:tcW w:w="769" w:type="pct"/>
            <w:vMerge w:val="restart"/>
            <w:tcBorders>
              <w:top w:val="single" w:sz="4" w:space="0" w:color="auto"/>
              <w:left w:val="single" w:sz="4" w:space="0" w:color="auto"/>
              <w:right w:val="single" w:sz="4" w:space="0" w:color="auto"/>
            </w:tcBorders>
          </w:tcPr>
          <w:p w:rsidR="00465DF8" w:rsidRPr="007E45AC" w:rsidRDefault="00465DF8" w:rsidP="00465DF8">
            <w:pPr>
              <w:autoSpaceDE w:val="0"/>
              <w:autoSpaceDN w:val="0"/>
              <w:adjustRightInd w:val="0"/>
              <w:rPr>
                <w:rFonts w:ascii="Arial" w:hAnsi="Arial" w:cs="Arial"/>
              </w:rPr>
            </w:pPr>
            <w:r w:rsidRPr="007E45AC">
              <w:rPr>
                <w:rFonts w:ascii="Arial" w:hAnsi="Arial" w:cs="Arial"/>
              </w:rPr>
              <w:t>Основное мероприятие 01.</w:t>
            </w:r>
          </w:p>
          <w:p w:rsidR="00465DF8" w:rsidRPr="007E45AC" w:rsidRDefault="00465DF8" w:rsidP="00465DF8">
            <w:pPr>
              <w:autoSpaceDE w:val="0"/>
              <w:autoSpaceDN w:val="0"/>
              <w:adjustRightInd w:val="0"/>
              <w:rPr>
                <w:rFonts w:ascii="Arial" w:hAnsi="Arial" w:cs="Arial"/>
              </w:rPr>
            </w:pPr>
          </w:p>
          <w:p w:rsidR="00465DF8" w:rsidRPr="007E45AC" w:rsidRDefault="00465DF8" w:rsidP="00465DF8">
            <w:pPr>
              <w:autoSpaceDE w:val="0"/>
              <w:autoSpaceDN w:val="0"/>
              <w:adjustRightInd w:val="0"/>
              <w:rPr>
                <w:rFonts w:ascii="Arial" w:hAnsi="Arial" w:cs="Arial"/>
              </w:rPr>
            </w:pPr>
            <w:r w:rsidRPr="007E45AC">
              <w:rPr>
                <w:rFonts w:ascii="Arial" w:hAnsi="Arial" w:cs="Arial"/>
              </w:rPr>
              <w:t>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c>
          <w:tcPr>
            <w:tcW w:w="425" w:type="pct"/>
            <w:vMerge w:val="restart"/>
            <w:tcBorders>
              <w:top w:val="single" w:sz="4" w:space="0" w:color="auto"/>
              <w:left w:val="single" w:sz="4" w:space="0" w:color="auto"/>
              <w:right w:val="single" w:sz="4" w:space="0" w:color="auto"/>
            </w:tcBorders>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2021-2025</w:t>
            </w:r>
          </w:p>
        </w:tc>
        <w:tc>
          <w:tcPr>
            <w:tcW w:w="519" w:type="pct"/>
            <w:tcBorders>
              <w:top w:val="single" w:sz="4" w:space="0" w:color="auto"/>
              <w:left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rPr>
                <w:rFonts w:ascii="Arial" w:hAnsi="Arial" w:cs="Arial"/>
              </w:rPr>
            </w:pPr>
            <w:r w:rsidRPr="007E45AC">
              <w:rPr>
                <w:rFonts w:ascii="Arial" w:hAnsi="Arial" w:cs="Arial"/>
              </w:rPr>
              <w:t>Итого</w:t>
            </w:r>
          </w:p>
        </w:tc>
        <w:tc>
          <w:tcPr>
            <w:tcW w:w="377" w:type="pct"/>
            <w:tcBorders>
              <w:top w:val="single" w:sz="4" w:space="0" w:color="auto"/>
              <w:left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ind w:left="-92" w:right="-153"/>
              <w:jc w:val="center"/>
              <w:rPr>
                <w:rFonts w:ascii="Arial" w:hAnsi="Arial" w:cs="Arial"/>
              </w:rPr>
            </w:pPr>
            <w:r w:rsidRPr="007E45AC">
              <w:rPr>
                <w:rFonts w:ascii="Arial" w:hAnsi="Arial" w:cs="Arial"/>
              </w:rPr>
              <w:t>17 046,0</w:t>
            </w:r>
          </w:p>
        </w:tc>
        <w:tc>
          <w:tcPr>
            <w:tcW w:w="236" w:type="pct"/>
            <w:tcBorders>
              <w:top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ind w:left="-92" w:right="-153"/>
              <w:jc w:val="center"/>
              <w:rPr>
                <w:rFonts w:ascii="Arial" w:hAnsi="Arial" w:cs="Arial"/>
              </w:rPr>
            </w:pPr>
            <w:r w:rsidRPr="007E45AC">
              <w:rPr>
                <w:rFonts w:ascii="Arial" w:hAnsi="Arial" w:cs="Arial"/>
              </w:rPr>
              <w:t>3 551,0</w:t>
            </w:r>
          </w:p>
        </w:tc>
        <w:tc>
          <w:tcPr>
            <w:tcW w:w="236" w:type="pct"/>
            <w:tcBorders>
              <w:top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ind w:left="-92" w:right="-153"/>
              <w:jc w:val="center"/>
              <w:rPr>
                <w:rFonts w:ascii="Arial" w:hAnsi="Arial" w:cs="Arial"/>
              </w:rPr>
            </w:pPr>
            <w:r w:rsidRPr="007E45AC">
              <w:rPr>
                <w:rFonts w:ascii="Arial" w:hAnsi="Arial" w:cs="Arial"/>
              </w:rPr>
              <w:t>3 900,0</w:t>
            </w:r>
          </w:p>
        </w:tc>
        <w:tc>
          <w:tcPr>
            <w:tcW w:w="237" w:type="pct"/>
            <w:tcBorders>
              <w:top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ind w:left="-92" w:right="-153"/>
              <w:jc w:val="center"/>
              <w:rPr>
                <w:rFonts w:ascii="Arial" w:hAnsi="Arial" w:cs="Arial"/>
              </w:rPr>
            </w:pPr>
            <w:r w:rsidRPr="007E45AC">
              <w:rPr>
                <w:rFonts w:ascii="Arial" w:hAnsi="Arial" w:cs="Arial"/>
              </w:rPr>
              <w:t>3 900,0</w:t>
            </w:r>
          </w:p>
        </w:tc>
        <w:tc>
          <w:tcPr>
            <w:tcW w:w="236" w:type="pct"/>
            <w:tcBorders>
              <w:top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ind w:left="-92" w:right="-153"/>
              <w:jc w:val="center"/>
              <w:rPr>
                <w:rFonts w:ascii="Arial" w:hAnsi="Arial" w:cs="Arial"/>
              </w:rPr>
            </w:pPr>
            <w:r w:rsidRPr="007E45AC">
              <w:rPr>
                <w:rFonts w:ascii="Arial" w:hAnsi="Arial" w:cs="Arial"/>
              </w:rPr>
              <w:t>3 900,0</w:t>
            </w:r>
          </w:p>
        </w:tc>
        <w:tc>
          <w:tcPr>
            <w:tcW w:w="236" w:type="pct"/>
            <w:tcBorders>
              <w:top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ind w:left="-92" w:right="-153"/>
              <w:jc w:val="center"/>
              <w:rPr>
                <w:rFonts w:ascii="Arial" w:hAnsi="Arial" w:cs="Arial"/>
              </w:rPr>
            </w:pPr>
            <w:r w:rsidRPr="007E45AC">
              <w:rPr>
                <w:rFonts w:ascii="Arial" w:hAnsi="Arial" w:cs="Arial"/>
              </w:rPr>
              <w:t>1 795,0</w:t>
            </w:r>
          </w:p>
        </w:tc>
        <w:tc>
          <w:tcPr>
            <w:tcW w:w="802" w:type="pct"/>
            <w:vMerge w:val="restart"/>
            <w:tcBorders>
              <w:top w:val="single" w:sz="4" w:space="0" w:color="auto"/>
              <w:left w:val="single" w:sz="4" w:space="0" w:color="auto"/>
              <w:right w:val="single" w:sz="4" w:space="0" w:color="auto"/>
            </w:tcBorders>
          </w:tcPr>
          <w:p w:rsidR="00465DF8" w:rsidRPr="007E45AC" w:rsidRDefault="00465DF8" w:rsidP="00465DF8">
            <w:pPr>
              <w:autoSpaceDE w:val="0"/>
              <w:autoSpaceDN w:val="0"/>
              <w:adjustRightInd w:val="0"/>
              <w:rPr>
                <w:rFonts w:ascii="Arial" w:hAnsi="Arial" w:cs="Arial"/>
              </w:rPr>
            </w:pPr>
            <w:r w:rsidRPr="007E45AC">
              <w:rPr>
                <w:rFonts w:ascii="Arial" w:hAnsi="Arial" w:cs="Arial"/>
              </w:rPr>
              <w:t>Отдел благоустройства и экологии Управления строительства, дорожного хозяйства и благоустройства Администрации городского округа Павловский Посад Московской области</w:t>
            </w:r>
          </w:p>
        </w:tc>
        <w:tc>
          <w:tcPr>
            <w:tcW w:w="755" w:type="pct"/>
            <w:vMerge w:val="restart"/>
            <w:tcBorders>
              <w:top w:val="single" w:sz="4" w:space="0" w:color="auto"/>
              <w:left w:val="single" w:sz="4" w:space="0" w:color="auto"/>
              <w:right w:val="single" w:sz="4" w:space="0" w:color="auto"/>
            </w:tcBorders>
          </w:tcPr>
          <w:p w:rsidR="00465DF8" w:rsidRPr="007E45AC" w:rsidRDefault="00465DF8" w:rsidP="00465DF8">
            <w:pPr>
              <w:autoSpaceDE w:val="0"/>
              <w:autoSpaceDN w:val="0"/>
              <w:adjustRightInd w:val="0"/>
              <w:rPr>
                <w:rFonts w:ascii="Arial" w:hAnsi="Arial" w:cs="Arial"/>
              </w:rPr>
            </w:pPr>
          </w:p>
        </w:tc>
      </w:tr>
      <w:tr w:rsidR="007E45AC" w:rsidRPr="007E45AC" w:rsidTr="007E45AC">
        <w:trPr>
          <w:trHeight w:val="2225"/>
          <w:tblCellSpacing w:w="5" w:type="nil"/>
        </w:trPr>
        <w:tc>
          <w:tcPr>
            <w:tcW w:w="174" w:type="pct"/>
            <w:vMerge/>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rPr>
                <w:rFonts w:ascii="Arial" w:hAnsi="Arial" w:cs="Arial"/>
              </w:rPr>
            </w:pPr>
          </w:p>
        </w:tc>
        <w:tc>
          <w:tcPr>
            <w:tcW w:w="769" w:type="pct"/>
            <w:vMerge/>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rPr>
                <w:rFonts w:ascii="Arial" w:hAnsi="Arial" w:cs="Arial"/>
              </w:rPr>
            </w:pPr>
          </w:p>
        </w:tc>
        <w:tc>
          <w:tcPr>
            <w:tcW w:w="425" w:type="pct"/>
            <w:vMerge/>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jc w:val="center"/>
              <w:rPr>
                <w:rFonts w:ascii="Arial" w:hAnsi="Arial" w:cs="Arial"/>
              </w:rPr>
            </w:pPr>
          </w:p>
        </w:tc>
        <w:tc>
          <w:tcPr>
            <w:tcW w:w="519" w:type="pct"/>
            <w:tcBorders>
              <w:left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rPr>
                <w:rFonts w:ascii="Arial" w:hAnsi="Arial" w:cs="Arial"/>
              </w:rPr>
            </w:pPr>
            <w:r w:rsidRPr="007E45AC">
              <w:rPr>
                <w:rFonts w:ascii="Arial" w:hAnsi="Arial" w:cs="Arial"/>
              </w:rPr>
              <w:t>Средства бюджета Московской области</w:t>
            </w:r>
          </w:p>
        </w:tc>
        <w:tc>
          <w:tcPr>
            <w:tcW w:w="377" w:type="pct"/>
            <w:tcBorders>
              <w:top w:val="single" w:sz="4" w:space="0" w:color="auto"/>
              <w:left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ind w:left="-92" w:right="-153"/>
              <w:jc w:val="center"/>
              <w:rPr>
                <w:rFonts w:ascii="Arial" w:hAnsi="Arial" w:cs="Arial"/>
              </w:rPr>
            </w:pPr>
            <w:r w:rsidRPr="007E45AC">
              <w:rPr>
                <w:rFonts w:ascii="Arial" w:hAnsi="Arial" w:cs="Arial"/>
              </w:rPr>
              <w:t>17 046,0</w:t>
            </w:r>
          </w:p>
        </w:tc>
        <w:tc>
          <w:tcPr>
            <w:tcW w:w="236" w:type="pct"/>
            <w:tcBorders>
              <w:top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ind w:left="-92" w:right="-153"/>
              <w:jc w:val="center"/>
              <w:rPr>
                <w:rFonts w:ascii="Arial" w:hAnsi="Arial" w:cs="Arial"/>
              </w:rPr>
            </w:pPr>
            <w:r w:rsidRPr="007E45AC">
              <w:rPr>
                <w:rFonts w:ascii="Arial" w:hAnsi="Arial" w:cs="Arial"/>
              </w:rPr>
              <w:t>3 551,0</w:t>
            </w:r>
          </w:p>
        </w:tc>
        <w:tc>
          <w:tcPr>
            <w:tcW w:w="236" w:type="pct"/>
            <w:tcBorders>
              <w:top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ind w:left="-92" w:right="-153"/>
              <w:jc w:val="center"/>
              <w:rPr>
                <w:rFonts w:ascii="Arial" w:hAnsi="Arial" w:cs="Arial"/>
              </w:rPr>
            </w:pPr>
            <w:r w:rsidRPr="007E45AC">
              <w:rPr>
                <w:rFonts w:ascii="Arial" w:hAnsi="Arial" w:cs="Arial"/>
              </w:rPr>
              <w:t>3 900,0</w:t>
            </w:r>
          </w:p>
        </w:tc>
        <w:tc>
          <w:tcPr>
            <w:tcW w:w="237" w:type="pct"/>
            <w:tcBorders>
              <w:top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ind w:left="-92" w:right="-153"/>
              <w:jc w:val="center"/>
              <w:rPr>
                <w:rFonts w:ascii="Arial" w:hAnsi="Arial" w:cs="Arial"/>
              </w:rPr>
            </w:pPr>
            <w:r w:rsidRPr="007E45AC">
              <w:rPr>
                <w:rFonts w:ascii="Arial" w:hAnsi="Arial" w:cs="Arial"/>
              </w:rPr>
              <w:t>3 900,0</w:t>
            </w:r>
          </w:p>
        </w:tc>
        <w:tc>
          <w:tcPr>
            <w:tcW w:w="236" w:type="pct"/>
            <w:tcBorders>
              <w:top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ind w:left="-92" w:right="-153"/>
              <w:jc w:val="center"/>
              <w:rPr>
                <w:rFonts w:ascii="Arial" w:hAnsi="Arial" w:cs="Arial"/>
              </w:rPr>
            </w:pPr>
            <w:r w:rsidRPr="007E45AC">
              <w:rPr>
                <w:rFonts w:ascii="Arial" w:hAnsi="Arial" w:cs="Arial"/>
              </w:rPr>
              <w:t>3 900,0</w:t>
            </w:r>
          </w:p>
        </w:tc>
        <w:tc>
          <w:tcPr>
            <w:tcW w:w="236" w:type="pct"/>
            <w:tcBorders>
              <w:top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ind w:left="-92" w:right="-153"/>
              <w:jc w:val="center"/>
              <w:rPr>
                <w:rFonts w:ascii="Arial" w:hAnsi="Arial" w:cs="Arial"/>
              </w:rPr>
            </w:pPr>
            <w:r w:rsidRPr="007E45AC">
              <w:rPr>
                <w:rFonts w:ascii="Arial" w:hAnsi="Arial" w:cs="Arial"/>
              </w:rPr>
              <w:t>1 795,0</w:t>
            </w:r>
          </w:p>
        </w:tc>
        <w:tc>
          <w:tcPr>
            <w:tcW w:w="802" w:type="pct"/>
            <w:vMerge/>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rPr>
                <w:rFonts w:ascii="Arial" w:hAnsi="Arial" w:cs="Arial"/>
              </w:rPr>
            </w:pPr>
          </w:p>
        </w:tc>
        <w:tc>
          <w:tcPr>
            <w:tcW w:w="755" w:type="pct"/>
            <w:vMerge/>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rPr>
                <w:rFonts w:ascii="Arial" w:hAnsi="Arial" w:cs="Arial"/>
              </w:rPr>
            </w:pPr>
          </w:p>
        </w:tc>
      </w:tr>
      <w:tr w:rsidR="007E45AC" w:rsidRPr="007E45AC" w:rsidTr="007E45AC">
        <w:trPr>
          <w:trHeight w:val="314"/>
          <w:tblCellSpacing w:w="5" w:type="nil"/>
        </w:trPr>
        <w:tc>
          <w:tcPr>
            <w:tcW w:w="174" w:type="pct"/>
            <w:vMerge w:val="restart"/>
            <w:tcBorders>
              <w:left w:val="single" w:sz="4" w:space="0" w:color="auto"/>
              <w:right w:val="single" w:sz="4" w:space="0" w:color="auto"/>
            </w:tcBorders>
          </w:tcPr>
          <w:p w:rsidR="00465DF8" w:rsidRPr="007E45AC" w:rsidRDefault="00465DF8" w:rsidP="00465DF8">
            <w:pPr>
              <w:autoSpaceDE w:val="0"/>
              <w:autoSpaceDN w:val="0"/>
              <w:adjustRightInd w:val="0"/>
              <w:rPr>
                <w:rFonts w:ascii="Arial" w:hAnsi="Arial" w:cs="Arial"/>
              </w:rPr>
            </w:pPr>
            <w:r w:rsidRPr="007E45AC">
              <w:rPr>
                <w:rFonts w:ascii="Arial" w:hAnsi="Arial" w:cs="Arial"/>
              </w:rPr>
              <w:t>1.1.</w:t>
            </w:r>
          </w:p>
        </w:tc>
        <w:tc>
          <w:tcPr>
            <w:tcW w:w="769" w:type="pct"/>
            <w:vMerge w:val="restart"/>
            <w:tcBorders>
              <w:top w:val="single" w:sz="4" w:space="0" w:color="auto"/>
              <w:left w:val="single" w:sz="4" w:space="0" w:color="auto"/>
              <w:right w:val="single" w:sz="4" w:space="0" w:color="auto"/>
            </w:tcBorders>
          </w:tcPr>
          <w:p w:rsidR="00465DF8" w:rsidRPr="007E45AC" w:rsidRDefault="00465DF8" w:rsidP="00465DF8">
            <w:pPr>
              <w:autoSpaceDE w:val="0"/>
              <w:autoSpaceDN w:val="0"/>
              <w:adjustRightInd w:val="0"/>
              <w:rPr>
                <w:rFonts w:ascii="Arial" w:hAnsi="Arial" w:cs="Arial"/>
              </w:rPr>
            </w:pPr>
            <w:r w:rsidRPr="007E45AC">
              <w:rPr>
                <w:rFonts w:ascii="Arial" w:hAnsi="Arial" w:cs="Arial"/>
              </w:rPr>
              <w:t>Мероприятие 01.01</w:t>
            </w:r>
          </w:p>
          <w:p w:rsidR="00465DF8" w:rsidRPr="007E45AC" w:rsidRDefault="00465DF8" w:rsidP="00465DF8">
            <w:pPr>
              <w:autoSpaceDE w:val="0"/>
              <w:autoSpaceDN w:val="0"/>
              <w:adjustRightInd w:val="0"/>
              <w:rPr>
                <w:rFonts w:ascii="Arial" w:hAnsi="Arial" w:cs="Arial"/>
              </w:rPr>
            </w:pPr>
          </w:p>
          <w:p w:rsidR="00465DF8" w:rsidRPr="007E45AC" w:rsidRDefault="00465DF8" w:rsidP="00465DF8">
            <w:pPr>
              <w:autoSpaceDE w:val="0"/>
              <w:autoSpaceDN w:val="0"/>
              <w:adjustRightInd w:val="0"/>
              <w:rPr>
                <w:rFonts w:ascii="Arial" w:hAnsi="Arial" w:cs="Arial"/>
              </w:rPr>
            </w:pPr>
            <w:r w:rsidRPr="007E45AC">
              <w:rPr>
                <w:rFonts w:ascii="Arial" w:hAnsi="Arial" w:cs="Arial"/>
              </w:rPr>
              <w:t>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w:t>
            </w:r>
          </w:p>
        </w:tc>
        <w:tc>
          <w:tcPr>
            <w:tcW w:w="425" w:type="pct"/>
            <w:vMerge w:val="restart"/>
            <w:tcBorders>
              <w:top w:val="single" w:sz="4" w:space="0" w:color="auto"/>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2021-2025</w:t>
            </w:r>
          </w:p>
        </w:tc>
        <w:tc>
          <w:tcPr>
            <w:tcW w:w="519" w:type="pct"/>
            <w:tcBorders>
              <w:top w:val="single" w:sz="4" w:space="0" w:color="auto"/>
              <w:left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rPr>
                <w:rFonts w:ascii="Arial" w:hAnsi="Arial" w:cs="Arial"/>
              </w:rPr>
            </w:pPr>
            <w:r w:rsidRPr="007E45AC">
              <w:rPr>
                <w:rFonts w:ascii="Arial" w:hAnsi="Arial" w:cs="Arial"/>
              </w:rPr>
              <w:t>Итого</w:t>
            </w:r>
          </w:p>
        </w:tc>
        <w:tc>
          <w:tcPr>
            <w:tcW w:w="377" w:type="pct"/>
            <w:tcBorders>
              <w:top w:val="single" w:sz="4" w:space="0" w:color="auto"/>
              <w:left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ind w:left="-92" w:right="-153"/>
              <w:jc w:val="center"/>
              <w:rPr>
                <w:rFonts w:ascii="Arial" w:hAnsi="Arial" w:cs="Arial"/>
              </w:rPr>
            </w:pPr>
            <w:r w:rsidRPr="007E45AC">
              <w:rPr>
                <w:rFonts w:ascii="Arial" w:hAnsi="Arial" w:cs="Arial"/>
              </w:rPr>
              <w:t>17 046,0</w:t>
            </w:r>
          </w:p>
        </w:tc>
        <w:tc>
          <w:tcPr>
            <w:tcW w:w="236" w:type="pct"/>
            <w:tcBorders>
              <w:top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ind w:left="-92" w:right="-153"/>
              <w:jc w:val="center"/>
              <w:rPr>
                <w:rFonts w:ascii="Arial" w:hAnsi="Arial" w:cs="Arial"/>
              </w:rPr>
            </w:pPr>
            <w:r w:rsidRPr="007E45AC">
              <w:rPr>
                <w:rFonts w:ascii="Arial" w:hAnsi="Arial" w:cs="Arial"/>
              </w:rPr>
              <w:t>3 551,0</w:t>
            </w:r>
          </w:p>
        </w:tc>
        <w:tc>
          <w:tcPr>
            <w:tcW w:w="236" w:type="pct"/>
            <w:tcBorders>
              <w:top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ind w:left="-92" w:right="-153"/>
              <w:jc w:val="center"/>
              <w:rPr>
                <w:rFonts w:ascii="Arial" w:hAnsi="Arial" w:cs="Arial"/>
              </w:rPr>
            </w:pPr>
            <w:r w:rsidRPr="007E45AC">
              <w:rPr>
                <w:rFonts w:ascii="Arial" w:hAnsi="Arial" w:cs="Arial"/>
              </w:rPr>
              <w:t>3 900,0</w:t>
            </w:r>
          </w:p>
        </w:tc>
        <w:tc>
          <w:tcPr>
            <w:tcW w:w="237" w:type="pct"/>
            <w:tcBorders>
              <w:top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ind w:left="-92" w:right="-153"/>
              <w:jc w:val="center"/>
              <w:rPr>
                <w:rFonts w:ascii="Arial" w:hAnsi="Arial" w:cs="Arial"/>
              </w:rPr>
            </w:pPr>
            <w:r w:rsidRPr="007E45AC">
              <w:rPr>
                <w:rFonts w:ascii="Arial" w:hAnsi="Arial" w:cs="Arial"/>
              </w:rPr>
              <w:t>3 900,0</w:t>
            </w:r>
          </w:p>
        </w:tc>
        <w:tc>
          <w:tcPr>
            <w:tcW w:w="236" w:type="pct"/>
            <w:tcBorders>
              <w:top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ind w:left="-92" w:right="-153"/>
              <w:jc w:val="center"/>
              <w:rPr>
                <w:rFonts w:ascii="Arial" w:hAnsi="Arial" w:cs="Arial"/>
              </w:rPr>
            </w:pPr>
            <w:r w:rsidRPr="007E45AC">
              <w:rPr>
                <w:rFonts w:ascii="Arial" w:hAnsi="Arial" w:cs="Arial"/>
              </w:rPr>
              <w:t>3 900,0</w:t>
            </w:r>
          </w:p>
        </w:tc>
        <w:tc>
          <w:tcPr>
            <w:tcW w:w="236" w:type="pct"/>
            <w:tcBorders>
              <w:top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ind w:left="-92" w:right="-153"/>
              <w:jc w:val="center"/>
              <w:rPr>
                <w:rFonts w:ascii="Arial" w:hAnsi="Arial" w:cs="Arial"/>
              </w:rPr>
            </w:pPr>
            <w:r w:rsidRPr="007E45AC">
              <w:rPr>
                <w:rFonts w:ascii="Arial" w:hAnsi="Arial" w:cs="Arial"/>
              </w:rPr>
              <w:t>1 795,0</w:t>
            </w:r>
          </w:p>
        </w:tc>
        <w:tc>
          <w:tcPr>
            <w:tcW w:w="802" w:type="pct"/>
            <w:vMerge w:val="restart"/>
            <w:tcBorders>
              <w:top w:val="single" w:sz="4" w:space="0" w:color="auto"/>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rPr>
                <w:rFonts w:ascii="Arial" w:hAnsi="Arial" w:cs="Arial"/>
              </w:rPr>
            </w:pPr>
            <w:r w:rsidRPr="007E45AC">
              <w:rPr>
                <w:rFonts w:ascii="Arial" w:hAnsi="Arial" w:cs="Arial"/>
              </w:rPr>
              <w:t>Отдел благоустройства и экологии Управления строительства, дорожного хозяйства и благоустройства Администрации городского округа Павловский Посад Московской области</w:t>
            </w:r>
          </w:p>
        </w:tc>
        <w:tc>
          <w:tcPr>
            <w:tcW w:w="755" w:type="pct"/>
            <w:vMerge w:val="restart"/>
            <w:tcBorders>
              <w:top w:val="single" w:sz="4" w:space="0" w:color="auto"/>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rPr>
                <w:rFonts w:ascii="Arial" w:hAnsi="Arial" w:cs="Arial"/>
              </w:rPr>
            </w:pPr>
            <w:r w:rsidRPr="007E45AC">
              <w:rPr>
                <w:rFonts w:ascii="Arial" w:hAnsi="Arial" w:cs="Arial"/>
              </w:rPr>
              <w:t>Обеспечение защиты населения от негативного воздействия животных без владельцев, предотвращение распространения заболеваний, общих для животных и людей</w:t>
            </w:r>
          </w:p>
        </w:tc>
      </w:tr>
      <w:tr w:rsidR="007E45AC" w:rsidRPr="007E45AC" w:rsidTr="007E45AC">
        <w:trPr>
          <w:trHeight w:val="1780"/>
          <w:tblCellSpacing w:w="5" w:type="nil"/>
        </w:trPr>
        <w:tc>
          <w:tcPr>
            <w:tcW w:w="174" w:type="pct"/>
            <w:vMerge/>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rPr>
                <w:rFonts w:ascii="Arial" w:hAnsi="Arial" w:cs="Arial"/>
              </w:rPr>
            </w:pPr>
          </w:p>
        </w:tc>
        <w:tc>
          <w:tcPr>
            <w:tcW w:w="769" w:type="pct"/>
            <w:vMerge/>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rPr>
                <w:rFonts w:ascii="Arial" w:hAnsi="Arial" w:cs="Arial"/>
              </w:rPr>
            </w:pPr>
          </w:p>
        </w:tc>
        <w:tc>
          <w:tcPr>
            <w:tcW w:w="425" w:type="pct"/>
            <w:vMerge/>
            <w:tcBorders>
              <w:top w:val="single" w:sz="4" w:space="0" w:color="auto"/>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jc w:val="center"/>
              <w:rPr>
                <w:rFonts w:ascii="Arial" w:hAnsi="Arial" w:cs="Arial"/>
              </w:rPr>
            </w:pPr>
          </w:p>
        </w:tc>
        <w:tc>
          <w:tcPr>
            <w:tcW w:w="519" w:type="pct"/>
            <w:tcBorders>
              <w:top w:val="single" w:sz="4" w:space="0" w:color="auto"/>
              <w:left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rPr>
                <w:rFonts w:ascii="Arial" w:hAnsi="Arial" w:cs="Arial"/>
              </w:rPr>
            </w:pPr>
            <w:r w:rsidRPr="007E45AC">
              <w:rPr>
                <w:rFonts w:ascii="Arial" w:hAnsi="Arial" w:cs="Arial"/>
              </w:rPr>
              <w:t>Средства бюджета Московской области</w:t>
            </w:r>
          </w:p>
        </w:tc>
        <w:tc>
          <w:tcPr>
            <w:tcW w:w="377" w:type="pct"/>
            <w:tcBorders>
              <w:top w:val="single" w:sz="4" w:space="0" w:color="auto"/>
              <w:left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ind w:left="-92" w:right="-153"/>
              <w:jc w:val="center"/>
              <w:rPr>
                <w:rFonts w:ascii="Arial" w:hAnsi="Arial" w:cs="Arial"/>
              </w:rPr>
            </w:pPr>
            <w:r w:rsidRPr="007E45AC">
              <w:rPr>
                <w:rFonts w:ascii="Arial" w:hAnsi="Arial" w:cs="Arial"/>
              </w:rPr>
              <w:t>17 046,0</w:t>
            </w:r>
          </w:p>
        </w:tc>
        <w:tc>
          <w:tcPr>
            <w:tcW w:w="236" w:type="pct"/>
            <w:tcBorders>
              <w:top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ind w:left="-92" w:right="-153"/>
              <w:jc w:val="center"/>
              <w:rPr>
                <w:rFonts w:ascii="Arial" w:hAnsi="Arial" w:cs="Arial"/>
              </w:rPr>
            </w:pPr>
            <w:r w:rsidRPr="007E45AC">
              <w:rPr>
                <w:rFonts w:ascii="Arial" w:hAnsi="Arial" w:cs="Arial"/>
              </w:rPr>
              <w:t>3 551,0</w:t>
            </w:r>
          </w:p>
        </w:tc>
        <w:tc>
          <w:tcPr>
            <w:tcW w:w="236" w:type="pct"/>
            <w:tcBorders>
              <w:top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ind w:left="-92" w:right="-153"/>
              <w:jc w:val="center"/>
              <w:rPr>
                <w:rFonts w:ascii="Arial" w:hAnsi="Arial" w:cs="Arial"/>
              </w:rPr>
            </w:pPr>
            <w:r w:rsidRPr="007E45AC">
              <w:rPr>
                <w:rFonts w:ascii="Arial" w:hAnsi="Arial" w:cs="Arial"/>
              </w:rPr>
              <w:t>3 900,0</w:t>
            </w:r>
          </w:p>
        </w:tc>
        <w:tc>
          <w:tcPr>
            <w:tcW w:w="237" w:type="pct"/>
            <w:tcBorders>
              <w:top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ind w:left="-92" w:right="-153"/>
              <w:jc w:val="center"/>
              <w:rPr>
                <w:rFonts w:ascii="Arial" w:hAnsi="Arial" w:cs="Arial"/>
              </w:rPr>
            </w:pPr>
            <w:r w:rsidRPr="007E45AC">
              <w:rPr>
                <w:rFonts w:ascii="Arial" w:hAnsi="Arial" w:cs="Arial"/>
              </w:rPr>
              <w:t>3 900,0</w:t>
            </w:r>
          </w:p>
        </w:tc>
        <w:tc>
          <w:tcPr>
            <w:tcW w:w="236" w:type="pct"/>
            <w:tcBorders>
              <w:top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ind w:left="-92" w:right="-153"/>
              <w:jc w:val="center"/>
              <w:rPr>
                <w:rFonts w:ascii="Arial" w:hAnsi="Arial" w:cs="Arial"/>
              </w:rPr>
            </w:pPr>
            <w:r w:rsidRPr="007E45AC">
              <w:rPr>
                <w:rFonts w:ascii="Arial" w:hAnsi="Arial" w:cs="Arial"/>
              </w:rPr>
              <w:t>3 900,0</w:t>
            </w:r>
          </w:p>
        </w:tc>
        <w:tc>
          <w:tcPr>
            <w:tcW w:w="236" w:type="pct"/>
            <w:tcBorders>
              <w:top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ind w:left="-92" w:right="-153"/>
              <w:jc w:val="center"/>
              <w:rPr>
                <w:rFonts w:ascii="Arial" w:hAnsi="Arial" w:cs="Arial"/>
              </w:rPr>
            </w:pPr>
            <w:r w:rsidRPr="007E45AC">
              <w:rPr>
                <w:rFonts w:ascii="Arial" w:hAnsi="Arial" w:cs="Arial"/>
              </w:rPr>
              <w:t>1 795,0</w:t>
            </w:r>
          </w:p>
        </w:tc>
        <w:tc>
          <w:tcPr>
            <w:tcW w:w="802" w:type="pct"/>
            <w:vMerge/>
            <w:tcBorders>
              <w:top w:val="single" w:sz="4" w:space="0" w:color="auto"/>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rPr>
                <w:rFonts w:ascii="Arial" w:hAnsi="Arial" w:cs="Arial"/>
              </w:rPr>
            </w:pPr>
          </w:p>
        </w:tc>
        <w:tc>
          <w:tcPr>
            <w:tcW w:w="755" w:type="pct"/>
            <w:vMerge/>
            <w:tcBorders>
              <w:top w:val="single" w:sz="4" w:space="0" w:color="auto"/>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rPr>
                <w:rFonts w:ascii="Arial" w:hAnsi="Arial" w:cs="Arial"/>
              </w:rPr>
            </w:pPr>
          </w:p>
        </w:tc>
      </w:tr>
      <w:tr w:rsidR="007E45AC" w:rsidRPr="007E45AC" w:rsidTr="007E45AC">
        <w:trPr>
          <w:trHeight w:val="437"/>
          <w:tblCellSpacing w:w="5" w:type="nil"/>
        </w:trPr>
        <w:tc>
          <w:tcPr>
            <w:tcW w:w="174" w:type="pct"/>
            <w:vMerge w:val="restart"/>
            <w:tcBorders>
              <w:top w:val="single" w:sz="4" w:space="0" w:color="auto"/>
              <w:left w:val="single" w:sz="4" w:space="0" w:color="auto"/>
              <w:right w:val="single" w:sz="4" w:space="0" w:color="auto"/>
            </w:tcBorders>
          </w:tcPr>
          <w:p w:rsidR="00465DF8" w:rsidRPr="007E45AC" w:rsidRDefault="00465DF8" w:rsidP="00465DF8">
            <w:pPr>
              <w:autoSpaceDE w:val="0"/>
              <w:autoSpaceDN w:val="0"/>
              <w:adjustRightInd w:val="0"/>
              <w:rPr>
                <w:rFonts w:ascii="Arial" w:hAnsi="Arial" w:cs="Arial"/>
              </w:rPr>
            </w:pPr>
          </w:p>
        </w:tc>
        <w:tc>
          <w:tcPr>
            <w:tcW w:w="769" w:type="pct"/>
            <w:vMerge w:val="restart"/>
            <w:tcBorders>
              <w:top w:val="single" w:sz="4" w:space="0" w:color="auto"/>
              <w:left w:val="single" w:sz="4" w:space="0" w:color="auto"/>
              <w:right w:val="single" w:sz="4" w:space="0" w:color="auto"/>
            </w:tcBorders>
          </w:tcPr>
          <w:p w:rsidR="00465DF8" w:rsidRPr="007E45AC" w:rsidRDefault="00465DF8" w:rsidP="00465DF8">
            <w:pPr>
              <w:autoSpaceDE w:val="0"/>
              <w:autoSpaceDN w:val="0"/>
              <w:adjustRightInd w:val="0"/>
              <w:rPr>
                <w:rFonts w:ascii="Arial" w:hAnsi="Arial" w:cs="Arial"/>
              </w:rPr>
            </w:pPr>
            <w:r w:rsidRPr="007E45AC">
              <w:rPr>
                <w:rFonts w:ascii="Arial" w:hAnsi="Arial" w:cs="Arial"/>
              </w:rPr>
              <w:t>ИТОГО по программе:</w:t>
            </w:r>
          </w:p>
        </w:tc>
        <w:tc>
          <w:tcPr>
            <w:tcW w:w="425" w:type="pct"/>
            <w:vMerge w:val="restart"/>
            <w:tcBorders>
              <w:top w:val="single" w:sz="4" w:space="0" w:color="auto"/>
              <w:left w:val="single" w:sz="4" w:space="0" w:color="auto"/>
              <w:right w:val="single" w:sz="4" w:space="0" w:color="auto"/>
            </w:tcBorders>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2021-2025</w:t>
            </w:r>
          </w:p>
        </w:tc>
        <w:tc>
          <w:tcPr>
            <w:tcW w:w="519" w:type="pct"/>
            <w:tcBorders>
              <w:top w:val="single" w:sz="4" w:space="0" w:color="auto"/>
              <w:left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rPr>
                <w:rFonts w:ascii="Arial" w:hAnsi="Arial" w:cs="Arial"/>
              </w:rPr>
            </w:pPr>
            <w:r w:rsidRPr="007E45AC">
              <w:rPr>
                <w:rFonts w:ascii="Arial" w:hAnsi="Arial" w:cs="Arial"/>
              </w:rPr>
              <w:t>ИТОГО</w:t>
            </w:r>
          </w:p>
        </w:tc>
        <w:tc>
          <w:tcPr>
            <w:tcW w:w="377" w:type="pct"/>
            <w:tcBorders>
              <w:top w:val="single" w:sz="4" w:space="0" w:color="auto"/>
              <w:left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ind w:left="-92" w:right="-153"/>
              <w:jc w:val="center"/>
              <w:rPr>
                <w:rFonts w:ascii="Arial" w:hAnsi="Arial" w:cs="Arial"/>
              </w:rPr>
            </w:pPr>
            <w:r w:rsidRPr="007E45AC">
              <w:rPr>
                <w:rFonts w:ascii="Arial" w:hAnsi="Arial" w:cs="Arial"/>
              </w:rPr>
              <w:t>17 046,0</w:t>
            </w:r>
          </w:p>
        </w:tc>
        <w:tc>
          <w:tcPr>
            <w:tcW w:w="236" w:type="pct"/>
            <w:tcBorders>
              <w:top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ind w:left="-92" w:right="-153"/>
              <w:jc w:val="center"/>
              <w:rPr>
                <w:rFonts w:ascii="Arial" w:hAnsi="Arial" w:cs="Arial"/>
              </w:rPr>
            </w:pPr>
            <w:r w:rsidRPr="007E45AC">
              <w:rPr>
                <w:rFonts w:ascii="Arial" w:hAnsi="Arial" w:cs="Arial"/>
              </w:rPr>
              <w:t>3 551,0</w:t>
            </w:r>
          </w:p>
        </w:tc>
        <w:tc>
          <w:tcPr>
            <w:tcW w:w="236" w:type="pct"/>
            <w:tcBorders>
              <w:top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ind w:left="-92" w:right="-153"/>
              <w:jc w:val="center"/>
              <w:rPr>
                <w:rFonts w:ascii="Arial" w:hAnsi="Arial" w:cs="Arial"/>
              </w:rPr>
            </w:pPr>
            <w:r w:rsidRPr="007E45AC">
              <w:rPr>
                <w:rFonts w:ascii="Arial" w:hAnsi="Arial" w:cs="Arial"/>
              </w:rPr>
              <w:t>3 900,0</w:t>
            </w:r>
          </w:p>
        </w:tc>
        <w:tc>
          <w:tcPr>
            <w:tcW w:w="237" w:type="pct"/>
            <w:tcBorders>
              <w:top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ind w:left="-92" w:right="-153"/>
              <w:jc w:val="center"/>
              <w:rPr>
                <w:rFonts w:ascii="Arial" w:hAnsi="Arial" w:cs="Arial"/>
              </w:rPr>
            </w:pPr>
            <w:r w:rsidRPr="007E45AC">
              <w:rPr>
                <w:rFonts w:ascii="Arial" w:hAnsi="Arial" w:cs="Arial"/>
              </w:rPr>
              <w:t>3 900,0</w:t>
            </w:r>
          </w:p>
        </w:tc>
        <w:tc>
          <w:tcPr>
            <w:tcW w:w="236" w:type="pct"/>
            <w:tcBorders>
              <w:top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ind w:left="-92" w:right="-153"/>
              <w:jc w:val="center"/>
              <w:rPr>
                <w:rFonts w:ascii="Arial" w:hAnsi="Arial" w:cs="Arial"/>
              </w:rPr>
            </w:pPr>
            <w:r w:rsidRPr="007E45AC">
              <w:rPr>
                <w:rFonts w:ascii="Arial" w:hAnsi="Arial" w:cs="Arial"/>
              </w:rPr>
              <w:t>3 900,0</w:t>
            </w:r>
          </w:p>
        </w:tc>
        <w:tc>
          <w:tcPr>
            <w:tcW w:w="236" w:type="pct"/>
            <w:tcBorders>
              <w:top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ind w:left="-92" w:right="-153"/>
              <w:jc w:val="center"/>
              <w:rPr>
                <w:rFonts w:ascii="Arial" w:hAnsi="Arial" w:cs="Arial"/>
              </w:rPr>
            </w:pPr>
            <w:r w:rsidRPr="007E45AC">
              <w:rPr>
                <w:rFonts w:ascii="Arial" w:hAnsi="Arial" w:cs="Arial"/>
              </w:rPr>
              <w:t>1 795,0</w:t>
            </w:r>
          </w:p>
        </w:tc>
        <w:tc>
          <w:tcPr>
            <w:tcW w:w="802" w:type="pct"/>
            <w:vMerge w:val="restart"/>
            <w:tcBorders>
              <w:top w:val="single" w:sz="4" w:space="0" w:color="auto"/>
              <w:left w:val="single" w:sz="4" w:space="0" w:color="auto"/>
              <w:right w:val="single" w:sz="4" w:space="0" w:color="auto"/>
            </w:tcBorders>
          </w:tcPr>
          <w:p w:rsidR="00465DF8" w:rsidRPr="007E45AC" w:rsidRDefault="00465DF8" w:rsidP="00465DF8">
            <w:pPr>
              <w:autoSpaceDE w:val="0"/>
              <w:autoSpaceDN w:val="0"/>
              <w:adjustRightInd w:val="0"/>
              <w:rPr>
                <w:rFonts w:ascii="Arial" w:hAnsi="Arial" w:cs="Arial"/>
              </w:rPr>
            </w:pPr>
          </w:p>
        </w:tc>
        <w:tc>
          <w:tcPr>
            <w:tcW w:w="755" w:type="pct"/>
            <w:vMerge w:val="restart"/>
            <w:tcBorders>
              <w:top w:val="single" w:sz="4" w:space="0" w:color="auto"/>
              <w:left w:val="single" w:sz="4" w:space="0" w:color="auto"/>
              <w:right w:val="single" w:sz="4" w:space="0" w:color="auto"/>
            </w:tcBorders>
          </w:tcPr>
          <w:p w:rsidR="00465DF8" w:rsidRPr="007E45AC" w:rsidRDefault="00465DF8" w:rsidP="00465DF8">
            <w:pPr>
              <w:autoSpaceDE w:val="0"/>
              <w:autoSpaceDN w:val="0"/>
              <w:adjustRightInd w:val="0"/>
              <w:rPr>
                <w:rFonts w:ascii="Arial" w:hAnsi="Arial" w:cs="Arial"/>
              </w:rPr>
            </w:pPr>
          </w:p>
        </w:tc>
      </w:tr>
      <w:tr w:rsidR="007E45AC" w:rsidRPr="007E45AC" w:rsidTr="007E45AC">
        <w:trPr>
          <w:trHeight w:val="283"/>
          <w:tblCellSpacing w:w="5" w:type="nil"/>
        </w:trPr>
        <w:tc>
          <w:tcPr>
            <w:tcW w:w="174" w:type="pct"/>
            <w:vMerge/>
            <w:tcBorders>
              <w:left w:val="single" w:sz="4" w:space="0" w:color="auto"/>
              <w:right w:val="single" w:sz="4" w:space="0" w:color="auto"/>
            </w:tcBorders>
          </w:tcPr>
          <w:p w:rsidR="00465DF8" w:rsidRPr="007E45AC" w:rsidRDefault="00465DF8" w:rsidP="00465DF8">
            <w:pPr>
              <w:autoSpaceDE w:val="0"/>
              <w:autoSpaceDN w:val="0"/>
              <w:adjustRightInd w:val="0"/>
              <w:rPr>
                <w:rFonts w:ascii="Arial" w:hAnsi="Arial" w:cs="Arial"/>
              </w:rPr>
            </w:pPr>
          </w:p>
        </w:tc>
        <w:tc>
          <w:tcPr>
            <w:tcW w:w="769" w:type="pct"/>
            <w:vMerge/>
            <w:tcBorders>
              <w:left w:val="single" w:sz="4" w:space="0" w:color="auto"/>
              <w:right w:val="single" w:sz="4" w:space="0" w:color="auto"/>
            </w:tcBorders>
          </w:tcPr>
          <w:p w:rsidR="00465DF8" w:rsidRPr="007E45AC" w:rsidRDefault="00465DF8" w:rsidP="00465DF8">
            <w:pPr>
              <w:autoSpaceDE w:val="0"/>
              <w:autoSpaceDN w:val="0"/>
              <w:adjustRightInd w:val="0"/>
              <w:rPr>
                <w:rFonts w:ascii="Arial" w:hAnsi="Arial" w:cs="Arial"/>
              </w:rPr>
            </w:pPr>
          </w:p>
        </w:tc>
        <w:tc>
          <w:tcPr>
            <w:tcW w:w="425" w:type="pct"/>
            <w:vMerge/>
            <w:tcBorders>
              <w:left w:val="single" w:sz="4" w:space="0" w:color="auto"/>
              <w:right w:val="single" w:sz="4" w:space="0" w:color="auto"/>
            </w:tcBorders>
          </w:tcPr>
          <w:p w:rsidR="00465DF8" w:rsidRPr="007E45AC" w:rsidRDefault="00465DF8" w:rsidP="00465DF8">
            <w:pPr>
              <w:autoSpaceDE w:val="0"/>
              <w:autoSpaceDN w:val="0"/>
              <w:adjustRightInd w:val="0"/>
              <w:jc w:val="center"/>
              <w:rPr>
                <w:rFonts w:ascii="Arial" w:hAnsi="Arial" w:cs="Arial"/>
              </w:rPr>
            </w:pPr>
          </w:p>
        </w:tc>
        <w:tc>
          <w:tcPr>
            <w:tcW w:w="519" w:type="pct"/>
            <w:vMerge w:val="restart"/>
            <w:tcBorders>
              <w:top w:val="single" w:sz="4" w:space="0" w:color="auto"/>
              <w:left w:val="single" w:sz="4" w:space="0" w:color="auto"/>
              <w:right w:val="single" w:sz="4" w:space="0" w:color="auto"/>
            </w:tcBorders>
            <w:vAlign w:val="center"/>
          </w:tcPr>
          <w:p w:rsidR="00465DF8" w:rsidRPr="007E45AC" w:rsidRDefault="00465DF8" w:rsidP="00465DF8">
            <w:pPr>
              <w:autoSpaceDE w:val="0"/>
              <w:autoSpaceDN w:val="0"/>
              <w:adjustRightInd w:val="0"/>
              <w:rPr>
                <w:rFonts w:ascii="Arial" w:hAnsi="Arial" w:cs="Arial"/>
              </w:rPr>
            </w:pPr>
            <w:r w:rsidRPr="007E45AC">
              <w:rPr>
                <w:rFonts w:ascii="Arial" w:hAnsi="Arial" w:cs="Arial"/>
              </w:rPr>
              <w:t>Средства бюджета Московской области</w:t>
            </w:r>
          </w:p>
        </w:tc>
        <w:tc>
          <w:tcPr>
            <w:tcW w:w="377" w:type="pct"/>
            <w:vMerge w:val="restart"/>
            <w:tcBorders>
              <w:top w:val="single" w:sz="4" w:space="0" w:color="auto"/>
              <w:left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ind w:left="-92" w:right="-153"/>
              <w:jc w:val="center"/>
              <w:rPr>
                <w:rFonts w:ascii="Arial" w:hAnsi="Arial" w:cs="Arial"/>
              </w:rPr>
            </w:pPr>
            <w:r w:rsidRPr="007E45AC">
              <w:rPr>
                <w:rFonts w:ascii="Arial" w:hAnsi="Arial" w:cs="Arial"/>
              </w:rPr>
              <w:t>17 046,0</w:t>
            </w:r>
          </w:p>
        </w:tc>
        <w:tc>
          <w:tcPr>
            <w:tcW w:w="236" w:type="pct"/>
            <w:vMerge w:val="restart"/>
            <w:tcBorders>
              <w:top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ind w:left="-92" w:right="-153"/>
              <w:jc w:val="center"/>
              <w:rPr>
                <w:rFonts w:ascii="Arial" w:hAnsi="Arial" w:cs="Arial"/>
              </w:rPr>
            </w:pPr>
            <w:r w:rsidRPr="007E45AC">
              <w:rPr>
                <w:rFonts w:ascii="Arial" w:hAnsi="Arial" w:cs="Arial"/>
              </w:rPr>
              <w:t>3 551,0</w:t>
            </w:r>
          </w:p>
        </w:tc>
        <w:tc>
          <w:tcPr>
            <w:tcW w:w="236" w:type="pct"/>
            <w:vMerge w:val="restart"/>
            <w:tcBorders>
              <w:top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ind w:left="-92" w:right="-153"/>
              <w:jc w:val="center"/>
              <w:rPr>
                <w:rFonts w:ascii="Arial" w:hAnsi="Arial" w:cs="Arial"/>
              </w:rPr>
            </w:pPr>
            <w:r w:rsidRPr="007E45AC">
              <w:rPr>
                <w:rFonts w:ascii="Arial" w:hAnsi="Arial" w:cs="Arial"/>
              </w:rPr>
              <w:t>3 900,0</w:t>
            </w:r>
          </w:p>
        </w:tc>
        <w:tc>
          <w:tcPr>
            <w:tcW w:w="237" w:type="pct"/>
            <w:vMerge w:val="restart"/>
            <w:tcBorders>
              <w:top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ind w:left="-92" w:right="-153"/>
              <w:jc w:val="center"/>
              <w:rPr>
                <w:rFonts w:ascii="Arial" w:hAnsi="Arial" w:cs="Arial"/>
              </w:rPr>
            </w:pPr>
            <w:r w:rsidRPr="007E45AC">
              <w:rPr>
                <w:rFonts w:ascii="Arial" w:hAnsi="Arial" w:cs="Arial"/>
              </w:rPr>
              <w:t>3 900,0</w:t>
            </w:r>
          </w:p>
        </w:tc>
        <w:tc>
          <w:tcPr>
            <w:tcW w:w="236" w:type="pct"/>
            <w:vMerge w:val="restart"/>
            <w:tcBorders>
              <w:top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ind w:left="-92" w:right="-153"/>
              <w:jc w:val="center"/>
              <w:rPr>
                <w:rFonts w:ascii="Arial" w:hAnsi="Arial" w:cs="Arial"/>
              </w:rPr>
            </w:pPr>
            <w:r w:rsidRPr="007E45AC">
              <w:rPr>
                <w:rFonts w:ascii="Arial" w:hAnsi="Arial" w:cs="Arial"/>
              </w:rPr>
              <w:t>3 900,0</w:t>
            </w:r>
          </w:p>
        </w:tc>
        <w:tc>
          <w:tcPr>
            <w:tcW w:w="236" w:type="pct"/>
            <w:vMerge w:val="restart"/>
            <w:tcBorders>
              <w:top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ind w:left="-92" w:right="-153"/>
              <w:jc w:val="center"/>
              <w:rPr>
                <w:rFonts w:ascii="Arial" w:hAnsi="Arial" w:cs="Arial"/>
              </w:rPr>
            </w:pPr>
            <w:r w:rsidRPr="007E45AC">
              <w:rPr>
                <w:rFonts w:ascii="Arial" w:hAnsi="Arial" w:cs="Arial"/>
              </w:rPr>
              <w:t>1 795,0</w:t>
            </w:r>
          </w:p>
        </w:tc>
        <w:tc>
          <w:tcPr>
            <w:tcW w:w="802" w:type="pct"/>
            <w:vMerge/>
            <w:tcBorders>
              <w:top w:val="single" w:sz="4" w:space="0" w:color="auto"/>
              <w:left w:val="single" w:sz="4" w:space="0" w:color="auto"/>
              <w:right w:val="single" w:sz="4" w:space="0" w:color="auto"/>
            </w:tcBorders>
          </w:tcPr>
          <w:p w:rsidR="00465DF8" w:rsidRPr="007E45AC" w:rsidRDefault="00465DF8" w:rsidP="00465DF8">
            <w:pPr>
              <w:autoSpaceDE w:val="0"/>
              <w:autoSpaceDN w:val="0"/>
              <w:adjustRightInd w:val="0"/>
              <w:rPr>
                <w:rFonts w:ascii="Arial" w:hAnsi="Arial" w:cs="Arial"/>
              </w:rPr>
            </w:pPr>
          </w:p>
        </w:tc>
        <w:tc>
          <w:tcPr>
            <w:tcW w:w="755" w:type="pct"/>
            <w:vMerge/>
            <w:tcBorders>
              <w:top w:val="single" w:sz="4" w:space="0" w:color="auto"/>
              <w:left w:val="single" w:sz="4" w:space="0" w:color="auto"/>
              <w:right w:val="single" w:sz="4" w:space="0" w:color="auto"/>
            </w:tcBorders>
          </w:tcPr>
          <w:p w:rsidR="00465DF8" w:rsidRPr="007E45AC" w:rsidRDefault="00465DF8" w:rsidP="00465DF8">
            <w:pPr>
              <w:autoSpaceDE w:val="0"/>
              <w:autoSpaceDN w:val="0"/>
              <w:adjustRightInd w:val="0"/>
              <w:rPr>
                <w:rFonts w:ascii="Arial" w:hAnsi="Arial" w:cs="Arial"/>
              </w:rPr>
            </w:pPr>
          </w:p>
        </w:tc>
      </w:tr>
      <w:tr w:rsidR="007E45AC" w:rsidRPr="007E45AC" w:rsidTr="007E45AC">
        <w:trPr>
          <w:trHeight w:val="283"/>
          <w:tblCellSpacing w:w="5" w:type="nil"/>
        </w:trPr>
        <w:tc>
          <w:tcPr>
            <w:tcW w:w="174" w:type="pct"/>
            <w:tcBorders>
              <w:left w:val="single" w:sz="4" w:space="0" w:color="auto"/>
              <w:right w:val="single" w:sz="4" w:space="0" w:color="auto"/>
            </w:tcBorders>
          </w:tcPr>
          <w:p w:rsidR="00465DF8" w:rsidRPr="007E45AC" w:rsidRDefault="00465DF8" w:rsidP="00465DF8">
            <w:pPr>
              <w:autoSpaceDE w:val="0"/>
              <w:autoSpaceDN w:val="0"/>
              <w:adjustRightInd w:val="0"/>
              <w:rPr>
                <w:rFonts w:ascii="Arial" w:hAnsi="Arial" w:cs="Arial"/>
              </w:rPr>
            </w:pPr>
          </w:p>
        </w:tc>
        <w:tc>
          <w:tcPr>
            <w:tcW w:w="769" w:type="pct"/>
            <w:vMerge/>
            <w:tcBorders>
              <w:left w:val="single" w:sz="4" w:space="0" w:color="auto"/>
              <w:right w:val="single" w:sz="4" w:space="0" w:color="auto"/>
            </w:tcBorders>
          </w:tcPr>
          <w:p w:rsidR="00465DF8" w:rsidRPr="007E45AC" w:rsidRDefault="00465DF8" w:rsidP="00465DF8">
            <w:pPr>
              <w:autoSpaceDE w:val="0"/>
              <w:autoSpaceDN w:val="0"/>
              <w:adjustRightInd w:val="0"/>
              <w:rPr>
                <w:rFonts w:ascii="Arial" w:hAnsi="Arial" w:cs="Arial"/>
              </w:rPr>
            </w:pPr>
          </w:p>
        </w:tc>
        <w:tc>
          <w:tcPr>
            <w:tcW w:w="425" w:type="pct"/>
            <w:tcBorders>
              <w:left w:val="single" w:sz="4" w:space="0" w:color="auto"/>
              <w:right w:val="single" w:sz="4" w:space="0" w:color="auto"/>
            </w:tcBorders>
          </w:tcPr>
          <w:p w:rsidR="00465DF8" w:rsidRPr="007E45AC" w:rsidRDefault="00465DF8" w:rsidP="00465DF8">
            <w:pPr>
              <w:autoSpaceDE w:val="0"/>
              <w:autoSpaceDN w:val="0"/>
              <w:adjustRightInd w:val="0"/>
              <w:jc w:val="center"/>
              <w:rPr>
                <w:rFonts w:ascii="Arial" w:hAnsi="Arial" w:cs="Arial"/>
              </w:rPr>
            </w:pPr>
          </w:p>
        </w:tc>
        <w:tc>
          <w:tcPr>
            <w:tcW w:w="519" w:type="pct"/>
            <w:vMerge/>
            <w:tcBorders>
              <w:left w:val="single" w:sz="4" w:space="0" w:color="auto"/>
              <w:right w:val="single" w:sz="4" w:space="0" w:color="auto"/>
            </w:tcBorders>
            <w:vAlign w:val="center"/>
          </w:tcPr>
          <w:p w:rsidR="00465DF8" w:rsidRPr="007E45AC" w:rsidRDefault="00465DF8" w:rsidP="00465DF8">
            <w:pPr>
              <w:autoSpaceDE w:val="0"/>
              <w:autoSpaceDN w:val="0"/>
              <w:adjustRightInd w:val="0"/>
              <w:rPr>
                <w:rFonts w:ascii="Arial" w:hAnsi="Arial" w:cs="Arial"/>
              </w:rPr>
            </w:pPr>
          </w:p>
        </w:tc>
        <w:tc>
          <w:tcPr>
            <w:tcW w:w="377" w:type="pct"/>
            <w:vMerge/>
            <w:tcBorders>
              <w:left w:val="single" w:sz="4" w:space="0" w:color="auto"/>
              <w:right w:val="single" w:sz="4" w:space="0" w:color="auto"/>
            </w:tcBorders>
            <w:vAlign w:val="center"/>
          </w:tcPr>
          <w:p w:rsidR="00465DF8" w:rsidRPr="007E45AC" w:rsidRDefault="00465DF8" w:rsidP="00465DF8">
            <w:pPr>
              <w:autoSpaceDE w:val="0"/>
              <w:autoSpaceDN w:val="0"/>
              <w:adjustRightInd w:val="0"/>
              <w:ind w:left="-154" w:right="-168"/>
              <w:jc w:val="center"/>
              <w:rPr>
                <w:rFonts w:ascii="Arial" w:hAnsi="Arial" w:cs="Arial"/>
              </w:rPr>
            </w:pPr>
          </w:p>
        </w:tc>
        <w:tc>
          <w:tcPr>
            <w:tcW w:w="236" w:type="pct"/>
            <w:vMerge/>
            <w:tcBorders>
              <w:left w:val="single" w:sz="4" w:space="0" w:color="auto"/>
              <w:right w:val="single" w:sz="4" w:space="0" w:color="auto"/>
            </w:tcBorders>
            <w:vAlign w:val="center"/>
          </w:tcPr>
          <w:p w:rsidR="00465DF8" w:rsidRPr="007E45AC" w:rsidRDefault="00465DF8" w:rsidP="00465DF8">
            <w:pPr>
              <w:autoSpaceDE w:val="0"/>
              <w:autoSpaceDN w:val="0"/>
              <w:adjustRightInd w:val="0"/>
              <w:jc w:val="center"/>
              <w:rPr>
                <w:rFonts w:ascii="Arial" w:hAnsi="Arial" w:cs="Arial"/>
              </w:rPr>
            </w:pPr>
          </w:p>
        </w:tc>
        <w:tc>
          <w:tcPr>
            <w:tcW w:w="236" w:type="pct"/>
            <w:vMerge/>
            <w:tcBorders>
              <w:left w:val="single" w:sz="4" w:space="0" w:color="auto"/>
              <w:right w:val="single" w:sz="4" w:space="0" w:color="auto"/>
            </w:tcBorders>
            <w:vAlign w:val="center"/>
          </w:tcPr>
          <w:p w:rsidR="00465DF8" w:rsidRPr="007E45AC" w:rsidRDefault="00465DF8" w:rsidP="00465DF8">
            <w:pPr>
              <w:autoSpaceDE w:val="0"/>
              <w:autoSpaceDN w:val="0"/>
              <w:adjustRightInd w:val="0"/>
              <w:ind w:left="-163" w:right="-123" w:firstLine="142"/>
              <w:jc w:val="center"/>
              <w:rPr>
                <w:rFonts w:ascii="Arial" w:hAnsi="Arial" w:cs="Arial"/>
              </w:rPr>
            </w:pPr>
          </w:p>
        </w:tc>
        <w:tc>
          <w:tcPr>
            <w:tcW w:w="237" w:type="pct"/>
            <w:vMerge/>
            <w:tcBorders>
              <w:left w:val="single" w:sz="4" w:space="0" w:color="auto"/>
              <w:right w:val="single" w:sz="4" w:space="0" w:color="auto"/>
            </w:tcBorders>
            <w:vAlign w:val="center"/>
          </w:tcPr>
          <w:p w:rsidR="00465DF8" w:rsidRPr="007E45AC" w:rsidRDefault="00465DF8" w:rsidP="00465DF8">
            <w:pPr>
              <w:autoSpaceDE w:val="0"/>
              <w:autoSpaceDN w:val="0"/>
              <w:adjustRightInd w:val="0"/>
              <w:ind w:right="-168"/>
              <w:jc w:val="center"/>
              <w:rPr>
                <w:rFonts w:ascii="Arial" w:hAnsi="Arial" w:cs="Arial"/>
              </w:rPr>
            </w:pPr>
          </w:p>
        </w:tc>
        <w:tc>
          <w:tcPr>
            <w:tcW w:w="236" w:type="pct"/>
            <w:vMerge/>
            <w:tcBorders>
              <w:left w:val="single" w:sz="4" w:space="0" w:color="auto"/>
              <w:right w:val="single" w:sz="4" w:space="0" w:color="auto"/>
            </w:tcBorders>
            <w:vAlign w:val="center"/>
          </w:tcPr>
          <w:p w:rsidR="00465DF8" w:rsidRPr="007E45AC" w:rsidRDefault="00465DF8" w:rsidP="00465DF8">
            <w:pPr>
              <w:autoSpaceDE w:val="0"/>
              <w:autoSpaceDN w:val="0"/>
              <w:adjustRightInd w:val="0"/>
              <w:ind w:right="-168"/>
              <w:jc w:val="center"/>
              <w:rPr>
                <w:rFonts w:ascii="Arial" w:hAnsi="Arial" w:cs="Arial"/>
              </w:rPr>
            </w:pPr>
          </w:p>
        </w:tc>
        <w:tc>
          <w:tcPr>
            <w:tcW w:w="236" w:type="pct"/>
            <w:vMerge/>
            <w:tcBorders>
              <w:left w:val="single" w:sz="4" w:space="0" w:color="auto"/>
              <w:right w:val="single" w:sz="4" w:space="0" w:color="auto"/>
            </w:tcBorders>
            <w:vAlign w:val="center"/>
          </w:tcPr>
          <w:p w:rsidR="00465DF8" w:rsidRPr="007E45AC" w:rsidRDefault="00465DF8" w:rsidP="00465DF8">
            <w:pPr>
              <w:autoSpaceDE w:val="0"/>
              <w:autoSpaceDN w:val="0"/>
              <w:adjustRightInd w:val="0"/>
              <w:ind w:right="-168"/>
              <w:jc w:val="center"/>
              <w:rPr>
                <w:rFonts w:ascii="Arial" w:hAnsi="Arial" w:cs="Arial"/>
              </w:rPr>
            </w:pPr>
          </w:p>
        </w:tc>
        <w:tc>
          <w:tcPr>
            <w:tcW w:w="802" w:type="pct"/>
            <w:vMerge/>
            <w:tcBorders>
              <w:top w:val="single" w:sz="4" w:space="0" w:color="auto"/>
              <w:left w:val="single" w:sz="4" w:space="0" w:color="auto"/>
              <w:right w:val="single" w:sz="4" w:space="0" w:color="auto"/>
            </w:tcBorders>
          </w:tcPr>
          <w:p w:rsidR="00465DF8" w:rsidRPr="007E45AC" w:rsidRDefault="00465DF8" w:rsidP="00465DF8">
            <w:pPr>
              <w:autoSpaceDE w:val="0"/>
              <w:autoSpaceDN w:val="0"/>
              <w:adjustRightInd w:val="0"/>
              <w:rPr>
                <w:rFonts w:ascii="Arial" w:hAnsi="Arial" w:cs="Arial"/>
              </w:rPr>
            </w:pPr>
          </w:p>
        </w:tc>
        <w:tc>
          <w:tcPr>
            <w:tcW w:w="755" w:type="pct"/>
            <w:vMerge/>
            <w:tcBorders>
              <w:top w:val="single" w:sz="4" w:space="0" w:color="auto"/>
              <w:left w:val="single" w:sz="4" w:space="0" w:color="auto"/>
              <w:right w:val="single" w:sz="4" w:space="0" w:color="auto"/>
            </w:tcBorders>
          </w:tcPr>
          <w:p w:rsidR="00465DF8" w:rsidRPr="007E45AC" w:rsidRDefault="00465DF8" w:rsidP="00465DF8">
            <w:pPr>
              <w:autoSpaceDE w:val="0"/>
              <w:autoSpaceDN w:val="0"/>
              <w:adjustRightInd w:val="0"/>
              <w:rPr>
                <w:rFonts w:ascii="Arial" w:hAnsi="Arial" w:cs="Arial"/>
              </w:rPr>
            </w:pPr>
          </w:p>
        </w:tc>
      </w:tr>
      <w:tr w:rsidR="007E45AC" w:rsidRPr="007E45AC" w:rsidTr="007E45AC">
        <w:trPr>
          <w:trHeight w:val="78"/>
          <w:tblCellSpacing w:w="5" w:type="nil"/>
        </w:trPr>
        <w:tc>
          <w:tcPr>
            <w:tcW w:w="174" w:type="pct"/>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rPr>
                <w:rFonts w:ascii="Arial" w:hAnsi="Arial" w:cs="Arial"/>
              </w:rPr>
            </w:pPr>
          </w:p>
        </w:tc>
        <w:tc>
          <w:tcPr>
            <w:tcW w:w="769" w:type="pct"/>
            <w:vMerge/>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rPr>
                <w:rFonts w:ascii="Arial" w:hAnsi="Arial" w:cs="Arial"/>
              </w:rPr>
            </w:pPr>
          </w:p>
        </w:tc>
        <w:tc>
          <w:tcPr>
            <w:tcW w:w="425" w:type="pct"/>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rPr>
                <w:rFonts w:ascii="Arial" w:hAnsi="Arial" w:cs="Arial"/>
              </w:rPr>
            </w:pPr>
          </w:p>
        </w:tc>
        <w:tc>
          <w:tcPr>
            <w:tcW w:w="519" w:type="pct"/>
            <w:vMerge/>
            <w:tcBorders>
              <w:left w:val="single" w:sz="4" w:space="0" w:color="auto"/>
              <w:bottom w:val="single" w:sz="4" w:space="0" w:color="auto"/>
              <w:right w:val="single" w:sz="4" w:space="0" w:color="auto"/>
            </w:tcBorders>
          </w:tcPr>
          <w:p w:rsidR="00465DF8" w:rsidRPr="007E45AC" w:rsidRDefault="00465DF8" w:rsidP="00465DF8">
            <w:pPr>
              <w:rPr>
                <w:rFonts w:ascii="Arial" w:hAnsi="Arial" w:cs="Arial"/>
              </w:rPr>
            </w:pPr>
          </w:p>
        </w:tc>
        <w:tc>
          <w:tcPr>
            <w:tcW w:w="377" w:type="pct"/>
            <w:vMerge/>
            <w:tcBorders>
              <w:left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ind w:right="-168"/>
              <w:rPr>
                <w:rFonts w:ascii="Arial" w:hAnsi="Arial" w:cs="Arial"/>
              </w:rPr>
            </w:pPr>
          </w:p>
        </w:tc>
        <w:tc>
          <w:tcPr>
            <w:tcW w:w="236" w:type="pct"/>
            <w:vMerge/>
            <w:tcBorders>
              <w:left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jc w:val="center"/>
              <w:rPr>
                <w:rFonts w:ascii="Arial" w:hAnsi="Arial" w:cs="Arial"/>
              </w:rPr>
            </w:pPr>
          </w:p>
        </w:tc>
        <w:tc>
          <w:tcPr>
            <w:tcW w:w="236" w:type="pct"/>
            <w:vMerge/>
            <w:tcBorders>
              <w:left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ind w:left="-163" w:right="-123" w:firstLine="142"/>
              <w:jc w:val="center"/>
              <w:rPr>
                <w:rFonts w:ascii="Arial" w:hAnsi="Arial" w:cs="Arial"/>
              </w:rPr>
            </w:pPr>
          </w:p>
        </w:tc>
        <w:tc>
          <w:tcPr>
            <w:tcW w:w="237" w:type="pct"/>
            <w:vMerge/>
            <w:tcBorders>
              <w:left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ind w:right="-168"/>
              <w:jc w:val="center"/>
              <w:rPr>
                <w:rFonts w:ascii="Arial" w:hAnsi="Arial" w:cs="Arial"/>
              </w:rPr>
            </w:pPr>
          </w:p>
        </w:tc>
        <w:tc>
          <w:tcPr>
            <w:tcW w:w="236" w:type="pct"/>
            <w:vMerge/>
            <w:tcBorders>
              <w:left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ind w:right="-168"/>
              <w:jc w:val="center"/>
              <w:rPr>
                <w:rFonts w:ascii="Arial" w:hAnsi="Arial" w:cs="Arial"/>
              </w:rPr>
            </w:pPr>
          </w:p>
        </w:tc>
        <w:tc>
          <w:tcPr>
            <w:tcW w:w="236" w:type="pct"/>
            <w:vMerge/>
            <w:tcBorders>
              <w:left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ind w:right="-168"/>
              <w:jc w:val="center"/>
              <w:rPr>
                <w:rFonts w:ascii="Arial" w:hAnsi="Arial" w:cs="Arial"/>
              </w:rPr>
            </w:pPr>
          </w:p>
        </w:tc>
        <w:tc>
          <w:tcPr>
            <w:tcW w:w="802" w:type="pct"/>
            <w:vMerge/>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rPr>
                <w:rFonts w:ascii="Arial" w:hAnsi="Arial" w:cs="Arial"/>
              </w:rPr>
            </w:pPr>
          </w:p>
        </w:tc>
        <w:tc>
          <w:tcPr>
            <w:tcW w:w="755" w:type="pct"/>
            <w:vMerge/>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rPr>
                <w:rFonts w:ascii="Arial" w:hAnsi="Arial" w:cs="Arial"/>
              </w:rPr>
            </w:pPr>
          </w:p>
        </w:tc>
      </w:tr>
    </w:tbl>
    <w:p w:rsidR="00465DF8" w:rsidRPr="007E45AC" w:rsidRDefault="00465DF8" w:rsidP="00465DF8">
      <w:pPr>
        <w:spacing w:after="200" w:line="276" w:lineRule="auto"/>
        <w:rPr>
          <w:rFonts w:ascii="Arial" w:hAnsi="Arial" w:cs="Arial"/>
        </w:rPr>
      </w:pPr>
    </w:p>
    <w:p w:rsidR="00465DF8" w:rsidRPr="007E45AC" w:rsidRDefault="00465DF8" w:rsidP="00465DF8">
      <w:pPr>
        <w:tabs>
          <w:tab w:val="left" w:pos="5580"/>
        </w:tabs>
        <w:rPr>
          <w:rFonts w:ascii="Arial" w:hAnsi="Arial" w:cs="Arial"/>
        </w:rPr>
      </w:pPr>
      <w:r w:rsidRPr="007E45AC">
        <w:rPr>
          <w:rFonts w:ascii="Arial" w:hAnsi="Arial" w:cs="Arial"/>
        </w:rPr>
        <w:tab/>
      </w:r>
    </w:p>
    <w:p w:rsidR="00465DF8" w:rsidRPr="007E45AC" w:rsidRDefault="00465DF8" w:rsidP="00465DF8">
      <w:pPr>
        <w:tabs>
          <w:tab w:val="left" w:pos="5580"/>
        </w:tabs>
        <w:rPr>
          <w:rFonts w:ascii="Arial" w:hAnsi="Arial" w:cs="Arial"/>
        </w:rPr>
      </w:pPr>
    </w:p>
    <w:p w:rsidR="00465DF8" w:rsidRPr="007E45AC" w:rsidRDefault="00465DF8" w:rsidP="00465DF8">
      <w:pPr>
        <w:tabs>
          <w:tab w:val="left" w:pos="555"/>
        </w:tabs>
        <w:jc w:val="center"/>
        <w:rPr>
          <w:rFonts w:ascii="Arial" w:hAnsi="Arial" w:cs="Arial"/>
        </w:rPr>
      </w:pPr>
      <w:r w:rsidRPr="007E45AC">
        <w:rPr>
          <w:rFonts w:ascii="Arial" w:hAnsi="Arial" w:cs="Arial"/>
        </w:rPr>
        <w:t xml:space="preserve">Паспорт Подпрограммы </w:t>
      </w:r>
      <w:r w:rsidRPr="007E45AC">
        <w:rPr>
          <w:rFonts w:ascii="Arial" w:hAnsi="Arial" w:cs="Arial"/>
          <w:lang w:val="en-US"/>
        </w:rPr>
        <w:t>VII</w:t>
      </w:r>
      <w:r w:rsidRPr="007E45AC">
        <w:rPr>
          <w:rFonts w:ascii="Arial" w:hAnsi="Arial" w:cs="Arial"/>
        </w:rPr>
        <w:t xml:space="preserve"> «Экспорт продукции агропромышленного комплекса Московской области» </w:t>
      </w:r>
    </w:p>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муниципальной программы городского округа Павловский Посад Московской области</w:t>
      </w:r>
    </w:p>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«Развитие сельского хозяйства» на 2021-2025 годы</w:t>
      </w:r>
    </w:p>
    <w:p w:rsidR="00465DF8" w:rsidRPr="007E45AC" w:rsidRDefault="00465DF8" w:rsidP="00465DF8">
      <w:pPr>
        <w:jc w:val="center"/>
        <w:rPr>
          <w:rFonts w:ascii="Arial" w:hAnsi="Arial" w:cs="Arial"/>
        </w:rPr>
      </w:pPr>
    </w:p>
    <w:tbl>
      <w:tblPr>
        <w:tblW w:w="5000" w:type="pct"/>
        <w:tblLook w:val="01E0" w:firstRow="1" w:lastRow="1" w:firstColumn="1" w:lastColumn="1" w:noHBand="0" w:noVBand="0"/>
      </w:tblPr>
      <w:tblGrid>
        <w:gridCol w:w="2253"/>
        <w:gridCol w:w="2290"/>
        <w:gridCol w:w="2862"/>
        <w:gridCol w:w="1144"/>
        <w:gridCol w:w="1322"/>
        <w:gridCol w:w="1289"/>
        <w:gridCol w:w="1289"/>
        <w:gridCol w:w="1286"/>
        <w:gridCol w:w="1392"/>
      </w:tblGrid>
      <w:tr w:rsidR="007E45AC" w:rsidRPr="007E45AC" w:rsidTr="007E45AC">
        <w:trPr>
          <w:trHeight w:val="530"/>
        </w:trPr>
        <w:tc>
          <w:tcPr>
            <w:tcW w:w="1502" w:type="pct"/>
            <w:gridSpan w:val="2"/>
            <w:tcBorders>
              <w:top w:val="single" w:sz="4" w:space="0" w:color="auto"/>
              <w:left w:val="single" w:sz="4" w:space="0" w:color="auto"/>
              <w:bottom w:val="single" w:sz="4" w:space="0" w:color="auto"/>
              <w:right w:val="single" w:sz="4" w:space="0" w:color="auto"/>
            </w:tcBorders>
          </w:tcPr>
          <w:p w:rsidR="00465DF8" w:rsidRPr="007E45AC" w:rsidRDefault="00465DF8" w:rsidP="00465DF8">
            <w:pPr>
              <w:widowControl w:val="0"/>
              <w:tabs>
                <w:tab w:val="left" w:pos="4140"/>
              </w:tabs>
              <w:autoSpaceDE w:val="0"/>
              <w:autoSpaceDN w:val="0"/>
              <w:adjustRightInd w:val="0"/>
              <w:spacing w:before="5"/>
              <w:ind w:right="-5"/>
              <w:rPr>
                <w:rFonts w:ascii="Arial" w:hAnsi="Arial" w:cs="Arial"/>
              </w:rPr>
            </w:pPr>
            <w:r w:rsidRPr="007E45AC">
              <w:rPr>
                <w:rFonts w:ascii="Arial" w:hAnsi="Arial" w:cs="Arial"/>
              </w:rPr>
              <w:t>Муниципальный заказчик подпрограммы</w:t>
            </w:r>
          </w:p>
          <w:p w:rsidR="00465DF8" w:rsidRPr="007E45AC" w:rsidRDefault="00465DF8" w:rsidP="00465DF8">
            <w:pPr>
              <w:widowControl w:val="0"/>
              <w:autoSpaceDE w:val="0"/>
              <w:autoSpaceDN w:val="0"/>
              <w:adjustRightInd w:val="0"/>
              <w:spacing w:before="5"/>
              <w:ind w:left="72" w:right="-5"/>
              <w:jc w:val="both"/>
              <w:rPr>
                <w:rFonts w:ascii="Arial" w:hAnsi="Arial" w:cs="Arial"/>
              </w:rPr>
            </w:pPr>
          </w:p>
        </w:tc>
        <w:tc>
          <w:tcPr>
            <w:tcW w:w="3498" w:type="pct"/>
            <w:gridSpan w:val="7"/>
            <w:tcBorders>
              <w:top w:val="single" w:sz="4" w:space="0" w:color="auto"/>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rPr>
                <w:rFonts w:ascii="Arial" w:hAnsi="Arial" w:cs="Arial"/>
              </w:rPr>
            </w:pPr>
            <w:r w:rsidRPr="007E45AC">
              <w:rPr>
                <w:rFonts w:ascii="Arial" w:hAnsi="Arial" w:cs="Arial"/>
              </w:rPr>
              <w:t>Сектор сельского хозяйства комитета земельно-имущественных отношений Администрации городского округа Павловский Посад Московской области</w:t>
            </w:r>
          </w:p>
        </w:tc>
      </w:tr>
      <w:tr w:rsidR="007E45AC" w:rsidRPr="007E45AC" w:rsidTr="007E45AC">
        <w:tc>
          <w:tcPr>
            <w:tcW w:w="745" w:type="pct"/>
            <w:vMerge w:val="restart"/>
            <w:tcBorders>
              <w:top w:val="single" w:sz="4" w:space="0" w:color="auto"/>
              <w:left w:val="single" w:sz="4" w:space="0" w:color="auto"/>
              <w:right w:val="single" w:sz="4" w:space="0" w:color="auto"/>
            </w:tcBorders>
          </w:tcPr>
          <w:p w:rsidR="00465DF8" w:rsidRPr="007E45AC" w:rsidRDefault="00465DF8" w:rsidP="00465DF8">
            <w:pPr>
              <w:autoSpaceDE w:val="0"/>
              <w:autoSpaceDN w:val="0"/>
              <w:adjustRightInd w:val="0"/>
              <w:rPr>
                <w:rFonts w:ascii="Arial" w:hAnsi="Arial" w:cs="Arial"/>
              </w:rPr>
            </w:pPr>
            <w:r w:rsidRPr="007E45AC">
              <w:rPr>
                <w:rFonts w:ascii="Arial" w:hAnsi="Arial" w:cs="Arial"/>
              </w:rPr>
              <w:t xml:space="preserve">Источники            </w:t>
            </w:r>
            <w:r w:rsidRPr="007E45AC">
              <w:rPr>
                <w:rFonts w:ascii="Arial" w:hAnsi="Arial" w:cs="Arial"/>
              </w:rPr>
              <w:br/>
              <w:t xml:space="preserve">финансирования       </w:t>
            </w:r>
            <w:r w:rsidRPr="007E45AC">
              <w:rPr>
                <w:rFonts w:ascii="Arial" w:hAnsi="Arial" w:cs="Arial"/>
              </w:rPr>
              <w:br/>
              <w:t>подпрограммы по годам</w:t>
            </w:r>
            <w:r w:rsidRPr="007E45AC">
              <w:rPr>
                <w:rFonts w:ascii="Arial" w:hAnsi="Arial" w:cs="Arial"/>
              </w:rPr>
              <w:br/>
              <w:t xml:space="preserve">реализации и главным </w:t>
            </w:r>
            <w:r w:rsidRPr="007E45AC">
              <w:rPr>
                <w:rFonts w:ascii="Arial" w:hAnsi="Arial" w:cs="Arial"/>
              </w:rPr>
              <w:br/>
              <w:t xml:space="preserve">распорядителям       </w:t>
            </w:r>
            <w:r w:rsidRPr="007E45AC">
              <w:rPr>
                <w:rFonts w:ascii="Arial" w:hAnsi="Arial" w:cs="Arial"/>
              </w:rPr>
              <w:br/>
              <w:t xml:space="preserve">бюджетных средств, </w:t>
            </w:r>
            <w:r w:rsidRPr="007E45AC">
              <w:rPr>
                <w:rFonts w:ascii="Arial" w:hAnsi="Arial" w:cs="Arial"/>
              </w:rPr>
              <w:br/>
              <w:t>в том числе по годам:</w:t>
            </w:r>
          </w:p>
        </w:tc>
        <w:tc>
          <w:tcPr>
            <w:tcW w:w="756" w:type="pct"/>
            <w:vMerge w:val="restart"/>
            <w:tcBorders>
              <w:top w:val="single" w:sz="4" w:space="0" w:color="auto"/>
              <w:left w:val="single" w:sz="4" w:space="0" w:color="auto"/>
              <w:right w:val="single" w:sz="4" w:space="0" w:color="auto"/>
            </w:tcBorders>
          </w:tcPr>
          <w:p w:rsidR="00465DF8" w:rsidRPr="007E45AC" w:rsidRDefault="00465DF8" w:rsidP="00465DF8">
            <w:pPr>
              <w:autoSpaceDE w:val="0"/>
              <w:autoSpaceDN w:val="0"/>
              <w:adjustRightInd w:val="0"/>
              <w:rPr>
                <w:rFonts w:ascii="Arial" w:hAnsi="Arial" w:cs="Arial"/>
              </w:rPr>
            </w:pPr>
            <w:r w:rsidRPr="007E45AC">
              <w:rPr>
                <w:rFonts w:ascii="Arial" w:hAnsi="Arial" w:cs="Arial"/>
              </w:rPr>
              <w:t xml:space="preserve">Главный      </w:t>
            </w:r>
            <w:r w:rsidRPr="007E45AC">
              <w:rPr>
                <w:rFonts w:ascii="Arial" w:hAnsi="Arial" w:cs="Arial"/>
              </w:rPr>
              <w:br/>
              <w:t>распорядитель</w:t>
            </w:r>
            <w:r w:rsidRPr="007E45AC">
              <w:rPr>
                <w:rFonts w:ascii="Arial" w:hAnsi="Arial" w:cs="Arial"/>
              </w:rPr>
              <w:br/>
              <w:t>бюджетных средств</w:t>
            </w:r>
          </w:p>
        </w:tc>
        <w:tc>
          <w:tcPr>
            <w:tcW w:w="946" w:type="pct"/>
            <w:vMerge w:val="restart"/>
            <w:tcBorders>
              <w:top w:val="single" w:sz="4" w:space="0" w:color="auto"/>
              <w:left w:val="single" w:sz="4" w:space="0" w:color="auto"/>
              <w:right w:val="single" w:sz="4" w:space="0" w:color="auto"/>
            </w:tcBorders>
          </w:tcPr>
          <w:p w:rsidR="00465DF8" w:rsidRPr="007E45AC" w:rsidRDefault="00465DF8" w:rsidP="00465DF8">
            <w:pPr>
              <w:widowControl w:val="0"/>
              <w:autoSpaceDE w:val="0"/>
              <w:autoSpaceDN w:val="0"/>
              <w:adjustRightInd w:val="0"/>
              <w:spacing w:before="5"/>
              <w:ind w:right="-5"/>
              <w:rPr>
                <w:rFonts w:ascii="Arial" w:hAnsi="Arial" w:cs="Arial"/>
              </w:rPr>
            </w:pPr>
            <w:r w:rsidRPr="007E45AC">
              <w:rPr>
                <w:rFonts w:ascii="Arial" w:hAnsi="Arial" w:cs="Arial"/>
              </w:rPr>
              <w:t>Источник финансирования</w:t>
            </w:r>
          </w:p>
        </w:tc>
        <w:tc>
          <w:tcPr>
            <w:tcW w:w="2553" w:type="pct"/>
            <w:gridSpan w:val="6"/>
            <w:tcBorders>
              <w:top w:val="single" w:sz="4" w:space="0" w:color="auto"/>
              <w:left w:val="single" w:sz="4" w:space="0" w:color="auto"/>
              <w:bottom w:val="single" w:sz="4" w:space="0" w:color="auto"/>
              <w:right w:val="single" w:sz="4" w:space="0" w:color="auto"/>
            </w:tcBorders>
          </w:tcPr>
          <w:p w:rsidR="00465DF8" w:rsidRPr="007E45AC" w:rsidRDefault="00465DF8" w:rsidP="00465DF8">
            <w:pPr>
              <w:widowControl w:val="0"/>
              <w:autoSpaceDE w:val="0"/>
              <w:autoSpaceDN w:val="0"/>
              <w:adjustRightInd w:val="0"/>
              <w:spacing w:before="5"/>
              <w:ind w:right="-5"/>
              <w:rPr>
                <w:rFonts w:ascii="Arial" w:hAnsi="Arial" w:cs="Arial"/>
              </w:rPr>
            </w:pPr>
            <w:r w:rsidRPr="007E45AC">
              <w:rPr>
                <w:rFonts w:ascii="Arial" w:hAnsi="Arial" w:cs="Arial"/>
              </w:rPr>
              <w:t>Расходы (тыс. руб.)</w:t>
            </w:r>
          </w:p>
        </w:tc>
      </w:tr>
      <w:tr w:rsidR="007E45AC" w:rsidRPr="007E45AC" w:rsidTr="007E45AC">
        <w:trPr>
          <w:trHeight w:val="542"/>
        </w:trPr>
        <w:tc>
          <w:tcPr>
            <w:tcW w:w="745" w:type="pct"/>
            <w:vMerge/>
            <w:tcBorders>
              <w:left w:val="single" w:sz="4" w:space="0" w:color="auto"/>
              <w:right w:val="single" w:sz="4" w:space="0" w:color="auto"/>
            </w:tcBorders>
          </w:tcPr>
          <w:p w:rsidR="00465DF8" w:rsidRPr="007E45AC" w:rsidRDefault="00465DF8" w:rsidP="00465DF8">
            <w:pPr>
              <w:autoSpaceDE w:val="0"/>
              <w:autoSpaceDN w:val="0"/>
              <w:adjustRightInd w:val="0"/>
              <w:rPr>
                <w:rFonts w:ascii="Arial" w:hAnsi="Arial" w:cs="Arial"/>
              </w:rPr>
            </w:pPr>
          </w:p>
        </w:tc>
        <w:tc>
          <w:tcPr>
            <w:tcW w:w="756" w:type="pct"/>
            <w:vMerge/>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rPr>
                <w:rFonts w:ascii="Arial" w:hAnsi="Arial" w:cs="Arial"/>
              </w:rPr>
            </w:pPr>
          </w:p>
        </w:tc>
        <w:tc>
          <w:tcPr>
            <w:tcW w:w="946" w:type="pct"/>
            <w:vMerge/>
            <w:tcBorders>
              <w:left w:val="single" w:sz="4" w:space="0" w:color="auto"/>
              <w:bottom w:val="single" w:sz="4" w:space="0" w:color="auto"/>
              <w:right w:val="single" w:sz="4" w:space="0" w:color="auto"/>
            </w:tcBorders>
          </w:tcPr>
          <w:p w:rsidR="00465DF8" w:rsidRPr="007E45AC" w:rsidRDefault="00465DF8" w:rsidP="00465DF8">
            <w:pPr>
              <w:widowControl w:val="0"/>
              <w:autoSpaceDE w:val="0"/>
              <w:autoSpaceDN w:val="0"/>
              <w:adjustRightInd w:val="0"/>
              <w:spacing w:before="5"/>
              <w:ind w:left="72" w:right="-5"/>
              <w:rPr>
                <w:rFonts w:ascii="Arial" w:hAnsi="Arial" w:cs="Arial"/>
              </w:rPr>
            </w:pPr>
          </w:p>
        </w:tc>
        <w:tc>
          <w:tcPr>
            <w:tcW w:w="378" w:type="pct"/>
            <w:tcBorders>
              <w:top w:val="single" w:sz="4" w:space="0" w:color="auto"/>
              <w:left w:val="single" w:sz="4" w:space="0" w:color="auto"/>
              <w:bottom w:val="single" w:sz="4" w:space="0" w:color="auto"/>
              <w:right w:val="single" w:sz="4" w:space="0" w:color="auto"/>
            </w:tcBorders>
          </w:tcPr>
          <w:p w:rsidR="00465DF8" w:rsidRPr="007E45AC" w:rsidRDefault="00465DF8" w:rsidP="00465DF8">
            <w:pPr>
              <w:widowControl w:val="0"/>
              <w:autoSpaceDE w:val="0"/>
              <w:autoSpaceDN w:val="0"/>
              <w:adjustRightInd w:val="0"/>
              <w:spacing w:before="5"/>
              <w:ind w:left="72" w:right="-114"/>
              <w:rPr>
                <w:rFonts w:ascii="Arial" w:hAnsi="Arial" w:cs="Arial"/>
              </w:rPr>
            </w:pPr>
            <w:r w:rsidRPr="007E45AC">
              <w:rPr>
                <w:rFonts w:ascii="Arial" w:hAnsi="Arial" w:cs="Arial"/>
              </w:rPr>
              <w:t>Всего</w:t>
            </w:r>
          </w:p>
        </w:tc>
        <w:tc>
          <w:tcPr>
            <w:tcW w:w="437" w:type="pct"/>
            <w:tcBorders>
              <w:top w:val="single" w:sz="4" w:space="0" w:color="auto"/>
              <w:left w:val="single" w:sz="4" w:space="0" w:color="auto"/>
              <w:bottom w:val="single" w:sz="4" w:space="0" w:color="auto"/>
              <w:right w:val="single" w:sz="4" w:space="0" w:color="auto"/>
            </w:tcBorders>
          </w:tcPr>
          <w:p w:rsidR="00465DF8" w:rsidRPr="007E45AC" w:rsidRDefault="00465DF8" w:rsidP="00465DF8">
            <w:pPr>
              <w:widowControl w:val="0"/>
              <w:autoSpaceDE w:val="0"/>
              <w:autoSpaceDN w:val="0"/>
              <w:adjustRightInd w:val="0"/>
              <w:spacing w:before="5"/>
              <w:ind w:right="-5"/>
              <w:jc w:val="center"/>
              <w:rPr>
                <w:rFonts w:ascii="Arial" w:hAnsi="Arial" w:cs="Arial"/>
              </w:rPr>
            </w:pPr>
            <w:r w:rsidRPr="007E45AC">
              <w:rPr>
                <w:rFonts w:ascii="Arial" w:hAnsi="Arial" w:cs="Arial"/>
              </w:rPr>
              <w:t>2021 год</w:t>
            </w:r>
          </w:p>
        </w:tc>
        <w:tc>
          <w:tcPr>
            <w:tcW w:w="426" w:type="pct"/>
            <w:tcBorders>
              <w:top w:val="single" w:sz="4" w:space="0" w:color="auto"/>
              <w:left w:val="single" w:sz="4" w:space="0" w:color="auto"/>
              <w:bottom w:val="single" w:sz="4" w:space="0" w:color="auto"/>
              <w:right w:val="single" w:sz="4" w:space="0" w:color="auto"/>
            </w:tcBorders>
          </w:tcPr>
          <w:p w:rsidR="00465DF8" w:rsidRPr="007E45AC" w:rsidRDefault="00465DF8" w:rsidP="00465DF8">
            <w:pPr>
              <w:widowControl w:val="0"/>
              <w:autoSpaceDE w:val="0"/>
              <w:autoSpaceDN w:val="0"/>
              <w:adjustRightInd w:val="0"/>
              <w:spacing w:before="5"/>
              <w:ind w:right="-5"/>
              <w:jc w:val="center"/>
              <w:rPr>
                <w:rFonts w:ascii="Arial" w:hAnsi="Arial" w:cs="Arial"/>
              </w:rPr>
            </w:pPr>
            <w:r w:rsidRPr="007E45AC">
              <w:rPr>
                <w:rFonts w:ascii="Arial" w:hAnsi="Arial" w:cs="Arial"/>
              </w:rPr>
              <w:t>2022 год</w:t>
            </w:r>
          </w:p>
        </w:tc>
        <w:tc>
          <w:tcPr>
            <w:tcW w:w="426" w:type="pct"/>
            <w:tcBorders>
              <w:top w:val="single" w:sz="4" w:space="0" w:color="auto"/>
              <w:left w:val="single" w:sz="4" w:space="0" w:color="auto"/>
              <w:bottom w:val="single" w:sz="4" w:space="0" w:color="auto"/>
              <w:right w:val="single" w:sz="4" w:space="0" w:color="auto"/>
            </w:tcBorders>
          </w:tcPr>
          <w:p w:rsidR="00465DF8" w:rsidRPr="007E45AC" w:rsidRDefault="00465DF8" w:rsidP="00465DF8">
            <w:pPr>
              <w:widowControl w:val="0"/>
              <w:autoSpaceDE w:val="0"/>
              <w:autoSpaceDN w:val="0"/>
              <w:adjustRightInd w:val="0"/>
              <w:spacing w:before="5"/>
              <w:ind w:right="-5"/>
              <w:jc w:val="center"/>
              <w:rPr>
                <w:rFonts w:ascii="Arial" w:hAnsi="Arial" w:cs="Arial"/>
              </w:rPr>
            </w:pPr>
            <w:r w:rsidRPr="007E45AC">
              <w:rPr>
                <w:rFonts w:ascii="Arial" w:hAnsi="Arial" w:cs="Arial"/>
              </w:rPr>
              <w:t>2023 год</w:t>
            </w:r>
          </w:p>
        </w:tc>
        <w:tc>
          <w:tcPr>
            <w:tcW w:w="425" w:type="pct"/>
            <w:tcBorders>
              <w:top w:val="single" w:sz="4" w:space="0" w:color="auto"/>
              <w:left w:val="single" w:sz="4" w:space="0" w:color="auto"/>
              <w:bottom w:val="single" w:sz="4" w:space="0" w:color="auto"/>
              <w:right w:val="single" w:sz="4" w:space="0" w:color="auto"/>
            </w:tcBorders>
          </w:tcPr>
          <w:p w:rsidR="00465DF8" w:rsidRPr="007E45AC" w:rsidRDefault="00465DF8" w:rsidP="00465DF8">
            <w:pPr>
              <w:widowControl w:val="0"/>
              <w:autoSpaceDE w:val="0"/>
              <w:autoSpaceDN w:val="0"/>
              <w:adjustRightInd w:val="0"/>
              <w:spacing w:before="5"/>
              <w:ind w:left="72" w:right="-5"/>
              <w:jc w:val="center"/>
              <w:rPr>
                <w:rFonts w:ascii="Arial" w:hAnsi="Arial" w:cs="Arial"/>
              </w:rPr>
            </w:pPr>
            <w:r w:rsidRPr="007E45AC">
              <w:rPr>
                <w:rFonts w:ascii="Arial" w:hAnsi="Arial" w:cs="Arial"/>
              </w:rPr>
              <w:t>2024 год</w:t>
            </w:r>
          </w:p>
        </w:tc>
        <w:tc>
          <w:tcPr>
            <w:tcW w:w="462" w:type="pct"/>
            <w:tcBorders>
              <w:top w:val="single" w:sz="4" w:space="0" w:color="auto"/>
              <w:left w:val="single" w:sz="4" w:space="0" w:color="auto"/>
              <w:bottom w:val="single" w:sz="4" w:space="0" w:color="auto"/>
              <w:right w:val="single" w:sz="4" w:space="0" w:color="auto"/>
            </w:tcBorders>
          </w:tcPr>
          <w:p w:rsidR="00465DF8" w:rsidRPr="007E45AC" w:rsidRDefault="00465DF8" w:rsidP="00465DF8">
            <w:pPr>
              <w:widowControl w:val="0"/>
              <w:autoSpaceDE w:val="0"/>
              <w:autoSpaceDN w:val="0"/>
              <w:adjustRightInd w:val="0"/>
              <w:spacing w:before="5"/>
              <w:ind w:left="72" w:right="-5"/>
              <w:jc w:val="center"/>
              <w:rPr>
                <w:rFonts w:ascii="Arial" w:hAnsi="Arial" w:cs="Arial"/>
              </w:rPr>
            </w:pPr>
            <w:r w:rsidRPr="007E45AC">
              <w:rPr>
                <w:rFonts w:ascii="Arial" w:hAnsi="Arial" w:cs="Arial"/>
              </w:rPr>
              <w:t>2025 год</w:t>
            </w:r>
          </w:p>
        </w:tc>
      </w:tr>
      <w:tr w:rsidR="007E45AC" w:rsidRPr="007E45AC" w:rsidTr="007E45AC">
        <w:tc>
          <w:tcPr>
            <w:tcW w:w="745" w:type="pct"/>
            <w:vMerge/>
            <w:tcBorders>
              <w:left w:val="single" w:sz="4" w:space="0" w:color="auto"/>
              <w:right w:val="single" w:sz="4" w:space="0" w:color="auto"/>
            </w:tcBorders>
          </w:tcPr>
          <w:p w:rsidR="00465DF8" w:rsidRPr="007E45AC" w:rsidRDefault="00465DF8" w:rsidP="00465DF8">
            <w:pPr>
              <w:autoSpaceDE w:val="0"/>
              <w:autoSpaceDN w:val="0"/>
              <w:adjustRightInd w:val="0"/>
              <w:rPr>
                <w:rFonts w:ascii="Arial" w:hAnsi="Arial" w:cs="Arial"/>
              </w:rPr>
            </w:pPr>
          </w:p>
        </w:tc>
        <w:tc>
          <w:tcPr>
            <w:tcW w:w="756" w:type="pct"/>
            <w:vMerge w:val="restart"/>
            <w:tcBorders>
              <w:top w:val="single" w:sz="4" w:space="0" w:color="auto"/>
              <w:left w:val="single" w:sz="4" w:space="0" w:color="auto"/>
              <w:right w:val="single" w:sz="4" w:space="0" w:color="auto"/>
            </w:tcBorders>
          </w:tcPr>
          <w:p w:rsidR="00465DF8" w:rsidRPr="007E45AC" w:rsidRDefault="00465DF8" w:rsidP="00465DF8">
            <w:pPr>
              <w:autoSpaceDE w:val="0"/>
              <w:autoSpaceDN w:val="0"/>
              <w:adjustRightInd w:val="0"/>
              <w:rPr>
                <w:rFonts w:ascii="Arial" w:hAnsi="Arial" w:cs="Arial"/>
              </w:rPr>
            </w:pPr>
            <w:r w:rsidRPr="007E45AC">
              <w:rPr>
                <w:rFonts w:ascii="Arial" w:hAnsi="Arial" w:cs="Arial"/>
              </w:rPr>
              <w:t>Администрация городского округа Павловский Посад Московской области</w:t>
            </w:r>
          </w:p>
        </w:tc>
        <w:tc>
          <w:tcPr>
            <w:tcW w:w="946" w:type="pct"/>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rPr>
                <w:rFonts w:ascii="Arial" w:hAnsi="Arial" w:cs="Arial"/>
              </w:rPr>
            </w:pPr>
            <w:r w:rsidRPr="007E45AC">
              <w:rPr>
                <w:rFonts w:ascii="Arial" w:hAnsi="Arial" w:cs="Arial"/>
              </w:rPr>
              <w:t>Всего, в том числе:</w:t>
            </w:r>
          </w:p>
        </w:tc>
        <w:tc>
          <w:tcPr>
            <w:tcW w:w="2553" w:type="pct"/>
            <w:gridSpan w:val="6"/>
            <w:tcBorders>
              <w:top w:val="single" w:sz="4" w:space="0" w:color="auto"/>
              <w:left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ind w:right="32"/>
              <w:jc w:val="center"/>
              <w:rPr>
                <w:rFonts w:ascii="Arial" w:hAnsi="Arial" w:cs="Arial"/>
              </w:rPr>
            </w:pPr>
            <w:r w:rsidRPr="007E45AC">
              <w:rPr>
                <w:rFonts w:ascii="Arial" w:hAnsi="Arial" w:cs="Arial"/>
              </w:rPr>
              <w:t xml:space="preserve">В пределах денежных средств, </w:t>
            </w:r>
          </w:p>
          <w:p w:rsidR="00465DF8" w:rsidRPr="007E45AC" w:rsidRDefault="00465DF8" w:rsidP="00465DF8">
            <w:pPr>
              <w:autoSpaceDE w:val="0"/>
              <w:autoSpaceDN w:val="0"/>
              <w:adjustRightInd w:val="0"/>
              <w:ind w:right="32"/>
              <w:jc w:val="center"/>
              <w:rPr>
                <w:rFonts w:ascii="Arial" w:hAnsi="Arial" w:cs="Arial"/>
              </w:rPr>
            </w:pPr>
            <w:r w:rsidRPr="007E45AC">
              <w:rPr>
                <w:rFonts w:ascii="Arial" w:hAnsi="Arial" w:cs="Arial"/>
              </w:rPr>
              <w:t>выделенных на содержание Администрации</w:t>
            </w:r>
          </w:p>
        </w:tc>
      </w:tr>
      <w:tr w:rsidR="007E45AC" w:rsidRPr="007E45AC" w:rsidTr="007E45AC">
        <w:trPr>
          <w:trHeight w:val="1479"/>
        </w:trPr>
        <w:tc>
          <w:tcPr>
            <w:tcW w:w="745" w:type="pct"/>
            <w:vMerge/>
            <w:tcBorders>
              <w:left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rPr>
                <w:rFonts w:ascii="Arial" w:hAnsi="Arial" w:cs="Arial"/>
              </w:rPr>
            </w:pPr>
          </w:p>
        </w:tc>
        <w:tc>
          <w:tcPr>
            <w:tcW w:w="756" w:type="pct"/>
            <w:vMerge/>
            <w:tcBorders>
              <w:left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rPr>
                <w:rFonts w:ascii="Arial" w:hAnsi="Arial" w:cs="Arial"/>
              </w:rPr>
            </w:pPr>
          </w:p>
        </w:tc>
        <w:tc>
          <w:tcPr>
            <w:tcW w:w="946" w:type="pct"/>
            <w:tcBorders>
              <w:top w:val="single" w:sz="4" w:space="0" w:color="auto"/>
              <w:left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rPr>
                <w:rFonts w:ascii="Arial" w:hAnsi="Arial" w:cs="Arial"/>
              </w:rPr>
            </w:pPr>
            <w:r w:rsidRPr="007E45AC">
              <w:rPr>
                <w:rFonts w:ascii="Arial" w:hAnsi="Arial" w:cs="Arial"/>
              </w:rPr>
              <w:t>Средства бюджета городского округа Павловский Посад Московской области</w:t>
            </w:r>
          </w:p>
        </w:tc>
        <w:tc>
          <w:tcPr>
            <w:tcW w:w="2553" w:type="pct"/>
            <w:gridSpan w:val="6"/>
            <w:tcBorders>
              <w:top w:val="single" w:sz="4" w:space="0" w:color="auto"/>
              <w:left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ind w:right="32"/>
              <w:jc w:val="center"/>
              <w:rPr>
                <w:rFonts w:ascii="Arial" w:hAnsi="Arial" w:cs="Arial"/>
              </w:rPr>
            </w:pPr>
            <w:r w:rsidRPr="007E45AC">
              <w:rPr>
                <w:rFonts w:ascii="Arial" w:hAnsi="Arial" w:cs="Arial"/>
              </w:rPr>
              <w:t xml:space="preserve">В пределах денежных средств, </w:t>
            </w:r>
          </w:p>
          <w:p w:rsidR="00465DF8" w:rsidRPr="007E45AC" w:rsidRDefault="00465DF8" w:rsidP="00465DF8">
            <w:pPr>
              <w:autoSpaceDE w:val="0"/>
              <w:autoSpaceDN w:val="0"/>
              <w:adjustRightInd w:val="0"/>
              <w:ind w:right="32"/>
              <w:jc w:val="center"/>
              <w:rPr>
                <w:rFonts w:ascii="Arial" w:hAnsi="Arial" w:cs="Arial"/>
              </w:rPr>
            </w:pPr>
            <w:r w:rsidRPr="007E45AC">
              <w:rPr>
                <w:rFonts w:ascii="Arial" w:hAnsi="Arial" w:cs="Arial"/>
              </w:rPr>
              <w:t>выделенных на содержание Администрации</w:t>
            </w:r>
          </w:p>
        </w:tc>
      </w:tr>
    </w:tbl>
    <w:p w:rsidR="00465DF8" w:rsidRPr="007E45AC" w:rsidRDefault="00465DF8" w:rsidP="00465DF8">
      <w:pPr>
        <w:tabs>
          <w:tab w:val="left" w:pos="555"/>
        </w:tabs>
        <w:jc w:val="center"/>
        <w:rPr>
          <w:rFonts w:ascii="Arial" w:hAnsi="Arial" w:cs="Arial"/>
        </w:rPr>
      </w:pPr>
      <w:r w:rsidRPr="007E45AC">
        <w:rPr>
          <w:rFonts w:ascii="Arial" w:hAnsi="Arial" w:cs="Arial"/>
        </w:rPr>
        <w:tab/>
      </w:r>
    </w:p>
    <w:p w:rsidR="00465DF8" w:rsidRPr="007E45AC" w:rsidRDefault="00465DF8" w:rsidP="00465DF8">
      <w:pPr>
        <w:tabs>
          <w:tab w:val="left" w:pos="555"/>
        </w:tabs>
        <w:jc w:val="center"/>
        <w:rPr>
          <w:rFonts w:ascii="Arial" w:hAnsi="Arial" w:cs="Arial"/>
        </w:rPr>
      </w:pPr>
      <w:r w:rsidRPr="007E45AC">
        <w:rPr>
          <w:rFonts w:ascii="Arial" w:hAnsi="Arial" w:cs="Arial"/>
        </w:rPr>
        <w:t xml:space="preserve">Характеристика проблем, решаемых посредством мероприятий Подпрограммы </w:t>
      </w:r>
      <w:r w:rsidRPr="007E45AC">
        <w:rPr>
          <w:rFonts w:ascii="Arial" w:hAnsi="Arial" w:cs="Arial"/>
          <w:lang w:val="en-US"/>
        </w:rPr>
        <w:t>VII</w:t>
      </w:r>
      <w:r w:rsidRPr="007E45AC">
        <w:rPr>
          <w:rFonts w:ascii="Arial" w:hAnsi="Arial" w:cs="Arial"/>
        </w:rPr>
        <w:t xml:space="preserve"> </w:t>
      </w:r>
    </w:p>
    <w:p w:rsidR="00465DF8" w:rsidRPr="007E45AC" w:rsidRDefault="00465DF8" w:rsidP="00465DF8">
      <w:pPr>
        <w:tabs>
          <w:tab w:val="left" w:pos="555"/>
        </w:tabs>
        <w:jc w:val="center"/>
        <w:rPr>
          <w:rFonts w:ascii="Arial" w:hAnsi="Arial" w:cs="Arial"/>
        </w:rPr>
      </w:pPr>
      <w:r w:rsidRPr="007E45AC">
        <w:rPr>
          <w:rFonts w:ascii="Arial" w:hAnsi="Arial" w:cs="Arial"/>
        </w:rPr>
        <w:t>«Экспорт продукции агропромышленного комплекса Московской области»</w:t>
      </w:r>
    </w:p>
    <w:p w:rsidR="00465DF8" w:rsidRPr="007E45AC" w:rsidRDefault="00465DF8" w:rsidP="00465DF8">
      <w:pPr>
        <w:ind w:hanging="426"/>
        <w:jc w:val="center"/>
        <w:rPr>
          <w:rFonts w:ascii="Arial" w:hAnsi="Arial" w:cs="Arial"/>
        </w:rPr>
      </w:pPr>
    </w:p>
    <w:p w:rsidR="00465DF8" w:rsidRPr="007E45AC" w:rsidRDefault="00465DF8" w:rsidP="00465DF8">
      <w:pPr>
        <w:autoSpaceDE w:val="0"/>
        <w:autoSpaceDN w:val="0"/>
        <w:adjustRightInd w:val="0"/>
        <w:ind w:firstLine="720"/>
        <w:jc w:val="both"/>
        <w:outlineLvl w:val="0"/>
        <w:rPr>
          <w:rFonts w:ascii="Arial" w:hAnsi="Arial" w:cs="Arial"/>
        </w:rPr>
      </w:pPr>
      <w:r w:rsidRPr="007E45AC">
        <w:rPr>
          <w:rFonts w:ascii="Arial" w:hAnsi="Arial" w:cs="Arial"/>
        </w:rPr>
        <w:t>Реализация мероприятий Подпрограммы I</w:t>
      </w:r>
      <w:r w:rsidRPr="007E45AC">
        <w:rPr>
          <w:rFonts w:ascii="Arial" w:hAnsi="Arial" w:cs="Arial"/>
          <w:lang w:val="en-US"/>
        </w:rPr>
        <w:t>V</w:t>
      </w:r>
      <w:r w:rsidRPr="007E45AC">
        <w:rPr>
          <w:rFonts w:ascii="Arial" w:hAnsi="Arial" w:cs="Arial"/>
        </w:rPr>
        <w:t xml:space="preserve"> будет способствовать увеличению объемов экспорта продукции АПК за счет создания новой товарной массы и созданию экспортно-ориентированной товаропроводящей инфраструктуры.</w:t>
      </w:r>
    </w:p>
    <w:p w:rsidR="00465DF8" w:rsidRPr="007E45AC" w:rsidRDefault="00465DF8" w:rsidP="007E45AC">
      <w:pPr>
        <w:ind w:firstLine="720"/>
        <w:jc w:val="both"/>
        <w:outlineLvl w:val="0"/>
        <w:rPr>
          <w:rFonts w:ascii="Arial" w:hAnsi="Arial" w:cs="Arial"/>
          <w:bCs/>
        </w:rPr>
      </w:pPr>
      <w:r w:rsidRPr="007E45AC">
        <w:rPr>
          <w:rFonts w:ascii="Arial" w:hAnsi="Arial" w:cs="Arial"/>
          <w:bCs/>
        </w:rPr>
        <w:t>Субсидии сельскохозяйственным товаропроизводителям, направленные на создание благоприятных условий для реализации</w:t>
      </w:r>
      <w:r w:rsidRPr="007E45AC">
        <w:rPr>
          <w:rFonts w:ascii="Arial" w:hAnsi="Arial" w:cs="Arial"/>
        </w:rPr>
        <w:t xml:space="preserve"> </w:t>
      </w:r>
      <w:r w:rsidRPr="007E45AC">
        <w:rPr>
          <w:rFonts w:ascii="Arial" w:hAnsi="Arial" w:cs="Arial"/>
          <w:bCs/>
        </w:rPr>
        <w:t>мероприятий Подпрограммы IV, выделяются за счет средств федерального бюджета и бюджета Московской области по государственной программе «Сельское хозяйство Подмосковья» на срок 2019-2024 годы (с изменениями и дополнениями) непосредственно сельхозтоваропроизводителям и предприятиям АПК, минуя бюджет городского округа Павловский Посад Московской области.</w:t>
      </w:r>
      <w:bookmarkStart w:id="0" w:name="_GoBack"/>
      <w:bookmarkEnd w:id="0"/>
    </w:p>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 xml:space="preserve">Перечень мероприятий Подпрограммы </w:t>
      </w:r>
      <w:r w:rsidRPr="007E45AC">
        <w:rPr>
          <w:rFonts w:ascii="Arial" w:hAnsi="Arial" w:cs="Arial"/>
          <w:lang w:val="en-US"/>
        </w:rPr>
        <w:t>VII</w:t>
      </w:r>
    </w:p>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 xml:space="preserve">«Экспорт продукции агропромышленного комплекса Московской области» </w:t>
      </w:r>
    </w:p>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муниципальной программы городского округа Павловский Посад Московской области</w:t>
      </w:r>
    </w:p>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«Развитие сельского хозяйства» на 2021-2025 годы</w:t>
      </w:r>
    </w:p>
    <w:p w:rsidR="00465DF8" w:rsidRPr="007E45AC" w:rsidRDefault="00465DF8" w:rsidP="00465DF8">
      <w:pPr>
        <w:autoSpaceDE w:val="0"/>
        <w:autoSpaceDN w:val="0"/>
        <w:adjustRightInd w:val="0"/>
        <w:jc w:val="center"/>
        <w:rPr>
          <w:rFonts w:ascii="Arial" w:hAnsi="Arial" w:cs="Arial"/>
        </w:rPr>
      </w:pPr>
    </w:p>
    <w:tbl>
      <w:tblPr>
        <w:tblW w:w="5000" w:type="pct"/>
        <w:tblCellSpacing w:w="5" w:type="nil"/>
        <w:tblCellMar>
          <w:left w:w="75" w:type="dxa"/>
          <w:right w:w="75" w:type="dxa"/>
        </w:tblCellMar>
        <w:tblLook w:val="0000" w:firstRow="0" w:lastRow="0" w:firstColumn="0" w:lastColumn="0" w:noHBand="0" w:noVBand="0"/>
      </w:tblPr>
      <w:tblGrid>
        <w:gridCol w:w="697"/>
        <w:gridCol w:w="2459"/>
        <w:gridCol w:w="1495"/>
        <w:gridCol w:w="2059"/>
        <w:gridCol w:w="926"/>
        <w:gridCol w:w="684"/>
        <w:gridCol w:w="684"/>
        <w:gridCol w:w="684"/>
        <w:gridCol w:w="684"/>
        <w:gridCol w:w="684"/>
        <w:gridCol w:w="2145"/>
        <w:gridCol w:w="1926"/>
      </w:tblGrid>
      <w:tr w:rsidR="007E45AC" w:rsidRPr="007E45AC" w:rsidTr="007E45AC">
        <w:trPr>
          <w:trHeight w:val="320"/>
          <w:tblCellSpacing w:w="5" w:type="nil"/>
        </w:trPr>
        <w:tc>
          <w:tcPr>
            <w:tcW w:w="189" w:type="pct"/>
            <w:vMerge w:val="restart"/>
            <w:tcBorders>
              <w:top w:val="single" w:sz="4" w:space="0" w:color="auto"/>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rPr>
                <w:rFonts w:ascii="Arial" w:hAnsi="Arial" w:cs="Arial"/>
              </w:rPr>
            </w:pPr>
          </w:p>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Код</w:t>
            </w:r>
          </w:p>
        </w:tc>
        <w:tc>
          <w:tcPr>
            <w:tcW w:w="802" w:type="pct"/>
            <w:vMerge w:val="restart"/>
            <w:tcBorders>
              <w:top w:val="single" w:sz="4" w:space="0" w:color="auto"/>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ind w:right="-80"/>
              <w:jc w:val="center"/>
              <w:rPr>
                <w:rFonts w:ascii="Arial" w:hAnsi="Arial" w:cs="Arial"/>
              </w:rPr>
            </w:pPr>
            <w:r w:rsidRPr="007E45AC">
              <w:rPr>
                <w:rFonts w:ascii="Arial" w:hAnsi="Arial" w:cs="Arial"/>
              </w:rPr>
              <w:t>Мероприятие</w:t>
            </w:r>
          </w:p>
          <w:p w:rsidR="00465DF8" w:rsidRPr="007E45AC" w:rsidRDefault="00465DF8" w:rsidP="00465DF8">
            <w:pPr>
              <w:autoSpaceDE w:val="0"/>
              <w:autoSpaceDN w:val="0"/>
              <w:adjustRightInd w:val="0"/>
              <w:ind w:right="-80"/>
              <w:jc w:val="center"/>
              <w:rPr>
                <w:rFonts w:ascii="Arial" w:hAnsi="Arial" w:cs="Arial"/>
              </w:rPr>
            </w:pPr>
            <w:r w:rsidRPr="007E45AC">
              <w:rPr>
                <w:rFonts w:ascii="Arial" w:hAnsi="Arial" w:cs="Arial"/>
              </w:rPr>
              <w:t xml:space="preserve">подпрограммы     </w:t>
            </w:r>
          </w:p>
        </w:tc>
        <w:tc>
          <w:tcPr>
            <w:tcW w:w="518" w:type="pct"/>
            <w:vMerge w:val="restart"/>
            <w:tcBorders>
              <w:top w:val="single" w:sz="4" w:space="0" w:color="auto"/>
              <w:left w:val="single" w:sz="4" w:space="0" w:color="auto"/>
              <w:right w:val="single" w:sz="4" w:space="0" w:color="auto"/>
            </w:tcBorders>
          </w:tcPr>
          <w:p w:rsidR="00465DF8" w:rsidRPr="007E45AC" w:rsidRDefault="00465DF8" w:rsidP="00465DF8">
            <w:pPr>
              <w:autoSpaceDE w:val="0"/>
              <w:autoSpaceDN w:val="0"/>
              <w:adjustRightInd w:val="0"/>
              <w:ind w:left="-124" w:right="-86"/>
              <w:jc w:val="center"/>
              <w:rPr>
                <w:rFonts w:ascii="Arial" w:hAnsi="Arial" w:cs="Arial"/>
              </w:rPr>
            </w:pPr>
            <w:r w:rsidRPr="007E45AC">
              <w:rPr>
                <w:rFonts w:ascii="Arial" w:hAnsi="Arial" w:cs="Arial"/>
              </w:rPr>
              <w:t xml:space="preserve">Сроки       </w:t>
            </w:r>
            <w:r w:rsidRPr="007E45AC">
              <w:rPr>
                <w:rFonts w:ascii="Arial" w:hAnsi="Arial" w:cs="Arial"/>
              </w:rPr>
              <w:br/>
              <w:t xml:space="preserve">исполнения </w:t>
            </w:r>
            <w:r w:rsidRPr="007E45AC">
              <w:rPr>
                <w:rFonts w:ascii="Arial" w:hAnsi="Arial" w:cs="Arial"/>
              </w:rPr>
              <w:br/>
              <w:t>мероприятия</w:t>
            </w:r>
          </w:p>
        </w:tc>
        <w:tc>
          <w:tcPr>
            <w:tcW w:w="519" w:type="pct"/>
            <w:vMerge w:val="restart"/>
            <w:tcBorders>
              <w:top w:val="single" w:sz="4" w:space="0" w:color="auto"/>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 xml:space="preserve">Источники     </w:t>
            </w:r>
            <w:r w:rsidRPr="007E45AC">
              <w:rPr>
                <w:rFonts w:ascii="Arial" w:hAnsi="Arial" w:cs="Arial"/>
              </w:rPr>
              <w:br/>
              <w:t>финансирования</w:t>
            </w:r>
          </w:p>
        </w:tc>
        <w:tc>
          <w:tcPr>
            <w:tcW w:w="330" w:type="pct"/>
            <w:vMerge w:val="restart"/>
            <w:tcBorders>
              <w:top w:val="single" w:sz="4" w:space="0" w:color="auto"/>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Всего</w:t>
            </w:r>
            <w:r w:rsidRPr="007E45AC">
              <w:rPr>
                <w:rFonts w:ascii="Arial" w:hAnsi="Arial" w:cs="Arial"/>
              </w:rPr>
              <w:br/>
              <w:t>(тыс. руб.)</w:t>
            </w:r>
          </w:p>
        </w:tc>
        <w:tc>
          <w:tcPr>
            <w:tcW w:w="1179" w:type="pct"/>
            <w:gridSpan w:val="5"/>
            <w:tcBorders>
              <w:top w:val="single" w:sz="4" w:space="0" w:color="auto"/>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 xml:space="preserve">Объем финансирования по годам </w:t>
            </w:r>
          </w:p>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(тыс. руб.)</w:t>
            </w:r>
          </w:p>
        </w:tc>
        <w:tc>
          <w:tcPr>
            <w:tcW w:w="802" w:type="pct"/>
            <w:tcBorders>
              <w:top w:val="single" w:sz="4" w:space="0" w:color="auto"/>
              <w:left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Ответственный</w:t>
            </w:r>
            <w:r w:rsidRPr="007E45AC">
              <w:rPr>
                <w:rFonts w:ascii="Arial" w:hAnsi="Arial" w:cs="Arial"/>
              </w:rPr>
              <w:br/>
              <w:t xml:space="preserve">за выполнение </w:t>
            </w:r>
            <w:r w:rsidRPr="007E45AC">
              <w:rPr>
                <w:rFonts w:ascii="Arial" w:hAnsi="Arial" w:cs="Arial"/>
              </w:rPr>
              <w:br/>
              <w:t xml:space="preserve">мероприятия   </w:t>
            </w:r>
            <w:r w:rsidRPr="007E45AC">
              <w:rPr>
                <w:rFonts w:ascii="Arial" w:hAnsi="Arial" w:cs="Arial"/>
              </w:rPr>
              <w:br/>
              <w:t>подпрограммы</w:t>
            </w:r>
          </w:p>
        </w:tc>
        <w:tc>
          <w:tcPr>
            <w:tcW w:w="661" w:type="pct"/>
            <w:tcBorders>
              <w:top w:val="single" w:sz="4" w:space="0" w:color="auto"/>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 xml:space="preserve">Результаты    </w:t>
            </w:r>
            <w:r w:rsidRPr="007E45AC">
              <w:rPr>
                <w:rFonts w:ascii="Arial" w:hAnsi="Arial" w:cs="Arial"/>
              </w:rPr>
              <w:br/>
              <w:t xml:space="preserve">выполнения    </w:t>
            </w:r>
            <w:r w:rsidRPr="007E45AC">
              <w:rPr>
                <w:rFonts w:ascii="Arial" w:hAnsi="Arial" w:cs="Arial"/>
              </w:rPr>
              <w:br/>
              <w:t xml:space="preserve">мероприятий   </w:t>
            </w:r>
            <w:r w:rsidRPr="007E45AC">
              <w:rPr>
                <w:rFonts w:ascii="Arial" w:hAnsi="Arial" w:cs="Arial"/>
              </w:rPr>
              <w:br/>
              <w:t>подпрограммы</w:t>
            </w:r>
          </w:p>
        </w:tc>
      </w:tr>
      <w:tr w:rsidR="007E45AC" w:rsidRPr="007E45AC" w:rsidTr="007E45AC">
        <w:trPr>
          <w:trHeight w:val="324"/>
          <w:tblCellSpacing w:w="5" w:type="nil"/>
        </w:trPr>
        <w:tc>
          <w:tcPr>
            <w:tcW w:w="189" w:type="pct"/>
            <w:vMerge/>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rPr>
                <w:rFonts w:ascii="Arial" w:hAnsi="Arial" w:cs="Arial"/>
              </w:rPr>
            </w:pPr>
          </w:p>
        </w:tc>
        <w:tc>
          <w:tcPr>
            <w:tcW w:w="802" w:type="pct"/>
            <w:vMerge/>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rPr>
                <w:rFonts w:ascii="Arial" w:hAnsi="Arial" w:cs="Arial"/>
              </w:rPr>
            </w:pPr>
          </w:p>
        </w:tc>
        <w:tc>
          <w:tcPr>
            <w:tcW w:w="518" w:type="pct"/>
            <w:vMerge/>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rPr>
                <w:rFonts w:ascii="Arial" w:hAnsi="Arial" w:cs="Arial"/>
              </w:rPr>
            </w:pPr>
          </w:p>
        </w:tc>
        <w:tc>
          <w:tcPr>
            <w:tcW w:w="519" w:type="pct"/>
            <w:vMerge/>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rPr>
                <w:rFonts w:ascii="Arial" w:hAnsi="Arial" w:cs="Arial"/>
              </w:rPr>
            </w:pPr>
          </w:p>
        </w:tc>
        <w:tc>
          <w:tcPr>
            <w:tcW w:w="330" w:type="pct"/>
            <w:vMerge/>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rPr>
                <w:rFonts w:ascii="Arial" w:hAnsi="Arial" w:cs="Arial"/>
              </w:rPr>
            </w:pPr>
          </w:p>
        </w:tc>
        <w:tc>
          <w:tcPr>
            <w:tcW w:w="236" w:type="pct"/>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2021</w:t>
            </w:r>
          </w:p>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 xml:space="preserve"> год</w:t>
            </w:r>
          </w:p>
        </w:tc>
        <w:tc>
          <w:tcPr>
            <w:tcW w:w="236" w:type="pct"/>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2022</w:t>
            </w:r>
          </w:p>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год</w:t>
            </w:r>
          </w:p>
        </w:tc>
        <w:tc>
          <w:tcPr>
            <w:tcW w:w="236" w:type="pct"/>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2023</w:t>
            </w:r>
          </w:p>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год</w:t>
            </w:r>
          </w:p>
        </w:tc>
        <w:tc>
          <w:tcPr>
            <w:tcW w:w="236" w:type="pct"/>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2024</w:t>
            </w:r>
          </w:p>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год</w:t>
            </w:r>
          </w:p>
        </w:tc>
        <w:tc>
          <w:tcPr>
            <w:tcW w:w="236" w:type="pct"/>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2025</w:t>
            </w:r>
          </w:p>
          <w:p w:rsidR="00465DF8" w:rsidRPr="007E45AC" w:rsidRDefault="00465DF8" w:rsidP="00465DF8">
            <w:pPr>
              <w:spacing w:after="200" w:line="276" w:lineRule="auto"/>
              <w:jc w:val="center"/>
              <w:rPr>
                <w:rFonts w:ascii="Arial" w:hAnsi="Arial" w:cs="Arial"/>
              </w:rPr>
            </w:pPr>
            <w:r w:rsidRPr="007E45AC">
              <w:rPr>
                <w:rFonts w:ascii="Arial" w:hAnsi="Arial" w:cs="Arial"/>
              </w:rPr>
              <w:t>год</w:t>
            </w:r>
          </w:p>
        </w:tc>
        <w:tc>
          <w:tcPr>
            <w:tcW w:w="802" w:type="pct"/>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rPr>
                <w:rFonts w:ascii="Arial" w:hAnsi="Arial" w:cs="Arial"/>
              </w:rPr>
            </w:pPr>
          </w:p>
        </w:tc>
        <w:tc>
          <w:tcPr>
            <w:tcW w:w="661" w:type="pct"/>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rPr>
                <w:rFonts w:ascii="Arial" w:hAnsi="Arial" w:cs="Arial"/>
              </w:rPr>
            </w:pPr>
          </w:p>
        </w:tc>
      </w:tr>
      <w:tr w:rsidR="007E45AC" w:rsidRPr="007E45AC" w:rsidTr="007E45AC">
        <w:trPr>
          <w:trHeight w:val="70"/>
          <w:tblCellSpacing w:w="5" w:type="nil"/>
        </w:trPr>
        <w:tc>
          <w:tcPr>
            <w:tcW w:w="189" w:type="pct"/>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1</w:t>
            </w:r>
          </w:p>
        </w:tc>
        <w:tc>
          <w:tcPr>
            <w:tcW w:w="802" w:type="pct"/>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2</w:t>
            </w:r>
          </w:p>
        </w:tc>
        <w:tc>
          <w:tcPr>
            <w:tcW w:w="518" w:type="pct"/>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3</w:t>
            </w:r>
          </w:p>
        </w:tc>
        <w:tc>
          <w:tcPr>
            <w:tcW w:w="519" w:type="pct"/>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4</w:t>
            </w:r>
          </w:p>
        </w:tc>
        <w:tc>
          <w:tcPr>
            <w:tcW w:w="330" w:type="pct"/>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5</w:t>
            </w:r>
          </w:p>
        </w:tc>
        <w:tc>
          <w:tcPr>
            <w:tcW w:w="236" w:type="pct"/>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6</w:t>
            </w:r>
          </w:p>
        </w:tc>
        <w:tc>
          <w:tcPr>
            <w:tcW w:w="236" w:type="pct"/>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7</w:t>
            </w:r>
          </w:p>
        </w:tc>
        <w:tc>
          <w:tcPr>
            <w:tcW w:w="236" w:type="pct"/>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8</w:t>
            </w:r>
          </w:p>
        </w:tc>
        <w:tc>
          <w:tcPr>
            <w:tcW w:w="236" w:type="pct"/>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9</w:t>
            </w:r>
          </w:p>
        </w:tc>
        <w:tc>
          <w:tcPr>
            <w:tcW w:w="236" w:type="pct"/>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10</w:t>
            </w:r>
          </w:p>
        </w:tc>
        <w:tc>
          <w:tcPr>
            <w:tcW w:w="802" w:type="pct"/>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11</w:t>
            </w:r>
          </w:p>
        </w:tc>
        <w:tc>
          <w:tcPr>
            <w:tcW w:w="661" w:type="pct"/>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12</w:t>
            </w:r>
          </w:p>
        </w:tc>
      </w:tr>
      <w:tr w:rsidR="007E45AC" w:rsidRPr="007E45AC" w:rsidTr="007E45AC">
        <w:trPr>
          <w:trHeight w:val="237"/>
          <w:tblCellSpacing w:w="5" w:type="nil"/>
        </w:trPr>
        <w:tc>
          <w:tcPr>
            <w:tcW w:w="5000" w:type="pct"/>
            <w:gridSpan w:val="12"/>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 xml:space="preserve">Подпрограмма </w:t>
            </w:r>
            <w:r w:rsidRPr="007E45AC">
              <w:rPr>
                <w:rFonts w:ascii="Arial" w:hAnsi="Arial" w:cs="Arial"/>
                <w:lang w:val="en-US"/>
              </w:rPr>
              <w:t>V</w:t>
            </w:r>
            <w:r w:rsidRPr="007E45AC">
              <w:rPr>
                <w:rFonts w:ascii="Arial" w:hAnsi="Arial" w:cs="Arial"/>
              </w:rPr>
              <w:t>II – «Экспорт продукции агропромышленного комплекса Московской области»</w:t>
            </w:r>
          </w:p>
        </w:tc>
      </w:tr>
      <w:tr w:rsidR="007E45AC" w:rsidRPr="007E45AC" w:rsidTr="007E45AC">
        <w:trPr>
          <w:trHeight w:val="70"/>
          <w:tblCellSpacing w:w="5" w:type="nil"/>
        </w:trPr>
        <w:tc>
          <w:tcPr>
            <w:tcW w:w="189" w:type="pct"/>
            <w:vMerge w:val="restart"/>
            <w:tcBorders>
              <w:left w:val="single" w:sz="4" w:space="0" w:color="auto"/>
              <w:right w:val="single" w:sz="4" w:space="0" w:color="auto"/>
            </w:tcBorders>
          </w:tcPr>
          <w:p w:rsidR="00465DF8" w:rsidRPr="007E45AC" w:rsidRDefault="00465DF8" w:rsidP="00465DF8">
            <w:pPr>
              <w:autoSpaceDE w:val="0"/>
              <w:autoSpaceDN w:val="0"/>
              <w:adjustRightInd w:val="0"/>
              <w:rPr>
                <w:rFonts w:ascii="Arial" w:hAnsi="Arial" w:cs="Arial"/>
              </w:rPr>
            </w:pPr>
            <w:r w:rsidRPr="007E45AC">
              <w:rPr>
                <w:rFonts w:ascii="Arial" w:hAnsi="Arial" w:cs="Arial"/>
              </w:rPr>
              <w:t>Т2.</w:t>
            </w:r>
          </w:p>
        </w:tc>
        <w:tc>
          <w:tcPr>
            <w:tcW w:w="802" w:type="pct"/>
            <w:vMerge w:val="restart"/>
            <w:tcBorders>
              <w:left w:val="single" w:sz="4" w:space="0" w:color="auto"/>
              <w:right w:val="single" w:sz="4" w:space="0" w:color="auto"/>
            </w:tcBorders>
          </w:tcPr>
          <w:p w:rsidR="00465DF8" w:rsidRPr="007E45AC" w:rsidRDefault="00465DF8" w:rsidP="00465DF8">
            <w:pPr>
              <w:autoSpaceDE w:val="0"/>
              <w:autoSpaceDN w:val="0"/>
              <w:adjustRightInd w:val="0"/>
              <w:rPr>
                <w:rFonts w:ascii="Arial" w:hAnsi="Arial" w:cs="Arial"/>
              </w:rPr>
            </w:pPr>
            <w:r w:rsidRPr="007E45AC">
              <w:rPr>
                <w:rFonts w:ascii="Arial" w:hAnsi="Arial" w:cs="Arial"/>
              </w:rPr>
              <w:t>Основное мероприятие Т2.</w:t>
            </w:r>
          </w:p>
          <w:p w:rsidR="00465DF8" w:rsidRPr="007E45AC" w:rsidRDefault="00465DF8" w:rsidP="00465DF8">
            <w:pPr>
              <w:autoSpaceDE w:val="0"/>
              <w:autoSpaceDN w:val="0"/>
              <w:adjustRightInd w:val="0"/>
              <w:rPr>
                <w:rFonts w:ascii="Arial" w:hAnsi="Arial" w:cs="Arial"/>
              </w:rPr>
            </w:pPr>
          </w:p>
          <w:p w:rsidR="00465DF8" w:rsidRPr="007E45AC" w:rsidRDefault="00465DF8" w:rsidP="00465DF8">
            <w:pPr>
              <w:autoSpaceDE w:val="0"/>
              <w:autoSpaceDN w:val="0"/>
              <w:adjustRightInd w:val="0"/>
              <w:rPr>
                <w:rFonts w:ascii="Arial" w:hAnsi="Arial" w:cs="Arial"/>
              </w:rPr>
            </w:pPr>
            <w:r w:rsidRPr="007E45AC">
              <w:rPr>
                <w:rFonts w:ascii="Arial" w:hAnsi="Arial" w:cs="Arial"/>
                <w:lang w:eastAsia="en-US"/>
              </w:rPr>
              <w:t>Федеральный проект «Экспорт продукции агропромышленного комплекса»</w:t>
            </w:r>
          </w:p>
        </w:tc>
        <w:tc>
          <w:tcPr>
            <w:tcW w:w="518" w:type="pct"/>
            <w:vMerge w:val="restart"/>
            <w:tcBorders>
              <w:left w:val="single" w:sz="4" w:space="0" w:color="auto"/>
              <w:right w:val="single" w:sz="4" w:space="0" w:color="auto"/>
            </w:tcBorders>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2021-2025</w:t>
            </w:r>
          </w:p>
        </w:tc>
        <w:tc>
          <w:tcPr>
            <w:tcW w:w="519" w:type="pct"/>
            <w:tcBorders>
              <w:left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rPr>
                <w:rFonts w:ascii="Arial" w:hAnsi="Arial" w:cs="Arial"/>
              </w:rPr>
            </w:pPr>
            <w:r w:rsidRPr="007E45AC">
              <w:rPr>
                <w:rFonts w:ascii="Arial" w:hAnsi="Arial" w:cs="Arial"/>
              </w:rPr>
              <w:t>Итого</w:t>
            </w:r>
          </w:p>
        </w:tc>
        <w:tc>
          <w:tcPr>
            <w:tcW w:w="1509" w:type="pct"/>
            <w:gridSpan w:val="6"/>
            <w:vMerge w:val="restart"/>
            <w:tcBorders>
              <w:left w:val="single" w:sz="4" w:space="0" w:color="auto"/>
              <w:right w:val="single" w:sz="4" w:space="0" w:color="auto"/>
            </w:tcBorders>
            <w:vAlign w:val="center"/>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 xml:space="preserve">В пределах денежных средств, </w:t>
            </w:r>
          </w:p>
          <w:p w:rsidR="00465DF8" w:rsidRPr="007E45AC" w:rsidRDefault="00465DF8" w:rsidP="00465DF8">
            <w:pPr>
              <w:autoSpaceDE w:val="0"/>
              <w:autoSpaceDN w:val="0"/>
              <w:adjustRightInd w:val="0"/>
              <w:ind w:right="-168"/>
              <w:jc w:val="center"/>
              <w:rPr>
                <w:rFonts w:ascii="Arial" w:hAnsi="Arial" w:cs="Arial"/>
              </w:rPr>
            </w:pPr>
            <w:r w:rsidRPr="007E45AC">
              <w:rPr>
                <w:rFonts w:ascii="Arial" w:hAnsi="Arial" w:cs="Arial"/>
              </w:rPr>
              <w:t>выделенных на содержание Администрации</w:t>
            </w:r>
          </w:p>
        </w:tc>
        <w:tc>
          <w:tcPr>
            <w:tcW w:w="802" w:type="pct"/>
            <w:vMerge w:val="restart"/>
            <w:tcBorders>
              <w:left w:val="single" w:sz="4" w:space="0" w:color="auto"/>
              <w:right w:val="single" w:sz="4" w:space="0" w:color="auto"/>
            </w:tcBorders>
            <w:vAlign w:val="center"/>
          </w:tcPr>
          <w:p w:rsidR="00465DF8" w:rsidRPr="007E45AC" w:rsidRDefault="00465DF8" w:rsidP="00465DF8">
            <w:pPr>
              <w:jc w:val="center"/>
              <w:rPr>
                <w:rFonts w:ascii="Arial" w:hAnsi="Arial" w:cs="Arial"/>
              </w:rPr>
            </w:pPr>
            <w:r w:rsidRPr="007E45AC">
              <w:rPr>
                <w:rFonts w:ascii="Arial" w:hAnsi="Arial" w:cs="Arial"/>
              </w:rPr>
              <w:t>Сектор сельского хозяйства</w:t>
            </w:r>
          </w:p>
        </w:tc>
        <w:tc>
          <w:tcPr>
            <w:tcW w:w="661" w:type="pct"/>
            <w:vMerge w:val="restart"/>
            <w:tcBorders>
              <w:left w:val="single" w:sz="4" w:space="0" w:color="auto"/>
              <w:right w:val="single" w:sz="4" w:space="0" w:color="auto"/>
            </w:tcBorders>
            <w:vAlign w:val="center"/>
          </w:tcPr>
          <w:p w:rsidR="00465DF8" w:rsidRPr="007E45AC" w:rsidRDefault="00465DF8" w:rsidP="00465DF8">
            <w:pPr>
              <w:autoSpaceDE w:val="0"/>
              <w:autoSpaceDN w:val="0"/>
              <w:adjustRightInd w:val="0"/>
              <w:rPr>
                <w:rFonts w:ascii="Arial" w:hAnsi="Arial" w:cs="Arial"/>
              </w:rPr>
            </w:pPr>
          </w:p>
        </w:tc>
      </w:tr>
      <w:tr w:rsidR="007E45AC" w:rsidRPr="007E45AC" w:rsidTr="007E45AC">
        <w:trPr>
          <w:trHeight w:val="758"/>
          <w:tblCellSpacing w:w="5" w:type="nil"/>
        </w:trPr>
        <w:tc>
          <w:tcPr>
            <w:tcW w:w="189" w:type="pct"/>
            <w:vMerge/>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rPr>
                <w:rFonts w:ascii="Arial" w:hAnsi="Arial" w:cs="Arial"/>
              </w:rPr>
            </w:pPr>
          </w:p>
        </w:tc>
        <w:tc>
          <w:tcPr>
            <w:tcW w:w="802" w:type="pct"/>
            <w:vMerge/>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rPr>
                <w:rFonts w:ascii="Arial" w:hAnsi="Arial" w:cs="Arial"/>
              </w:rPr>
            </w:pPr>
          </w:p>
        </w:tc>
        <w:tc>
          <w:tcPr>
            <w:tcW w:w="518" w:type="pct"/>
            <w:vMerge/>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jc w:val="center"/>
              <w:rPr>
                <w:rFonts w:ascii="Arial" w:hAnsi="Arial" w:cs="Arial"/>
              </w:rPr>
            </w:pPr>
          </w:p>
        </w:tc>
        <w:tc>
          <w:tcPr>
            <w:tcW w:w="519" w:type="pct"/>
            <w:tcBorders>
              <w:left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rPr>
                <w:rFonts w:ascii="Arial" w:hAnsi="Arial" w:cs="Arial"/>
              </w:rPr>
            </w:pPr>
            <w:r w:rsidRPr="007E45AC">
              <w:rPr>
                <w:rFonts w:ascii="Arial" w:hAnsi="Arial" w:cs="Arial"/>
              </w:rPr>
              <w:t xml:space="preserve">Бюджет г.о. Павловский Посад МО </w:t>
            </w:r>
          </w:p>
        </w:tc>
        <w:tc>
          <w:tcPr>
            <w:tcW w:w="1509" w:type="pct"/>
            <w:gridSpan w:val="6"/>
            <w:vMerge/>
            <w:tcBorders>
              <w:left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ind w:right="-168"/>
              <w:rPr>
                <w:rFonts w:ascii="Arial" w:hAnsi="Arial" w:cs="Arial"/>
              </w:rPr>
            </w:pPr>
          </w:p>
        </w:tc>
        <w:tc>
          <w:tcPr>
            <w:tcW w:w="802" w:type="pct"/>
            <w:vMerge/>
            <w:tcBorders>
              <w:left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rPr>
                <w:rFonts w:ascii="Arial" w:hAnsi="Arial" w:cs="Arial"/>
              </w:rPr>
            </w:pPr>
          </w:p>
        </w:tc>
        <w:tc>
          <w:tcPr>
            <w:tcW w:w="661" w:type="pct"/>
            <w:vMerge/>
            <w:tcBorders>
              <w:left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rPr>
                <w:rFonts w:ascii="Arial" w:hAnsi="Arial" w:cs="Arial"/>
              </w:rPr>
            </w:pPr>
          </w:p>
        </w:tc>
      </w:tr>
      <w:tr w:rsidR="007E45AC" w:rsidRPr="007E45AC" w:rsidTr="007E45AC">
        <w:trPr>
          <w:trHeight w:val="216"/>
          <w:tblCellSpacing w:w="5" w:type="nil"/>
        </w:trPr>
        <w:tc>
          <w:tcPr>
            <w:tcW w:w="189" w:type="pct"/>
            <w:vMerge w:val="restart"/>
            <w:tcBorders>
              <w:top w:val="single" w:sz="4" w:space="0" w:color="auto"/>
              <w:left w:val="single" w:sz="4" w:space="0" w:color="auto"/>
              <w:right w:val="single" w:sz="4" w:space="0" w:color="auto"/>
            </w:tcBorders>
          </w:tcPr>
          <w:p w:rsidR="00465DF8" w:rsidRPr="007E45AC" w:rsidRDefault="00465DF8" w:rsidP="00465DF8">
            <w:pPr>
              <w:autoSpaceDE w:val="0"/>
              <w:autoSpaceDN w:val="0"/>
              <w:adjustRightInd w:val="0"/>
              <w:rPr>
                <w:rFonts w:ascii="Arial" w:hAnsi="Arial" w:cs="Arial"/>
              </w:rPr>
            </w:pPr>
            <w:r w:rsidRPr="007E45AC">
              <w:rPr>
                <w:rFonts w:ascii="Arial" w:hAnsi="Arial" w:cs="Arial"/>
              </w:rPr>
              <w:t>Т2.1.</w:t>
            </w:r>
          </w:p>
        </w:tc>
        <w:tc>
          <w:tcPr>
            <w:tcW w:w="802" w:type="pct"/>
            <w:vMerge w:val="restart"/>
            <w:tcBorders>
              <w:top w:val="single" w:sz="4" w:space="0" w:color="auto"/>
              <w:left w:val="single" w:sz="4" w:space="0" w:color="auto"/>
              <w:right w:val="single" w:sz="4" w:space="0" w:color="auto"/>
            </w:tcBorders>
          </w:tcPr>
          <w:p w:rsidR="00465DF8" w:rsidRPr="007E45AC" w:rsidRDefault="00465DF8" w:rsidP="00465DF8">
            <w:pPr>
              <w:autoSpaceDE w:val="0"/>
              <w:autoSpaceDN w:val="0"/>
              <w:adjustRightInd w:val="0"/>
              <w:rPr>
                <w:rFonts w:ascii="Arial" w:hAnsi="Arial" w:cs="Arial"/>
              </w:rPr>
            </w:pPr>
            <w:r w:rsidRPr="007E45AC">
              <w:rPr>
                <w:rFonts w:ascii="Arial" w:hAnsi="Arial" w:cs="Arial"/>
              </w:rPr>
              <w:t>Мероприятие Т2.01</w:t>
            </w:r>
          </w:p>
          <w:p w:rsidR="00465DF8" w:rsidRPr="007E45AC" w:rsidRDefault="00465DF8" w:rsidP="00465DF8">
            <w:pPr>
              <w:autoSpaceDE w:val="0"/>
              <w:autoSpaceDN w:val="0"/>
              <w:adjustRightInd w:val="0"/>
              <w:rPr>
                <w:rFonts w:ascii="Arial" w:hAnsi="Arial" w:cs="Arial"/>
              </w:rPr>
            </w:pPr>
          </w:p>
          <w:p w:rsidR="00465DF8" w:rsidRPr="007E45AC" w:rsidRDefault="00465DF8" w:rsidP="00465DF8">
            <w:pPr>
              <w:autoSpaceDE w:val="0"/>
              <w:autoSpaceDN w:val="0"/>
              <w:adjustRightInd w:val="0"/>
              <w:rPr>
                <w:rFonts w:ascii="Arial" w:hAnsi="Arial" w:cs="Arial"/>
              </w:rPr>
            </w:pPr>
            <w:r w:rsidRPr="007E45AC">
              <w:rPr>
                <w:rFonts w:ascii="Arial" w:hAnsi="Arial" w:cs="Arial"/>
                <w:lang w:eastAsia="en-US"/>
              </w:rPr>
              <w:t>Экспорт продукции агропромышленного комплекса</w:t>
            </w:r>
          </w:p>
        </w:tc>
        <w:tc>
          <w:tcPr>
            <w:tcW w:w="518" w:type="pct"/>
            <w:vMerge w:val="restart"/>
            <w:tcBorders>
              <w:top w:val="single" w:sz="4" w:space="0" w:color="auto"/>
              <w:left w:val="single" w:sz="4" w:space="0" w:color="auto"/>
              <w:right w:val="single" w:sz="4" w:space="0" w:color="auto"/>
            </w:tcBorders>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2021-2025</w:t>
            </w:r>
          </w:p>
        </w:tc>
        <w:tc>
          <w:tcPr>
            <w:tcW w:w="519" w:type="pct"/>
            <w:tcBorders>
              <w:top w:val="single" w:sz="4" w:space="0" w:color="auto"/>
              <w:left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rPr>
                <w:rFonts w:ascii="Arial" w:hAnsi="Arial" w:cs="Arial"/>
              </w:rPr>
            </w:pPr>
            <w:r w:rsidRPr="007E45AC">
              <w:rPr>
                <w:rFonts w:ascii="Arial" w:hAnsi="Arial" w:cs="Arial"/>
              </w:rPr>
              <w:t>Итого</w:t>
            </w:r>
          </w:p>
        </w:tc>
        <w:tc>
          <w:tcPr>
            <w:tcW w:w="1509" w:type="pct"/>
            <w:gridSpan w:val="6"/>
            <w:vMerge w:val="restart"/>
            <w:tcBorders>
              <w:top w:val="single" w:sz="4" w:space="0" w:color="auto"/>
              <w:left w:val="single" w:sz="4" w:space="0" w:color="auto"/>
              <w:right w:val="single" w:sz="4" w:space="0" w:color="auto"/>
            </w:tcBorders>
            <w:vAlign w:val="center"/>
          </w:tcPr>
          <w:p w:rsidR="00465DF8" w:rsidRPr="007E45AC" w:rsidRDefault="00465DF8" w:rsidP="00465DF8">
            <w:pPr>
              <w:autoSpaceDE w:val="0"/>
              <w:autoSpaceDN w:val="0"/>
              <w:adjustRightInd w:val="0"/>
              <w:jc w:val="center"/>
              <w:rPr>
                <w:rFonts w:ascii="Arial" w:hAnsi="Arial" w:cs="Arial"/>
              </w:rPr>
            </w:pPr>
            <w:r w:rsidRPr="007E45AC">
              <w:rPr>
                <w:rFonts w:ascii="Arial" w:hAnsi="Arial" w:cs="Arial"/>
              </w:rPr>
              <w:t xml:space="preserve">В пределах денежных средств, </w:t>
            </w:r>
          </w:p>
          <w:p w:rsidR="00465DF8" w:rsidRPr="007E45AC" w:rsidRDefault="00465DF8" w:rsidP="00465DF8">
            <w:pPr>
              <w:autoSpaceDE w:val="0"/>
              <w:autoSpaceDN w:val="0"/>
              <w:adjustRightInd w:val="0"/>
              <w:ind w:right="-168"/>
              <w:jc w:val="center"/>
              <w:rPr>
                <w:rFonts w:ascii="Arial" w:hAnsi="Arial" w:cs="Arial"/>
              </w:rPr>
            </w:pPr>
            <w:r w:rsidRPr="007E45AC">
              <w:rPr>
                <w:rFonts w:ascii="Arial" w:hAnsi="Arial" w:cs="Arial"/>
              </w:rPr>
              <w:t>выделенных на содержание Администрации</w:t>
            </w:r>
          </w:p>
        </w:tc>
        <w:tc>
          <w:tcPr>
            <w:tcW w:w="802" w:type="pct"/>
            <w:vMerge w:val="restart"/>
            <w:tcBorders>
              <w:top w:val="single" w:sz="4" w:space="0" w:color="auto"/>
              <w:left w:val="single" w:sz="4" w:space="0" w:color="auto"/>
              <w:right w:val="single" w:sz="4" w:space="0" w:color="auto"/>
            </w:tcBorders>
            <w:vAlign w:val="center"/>
          </w:tcPr>
          <w:p w:rsidR="00465DF8" w:rsidRPr="007E45AC" w:rsidRDefault="00465DF8" w:rsidP="00465DF8">
            <w:pPr>
              <w:rPr>
                <w:rFonts w:ascii="Arial" w:hAnsi="Arial" w:cs="Arial"/>
              </w:rPr>
            </w:pPr>
            <w:r w:rsidRPr="007E45AC">
              <w:rPr>
                <w:rFonts w:ascii="Arial" w:hAnsi="Arial" w:cs="Arial"/>
              </w:rPr>
              <w:t xml:space="preserve">Сектор сельского хозяйства </w:t>
            </w:r>
          </w:p>
        </w:tc>
        <w:tc>
          <w:tcPr>
            <w:tcW w:w="661" w:type="pct"/>
            <w:vMerge w:val="restart"/>
            <w:tcBorders>
              <w:top w:val="single" w:sz="4" w:space="0" w:color="auto"/>
              <w:left w:val="single" w:sz="4" w:space="0" w:color="auto"/>
              <w:right w:val="single" w:sz="4" w:space="0" w:color="auto"/>
            </w:tcBorders>
            <w:vAlign w:val="center"/>
          </w:tcPr>
          <w:p w:rsidR="00465DF8" w:rsidRPr="007E45AC" w:rsidRDefault="00465DF8" w:rsidP="00465DF8">
            <w:pPr>
              <w:autoSpaceDE w:val="0"/>
              <w:autoSpaceDN w:val="0"/>
              <w:adjustRightInd w:val="0"/>
              <w:rPr>
                <w:rFonts w:ascii="Arial" w:hAnsi="Arial" w:cs="Arial"/>
              </w:rPr>
            </w:pPr>
            <w:r w:rsidRPr="007E45AC">
              <w:rPr>
                <w:rFonts w:ascii="Arial" w:hAnsi="Arial" w:cs="Arial"/>
              </w:rPr>
              <w:t>Увеличение объемов экспорта продукции АПК</w:t>
            </w:r>
          </w:p>
        </w:tc>
      </w:tr>
      <w:tr w:rsidR="007E45AC" w:rsidRPr="007E45AC" w:rsidTr="007E45AC">
        <w:trPr>
          <w:trHeight w:val="894"/>
          <w:tblCellSpacing w:w="5" w:type="nil"/>
        </w:trPr>
        <w:tc>
          <w:tcPr>
            <w:tcW w:w="189" w:type="pct"/>
            <w:vMerge/>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rPr>
                <w:rFonts w:ascii="Arial" w:hAnsi="Arial" w:cs="Arial"/>
              </w:rPr>
            </w:pPr>
          </w:p>
        </w:tc>
        <w:tc>
          <w:tcPr>
            <w:tcW w:w="802" w:type="pct"/>
            <w:vMerge/>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rPr>
                <w:rFonts w:ascii="Arial" w:hAnsi="Arial" w:cs="Arial"/>
              </w:rPr>
            </w:pPr>
          </w:p>
        </w:tc>
        <w:tc>
          <w:tcPr>
            <w:tcW w:w="518" w:type="pct"/>
            <w:vMerge/>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jc w:val="center"/>
              <w:rPr>
                <w:rFonts w:ascii="Arial" w:hAnsi="Arial" w:cs="Arial"/>
              </w:rPr>
            </w:pPr>
          </w:p>
        </w:tc>
        <w:tc>
          <w:tcPr>
            <w:tcW w:w="519" w:type="pct"/>
            <w:tcBorders>
              <w:top w:val="single" w:sz="4" w:space="0" w:color="auto"/>
              <w:left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rPr>
                <w:rFonts w:ascii="Arial" w:hAnsi="Arial" w:cs="Arial"/>
              </w:rPr>
            </w:pPr>
            <w:r w:rsidRPr="007E45AC">
              <w:rPr>
                <w:rFonts w:ascii="Arial" w:hAnsi="Arial" w:cs="Arial"/>
              </w:rPr>
              <w:t xml:space="preserve">Бюджет г.о. Павловский Посад МО </w:t>
            </w:r>
          </w:p>
        </w:tc>
        <w:tc>
          <w:tcPr>
            <w:tcW w:w="1509" w:type="pct"/>
            <w:gridSpan w:val="6"/>
            <w:vMerge/>
            <w:tcBorders>
              <w:left w:val="single" w:sz="4" w:space="0" w:color="auto"/>
              <w:bottom w:val="single" w:sz="4" w:space="0" w:color="auto"/>
              <w:right w:val="single" w:sz="4" w:space="0" w:color="auto"/>
            </w:tcBorders>
            <w:vAlign w:val="center"/>
          </w:tcPr>
          <w:p w:rsidR="00465DF8" w:rsidRPr="007E45AC" w:rsidRDefault="00465DF8" w:rsidP="00465DF8">
            <w:pPr>
              <w:autoSpaceDE w:val="0"/>
              <w:autoSpaceDN w:val="0"/>
              <w:adjustRightInd w:val="0"/>
              <w:ind w:right="-168"/>
              <w:rPr>
                <w:rFonts w:ascii="Arial" w:hAnsi="Arial" w:cs="Arial"/>
              </w:rPr>
            </w:pPr>
          </w:p>
        </w:tc>
        <w:tc>
          <w:tcPr>
            <w:tcW w:w="802" w:type="pct"/>
            <w:vMerge/>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rPr>
                <w:rFonts w:ascii="Arial" w:hAnsi="Arial" w:cs="Arial"/>
              </w:rPr>
            </w:pPr>
          </w:p>
        </w:tc>
        <w:tc>
          <w:tcPr>
            <w:tcW w:w="661" w:type="pct"/>
            <w:vMerge/>
            <w:tcBorders>
              <w:left w:val="single" w:sz="4" w:space="0" w:color="auto"/>
              <w:bottom w:val="single" w:sz="4" w:space="0" w:color="auto"/>
              <w:right w:val="single" w:sz="4" w:space="0" w:color="auto"/>
            </w:tcBorders>
          </w:tcPr>
          <w:p w:rsidR="00465DF8" w:rsidRPr="007E45AC" w:rsidRDefault="00465DF8" w:rsidP="00465DF8">
            <w:pPr>
              <w:autoSpaceDE w:val="0"/>
              <w:autoSpaceDN w:val="0"/>
              <w:adjustRightInd w:val="0"/>
              <w:rPr>
                <w:rFonts w:ascii="Arial" w:hAnsi="Arial" w:cs="Arial"/>
              </w:rPr>
            </w:pPr>
          </w:p>
        </w:tc>
      </w:tr>
    </w:tbl>
    <w:p w:rsidR="00465DF8" w:rsidRPr="007E45AC" w:rsidRDefault="00465DF8" w:rsidP="0015111D">
      <w:pPr>
        <w:rPr>
          <w:rFonts w:ascii="Arial" w:hAnsi="Arial" w:cs="Arial"/>
        </w:rPr>
      </w:pPr>
    </w:p>
    <w:sectPr w:rsidR="00465DF8" w:rsidRPr="007E45AC" w:rsidSect="007E45AC">
      <w:pgSz w:w="16838" w:h="11906" w:orient="landscape"/>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DF8" w:rsidRDefault="00465DF8" w:rsidP="00E477C4">
      <w:r>
        <w:separator/>
      </w:r>
    </w:p>
  </w:endnote>
  <w:endnote w:type="continuationSeparator" w:id="0">
    <w:p w:rsidR="00465DF8" w:rsidRDefault="00465DF8" w:rsidP="00E47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DL"/>
    <w:panose1 w:val="02020603050405020304"/>
    <w:charset w:val="CC"/>
    <w:family w:val="roman"/>
    <w:pitch w:val="variable"/>
    <w:sig w:usb0="E0002EFF" w:usb1="C000785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Cambria">
    <w:altName w:val="Postmodern Two"/>
    <w:panose1 w:val="02040503050406030204"/>
    <w:charset w:val="CC"/>
    <w:family w:val="roman"/>
    <w:pitch w:val="variable"/>
    <w:sig w:usb0="E00006FF" w:usb1="420024FF" w:usb2="02000000" w:usb3="00000000" w:csb0="0000019F" w:csb1="00000000"/>
  </w:font>
  <w:font w:name="Calibri">
    <w:altName w:val="Calibri"/>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ourier New">
    <w:altName w:val="Courier New"/>
    <w:panose1 w:val="02070309020205020404"/>
    <w:charset w:val="CC"/>
    <w:family w:val="modern"/>
    <w:pitch w:val="fixed"/>
    <w:sig w:usb0="E0002EFF" w:usb1="C0007843"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 w:name="Mangal">
    <w:altName w:val="Courier New"/>
    <w:panose1 w:val="00000400000000000000"/>
    <w:charset w:val="01"/>
    <w:family w:val="roman"/>
    <w:pitch w:val="variable"/>
    <w:sig w:usb0="00000003" w:usb1="00000000" w:usb2="00000000" w:usb3="00000000" w:csb0="00000001"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Ўм§А?§ЮЎм???§ЮЎм§Ў?Ўм§А?"/>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Liberation Sans">
    <w:altName w:val="Arial"/>
    <w:panose1 w:val="00000000000000000000"/>
    <w:charset w:val="CC"/>
    <w:family w:val="swiss"/>
    <w:notTrueType/>
    <w:pitch w:val="variable"/>
    <w:sig w:usb0="00000203" w:usb1="00000000" w:usb2="00000000" w:usb3="00000000" w:csb0="00000005" w:csb1="00000000"/>
  </w:font>
  <w:font w:name="Microsoft YaHei">
    <w:panose1 w:val="020B0503020204020204"/>
    <w:charset w:val="86"/>
    <w:family w:val="swiss"/>
    <w:pitch w:val="variable"/>
    <w:sig w:usb0="80000287" w:usb1="2ACF3C50" w:usb2="00000016" w:usb3="00000000" w:csb0="0004001F" w:csb1="00000000"/>
  </w:font>
  <w:font w:name="PT Sans">
    <w:altName w:val="Corbel"/>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DF8" w:rsidRDefault="00465DF8" w:rsidP="00E477C4">
      <w:r>
        <w:separator/>
      </w:r>
    </w:p>
  </w:footnote>
  <w:footnote w:type="continuationSeparator" w:id="0">
    <w:p w:rsidR="00465DF8" w:rsidRDefault="00465DF8" w:rsidP="00E477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DF8" w:rsidRDefault="00465DF8" w:rsidP="00465DF8">
    <w:pPr>
      <w:pStyle w:val="aa"/>
      <w:framePr w:wrap="around" w:vAnchor="text" w:hAnchor="margin" w:xAlign="center" w:y="1"/>
      <w:rPr>
        <w:rStyle w:val="affff8"/>
      </w:rPr>
    </w:pPr>
    <w:r>
      <w:rPr>
        <w:rStyle w:val="affff8"/>
      </w:rPr>
      <w:fldChar w:fldCharType="begin"/>
    </w:r>
    <w:r>
      <w:rPr>
        <w:rStyle w:val="affff8"/>
      </w:rPr>
      <w:instrText xml:space="preserve">PAGE  </w:instrText>
    </w:r>
    <w:r>
      <w:rPr>
        <w:rStyle w:val="affff8"/>
      </w:rPr>
      <w:fldChar w:fldCharType="end"/>
    </w:r>
  </w:p>
  <w:p w:rsidR="00465DF8" w:rsidRDefault="00465DF8">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E65446"/>
    <w:multiLevelType w:val="hybridMultilevel"/>
    <w:tmpl w:val="C82A83B0"/>
    <w:styleLink w:val="11"/>
    <w:lvl w:ilvl="0" w:tplc="ED78AA46">
      <w:start w:val="1"/>
      <w:numFmt w:val="decimal"/>
      <w:lvlText w:val="%1."/>
      <w:lvlJc w:val="left"/>
      <w:pPr>
        <w:ind w:left="1125" w:hanging="360"/>
      </w:p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start w:val="1"/>
      <w:numFmt w:val="decimal"/>
      <w:lvlText w:val="%4."/>
      <w:lvlJc w:val="left"/>
      <w:pPr>
        <w:ind w:left="3285" w:hanging="360"/>
      </w:pPr>
    </w:lvl>
    <w:lvl w:ilvl="4" w:tplc="04190019">
      <w:start w:val="1"/>
      <w:numFmt w:val="lowerLetter"/>
      <w:lvlText w:val="%5."/>
      <w:lvlJc w:val="left"/>
      <w:pPr>
        <w:ind w:left="4005" w:hanging="360"/>
      </w:pPr>
    </w:lvl>
    <w:lvl w:ilvl="5" w:tplc="0419001B">
      <w:start w:val="1"/>
      <w:numFmt w:val="lowerRoman"/>
      <w:lvlText w:val="%6."/>
      <w:lvlJc w:val="right"/>
      <w:pPr>
        <w:ind w:left="4725" w:hanging="180"/>
      </w:pPr>
    </w:lvl>
    <w:lvl w:ilvl="6" w:tplc="0419000F">
      <w:start w:val="1"/>
      <w:numFmt w:val="decimal"/>
      <w:lvlText w:val="%7."/>
      <w:lvlJc w:val="left"/>
      <w:pPr>
        <w:ind w:left="5445" w:hanging="360"/>
      </w:pPr>
    </w:lvl>
    <w:lvl w:ilvl="7" w:tplc="04190019">
      <w:start w:val="1"/>
      <w:numFmt w:val="lowerLetter"/>
      <w:lvlText w:val="%8."/>
      <w:lvlJc w:val="left"/>
      <w:pPr>
        <w:ind w:left="6165" w:hanging="360"/>
      </w:pPr>
    </w:lvl>
    <w:lvl w:ilvl="8" w:tplc="0419001B">
      <w:start w:val="1"/>
      <w:numFmt w:val="lowerRoman"/>
      <w:lvlText w:val="%9."/>
      <w:lvlJc w:val="right"/>
      <w:pPr>
        <w:ind w:left="6885" w:hanging="180"/>
      </w:pPr>
    </w:lvl>
  </w:abstractNum>
  <w:abstractNum w:abstractNumId="4" w15:restartNumberingAfterBreak="0">
    <w:nsid w:val="24C263FB"/>
    <w:multiLevelType w:val="multilevel"/>
    <w:tmpl w:val="1AD81290"/>
    <w:lvl w:ilvl="0">
      <w:start w:val="1"/>
      <w:numFmt w:val="decimal"/>
      <w:lvlText w:val="%1."/>
      <w:lvlJc w:val="left"/>
      <w:pPr>
        <w:ind w:left="1335" w:hanging="795"/>
      </w:pPr>
      <w:rPr>
        <w:rFonts w:hint="default"/>
      </w:rPr>
    </w:lvl>
    <w:lvl w:ilvl="1">
      <w:start w:val="1"/>
      <w:numFmt w:val="decimal"/>
      <w:isLgl/>
      <w:lvlText w:val="%1.%2."/>
      <w:lvlJc w:val="left"/>
      <w:pPr>
        <w:ind w:left="900" w:hanging="360"/>
      </w:pPr>
      <w:rPr>
        <w:rFonts w:ascii="Times New Roman" w:hAnsi="Times New Roman" w:cs="Times New Roman" w:hint="default"/>
        <w:sz w:val="24"/>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5" w15:restartNumberingAfterBreak="0">
    <w:nsid w:val="35BE085B"/>
    <w:multiLevelType w:val="multilevel"/>
    <w:tmpl w:val="9A926AEA"/>
    <w:lvl w:ilvl="0">
      <w:start w:val="1"/>
      <w:numFmt w:val="upperRoman"/>
      <w:pStyle w:val="10"/>
      <w:lvlText w:val="%1."/>
      <w:lvlJc w:val="left"/>
      <w:pPr>
        <w:tabs>
          <w:tab w:val="num" w:pos="1985"/>
        </w:tabs>
        <w:ind w:left="1985" w:hanging="851"/>
      </w:pPr>
      <w:rPr>
        <w:rFonts w:cs="Times New Roman"/>
      </w:rPr>
    </w:lvl>
    <w:lvl w:ilvl="1">
      <w:start w:val="1"/>
      <w:numFmt w:val="decimal"/>
      <w:pStyle w:val="2"/>
      <w:isLgl/>
      <w:lvlText w:val="%1.%2."/>
      <w:lvlJc w:val="left"/>
      <w:pPr>
        <w:tabs>
          <w:tab w:val="num" w:pos="1844"/>
        </w:tabs>
        <w:ind w:left="1844" w:hanging="851"/>
      </w:pPr>
      <w:rPr>
        <w:rFonts w:cs="Times New Roman"/>
      </w:rPr>
    </w:lvl>
    <w:lvl w:ilvl="2">
      <w:start w:val="1"/>
      <w:numFmt w:val="decimal"/>
      <w:lvlRestart w:val="0"/>
      <w:pStyle w:val="3"/>
      <w:isLgl/>
      <w:lvlText w:val="%1.%2.%3."/>
      <w:lvlJc w:val="left"/>
      <w:pPr>
        <w:tabs>
          <w:tab w:val="num" w:pos="1985"/>
        </w:tabs>
        <w:ind w:left="851" w:firstLine="283"/>
      </w:pPr>
      <w:rPr>
        <w:rFonts w:cs="Times New Roman"/>
      </w:rPr>
    </w:lvl>
    <w:lvl w:ilvl="3">
      <w:start w:val="1"/>
      <w:numFmt w:val="decimal"/>
      <w:lvlRestart w:val="0"/>
      <w:pStyle w:val="4"/>
      <w:isLgl/>
      <w:lvlText w:val="%1.%2.%3.%4."/>
      <w:lvlJc w:val="left"/>
      <w:pPr>
        <w:tabs>
          <w:tab w:val="num" w:pos="1985"/>
        </w:tabs>
        <w:ind w:left="1985" w:hanging="851"/>
      </w:pPr>
      <w:rPr>
        <w:rFonts w:cs="Times New Roman"/>
      </w:rPr>
    </w:lvl>
    <w:lvl w:ilvl="4">
      <w:start w:val="1"/>
      <w:numFmt w:val="decimal"/>
      <w:isLgl/>
      <w:lvlText w:val="%1.%2.%3.%4.%5."/>
      <w:lvlJc w:val="left"/>
      <w:pPr>
        <w:tabs>
          <w:tab w:val="num" w:pos="2835"/>
        </w:tabs>
        <w:ind w:left="2835" w:hanging="1080"/>
      </w:pPr>
      <w:rPr>
        <w:rFonts w:cs="Times New Roman"/>
      </w:rPr>
    </w:lvl>
    <w:lvl w:ilvl="5">
      <w:start w:val="1"/>
      <w:numFmt w:val="decimal"/>
      <w:isLgl/>
      <w:lvlText w:val="%1.%2.%3.%4.%5.%6."/>
      <w:lvlJc w:val="left"/>
      <w:pPr>
        <w:tabs>
          <w:tab w:val="num" w:pos="3042"/>
        </w:tabs>
        <w:ind w:left="3042" w:hanging="1080"/>
      </w:pPr>
      <w:rPr>
        <w:rFonts w:cs="Times New Roman"/>
      </w:rPr>
    </w:lvl>
    <w:lvl w:ilvl="6">
      <w:start w:val="1"/>
      <w:numFmt w:val="decimal"/>
      <w:isLgl/>
      <w:lvlText w:val="%1.%2.%3.%4.%5.%6.%7."/>
      <w:lvlJc w:val="left"/>
      <w:pPr>
        <w:tabs>
          <w:tab w:val="num" w:pos="3609"/>
        </w:tabs>
        <w:ind w:left="3609" w:hanging="1440"/>
      </w:pPr>
      <w:rPr>
        <w:rFonts w:cs="Times New Roman"/>
      </w:rPr>
    </w:lvl>
    <w:lvl w:ilvl="7">
      <w:start w:val="1"/>
      <w:numFmt w:val="decimal"/>
      <w:isLgl/>
      <w:lvlText w:val="%1.%2.%3.%4.%5.%6.%7.%8."/>
      <w:lvlJc w:val="left"/>
      <w:pPr>
        <w:tabs>
          <w:tab w:val="num" w:pos="3816"/>
        </w:tabs>
        <w:ind w:left="3816" w:hanging="1440"/>
      </w:pPr>
      <w:rPr>
        <w:rFonts w:cs="Times New Roman"/>
      </w:rPr>
    </w:lvl>
    <w:lvl w:ilvl="8">
      <w:start w:val="1"/>
      <w:numFmt w:val="decimal"/>
      <w:isLgl/>
      <w:lvlText w:val="%1.%2.%3.%4.%5.%6.%7.%8.%9."/>
      <w:lvlJc w:val="left"/>
      <w:pPr>
        <w:tabs>
          <w:tab w:val="num" w:pos="4383"/>
        </w:tabs>
        <w:ind w:left="4383" w:hanging="1800"/>
      </w:pPr>
      <w:rPr>
        <w:rFonts w:cs="Times New Roman"/>
      </w:rPr>
    </w:lvl>
  </w:abstractNum>
  <w:abstractNum w:abstractNumId="6" w15:restartNumberingAfterBreak="0">
    <w:nsid w:val="3EDA7D72"/>
    <w:multiLevelType w:val="multilevel"/>
    <w:tmpl w:val="0419001F"/>
    <w:styleLink w:val="20"/>
    <w:lvl w:ilvl="0">
      <w:start w:val="5"/>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7C228C2"/>
    <w:multiLevelType w:val="multilevel"/>
    <w:tmpl w:val="48741FAA"/>
    <w:lvl w:ilvl="0">
      <w:start w:val="1"/>
      <w:numFmt w:val="decimal"/>
      <w:lvlText w:val="%1."/>
      <w:lvlJc w:val="left"/>
      <w:pPr>
        <w:ind w:left="720" w:hanging="360"/>
      </w:pPr>
      <w:rPr>
        <w:rFonts w:cs="Times New Roman" w:hint="default"/>
        <w:b/>
      </w:rPr>
    </w:lvl>
    <w:lvl w:ilvl="1">
      <w:start w:val="1"/>
      <w:numFmt w:val="decimal"/>
      <w:isLgl/>
      <w:lvlText w:val="%1.%2."/>
      <w:lvlJc w:val="left"/>
      <w:pPr>
        <w:ind w:left="1069" w:hanging="360"/>
      </w:pPr>
      <w:rPr>
        <w:rFonts w:cs="Times New Roman" w:hint="default"/>
        <w:b w:val="0"/>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8" w15:restartNumberingAfterBreak="0">
    <w:nsid w:val="50395034"/>
    <w:multiLevelType w:val="multilevel"/>
    <w:tmpl w:val="49DE61C6"/>
    <w:styleLink w:val="31"/>
    <w:lvl w:ilvl="0">
      <w:start w:val="1"/>
      <w:numFmt w:val="decimal"/>
      <w:lvlText w:val="%1."/>
      <w:lvlJc w:val="left"/>
      <w:pPr>
        <w:tabs>
          <w:tab w:val="num" w:pos="432"/>
        </w:tabs>
        <w:ind w:left="432" w:hanging="432"/>
      </w:pPr>
      <w:rPr>
        <w:rFonts w:ascii="Times New Roman" w:hAnsi="Times New Roman" w:cs="Times New Roman" w:hint="default"/>
        <w:sz w:val="24"/>
        <w:szCs w:val="26"/>
      </w:rPr>
    </w:lvl>
    <w:lvl w:ilvl="1">
      <w:start w:val="1"/>
      <w:numFmt w:val="decimal"/>
      <w:lvlText w:val="%1.%2."/>
      <w:lvlJc w:val="left"/>
      <w:pPr>
        <w:tabs>
          <w:tab w:val="num" w:pos="756"/>
        </w:tabs>
        <w:ind w:left="756" w:hanging="576"/>
      </w:pPr>
      <w:rPr>
        <w:b/>
        <w:sz w:val="24"/>
        <w:szCs w:val="26"/>
      </w:rPr>
    </w:lvl>
    <w:lvl w:ilvl="2">
      <w:start w:val="1"/>
      <w:numFmt w:val="decimal"/>
      <w:lvlText w:val="8.%3."/>
      <w:lvlJc w:val="left"/>
      <w:pPr>
        <w:tabs>
          <w:tab w:val="num" w:pos="1260"/>
        </w:tabs>
        <w:ind w:left="1260" w:hanging="360"/>
      </w:pPr>
      <w:rPr>
        <w:sz w:val="26"/>
        <w:szCs w:val="26"/>
      </w:rPr>
    </w:lvl>
    <w:lvl w:ilvl="3">
      <w:start w:val="1"/>
      <w:numFmt w:val="decimal"/>
      <w:lvlText w:val="%1.%2.%3.%4."/>
      <w:lvlJc w:val="left"/>
      <w:pPr>
        <w:tabs>
          <w:tab w:val="num" w:pos="1224"/>
        </w:tabs>
        <w:ind w:left="1224" w:hanging="864"/>
      </w:pPr>
      <w:rPr>
        <w:rFonts w:ascii="Times New Roman" w:hAnsi="Times New Roman" w:cs="Times New Roman" w:hint="default"/>
        <w:i w:val="0"/>
        <w:sz w:val="24"/>
        <w:szCs w:val="24"/>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5D3C0B24"/>
    <w:multiLevelType w:val="hybridMultilevel"/>
    <w:tmpl w:val="C4EAB880"/>
    <w:styleLink w:val="2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5FBD1731"/>
    <w:multiLevelType w:val="multilevel"/>
    <w:tmpl w:val="0419001F"/>
    <w:styleLink w:val="30"/>
    <w:lvl w:ilvl="0">
      <w:start w:val="5"/>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6"/>
  </w:num>
  <w:num w:numId="7">
    <w:abstractNumId w:val="8"/>
  </w:num>
  <w:num w:numId="8">
    <w:abstractNumId w:val="9"/>
  </w:num>
  <w:num w:numId="9">
    <w:abstractNumId w:val="10"/>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8FB"/>
    <w:rsid w:val="0000111D"/>
    <w:rsid w:val="00003868"/>
    <w:rsid w:val="0000549C"/>
    <w:rsid w:val="000106E4"/>
    <w:rsid w:val="000143B6"/>
    <w:rsid w:val="00020B14"/>
    <w:rsid w:val="00020C6A"/>
    <w:rsid w:val="0002211A"/>
    <w:rsid w:val="00022505"/>
    <w:rsid w:val="00027A27"/>
    <w:rsid w:val="00030F33"/>
    <w:rsid w:val="00031572"/>
    <w:rsid w:val="0003421E"/>
    <w:rsid w:val="000353AE"/>
    <w:rsid w:val="000373F7"/>
    <w:rsid w:val="0004045C"/>
    <w:rsid w:val="0004306B"/>
    <w:rsid w:val="00046AA2"/>
    <w:rsid w:val="0005157E"/>
    <w:rsid w:val="00051894"/>
    <w:rsid w:val="00051B7B"/>
    <w:rsid w:val="00051E60"/>
    <w:rsid w:val="00052025"/>
    <w:rsid w:val="000542A1"/>
    <w:rsid w:val="000549D7"/>
    <w:rsid w:val="00054FE2"/>
    <w:rsid w:val="00055FC3"/>
    <w:rsid w:val="000601B0"/>
    <w:rsid w:val="000602B0"/>
    <w:rsid w:val="00064522"/>
    <w:rsid w:val="00067EE2"/>
    <w:rsid w:val="00071224"/>
    <w:rsid w:val="00071AE1"/>
    <w:rsid w:val="000723D9"/>
    <w:rsid w:val="000727AC"/>
    <w:rsid w:val="00074226"/>
    <w:rsid w:val="00076AC7"/>
    <w:rsid w:val="00080084"/>
    <w:rsid w:val="00083935"/>
    <w:rsid w:val="00085513"/>
    <w:rsid w:val="00086A7B"/>
    <w:rsid w:val="00087434"/>
    <w:rsid w:val="0009084B"/>
    <w:rsid w:val="000925D0"/>
    <w:rsid w:val="00094144"/>
    <w:rsid w:val="0009523F"/>
    <w:rsid w:val="000959B4"/>
    <w:rsid w:val="000961F2"/>
    <w:rsid w:val="000A04EA"/>
    <w:rsid w:val="000A20A0"/>
    <w:rsid w:val="000A2B36"/>
    <w:rsid w:val="000A648D"/>
    <w:rsid w:val="000B06A5"/>
    <w:rsid w:val="000B1105"/>
    <w:rsid w:val="000B18F2"/>
    <w:rsid w:val="000B6C18"/>
    <w:rsid w:val="000B7791"/>
    <w:rsid w:val="000B7D3B"/>
    <w:rsid w:val="000C32F1"/>
    <w:rsid w:val="000C44C6"/>
    <w:rsid w:val="000C59F9"/>
    <w:rsid w:val="000C79D1"/>
    <w:rsid w:val="000D132A"/>
    <w:rsid w:val="000D3C5A"/>
    <w:rsid w:val="000D4076"/>
    <w:rsid w:val="000D4802"/>
    <w:rsid w:val="000E1409"/>
    <w:rsid w:val="000E2679"/>
    <w:rsid w:val="000E2E8D"/>
    <w:rsid w:val="000F06B1"/>
    <w:rsid w:val="000F07FB"/>
    <w:rsid w:val="000F0CF7"/>
    <w:rsid w:val="000F1A03"/>
    <w:rsid w:val="000F37C1"/>
    <w:rsid w:val="000F5769"/>
    <w:rsid w:val="00100068"/>
    <w:rsid w:val="00102053"/>
    <w:rsid w:val="0010285E"/>
    <w:rsid w:val="001042F6"/>
    <w:rsid w:val="00106EB4"/>
    <w:rsid w:val="00113ACA"/>
    <w:rsid w:val="00113DD2"/>
    <w:rsid w:val="00113FCC"/>
    <w:rsid w:val="00123B03"/>
    <w:rsid w:val="001268DD"/>
    <w:rsid w:val="00126EB5"/>
    <w:rsid w:val="001275B5"/>
    <w:rsid w:val="00130E43"/>
    <w:rsid w:val="00131499"/>
    <w:rsid w:val="00136E9E"/>
    <w:rsid w:val="001407C7"/>
    <w:rsid w:val="0014361C"/>
    <w:rsid w:val="00143CE1"/>
    <w:rsid w:val="00144043"/>
    <w:rsid w:val="001451E5"/>
    <w:rsid w:val="00145AD8"/>
    <w:rsid w:val="001465D1"/>
    <w:rsid w:val="00147895"/>
    <w:rsid w:val="00147BB0"/>
    <w:rsid w:val="00150179"/>
    <w:rsid w:val="0015111D"/>
    <w:rsid w:val="00154553"/>
    <w:rsid w:val="00161E32"/>
    <w:rsid w:val="00164368"/>
    <w:rsid w:val="00164A01"/>
    <w:rsid w:val="001655DA"/>
    <w:rsid w:val="00167FEB"/>
    <w:rsid w:val="0017163C"/>
    <w:rsid w:val="00172F34"/>
    <w:rsid w:val="001826C5"/>
    <w:rsid w:val="00183441"/>
    <w:rsid w:val="00184B5A"/>
    <w:rsid w:val="00186426"/>
    <w:rsid w:val="001873C1"/>
    <w:rsid w:val="001924C9"/>
    <w:rsid w:val="00194A9D"/>
    <w:rsid w:val="001975B5"/>
    <w:rsid w:val="00197CB2"/>
    <w:rsid w:val="001A06A1"/>
    <w:rsid w:val="001A25C1"/>
    <w:rsid w:val="001B0621"/>
    <w:rsid w:val="001B098B"/>
    <w:rsid w:val="001B0ECC"/>
    <w:rsid w:val="001B30E9"/>
    <w:rsid w:val="001B32B5"/>
    <w:rsid w:val="001B3E62"/>
    <w:rsid w:val="001B62FB"/>
    <w:rsid w:val="001B6449"/>
    <w:rsid w:val="001B7009"/>
    <w:rsid w:val="001B7205"/>
    <w:rsid w:val="001C010D"/>
    <w:rsid w:val="001C2A7D"/>
    <w:rsid w:val="001C3C0C"/>
    <w:rsid w:val="001C607A"/>
    <w:rsid w:val="001C728B"/>
    <w:rsid w:val="001D1813"/>
    <w:rsid w:val="001E01B4"/>
    <w:rsid w:val="001E14B5"/>
    <w:rsid w:val="001E1BDE"/>
    <w:rsid w:val="001E256C"/>
    <w:rsid w:val="001E2FEB"/>
    <w:rsid w:val="001F2D5B"/>
    <w:rsid w:val="001F74FB"/>
    <w:rsid w:val="00205771"/>
    <w:rsid w:val="00207294"/>
    <w:rsid w:val="00210E94"/>
    <w:rsid w:val="002135C5"/>
    <w:rsid w:val="002153E6"/>
    <w:rsid w:val="002178CB"/>
    <w:rsid w:val="00221BF5"/>
    <w:rsid w:val="00222FCE"/>
    <w:rsid w:val="00223441"/>
    <w:rsid w:val="00224C7A"/>
    <w:rsid w:val="00226CBF"/>
    <w:rsid w:val="002304DD"/>
    <w:rsid w:val="002310A9"/>
    <w:rsid w:val="0023286F"/>
    <w:rsid w:val="00233743"/>
    <w:rsid w:val="00235795"/>
    <w:rsid w:val="00241013"/>
    <w:rsid w:val="00241D10"/>
    <w:rsid w:val="00243797"/>
    <w:rsid w:val="00244429"/>
    <w:rsid w:val="00244641"/>
    <w:rsid w:val="0024480E"/>
    <w:rsid w:val="002455A7"/>
    <w:rsid w:val="00246A37"/>
    <w:rsid w:val="00247202"/>
    <w:rsid w:val="00251A84"/>
    <w:rsid w:val="002523EB"/>
    <w:rsid w:val="00253FFF"/>
    <w:rsid w:val="0025571D"/>
    <w:rsid w:val="0026292B"/>
    <w:rsid w:val="00262F6F"/>
    <w:rsid w:val="00263523"/>
    <w:rsid w:val="0026356F"/>
    <w:rsid w:val="002675B9"/>
    <w:rsid w:val="00267B0E"/>
    <w:rsid w:val="00270396"/>
    <w:rsid w:val="002711BF"/>
    <w:rsid w:val="00271E88"/>
    <w:rsid w:val="00272FAA"/>
    <w:rsid w:val="00274CC5"/>
    <w:rsid w:val="00275469"/>
    <w:rsid w:val="00275B2E"/>
    <w:rsid w:val="0027749D"/>
    <w:rsid w:val="00283237"/>
    <w:rsid w:val="002835D6"/>
    <w:rsid w:val="00283A38"/>
    <w:rsid w:val="00286EB9"/>
    <w:rsid w:val="00287843"/>
    <w:rsid w:val="00287A90"/>
    <w:rsid w:val="00290F89"/>
    <w:rsid w:val="002920E3"/>
    <w:rsid w:val="00292E4F"/>
    <w:rsid w:val="00295D1E"/>
    <w:rsid w:val="002967E9"/>
    <w:rsid w:val="00296E8A"/>
    <w:rsid w:val="0029731B"/>
    <w:rsid w:val="002A0627"/>
    <w:rsid w:val="002A1976"/>
    <w:rsid w:val="002A5695"/>
    <w:rsid w:val="002A7AE2"/>
    <w:rsid w:val="002B16A2"/>
    <w:rsid w:val="002B2121"/>
    <w:rsid w:val="002B3261"/>
    <w:rsid w:val="002B3D4F"/>
    <w:rsid w:val="002B63B3"/>
    <w:rsid w:val="002C04AE"/>
    <w:rsid w:val="002C0929"/>
    <w:rsid w:val="002C09CB"/>
    <w:rsid w:val="002C3933"/>
    <w:rsid w:val="002C406B"/>
    <w:rsid w:val="002C5F43"/>
    <w:rsid w:val="002C7952"/>
    <w:rsid w:val="002C7EA4"/>
    <w:rsid w:val="002D18DD"/>
    <w:rsid w:val="002D20C2"/>
    <w:rsid w:val="002D33F2"/>
    <w:rsid w:val="002D55E4"/>
    <w:rsid w:val="002D68EB"/>
    <w:rsid w:val="002D6F42"/>
    <w:rsid w:val="002E287D"/>
    <w:rsid w:val="002E333E"/>
    <w:rsid w:val="002E4145"/>
    <w:rsid w:val="002E48A2"/>
    <w:rsid w:val="002E5AAF"/>
    <w:rsid w:val="002E64F1"/>
    <w:rsid w:val="002E6910"/>
    <w:rsid w:val="002E6B4F"/>
    <w:rsid w:val="002F353D"/>
    <w:rsid w:val="002F41B4"/>
    <w:rsid w:val="002F76C3"/>
    <w:rsid w:val="00300164"/>
    <w:rsid w:val="00300FAA"/>
    <w:rsid w:val="00300FEC"/>
    <w:rsid w:val="00302533"/>
    <w:rsid w:val="00304FC8"/>
    <w:rsid w:val="00306214"/>
    <w:rsid w:val="0031158C"/>
    <w:rsid w:val="00312680"/>
    <w:rsid w:val="0031392D"/>
    <w:rsid w:val="00322B4E"/>
    <w:rsid w:val="00327A3C"/>
    <w:rsid w:val="0033570E"/>
    <w:rsid w:val="00341251"/>
    <w:rsid w:val="00343D87"/>
    <w:rsid w:val="00344AB6"/>
    <w:rsid w:val="00346755"/>
    <w:rsid w:val="00346D46"/>
    <w:rsid w:val="00350049"/>
    <w:rsid w:val="00350AE5"/>
    <w:rsid w:val="0035251F"/>
    <w:rsid w:val="00352A3A"/>
    <w:rsid w:val="00356713"/>
    <w:rsid w:val="00357541"/>
    <w:rsid w:val="00360519"/>
    <w:rsid w:val="00360BBB"/>
    <w:rsid w:val="003614C2"/>
    <w:rsid w:val="0036223F"/>
    <w:rsid w:val="003625C8"/>
    <w:rsid w:val="0036263C"/>
    <w:rsid w:val="003632F5"/>
    <w:rsid w:val="0036613D"/>
    <w:rsid w:val="0037088C"/>
    <w:rsid w:val="003714FA"/>
    <w:rsid w:val="00371B31"/>
    <w:rsid w:val="00373E59"/>
    <w:rsid w:val="00380473"/>
    <w:rsid w:val="0038312F"/>
    <w:rsid w:val="003841A2"/>
    <w:rsid w:val="00384B2A"/>
    <w:rsid w:val="00384D0C"/>
    <w:rsid w:val="00384EA1"/>
    <w:rsid w:val="00386CF3"/>
    <w:rsid w:val="003900D3"/>
    <w:rsid w:val="00391BF2"/>
    <w:rsid w:val="00394133"/>
    <w:rsid w:val="003942A0"/>
    <w:rsid w:val="00394E74"/>
    <w:rsid w:val="00395B7B"/>
    <w:rsid w:val="003963DA"/>
    <w:rsid w:val="003A4D5C"/>
    <w:rsid w:val="003B133D"/>
    <w:rsid w:val="003C1BCD"/>
    <w:rsid w:val="003C2C1B"/>
    <w:rsid w:val="003C6E79"/>
    <w:rsid w:val="003C6EC2"/>
    <w:rsid w:val="003C7B88"/>
    <w:rsid w:val="003D0759"/>
    <w:rsid w:val="003D2CF8"/>
    <w:rsid w:val="003D3ADF"/>
    <w:rsid w:val="003D41F7"/>
    <w:rsid w:val="003D71B1"/>
    <w:rsid w:val="003D7212"/>
    <w:rsid w:val="003D727C"/>
    <w:rsid w:val="003D7362"/>
    <w:rsid w:val="003D7416"/>
    <w:rsid w:val="003E0403"/>
    <w:rsid w:val="003E0EA5"/>
    <w:rsid w:val="003E2DC7"/>
    <w:rsid w:val="003E69E2"/>
    <w:rsid w:val="003E6BAB"/>
    <w:rsid w:val="003E6BD5"/>
    <w:rsid w:val="003F047C"/>
    <w:rsid w:val="003F2831"/>
    <w:rsid w:val="003F3CB2"/>
    <w:rsid w:val="003F5986"/>
    <w:rsid w:val="003F694C"/>
    <w:rsid w:val="003F763A"/>
    <w:rsid w:val="00400753"/>
    <w:rsid w:val="0040123A"/>
    <w:rsid w:val="00401639"/>
    <w:rsid w:val="00404A4E"/>
    <w:rsid w:val="00404B96"/>
    <w:rsid w:val="004062BA"/>
    <w:rsid w:val="00410973"/>
    <w:rsid w:val="00411017"/>
    <w:rsid w:val="0041116D"/>
    <w:rsid w:val="0041265B"/>
    <w:rsid w:val="0041277D"/>
    <w:rsid w:val="00412CDB"/>
    <w:rsid w:val="00413841"/>
    <w:rsid w:val="00413D69"/>
    <w:rsid w:val="00413DCC"/>
    <w:rsid w:val="00415142"/>
    <w:rsid w:val="00416509"/>
    <w:rsid w:val="00421216"/>
    <w:rsid w:val="00423C06"/>
    <w:rsid w:val="00430E6F"/>
    <w:rsid w:val="00435D10"/>
    <w:rsid w:val="00435FBE"/>
    <w:rsid w:val="00437FE1"/>
    <w:rsid w:val="00440A2F"/>
    <w:rsid w:val="00443282"/>
    <w:rsid w:val="004442EC"/>
    <w:rsid w:val="00447F98"/>
    <w:rsid w:val="00457024"/>
    <w:rsid w:val="00457E37"/>
    <w:rsid w:val="0046022F"/>
    <w:rsid w:val="00461C3E"/>
    <w:rsid w:val="00462467"/>
    <w:rsid w:val="00462E15"/>
    <w:rsid w:val="00462F62"/>
    <w:rsid w:val="00464A2D"/>
    <w:rsid w:val="00465DF8"/>
    <w:rsid w:val="0047261A"/>
    <w:rsid w:val="00473153"/>
    <w:rsid w:val="004742C1"/>
    <w:rsid w:val="00474FCB"/>
    <w:rsid w:val="00477F63"/>
    <w:rsid w:val="004813A2"/>
    <w:rsid w:val="00482989"/>
    <w:rsid w:val="004838CB"/>
    <w:rsid w:val="00484A76"/>
    <w:rsid w:val="00484D1A"/>
    <w:rsid w:val="004872D4"/>
    <w:rsid w:val="00490FA0"/>
    <w:rsid w:val="00492221"/>
    <w:rsid w:val="00494221"/>
    <w:rsid w:val="00496C4E"/>
    <w:rsid w:val="004A036F"/>
    <w:rsid w:val="004A13CD"/>
    <w:rsid w:val="004A2D1D"/>
    <w:rsid w:val="004A5213"/>
    <w:rsid w:val="004A7721"/>
    <w:rsid w:val="004A7BE1"/>
    <w:rsid w:val="004B1C22"/>
    <w:rsid w:val="004B3956"/>
    <w:rsid w:val="004B4513"/>
    <w:rsid w:val="004B5151"/>
    <w:rsid w:val="004B5168"/>
    <w:rsid w:val="004C6046"/>
    <w:rsid w:val="004D0A21"/>
    <w:rsid w:val="004D1895"/>
    <w:rsid w:val="004D3D66"/>
    <w:rsid w:val="004D562B"/>
    <w:rsid w:val="004D6F37"/>
    <w:rsid w:val="004E17E1"/>
    <w:rsid w:val="004E26A4"/>
    <w:rsid w:val="004E3D2C"/>
    <w:rsid w:val="004E605A"/>
    <w:rsid w:val="004E6568"/>
    <w:rsid w:val="004E7555"/>
    <w:rsid w:val="004F0550"/>
    <w:rsid w:val="004F206C"/>
    <w:rsid w:val="004F2FF7"/>
    <w:rsid w:val="004F3A01"/>
    <w:rsid w:val="004F4613"/>
    <w:rsid w:val="004F5057"/>
    <w:rsid w:val="004F642F"/>
    <w:rsid w:val="004F6799"/>
    <w:rsid w:val="00502E8C"/>
    <w:rsid w:val="005038B1"/>
    <w:rsid w:val="00504EB6"/>
    <w:rsid w:val="00505383"/>
    <w:rsid w:val="00506AA0"/>
    <w:rsid w:val="00507AF0"/>
    <w:rsid w:val="00515EB3"/>
    <w:rsid w:val="00517D3F"/>
    <w:rsid w:val="00520A75"/>
    <w:rsid w:val="00522067"/>
    <w:rsid w:val="00523653"/>
    <w:rsid w:val="00525F82"/>
    <w:rsid w:val="00526AA2"/>
    <w:rsid w:val="0052741D"/>
    <w:rsid w:val="00532689"/>
    <w:rsid w:val="00534649"/>
    <w:rsid w:val="00537022"/>
    <w:rsid w:val="005378C6"/>
    <w:rsid w:val="00540594"/>
    <w:rsid w:val="005416DE"/>
    <w:rsid w:val="00542219"/>
    <w:rsid w:val="00542FB4"/>
    <w:rsid w:val="005464C9"/>
    <w:rsid w:val="005504F5"/>
    <w:rsid w:val="00551041"/>
    <w:rsid w:val="00551F9E"/>
    <w:rsid w:val="005547C1"/>
    <w:rsid w:val="00554D65"/>
    <w:rsid w:val="005577A6"/>
    <w:rsid w:val="005579BC"/>
    <w:rsid w:val="005621D3"/>
    <w:rsid w:val="00566CDA"/>
    <w:rsid w:val="00570305"/>
    <w:rsid w:val="00570FFE"/>
    <w:rsid w:val="0057117E"/>
    <w:rsid w:val="00571B60"/>
    <w:rsid w:val="00572454"/>
    <w:rsid w:val="00572C43"/>
    <w:rsid w:val="005733F1"/>
    <w:rsid w:val="00575312"/>
    <w:rsid w:val="00585FAC"/>
    <w:rsid w:val="005874F3"/>
    <w:rsid w:val="005918B0"/>
    <w:rsid w:val="00593920"/>
    <w:rsid w:val="00595873"/>
    <w:rsid w:val="005972CE"/>
    <w:rsid w:val="005A1324"/>
    <w:rsid w:val="005A16B1"/>
    <w:rsid w:val="005A5C8B"/>
    <w:rsid w:val="005A6ECC"/>
    <w:rsid w:val="005A7539"/>
    <w:rsid w:val="005A76B0"/>
    <w:rsid w:val="005B05A4"/>
    <w:rsid w:val="005B22CC"/>
    <w:rsid w:val="005B23B0"/>
    <w:rsid w:val="005B3055"/>
    <w:rsid w:val="005B38F6"/>
    <w:rsid w:val="005B4546"/>
    <w:rsid w:val="005B4A29"/>
    <w:rsid w:val="005B655C"/>
    <w:rsid w:val="005B70AF"/>
    <w:rsid w:val="005C164E"/>
    <w:rsid w:val="005C1DDC"/>
    <w:rsid w:val="005C3F9E"/>
    <w:rsid w:val="005D0592"/>
    <w:rsid w:val="005D0849"/>
    <w:rsid w:val="005D19FA"/>
    <w:rsid w:val="005D403A"/>
    <w:rsid w:val="005D64E4"/>
    <w:rsid w:val="005E126C"/>
    <w:rsid w:val="005E42A9"/>
    <w:rsid w:val="005E479A"/>
    <w:rsid w:val="005E484E"/>
    <w:rsid w:val="005F062A"/>
    <w:rsid w:val="005F50AF"/>
    <w:rsid w:val="005F7359"/>
    <w:rsid w:val="005F79A8"/>
    <w:rsid w:val="00601CEA"/>
    <w:rsid w:val="00603600"/>
    <w:rsid w:val="006054F3"/>
    <w:rsid w:val="00606329"/>
    <w:rsid w:val="006111DC"/>
    <w:rsid w:val="00611E07"/>
    <w:rsid w:val="0061257A"/>
    <w:rsid w:val="00612B23"/>
    <w:rsid w:val="006155B9"/>
    <w:rsid w:val="00617011"/>
    <w:rsid w:val="00623E39"/>
    <w:rsid w:val="00625302"/>
    <w:rsid w:val="00625D12"/>
    <w:rsid w:val="00625FE7"/>
    <w:rsid w:val="006306E6"/>
    <w:rsid w:val="00630FCA"/>
    <w:rsid w:val="00631E40"/>
    <w:rsid w:val="0063288A"/>
    <w:rsid w:val="00634A48"/>
    <w:rsid w:val="00636BD1"/>
    <w:rsid w:val="006403A2"/>
    <w:rsid w:val="00644D93"/>
    <w:rsid w:val="00645AE4"/>
    <w:rsid w:val="0065624F"/>
    <w:rsid w:val="006576C5"/>
    <w:rsid w:val="00660C57"/>
    <w:rsid w:val="0066171C"/>
    <w:rsid w:val="00661C64"/>
    <w:rsid w:val="00661E0E"/>
    <w:rsid w:val="0066479D"/>
    <w:rsid w:val="00664F96"/>
    <w:rsid w:val="00665CC0"/>
    <w:rsid w:val="006665D9"/>
    <w:rsid w:val="006728DE"/>
    <w:rsid w:val="0067439F"/>
    <w:rsid w:val="00674CC8"/>
    <w:rsid w:val="00675C8E"/>
    <w:rsid w:val="006769F4"/>
    <w:rsid w:val="00676DF2"/>
    <w:rsid w:val="00677395"/>
    <w:rsid w:val="0068279D"/>
    <w:rsid w:val="00682A35"/>
    <w:rsid w:val="00682E31"/>
    <w:rsid w:val="0068348B"/>
    <w:rsid w:val="00684106"/>
    <w:rsid w:val="00690244"/>
    <w:rsid w:val="00690AA3"/>
    <w:rsid w:val="006910E8"/>
    <w:rsid w:val="006910EA"/>
    <w:rsid w:val="00692193"/>
    <w:rsid w:val="00693553"/>
    <w:rsid w:val="006936EB"/>
    <w:rsid w:val="006937B0"/>
    <w:rsid w:val="00693AE2"/>
    <w:rsid w:val="006A2BDA"/>
    <w:rsid w:val="006A4F6D"/>
    <w:rsid w:val="006B2EC1"/>
    <w:rsid w:val="006B3884"/>
    <w:rsid w:val="006B50D6"/>
    <w:rsid w:val="006B5B50"/>
    <w:rsid w:val="006C1148"/>
    <w:rsid w:val="006C292F"/>
    <w:rsid w:val="006C29CB"/>
    <w:rsid w:val="006C4EE0"/>
    <w:rsid w:val="006C5158"/>
    <w:rsid w:val="006D0933"/>
    <w:rsid w:val="006D70D2"/>
    <w:rsid w:val="006D7831"/>
    <w:rsid w:val="006E2319"/>
    <w:rsid w:val="006E34B3"/>
    <w:rsid w:val="006E3DE7"/>
    <w:rsid w:val="006E47CB"/>
    <w:rsid w:val="006E625B"/>
    <w:rsid w:val="006E6329"/>
    <w:rsid w:val="006E7127"/>
    <w:rsid w:val="006F0304"/>
    <w:rsid w:val="006F0E06"/>
    <w:rsid w:val="006F2961"/>
    <w:rsid w:val="006F4850"/>
    <w:rsid w:val="006F57D2"/>
    <w:rsid w:val="0070179C"/>
    <w:rsid w:val="00703816"/>
    <w:rsid w:val="00703CF9"/>
    <w:rsid w:val="00706727"/>
    <w:rsid w:val="00710213"/>
    <w:rsid w:val="007153C0"/>
    <w:rsid w:val="00715E52"/>
    <w:rsid w:val="0071653D"/>
    <w:rsid w:val="00717359"/>
    <w:rsid w:val="00720AFE"/>
    <w:rsid w:val="00721EDC"/>
    <w:rsid w:val="00722BCD"/>
    <w:rsid w:val="00723EB9"/>
    <w:rsid w:val="00724C6E"/>
    <w:rsid w:val="00731C25"/>
    <w:rsid w:val="007347CF"/>
    <w:rsid w:val="0073511B"/>
    <w:rsid w:val="00735B57"/>
    <w:rsid w:val="0073661A"/>
    <w:rsid w:val="00737BD4"/>
    <w:rsid w:val="00751661"/>
    <w:rsid w:val="00751EFB"/>
    <w:rsid w:val="0075504F"/>
    <w:rsid w:val="007566F3"/>
    <w:rsid w:val="00756B66"/>
    <w:rsid w:val="00761275"/>
    <w:rsid w:val="00761C2D"/>
    <w:rsid w:val="007631C6"/>
    <w:rsid w:val="0076384F"/>
    <w:rsid w:val="00766341"/>
    <w:rsid w:val="007707DB"/>
    <w:rsid w:val="007733FE"/>
    <w:rsid w:val="00774D7B"/>
    <w:rsid w:val="007765A5"/>
    <w:rsid w:val="00776A44"/>
    <w:rsid w:val="007774ED"/>
    <w:rsid w:val="0078038D"/>
    <w:rsid w:val="00781969"/>
    <w:rsid w:val="00781CBA"/>
    <w:rsid w:val="00786C8F"/>
    <w:rsid w:val="007922E0"/>
    <w:rsid w:val="00792485"/>
    <w:rsid w:val="00792AD2"/>
    <w:rsid w:val="007956BD"/>
    <w:rsid w:val="00795D1B"/>
    <w:rsid w:val="00797D78"/>
    <w:rsid w:val="007A04F8"/>
    <w:rsid w:val="007A24AB"/>
    <w:rsid w:val="007A3C04"/>
    <w:rsid w:val="007A7E3A"/>
    <w:rsid w:val="007B0ADA"/>
    <w:rsid w:val="007B1721"/>
    <w:rsid w:val="007B2A2E"/>
    <w:rsid w:val="007B5D31"/>
    <w:rsid w:val="007B7103"/>
    <w:rsid w:val="007B73D9"/>
    <w:rsid w:val="007C0F8D"/>
    <w:rsid w:val="007C30E8"/>
    <w:rsid w:val="007C3E78"/>
    <w:rsid w:val="007D1723"/>
    <w:rsid w:val="007D1D74"/>
    <w:rsid w:val="007D2746"/>
    <w:rsid w:val="007E1383"/>
    <w:rsid w:val="007E16EA"/>
    <w:rsid w:val="007E36AC"/>
    <w:rsid w:val="007E45AC"/>
    <w:rsid w:val="007E4863"/>
    <w:rsid w:val="007E4A5F"/>
    <w:rsid w:val="007F0903"/>
    <w:rsid w:val="007F2354"/>
    <w:rsid w:val="007F240C"/>
    <w:rsid w:val="007F4C4E"/>
    <w:rsid w:val="0080282F"/>
    <w:rsid w:val="00810C74"/>
    <w:rsid w:val="008111DF"/>
    <w:rsid w:val="0081319C"/>
    <w:rsid w:val="008132BB"/>
    <w:rsid w:val="0081355D"/>
    <w:rsid w:val="00815F15"/>
    <w:rsid w:val="008206AC"/>
    <w:rsid w:val="008212FC"/>
    <w:rsid w:val="00821341"/>
    <w:rsid w:val="00821FD7"/>
    <w:rsid w:val="00822220"/>
    <w:rsid w:val="00823A25"/>
    <w:rsid w:val="008247E7"/>
    <w:rsid w:val="00835BBB"/>
    <w:rsid w:val="00836BCC"/>
    <w:rsid w:val="008375D6"/>
    <w:rsid w:val="00840F37"/>
    <w:rsid w:val="00841408"/>
    <w:rsid w:val="008415A5"/>
    <w:rsid w:val="00847DAD"/>
    <w:rsid w:val="00847EDD"/>
    <w:rsid w:val="00853ED2"/>
    <w:rsid w:val="00854EF5"/>
    <w:rsid w:val="00863792"/>
    <w:rsid w:val="008659C4"/>
    <w:rsid w:val="00867C5D"/>
    <w:rsid w:val="0087017C"/>
    <w:rsid w:val="00870222"/>
    <w:rsid w:val="00870637"/>
    <w:rsid w:val="00871221"/>
    <w:rsid w:val="00876A5E"/>
    <w:rsid w:val="00876DF2"/>
    <w:rsid w:val="008774D9"/>
    <w:rsid w:val="00880AC3"/>
    <w:rsid w:val="00880C24"/>
    <w:rsid w:val="00881488"/>
    <w:rsid w:val="00882239"/>
    <w:rsid w:val="00882F39"/>
    <w:rsid w:val="008841CA"/>
    <w:rsid w:val="008850BE"/>
    <w:rsid w:val="00887B66"/>
    <w:rsid w:val="0089418E"/>
    <w:rsid w:val="008A2831"/>
    <w:rsid w:val="008A50C1"/>
    <w:rsid w:val="008A7249"/>
    <w:rsid w:val="008A7DB2"/>
    <w:rsid w:val="008B01E3"/>
    <w:rsid w:val="008B41EF"/>
    <w:rsid w:val="008B62DF"/>
    <w:rsid w:val="008B6F75"/>
    <w:rsid w:val="008B7CEF"/>
    <w:rsid w:val="008C066C"/>
    <w:rsid w:val="008C162E"/>
    <w:rsid w:val="008C32D3"/>
    <w:rsid w:val="008C47B2"/>
    <w:rsid w:val="008C698A"/>
    <w:rsid w:val="008C7D33"/>
    <w:rsid w:val="008D1031"/>
    <w:rsid w:val="008D1F76"/>
    <w:rsid w:val="008D23E9"/>
    <w:rsid w:val="008D24C6"/>
    <w:rsid w:val="008D27EB"/>
    <w:rsid w:val="008D3849"/>
    <w:rsid w:val="008D5A48"/>
    <w:rsid w:val="008D6626"/>
    <w:rsid w:val="008D6BE8"/>
    <w:rsid w:val="008E01E3"/>
    <w:rsid w:val="008E354E"/>
    <w:rsid w:val="008E531D"/>
    <w:rsid w:val="008F0C97"/>
    <w:rsid w:val="008F27C5"/>
    <w:rsid w:val="008F303D"/>
    <w:rsid w:val="008F399E"/>
    <w:rsid w:val="008F5C6B"/>
    <w:rsid w:val="0090092D"/>
    <w:rsid w:val="00902CCB"/>
    <w:rsid w:val="009032CA"/>
    <w:rsid w:val="00905FFC"/>
    <w:rsid w:val="00906B2F"/>
    <w:rsid w:val="00907849"/>
    <w:rsid w:val="0090791A"/>
    <w:rsid w:val="009101D3"/>
    <w:rsid w:val="0091055A"/>
    <w:rsid w:val="00911D2B"/>
    <w:rsid w:val="00915533"/>
    <w:rsid w:val="009201DE"/>
    <w:rsid w:val="0092112F"/>
    <w:rsid w:val="00921BA0"/>
    <w:rsid w:val="00921C2C"/>
    <w:rsid w:val="00924323"/>
    <w:rsid w:val="0092757D"/>
    <w:rsid w:val="00930B07"/>
    <w:rsid w:val="0093452B"/>
    <w:rsid w:val="009362AC"/>
    <w:rsid w:val="00940949"/>
    <w:rsid w:val="009409AA"/>
    <w:rsid w:val="0094221B"/>
    <w:rsid w:val="00943A5D"/>
    <w:rsid w:val="00944E14"/>
    <w:rsid w:val="009453DB"/>
    <w:rsid w:val="009473D2"/>
    <w:rsid w:val="00951654"/>
    <w:rsid w:val="00952FA5"/>
    <w:rsid w:val="009558ED"/>
    <w:rsid w:val="009561AF"/>
    <w:rsid w:val="00966055"/>
    <w:rsid w:val="009673A3"/>
    <w:rsid w:val="00970AE0"/>
    <w:rsid w:val="00972E1A"/>
    <w:rsid w:val="009778B7"/>
    <w:rsid w:val="00980F07"/>
    <w:rsid w:val="00981239"/>
    <w:rsid w:val="009824E4"/>
    <w:rsid w:val="0098442A"/>
    <w:rsid w:val="009952C0"/>
    <w:rsid w:val="009954FB"/>
    <w:rsid w:val="00995BEA"/>
    <w:rsid w:val="00996058"/>
    <w:rsid w:val="009975C0"/>
    <w:rsid w:val="009A1863"/>
    <w:rsid w:val="009A58E8"/>
    <w:rsid w:val="009A6CEE"/>
    <w:rsid w:val="009B0E62"/>
    <w:rsid w:val="009B21A0"/>
    <w:rsid w:val="009B28CE"/>
    <w:rsid w:val="009B32BB"/>
    <w:rsid w:val="009B40B3"/>
    <w:rsid w:val="009B43CE"/>
    <w:rsid w:val="009B69CA"/>
    <w:rsid w:val="009B7D89"/>
    <w:rsid w:val="009C10B6"/>
    <w:rsid w:val="009C32BE"/>
    <w:rsid w:val="009C423A"/>
    <w:rsid w:val="009C6148"/>
    <w:rsid w:val="009C7016"/>
    <w:rsid w:val="009C78B7"/>
    <w:rsid w:val="009C7C2E"/>
    <w:rsid w:val="009D2565"/>
    <w:rsid w:val="009D26BE"/>
    <w:rsid w:val="009D4764"/>
    <w:rsid w:val="009D5DB5"/>
    <w:rsid w:val="009E0847"/>
    <w:rsid w:val="009E1DE5"/>
    <w:rsid w:val="009E34DC"/>
    <w:rsid w:val="009E70BE"/>
    <w:rsid w:val="009F0576"/>
    <w:rsid w:val="009F1688"/>
    <w:rsid w:val="009F190E"/>
    <w:rsid w:val="009F1DEC"/>
    <w:rsid w:val="009F25A6"/>
    <w:rsid w:val="009F323A"/>
    <w:rsid w:val="009F3ACC"/>
    <w:rsid w:val="009F5451"/>
    <w:rsid w:val="009F5B42"/>
    <w:rsid w:val="009F5C4B"/>
    <w:rsid w:val="009F6B2B"/>
    <w:rsid w:val="009F6C92"/>
    <w:rsid w:val="00A00131"/>
    <w:rsid w:val="00A03FD4"/>
    <w:rsid w:val="00A05198"/>
    <w:rsid w:val="00A11D49"/>
    <w:rsid w:val="00A12E78"/>
    <w:rsid w:val="00A14AC2"/>
    <w:rsid w:val="00A14DEC"/>
    <w:rsid w:val="00A162E5"/>
    <w:rsid w:val="00A16E5C"/>
    <w:rsid w:val="00A174EE"/>
    <w:rsid w:val="00A175B4"/>
    <w:rsid w:val="00A204C2"/>
    <w:rsid w:val="00A20993"/>
    <w:rsid w:val="00A21B59"/>
    <w:rsid w:val="00A24CB3"/>
    <w:rsid w:val="00A30E9D"/>
    <w:rsid w:val="00A3266D"/>
    <w:rsid w:val="00A36897"/>
    <w:rsid w:val="00A37482"/>
    <w:rsid w:val="00A40526"/>
    <w:rsid w:val="00A42063"/>
    <w:rsid w:val="00A42D49"/>
    <w:rsid w:val="00A437B0"/>
    <w:rsid w:val="00A46397"/>
    <w:rsid w:val="00A5318A"/>
    <w:rsid w:val="00A53BB2"/>
    <w:rsid w:val="00A55B1B"/>
    <w:rsid w:val="00A55CCC"/>
    <w:rsid w:val="00A61275"/>
    <w:rsid w:val="00A614B5"/>
    <w:rsid w:val="00A6392C"/>
    <w:rsid w:val="00A704F6"/>
    <w:rsid w:val="00A71FE8"/>
    <w:rsid w:val="00A721DD"/>
    <w:rsid w:val="00A725DD"/>
    <w:rsid w:val="00A72CB5"/>
    <w:rsid w:val="00A761D2"/>
    <w:rsid w:val="00A77674"/>
    <w:rsid w:val="00A776BF"/>
    <w:rsid w:val="00A807C6"/>
    <w:rsid w:val="00A8106D"/>
    <w:rsid w:val="00A81A71"/>
    <w:rsid w:val="00A840C6"/>
    <w:rsid w:val="00A854FA"/>
    <w:rsid w:val="00A90874"/>
    <w:rsid w:val="00A930F4"/>
    <w:rsid w:val="00A93652"/>
    <w:rsid w:val="00A93813"/>
    <w:rsid w:val="00A9425F"/>
    <w:rsid w:val="00A96077"/>
    <w:rsid w:val="00A96275"/>
    <w:rsid w:val="00AA3F41"/>
    <w:rsid w:val="00AA5B67"/>
    <w:rsid w:val="00AA61BB"/>
    <w:rsid w:val="00AB1438"/>
    <w:rsid w:val="00AB1732"/>
    <w:rsid w:val="00AB2F9F"/>
    <w:rsid w:val="00AB4848"/>
    <w:rsid w:val="00AB4ACE"/>
    <w:rsid w:val="00AB5463"/>
    <w:rsid w:val="00AB717F"/>
    <w:rsid w:val="00AB7203"/>
    <w:rsid w:val="00AC136D"/>
    <w:rsid w:val="00AC300B"/>
    <w:rsid w:val="00AC3B9E"/>
    <w:rsid w:val="00AC6851"/>
    <w:rsid w:val="00AC6EB0"/>
    <w:rsid w:val="00AC7A1F"/>
    <w:rsid w:val="00AD0118"/>
    <w:rsid w:val="00AD1064"/>
    <w:rsid w:val="00AD1976"/>
    <w:rsid w:val="00AD4EA1"/>
    <w:rsid w:val="00AD55C6"/>
    <w:rsid w:val="00AE06E8"/>
    <w:rsid w:val="00AE0FF9"/>
    <w:rsid w:val="00AE1268"/>
    <w:rsid w:val="00AE21D4"/>
    <w:rsid w:val="00AE344D"/>
    <w:rsid w:val="00AE3E30"/>
    <w:rsid w:val="00AE77FB"/>
    <w:rsid w:val="00AF48A1"/>
    <w:rsid w:val="00AF5AC1"/>
    <w:rsid w:val="00AF634E"/>
    <w:rsid w:val="00AF63C5"/>
    <w:rsid w:val="00AF6863"/>
    <w:rsid w:val="00AF6E6A"/>
    <w:rsid w:val="00AF7A3A"/>
    <w:rsid w:val="00B0312E"/>
    <w:rsid w:val="00B06E98"/>
    <w:rsid w:val="00B102B4"/>
    <w:rsid w:val="00B12C12"/>
    <w:rsid w:val="00B15B03"/>
    <w:rsid w:val="00B15B7D"/>
    <w:rsid w:val="00B17339"/>
    <w:rsid w:val="00B220E1"/>
    <w:rsid w:val="00B23FDF"/>
    <w:rsid w:val="00B25D97"/>
    <w:rsid w:val="00B3556E"/>
    <w:rsid w:val="00B4041E"/>
    <w:rsid w:val="00B45486"/>
    <w:rsid w:val="00B4670F"/>
    <w:rsid w:val="00B4717D"/>
    <w:rsid w:val="00B4718A"/>
    <w:rsid w:val="00B53575"/>
    <w:rsid w:val="00B55A35"/>
    <w:rsid w:val="00B56136"/>
    <w:rsid w:val="00B6000A"/>
    <w:rsid w:val="00B62045"/>
    <w:rsid w:val="00B65911"/>
    <w:rsid w:val="00B661C8"/>
    <w:rsid w:val="00B72980"/>
    <w:rsid w:val="00B733F7"/>
    <w:rsid w:val="00B7529F"/>
    <w:rsid w:val="00B76BAE"/>
    <w:rsid w:val="00B77E2A"/>
    <w:rsid w:val="00B80343"/>
    <w:rsid w:val="00B80982"/>
    <w:rsid w:val="00B81FBD"/>
    <w:rsid w:val="00B82210"/>
    <w:rsid w:val="00B8373B"/>
    <w:rsid w:val="00B84694"/>
    <w:rsid w:val="00B84DB0"/>
    <w:rsid w:val="00B86CBB"/>
    <w:rsid w:val="00B92B3C"/>
    <w:rsid w:val="00B93AE3"/>
    <w:rsid w:val="00B94369"/>
    <w:rsid w:val="00B94ACA"/>
    <w:rsid w:val="00B95058"/>
    <w:rsid w:val="00B95413"/>
    <w:rsid w:val="00B9674D"/>
    <w:rsid w:val="00BA0529"/>
    <w:rsid w:val="00BA1ECE"/>
    <w:rsid w:val="00BA33B9"/>
    <w:rsid w:val="00BA49AF"/>
    <w:rsid w:val="00BA637E"/>
    <w:rsid w:val="00BA7242"/>
    <w:rsid w:val="00BA7882"/>
    <w:rsid w:val="00BB1E84"/>
    <w:rsid w:val="00BB3449"/>
    <w:rsid w:val="00BB6A7B"/>
    <w:rsid w:val="00BB6AFE"/>
    <w:rsid w:val="00BC0CBE"/>
    <w:rsid w:val="00BC3E35"/>
    <w:rsid w:val="00BC5335"/>
    <w:rsid w:val="00BC5892"/>
    <w:rsid w:val="00BC5E4A"/>
    <w:rsid w:val="00BC76E8"/>
    <w:rsid w:val="00BD37F7"/>
    <w:rsid w:val="00BD6801"/>
    <w:rsid w:val="00BD7351"/>
    <w:rsid w:val="00BE1A4F"/>
    <w:rsid w:val="00BE22CE"/>
    <w:rsid w:val="00BE2D9E"/>
    <w:rsid w:val="00BE3144"/>
    <w:rsid w:val="00BE534A"/>
    <w:rsid w:val="00BE5B2E"/>
    <w:rsid w:val="00BE5E0E"/>
    <w:rsid w:val="00BF5297"/>
    <w:rsid w:val="00BF795C"/>
    <w:rsid w:val="00BF7A07"/>
    <w:rsid w:val="00C01114"/>
    <w:rsid w:val="00C0112E"/>
    <w:rsid w:val="00C0679C"/>
    <w:rsid w:val="00C072BF"/>
    <w:rsid w:val="00C10DBD"/>
    <w:rsid w:val="00C11869"/>
    <w:rsid w:val="00C14482"/>
    <w:rsid w:val="00C15EAB"/>
    <w:rsid w:val="00C16103"/>
    <w:rsid w:val="00C1692D"/>
    <w:rsid w:val="00C25C12"/>
    <w:rsid w:val="00C25C6A"/>
    <w:rsid w:val="00C25F1D"/>
    <w:rsid w:val="00C260FC"/>
    <w:rsid w:val="00C27075"/>
    <w:rsid w:val="00C30BA8"/>
    <w:rsid w:val="00C36619"/>
    <w:rsid w:val="00C36A2B"/>
    <w:rsid w:val="00C3714D"/>
    <w:rsid w:val="00C37565"/>
    <w:rsid w:val="00C376ED"/>
    <w:rsid w:val="00C418FB"/>
    <w:rsid w:val="00C41AB1"/>
    <w:rsid w:val="00C456DA"/>
    <w:rsid w:val="00C45DA0"/>
    <w:rsid w:val="00C46874"/>
    <w:rsid w:val="00C46EB1"/>
    <w:rsid w:val="00C56AB5"/>
    <w:rsid w:val="00C572F0"/>
    <w:rsid w:val="00C61F5D"/>
    <w:rsid w:val="00C62545"/>
    <w:rsid w:val="00C6365B"/>
    <w:rsid w:val="00C64BD6"/>
    <w:rsid w:val="00C65ADC"/>
    <w:rsid w:val="00C662DB"/>
    <w:rsid w:val="00C7220A"/>
    <w:rsid w:val="00C723FB"/>
    <w:rsid w:val="00C73CE8"/>
    <w:rsid w:val="00C74D5A"/>
    <w:rsid w:val="00C756DA"/>
    <w:rsid w:val="00C765B5"/>
    <w:rsid w:val="00C774F3"/>
    <w:rsid w:val="00C80F97"/>
    <w:rsid w:val="00C82D4E"/>
    <w:rsid w:val="00C8648D"/>
    <w:rsid w:val="00C9135A"/>
    <w:rsid w:val="00C92799"/>
    <w:rsid w:val="00C9310E"/>
    <w:rsid w:val="00CA027D"/>
    <w:rsid w:val="00CA30B0"/>
    <w:rsid w:val="00CA311A"/>
    <w:rsid w:val="00CA3862"/>
    <w:rsid w:val="00CA760D"/>
    <w:rsid w:val="00CB1E47"/>
    <w:rsid w:val="00CB1F11"/>
    <w:rsid w:val="00CB5143"/>
    <w:rsid w:val="00CB5491"/>
    <w:rsid w:val="00CC3103"/>
    <w:rsid w:val="00CC32B2"/>
    <w:rsid w:val="00CD0C18"/>
    <w:rsid w:val="00CD39C9"/>
    <w:rsid w:val="00CD6DA8"/>
    <w:rsid w:val="00CD7CAD"/>
    <w:rsid w:val="00CE1244"/>
    <w:rsid w:val="00CE1B76"/>
    <w:rsid w:val="00CE3442"/>
    <w:rsid w:val="00CE36F0"/>
    <w:rsid w:val="00CE5CDC"/>
    <w:rsid w:val="00CE7C1A"/>
    <w:rsid w:val="00CF2DA5"/>
    <w:rsid w:val="00CF359F"/>
    <w:rsid w:val="00CF3C49"/>
    <w:rsid w:val="00CF4C13"/>
    <w:rsid w:val="00D00893"/>
    <w:rsid w:val="00D01128"/>
    <w:rsid w:val="00D0123F"/>
    <w:rsid w:val="00D02743"/>
    <w:rsid w:val="00D0420E"/>
    <w:rsid w:val="00D0510C"/>
    <w:rsid w:val="00D114DB"/>
    <w:rsid w:val="00D11617"/>
    <w:rsid w:val="00D1161A"/>
    <w:rsid w:val="00D13206"/>
    <w:rsid w:val="00D14593"/>
    <w:rsid w:val="00D1483B"/>
    <w:rsid w:val="00D20F1D"/>
    <w:rsid w:val="00D2495D"/>
    <w:rsid w:val="00D30966"/>
    <w:rsid w:val="00D317FE"/>
    <w:rsid w:val="00D32903"/>
    <w:rsid w:val="00D34654"/>
    <w:rsid w:val="00D367AF"/>
    <w:rsid w:val="00D42349"/>
    <w:rsid w:val="00D42468"/>
    <w:rsid w:val="00D42AB1"/>
    <w:rsid w:val="00D45351"/>
    <w:rsid w:val="00D46B81"/>
    <w:rsid w:val="00D47A86"/>
    <w:rsid w:val="00D512F4"/>
    <w:rsid w:val="00D55751"/>
    <w:rsid w:val="00D61421"/>
    <w:rsid w:val="00D623D1"/>
    <w:rsid w:val="00D66764"/>
    <w:rsid w:val="00D67625"/>
    <w:rsid w:val="00D72D20"/>
    <w:rsid w:val="00D76C9C"/>
    <w:rsid w:val="00D76FAE"/>
    <w:rsid w:val="00D80179"/>
    <w:rsid w:val="00D83431"/>
    <w:rsid w:val="00D83433"/>
    <w:rsid w:val="00D8501B"/>
    <w:rsid w:val="00D86A96"/>
    <w:rsid w:val="00D86B2B"/>
    <w:rsid w:val="00D90EFD"/>
    <w:rsid w:val="00D91284"/>
    <w:rsid w:val="00D91424"/>
    <w:rsid w:val="00D920D3"/>
    <w:rsid w:val="00D92990"/>
    <w:rsid w:val="00D9432B"/>
    <w:rsid w:val="00D94DDE"/>
    <w:rsid w:val="00DA055C"/>
    <w:rsid w:val="00DA3243"/>
    <w:rsid w:val="00DA565B"/>
    <w:rsid w:val="00DA6892"/>
    <w:rsid w:val="00DB373A"/>
    <w:rsid w:val="00DB52B2"/>
    <w:rsid w:val="00DB7AB4"/>
    <w:rsid w:val="00DC028E"/>
    <w:rsid w:val="00DC145F"/>
    <w:rsid w:val="00DC1DA5"/>
    <w:rsid w:val="00DC24EF"/>
    <w:rsid w:val="00DC4320"/>
    <w:rsid w:val="00DD12F7"/>
    <w:rsid w:val="00DD198C"/>
    <w:rsid w:val="00DD39DE"/>
    <w:rsid w:val="00DD4E8B"/>
    <w:rsid w:val="00DD57EC"/>
    <w:rsid w:val="00DD7BFF"/>
    <w:rsid w:val="00DE14A6"/>
    <w:rsid w:val="00DE4D9B"/>
    <w:rsid w:val="00DE6239"/>
    <w:rsid w:val="00DF257C"/>
    <w:rsid w:val="00DF5C69"/>
    <w:rsid w:val="00DF6D6F"/>
    <w:rsid w:val="00DF7B47"/>
    <w:rsid w:val="00E014D3"/>
    <w:rsid w:val="00E02314"/>
    <w:rsid w:val="00E024F5"/>
    <w:rsid w:val="00E0369E"/>
    <w:rsid w:val="00E051BA"/>
    <w:rsid w:val="00E066ED"/>
    <w:rsid w:val="00E119D2"/>
    <w:rsid w:val="00E13A7C"/>
    <w:rsid w:val="00E146DE"/>
    <w:rsid w:val="00E2105D"/>
    <w:rsid w:val="00E225EA"/>
    <w:rsid w:val="00E25FE4"/>
    <w:rsid w:val="00E26CF7"/>
    <w:rsid w:val="00E31820"/>
    <w:rsid w:val="00E320CD"/>
    <w:rsid w:val="00E3487F"/>
    <w:rsid w:val="00E355A8"/>
    <w:rsid w:val="00E35EB7"/>
    <w:rsid w:val="00E368E0"/>
    <w:rsid w:val="00E36A86"/>
    <w:rsid w:val="00E37020"/>
    <w:rsid w:val="00E40695"/>
    <w:rsid w:val="00E424BF"/>
    <w:rsid w:val="00E429AF"/>
    <w:rsid w:val="00E44BDC"/>
    <w:rsid w:val="00E477C4"/>
    <w:rsid w:val="00E501E3"/>
    <w:rsid w:val="00E52E64"/>
    <w:rsid w:val="00E56FC4"/>
    <w:rsid w:val="00E573AB"/>
    <w:rsid w:val="00E62300"/>
    <w:rsid w:val="00E624F5"/>
    <w:rsid w:val="00E6316D"/>
    <w:rsid w:val="00E63397"/>
    <w:rsid w:val="00E63D33"/>
    <w:rsid w:val="00E64730"/>
    <w:rsid w:val="00E648D0"/>
    <w:rsid w:val="00E71DBD"/>
    <w:rsid w:val="00E72DFF"/>
    <w:rsid w:val="00E73EB5"/>
    <w:rsid w:val="00E74F9C"/>
    <w:rsid w:val="00E764F7"/>
    <w:rsid w:val="00E77209"/>
    <w:rsid w:val="00E7720E"/>
    <w:rsid w:val="00E776DA"/>
    <w:rsid w:val="00E80796"/>
    <w:rsid w:val="00E8240C"/>
    <w:rsid w:val="00E85BB5"/>
    <w:rsid w:val="00E86809"/>
    <w:rsid w:val="00E874BF"/>
    <w:rsid w:val="00E92424"/>
    <w:rsid w:val="00E92C10"/>
    <w:rsid w:val="00E94BB9"/>
    <w:rsid w:val="00E953B8"/>
    <w:rsid w:val="00E96EF1"/>
    <w:rsid w:val="00EA2D3B"/>
    <w:rsid w:val="00EA4385"/>
    <w:rsid w:val="00EA590B"/>
    <w:rsid w:val="00EA696A"/>
    <w:rsid w:val="00EB05E8"/>
    <w:rsid w:val="00EB1028"/>
    <w:rsid w:val="00EB1914"/>
    <w:rsid w:val="00EB1FBE"/>
    <w:rsid w:val="00EB2248"/>
    <w:rsid w:val="00EB360A"/>
    <w:rsid w:val="00EB375E"/>
    <w:rsid w:val="00EB3CB3"/>
    <w:rsid w:val="00EB405D"/>
    <w:rsid w:val="00EB511C"/>
    <w:rsid w:val="00EB7AF5"/>
    <w:rsid w:val="00ED4DD3"/>
    <w:rsid w:val="00ED7CED"/>
    <w:rsid w:val="00EE097B"/>
    <w:rsid w:val="00EE2DD9"/>
    <w:rsid w:val="00EE3B0A"/>
    <w:rsid w:val="00EE563C"/>
    <w:rsid w:val="00EE57EC"/>
    <w:rsid w:val="00EE6101"/>
    <w:rsid w:val="00EE7547"/>
    <w:rsid w:val="00EF20BF"/>
    <w:rsid w:val="00EF26E0"/>
    <w:rsid w:val="00EF4D9A"/>
    <w:rsid w:val="00EF7E8D"/>
    <w:rsid w:val="00F00665"/>
    <w:rsid w:val="00F00A6E"/>
    <w:rsid w:val="00F01BFF"/>
    <w:rsid w:val="00F02182"/>
    <w:rsid w:val="00F02A68"/>
    <w:rsid w:val="00F03AA1"/>
    <w:rsid w:val="00F06452"/>
    <w:rsid w:val="00F067E7"/>
    <w:rsid w:val="00F1078E"/>
    <w:rsid w:val="00F10D59"/>
    <w:rsid w:val="00F124AE"/>
    <w:rsid w:val="00F1389B"/>
    <w:rsid w:val="00F15328"/>
    <w:rsid w:val="00F16A2C"/>
    <w:rsid w:val="00F21405"/>
    <w:rsid w:val="00F2141C"/>
    <w:rsid w:val="00F21CA2"/>
    <w:rsid w:val="00F23316"/>
    <w:rsid w:val="00F25061"/>
    <w:rsid w:val="00F26E85"/>
    <w:rsid w:val="00F2742C"/>
    <w:rsid w:val="00F30696"/>
    <w:rsid w:val="00F34951"/>
    <w:rsid w:val="00F4376E"/>
    <w:rsid w:val="00F466B4"/>
    <w:rsid w:val="00F46A8F"/>
    <w:rsid w:val="00F46DE1"/>
    <w:rsid w:val="00F50165"/>
    <w:rsid w:val="00F53CBF"/>
    <w:rsid w:val="00F55CC5"/>
    <w:rsid w:val="00F61387"/>
    <w:rsid w:val="00F64314"/>
    <w:rsid w:val="00F65999"/>
    <w:rsid w:val="00F66237"/>
    <w:rsid w:val="00F76772"/>
    <w:rsid w:val="00F7768C"/>
    <w:rsid w:val="00F80AA1"/>
    <w:rsid w:val="00F81D8A"/>
    <w:rsid w:val="00F8217D"/>
    <w:rsid w:val="00F824C8"/>
    <w:rsid w:val="00F83E1A"/>
    <w:rsid w:val="00F85649"/>
    <w:rsid w:val="00F878DE"/>
    <w:rsid w:val="00F903B9"/>
    <w:rsid w:val="00F904A6"/>
    <w:rsid w:val="00F90636"/>
    <w:rsid w:val="00F91334"/>
    <w:rsid w:val="00F9301D"/>
    <w:rsid w:val="00F9404A"/>
    <w:rsid w:val="00F943D9"/>
    <w:rsid w:val="00F94F8B"/>
    <w:rsid w:val="00F97149"/>
    <w:rsid w:val="00FA03A7"/>
    <w:rsid w:val="00FA3918"/>
    <w:rsid w:val="00FA534E"/>
    <w:rsid w:val="00FA5BDA"/>
    <w:rsid w:val="00FA5F1D"/>
    <w:rsid w:val="00FA6965"/>
    <w:rsid w:val="00FB1E2F"/>
    <w:rsid w:val="00FB3F69"/>
    <w:rsid w:val="00FB4361"/>
    <w:rsid w:val="00FB5F89"/>
    <w:rsid w:val="00FB6E73"/>
    <w:rsid w:val="00FB703E"/>
    <w:rsid w:val="00FC28D0"/>
    <w:rsid w:val="00FC3649"/>
    <w:rsid w:val="00FC3C5D"/>
    <w:rsid w:val="00FC618E"/>
    <w:rsid w:val="00FC6BB1"/>
    <w:rsid w:val="00FD0525"/>
    <w:rsid w:val="00FD0881"/>
    <w:rsid w:val="00FD366F"/>
    <w:rsid w:val="00FD386D"/>
    <w:rsid w:val="00FD647C"/>
    <w:rsid w:val="00FE0203"/>
    <w:rsid w:val="00FE1F7B"/>
    <w:rsid w:val="00FE45CB"/>
    <w:rsid w:val="00FF1CF2"/>
    <w:rsid w:val="00FF2427"/>
    <w:rsid w:val="00FF27BE"/>
    <w:rsid w:val="00FF2A80"/>
    <w:rsid w:val="00FF4A3C"/>
    <w:rsid w:val="00FF7B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C2F6108"/>
  <w15:chartTrackingRefBased/>
  <w15:docId w15:val="{2142AF1E-2F11-4508-BCE0-E5D6E1448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w:uiPriority="99"/>
    <w:lsdException w:name="List 2" w:uiPriority="99"/>
    <w:lsdException w:name="Title" w:uiPriority="10" w:qFormat="1"/>
    <w:lsdException w:name="Body Text" w:uiPriority="99"/>
    <w:lsdException w:name="Body Text Indent" w:uiPriority="99"/>
    <w:lsdException w:name="Subtitle" w:uiPriority="11" w:qFormat="1"/>
    <w:lsdException w:name="Body Text First Indent" w:uiPriority="99"/>
    <w:lsdException w:name="Body Text 2" w:uiPriority="99"/>
    <w:lsdException w:name="Body Text 3" w:uiPriority="99"/>
    <w:lsdException w:name="Block Text" w:uiPriority="29" w:qFormat="1"/>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55A"/>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rsid w:val="002C7EA4"/>
    <w:pPr>
      <w:keepNext/>
      <w:numPr>
        <w:numId w:val="3"/>
      </w:numPr>
      <w:jc w:val="both"/>
      <w:outlineLvl w:val="0"/>
    </w:pPr>
    <w:rPr>
      <w:b/>
      <w:bCs/>
      <w:lang w:val="x-none" w:eastAsia="x-none"/>
    </w:rPr>
  </w:style>
  <w:style w:type="paragraph" w:styleId="2">
    <w:name w:val="heading 2"/>
    <w:aliases w:val="H2,h2,2,Header 2"/>
    <w:basedOn w:val="a"/>
    <w:next w:val="a"/>
    <w:link w:val="22"/>
    <w:semiHidden/>
    <w:unhideWhenUsed/>
    <w:qFormat/>
    <w:rsid w:val="002C7EA4"/>
    <w:pPr>
      <w:keepNext/>
      <w:numPr>
        <w:ilvl w:val="1"/>
        <w:numId w:val="3"/>
      </w:numPr>
      <w:spacing w:before="240" w:after="60"/>
      <w:outlineLvl w:val="1"/>
    </w:pPr>
    <w:rPr>
      <w:rFonts w:ascii="Arial" w:hAnsi="Arial"/>
      <w:b/>
      <w:bCs/>
      <w:i/>
      <w:iCs/>
      <w:sz w:val="28"/>
      <w:szCs w:val="28"/>
      <w:lang w:val="x-none" w:eastAsia="x-none"/>
    </w:rPr>
  </w:style>
  <w:style w:type="paragraph" w:styleId="3">
    <w:name w:val="heading 3"/>
    <w:basedOn w:val="a"/>
    <w:next w:val="a"/>
    <w:link w:val="32"/>
    <w:uiPriority w:val="9"/>
    <w:semiHidden/>
    <w:unhideWhenUsed/>
    <w:qFormat/>
    <w:rsid w:val="002C7EA4"/>
    <w:pPr>
      <w:keepNext/>
      <w:widowControl w:val="0"/>
      <w:numPr>
        <w:ilvl w:val="2"/>
        <w:numId w:val="3"/>
      </w:numPr>
      <w:autoSpaceDE w:val="0"/>
      <w:autoSpaceDN w:val="0"/>
      <w:adjustRightInd w:val="0"/>
      <w:spacing w:before="240" w:after="60"/>
      <w:outlineLvl w:val="2"/>
    </w:pPr>
    <w:rPr>
      <w:rFonts w:ascii="Arial" w:hAnsi="Arial"/>
      <w:b/>
      <w:bCs/>
      <w:sz w:val="26"/>
      <w:szCs w:val="26"/>
      <w:lang w:val="x-none" w:eastAsia="x-none"/>
    </w:rPr>
  </w:style>
  <w:style w:type="paragraph" w:styleId="4">
    <w:name w:val="heading 4"/>
    <w:aliases w:val="H4"/>
    <w:basedOn w:val="a"/>
    <w:next w:val="a"/>
    <w:link w:val="40"/>
    <w:semiHidden/>
    <w:unhideWhenUsed/>
    <w:qFormat/>
    <w:rsid w:val="002C7EA4"/>
    <w:pPr>
      <w:keepNext/>
      <w:numPr>
        <w:ilvl w:val="3"/>
        <w:numId w:val="3"/>
      </w:numPr>
      <w:spacing w:before="240" w:after="60"/>
      <w:outlineLvl w:val="3"/>
    </w:pPr>
    <w:rPr>
      <w:b/>
      <w:bCs/>
      <w:sz w:val="28"/>
      <w:szCs w:val="28"/>
      <w:lang w:val="x-none" w:eastAsia="x-none"/>
    </w:rPr>
  </w:style>
  <w:style w:type="paragraph" w:styleId="5">
    <w:name w:val="heading 5"/>
    <w:basedOn w:val="a"/>
    <w:next w:val="a"/>
    <w:link w:val="50"/>
    <w:uiPriority w:val="9"/>
    <w:semiHidden/>
    <w:unhideWhenUsed/>
    <w:qFormat/>
    <w:rsid w:val="002C7EA4"/>
    <w:pPr>
      <w:keepNext/>
      <w:keepLines/>
      <w:spacing w:before="200" w:line="276" w:lineRule="auto"/>
      <w:outlineLvl w:val="4"/>
    </w:pPr>
    <w:rPr>
      <w:rFonts w:ascii="Cambria" w:hAnsi="Cambria"/>
      <w:color w:val="243F60"/>
      <w:sz w:val="22"/>
      <w:szCs w:val="22"/>
      <w:lang w:val="x-none" w:eastAsia="en-US"/>
    </w:rPr>
  </w:style>
  <w:style w:type="paragraph" w:styleId="6">
    <w:name w:val="heading 6"/>
    <w:basedOn w:val="a"/>
    <w:next w:val="a"/>
    <w:link w:val="60"/>
    <w:semiHidden/>
    <w:unhideWhenUsed/>
    <w:qFormat/>
    <w:rsid w:val="002C7EA4"/>
    <w:pPr>
      <w:tabs>
        <w:tab w:val="num" w:pos="1152"/>
      </w:tabs>
      <w:spacing w:before="240" w:after="200" w:line="276" w:lineRule="auto"/>
      <w:ind w:left="1152" w:hanging="1152"/>
      <w:outlineLvl w:val="5"/>
    </w:pPr>
    <w:rPr>
      <w:rFonts w:ascii="Calibri" w:eastAsia="Calibri" w:hAnsi="Calibri"/>
      <w:i/>
      <w:sz w:val="22"/>
      <w:szCs w:val="20"/>
      <w:lang w:val="x-none" w:eastAsia="en-US"/>
    </w:rPr>
  </w:style>
  <w:style w:type="paragraph" w:styleId="7">
    <w:name w:val="heading 7"/>
    <w:basedOn w:val="a"/>
    <w:next w:val="a"/>
    <w:link w:val="70"/>
    <w:uiPriority w:val="99"/>
    <w:semiHidden/>
    <w:unhideWhenUsed/>
    <w:qFormat/>
    <w:rsid w:val="002C7EA4"/>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2C7EA4"/>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2C7EA4"/>
    <w:pPr>
      <w:tabs>
        <w:tab w:val="num" w:pos="1584"/>
      </w:tabs>
      <w:spacing w:before="240" w:after="200" w:line="276" w:lineRule="auto"/>
      <w:ind w:left="1584" w:hanging="1584"/>
      <w:outlineLvl w:val="8"/>
    </w:pPr>
    <w:rPr>
      <w:rFonts w:ascii="Arial" w:hAnsi="Arial"/>
      <w:b/>
      <w:i/>
      <w:sz w:val="1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ConsPlusCell">
    <w:name w:val="ConsPlusCell"/>
    <w:rsid w:val="00C418FB"/>
    <w:pPr>
      <w:widowControl w:val="0"/>
      <w:autoSpaceDE w:val="0"/>
      <w:autoSpaceDN w:val="0"/>
      <w:adjustRightInd w:val="0"/>
    </w:pPr>
    <w:rPr>
      <w:rFonts w:ascii="Arial" w:hAnsi="Arial" w:cs="Arial"/>
    </w:rPr>
  </w:style>
  <w:style w:type="paragraph" w:styleId="a3">
    <w:name w:val="Balloon Text"/>
    <w:basedOn w:val="a"/>
    <w:link w:val="a4"/>
    <w:uiPriority w:val="99"/>
    <w:rsid w:val="00350AE5"/>
    <w:rPr>
      <w:rFonts w:ascii="Tahoma" w:hAnsi="Tahoma" w:cs="Tahoma"/>
      <w:sz w:val="16"/>
      <w:szCs w:val="16"/>
    </w:rPr>
  </w:style>
  <w:style w:type="paragraph" w:customStyle="1" w:styleId="ConsPlusNonformat">
    <w:name w:val="ConsPlusNonformat"/>
    <w:rsid w:val="00F85649"/>
    <w:pPr>
      <w:widowControl w:val="0"/>
      <w:autoSpaceDE w:val="0"/>
      <w:autoSpaceDN w:val="0"/>
      <w:adjustRightInd w:val="0"/>
    </w:pPr>
    <w:rPr>
      <w:rFonts w:ascii="Courier New" w:hAnsi="Courier New" w:cs="Courier New"/>
    </w:rPr>
  </w:style>
  <w:style w:type="paragraph" w:styleId="a5">
    <w:name w:val="Body Text Indent"/>
    <w:basedOn w:val="a"/>
    <w:link w:val="a6"/>
    <w:uiPriority w:val="99"/>
    <w:rsid w:val="009B0E62"/>
    <w:pPr>
      <w:ind w:firstLine="720"/>
      <w:jc w:val="both"/>
    </w:pPr>
    <w:rPr>
      <w:rFonts w:ascii="Arial" w:hAnsi="Arial"/>
      <w:szCs w:val="20"/>
    </w:rPr>
  </w:style>
  <w:style w:type="character" w:styleId="a7">
    <w:name w:val="Hyperlink"/>
    <w:uiPriority w:val="99"/>
    <w:rsid w:val="00E355A8"/>
    <w:rPr>
      <w:color w:val="0000FF"/>
      <w:u w:val="single"/>
    </w:rPr>
  </w:style>
  <w:style w:type="paragraph" w:customStyle="1" w:styleId="ConsPlusNormal">
    <w:name w:val="ConsPlusNormal"/>
    <w:rsid w:val="003F047C"/>
    <w:pPr>
      <w:autoSpaceDE w:val="0"/>
      <w:autoSpaceDN w:val="0"/>
      <w:adjustRightInd w:val="0"/>
    </w:pPr>
    <w:rPr>
      <w:rFonts w:ascii="Arial" w:hAnsi="Arial" w:cs="Arial"/>
    </w:rPr>
  </w:style>
  <w:style w:type="paragraph" w:styleId="a8">
    <w:name w:val="footer"/>
    <w:basedOn w:val="a"/>
    <w:link w:val="a9"/>
    <w:uiPriority w:val="99"/>
    <w:rsid w:val="00E477C4"/>
    <w:pPr>
      <w:tabs>
        <w:tab w:val="center" w:pos="4677"/>
        <w:tab w:val="right" w:pos="9355"/>
      </w:tabs>
    </w:pPr>
    <w:rPr>
      <w:rFonts w:ascii="Calibri" w:eastAsia="Calibri" w:hAnsi="Calibri" w:cs="Calibri"/>
      <w:sz w:val="22"/>
      <w:szCs w:val="22"/>
      <w:lang w:eastAsia="en-US"/>
    </w:rPr>
  </w:style>
  <w:style w:type="character" w:customStyle="1" w:styleId="a9">
    <w:name w:val="Нижний колонтитул Знак"/>
    <w:link w:val="a8"/>
    <w:uiPriority w:val="99"/>
    <w:rsid w:val="00E477C4"/>
    <w:rPr>
      <w:rFonts w:ascii="Calibri" w:eastAsia="Calibri" w:hAnsi="Calibri" w:cs="Calibri"/>
      <w:sz w:val="22"/>
      <w:szCs w:val="22"/>
      <w:lang w:eastAsia="en-US"/>
    </w:rPr>
  </w:style>
  <w:style w:type="paragraph" w:styleId="aa">
    <w:name w:val="header"/>
    <w:basedOn w:val="a"/>
    <w:link w:val="ab"/>
    <w:uiPriority w:val="99"/>
    <w:rsid w:val="00E477C4"/>
    <w:pPr>
      <w:tabs>
        <w:tab w:val="center" w:pos="4677"/>
        <w:tab w:val="right" w:pos="9355"/>
      </w:tabs>
    </w:pPr>
  </w:style>
  <w:style w:type="character" w:customStyle="1" w:styleId="ab">
    <w:name w:val="Верхний колонтитул Знак"/>
    <w:link w:val="aa"/>
    <w:rsid w:val="00E477C4"/>
    <w:rPr>
      <w:sz w:val="24"/>
      <w:szCs w:val="24"/>
    </w:rPr>
  </w:style>
  <w:style w:type="table" w:styleId="ac">
    <w:name w:val="Table Grid"/>
    <w:basedOn w:val="a1"/>
    <w:uiPriority w:val="39"/>
    <w:rsid w:val="00795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Знак"/>
    <w:basedOn w:val="a"/>
    <w:uiPriority w:val="99"/>
    <w:rsid w:val="00542FB4"/>
    <w:pPr>
      <w:spacing w:before="100" w:beforeAutospacing="1" w:after="100" w:afterAutospacing="1"/>
    </w:pPr>
    <w:rPr>
      <w:rFonts w:ascii="Tahoma" w:hAnsi="Tahoma" w:cs="Tahoma"/>
      <w:sz w:val="20"/>
      <w:szCs w:val="20"/>
      <w:lang w:val="en-US" w:eastAsia="en-US"/>
    </w:rPr>
  </w:style>
  <w:style w:type="paragraph" w:styleId="ae">
    <w:name w:val="No Spacing"/>
    <w:uiPriority w:val="1"/>
    <w:qFormat/>
    <w:rsid w:val="004E3D2C"/>
    <w:rPr>
      <w:rFonts w:ascii="Calibri" w:eastAsia="Calibri" w:hAnsi="Calibri"/>
      <w:sz w:val="22"/>
      <w:szCs w:val="22"/>
      <w:lang w:eastAsia="en-US"/>
    </w:rPr>
  </w:style>
  <w:style w:type="paragraph" w:styleId="af">
    <w:name w:val="footnote text"/>
    <w:basedOn w:val="a"/>
    <w:link w:val="af0"/>
    <w:uiPriority w:val="99"/>
    <w:rsid w:val="00C6365B"/>
    <w:rPr>
      <w:sz w:val="20"/>
      <w:szCs w:val="20"/>
    </w:rPr>
  </w:style>
  <w:style w:type="character" w:customStyle="1" w:styleId="af0">
    <w:name w:val="Текст сноски Знак"/>
    <w:basedOn w:val="a0"/>
    <w:link w:val="af"/>
    <w:uiPriority w:val="99"/>
    <w:rsid w:val="00C6365B"/>
  </w:style>
  <w:style w:type="character" w:styleId="af1">
    <w:name w:val="footnote reference"/>
    <w:uiPriority w:val="99"/>
    <w:rsid w:val="00C6365B"/>
    <w:rPr>
      <w:vertAlign w:val="superscript"/>
    </w:rPr>
  </w:style>
  <w:style w:type="paragraph" w:styleId="af2">
    <w:name w:val="List Paragraph"/>
    <w:basedOn w:val="a"/>
    <w:link w:val="af3"/>
    <w:uiPriority w:val="34"/>
    <w:qFormat/>
    <w:rsid w:val="0024480E"/>
    <w:pPr>
      <w:ind w:left="708"/>
    </w:pPr>
  </w:style>
  <w:style w:type="paragraph" w:customStyle="1" w:styleId="13">
    <w:name w:val="Абзац списка1"/>
    <w:basedOn w:val="a"/>
    <w:uiPriority w:val="99"/>
    <w:qFormat/>
    <w:rsid w:val="00E63397"/>
    <w:pPr>
      <w:spacing w:after="200" w:line="276" w:lineRule="auto"/>
      <w:ind w:left="720"/>
      <w:contextualSpacing/>
    </w:pPr>
    <w:rPr>
      <w:rFonts w:ascii="Calibri" w:hAnsi="Calibri"/>
      <w:sz w:val="22"/>
      <w:szCs w:val="22"/>
      <w:lang w:eastAsia="en-US"/>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2C7EA4"/>
    <w:rPr>
      <w:b/>
      <w:bCs/>
      <w:sz w:val="24"/>
      <w:szCs w:val="24"/>
      <w:lang w:val="x-none" w:eastAsia="x-none"/>
    </w:rPr>
  </w:style>
  <w:style w:type="character" w:customStyle="1" w:styleId="22">
    <w:name w:val="Заголовок 2 Знак"/>
    <w:aliases w:val="H2 Знак,h2 Знак,2 Знак,Header 2 Знак"/>
    <w:link w:val="2"/>
    <w:semiHidden/>
    <w:rsid w:val="002C7EA4"/>
    <w:rPr>
      <w:rFonts w:ascii="Arial" w:hAnsi="Arial"/>
      <w:b/>
      <w:bCs/>
      <w:i/>
      <w:iCs/>
      <w:sz w:val="28"/>
      <w:szCs w:val="28"/>
      <w:lang w:val="x-none" w:eastAsia="x-none"/>
    </w:rPr>
  </w:style>
  <w:style w:type="character" w:customStyle="1" w:styleId="32">
    <w:name w:val="Заголовок 3 Знак"/>
    <w:link w:val="3"/>
    <w:uiPriority w:val="9"/>
    <w:semiHidden/>
    <w:rsid w:val="002C7EA4"/>
    <w:rPr>
      <w:rFonts w:ascii="Arial" w:hAnsi="Arial"/>
      <w:b/>
      <w:bCs/>
      <w:sz w:val="26"/>
      <w:szCs w:val="26"/>
      <w:lang w:val="x-none" w:eastAsia="x-none"/>
    </w:rPr>
  </w:style>
  <w:style w:type="character" w:customStyle="1" w:styleId="40">
    <w:name w:val="Заголовок 4 Знак"/>
    <w:aliases w:val="H4 Знак"/>
    <w:link w:val="4"/>
    <w:semiHidden/>
    <w:rsid w:val="002C7EA4"/>
    <w:rPr>
      <w:b/>
      <w:bCs/>
      <w:sz w:val="28"/>
      <w:szCs w:val="28"/>
      <w:lang w:val="x-none" w:eastAsia="x-none"/>
    </w:rPr>
  </w:style>
  <w:style w:type="character" w:customStyle="1" w:styleId="50">
    <w:name w:val="Заголовок 5 Знак"/>
    <w:link w:val="5"/>
    <w:uiPriority w:val="9"/>
    <w:semiHidden/>
    <w:rsid w:val="002C7EA4"/>
    <w:rPr>
      <w:rFonts w:ascii="Cambria" w:hAnsi="Cambria"/>
      <w:color w:val="243F60"/>
      <w:sz w:val="22"/>
      <w:szCs w:val="22"/>
      <w:lang w:val="x-none" w:eastAsia="en-US"/>
    </w:rPr>
  </w:style>
  <w:style w:type="character" w:customStyle="1" w:styleId="60">
    <w:name w:val="Заголовок 6 Знак"/>
    <w:link w:val="6"/>
    <w:semiHidden/>
    <w:rsid w:val="002C7EA4"/>
    <w:rPr>
      <w:rFonts w:ascii="Calibri" w:eastAsia="Calibri" w:hAnsi="Calibri"/>
      <w:i/>
      <w:sz w:val="22"/>
      <w:lang w:val="x-none" w:eastAsia="en-US"/>
    </w:rPr>
  </w:style>
  <w:style w:type="character" w:customStyle="1" w:styleId="70">
    <w:name w:val="Заголовок 7 Знак"/>
    <w:link w:val="7"/>
    <w:uiPriority w:val="99"/>
    <w:semiHidden/>
    <w:rsid w:val="002C7EA4"/>
    <w:rPr>
      <w:rFonts w:ascii="Arial" w:eastAsia="Calibri" w:hAnsi="Arial"/>
      <w:lang w:eastAsia="en-US"/>
    </w:rPr>
  </w:style>
  <w:style w:type="character" w:customStyle="1" w:styleId="80">
    <w:name w:val="Заголовок 8 Знак"/>
    <w:link w:val="8"/>
    <w:uiPriority w:val="99"/>
    <w:semiHidden/>
    <w:rsid w:val="002C7EA4"/>
    <w:rPr>
      <w:rFonts w:ascii="Arial" w:eastAsia="Calibri" w:hAnsi="Arial"/>
      <w:i/>
      <w:lang w:eastAsia="en-US"/>
    </w:rPr>
  </w:style>
  <w:style w:type="character" w:customStyle="1" w:styleId="90">
    <w:name w:val="Заголовок 9 Знак"/>
    <w:link w:val="9"/>
    <w:uiPriority w:val="99"/>
    <w:semiHidden/>
    <w:rsid w:val="002C7EA4"/>
    <w:rPr>
      <w:rFonts w:ascii="Arial" w:hAnsi="Arial"/>
      <w:b/>
      <w:i/>
      <w:sz w:val="18"/>
    </w:rPr>
  </w:style>
  <w:style w:type="character" w:styleId="af4">
    <w:name w:val="FollowedHyperlink"/>
    <w:uiPriority w:val="99"/>
    <w:unhideWhenUsed/>
    <w:rsid w:val="002C7EA4"/>
    <w:rPr>
      <w:rFonts w:ascii="Times New Roman" w:hAnsi="Times New Roman" w:cs="Times New Roman" w:hint="default"/>
      <w:color w:val="800080"/>
      <w:u w:val="single"/>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2C7EA4"/>
    <w:rPr>
      <w:rFonts w:ascii="Cambria" w:eastAsia="MS Gothic" w:hAnsi="Cambria" w:cs="Times New Roman" w:hint="default"/>
      <w:color w:val="365F91"/>
      <w:sz w:val="32"/>
      <w:szCs w:val="32"/>
    </w:rPr>
  </w:style>
  <w:style w:type="character" w:customStyle="1" w:styleId="210">
    <w:name w:val="Заголовок 2 Знак1"/>
    <w:aliases w:val="H2 Знак1,h2 Знак1,2 Знак1,Header 2 Знак1"/>
    <w:uiPriority w:val="9"/>
    <w:semiHidden/>
    <w:rsid w:val="002C7EA4"/>
    <w:rPr>
      <w:rFonts w:ascii="Cambria" w:eastAsia="MS Gothic" w:hAnsi="Cambria" w:cs="Times New Roman" w:hint="default"/>
      <w:color w:val="365F91"/>
      <w:sz w:val="26"/>
      <w:szCs w:val="26"/>
    </w:rPr>
  </w:style>
  <w:style w:type="character" w:customStyle="1" w:styleId="41">
    <w:name w:val="Заголовок 4 Знак1"/>
    <w:aliases w:val="H4 Знак1"/>
    <w:uiPriority w:val="99"/>
    <w:semiHidden/>
    <w:rsid w:val="002C7EA4"/>
    <w:rPr>
      <w:rFonts w:ascii="Cambria" w:eastAsia="MS Gothic" w:hAnsi="Cambria" w:cs="Times New Roman" w:hint="default"/>
      <w:i/>
      <w:iCs/>
      <w:color w:val="365F91"/>
    </w:rPr>
  </w:style>
  <w:style w:type="paragraph" w:styleId="af5">
    <w:name w:val="Normal (Web)"/>
    <w:basedOn w:val="a"/>
    <w:uiPriority w:val="99"/>
    <w:unhideWhenUsed/>
    <w:rsid w:val="002C7EA4"/>
    <w:pPr>
      <w:spacing w:before="100" w:beforeAutospacing="1" w:after="100" w:afterAutospacing="1"/>
    </w:pPr>
  </w:style>
  <w:style w:type="paragraph" w:styleId="14">
    <w:name w:val="toc 1"/>
    <w:basedOn w:val="a"/>
    <w:next w:val="a"/>
    <w:autoRedefine/>
    <w:uiPriority w:val="39"/>
    <w:unhideWhenUsed/>
    <w:rsid w:val="002C7EA4"/>
    <w:pPr>
      <w:spacing w:after="100" w:line="276" w:lineRule="auto"/>
    </w:pPr>
    <w:rPr>
      <w:rFonts w:ascii="Calibri" w:hAnsi="Calibri"/>
      <w:sz w:val="22"/>
      <w:szCs w:val="22"/>
    </w:rPr>
  </w:style>
  <w:style w:type="paragraph" w:styleId="23">
    <w:name w:val="toc 2"/>
    <w:basedOn w:val="a"/>
    <w:next w:val="a"/>
    <w:autoRedefine/>
    <w:uiPriority w:val="39"/>
    <w:unhideWhenUsed/>
    <w:rsid w:val="002C7EA4"/>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2C7EA4"/>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2C7EA4"/>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2C7EA4"/>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2C7EA4"/>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2C7EA4"/>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2C7EA4"/>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2C7EA4"/>
    <w:pPr>
      <w:spacing w:after="100" w:line="276" w:lineRule="auto"/>
      <w:ind w:left="1760"/>
    </w:pPr>
    <w:rPr>
      <w:rFonts w:ascii="Calibri" w:hAnsi="Calibri"/>
      <w:sz w:val="22"/>
      <w:szCs w:val="22"/>
    </w:rPr>
  </w:style>
  <w:style w:type="paragraph" w:styleId="af6">
    <w:name w:val="annotation text"/>
    <w:basedOn w:val="a"/>
    <w:link w:val="af7"/>
    <w:uiPriority w:val="99"/>
    <w:unhideWhenUsed/>
    <w:rsid w:val="002C7EA4"/>
    <w:rPr>
      <w:sz w:val="20"/>
      <w:szCs w:val="20"/>
    </w:rPr>
  </w:style>
  <w:style w:type="character" w:customStyle="1" w:styleId="af7">
    <w:name w:val="Текст примечания Знак"/>
    <w:basedOn w:val="a0"/>
    <w:link w:val="af6"/>
    <w:uiPriority w:val="99"/>
    <w:rsid w:val="002C7EA4"/>
  </w:style>
  <w:style w:type="paragraph" w:styleId="af8">
    <w:name w:val="caption"/>
    <w:basedOn w:val="a"/>
    <w:uiPriority w:val="35"/>
    <w:semiHidden/>
    <w:unhideWhenUsed/>
    <w:qFormat/>
    <w:rsid w:val="002C7EA4"/>
    <w:pPr>
      <w:suppressLineNumbers/>
      <w:suppressAutoHyphens/>
      <w:autoSpaceDE w:val="0"/>
      <w:spacing w:before="120" w:after="120"/>
    </w:pPr>
    <w:rPr>
      <w:rFonts w:cs="Mangal"/>
      <w:i/>
      <w:iCs/>
      <w:lang w:eastAsia="zh-CN"/>
    </w:rPr>
  </w:style>
  <w:style w:type="paragraph" w:styleId="af9">
    <w:name w:val="endnote text"/>
    <w:basedOn w:val="a"/>
    <w:link w:val="afa"/>
    <w:uiPriority w:val="99"/>
    <w:unhideWhenUsed/>
    <w:rsid w:val="002C7EA4"/>
    <w:rPr>
      <w:rFonts w:ascii="Calibri" w:eastAsia="Calibri" w:hAnsi="Calibri"/>
      <w:sz w:val="20"/>
      <w:szCs w:val="20"/>
      <w:lang w:eastAsia="en-US"/>
    </w:rPr>
  </w:style>
  <w:style w:type="character" w:customStyle="1" w:styleId="afa">
    <w:name w:val="Текст концевой сноски Знак"/>
    <w:link w:val="af9"/>
    <w:uiPriority w:val="99"/>
    <w:rsid w:val="002C7EA4"/>
    <w:rPr>
      <w:rFonts w:ascii="Calibri" w:eastAsia="Calibri" w:hAnsi="Calibri"/>
      <w:lang w:eastAsia="en-US"/>
    </w:rPr>
  </w:style>
  <w:style w:type="paragraph" w:styleId="afb">
    <w:name w:val="Body Text"/>
    <w:basedOn w:val="a"/>
    <w:link w:val="afc"/>
    <w:uiPriority w:val="99"/>
    <w:unhideWhenUsed/>
    <w:rsid w:val="002C7EA4"/>
    <w:pPr>
      <w:spacing w:after="120"/>
    </w:pPr>
    <w:rPr>
      <w:lang w:val="x-none" w:eastAsia="x-none"/>
    </w:rPr>
  </w:style>
  <w:style w:type="character" w:customStyle="1" w:styleId="afc">
    <w:name w:val="Основной текст Знак"/>
    <w:link w:val="afb"/>
    <w:uiPriority w:val="99"/>
    <w:rsid w:val="002C7EA4"/>
    <w:rPr>
      <w:sz w:val="24"/>
      <w:szCs w:val="24"/>
      <w:lang w:val="x-none" w:eastAsia="x-none"/>
    </w:rPr>
  </w:style>
  <w:style w:type="paragraph" w:styleId="afd">
    <w:name w:val="List"/>
    <w:basedOn w:val="afb"/>
    <w:uiPriority w:val="99"/>
    <w:unhideWhenUsed/>
    <w:rsid w:val="002C7EA4"/>
    <w:pPr>
      <w:suppressAutoHyphens/>
      <w:autoSpaceDE w:val="0"/>
      <w:spacing w:after="140" w:line="288" w:lineRule="auto"/>
    </w:pPr>
    <w:rPr>
      <w:rFonts w:cs="Mangal"/>
      <w:sz w:val="20"/>
      <w:szCs w:val="20"/>
      <w:lang w:eastAsia="zh-CN"/>
    </w:rPr>
  </w:style>
  <w:style w:type="paragraph" w:styleId="24">
    <w:name w:val="List 2"/>
    <w:basedOn w:val="a"/>
    <w:uiPriority w:val="99"/>
    <w:unhideWhenUsed/>
    <w:rsid w:val="002C7EA4"/>
    <w:pPr>
      <w:ind w:left="566" w:hanging="283"/>
    </w:pPr>
  </w:style>
  <w:style w:type="paragraph" w:styleId="afe">
    <w:name w:val="Название"/>
    <w:basedOn w:val="a"/>
    <w:link w:val="aff"/>
    <w:uiPriority w:val="10"/>
    <w:qFormat/>
    <w:rsid w:val="002C7EA4"/>
    <w:pPr>
      <w:autoSpaceDE w:val="0"/>
      <w:autoSpaceDN w:val="0"/>
      <w:jc w:val="center"/>
    </w:pPr>
    <w:rPr>
      <w:b/>
      <w:szCs w:val="20"/>
      <w:lang w:val="x-none" w:eastAsia="x-none"/>
    </w:rPr>
  </w:style>
  <w:style w:type="character" w:customStyle="1" w:styleId="aff">
    <w:name w:val="Название Знак"/>
    <w:link w:val="afe"/>
    <w:uiPriority w:val="10"/>
    <w:rsid w:val="002C7EA4"/>
    <w:rPr>
      <w:b/>
      <w:sz w:val="24"/>
      <w:lang w:val="x-none" w:eastAsia="x-none"/>
    </w:rPr>
  </w:style>
  <w:style w:type="character" w:customStyle="1" w:styleId="a6">
    <w:name w:val="Основной текст с отступом Знак"/>
    <w:link w:val="a5"/>
    <w:uiPriority w:val="99"/>
    <w:rsid w:val="002C7EA4"/>
    <w:rPr>
      <w:rFonts w:ascii="Arial" w:hAnsi="Arial"/>
      <w:sz w:val="24"/>
    </w:rPr>
  </w:style>
  <w:style w:type="paragraph" w:styleId="aff0">
    <w:name w:val="Subtitle"/>
    <w:basedOn w:val="a"/>
    <w:next w:val="a"/>
    <w:link w:val="aff1"/>
    <w:uiPriority w:val="11"/>
    <w:qFormat/>
    <w:rsid w:val="002C7EA4"/>
    <w:pPr>
      <w:spacing w:after="200" w:line="276" w:lineRule="auto"/>
    </w:pPr>
    <w:rPr>
      <w:rFonts w:ascii="Cambria" w:hAnsi="Cambria"/>
      <w:i/>
      <w:iCs/>
      <w:color w:val="4F81BD"/>
      <w:spacing w:val="15"/>
      <w:sz w:val="20"/>
      <w:szCs w:val="20"/>
    </w:rPr>
  </w:style>
  <w:style w:type="character" w:customStyle="1" w:styleId="aff1">
    <w:name w:val="Подзаголовок Знак"/>
    <w:link w:val="aff0"/>
    <w:uiPriority w:val="11"/>
    <w:rsid w:val="002C7EA4"/>
    <w:rPr>
      <w:rFonts w:ascii="Cambria" w:hAnsi="Cambria"/>
      <w:i/>
      <w:iCs/>
      <w:color w:val="4F81BD"/>
      <w:spacing w:val="15"/>
    </w:rPr>
  </w:style>
  <w:style w:type="paragraph" w:styleId="aff2">
    <w:name w:val="Body Text First Indent"/>
    <w:basedOn w:val="afb"/>
    <w:link w:val="aff3"/>
    <w:uiPriority w:val="99"/>
    <w:unhideWhenUsed/>
    <w:rsid w:val="002C7EA4"/>
    <w:pPr>
      <w:ind w:firstLine="210"/>
    </w:pPr>
    <w:rPr>
      <w:lang w:val="ru-RU" w:eastAsia="ru-RU"/>
    </w:rPr>
  </w:style>
  <w:style w:type="character" w:customStyle="1" w:styleId="aff3">
    <w:name w:val="Красная строка Знак"/>
    <w:basedOn w:val="afc"/>
    <w:link w:val="aff2"/>
    <w:uiPriority w:val="99"/>
    <w:rsid w:val="002C7EA4"/>
    <w:rPr>
      <w:sz w:val="24"/>
      <w:szCs w:val="24"/>
      <w:lang w:val="x-none" w:eastAsia="x-none"/>
    </w:rPr>
  </w:style>
  <w:style w:type="paragraph" w:styleId="25">
    <w:name w:val="Body Text 2"/>
    <w:basedOn w:val="a"/>
    <w:link w:val="26"/>
    <w:uiPriority w:val="99"/>
    <w:unhideWhenUsed/>
    <w:rsid w:val="002C7EA4"/>
    <w:pPr>
      <w:jc w:val="center"/>
    </w:pPr>
  </w:style>
  <w:style w:type="character" w:customStyle="1" w:styleId="26">
    <w:name w:val="Основной текст 2 Знак"/>
    <w:link w:val="25"/>
    <w:uiPriority w:val="99"/>
    <w:rsid w:val="002C7EA4"/>
    <w:rPr>
      <w:sz w:val="24"/>
      <w:szCs w:val="24"/>
    </w:rPr>
  </w:style>
  <w:style w:type="paragraph" w:styleId="34">
    <w:name w:val="Body Text 3"/>
    <w:basedOn w:val="a"/>
    <w:link w:val="35"/>
    <w:uiPriority w:val="99"/>
    <w:unhideWhenUsed/>
    <w:rsid w:val="002C7EA4"/>
    <w:rPr>
      <w:rFonts w:ascii="Calibri" w:hAnsi="Calibri"/>
      <w:color w:val="000000"/>
      <w:lang w:val="x-none" w:eastAsia="x-none"/>
    </w:rPr>
  </w:style>
  <w:style w:type="character" w:customStyle="1" w:styleId="35">
    <w:name w:val="Основной текст 3 Знак"/>
    <w:link w:val="34"/>
    <w:uiPriority w:val="99"/>
    <w:rsid w:val="002C7EA4"/>
    <w:rPr>
      <w:rFonts w:ascii="Calibri" w:hAnsi="Calibri"/>
      <w:color w:val="000000"/>
      <w:sz w:val="24"/>
      <w:szCs w:val="24"/>
      <w:lang w:val="x-none" w:eastAsia="x-none"/>
    </w:rPr>
  </w:style>
  <w:style w:type="character" w:customStyle="1" w:styleId="aff4">
    <w:name w:val="Цитата Знак"/>
    <w:link w:val="aff5"/>
    <w:uiPriority w:val="29"/>
    <w:locked/>
    <w:rsid w:val="002C7EA4"/>
    <w:rPr>
      <w:i/>
      <w:iCs/>
      <w:color w:val="000000"/>
    </w:rPr>
  </w:style>
  <w:style w:type="paragraph" w:styleId="aff5">
    <w:name w:val="Block Text"/>
    <w:basedOn w:val="a"/>
    <w:next w:val="a"/>
    <w:link w:val="aff4"/>
    <w:uiPriority w:val="29"/>
    <w:unhideWhenUsed/>
    <w:qFormat/>
    <w:rsid w:val="002C7EA4"/>
    <w:pPr>
      <w:spacing w:after="200" w:line="276" w:lineRule="auto"/>
    </w:pPr>
    <w:rPr>
      <w:i/>
      <w:iCs/>
      <w:color w:val="000000"/>
      <w:sz w:val="20"/>
      <w:szCs w:val="20"/>
    </w:rPr>
  </w:style>
  <w:style w:type="paragraph" w:styleId="aff6">
    <w:name w:val="Document Map"/>
    <w:basedOn w:val="a"/>
    <w:link w:val="aff7"/>
    <w:uiPriority w:val="99"/>
    <w:unhideWhenUsed/>
    <w:rsid w:val="002C7EA4"/>
    <w:rPr>
      <w:rFonts w:ascii="Tahoma" w:eastAsia="Calibri" w:hAnsi="Tahoma" w:cs="Tahoma"/>
      <w:sz w:val="16"/>
      <w:szCs w:val="16"/>
      <w:lang w:eastAsia="en-US"/>
    </w:rPr>
  </w:style>
  <w:style w:type="character" w:customStyle="1" w:styleId="aff7">
    <w:name w:val="Схема документа Знак"/>
    <w:link w:val="aff6"/>
    <w:uiPriority w:val="99"/>
    <w:rsid w:val="002C7EA4"/>
    <w:rPr>
      <w:rFonts w:ascii="Tahoma" w:eastAsia="Calibri" w:hAnsi="Tahoma" w:cs="Tahoma"/>
      <w:sz w:val="16"/>
      <w:szCs w:val="16"/>
      <w:lang w:eastAsia="en-US"/>
    </w:rPr>
  </w:style>
  <w:style w:type="paragraph" w:styleId="aff8">
    <w:name w:val="Plain Text"/>
    <w:basedOn w:val="a"/>
    <w:link w:val="aff9"/>
    <w:uiPriority w:val="99"/>
    <w:unhideWhenUsed/>
    <w:rsid w:val="002C7EA4"/>
    <w:rPr>
      <w:rFonts w:ascii="Courier New" w:hAnsi="Courier New"/>
      <w:sz w:val="20"/>
      <w:szCs w:val="20"/>
      <w:lang w:val="x-none" w:eastAsia="x-none"/>
    </w:rPr>
  </w:style>
  <w:style w:type="character" w:customStyle="1" w:styleId="aff9">
    <w:name w:val="Текст Знак"/>
    <w:link w:val="aff8"/>
    <w:uiPriority w:val="99"/>
    <w:rsid w:val="002C7EA4"/>
    <w:rPr>
      <w:rFonts w:ascii="Courier New" w:hAnsi="Courier New"/>
      <w:lang w:val="x-none" w:eastAsia="x-none"/>
    </w:rPr>
  </w:style>
  <w:style w:type="paragraph" w:styleId="affa">
    <w:name w:val="annotation subject"/>
    <w:basedOn w:val="af6"/>
    <w:next w:val="af6"/>
    <w:link w:val="affb"/>
    <w:uiPriority w:val="99"/>
    <w:unhideWhenUsed/>
    <w:rsid w:val="002C7EA4"/>
    <w:rPr>
      <w:b/>
      <w:bCs/>
      <w:lang w:val="x-none" w:eastAsia="x-none"/>
    </w:rPr>
  </w:style>
  <w:style w:type="character" w:customStyle="1" w:styleId="affb">
    <w:name w:val="Тема примечания Знак"/>
    <w:link w:val="affa"/>
    <w:uiPriority w:val="99"/>
    <w:rsid w:val="002C7EA4"/>
    <w:rPr>
      <w:b/>
      <w:bCs/>
      <w:lang w:val="x-none" w:eastAsia="x-none"/>
    </w:rPr>
  </w:style>
  <w:style w:type="character" w:customStyle="1" w:styleId="a4">
    <w:name w:val="Текст выноски Знак"/>
    <w:link w:val="a3"/>
    <w:uiPriority w:val="99"/>
    <w:rsid w:val="002C7EA4"/>
    <w:rPr>
      <w:rFonts w:ascii="Tahoma" w:hAnsi="Tahoma" w:cs="Tahoma"/>
      <w:sz w:val="16"/>
      <w:szCs w:val="16"/>
    </w:rPr>
  </w:style>
  <w:style w:type="paragraph" w:styleId="affc">
    <w:name w:val="Revision"/>
    <w:uiPriority w:val="99"/>
    <w:semiHidden/>
    <w:rsid w:val="002C7EA4"/>
  </w:style>
  <w:style w:type="character" w:customStyle="1" w:styleId="af3">
    <w:name w:val="Абзац списка Знак"/>
    <w:link w:val="af2"/>
    <w:uiPriority w:val="34"/>
    <w:locked/>
    <w:rsid w:val="002C7EA4"/>
    <w:rPr>
      <w:sz w:val="24"/>
      <w:szCs w:val="24"/>
    </w:rPr>
  </w:style>
  <w:style w:type="paragraph" w:styleId="27">
    <w:name w:val="Quote"/>
    <w:basedOn w:val="a"/>
    <w:next w:val="a"/>
    <w:link w:val="211"/>
    <w:uiPriority w:val="29"/>
    <w:qFormat/>
    <w:rsid w:val="002C7EA4"/>
    <w:rPr>
      <w:i/>
      <w:iCs/>
      <w:color w:val="000000"/>
      <w:sz w:val="20"/>
      <w:szCs w:val="20"/>
    </w:rPr>
  </w:style>
  <w:style w:type="character" w:customStyle="1" w:styleId="28">
    <w:name w:val="Цитата 2 Знак"/>
    <w:link w:val="212"/>
    <w:uiPriority w:val="29"/>
    <w:rsid w:val="002C7EA4"/>
    <w:rPr>
      <w:i/>
      <w:iCs/>
      <w:color w:val="404040"/>
      <w:sz w:val="24"/>
      <w:szCs w:val="24"/>
    </w:rPr>
  </w:style>
  <w:style w:type="paragraph" w:styleId="affd">
    <w:name w:val="Intense Quote"/>
    <w:basedOn w:val="a"/>
    <w:next w:val="a"/>
    <w:link w:val="15"/>
    <w:uiPriority w:val="30"/>
    <w:qFormat/>
    <w:rsid w:val="002C7EA4"/>
    <w:pPr>
      <w:pBdr>
        <w:bottom w:val="single" w:sz="4" w:space="4" w:color="4F81BD"/>
      </w:pBdr>
      <w:spacing w:before="200" w:after="280"/>
      <w:ind w:left="936" w:right="936"/>
    </w:pPr>
    <w:rPr>
      <w:b/>
      <w:bCs/>
      <w:i/>
      <w:iCs/>
      <w:color w:val="4F81BD"/>
      <w:sz w:val="20"/>
      <w:szCs w:val="20"/>
    </w:rPr>
  </w:style>
  <w:style w:type="character" w:customStyle="1" w:styleId="affe">
    <w:name w:val="Выделенная цитата Знак"/>
    <w:link w:val="16"/>
    <w:uiPriority w:val="99"/>
    <w:rsid w:val="002C7EA4"/>
    <w:rPr>
      <w:i/>
      <w:iCs/>
      <w:color w:val="5B9BD5"/>
      <w:sz w:val="24"/>
      <w:szCs w:val="24"/>
    </w:rPr>
  </w:style>
  <w:style w:type="paragraph" w:styleId="afff">
    <w:name w:val="TOC Heading"/>
    <w:basedOn w:val="10"/>
    <w:next w:val="a"/>
    <w:uiPriority w:val="39"/>
    <w:semiHidden/>
    <w:unhideWhenUsed/>
    <w:qFormat/>
    <w:rsid w:val="002C7EA4"/>
    <w:pPr>
      <w:keepLines/>
      <w:numPr>
        <w:numId w:val="0"/>
      </w:numPr>
      <w:spacing w:before="480"/>
      <w:outlineLvl w:val="9"/>
    </w:pPr>
    <w:rPr>
      <w:rFonts w:ascii="Cambria" w:hAnsi="Cambria"/>
      <w:color w:val="365F91"/>
      <w:sz w:val="28"/>
      <w:szCs w:val="28"/>
      <w:lang w:val="ru-RU" w:eastAsia="ru-RU"/>
    </w:rPr>
  </w:style>
  <w:style w:type="paragraph" w:customStyle="1" w:styleId="afff0">
    <w:name w:val="Содержимое таблицы"/>
    <w:basedOn w:val="a"/>
    <w:uiPriority w:val="99"/>
    <w:rsid w:val="002C7EA4"/>
    <w:pPr>
      <w:widowControl w:val="0"/>
      <w:suppressLineNumbers/>
      <w:suppressAutoHyphens/>
    </w:pPr>
    <w:rPr>
      <w:rFonts w:ascii="Liberation Serif" w:eastAsia="SimSun" w:hAnsi="Liberation Serif" w:cs="Mangal"/>
      <w:kern w:val="2"/>
      <w:lang w:eastAsia="zh-CN" w:bidi="hi-IN"/>
    </w:rPr>
  </w:style>
  <w:style w:type="paragraph" w:customStyle="1" w:styleId="Default">
    <w:name w:val="Default"/>
    <w:rsid w:val="002C7EA4"/>
    <w:pPr>
      <w:autoSpaceDE w:val="0"/>
      <w:autoSpaceDN w:val="0"/>
      <w:adjustRightInd w:val="0"/>
    </w:pPr>
    <w:rPr>
      <w:color w:val="000000"/>
      <w:sz w:val="24"/>
      <w:szCs w:val="24"/>
    </w:rPr>
  </w:style>
  <w:style w:type="paragraph" w:customStyle="1" w:styleId="FORMATTEXT">
    <w:name w:val=".FORMATTEXT"/>
    <w:uiPriority w:val="99"/>
    <w:rsid w:val="002C7EA4"/>
    <w:pPr>
      <w:widowControl w:val="0"/>
      <w:autoSpaceDE w:val="0"/>
      <w:autoSpaceDN w:val="0"/>
      <w:adjustRightInd w:val="0"/>
    </w:pPr>
    <w:rPr>
      <w:sz w:val="24"/>
      <w:szCs w:val="24"/>
    </w:rPr>
  </w:style>
  <w:style w:type="paragraph" w:customStyle="1" w:styleId="BodyText21">
    <w:name w:val="Body Text 21"/>
    <w:basedOn w:val="a"/>
    <w:uiPriority w:val="99"/>
    <w:rsid w:val="002C7EA4"/>
    <w:pPr>
      <w:autoSpaceDE w:val="0"/>
      <w:autoSpaceDN w:val="0"/>
      <w:ind w:firstLine="709"/>
      <w:jc w:val="both"/>
    </w:pPr>
    <w:rPr>
      <w:rFonts w:ascii="Calibri" w:hAnsi="Calibri" w:cs="Calibri"/>
      <w:sz w:val="28"/>
      <w:szCs w:val="28"/>
    </w:rPr>
  </w:style>
  <w:style w:type="paragraph" w:customStyle="1" w:styleId="17">
    <w:name w:val="Знак1"/>
    <w:basedOn w:val="a"/>
    <w:uiPriority w:val="99"/>
    <w:rsid w:val="002C7EA4"/>
    <w:pPr>
      <w:spacing w:before="100" w:beforeAutospacing="1" w:after="100" w:afterAutospacing="1"/>
    </w:pPr>
    <w:rPr>
      <w:rFonts w:ascii="Tahoma" w:hAnsi="Tahoma" w:cs="Tahoma"/>
      <w:sz w:val="20"/>
      <w:szCs w:val="20"/>
      <w:lang w:val="en-US" w:eastAsia="en-US"/>
    </w:rPr>
  </w:style>
  <w:style w:type="paragraph" w:customStyle="1" w:styleId="11Char">
    <w:name w:val="Знак1 Знак Знак Знак Знак Знак Знак Знак Знак1 Char"/>
    <w:basedOn w:val="a"/>
    <w:uiPriority w:val="99"/>
    <w:rsid w:val="002C7EA4"/>
    <w:pPr>
      <w:spacing w:after="160" w:line="240" w:lineRule="exact"/>
    </w:pPr>
    <w:rPr>
      <w:rFonts w:ascii="Verdana" w:hAnsi="Verdana" w:cs="Verdana"/>
      <w:sz w:val="20"/>
      <w:szCs w:val="20"/>
      <w:lang w:val="en-US" w:eastAsia="en-US"/>
    </w:rPr>
  </w:style>
  <w:style w:type="paragraph" w:customStyle="1" w:styleId="MainTXT">
    <w:name w:val="MainTXT"/>
    <w:basedOn w:val="a"/>
    <w:uiPriority w:val="99"/>
    <w:rsid w:val="002C7EA4"/>
    <w:pPr>
      <w:suppressAutoHyphens/>
      <w:spacing w:line="360" w:lineRule="auto"/>
      <w:ind w:left="142" w:firstLine="709"/>
      <w:jc w:val="both"/>
    </w:pPr>
    <w:rPr>
      <w:rFonts w:ascii="Arial" w:hAnsi="Arial" w:cs="Arial"/>
      <w:lang w:eastAsia="ar-SA"/>
    </w:rPr>
  </w:style>
  <w:style w:type="paragraph" w:customStyle="1" w:styleId="11Char1">
    <w:name w:val="Знак1 Знак Знак Знак Знак Знак Знак Знак Знак1 Char1"/>
    <w:basedOn w:val="a"/>
    <w:uiPriority w:val="99"/>
    <w:rsid w:val="002C7EA4"/>
    <w:pPr>
      <w:spacing w:after="160" w:line="240" w:lineRule="exact"/>
    </w:pPr>
    <w:rPr>
      <w:rFonts w:ascii="Verdana" w:hAnsi="Verdana" w:cs="Verdana"/>
      <w:sz w:val="20"/>
      <w:szCs w:val="20"/>
      <w:lang w:val="en-US" w:eastAsia="en-US"/>
    </w:rPr>
  </w:style>
  <w:style w:type="paragraph" w:customStyle="1" w:styleId="afff1">
    <w:name w:val="Нормальный (таблица)"/>
    <w:basedOn w:val="a"/>
    <w:next w:val="a"/>
    <w:uiPriority w:val="99"/>
    <w:rsid w:val="002C7EA4"/>
    <w:pPr>
      <w:widowControl w:val="0"/>
      <w:autoSpaceDE w:val="0"/>
      <w:autoSpaceDN w:val="0"/>
      <w:adjustRightInd w:val="0"/>
      <w:jc w:val="both"/>
    </w:pPr>
    <w:rPr>
      <w:rFonts w:ascii="Arial" w:hAnsi="Arial" w:cs="Arial"/>
    </w:rPr>
  </w:style>
  <w:style w:type="paragraph" w:customStyle="1" w:styleId="afff2">
    <w:name w:val="Прижатый влево"/>
    <w:basedOn w:val="a"/>
    <w:next w:val="a"/>
    <w:uiPriority w:val="99"/>
    <w:rsid w:val="002C7EA4"/>
    <w:pPr>
      <w:widowControl w:val="0"/>
      <w:autoSpaceDE w:val="0"/>
      <w:autoSpaceDN w:val="0"/>
      <w:adjustRightInd w:val="0"/>
    </w:pPr>
    <w:rPr>
      <w:rFonts w:ascii="Arial" w:hAnsi="Arial" w:cs="Arial"/>
    </w:rPr>
  </w:style>
  <w:style w:type="paragraph" w:customStyle="1" w:styleId="18">
    <w:name w:val="Знак Знак1 Знак Знак"/>
    <w:basedOn w:val="a"/>
    <w:uiPriority w:val="99"/>
    <w:rsid w:val="002C7EA4"/>
    <w:pPr>
      <w:spacing w:before="100" w:beforeAutospacing="1" w:after="100" w:afterAutospacing="1"/>
      <w:jc w:val="both"/>
    </w:pPr>
    <w:rPr>
      <w:rFonts w:ascii="Tahoma" w:hAnsi="Tahoma" w:cs="Tahoma"/>
      <w:sz w:val="20"/>
      <w:szCs w:val="20"/>
      <w:lang w:val="en-US" w:eastAsia="en-US"/>
    </w:rPr>
  </w:style>
  <w:style w:type="paragraph" w:styleId="afff3">
    <w:name w:val="Title"/>
    <w:basedOn w:val="a"/>
    <w:next w:val="afb"/>
    <w:uiPriority w:val="99"/>
    <w:rsid w:val="002C7EA4"/>
    <w:pPr>
      <w:keepNext/>
      <w:suppressAutoHyphens/>
      <w:autoSpaceDE w:val="0"/>
      <w:spacing w:before="240" w:after="120"/>
    </w:pPr>
    <w:rPr>
      <w:rFonts w:ascii="Liberation Sans" w:eastAsia="Microsoft YaHei" w:hAnsi="Liberation Sans" w:cs="Mangal"/>
      <w:sz w:val="28"/>
      <w:szCs w:val="28"/>
      <w:lang w:eastAsia="zh-CN"/>
    </w:rPr>
  </w:style>
  <w:style w:type="paragraph" w:customStyle="1" w:styleId="36">
    <w:name w:val="Указатель3"/>
    <w:basedOn w:val="a"/>
    <w:uiPriority w:val="99"/>
    <w:rsid w:val="002C7EA4"/>
    <w:pPr>
      <w:suppressLineNumbers/>
      <w:suppressAutoHyphens/>
      <w:autoSpaceDE w:val="0"/>
    </w:pPr>
    <w:rPr>
      <w:rFonts w:cs="Mangal"/>
      <w:sz w:val="20"/>
      <w:szCs w:val="20"/>
      <w:lang w:eastAsia="zh-CN"/>
    </w:rPr>
  </w:style>
  <w:style w:type="paragraph" w:customStyle="1" w:styleId="29">
    <w:name w:val="Название объекта2"/>
    <w:basedOn w:val="a"/>
    <w:uiPriority w:val="99"/>
    <w:rsid w:val="002C7EA4"/>
    <w:pPr>
      <w:suppressLineNumbers/>
      <w:suppressAutoHyphens/>
      <w:autoSpaceDE w:val="0"/>
      <w:spacing w:before="120" w:after="120"/>
    </w:pPr>
    <w:rPr>
      <w:rFonts w:cs="Mangal"/>
      <w:i/>
      <w:iCs/>
      <w:lang w:eastAsia="zh-CN"/>
    </w:rPr>
  </w:style>
  <w:style w:type="paragraph" w:customStyle="1" w:styleId="2a">
    <w:name w:val="Указатель2"/>
    <w:basedOn w:val="a"/>
    <w:uiPriority w:val="99"/>
    <w:rsid w:val="002C7EA4"/>
    <w:pPr>
      <w:suppressLineNumbers/>
      <w:suppressAutoHyphens/>
      <w:autoSpaceDE w:val="0"/>
    </w:pPr>
    <w:rPr>
      <w:rFonts w:cs="Mangal"/>
      <w:sz w:val="20"/>
      <w:szCs w:val="20"/>
      <w:lang w:eastAsia="zh-CN"/>
    </w:rPr>
  </w:style>
  <w:style w:type="paragraph" w:customStyle="1" w:styleId="19">
    <w:name w:val="Название объекта1"/>
    <w:basedOn w:val="a"/>
    <w:uiPriority w:val="99"/>
    <w:rsid w:val="002C7EA4"/>
    <w:pPr>
      <w:suppressLineNumbers/>
      <w:suppressAutoHyphens/>
      <w:autoSpaceDE w:val="0"/>
      <w:spacing w:before="120" w:after="120"/>
    </w:pPr>
    <w:rPr>
      <w:rFonts w:cs="Mangal"/>
      <w:i/>
      <w:iCs/>
      <w:lang w:eastAsia="zh-CN"/>
    </w:rPr>
  </w:style>
  <w:style w:type="paragraph" w:customStyle="1" w:styleId="1a">
    <w:name w:val="Указатель1"/>
    <w:basedOn w:val="a"/>
    <w:uiPriority w:val="99"/>
    <w:rsid w:val="002C7EA4"/>
    <w:pPr>
      <w:suppressLineNumbers/>
      <w:suppressAutoHyphens/>
      <w:autoSpaceDE w:val="0"/>
    </w:pPr>
    <w:rPr>
      <w:rFonts w:cs="Mangal"/>
      <w:sz w:val="20"/>
      <w:szCs w:val="20"/>
      <w:lang w:eastAsia="zh-CN"/>
    </w:rPr>
  </w:style>
  <w:style w:type="paragraph" w:customStyle="1" w:styleId="1b">
    <w:name w:val="Текст1"/>
    <w:basedOn w:val="a"/>
    <w:uiPriority w:val="99"/>
    <w:rsid w:val="002C7EA4"/>
    <w:pPr>
      <w:suppressAutoHyphens/>
    </w:pPr>
    <w:rPr>
      <w:rFonts w:ascii="Courier New" w:hAnsi="Courier New" w:cs="Courier New"/>
      <w:sz w:val="20"/>
      <w:szCs w:val="20"/>
      <w:lang w:eastAsia="zh-CN"/>
    </w:rPr>
  </w:style>
  <w:style w:type="paragraph" w:customStyle="1" w:styleId="afff4">
    <w:name w:val="Знак Знак Знак Знак Знак Знак Знак Знак Знак Знак"/>
    <w:basedOn w:val="a"/>
    <w:uiPriority w:val="99"/>
    <w:rsid w:val="002C7EA4"/>
    <w:pPr>
      <w:suppressAutoHyphens/>
      <w:spacing w:after="160" w:line="240" w:lineRule="exact"/>
    </w:pPr>
    <w:rPr>
      <w:rFonts w:ascii="Verdana" w:hAnsi="Verdana" w:cs="Verdana"/>
      <w:lang w:val="en-US" w:eastAsia="zh-CN"/>
    </w:rPr>
  </w:style>
  <w:style w:type="paragraph" w:customStyle="1" w:styleId="afff5">
    <w:name w:val="Заголовок таблицы"/>
    <w:basedOn w:val="afff0"/>
    <w:uiPriority w:val="99"/>
    <w:rsid w:val="002C7EA4"/>
    <w:pPr>
      <w:widowControl/>
      <w:autoSpaceDE w:val="0"/>
      <w:jc w:val="center"/>
    </w:pPr>
    <w:rPr>
      <w:rFonts w:ascii="Times New Roman" w:eastAsia="Times New Roman" w:hAnsi="Times New Roman" w:cs="Times New Roman"/>
      <w:b/>
      <w:bCs/>
      <w:kern w:val="0"/>
      <w:sz w:val="20"/>
      <w:szCs w:val="20"/>
      <w:lang w:bidi="ar-SA"/>
    </w:rPr>
  </w:style>
  <w:style w:type="paragraph" w:customStyle="1" w:styleId="afff6">
    <w:name w:val="a"/>
    <w:basedOn w:val="a"/>
    <w:uiPriority w:val="99"/>
    <w:rsid w:val="002C7EA4"/>
    <w:pPr>
      <w:spacing w:after="200" w:line="276" w:lineRule="auto"/>
      <w:ind w:left="720"/>
    </w:pPr>
    <w:rPr>
      <w:rFonts w:ascii="Calibri" w:hAnsi="Calibri"/>
      <w:sz w:val="22"/>
      <w:szCs w:val="22"/>
    </w:rPr>
  </w:style>
  <w:style w:type="paragraph" w:customStyle="1" w:styleId="p88">
    <w:name w:val="p88"/>
    <w:basedOn w:val="a"/>
    <w:uiPriority w:val="99"/>
    <w:rsid w:val="002C7EA4"/>
    <w:pPr>
      <w:spacing w:before="100" w:beforeAutospacing="1" w:after="100" w:afterAutospacing="1"/>
    </w:pPr>
  </w:style>
  <w:style w:type="paragraph" w:customStyle="1" w:styleId="p89">
    <w:name w:val="p89"/>
    <w:basedOn w:val="a"/>
    <w:uiPriority w:val="99"/>
    <w:rsid w:val="002C7EA4"/>
    <w:pPr>
      <w:spacing w:before="100" w:beforeAutospacing="1" w:after="100" w:afterAutospacing="1"/>
    </w:pPr>
  </w:style>
  <w:style w:type="paragraph" w:customStyle="1" w:styleId="xl63">
    <w:name w:val="xl63"/>
    <w:basedOn w:val="a"/>
    <w:uiPriority w:val="99"/>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
    <w:uiPriority w:val="99"/>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65">
    <w:name w:val="xl65"/>
    <w:basedOn w:val="a"/>
    <w:uiPriority w:val="99"/>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66">
    <w:name w:val="xl66"/>
    <w:basedOn w:val="a"/>
    <w:uiPriority w:val="99"/>
    <w:rsid w:val="002C7EA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
    <w:uiPriority w:val="99"/>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a"/>
    <w:uiPriority w:val="99"/>
    <w:rsid w:val="002C7EA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uiPriority w:val="99"/>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
    <w:uiPriority w:val="99"/>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
    <w:uiPriority w:val="99"/>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
    <w:uiPriority w:val="99"/>
    <w:rsid w:val="002C7EA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a"/>
    <w:uiPriority w:val="99"/>
    <w:rsid w:val="002C7EA4"/>
    <w:pPr>
      <w:pBdr>
        <w:left w:val="single" w:sz="4" w:space="0" w:color="auto"/>
        <w:right w:val="single" w:sz="4" w:space="0" w:color="auto"/>
      </w:pBdr>
      <w:spacing w:before="100" w:beforeAutospacing="1" w:after="100" w:afterAutospacing="1"/>
      <w:jc w:val="center"/>
    </w:pPr>
  </w:style>
  <w:style w:type="paragraph" w:customStyle="1" w:styleId="xl74">
    <w:name w:val="xl74"/>
    <w:basedOn w:val="a"/>
    <w:uiPriority w:val="99"/>
    <w:rsid w:val="002C7E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
    <w:uiPriority w:val="99"/>
    <w:rsid w:val="002C7EA4"/>
    <w:pPr>
      <w:pBdr>
        <w:top w:val="single" w:sz="4" w:space="0" w:color="auto"/>
        <w:left w:val="single" w:sz="4" w:space="0" w:color="auto"/>
        <w:right w:val="single" w:sz="4" w:space="0" w:color="auto"/>
      </w:pBdr>
      <w:spacing w:before="100" w:beforeAutospacing="1" w:after="100" w:afterAutospacing="1"/>
    </w:pPr>
  </w:style>
  <w:style w:type="paragraph" w:customStyle="1" w:styleId="xl76">
    <w:name w:val="xl76"/>
    <w:basedOn w:val="a"/>
    <w:uiPriority w:val="99"/>
    <w:rsid w:val="002C7EA4"/>
    <w:pPr>
      <w:pBdr>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
    <w:uiPriority w:val="99"/>
    <w:rsid w:val="002C7EA4"/>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8">
    <w:name w:val="xl78"/>
    <w:basedOn w:val="a"/>
    <w:uiPriority w:val="99"/>
    <w:rsid w:val="002C7EA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9">
    <w:name w:val="xl79"/>
    <w:basedOn w:val="a"/>
    <w:uiPriority w:val="99"/>
    <w:rsid w:val="002C7E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uiPriority w:val="99"/>
    <w:rsid w:val="002C7EA4"/>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81">
    <w:name w:val="xl81"/>
    <w:basedOn w:val="a"/>
    <w:uiPriority w:val="99"/>
    <w:rsid w:val="002C7EA4"/>
    <w:pPr>
      <w:pBdr>
        <w:left w:val="single" w:sz="4" w:space="0" w:color="auto"/>
        <w:right w:val="single" w:sz="4" w:space="0" w:color="auto"/>
      </w:pBdr>
      <w:spacing w:before="100" w:beforeAutospacing="1" w:after="100" w:afterAutospacing="1"/>
    </w:pPr>
    <w:rPr>
      <w:sz w:val="18"/>
      <w:szCs w:val="18"/>
    </w:rPr>
  </w:style>
  <w:style w:type="paragraph" w:customStyle="1" w:styleId="xl82">
    <w:name w:val="xl82"/>
    <w:basedOn w:val="a"/>
    <w:uiPriority w:val="99"/>
    <w:rsid w:val="002C7EA4"/>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3">
    <w:name w:val="xl83"/>
    <w:basedOn w:val="a"/>
    <w:uiPriority w:val="99"/>
    <w:rsid w:val="002C7EA4"/>
    <w:pPr>
      <w:pBdr>
        <w:left w:val="single" w:sz="4" w:space="0" w:color="auto"/>
        <w:right w:val="single" w:sz="4" w:space="0" w:color="auto"/>
      </w:pBdr>
      <w:spacing w:before="100" w:beforeAutospacing="1" w:after="100" w:afterAutospacing="1"/>
      <w:jc w:val="center"/>
    </w:pPr>
  </w:style>
  <w:style w:type="paragraph" w:customStyle="1" w:styleId="xl84">
    <w:name w:val="xl84"/>
    <w:basedOn w:val="a"/>
    <w:uiPriority w:val="99"/>
    <w:rsid w:val="002C7E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5">
    <w:name w:val="xl85"/>
    <w:basedOn w:val="a"/>
    <w:uiPriority w:val="99"/>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uiPriority w:val="99"/>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uiPriority w:val="99"/>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
    <w:uiPriority w:val="99"/>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uiPriority w:val="99"/>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
    <w:uiPriority w:val="99"/>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uiPriority w:val="99"/>
    <w:rsid w:val="002C7EA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2">
    <w:name w:val="xl92"/>
    <w:basedOn w:val="a"/>
    <w:uiPriority w:val="99"/>
    <w:rsid w:val="002C7E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3">
    <w:name w:val="xl93"/>
    <w:basedOn w:val="a"/>
    <w:uiPriority w:val="99"/>
    <w:rsid w:val="002C7EA4"/>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111">
    <w:name w:val="Абзац списка11"/>
    <w:basedOn w:val="a"/>
    <w:uiPriority w:val="99"/>
    <w:rsid w:val="002C7EA4"/>
    <w:pPr>
      <w:spacing w:after="200" w:line="276" w:lineRule="auto"/>
      <w:ind w:left="720"/>
    </w:pPr>
    <w:rPr>
      <w:rFonts w:ascii="Calibri" w:hAnsi="Calibri" w:cs="Calibri"/>
      <w:sz w:val="22"/>
      <w:szCs w:val="22"/>
      <w:lang w:eastAsia="en-US"/>
    </w:rPr>
  </w:style>
  <w:style w:type="paragraph" w:customStyle="1" w:styleId="p20">
    <w:name w:val="p20"/>
    <w:basedOn w:val="a"/>
    <w:uiPriority w:val="99"/>
    <w:rsid w:val="002C7EA4"/>
    <w:pPr>
      <w:spacing w:before="100" w:beforeAutospacing="1" w:after="100" w:afterAutospacing="1"/>
    </w:pPr>
  </w:style>
  <w:style w:type="paragraph" w:customStyle="1" w:styleId="xl94">
    <w:name w:val="xl94"/>
    <w:basedOn w:val="a"/>
    <w:uiPriority w:val="99"/>
    <w:rsid w:val="002C7EA4"/>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5">
    <w:name w:val="xl95"/>
    <w:basedOn w:val="a"/>
    <w:uiPriority w:val="99"/>
    <w:rsid w:val="002C7EA4"/>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6">
    <w:name w:val="xl96"/>
    <w:basedOn w:val="a"/>
    <w:uiPriority w:val="99"/>
    <w:rsid w:val="002C7EA4"/>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97">
    <w:name w:val="xl97"/>
    <w:basedOn w:val="a"/>
    <w:uiPriority w:val="99"/>
    <w:rsid w:val="002C7EA4"/>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font5">
    <w:name w:val="font5"/>
    <w:basedOn w:val="a"/>
    <w:uiPriority w:val="99"/>
    <w:rsid w:val="002C7EA4"/>
    <w:pPr>
      <w:spacing w:before="100" w:beforeAutospacing="1" w:after="100" w:afterAutospacing="1"/>
    </w:pPr>
    <w:rPr>
      <w:rFonts w:ascii="Tahoma" w:hAnsi="Tahoma" w:cs="Tahoma"/>
      <w:color w:val="000000"/>
      <w:sz w:val="16"/>
      <w:szCs w:val="16"/>
    </w:rPr>
  </w:style>
  <w:style w:type="paragraph" w:customStyle="1" w:styleId="font6">
    <w:name w:val="font6"/>
    <w:basedOn w:val="a"/>
    <w:uiPriority w:val="99"/>
    <w:rsid w:val="002C7EA4"/>
    <w:pPr>
      <w:spacing w:before="100" w:beforeAutospacing="1" w:after="100" w:afterAutospacing="1"/>
    </w:pPr>
    <w:rPr>
      <w:rFonts w:ascii="Tahoma" w:hAnsi="Tahoma" w:cs="Tahoma"/>
      <w:b/>
      <w:bCs/>
      <w:color w:val="000000"/>
      <w:sz w:val="16"/>
      <w:szCs w:val="16"/>
    </w:rPr>
  </w:style>
  <w:style w:type="paragraph" w:customStyle="1" w:styleId="xl98">
    <w:name w:val="xl98"/>
    <w:basedOn w:val="a"/>
    <w:uiPriority w:val="99"/>
    <w:rsid w:val="002C7EA4"/>
    <w:pPr>
      <w:pBdr>
        <w:left w:val="single" w:sz="4" w:space="0" w:color="auto"/>
        <w:right w:val="single" w:sz="4" w:space="0" w:color="auto"/>
      </w:pBdr>
      <w:spacing w:before="100" w:beforeAutospacing="1" w:after="100" w:afterAutospacing="1"/>
      <w:jc w:val="center"/>
    </w:pPr>
    <w:rPr>
      <w:sz w:val="20"/>
      <w:szCs w:val="20"/>
    </w:rPr>
  </w:style>
  <w:style w:type="paragraph" w:customStyle="1" w:styleId="xl99">
    <w:name w:val="xl99"/>
    <w:basedOn w:val="a"/>
    <w:uiPriority w:val="99"/>
    <w:rsid w:val="002C7E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0">
    <w:name w:val="xl100"/>
    <w:basedOn w:val="a"/>
    <w:uiPriority w:val="99"/>
    <w:rsid w:val="002C7EA4"/>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01">
    <w:name w:val="xl101"/>
    <w:basedOn w:val="a"/>
    <w:uiPriority w:val="99"/>
    <w:rsid w:val="002C7EA4"/>
    <w:pPr>
      <w:pBdr>
        <w:left w:val="single" w:sz="4" w:space="0" w:color="auto"/>
        <w:right w:val="single" w:sz="4" w:space="0" w:color="auto"/>
      </w:pBdr>
      <w:spacing w:before="100" w:beforeAutospacing="1" w:after="100" w:afterAutospacing="1"/>
      <w:jc w:val="center"/>
    </w:pPr>
    <w:rPr>
      <w:sz w:val="20"/>
      <w:szCs w:val="20"/>
    </w:rPr>
  </w:style>
  <w:style w:type="paragraph" w:customStyle="1" w:styleId="xl102">
    <w:name w:val="xl102"/>
    <w:basedOn w:val="a"/>
    <w:uiPriority w:val="99"/>
    <w:rsid w:val="002C7EA4"/>
    <w:pPr>
      <w:pBdr>
        <w:left w:val="single" w:sz="4" w:space="0" w:color="auto"/>
        <w:bottom w:val="single" w:sz="4" w:space="0" w:color="auto"/>
      </w:pBdr>
      <w:spacing w:before="100" w:beforeAutospacing="1" w:after="100" w:afterAutospacing="1"/>
    </w:pPr>
    <w:rPr>
      <w:sz w:val="20"/>
      <w:szCs w:val="20"/>
    </w:rPr>
  </w:style>
  <w:style w:type="paragraph" w:customStyle="1" w:styleId="xl103">
    <w:name w:val="xl103"/>
    <w:basedOn w:val="a"/>
    <w:uiPriority w:val="99"/>
    <w:rsid w:val="002C7EA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4">
    <w:name w:val="xl104"/>
    <w:basedOn w:val="a"/>
    <w:uiPriority w:val="99"/>
    <w:rsid w:val="002C7EA4"/>
    <w:pPr>
      <w:pBdr>
        <w:top w:val="single" w:sz="4" w:space="0" w:color="auto"/>
        <w:left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05">
    <w:name w:val="xl105"/>
    <w:basedOn w:val="a"/>
    <w:uiPriority w:val="99"/>
    <w:rsid w:val="002C7EA4"/>
    <w:pPr>
      <w:pBdr>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06">
    <w:name w:val="xl106"/>
    <w:basedOn w:val="a"/>
    <w:uiPriority w:val="99"/>
    <w:rsid w:val="002C7EA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07">
    <w:name w:val="xl107"/>
    <w:basedOn w:val="a"/>
    <w:uiPriority w:val="99"/>
    <w:rsid w:val="002C7EA4"/>
    <w:pPr>
      <w:pBdr>
        <w:left w:val="single" w:sz="4" w:space="0" w:color="auto"/>
        <w:bottom w:val="single" w:sz="4" w:space="0" w:color="auto"/>
        <w:right w:val="single" w:sz="4" w:space="0" w:color="auto"/>
      </w:pBdr>
      <w:shd w:val="clear" w:color="auto" w:fill="C0C0C0"/>
      <w:spacing w:before="100" w:beforeAutospacing="1" w:after="100" w:afterAutospacing="1"/>
      <w:jc w:val="center"/>
    </w:pPr>
    <w:rPr>
      <w:sz w:val="20"/>
      <w:szCs w:val="20"/>
    </w:rPr>
  </w:style>
  <w:style w:type="paragraph" w:customStyle="1" w:styleId="xl108">
    <w:name w:val="xl108"/>
    <w:basedOn w:val="a"/>
    <w:uiPriority w:val="99"/>
    <w:rsid w:val="002C7EA4"/>
    <w:pPr>
      <w:pBdr>
        <w:top w:val="single" w:sz="4" w:space="0" w:color="auto"/>
        <w:left w:val="single" w:sz="4" w:space="0" w:color="auto"/>
        <w:right w:val="single" w:sz="4" w:space="0" w:color="auto"/>
      </w:pBdr>
      <w:shd w:val="clear" w:color="auto" w:fill="C0C0C0"/>
      <w:spacing w:before="100" w:beforeAutospacing="1" w:after="100" w:afterAutospacing="1"/>
      <w:jc w:val="center"/>
    </w:pPr>
    <w:rPr>
      <w:sz w:val="20"/>
      <w:szCs w:val="20"/>
    </w:rPr>
  </w:style>
  <w:style w:type="paragraph" w:customStyle="1" w:styleId="xl109">
    <w:name w:val="xl109"/>
    <w:basedOn w:val="a"/>
    <w:uiPriority w:val="99"/>
    <w:rsid w:val="002C7EA4"/>
    <w:pPr>
      <w:pBdr>
        <w:left w:val="single" w:sz="4" w:space="0" w:color="auto"/>
        <w:bottom w:val="single" w:sz="4" w:space="0" w:color="auto"/>
        <w:right w:val="single" w:sz="4" w:space="0" w:color="auto"/>
      </w:pBdr>
      <w:shd w:val="clear" w:color="auto" w:fill="C0C0C0"/>
      <w:spacing w:before="100" w:beforeAutospacing="1" w:after="100" w:afterAutospacing="1"/>
      <w:jc w:val="center"/>
    </w:pPr>
    <w:rPr>
      <w:sz w:val="20"/>
      <w:szCs w:val="20"/>
    </w:rPr>
  </w:style>
  <w:style w:type="paragraph" w:customStyle="1" w:styleId="xl110">
    <w:name w:val="xl110"/>
    <w:basedOn w:val="a"/>
    <w:uiPriority w:val="99"/>
    <w:rsid w:val="002C7EA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sz w:val="20"/>
      <w:szCs w:val="20"/>
    </w:rPr>
  </w:style>
  <w:style w:type="paragraph" w:customStyle="1" w:styleId="xl111">
    <w:name w:val="xl111"/>
    <w:basedOn w:val="a"/>
    <w:uiPriority w:val="99"/>
    <w:rsid w:val="002C7EA4"/>
    <w:pPr>
      <w:pBdr>
        <w:top w:val="single" w:sz="4" w:space="0" w:color="auto"/>
        <w:left w:val="single" w:sz="4" w:space="0" w:color="auto"/>
        <w:right w:val="single" w:sz="4" w:space="0" w:color="auto"/>
      </w:pBdr>
      <w:shd w:val="clear" w:color="auto" w:fill="C0C0C0"/>
      <w:spacing w:before="100" w:beforeAutospacing="1" w:after="100" w:afterAutospacing="1"/>
      <w:jc w:val="center"/>
    </w:pPr>
    <w:rPr>
      <w:sz w:val="20"/>
      <w:szCs w:val="20"/>
    </w:rPr>
  </w:style>
  <w:style w:type="paragraph" w:customStyle="1" w:styleId="xl112">
    <w:name w:val="xl112"/>
    <w:basedOn w:val="a"/>
    <w:uiPriority w:val="99"/>
    <w:rsid w:val="002C7EA4"/>
    <w:pPr>
      <w:pBdr>
        <w:left w:val="single" w:sz="4" w:space="0" w:color="auto"/>
        <w:bottom w:val="single" w:sz="4" w:space="0" w:color="auto"/>
        <w:right w:val="single" w:sz="4" w:space="0" w:color="auto"/>
      </w:pBdr>
      <w:shd w:val="clear" w:color="auto" w:fill="C0C0C0"/>
      <w:spacing w:before="100" w:beforeAutospacing="1" w:after="100" w:afterAutospacing="1"/>
      <w:jc w:val="center"/>
    </w:pPr>
    <w:rPr>
      <w:sz w:val="20"/>
      <w:szCs w:val="20"/>
    </w:rPr>
  </w:style>
  <w:style w:type="paragraph" w:customStyle="1" w:styleId="xl113">
    <w:name w:val="xl113"/>
    <w:basedOn w:val="a"/>
    <w:uiPriority w:val="99"/>
    <w:rsid w:val="002C7EA4"/>
    <w:pPr>
      <w:pBdr>
        <w:top w:val="single" w:sz="4" w:space="0" w:color="auto"/>
        <w:left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14">
    <w:name w:val="xl114"/>
    <w:basedOn w:val="a"/>
    <w:uiPriority w:val="99"/>
    <w:rsid w:val="002C7EA4"/>
    <w:pPr>
      <w:pBdr>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15">
    <w:name w:val="xl115"/>
    <w:basedOn w:val="a"/>
    <w:uiPriority w:val="99"/>
    <w:rsid w:val="002C7EA4"/>
    <w:pPr>
      <w:pBdr>
        <w:top w:val="single" w:sz="4" w:space="0" w:color="auto"/>
        <w:left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16">
    <w:name w:val="xl116"/>
    <w:basedOn w:val="a"/>
    <w:uiPriority w:val="99"/>
    <w:rsid w:val="002C7EA4"/>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117">
    <w:name w:val="xl117"/>
    <w:basedOn w:val="a"/>
    <w:uiPriority w:val="99"/>
    <w:rsid w:val="002C7EA4"/>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18">
    <w:name w:val="xl118"/>
    <w:basedOn w:val="a"/>
    <w:uiPriority w:val="99"/>
    <w:rsid w:val="002C7EA4"/>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9">
    <w:name w:val="xl119"/>
    <w:basedOn w:val="a"/>
    <w:uiPriority w:val="99"/>
    <w:rsid w:val="002C7EA4"/>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pPr>
    <w:rPr>
      <w:sz w:val="20"/>
      <w:szCs w:val="20"/>
    </w:rPr>
  </w:style>
  <w:style w:type="paragraph" w:customStyle="1" w:styleId="xl120">
    <w:name w:val="xl120"/>
    <w:basedOn w:val="a"/>
    <w:uiPriority w:val="99"/>
    <w:rsid w:val="002C7EA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121">
    <w:name w:val="xl121"/>
    <w:basedOn w:val="a"/>
    <w:uiPriority w:val="99"/>
    <w:rsid w:val="002C7EA4"/>
    <w:pPr>
      <w:pBdr>
        <w:top w:val="single" w:sz="4" w:space="0" w:color="auto"/>
        <w:left w:val="single" w:sz="4" w:space="0" w:color="auto"/>
        <w:right w:val="single" w:sz="4" w:space="0" w:color="auto"/>
      </w:pBdr>
      <w:shd w:val="clear" w:color="auto" w:fill="00CCFF"/>
      <w:spacing w:before="100" w:beforeAutospacing="1" w:after="100" w:afterAutospacing="1"/>
    </w:pPr>
    <w:rPr>
      <w:sz w:val="20"/>
      <w:szCs w:val="20"/>
    </w:rPr>
  </w:style>
  <w:style w:type="paragraph" w:customStyle="1" w:styleId="xl122">
    <w:name w:val="xl122"/>
    <w:basedOn w:val="a"/>
    <w:uiPriority w:val="99"/>
    <w:rsid w:val="002C7EA4"/>
    <w:pPr>
      <w:pBdr>
        <w:left w:val="single" w:sz="4" w:space="0" w:color="auto"/>
        <w:bottom w:val="single" w:sz="4" w:space="0" w:color="auto"/>
        <w:right w:val="single" w:sz="4" w:space="0" w:color="auto"/>
      </w:pBdr>
      <w:shd w:val="clear" w:color="auto" w:fill="00CCFF"/>
      <w:spacing w:before="100" w:beforeAutospacing="1" w:after="100" w:afterAutospacing="1"/>
    </w:pPr>
    <w:rPr>
      <w:sz w:val="20"/>
      <w:szCs w:val="20"/>
    </w:rPr>
  </w:style>
  <w:style w:type="paragraph" w:customStyle="1" w:styleId="xl123">
    <w:name w:val="xl123"/>
    <w:basedOn w:val="a"/>
    <w:uiPriority w:val="99"/>
    <w:rsid w:val="002C7EA4"/>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24">
    <w:name w:val="xl124"/>
    <w:basedOn w:val="a"/>
    <w:uiPriority w:val="99"/>
    <w:rsid w:val="002C7EA4"/>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125">
    <w:name w:val="xl125"/>
    <w:basedOn w:val="a"/>
    <w:uiPriority w:val="99"/>
    <w:rsid w:val="002C7EA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pPr>
    <w:rPr>
      <w:sz w:val="20"/>
      <w:szCs w:val="20"/>
    </w:rPr>
  </w:style>
  <w:style w:type="paragraph" w:customStyle="1" w:styleId="xl126">
    <w:name w:val="xl126"/>
    <w:basedOn w:val="a"/>
    <w:uiPriority w:val="99"/>
    <w:rsid w:val="002C7EA4"/>
    <w:pPr>
      <w:pBdr>
        <w:top w:val="single" w:sz="4" w:space="0" w:color="auto"/>
        <w:left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27">
    <w:name w:val="xl127"/>
    <w:basedOn w:val="a"/>
    <w:uiPriority w:val="99"/>
    <w:rsid w:val="002C7EA4"/>
    <w:pPr>
      <w:pBdr>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28">
    <w:name w:val="xl128"/>
    <w:basedOn w:val="a"/>
    <w:uiPriority w:val="99"/>
    <w:rsid w:val="002C7EA4"/>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29">
    <w:name w:val="xl129"/>
    <w:basedOn w:val="a"/>
    <w:uiPriority w:val="99"/>
    <w:rsid w:val="002C7EA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130">
    <w:name w:val="xl130"/>
    <w:basedOn w:val="a"/>
    <w:uiPriority w:val="99"/>
    <w:rsid w:val="002C7EA4"/>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131">
    <w:name w:val="xl131"/>
    <w:basedOn w:val="a"/>
    <w:uiPriority w:val="99"/>
    <w:rsid w:val="002C7EA4"/>
    <w:pPr>
      <w:pBdr>
        <w:top w:val="single" w:sz="4" w:space="0" w:color="auto"/>
        <w:left w:val="single" w:sz="4" w:space="0" w:color="auto"/>
      </w:pBdr>
      <w:shd w:val="clear" w:color="auto" w:fill="C0C0C0"/>
      <w:spacing w:before="100" w:beforeAutospacing="1" w:after="100" w:afterAutospacing="1"/>
    </w:pPr>
    <w:rPr>
      <w:sz w:val="20"/>
      <w:szCs w:val="20"/>
    </w:rPr>
  </w:style>
  <w:style w:type="paragraph" w:customStyle="1" w:styleId="xl132">
    <w:name w:val="xl132"/>
    <w:basedOn w:val="a"/>
    <w:uiPriority w:val="99"/>
    <w:rsid w:val="002C7EA4"/>
    <w:pPr>
      <w:pBdr>
        <w:top w:val="single" w:sz="4" w:space="0" w:color="auto"/>
        <w:right w:val="single" w:sz="4" w:space="0" w:color="auto"/>
      </w:pBdr>
      <w:shd w:val="clear" w:color="auto" w:fill="C0C0C0"/>
      <w:spacing w:before="100" w:beforeAutospacing="1" w:after="100" w:afterAutospacing="1"/>
    </w:pPr>
    <w:rPr>
      <w:sz w:val="20"/>
      <w:szCs w:val="20"/>
    </w:rPr>
  </w:style>
  <w:style w:type="paragraph" w:customStyle="1" w:styleId="xl133">
    <w:name w:val="xl133"/>
    <w:basedOn w:val="a"/>
    <w:uiPriority w:val="99"/>
    <w:rsid w:val="002C7EA4"/>
    <w:pPr>
      <w:pBdr>
        <w:left w:val="single" w:sz="4" w:space="0" w:color="auto"/>
      </w:pBdr>
      <w:shd w:val="clear" w:color="auto" w:fill="C0C0C0"/>
      <w:spacing w:before="100" w:beforeAutospacing="1" w:after="100" w:afterAutospacing="1"/>
    </w:pPr>
    <w:rPr>
      <w:sz w:val="20"/>
      <w:szCs w:val="20"/>
    </w:rPr>
  </w:style>
  <w:style w:type="paragraph" w:customStyle="1" w:styleId="xl134">
    <w:name w:val="xl134"/>
    <w:basedOn w:val="a"/>
    <w:uiPriority w:val="99"/>
    <w:rsid w:val="002C7EA4"/>
    <w:pPr>
      <w:pBdr>
        <w:right w:val="single" w:sz="4" w:space="0" w:color="auto"/>
      </w:pBdr>
      <w:shd w:val="clear" w:color="auto" w:fill="C0C0C0"/>
      <w:spacing w:before="100" w:beforeAutospacing="1" w:after="100" w:afterAutospacing="1"/>
    </w:pPr>
    <w:rPr>
      <w:sz w:val="20"/>
      <w:szCs w:val="20"/>
    </w:rPr>
  </w:style>
  <w:style w:type="paragraph" w:customStyle="1" w:styleId="xl135">
    <w:name w:val="xl135"/>
    <w:basedOn w:val="a"/>
    <w:uiPriority w:val="99"/>
    <w:rsid w:val="002C7EA4"/>
    <w:pPr>
      <w:pBdr>
        <w:left w:val="single" w:sz="4" w:space="0" w:color="auto"/>
        <w:right w:val="single" w:sz="4" w:space="0" w:color="auto"/>
      </w:pBdr>
      <w:shd w:val="clear" w:color="auto" w:fill="C0C0C0"/>
      <w:spacing w:before="100" w:beforeAutospacing="1" w:after="100" w:afterAutospacing="1"/>
      <w:jc w:val="center"/>
    </w:pPr>
    <w:rPr>
      <w:sz w:val="20"/>
      <w:szCs w:val="20"/>
    </w:rPr>
  </w:style>
  <w:style w:type="paragraph" w:customStyle="1" w:styleId="xl136">
    <w:name w:val="xl136"/>
    <w:basedOn w:val="a"/>
    <w:uiPriority w:val="99"/>
    <w:rsid w:val="002C7EA4"/>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37">
    <w:name w:val="xl137"/>
    <w:basedOn w:val="a"/>
    <w:uiPriority w:val="99"/>
    <w:rsid w:val="002C7EA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8">
    <w:name w:val="xl138"/>
    <w:basedOn w:val="a"/>
    <w:uiPriority w:val="99"/>
    <w:rsid w:val="002C7EA4"/>
    <w:pPr>
      <w:pBdr>
        <w:left w:val="single" w:sz="4" w:space="0" w:color="auto"/>
        <w:right w:val="single" w:sz="4" w:space="0" w:color="auto"/>
      </w:pBdr>
      <w:spacing w:before="100" w:beforeAutospacing="1" w:after="100" w:afterAutospacing="1"/>
      <w:jc w:val="center"/>
    </w:pPr>
    <w:rPr>
      <w:sz w:val="20"/>
      <w:szCs w:val="20"/>
    </w:rPr>
  </w:style>
  <w:style w:type="paragraph" w:customStyle="1" w:styleId="xl139">
    <w:name w:val="xl139"/>
    <w:basedOn w:val="a"/>
    <w:uiPriority w:val="99"/>
    <w:rsid w:val="002C7EA4"/>
    <w:pPr>
      <w:pBdr>
        <w:left w:val="single" w:sz="4" w:space="0" w:color="auto"/>
        <w:right w:val="single" w:sz="4" w:space="0" w:color="auto"/>
      </w:pBdr>
      <w:shd w:val="clear" w:color="auto" w:fill="C0C0C0"/>
      <w:spacing w:before="100" w:beforeAutospacing="1" w:after="100" w:afterAutospacing="1"/>
      <w:jc w:val="center"/>
    </w:pPr>
    <w:rPr>
      <w:sz w:val="20"/>
      <w:szCs w:val="20"/>
    </w:rPr>
  </w:style>
  <w:style w:type="paragraph" w:customStyle="1" w:styleId="xl140">
    <w:name w:val="xl140"/>
    <w:basedOn w:val="a"/>
    <w:uiPriority w:val="99"/>
    <w:rsid w:val="002C7EA4"/>
    <w:pPr>
      <w:pBdr>
        <w:left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141">
    <w:name w:val="xl141"/>
    <w:basedOn w:val="a"/>
    <w:uiPriority w:val="99"/>
    <w:rsid w:val="002C7EA4"/>
    <w:pPr>
      <w:pBdr>
        <w:top w:val="single" w:sz="4" w:space="0" w:color="auto"/>
        <w:left w:val="single" w:sz="4" w:space="0" w:color="auto"/>
      </w:pBdr>
      <w:spacing w:before="100" w:beforeAutospacing="1" w:after="100" w:afterAutospacing="1"/>
    </w:pPr>
    <w:rPr>
      <w:sz w:val="20"/>
      <w:szCs w:val="20"/>
    </w:rPr>
  </w:style>
  <w:style w:type="paragraph" w:customStyle="1" w:styleId="xl142">
    <w:name w:val="xl142"/>
    <w:basedOn w:val="a"/>
    <w:uiPriority w:val="99"/>
    <w:rsid w:val="002C7EA4"/>
    <w:pPr>
      <w:pBdr>
        <w:left w:val="single" w:sz="4" w:space="0" w:color="auto"/>
        <w:bottom w:val="single" w:sz="4" w:space="0" w:color="auto"/>
      </w:pBdr>
      <w:spacing w:before="100" w:beforeAutospacing="1" w:after="100" w:afterAutospacing="1"/>
    </w:pPr>
    <w:rPr>
      <w:sz w:val="20"/>
      <w:szCs w:val="20"/>
    </w:rPr>
  </w:style>
  <w:style w:type="paragraph" w:customStyle="1" w:styleId="xl143">
    <w:name w:val="xl143"/>
    <w:basedOn w:val="a"/>
    <w:uiPriority w:val="99"/>
    <w:rsid w:val="002C7EA4"/>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4">
    <w:name w:val="xl144"/>
    <w:basedOn w:val="a"/>
    <w:uiPriority w:val="99"/>
    <w:rsid w:val="002C7EA4"/>
    <w:pPr>
      <w:pBdr>
        <w:left w:val="single" w:sz="4" w:space="0" w:color="auto"/>
        <w:right w:val="single" w:sz="4" w:space="0" w:color="auto"/>
      </w:pBdr>
      <w:shd w:val="clear" w:color="auto" w:fill="C0C0C0"/>
      <w:spacing w:before="100" w:beforeAutospacing="1" w:after="100" w:afterAutospacing="1"/>
    </w:pPr>
    <w:rPr>
      <w:sz w:val="20"/>
      <w:szCs w:val="20"/>
    </w:rPr>
  </w:style>
  <w:style w:type="paragraph" w:customStyle="1" w:styleId="xl145">
    <w:name w:val="xl145"/>
    <w:basedOn w:val="a"/>
    <w:uiPriority w:val="99"/>
    <w:rsid w:val="002C7EA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sz w:val="20"/>
      <w:szCs w:val="20"/>
    </w:rPr>
  </w:style>
  <w:style w:type="paragraph" w:customStyle="1" w:styleId="xl146">
    <w:name w:val="xl146"/>
    <w:basedOn w:val="a"/>
    <w:uiPriority w:val="99"/>
    <w:rsid w:val="002C7EA4"/>
    <w:pPr>
      <w:pBdr>
        <w:top w:val="single" w:sz="4" w:space="0" w:color="auto"/>
        <w:left w:val="single" w:sz="4" w:space="0" w:color="auto"/>
        <w:right w:val="single" w:sz="4" w:space="0" w:color="auto"/>
      </w:pBdr>
      <w:shd w:val="clear" w:color="auto" w:fill="C0C0C0"/>
      <w:spacing w:before="100" w:beforeAutospacing="1" w:after="100" w:afterAutospacing="1"/>
      <w:jc w:val="center"/>
    </w:pPr>
    <w:rPr>
      <w:sz w:val="20"/>
      <w:szCs w:val="20"/>
    </w:rPr>
  </w:style>
  <w:style w:type="paragraph" w:customStyle="1" w:styleId="xl147">
    <w:name w:val="xl147"/>
    <w:basedOn w:val="a"/>
    <w:uiPriority w:val="99"/>
    <w:rsid w:val="002C7EA4"/>
    <w:pPr>
      <w:pBdr>
        <w:top w:val="single" w:sz="4" w:space="0" w:color="auto"/>
        <w:left w:val="single" w:sz="4" w:space="0" w:color="auto"/>
        <w:right w:val="single" w:sz="4" w:space="0" w:color="auto"/>
      </w:pBdr>
      <w:shd w:val="clear" w:color="auto" w:fill="800000"/>
      <w:spacing w:before="100" w:beforeAutospacing="1" w:after="100" w:afterAutospacing="1"/>
    </w:pPr>
    <w:rPr>
      <w:sz w:val="20"/>
      <w:szCs w:val="20"/>
    </w:rPr>
  </w:style>
  <w:style w:type="paragraph" w:customStyle="1" w:styleId="xl148">
    <w:name w:val="xl148"/>
    <w:basedOn w:val="a"/>
    <w:uiPriority w:val="99"/>
    <w:rsid w:val="002C7EA4"/>
    <w:pPr>
      <w:pBdr>
        <w:left w:val="single" w:sz="4" w:space="0" w:color="auto"/>
        <w:bottom w:val="single" w:sz="4" w:space="0" w:color="auto"/>
        <w:right w:val="single" w:sz="4" w:space="0" w:color="auto"/>
      </w:pBdr>
      <w:shd w:val="clear" w:color="auto" w:fill="800000"/>
      <w:spacing w:before="100" w:beforeAutospacing="1" w:after="100" w:afterAutospacing="1"/>
    </w:pPr>
    <w:rPr>
      <w:sz w:val="20"/>
      <w:szCs w:val="20"/>
    </w:rPr>
  </w:style>
  <w:style w:type="paragraph" w:customStyle="1" w:styleId="xl149">
    <w:name w:val="xl149"/>
    <w:basedOn w:val="a"/>
    <w:uiPriority w:val="99"/>
    <w:rsid w:val="002C7EA4"/>
    <w:pPr>
      <w:pBdr>
        <w:top w:val="single" w:sz="4" w:space="0" w:color="auto"/>
        <w:left w:val="single" w:sz="4" w:space="0" w:color="auto"/>
        <w:right w:val="single" w:sz="4" w:space="0" w:color="auto"/>
      </w:pBdr>
      <w:shd w:val="clear" w:color="auto" w:fill="C0C0C0"/>
      <w:spacing w:before="100" w:beforeAutospacing="1" w:after="100" w:afterAutospacing="1"/>
    </w:pPr>
    <w:rPr>
      <w:sz w:val="20"/>
      <w:szCs w:val="20"/>
    </w:rPr>
  </w:style>
  <w:style w:type="paragraph" w:customStyle="1" w:styleId="xl150">
    <w:name w:val="xl150"/>
    <w:basedOn w:val="a"/>
    <w:uiPriority w:val="99"/>
    <w:rsid w:val="002C7EA4"/>
    <w:pPr>
      <w:pBdr>
        <w:left w:val="single" w:sz="4" w:space="0" w:color="auto"/>
        <w:bottom w:val="single" w:sz="4" w:space="0" w:color="auto"/>
        <w:right w:val="single" w:sz="4" w:space="0" w:color="auto"/>
      </w:pBdr>
      <w:shd w:val="clear" w:color="auto" w:fill="C0C0C0"/>
      <w:spacing w:before="100" w:beforeAutospacing="1" w:after="100" w:afterAutospacing="1"/>
    </w:pPr>
    <w:rPr>
      <w:sz w:val="20"/>
      <w:szCs w:val="20"/>
    </w:rPr>
  </w:style>
  <w:style w:type="paragraph" w:customStyle="1" w:styleId="xl151">
    <w:name w:val="xl151"/>
    <w:basedOn w:val="a"/>
    <w:uiPriority w:val="99"/>
    <w:rsid w:val="002C7EA4"/>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152">
    <w:name w:val="xl152"/>
    <w:basedOn w:val="a"/>
    <w:uiPriority w:val="99"/>
    <w:rsid w:val="002C7EA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153">
    <w:name w:val="xl153"/>
    <w:basedOn w:val="a"/>
    <w:uiPriority w:val="99"/>
    <w:rsid w:val="002C7EA4"/>
    <w:pPr>
      <w:pBdr>
        <w:top w:val="single" w:sz="4" w:space="0" w:color="auto"/>
        <w:left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54">
    <w:name w:val="xl154"/>
    <w:basedOn w:val="a"/>
    <w:uiPriority w:val="99"/>
    <w:rsid w:val="002C7EA4"/>
    <w:pPr>
      <w:pBdr>
        <w:top w:val="single" w:sz="4" w:space="0" w:color="auto"/>
        <w:left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55">
    <w:name w:val="xl155"/>
    <w:basedOn w:val="a"/>
    <w:uiPriority w:val="99"/>
    <w:rsid w:val="002C7EA4"/>
    <w:pPr>
      <w:pBdr>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56">
    <w:name w:val="xl156"/>
    <w:basedOn w:val="a"/>
    <w:uiPriority w:val="99"/>
    <w:rsid w:val="002C7EA4"/>
    <w:pPr>
      <w:pBdr>
        <w:top w:val="single" w:sz="4" w:space="0" w:color="auto"/>
        <w:left w:val="single" w:sz="4" w:space="0" w:color="auto"/>
        <w:right w:val="single" w:sz="4" w:space="0" w:color="auto"/>
      </w:pBdr>
      <w:shd w:val="clear" w:color="auto" w:fill="993300"/>
      <w:spacing w:before="100" w:beforeAutospacing="1" w:after="100" w:afterAutospacing="1"/>
    </w:pPr>
    <w:rPr>
      <w:sz w:val="20"/>
      <w:szCs w:val="20"/>
    </w:rPr>
  </w:style>
  <w:style w:type="paragraph" w:customStyle="1" w:styleId="xl157">
    <w:name w:val="xl157"/>
    <w:basedOn w:val="a"/>
    <w:uiPriority w:val="99"/>
    <w:rsid w:val="002C7EA4"/>
    <w:pPr>
      <w:pBdr>
        <w:left w:val="single" w:sz="4" w:space="0" w:color="auto"/>
        <w:bottom w:val="single" w:sz="4" w:space="0" w:color="auto"/>
        <w:right w:val="single" w:sz="4" w:space="0" w:color="auto"/>
      </w:pBdr>
      <w:spacing w:before="100" w:beforeAutospacing="1" w:after="100" w:afterAutospacing="1"/>
    </w:pPr>
  </w:style>
  <w:style w:type="paragraph" w:customStyle="1" w:styleId="xl158">
    <w:name w:val="xl158"/>
    <w:basedOn w:val="a"/>
    <w:uiPriority w:val="99"/>
    <w:rsid w:val="002C7EA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sz w:val="20"/>
      <w:szCs w:val="20"/>
    </w:rPr>
  </w:style>
  <w:style w:type="paragraph" w:customStyle="1" w:styleId="xl159">
    <w:name w:val="xl159"/>
    <w:basedOn w:val="a"/>
    <w:uiPriority w:val="99"/>
    <w:rsid w:val="002C7EA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sz w:val="20"/>
      <w:szCs w:val="20"/>
    </w:rPr>
  </w:style>
  <w:style w:type="paragraph" w:customStyle="1" w:styleId="xl160">
    <w:name w:val="xl160"/>
    <w:basedOn w:val="a"/>
    <w:uiPriority w:val="99"/>
    <w:rsid w:val="002C7EA4"/>
    <w:pPr>
      <w:pBdr>
        <w:top w:val="single" w:sz="4" w:space="0" w:color="auto"/>
        <w:left w:val="single" w:sz="4" w:space="0" w:color="auto"/>
        <w:bottom w:val="single" w:sz="4" w:space="0" w:color="auto"/>
        <w:right w:val="single" w:sz="4" w:space="0" w:color="auto"/>
      </w:pBdr>
      <w:shd w:val="clear" w:color="auto" w:fill="993300"/>
      <w:spacing w:before="100" w:beforeAutospacing="1" w:after="100" w:afterAutospacing="1"/>
      <w:jc w:val="center"/>
    </w:pPr>
    <w:rPr>
      <w:sz w:val="20"/>
      <w:szCs w:val="20"/>
    </w:rPr>
  </w:style>
  <w:style w:type="paragraph" w:customStyle="1" w:styleId="xl161">
    <w:name w:val="xl161"/>
    <w:basedOn w:val="a"/>
    <w:uiPriority w:val="99"/>
    <w:rsid w:val="002C7EA4"/>
    <w:pPr>
      <w:pBdr>
        <w:top w:val="single" w:sz="4" w:space="0" w:color="auto"/>
        <w:left w:val="single" w:sz="4" w:space="0" w:color="auto"/>
        <w:bottom w:val="single" w:sz="4" w:space="0" w:color="auto"/>
        <w:right w:val="single" w:sz="4" w:space="0" w:color="auto"/>
      </w:pBdr>
      <w:shd w:val="clear" w:color="auto" w:fill="993300"/>
      <w:spacing w:before="100" w:beforeAutospacing="1" w:after="100" w:afterAutospacing="1"/>
    </w:pPr>
    <w:rPr>
      <w:sz w:val="20"/>
      <w:szCs w:val="20"/>
    </w:rPr>
  </w:style>
  <w:style w:type="paragraph" w:customStyle="1" w:styleId="xl162">
    <w:name w:val="xl162"/>
    <w:basedOn w:val="a"/>
    <w:uiPriority w:val="99"/>
    <w:rsid w:val="002C7EA4"/>
    <w:pPr>
      <w:pBdr>
        <w:top w:val="single" w:sz="4" w:space="0" w:color="auto"/>
        <w:left w:val="single" w:sz="4" w:space="0" w:color="auto"/>
        <w:right w:val="single" w:sz="4" w:space="0" w:color="auto"/>
      </w:pBdr>
      <w:shd w:val="clear" w:color="auto" w:fill="993300"/>
      <w:spacing w:before="100" w:beforeAutospacing="1" w:after="100" w:afterAutospacing="1"/>
      <w:jc w:val="center"/>
    </w:pPr>
    <w:rPr>
      <w:sz w:val="20"/>
      <w:szCs w:val="20"/>
    </w:rPr>
  </w:style>
  <w:style w:type="paragraph" w:customStyle="1" w:styleId="xl163">
    <w:name w:val="xl163"/>
    <w:basedOn w:val="a"/>
    <w:uiPriority w:val="99"/>
    <w:rsid w:val="002C7EA4"/>
    <w:pPr>
      <w:pBdr>
        <w:left w:val="single" w:sz="4" w:space="0" w:color="auto"/>
        <w:bottom w:val="single" w:sz="4" w:space="0" w:color="auto"/>
        <w:right w:val="single" w:sz="4" w:space="0" w:color="auto"/>
      </w:pBdr>
      <w:shd w:val="clear" w:color="auto" w:fill="993300"/>
      <w:spacing w:before="100" w:beforeAutospacing="1" w:after="100" w:afterAutospacing="1"/>
      <w:jc w:val="center"/>
    </w:pPr>
    <w:rPr>
      <w:sz w:val="20"/>
      <w:szCs w:val="20"/>
    </w:rPr>
  </w:style>
  <w:style w:type="character" w:customStyle="1" w:styleId="afff7">
    <w:name w:val="Основной текст_"/>
    <w:link w:val="2b"/>
    <w:locked/>
    <w:rsid w:val="002C7EA4"/>
    <w:rPr>
      <w:sz w:val="17"/>
      <w:szCs w:val="17"/>
      <w:shd w:val="clear" w:color="auto" w:fill="FFFFFF"/>
    </w:rPr>
  </w:style>
  <w:style w:type="paragraph" w:customStyle="1" w:styleId="2b">
    <w:name w:val="Основной текст2"/>
    <w:basedOn w:val="a"/>
    <w:link w:val="afff7"/>
    <w:rsid w:val="002C7EA4"/>
    <w:pPr>
      <w:widowControl w:val="0"/>
      <w:shd w:val="clear" w:color="auto" w:fill="FFFFFF"/>
      <w:spacing w:line="202" w:lineRule="exact"/>
      <w:ind w:hanging="540"/>
    </w:pPr>
    <w:rPr>
      <w:sz w:val="17"/>
      <w:szCs w:val="17"/>
    </w:rPr>
  </w:style>
  <w:style w:type="character" w:customStyle="1" w:styleId="afff8">
    <w:name w:val="Без интервала Знак"/>
    <w:link w:val="1c"/>
    <w:uiPriority w:val="99"/>
    <w:locked/>
    <w:rsid w:val="002C7EA4"/>
  </w:style>
  <w:style w:type="paragraph" w:customStyle="1" w:styleId="1c">
    <w:name w:val="Без интервала1"/>
    <w:basedOn w:val="a"/>
    <w:link w:val="afff8"/>
    <w:uiPriority w:val="99"/>
    <w:qFormat/>
    <w:rsid w:val="002C7EA4"/>
    <w:pPr>
      <w:spacing w:line="276" w:lineRule="auto"/>
    </w:pPr>
    <w:rPr>
      <w:sz w:val="20"/>
      <w:szCs w:val="20"/>
    </w:rPr>
  </w:style>
  <w:style w:type="paragraph" w:customStyle="1" w:styleId="212">
    <w:name w:val="Цитата 21"/>
    <w:basedOn w:val="a"/>
    <w:next w:val="a"/>
    <w:link w:val="28"/>
    <w:uiPriority w:val="29"/>
    <w:qFormat/>
    <w:rsid w:val="002C7EA4"/>
    <w:pPr>
      <w:spacing w:after="200" w:line="276" w:lineRule="auto"/>
    </w:pPr>
    <w:rPr>
      <w:i/>
      <w:iCs/>
      <w:color w:val="404040"/>
    </w:rPr>
  </w:style>
  <w:style w:type="paragraph" w:customStyle="1" w:styleId="16">
    <w:name w:val="Выделенная цитата1"/>
    <w:basedOn w:val="a"/>
    <w:next w:val="a"/>
    <w:link w:val="affe"/>
    <w:uiPriority w:val="99"/>
    <w:qFormat/>
    <w:rsid w:val="002C7EA4"/>
    <w:pPr>
      <w:pBdr>
        <w:bottom w:val="single" w:sz="4" w:space="4" w:color="4F81BD"/>
      </w:pBdr>
      <w:spacing w:before="200" w:after="280" w:line="276" w:lineRule="auto"/>
      <w:ind w:left="936" w:right="936"/>
    </w:pPr>
    <w:rPr>
      <w:i/>
      <w:iCs/>
      <w:color w:val="5B9BD5"/>
    </w:rPr>
  </w:style>
  <w:style w:type="paragraph" w:customStyle="1" w:styleId="1d">
    <w:name w:val="Заголовок оглавления1"/>
    <w:basedOn w:val="10"/>
    <w:next w:val="a"/>
    <w:uiPriority w:val="99"/>
    <w:qFormat/>
    <w:rsid w:val="002C7EA4"/>
    <w:pPr>
      <w:keepLines/>
      <w:numPr>
        <w:numId w:val="0"/>
      </w:numPr>
      <w:spacing w:before="480" w:line="276" w:lineRule="auto"/>
      <w:outlineLvl w:val="9"/>
    </w:pPr>
    <w:rPr>
      <w:rFonts w:ascii="Cambria" w:hAnsi="Cambria"/>
      <w:color w:val="365F91"/>
      <w:sz w:val="28"/>
      <w:szCs w:val="28"/>
      <w:lang w:val="ru-RU" w:eastAsia="ru-RU"/>
    </w:rPr>
  </w:style>
  <w:style w:type="paragraph" w:customStyle="1" w:styleId="1e">
    <w:name w:val="Рецензия1"/>
    <w:uiPriority w:val="99"/>
    <w:semiHidden/>
    <w:rsid w:val="002C7EA4"/>
    <w:rPr>
      <w:rFonts w:ascii="Calibri" w:eastAsia="Calibri" w:hAnsi="Calibri"/>
      <w:sz w:val="22"/>
      <w:szCs w:val="22"/>
      <w:lang w:eastAsia="en-US"/>
    </w:rPr>
  </w:style>
  <w:style w:type="paragraph" w:customStyle="1" w:styleId="font7">
    <w:name w:val="font7"/>
    <w:basedOn w:val="a"/>
    <w:uiPriority w:val="99"/>
    <w:rsid w:val="002C7EA4"/>
    <w:pPr>
      <w:spacing w:before="100" w:beforeAutospacing="1" w:after="100" w:afterAutospacing="1"/>
    </w:pPr>
    <w:rPr>
      <w:b/>
      <w:bCs/>
      <w:color w:val="000000"/>
      <w:sz w:val="18"/>
      <w:szCs w:val="18"/>
    </w:rPr>
  </w:style>
  <w:style w:type="paragraph" w:customStyle="1" w:styleId="font8">
    <w:name w:val="font8"/>
    <w:basedOn w:val="a"/>
    <w:uiPriority w:val="99"/>
    <w:rsid w:val="002C7EA4"/>
    <w:pPr>
      <w:spacing w:before="100" w:beforeAutospacing="1" w:after="100" w:afterAutospacing="1"/>
    </w:pPr>
    <w:rPr>
      <w:i/>
      <w:iCs/>
      <w:color w:val="000000"/>
      <w:sz w:val="18"/>
      <w:szCs w:val="18"/>
    </w:rPr>
  </w:style>
  <w:style w:type="paragraph" w:customStyle="1" w:styleId="xl164">
    <w:name w:val="xl164"/>
    <w:basedOn w:val="a"/>
    <w:uiPriority w:val="99"/>
    <w:rsid w:val="002C7EA4"/>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2C7EA4"/>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2C7EA4"/>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2C7EA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2C7EA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2C7EA4"/>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2C7EA4"/>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2C7EA4"/>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2C7EA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2C7EA4"/>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2C7EA4"/>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2C7EA4"/>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2C7EA4"/>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2C7EA4"/>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tekstob">
    <w:name w:val="tekstob"/>
    <w:basedOn w:val="a"/>
    <w:uiPriority w:val="99"/>
    <w:rsid w:val="002C7EA4"/>
    <w:pPr>
      <w:spacing w:before="100" w:beforeAutospacing="1" w:after="100" w:afterAutospacing="1"/>
    </w:pPr>
  </w:style>
  <w:style w:type="paragraph" w:customStyle="1" w:styleId="tekstvlev">
    <w:name w:val="tekstvlev"/>
    <w:basedOn w:val="a"/>
    <w:uiPriority w:val="99"/>
    <w:rsid w:val="002C7EA4"/>
    <w:pPr>
      <w:spacing w:before="100" w:beforeAutospacing="1" w:after="100" w:afterAutospacing="1"/>
    </w:pPr>
  </w:style>
  <w:style w:type="paragraph" w:customStyle="1" w:styleId="2c">
    <w:name w:val="Знак2"/>
    <w:basedOn w:val="a"/>
    <w:uiPriority w:val="99"/>
    <w:rsid w:val="002C7EA4"/>
    <w:pPr>
      <w:spacing w:after="160" w:line="240" w:lineRule="exact"/>
    </w:pPr>
    <w:rPr>
      <w:rFonts w:ascii="Verdana" w:hAnsi="Verdana"/>
      <w:sz w:val="20"/>
      <w:szCs w:val="20"/>
      <w:lang w:val="en-US" w:eastAsia="en-US"/>
    </w:rPr>
  </w:style>
  <w:style w:type="paragraph" w:customStyle="1" w:styleId="afff9">
    <w:name w:val="_Текст"/>
    <w:basedOn w:val="a"/>
    <w:uiPriority w:val="99"/>
    <w:rsid w:val="002C7EA4"/>
    <w:pPr>
      <w:ind w:right="454" w:firstLine="720"/>
      <w:jc w:val="both"/>
    </w:pPr>
    <w:rPr>
      <w:sz w:val="28"/>
      <w:szCs w:val="20"/>
    </w:rPr>
  </w:style>
  <w:style w:type="paragraph" w:customStyle="1" w:styleId="2d">
    <w:name w:val="Абзац списка2"/>
    <w:basedOn w:val="a"/>
    <w:uiPriority w:val="99"/>
    <w:rsid w:val="002C7EA4"/>
    <w:pPr>
      <w:ind w:left="720"/>
    </w:pPr>
    <w:rPr>
      <w:rFonts w:ascii="Calibri" w:hAnsi="Calibri"/>
      <w:sz w:val="22"/>
      <w:szCs w:val="22"/>
      <w:lang w:eastAsia="en-US"/>
    </w:rPr>
  </w:style>
  <w:style w:type="paragraph" w:customStyle="1" w:styleId="37">
    <w:name w:val="Знак3"/>
    <w:basedOn w:val="a"/>
    <w:uiPriority w:val="99"/>
    <w:rsid w:val="002C7EA4"/>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2C7EA4"/>
    <w:pPr>
      <w:shd w:val="clear" w:color="auto" w:fill="FFFFFF"/>
      <w:spacing w:line="0" w:lineRule="atLeast"/>
      <w:ind w:hanging="360"/>
    </w:pPr>
    <w:rPr>
      <w:color w:val="000000"/>
      <w:sz w:val="18"/>
      <w:szCs w:val="18"/>
    </w:rPr>
  </w:style>
  <w:style w:type="character" w:customStyle="1" w:styleId="afffa">
    <w:name w:val="текст в таблице Знак"/>
    <w:link w:val="afffb"/>
    <w:locked/>
    <w:rsid w:val="002C7EA4"/>
    <w:rPr>
      <w:rFonts w:ascii="Cambria" w:eastAsia="Cambria" w:hAnsi="Cambria"/>
      <w:sz w:val="22"/>
      <w:szCs w:val="22"/>
      <w:lang w:eastAsia="en-US"/>
    </w:rPr>
  </w:style>
  <w:style w:type="paragraph" w:customStyle="1" w:styleId="afffb">
    <w:name w:val="текст в таблице"/>
    <w:basedOn w:val="a"/>
    <w:link w:val="afffa"/>
    <w:qFormat/>
    <w:rsid w:val="002C7EA4"/>
    <w:pPr>
      <w:jc w:val="both"/>
    </w:pPr>
    <w:rPr>
      <w:rFonts w:ascii="Cambria" w:eastAsia="Cambria" w:hAnsi="Cambria"/>
      <w:sz w:val="22"/>
      <w:szCs w:val="22"/>
      <w:lang w:eastAsia="en-US"/>
    </w:rPr>
  </w:style>
  <w:style w:type="paragraph" w:customStyle="1" w:styleId="ConsPlusTitle">
    <w:name w:val="ConsPlusTitle"/>
    <w:rsid w:val="002C7EA4"/>
    <w:pPr>
      <w:autoSpaceDE w:val="0"/>
      <w:autoSpaceDN w:val="0"/>
      <w:adjustRightInd w:val="0"/>
    </w:pPr>
    <w:rPr>
      <w:b/>
      <w:bCs/>
      <w:sz w:val="28"/>
      <w:szCs w:val="28"/>
    </w:rPr>
  </w:style>
  <w:style w:type="paragraph" w:customStyle="1" w:styleId="afffc">
    <w:name w:val="Обычный НИОКР Знак"/>
    <w:basedOn w:val="a"/>
    <w:uiPriority w:val="99"/>
    <w:rsid w:val="002C7EA4"/>
    <w:pPr>
      <w:spacing w:after="160" w:line="240" w:lineRule="exact"/>
    </w:pPr>
    <w:rPr>
      <w:rFonts w:ascii="Verdana" w:hAnsi="Verdana"/>
      <w:lang w:val="en-US" w:eastAsia="en-US"/>
    </w:rPr>
  </w:style>
  <w:style w:type="paragraph" w:customStyle="1" w:styleId="font9">
    <w:name w:val="font9"/>
    <w:basedOn w:val="a"/>
    <w:uiPriority w:val="99"/>
    <w:rsid w:val="002C7EA4"/>
    <w:pPr>
      <w:spacing w:before="100" w:beforeAutospacing="1" w:after="100" w:afterAutospacing="1"/>
    </w:pPr>
    <w:rPr>
      <w:rFonts w:ascii="Tahoma" w:hAnsi="Tahoma" w:cs="Tahoma"/>
      <w:b/>
      <w:bCs/>
      <w:color w:val="000000"/>
      <w:sz w:val="20"/>
      <w:szCs w:val="20"/>
    </w:rPr>
  </w:style>
  <w:style w:type="paragraph" w:customStyle="1" w:styleId="font10">
    <w:name w:val="font10"/>
    <w:basedOn w:val="a"/>
    <w:uiPriority w:val="99"/>
    <w:rsid w:val="002C7EA4"/>
    <w:pPr>
      <w:spacing w:before="100" w:beforeAutospacing="1" w:after="100" w:afterAutospacing="1"/>
    </w:pPr>
    <w:rPr>
      <w:rFonts w:ascii="Tahoma" w:hAnsi="Tahoma" w:cs="Tahoma"/>
      <w:color w:val="000000"/>
      <w:sz w:val="20"/>
      <w:szCs w:val="20"/>
    </w:rPr>
  </w:style>
  <w:style w:type="paragraph" w:customStyle="1" w:styleId="font11">
    <w:name w:val="font11"/>
    <w:basedOn w:val="a"/>
    <w:uiPriority w:val="99"/>
    <w:rsid w:val="002C7EA4"/>
    <w:pPr>
      <w:spacing w:before="100" w:beforeAutospacing="1" w:after="100" w:afterAutospacing="1"/>
    </w:pPr>
    <w:rPr>
      <w:sz w:val="20"/>
      <w:szCs w:val="20"/>
    </w:rPr>
  </w:style>
  <w:style w:type="paragraph" w:customStyle="1" w:styleId="font12">
    <w:name w:val="font12"/>
    <w:basedOn w:val="a"/>
    <w:uiPriority w:val="99"/>
    <w:rsid w:val="002C7EA4"/>
    <w:pPr>
      <w:spacing w:before="100" w:beforeAutospacing="1" w:after="100" w:afterAutospacing="1"/>
    </w:pPr>
    <w:rPr>
      <w:b/>
      <w:bCs/>
      <w:sz w:val="21"/>
      <w:szCs w:val="21"/>
    </w:rPr>
  </w:style>
  <w:style w:type="paragraph" w:customStyle="1" w:styleId="font13">
    <w:name w:val="font13"/>
    <w:basedOn w:val="a"/>
    <w:uiPriority w:val="99"/>
    <w:rsid w:val="002C7EA4"/>
    <w:pPr>
      <w:spacing w:before="100" w:beforeAutospacing="1" w:after="100" w:afterAutospacing="1"/>
    </w:pPr>
    <w:rPr>
      <w:b/>
      <w:bCs/>
      <w:sz w:val="20"/>
      <w:szCs w:val="20"/>
    </w:rPr>
  </w:style>
  <w:style w:type="paragraph" w:customStyle="1" w:styleId="font14">
    <w:name w:val="font14"/>
    <w:basedOn w:val="a"/>
    <w:uiPriority w:val="99"/>
    <w:rsid w:val="002C7EA4"/>
    <w:pPr>
      <w:spacing w:before="100" w:beforeAutospacing="1" w:after="100" w:afterAutospacing="1"/>
    </w:pPr>
  </w:style>
  <w:style w:type="paragraph" w:customStyle="1" w:styleId="font15">
    <w:name w:val="font15"/>
    <w:basedOn w:val="a"/>
    <w:uiPriority w:val="99"/>
    <w:rsid w:val="002C7EA4"/>
    <w:pPr>
      <w:spacing w:before="100" w:beforeAutospacing="1" w:after="100" w:afterAutospacing="1"/>
    </w:pPr>
    <w:rPr>
      <w:color w:val="0000FF"/>
      <w:sz w:val="20"/>
      <w:szCs w:val="20"/>
    </w:rPr>
  </w:style>
  <w:style w:type="paragraph" w:customStyle="1" w:styleId="font16">
    <w:name w:val="font16"/>
    <w:basedOn w:val="a"/>
    <w:uiPriority w:val="99"/>
    <w:rsid w:val="002C7EA4"/>
    <w:pPr>
      <w:spacing w:before="100" w:beforeAutospacing="1" w:after="100" w:afterAutospacing="1"/>
    </w:pPr>
    <w:rPr>
      <w:color w:val="0000FF"/>
      <w:sz w:val="20"/>
      <w:szCs w:val="20"/>
    </w:rPr>
  </w:style>
  <w:style w:type="paragraph" w:customStyle="1" w:styleId="font17">
    <w:name w:val="font17"/>
    <w:basedOn w:val="a"/>
    <w:uiPriority w:val="99"/>
    <w:rsid w:val="002C7EA4"/>
    <w:pPr>
      <w:spacing w:before="100" w:beforeAutospacing="1" w:after="100" w:afterAutospacing="1"/>
    </w:pPr>
    <w:rPr>
      <w:color w:val="0000FF"/>
      <w:sz w:val="20"/>
      <w:szCs w:val="20"/>
    </w:rPr>
  </w:style>
  <w:style w:type="paragraph" w:customStyle="1" w:styleId="afffd">
    <w:name w:val="Базовый"/>
    <w:uiPriority w:val="99"/>
    <w:rsid w:val="002C7EA4"/>
    <w:pPr>
      <w:suppressAutoHyphens/>
      <w:spacing w:after="200" w:line="276" w:lineRule="auto"/>
    </w:pPr>
    <w:rPr>
      <w:color w:val="00000A"/>
      <w:lang w:eastAsia="zh-CN"/>
    </w:rPr>
  </w:style>
  <w:style w:type="paragraph" w:customStyle="1" w:styleId="xl179">
    <w:name w:val="xl179"/>
    <w:basedOn w:val="a"/>
    <w:uiPriority w:val="99"/>
    <w:rsid w:val="002C7EA4"/>
    <w:pPr>
      <w:pBdr>
        <w:top w:val="single" w:sz="4" w:space="0" w:color="auto"/>
        <w:left w:val="single" w:sz="8" w:space="0" w:color="auto"/>
        <w:bottom w:val="single" w:sz="4" w:space="0" w:color="auto"/>
        <w:right w:val="single" w:sz="4" w:space="0" w:color="auto"/>
      </w:pBdr>
      <w:spacing w:before="100" w:beforeAutospacing="1" w:after="100" w:afterAutospacing="1"/>
    </w:pPr>
    <w:rPr>
      <w:sz w:val="18"/>
      <w:szCs w:val="18"/>
    </w:rPr>
  </w:style>
  <w:style w:type="paragraph" w:customStyle="1" w:styleId="xl180">
    <w:name w:val="xl180"/>
    <w:basedOn w:val="a"/>
    <w:uiPriority w:val="99"/>
    <w:rsid w:val="002C7EA4"/>
    <w:pPr>
      <w:pBdr>
        <w:top w:val="single" w:sz="4" w:space="0" w:color="auto"/>
        <w:left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181">
    <w:name w:val="xl181"/>
    <w:basedOn w:val="a"/>
    <w:uiPriority w:val="99"/>
    <w:rsid w:val="002C7EA4"/>
    <w:pPr>
      <w:pBdr>
        <w:top w:val="single" w:sz="8" w:space="0" w:color="auto"/>
        <w:left w:val="single" w:sz="8" w:space="0" w:color="auto"/>
        <w:bottom w:val="single" w:sz="8" w:space="0" w:color="auto"/>
        <w:right w:val="single" w:sz="4" w:space="0" w:color="auto"/>
      </w:pBdr>
      <w:shd w:val="clear" w:color="auto" w:fill="FABF8F"/>
      <w:spacing w:before="100" w:beforeAutospacing="1" w:after="100" w:afterAutospacing="1"/>
      <w:jc w:val="center"/>
    </w:pPr>
    <w:rPr>
      <w:b/>
      <w:bCs/>
      <w:sz w:val="16"/>
      <w:szCs w:val="16"/>
    </w:rPr>
  </w:style>
  <w:style w:type="paragraph" w:customStyle="1" w:styleId="xl182">
    <w:name w:val="xl182"/>
    <w:basedOn w:val="a"/>
    <w:uiPriority w:val="99"/>
    <w:rsid w:val="002C7EA4"/>
    <w:pPr>
      <w:pBdr>
        <w:top w:val="single" w:sz="8" w:space="0" w:color="auto"/>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183">
    <w:name w:val="xl183"/>
    <w:basedOn w:val="a"/>
    <w:uiPriority w:val="99"/>
    <w:rsid w:val="002C7EA4"/>
    <w:pPr>
      <w:pBdr>
        <w:top w:val="single" w:sz="8" w:space="0" w:color="auto"/>
        <w:left w:val="single" w:sz="8" w:space="0" w:color="auto"/>
        <w:bottom w:val="single" w:sz="8" w:space="0" w:color="auto"/>
      </w:pBdr>
      <w:spacing w:before="100" w:beforeAutospacing="1" w:after="100" w:afterAutospacing="1"/>
    </w:pPr>
    <w:rPr>
      <w:b/>
      <w:bCs/>
      <w:sz w:val="18"/>
      <w:szCs w:val="18"/>
    </w:rPr>
  </w:style>
  <w:style w:type="paragraph" w:customStyle="1" w:styleId="xl184">
    <w:name w:val="xl184"/>
    <w:basedOn w:val="a"/>
    <w:uiPriority w:val="99"/>
    <w:rsid w:val="002C7EA4"/>
    <w:pPr>
      <w:pBdr>
        <w:top w:val="single" w:sz="8" w:space="0" w:color="auto"/>
        <w:bottom w:val="single" w:sz="8" w:space="0" w:color="auto"/>
        <w:right w:val="single" w:sz="8" w:space="0" w:color="auto"/>
      </w:pBdr>
      <w:spacing w:before="100" w:beforeAutospacing="1" w:after="100" w:afterAutospacing="1"/>
    </w:pPr>
    <w:rPr>
      <w:b/>
      <w:bCs/>
      <w:sz w:val="18"/>
      <w:szCs w:val="18"/>
    </w:rPr>
  </w:style>
  <w:style w:type="paragraph" w:customStyle="1" w:styleId="xl185">
    <w:name w:val="xl185"/>
    <w:basedOn w:val="a"/>
    <w:uiPriority w:val="99"/>
    <w:rsid w:val="002C7EA4"/>
    <w:pPr>
      <w:pBdr>
        <w:top w:val="single" w:sz="4" w:space="0" w:color="auto"/>
        <w:left w:val="single" w:sz="4" w:space="0" w:color="auto"/>
      </w:pBdr>
      <w:spacing w:before="100" w:beforeAutospacing="1" w:after="100" w:afterAutospacing="1"/>
      <w:jc w:val="right"/>
    </w:pPr>
    <w:rPr>
      <w:color w:val="000000"/>
      <w:sz w:val="18"/>
      <w:szCs w:val="18"/>
    </w:rPr>
  </w:style>
  <w:style w:type="paragraph" w:customStyle="1" w:styleId="xl186">
    <w:name w:val="xl186"/>
    <w:basedOn w:val="a"/>
    <w:uiPriority w:val="99"/>
    <w:rsid w:val="002C7EA4"/>
    <w:pPr>
      <w:pBdr>
        <w:left w:val="single" w:sz="8" w:space="0" w:color="auto"/>
        <w:right w:val="single" w:sz="4" w:space="0" w:color="auto"/>
      </w:pBdr>
      <w:spacing w:before="100" w:beforeAutospacing="1" w:after="100" w:afterAutospacing="1"/>
      <w:jc w:val="right"/>
    </w:pPr>
    <w:rPr>
      <w:color w:val="000000"/>
      <w:sz w:val="18"/>
      <w:szCs w:val="18"/>
    </w:rPr>
  </w:style>
  <w:style w:type="paragraph" w:customStyle="1" w:styleId="xl187">
    <w:name w:val="xl187"/>
    <w:basedOn w:val="a"/>
    <w:uiPriority w:val="99"/>
    <w:rsid w:val="002C7EA4"/>
    <w:pPr>
      <w:pBdr>
        <w:left w:val="single" w:sz="4" w:space="0" w:color="auto"/>
        <w:right w:val="single" w:sz="4" w:space="0" w:color="auto"/>
      </w:pBdr>
      <w:spacing w:before="100" w:beforeAutospacing="1" w:after="100" w:afterAutospacing="1"/>
      <w:jc w:val="right"/>
    </w:pPr>
    <w:rPr>
      <w:color w:val="000000"/>
      <w:sz w:val="18"/>
      <w:szCs w:val="18"/>
    </w:rPr>
  </w:style>
  <w:style w:type="paragraph" w:customStyle="1" w:styleId="xl188">
    <w:name w:val="xl188"/>
    <w:basedOn w:val="a"/>
    <w:uiPriority w:val="99"/>
    <w:rsid w:val="002C7EA4"/>
    <w:pPr>
      <w:pBdr>
        <w:left w:val="single" w:sz="4" w:space="0" w:color="auto"/>
        <w:right w:val="single" w:sz="8" w:space="0" w:color="auto"/>
      </w:pBdr>
      <w:spacing w:before="100" w:beforeAutospacing="1" w:after="100" w:afterAutospacing="1"/>
      <w:jc w:val="right"/>
    </w:pPr>
    <w:rPr>
      <w:color w:val="000000"/>
      <w:sz w:val="18"/>
      <w:szCs w:val="18"/>
    </w:rPr>
  </w:style>
  <w:style w:type="paragraph" w:customStyle="1" w:styleId="xl189">
    <w:name w:val="xl189"/>
    <w:basedOn w:val="a"/>
    <w:uiPriority w:val="99"/>
    <w:rsid w:val="002C7EA4"/>
    <w:pPr>
      <w:pBdr>
        <w:top w:val="single" w:sz="8" w:space="0" w:color="auto"/>
        <w:left w:val="single" w:sz="8" w:space="0" w:color="auto"/>
        <w:bottom w:val="single" w:sz="8" w:space="0" w:color="auto"/>
        <w:right w:val="single" w:sz="4" w:space="0" w:color="auto"/>
      </w:pBdr>
      <w:spacing w:before="100" w:beforeAutospacing="1" w:after="100" w:afterAutospacing="1"/>
    </w:pPr>
    <w:rPr>
      <w:sz w:val="18"/>
      <w:szCs w:val="18"/>
    </w:rPr>
  </w:style>
  <w:style w:type="paragraph" w:customStyle="1" w:styleId="xl190">
    <w:name w:val="xl190"/>
    <w:basedOn w:val="a"/>
    <w:uiPriority w:val="99"/>
    <w:rsid w:val="002C7EA4"/>
    <w:pPr>
      <w:pBdr>
        <w:top w:val="single" w:sz="8" w:space="0" w:color="auto"/>
        <w:left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191">
    <w:name w:val="xl191"/>
    <w:basedOn w:val="a"/>
    <w:uiPriority w:val="99"/>
    <w:rsid w:val="002C7EA4"/>
    <w:pPr>
      <w:pBdr>
        <w:top w:val="single" w:sz="8" w:space="0" w:color="auto"/>
        <w:left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192">
    <w:name w:val="xl192"/>
    <w:basedOn w:val="a"/>
    <w:uiPriority w:val="99"/>
    <w:rsid w:val="002C7EA4"/>
    <w:pPr>
      <w:pBdr>
        <w:top w:val="single" w:sz="8" w:space="0" w:color="auto"/>
        <w:left w:val="single" w:sz="4" w:space="0" w:color="auto"/>
        <w:bottom w:val="single" w:sz="8" w:space="0" w:color="auto"/>
      </w:pBdr>
      <w:spacing w:before="100" w:beforeAutospacing="1" w:after="100" w:afterAutospacing="1"/>
    </w:pPr>
    <w:rPr>
      <w:b/>
      <w:bCs/>
      <w:sz w:val="18"/>
      <w:szCs w:val="18"/>
    </w:rPr>
  </w:style>
  <w:style w:type="paragraph" w:customStyle="1" w:styleId="xl193">
    <w:name w:val="xl193"/>
    <w:basedOn w:val="a"/>
    <w:uiPriority w:val="99"/>
    <w:rsid w:val="002C7EA4"/>
    <w:pPr>
      <w:pBdr>
        <w:top w:val="single" w:sz="8" w:space="0" w:color="auto"/>
        <w:left w:val="single" w:sz="8"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94">
    <w:name w:val="xl194"/>
    <w:basedOn w:val="a"/>
    <w:uiPriority w:val="99"/>
    <w:rsid w:val="002C7EA4"/>
    <w:pPr>
      <w:pBdr>
        <w:top w:val="single" w:sz="8"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95">
    <w:name w:val="xl195"/>
    <w:basedOn w:val="a"/>
    <w:uiPriority w:val="99"/>
    <w:rsid w:val="002C7EA4"/>
    <w:pPr>
      <w:pBdr>
        <w:top w:val="single" w:sz="8" w:space="0" w:color="auto"/>
        <w:left w:val="single" w:sz="4" w:space="0" w:color="auto"/>
        <w:bottom w:val="single" w:sz="8" w:space="0" w:color="auto"/>
        <w:right w:val="single" w:sz="8" w:space="0" w:color="auto"/>
      </w:pBdr>
      <w:spacing w:before="100" w:beforeAutospacing="1" w:after="100" w:afterAutospacing="1"/>
    </w:pPr>
    <w:rPr>
      <w:b/>
      <w:bCs/>
      <w:sz w:val="18"/>
      <w:szCs w:val="18"/>
    </w:rPr>
  </w:style>
  <w:style w:type="paragraph" w:customStyle="1" w:styleId="xl196">
    <w:name w:val="xl196"/>
    <w:basedOn w:val="a"/>
    <w:uiPriority w:val="99"/>
    <w:rsid w:val="002C7EA4"/>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8"/>
      <w:szCs w:val="18"/>
    </w:rPr>
  </w:style>
  <w:style w:type="paragraph" w:customStyle="1" w:styleId="xl197">
    <w:name w:val="xl197"/>
    <w:basedOn w:val="a"/>
    <w:uiPriority w:val="99"/>
    <w:rsid w:val="002C7EA4"/>
    <w:pPr>
      <w:pBdr>
        <w:top w:val="single" w:sz="4" w:space="0" w:color="auto"/>
        <w:bottom w:val="single" w:sz="4" w:space="0" w:color="auto"/>
      </w:pBdr>
      <w:spacing w:before="100" w:beforeAutospacing="1" w:after="100" w:afterAutospacing="1"/>
    </w:pPr>
    <w:rPr>
      <w:b/>
      <w:bCs/>
      <w:sz w:val="18"/>
      <w:szCs w:val="18"/>
    </w:rPr>
  </w:style>
  <w:style w:type="paragraph" w:customStyle="1" w:styleId="ConsPlusDocList">
    <w:name w:val="ConsPlusDocList"/>
    <w:rsid w:val="002C7EA4"/>
    <w:pPr>
      <w:widowControl w:val="0"/>
      <w:autoSpaceDE w:val="0"/>
      <w:autoSpaceDN w:val="0"/>
    </w:pPr>
    <w:rPr>
      <w:rFonts w:ascii="Courier New" w:hAnsi="Courier New" w:cs="Courier New"/>
    </w:rPr>
  </w:style>
  <w:style w:type="paragraph" w:customStyle="1" w:styleId="ConsPlusTitlePage">
    <w:name w:val="ConsPlusTitlePage"/>
    <w:rsid w:val="002C7EA4"/>
    <w:pPr>
      <w:widowControl w:val="0"/>
      <w:autoSpaceDE w:val="0"/>
      <w:autoSpaceDN w:val="0"/>
    </w:pPr>
    <w:rPr>
      <w:rFonts w:ascii="Tahoma" w:hAnsi="Tahoma" w:cs="Tahoma"/>
    </w:rPr>
  </w:style>
  <w:style w:type="paragraph" w:customStyle="1" w:styleId="ConsPlusJurTerm">
    <w:name w:val="ConsPlusJurTerm"/>
    <w:rsid w:val="002C7EA4"/>
    <w:pPr>
      <w:widowControl w:val="0"/>
      <w:autoSpaceDE w:val="0"/>
      <w:autoSpaceDN w:val="0"/>
    </w:pPr>
    <w:rPr>
      <w:rFonts w:ascii="Tahoma" w:hAnsi="Tahoma" w:cs="Tahoma"/>
      <w:sz w:val="26"/>
    </w:rPr>
  </w:style>
  <w:style w:type="character" w:customStyle="1" w:styleId="2e">
    <w:name w:val="Основной текст (2)_"/>
    <w:link w:val="2f"/>
    <w:locked/>
    <w:rsid w:val="002C7EA4"/>
    <w:rPr>
      <w:sz w:val="26"/>
      <w:szCs w:val="26"/>
      <w:shd w:val="clear" w:color="auto" w:fill="FFFFFF"/>
    </w:rPr>
  </w:style>
  <w:style w:type="paragraph" w:customStyle="1" w:styleId="2f">
    <w:name w:val="Основной текст (2)"/>
    <w:basedOn w:val="a"/>
    <w:link w:val="2e"/>
    <w:rsid w:val="002C7EA4"/>
    <w:pPr>
      <w:widowControl w:val="0"/>
      <w:shd w:val="clear" w:color="auto" w:fill="FFFFFF"/>
      <w:spacing w:before="240" w:after="540" w:line="307" w:lineRule="exact"/>
    </w:pPr>
    <w:rPr>
      <w:sz w:val="26"/>
      <w:szCs w:val="26"/>
    </w:rPr>
  </w:style>
  <w:style w:type="character" w:styleId="afffe">
    <w:name w:val="annotation reference"/>
    <w:uiPriority w:val="99"/>
    <w:unhideWhenUsed/>
    <w:rsid w:val="002C7EA4"/>
    <w:rPr>
      <w:rFonts w:ascii="Times New Roman" w:hAnsi="Times New Roman" w:cs="Times New Roman" w:hint="default"/>
      <w:sz w:val="16"/>
      <w:szCs w:val="16"/>
    </w:rPr>
  </w:style>
  <w:style w:type="character" w:styleId="affff">
    <w:name w:val="endnote reference"/>
    <w:uiPriority w:val="99"/>
    <w:unhideWhenUsed/>
    <w:rsid w:val="002C7EA4"/>
    <w:rPr>
      <w:vertAlign w:val="superscript"/>
    </w:rPr>
  </w:style>
  <w:style w:type="character" w:styleId="affff0">
    <w:name w:val="Placeholder Text"/>
    <w:uiPriority w:val="99"/>
    <w:semiHidden/>
    <w:rsid w:val="002C7EA4"/>
    <w:rPr>
      <w:color w:val="808080"/>
    </w:rPr>
  </w:style>
  <w:style w:type="character" w:styleId="affff1">
    <w:name w:val="Subtle Emphasis"/>
    <w:uiPriority w:val="19"/>
    <w:qFormat/>
    <w:rsid w:val="002C7EA4"/>
    <w:rPr>
      <w:i/>
      <w:iCs/>
      <w:color w:val="808080"/>
    </w:rPr>
  </w:style>
  <w:style w:type="character" w:styleId="affff2">
    <w:name w:val="Intense Emphasis"/>
    <w:uiPriority w:val="21"/>
    <w:qFormat/>
    <w:rsid w:val="002C7EA4"/>
    <w:rPr>
      <w:b/>
      <w:bCs/>
      <w:i/>
      <w:iCs/>
      <w:color w:val="4F81BD"/>
    </w:rPr>
  </w:style>
  <w:style w:type="character" w:styleId="affff3">
    <w:name w:val="Subtle Reference"/>
    <w:uiPriority w:val="31"/>
    <w:qFormat/>
    <w:rsid w:val="002C7EA4"/>
    <w:rPr>
      <w:smallCaps/>
      <w:color w:val="C0504D"/>
      <w:u w:val="single"/>
    </w:rPr>
  </w:style>
  <w:style w:type="character" w:styleId="affff4">
    <w:name w:val="Intense Reference"/>
    <w:uiPriority w:val="32"/>
    <w:qFormat/>
    <w:rsid w:val="002C7EA4"/>
    <w:rPr>
      <w:b/>
      <w:bCs/>
      <w:smallCaps/>
      <w:color w:val="C0504D"/>
      <w:spacing w:val="5"/>
      <w:u w:val="single"/>
    </w:rPr>
  </w:style>
  <w:style w:type="character" w:styleId="affff5">
    <w:name w:val="Book Title"/>
    <w:uiPriority w:val="33"/>
    <w:qFormat/>
    <w:rsid w:val="002C7EA4"/>
    <w:rPr>
      <w:b/>
      <w:bCs/>
      <w:smallCaps/>
      <w:spacing w:val="5"/>
    </w:rPr>
  </w:style>
  <w:style w:type="character" w:customStyle="1" w:styleId="affff6">
    <w:name w:val="Гипертекстовая ссылка"/>
    <w:rsid w:val="002C7EA4"/>
    <w:rPr>
      <w:color w:val="106BBE"/>
    </w:rPr>
  </w:style>
  <w:style w:type="character" w:customStyle="1" w:styleId="apple-converted-space">
    <w:name w:val="apple-converted-space"/>
    <w:rsid w:val="002C7EA4"/>
    <w:rPr>
      <w:rFonts w:ascii="Times New Roman" w:hAnsi="Times New Roman" w:cs="Times New Roman" w:hint="default"/>
    </w:rPr>
  </w:style>
  <w:style w:type="character" w:customStyle="1" w:styleId="apple-style-span">
    <w:name w:val="apple-style-span"/>
    <w:uiPriority w:val="99"/>
    <w:rsid w:val="002C7EA4"/>
  </w:style>
  <w:style w:type="character" w:customStyle="1" w:styleId="WW8Num1z0">
    <w:name w:val="WW8Num1z0"/>
    <w:rsid w:val="002C7EA4"/>
    <w:rPr>
      <w:color w:val="000000"/>
    </w:rPr>
  </w:style>
  <w:style w:type="character" w:customStyle="1" w:styleId="WW8Num1z1">
    <w:name w:val="WW8Num1z1"/>
    <w:rsid w:val="002C7EA4"/>
  </w:style>
  <w:style w:type="character" w:customStyle="1" w:styleId="WW8Num1z2">
    <w:name w:val="WW8Num1z2"/>
    <w:rsid w:val="002C7EA4"/>
  </w:style>
  <w:style w:type="character" w:customStyle="1" w:styleId="WW8Num1z3">
    <w:name w:val="WW8Num1z3"/>
    <w:rsid w:val="002C7EA4"/>
  </w:style>
  <w:style w:type="character" w:customStyle="1" w:styleId="WW8Num1z4">
    <w:name w:val="WW8Num1z4"/>
    <w:rsid w:val="002C7EA4"/>
  </w:style>
  <w:style w:type="character" w:customStyle="1" w:styleId="WW8Num1z5">
    <w:name w:val="WW8Num1z5"/>
    <w:rsid w:val="002C7EA4"/>
  </w:style>
  <w:style w:type="character" w:customStyle="1" w:styleId="WW8Num1z6">
    <w:name w:val="WW8Num1z6"/>
    <w:rsid w:val="002C7EA4"/>
  </w:style>
  <w:style w:type="character" w:customStyle="1" w:styleId="WW8Num1z7">
    <w:name w:val="WW8Num1z7"/>
    <w:rsid w:val="002C7EA4"/>
  </w:style>
  <w:style w:type="character" w:customStyle="1" w:styleId="WW8Num1z8">
    <w:name w:val="WW8Num1z8"/>
    <w:rsid w:val="002C7EA4"/>
  </w:style>
  <w:style w:type="character" w:customStyle="1" w:styleId="WW8Num2z0">
    <w:name w:val="WW8Num2z0"/>
    <w:rsid w:val="002C7EA4"/>
    <w:rPr>
      <w:rFonts w:ascii="Times New Roman" w:hAnsi="Times New Roman" w:cs="Times New Roman" w:hint="default"/>
    </w:rPr>
  </w:style>
  <w:style w:type="character" w:customStyle="1" w:styleId="WW8Num2z1">
    <w:name w:val="WW8Num2z1"/>
    <w:rsid w:val="002C7EA4"/>
  </w:style>
  <w:style w:type="character" w:customStyle="1" w:styleId="WW8Num2z2">
    <w:name w:val="WW8Num2z2"/>
    <w:rsid w:val="002C7EA4"/>
  </w:style>
  <w:style w:type="character" w:customStyle="1" w:styleId="WW8Num2z3">
    <w:name w:val="WW8Num2z3"/>
    <w:rsid w:val="002C7EA4"/>
  </w:style>
  <w:style w:type="character" w:customStyle="1" w:styleId="WW8Num2z4">
    <w:name w:val="WW8Num2z4"/>
    <w:rsid w:val="002C7EA4"/>
  </w:style>
  <w:style w:type="character" w:customStyle="1" w:styleId="WW8Num2z5">
    <w:name w:val="WW8Num2z5"/>
    <w:rsid w:val="002C7EA4"/>
  </w:style>
  <w:style w:type="character" w:customStyle="1" w:styleId="WW8Num2z6">
    <w:name w:val="WW8Num2z6"/>
    <w:rsid w:val="002C7EA4"/>
  </w:style>
  <w:style w:type="character" w:customStyle="1" w:styleId="WW8Num2z7">
    <w:name w:val="WW8Num2z7"/>
    <w:rsid w:val="002C7EA4"/>
  </w:style>
  <w:style w:type="character" w:customStyle="1" w:styleId="WW8Num2z8">
    <w:name w:val="WW8Num2z8"/>
    <w:rsid w:val="002C7EA4"/>
  </w:style>
  <w:style w:type="character" w:customStyle="1" w:styleId="WW8Num3z0">
    <w:name w:val="WW8Num3z0"/>
    <w:rsid w:val="002C7EA4"/>
    <w:rPr>
      <w:rFonts w:ascii="Times New Roman" w:hAnsi="Times New Roman" w:cs="Times New Roman" w:hint="default"/>
    </w:rPr>
  </w:style>
  <w:style w:type="character" w:customStyle="1" w:styleId="WW8Num3z1">
    <w:name w:val="WW8Num3z1"/>
    <w:rsid w:val="002C7EA4"/>
  </w:style>
  <w:style w:type="character" w:customStyle="1" w:styleId="WW8Num3z2">
    <w:name w:val="WW8Num3z2"/>
    <w:rsid w:val="002C7EA4"/>
  </w:style>
  <w:style w:type="character" w:customStyle="1" w:styleId="WW8Num3z3">
    <w:name w:val="WW8Num3z3"/>
    <w:rsid w:val="002C7EA4"/>
  </w:style>
  <w:style w:type="character" w:customStyle="1" w:styleId="WW8Num3z4">
    <w:name w:val="WW8Num3z4"/>
    <w:rsid w:val="002C7EA4"/>
  </w:style>
  <w:style w:type="character" w:customStyle="1" w:styleId="WW8Num3z5">
    <w:name w:val="WW8Num3z5"/>
    <w:rsid w:val="002C7EA4"/>
  </w:style>
  <w:style w:type="character" w:customStyle="1" w:styleId="WW8Num3z6">
    <w:name w:val="WW8Num3z6"/>
    <w:rsid w:val="002C7EA4"/>
  </w:style>
  <w:style w:type="character" w:customStyle="1" w:styleId="WW8Num3z7">
    <w:name w:val="WW8Num3z7"/>
    <w:rsid w:val="002C7EA4"/>
  </w:style>
  <w:style w:type="character" w:customStyle="1" w:styleId="WW8Num3z8">
    <w:name w:val="WW8Num3z8"/>
    <w:rsid w:val="002C7EA4"/>
  </w:style>
  <w:style w:type="character" w:customStyle="1" w:styleId="WW8Num4z0">
    <w:name w:val="WW8Num4z0"/>
    <w:rsid w:val="002C7EA4"/>
    <w:rPr>
      <w:rFonts w:ascii="Times New Roman" w:hAnsi="Times New Roman" w:cs="Times New Roman" w:hint="default"/>
    </w:rPr>
  </w:style>
  <w:style w:type="character" w:customStyle="1" w:styleId="WW8Num4z1">
    <w:name w:val="WW8Num4z1"/>
    <w:rsid w:val="002C7EA4"/>
  </w:style>
  <w:style w:type="character" w:customStyle="1" w:styleId="WW8Num4z2">
    <w:name w:val="WW8Num4z2"/>
    <w:rsid w:val="002C7EA4"/>
  </w:style>
  <w:style w:type="character" w:customStyle="1" w:styleId="WW8Num4z3">
    <w:name w:val="WW8Num4z3"/>
    <w:rsid w:val="002C7EA4"/>
  </w:style>
  <w:style w:type="character" w:customStyle="1" w:styleId="WW8Num4z4">
    <w:name w:val="WW8Num4z4"/>
    <w:rsid w:val="002C7EA4"/>
  </w:style>
  <w:style w:type="character" w:customStyle="1" w:styleId="WW8Num4z5">
    <w:name w:val="WW8Num4z5"/>
    <w:rsid w:val="002C7EA4"/>
  </w:style>
  <w:style w:type="character" w:customStyle="1" w:styleId="WW8Num4z6">
    <w:name w:val="WW8Num4z6"/>
    <w:rsid w:val="002C7EA4"/>
  </w:style>
  <w:style w:type="character" w:customStyle="1" w:styleId="WW8Num4z7">
    <w:name w:val="WW8Num4z7"/>
    <w:rsid w:val="002C7EA4"/>
  </w:style>
  <w:style w:type="character" w:customStyle="1" w:styleId="WW8Num4z8">
    <w:name w:val="WW8Num4z8"/>
    <w:rsid w:val="002C7EA4"/>
  </w:style>
  <w:style w:type="character" w:customStyle="1" w:styleId="WW8Num5z0">
    <w:name w:val="WW8Num5z0"/>
    <w:rsid w:val="002C7EA4"/>
  </w:style>
  <w:style w:type="character" w:customStyle="1" w:styleId="WW8Num5z1">
    <w:name w:val="WW8Num5z1"/>
    <w:rsid w:val="002C7EA4"/>
  </w:style>
  <w:style w:type="character" w:customStyle="1" w:styleId="WW8Num5z2">
    <w:name w:val="WW8Num5z2"/>
    <w:rsid w:val="002C7EA4"/>
  </w:style>
  <w:style w:type="character" w:customStyle="1" w:styleId="WW8Num5z3">
    <w:name w:val="WW8Num5z3"/>
    <w:rsid w:val="002C7EA4"/>
  </w:style>
  <w:style w:type="character" w:customStyle="1" w:styleId="WW8Num5z4">
    <w:name w:val="WW8Num5z4"/>
    <w:rsid w:val="002C7EA4"/>
  </w:style>
  <w:style w:type="character" w:customStyle="1" w:styleId="WW8Num5z5">
    <w:name w:val="WW8Num5z5"/>
    <w:rsid w:val="002C7EA4"/>
  </w:style>
  <w:style w:type="character" w:customStyle="1" w:styleId="WW8Num5z6">
    <w:name w:val="WW8Num5z6"/>
    <w:rsid w:val="002C7EA4"/>
  </w:style>
  <w:style w:type="character" w:customStyle="1" w:styleId="WW8Num5z7">
    <w:name w:val="WW8Num5z7"/>
    <w:rsid w:val="002C7EA4"/>
  </w:style>
  <w:style w:type="character" w:customStyle="1" w:styleId="WW8Num5z8">
    <w:name w:val="WW8Num5z8"/>
    <w:rsid w:val="002C7EA4"/>
  </w:style>
  <w:style w:type="character" w:customStyle="1" w:styleId="38">
    <w:name w:val="Основной шрифт абзаца3"/>
    <w:rsid w:val="002C7EA4"/>
  </w:style>
  <w:style w:type="character" w:customStyle="1" w:styleId="2f0">
    <w:name w:val="Основной шрифт абзаца2"/>
    <w:rsid w:val="002C7EA4"/>
  </w:style>
  <w:style w:type="character" w:customStyle="1" w:styleId="WW8Num6z0">
    <w:name w:val="WW8Num6z0"/>
    <w:rsid w:val="002C7EA4"/>
  </w:style>
  <w:style w:type="character" w:customStyle="1" w:styleId="WW8Num6z1">
    <w:name w:val="WW8Num6z1"/>
    <w:rsid w:val="002C7EA4"/>
  </w:style>
  <w:style w:type="character" w:customStyle="1" w:styleId="WW8Num6z2">
    <w:name w:val="WW8Num6z2"/>
    <w:rsid w:val="002C7EA4"/>
  </w:style>
  <w:style w:type="character" w:customStyle="1" w:styleId="WW8Num6z3">
    <w:name w:val="WW8Num6z3"/>
    <w:rsid w:val="002C7EA4"/>
  </w:style>
  <w:style w:type="character" w:customStyle="1" w:styleId="WW8Num6z4">
    <w:name w:val="WW8Num6z4"/>
    <w:rsid w:val="002C7EA4"/>
  </w:style>
  <w:style w:type="character" w:customStyle="1" w:styleId="WW8Num6z5">
    <w:name w:val="WW8Num6z5"/>
    <w:rsid w:val="002C7EA4"/>
  </w:style>
  <w:style w:type="character" w:customStyle="1" w:styleId="WW8Num6z6">
    <w:name w:val="WW8Num6z6"/>
    <w:rsid w:val="002C7EA4"/>
  </w:style>
  <w:style w:type="character" w:customStyle="1" w:styleId="WW8Num6z7">
    <w:name w:val="WW8Num6z7"/>
    <w:rsid w:val="002C7EA4"/>
  </w:style>
  <w:style w:type="character" w:customStyle="1" w:styleId="WW8Num6z8">
    <w:name w:val="WW8Num6z8"/>
    <w:rsid w:val="002C7EA4"/>
  </w:style>
  <w:style w:type="character" w:customStyle="1" w:styleId="WW8Num7z0">
    <w:name w:val="WW8Num7z0"/>
    <w:rsid w:val="002C7EA4"/>
    <w:rPr>
      <w:rFonts w:ascii="Times New Roman" w:hAnsi="Times New Roman" w:cs="Times New Roman" w:hint="default"/>
    </w:rPr>
  </w:style>
  <w:style w:type="character" w:customStyle="1" w:styleId="WW8Num8z0">
    <w:name w:val="WW8Num8z0"/>
    <w:rsid w:val="002C7EA4"/>
    <w:rPr>
      <w:rFonts w:ascii="Times New Roman" w:hAnsi="Times New Roman" w:cs="Times New Roman" w:hint="default"/>
    </w:rPr>
  </w:style>
  <w:style w:type="character" w:customStyle="1" w:styleId="WW8Num9z0">
    <w:name w:val="WW8Num9z0"/>
    <w:rsid w:val="002C7EA4"/>
  </w:style>
  <w:style w:type="character" w:customStyle="1" w:styleId="WW8Num9z1">
    <w:name w:val="WW8Num9z1"/>
    <w:rsid w:val="002C7EA4"/>
  </w:style>
  <w:style w:type="character" w:customStyle="1" w:styleId="WW8Num9z2">
    <w:name w:val="WW8Num9z2"/>
    <w:rsid w:val="002C7EA4"/>
  </w:style>
  <w:style w:type="character" w:customStyle="1" w:styleId="WW8Num9z3">
    <w:name w:val="WW8Num9z3"/>
    <w:rsid w:val="002C7EA4"/>
  </w:style>
  <w:style w:type="character" w:customStyle="1" w:styleId="WW8Num9z4">
    <w:name w:val="WW8Num9z4"/>
    <w:rsid w:val="002C7EA4"/>
  </w:style>
  <w:style w:type="character" w:customStyle="1" w:styleId="WW8Num9z5">
    <w:name w:val="WW8Num9z5"/>
    <w:rsid w:val="002C7EA4"/>
  </w:style>
  <w:style w:type="character" w:customStyle="1" w:styleId="WW8Num9z6">
    <w:name w:val="WW8Num9z6"/>
    <w:rsid w:val="002C7EA4"/>
  </w:style>
  <w:style w:type="character" w:customStyle="1" w:styleId="WW8Num9z7">
    <w:name w:val="WW8Num9z7"/>
    <w:rsid w:val="002C7EA4"/>
  </w:style>
  <w:style w:type="character" w:customStyle="1" w:styleId="WW8Num9z8">
    <w:name w:val="WW8Num9z8"/>
    <w:rsid w:val="002C7EA4"/>
  </w:style>
  <w:style w:type="character" w:customStyle="1" w:styleId="WW8Num10z0">
    <w:name w:val="WW8Num10z0"/>
    <w:rsid w:val="002C7EA4"/>
  </w:style>
  <w:style w:type="character" w:customStyle="1" w:styleId="WW8Num10z1">
    <w:name w:val="WW8Num10z1"/>
    <w:rsid w:val="002C7EA4"/>
  </w:style>
  <w:style w:type="character" w:customStyle="1" w:styleId="WW8Num10z2">
    <w:name w:val="WW8Num10z2"/>
    <w:rsid w:val="002C7EA4"/>
  </w:style>
  <w:style w:type="character" w:customStyle="1" w:styleId="WW8Num10z3">
    <w:name w:val="WW8Num10z3"/>
    <w:rsid w:val="002C7EA4"/>
  </w:style>
  <w:style w:type="character" w:customStyle="1" w:styleId="WW8Num10z4">
    <w:name w:val="WW8Num10z4"/>
    <w:rsid w:val="002C7EA4"/>
  </w:style>
  <w:style w:type="character" w:customStyle="1" w:styleId="WW8Num10z5">
    <w:name w:val="WW8Num10z5"/>
    <w:rsid w:val="002C7EA4"/>
  </w:style>
  <w:style w:type="character" w:customStyle="1" w:styleId="WW8Num10z6">
    <w:name w:val="WW8Num10z6"/>
    <w:rsid w:val="002C7EA4"/>
  </w:style>
  <w:style w:type="character" w:customStyle="1" w:styleId="WW8Num10z7">
    <w:name w:val="WW8Num10z7"/>
    <w:rsid w:val="002C7EA4"/>
  </w:style>
  <w:style w:type="character" w:customStyle="1" w:styleId="WW8Num10z8">
    <w:name w:val="WW8Num10z8"/>
    <w:rsid w:val="002C7EA4"/>
  </w:style>
  <w:style w:type="character" w:customStyle="1" w:styleId="WW8Num11z0">
    <w:name w:val="WW8Num11z0"/>
    <w:rsid w:val="002C7EA4"/>
    <w:rPr>
      <w:rFonts w:ascii="Times New Roman" w:hAnsi="Times New Roman" w:cs="Times New Roman" w:hint="default"/>
    </w:rPr>
  </w:style>
  <w:style w:type="character" w:customStyle="1" w:styleId="1f">
    <w:name w:val="Основной шрифт абзаца1"/>
    <w:rsid w:val="002C7EA4"/>
  </w:style>
  <w:style w:type="character" w:customStyle="1" w:styleId="a50">
    <w:name w:val="a5"/>
    <w:uiPriority w:val="99"/>
    <w:rsid w:val="002C7EA4"/>
    <w:rPr>
      <w:rFonts w:ascii="PT Sans" w:hAnsi="PT Sans" w:hint="default"/>
      <w:color w:val="000000"/>
    </w:rPr>
  </w:style>
  <w:style w:type="character" w:customStyle="1" w:styleId="s8">
    <w:name w:val="s8"/>
    <w:uiPriority w:val="99"/>
    <w:rsid w:val="002C7EA4"/>
    <w:rPr>
      <w:rFonts w:ascii="Times New Roman" w:hAnsi="Times New Roman" w:cs="Times New Roman" w:hint="default"/>
    </w:rPr>
  </w:style>
  <w:style w:type="character" w:customStyle="1" w:styleId="s9">
    <w:name w:val="s9"/>
    <w:uiPriority w:val="99"/>
    <w:rsid w:val="002C7EA4"/>
    <w:rPr>
      <w:rFonts w:ascii="Times New Roman" w:hAnsi="Times New Roman" w:cs="Times New Roman" w:hint="default"/>
    </w:rPr>
  </w:style>
  <w:style w:type="character" w:customStyle="1" w:styleId="s4">
    <w:name w:val="s4"/>
    <w:uiPriority w:val="99"/>
    <w:rsid w:val="002C7EA4"/>
  </w:style>
  <w:style w:type="character" w:customStyle="1" w:styleId="1f0">
    <w:name w:val="Основной текст1"/>
    <w:rsid w:val="002C7EA4"/>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readonly">
    <w:name w:val="readonly"/>
    <w:rsid w:val="002C7EA4"/>
  </w:style>
  <w:style w:type="character" w:customStyle="1" w:styleId="subp-group">
    <w:name w:val="subp-group"/>
    <w:rsid w:val="002C7EA4"/>
  </w:style>
  <w:style w:type="character" w:customStyle="1" w:styleId="task-group">
    <w:name w:val="task-group"/>
    <w:rsid w:val="002C7EA4"/>
  </w:style>
  <w:style w:type="character" w:customStyle="1" w:styleId="1f1">
    <w:name w:val="Слабое выделение1"/>
    <w:uiPriority w:val="99"/>
    <w:qFormat/>
    <w:rsid w:val="002C7EA4"/>
    <w:rPr>
      <w:i/>
      <w:iCs/>
      <w:color w:val="808080"/>
    </w:rPr>
  </w:style>
  <w:style w:type="character" w:customStyle="1" w:styleId="1f2">
    <w:name w:val="Сильное выделение1"/>
    <w:uiPriority w:val="99"/>
    <w:qFormat/>
    <w:rsid w:val="002C7EA4"/>
    <w:rPr>
      <w:b/>
      <w:bCs/>
      <w:i/>
      <w:iCs/>
      <w:color w:val="4F81BD"/>
    </w:rPr>
  </w:style>
  <w:style w:type="character" w:customStyle="1" w:styleId="1f3">
    <w:name w:val="Слабая ссылка1"/>
    <w:uiPriority w:val="99"/>
    <w:qFormat/>
    <w:rsid w:val="002C7EA4"/>
    <w:rPr>
      <w:smallCaps/>
      <w:color w:val="C0504D"/>
      <w:u w:val="single"/>
    </w:rPr>
  </w:style>
  <w:style w:type="character" w:customStyle="1" w:styleId="1f4">
    <w:name w:val="Сильная ссылка1"/>
    <w:uiPriority w:val="99"/>
    <w:qFormat/>
    <w:rsid w:val="002C7EA4"/>
    <w:rPr>
      <w:b/>
      <w:bCs/>
      <w:smallCaps/>
      <w:color w:val="C0504D"/>
      <w:spacing w:val="5"/>
      <w:u w:val="single"/>
    </w:rPr>
  </w:style>
  <w:style w:type="character" w:customStyle="1" w:styleId="1f5">
    <w:name w:val="Название книги1"/>
    <w:uiPriority w:val="99"/>
    <w:qFormat/>
    <w:rsid w:val="002C7EA4"/>
    <w:rPr>
      <w:b/>
      <w:bCs/>
      <w:smallCaps/>
      <w:spacing w:val="5"/>
    </w:rPr>
  </w:style>
  <w:style w:type="character" w:customStyle="1" w:styleId="1f6">
    <w:name w:val="Замещающий текст1"/>
    <w:uiPriority w:val="99"/>
    <w:semiHidden/>
    <w:rsid w:val="002C7EA4"/>
    <w:rPr>
      <w:color w:val="808080"/>
    </w:rPr>
  </w:style>
  <w:style w:type="character" w:customStyle="1" w:styleId="anssni">
    <w:name w:val="ans_sni"/>
    <w:uiPriority w:val="99"/>
    <w:rsid w:val="002C7EA4"/>
  </w:style>
  <w:style w:type="character" w:customStyle="1" w:styleId="remarkable-pre-marked">
    <w:name w:val="remarkable-pre-marked"/>
    <w:rsid w:val="002C7EA4"/>
  </w:style>
  <w:style w:type="character" w:customStyle="1" w:styleId="1f7">
    <w:name w:val="Цитата Знак1"/>
    <w:uiPriority w:val="29"/>
    <w:rsid w:val="002C7EA4"/>
    <w:rPr>
      <w:rFonts w:ascii="Times New Roman" w:eastAsia="Times New Roman" w:hAnsi="Times New Roman" w:cs="Times New Roman" w:hint="default"/>
      <w:i/>
      <w:iCs/>
      <w:color w:val="000000"/>
      <w:sz w:val="20"/>
      <w:szCs w:val="20"/>
      <w:lang w:eastAsia="ru-RU"/>
    </w:rPr>
  </w:style>
  <w:style w:type="character" w:customStyle="1" w:styleId="211">
    <w:name w:val="Цитата 2 Знак1"/>
    <w:link w:val="27"/>
    <w:uiPriority w:val="29"/>
    <w:locked/>
    <w:rsid w:val="002C7EA4"/>
    <w:rPr>
      <w:i/>
      <w:iCs/>
      <w:color w:val="000000"/>
    </w:rPr>
  </w:style>
  <w:style w:type="character" w:customStyle="1" w:styleId="15">
    <w:name w:val="Выделенная цитата Знак1"/>
    <w:link w:val="affd"/>
    <w:uiPriority w:val="30"/>
    <w:locked/>
    <w:rsid w:val="002C7EA4"/>
    <w:rPr>
      <w:b/>
      <w:bCs/>
      <w:i/>
      <w:iCs/>
      <w:color w:val="4F81BD"/>
    </w:rPr>
  </w:style>
  <w:style w:type="character" w:customStyle="1" w:styleId="ListParagraphChar">
    <w:name w:val="List Paragraph Char"/>
    <w:locked/>
    <w:rsid w:val="002C7EA4"/>
    <w:rPr>
      <w:rFonts w:ascii="Calibri" w:hAnsi="Calibri" w:hint="default"/>
    </w:rPr>
  </w:style>
  <w:style w:type="character" w:customStyle="1" w:styleId="82">
    <w:name w:val="Основной текст8"/>
    <w:rsid w:val="002C7EA4"/>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2C7EA4"/>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2C7EA4"/>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3">
    <w:name w:val="Основной текст (4)"/>
    <w:rsid w:val="002C7EA4"/>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4">
    <w:name w:val="Основной текст (4)_"/>
    <w:rsid w:val="002C7EA4"/>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2C7EA4"/>
    <w:rPr>
      <w:rFonts w:ascii="Book Antiqua" w:eastAsia="Book Antiqua" w:hAnsi="Book Antiqua" w:cs="Book Antiqua" w:hint="default"/>
      <w:b w:val="0"/>
      <w:bCs w:val="0"/>
      <w:i w:val="0"/>
      <w:iCs w:val="0"/>
      <w:smallCaps w:val="0"/>
      <w:strike w:val="0"/>
      <w:dstrike w:val="0"/>
      <w:color w:val="000000"/>
      <w:spacing w:val="20"/>
      <w:w w:val="100"/>
      <w:position w:val="0"/>
      <w:sz w:val="15"/>
      <w:szCs w:val="15"/>
      <w:u w:val="none"/>
      <w:effect w:val="none"/>
      <w:shd w:val="clear" w:color="auto" w:fill="FFFFFF"/>
      <w:lang w:val="ru-RU" w:eastAsia="ru-RU" w:bidi="ru-RU"/>
    </w:rPr>
  </w:style>
  <w:style w:type="character" w:customStyle="1" w:styleId="180">
    <w:name w:val="Основной текст18"/>
    <w:rsid w:val="002C7EA4"/>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0">
    <w:name w:val="Основной текст19"/>
    <w:rsid w:val="002C7EA4"/>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2C7EA4"/>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2C7EA4"/>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2C7EA4"/>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2C7EA4"/>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2C7EA4"/>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affff7">
    <w:name w:val="Цветовое выделение"/>
    <w:uiPriority w:val="99"/>
    <w:rsid w:val="002C7EA4"/>
    <w:rPr>
      <w:b/>
      <w:bCs w:val="0"/>
      <w:color w:val="26282F"/>
    </w:rPr>
  </w:style>
  <w:style w:type="character" w:customStyle="1" w:styleId="FontStyle15">
    <w:name w:val="Font Style15"/>
    <w:rsid w:val="002C7EA4"/>
    <w:rPr>
      <w:rFonts w:ascii="Times New Roman" w:hAnsi="Times New Roman" w:cs="Times New Roman" w:hint="default"/>
      <w:sz w:val="22"/>
      <w:szCs w:val="22"/>
    </w:rPr>
  </w:style>
  <w:style w:type="character" w:customStyle="1" w:styleId="210pt">
    <w:name w:val="Основной текст (2) + 10 pt"/>
    <w:rsid w:val="002C7EA4"/>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ru-RU" w:eastAsia="ru-RU" w:bidi="ru-RU"/>
    </w:rPr>
  </w:style>
  <w:style w:type="character" w:customStyle="1" w:styleId="2Candara">
    <w:name w:val="Основной текст (2) + Candara"/>
    <w:aliases w:val="8 pt"/>
    <w:rsid w:val="002C7EA4"/>
    <w:rPr>
      <w:rFonts w:ascii="Candara" w:eastAsia="Candara" w:hAnsi="Candara" w:cs="Candara" w:hint="default"/>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28pt">
    <w:name w:val="Основной текст (2) + 8 pt"/>
    <w:rsid w:val="002C7EA4"/>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tgc">
    <w:name w:val="_tgc"/>
    <w:rsid w:val="002C7EA4"/>
  </w:style>
  <w:style w:type="table" w:styleId="-3">
    <w:name w:val="Light Shading Accent 3"/>
    <w:basedOn w:val="a1"/>
    <w:uiPriority w:val="60"/>
    <w:unhideWhenUsed/>
    <w:rsid w:val="002C7EA4"/>
    <w:rPr>
      <w:rFonts w:ascii="Calibri" w:eastAsia="Calibri" w:hAnsi="Calibri"/>
      <w:color w:val="76923C"/>
      <w:sz w:val="22"/>
      <w:szCs w:val="22"/>
    </w:rPr>
    <w:tblPr>
      <w:tblStyleRowBandSize w:val="1"/>
      <w:tblStyleColBandSize w:val="1"/>
      <w:tblInd w:w="0" w:type="nil"/>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f8">
    <w:name w:val="Сетка таблицы1"/>
    <w:basedOn w:val="a1"/>
    <w:uiPriority w:val="59"/>
    <w:rsid w:val="002C7EA4"/>
    <w:pPr>
      <w:spacing w:after="200" w:line="276"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uiPriority w:val="59"/>
    <w:rsid w:val="002C7EA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1"/>
    <w:uiPriority w:val="59"/>
    <w:rsid w:val="002C7EA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uiPriority w:val="99"/>
    <w:rsid w:val="002C7EA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uiPriority w:val="59"/>
    <w:rsid w:val="002C7EA4"/>
    <w:rPr>
      <w:rFonts w:eastAsia="Calibri"/>
      <w:sz w:val="28"/>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2C7EA4"/>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uiPriority w:val="59"/>
    <w:rsid w:val="002C7EA4"/>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ветлая заливка - Акцент 31"/>
    <w:basedOn w:val="a1"/>
    <w:uiPriority w:val="60"/>
    <w:rsid w:val="002C7EA4"/>
    <w:rPr>
      <w:rFonts w:ascii="Calibri" w:eastAsia="Calibri" w:hAnsi="Calibri"/>
      <w:color w:val="76923C"/>
      <w:sz w:val="22"/>
      <w:szCs w:val="22"/>
    </w:rPr>
    <w:tblPr>
      <w:tblStyleRowBandSize w:val="1"/>
      <w:tblStyleColBandSize w:val="1"/>
      <w:tblInd w:w="0" w:type="nil"/>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0">
    <w:name w:val="Сетка таблицы71"/>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uiPriority w:val="59"/>
    <w:rsid w:val="002C7EA4"/>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uiPriority w:val="59"/>
    <w:rsid w:val="002C7EA4"/>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ветлая заливка - Акцент 32"/>
    <w:basedOn w:val="a1"/>
    <w:uiPriority w:val="60"/>
    <w:rsid w:val="002C7EA4"/>
    <w:rPr>
      <w:rFonts w:ascii="Calibri" w:eastAsia="Calibri" w:hAnsi="Calibri"/>
      <w:color w:val="76923C"/>
      <w:sz w:val="22"/>
      <w:szCs w:val="22"/>
    </w:rPr>
    <w:tblPr>
      <w:tblStyleRowBandSize w:val="1"/>
      <w:tblStyleColBandSize w:val="1"/>
      <w:tblInd w:w="0" w:type="nil"/>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0">
    <w:name w:val="Сетка таблицы72"/>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59"/>
    <w:rsid w:val="002C7EA4"/>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1"/>
    <w:uiPriority w:val="59"/>
    <w:rsid w:val="002C7EA4"/>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ветлая заливка - Акцент 33"/>
    <w:basedOn w:val="a1"/>
    <w:uiPriority w:val="60"/>
    <w:rsid w:val="002C7EA4"/>
    <w:rPr>
      <w:rFonts w:ascii="Calibri" w:eastAsia="Calibri" w:hAnsi="Calibri"/>
      <w:color w:val="76923C"/>
      <w:sz w:val="22"/>
      <w:szCs w:val="22"/>
    </w:rPr>
    <w:tblPr>
      <w:tblStyleRowBandSize w:val="1"/>
      <w:tblStyleColBandSize w:val="1"/>
      <w:tblInd w:w="0" w:type="nil"/>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3">
    <w:name w:val="Сетка таблицы73"/>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uiPriority w:val="59"/>
    <w:rsid w:val="002C7EA4"/>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uiPriority w:val="59"/>
    <w:rsid w:val="002C7EA4"/>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
    <w:basedOn w:val="a1"/>
    <w:uiPriority w:val="59"/>
    <w:rsid w:val="002C7EA4"/>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uiPriority w:val="59"/>
    <w:rsid w:val="002C7EA4"/>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2C7EA4"/>
    <w:pPr>
      <w:numPr>
        <w:numId w:val="4"/>
      </w:numPr>
    </w:pPr>
  </w:style>
  <w:style w:type="numbering" w:customStyle="1" w:styleId="11">
    <w:name w:val="Стиль11"/>
    <w:rsid w:val="002C7EA4"/>
    <w:pPr>
      <w:numPr>
        <w:numId w:val="5"/>
      </w:numPr>
    </w:pPr>
  </w:style>
  <w:style w:type="numbering" w:customStyle="1" w:styleId="20">
    <w:name w:val="Стиль2"/>
    <w:rsid w:val="002C7EA4"/>
    <w:pPr>
      <w:numPr>
        <w:numId w:val="6"/>
      </w:numPr>
    </w:pPr>
  </w:style>
  <w:style w:type="numbering" w:customStyle="1" w:styleId="31">
    <w:name w:val="Стиль31"/>
    <w:rsid w:val="002C7EA4"/>
    <w:pPr>
      <w:numPr>
        <w:numId w:val="7"/>
      </w:numPr>
    </w:pPr>
  </w:style>
  <w:style w:type="numbering" w:customStyle="1" w:styleId="21">
    <w:name w:val="Стиль21"/>
    <w:rsid w:val="002C7EA4"/>
    <w:pPr>
      <w:numPr>
        <w:numId w:val="8"/>
      </w:numPr>
    </w:pPr>
  </w:style>
  <w:style w:type="numbering" w:customStyle="1" w:styleId="30">
    <w:name w:val="Стиль3"/>
    <w:rsid w:val="002C7EA4"/>
    <w:pPr>
      <w:numPr>
        <w:numId w:val="9"/>
      </w:numPr>
    </w:pPr>
  </w:style>
  <w:style w:type="numbering" w:customStyle="1" w:styleId="1f9">
    <w:name w:val="Нет списка1"/>
    <w:next w:val="a2"/>
    <w:uiPriority w:val="99"/>
    <w:semiHidden/>
    <w:unhideWhenUsed/>
    <w:rsid w:val="00465DF8"/>
  </w:style>
  <w:style w:type="character" w:customStyle="1" w:styleId="Bodytext">
    <w:name w:val="Body text_"/>
    <w:link w:val="3a"/>
    <w:locked/>
    <w:rsid w:val="00465DF8"/>
    <w:rPr>
      <w:sz w:val="27"/>
      <w:shd w:val="clear" w:color="auto" w:fill="FFFFFF"/>
    </w:rPr>
  </w:style>
  <w:style w:type="paragraph" w:customStyle="1" w:styleId="3a">
    <w:name w:val="Основной текст3"/>
    <w:basedOn w:val="a"/>
    <w:link w:val="Bodytext"/>
    <w:rsid w:val="00465DF8"/>
    <w:pPr>
      <w:shd w:val="clear" w:color="auto" w:fill="FFFFFF"/>
      <w:spacing w:before="840" w:after="480" w:line="240" w:lineRule="atLeast"/>
      <w:ind w:hanging="1740"/>
    </w:pPr>
    <w:rPr>
      <w:sz w:val="27"/>
      <w:szCs w:val="20"/>
      <w:shd w:val="clear" w:color="auto" w:fill="FFFFFF"/>
    </w:rPr>
  </w:style>
  <w:style w:type="character" w:customStyle="1" w:styleId="1fa">
    <w:name w:val="Верхний колонтитул Знак1"/>
    <w:basedOn w:val="a0"/>
    <w:uiPriority w:val="99"/>
    <w:semiHidden/>
    <w:rsid w:val="00465DF8"/>
    <w:rPr>
      <w:rFonts w:ascii="Times New Roman" w:hAnsi="Times New Roman" w:cs="Times New Roman"/>
      <w:sz w:val="24"/>
      <w:szCs w:val="24"/>
      <w:lang w:eastAsia="ru-RU"/>
    </w:rPr>
  </w:style>
  <w:style w:type="character" w:customStyle="1" w:styleId="1127">
    <w:name w:val="Верхний колонтитул Знак1127"/>
    <w:basedOn w:val="a0"/>
    <w:uiPriority w:val="99"/>
    <w:semiHidden/>
    <w:rsid w:val="00465DF8"/>
    <w:rPr>
      <w:rFonts w:ascii="Times New Roman" w:hAnsi="Times New Roman" w:cs="Times New Roman"/>
      <w:sz w:val="24"/>
      <w:szCs w:val="24"/>
      <w:lang w:val="x-none" w:eastAsia="ru-RU"/>
    </w:rPr>
  </w:style>
  <w:style w:type="character" w:customStyle="1" w:styleId="1126">
    <w:name w:val="Верхний колонтитул Знак1126"/>
    <w:basedOn w:val="a0"/>
    <w:uiPriority w:val="99"/>
    <w:semiHidden/>
    <w:rsid w:val="00465DF8"/>
    <w:rPr>
      <w:rFonts w:ascii="Times New Roman" w:hAnsi="Times New Roman" w:cs="Times New Roman"/>
      <w:sz w:val="24"/>
      <w:szCs w:val="24"/>
      <w:lang w:val="x-none" w:eastAsia="ru-RU"/>
    </w:rPr>
  </w:style>
  <w:style w:type="character" w:customStyle="1" w:styleId="1125">
    <w:name w:val="Верхний колонтитул Знак1125"/>
    <w:basedOn w:val="a0"/>
    <w:uiPriority w:val="99"/>
    <w:semiHidden/>
    <w:rsid w:val="00465DF8"/>
    <w:rPr>
      <w:rFonts w:ascii="Times New Roman" w:hAnsi="Times New Roman" w:cs="Times New Roman"/>
      <w:sz w:val="24"/>
      <w:szCs w:val="24"/>
      <w:lang w:val="x-none" w:eastAsia="ru-RU"/>
    </w:rPr>
  </w:style>
  <w:style w:type="character" w:customStyle="1" w:styleId="1124">
    <w:name w:val="Верхний колонтитул Знак1124"/>
    <w:basedOn w:val="a0"/>
    <w:uiPriority w:val="99"/>
    <w:semiHidden/>
    <w:rsid w:val="00465DF8"/>
    <w:rPr>
      <w:rFonts w:ascii="Times New Roman" w:hAnsi="Times New Roman" w:cs="Times New Roman"/>
      <w:sz w:val="24"/>
      <w:szCs w:val="24"/>
      <w:lang w:val="x-none" w:eastAsia="ru-RU"/>
    </w:rPr>
  </w:style>
  <w:style w:type="character" w:customStyle="1" w:styleId="1123">
    <w:name w:val="Верхний колонтитул Знак1123"/>
    <w:basedOn w:val="a0"/>
    <w:uiPriority w:val="99"/>
    <w:semiHidden/>
    <w:rsid w:val="00465DF8"/>
    <w:rPr>
      <w:rFonts w:ascii="Times New Roman" w:hAnsi="Times New Roman" w:cs="Times New Roman"/>
      <w:sz w:val="24"/>
      <w:szCs w:val="24"/>
      <w:lang w:val="x-none" w:eastAsia="ru-RU"/>
    </w:rPr>
  </w:style>
  <w:style w:type="character" w:customStyle="1" w:styleId="1122">
    <w:name w:val="Верхний колонтитул Знак1122"/>
    <w:basedOn w:val="a0"/>
    <w:uiPriority w:val="99"/>
    <w:semiHidden/>
    <w:rsid w:val="00465DF8"/>
    <w:rPr>
      <w:rFonts w:ascii="Times New Roman" w:hAnsi="Times New Roman" w:cs="Times New Roman"/>
      <w:sz w:val="24"/>
      <w:szCs w:val="24"/>
      <w:lang w:val="x-none" w:eastAsia="ru-RU"/>
    </w:rPr>
  </w:style>
  <w:style w:type="character" w:customStyle="1" w:styleId="1121">
    <w:name w:val="Верхний колонтитул Знак1121"/>
    <w:basedOn w:val="a0"/>
    <w:uiPriority w:val="99"/>
    <w:semiHidden/>
    <w:rsid w:val="00465DF8"/>
    <w:rPr>
      <w:rFonts w:ascii="Times New Roman" w:hAnsi="Times New Roman" w:cs="Times New Roman"/>
      <w:sz w:val="24"/>
      <w:szCs w:val="24"/>
      <w:lang w:val="x-none" w:eastAsia="ru-RU"/>
    </w:rPr>
  </w:style>
  <w:style w:type="character" w:customStyle="1" w:styleId="1120">
    <w:name w:val="Верхний колонтитул Знак1120"/>
    <w:basedOn w:val="a0"/>
    <w:uiPriority w:val="99"/>
    <w:semiHidden/>
    <w:rsid w:val="00465DF8"/>
    <w:rPr>
      <w:rFonts w:ascii="Times New Roman" w:hAnsi="Times New Roman" w:cs="Times New Roman"/>
      <w:sz w:val="24"/>
      <w:szCs w:val="24"/>
      <w:lang w:val="x-none" w:eastAsia="ru-RU"/>
    </w:rPr>
  </w:style>
  <w:style w:type="character" w:customStyle="1" w:styleId="1119">
    <w:name w:val="Верхний колонтитул Знак1119"/>
    <w:basedOn w:val="a0"/>
    <w:uiPriority w:val="99"/>
    <w:semiHidden/>
    <w:rsid w:val="00465DF8"/>
    <w:rPr>
      <w:rFonts w:ascii="Times New Roman" w:hAnsi="Times New Roman" w:cs="Times New Roman"/>
      <w:sz w:val="24"/>
      <w:szCs w:val="24"/>
      <w:lang w:val="x-none" w:eastAsia="ru-RU"/>
    </w:rPr>
  </w:style>
  <w:style w:type="character" w:customStyle="1" w:styleId="1118">
    <w:name w:val="Верхний колонтитул Знак1118"/>
    <w:basedOn w:val="a0"/>
    <w:uiPriority w:val="99"/>
    <w:semiHidden/>
    <w:rsid w:val="00465DF8"/>
    <w:rPr>
      <w:rFonts w:ascii="Times New Roman" w:hAnsi="Times New Roman" w:cs="Times New Roman"/>
      <w:sz w:val="24"/>
      <w:szCs w:val="24"/>
      <w:lang w:val="x-none" w:eastAsia="ru-RU"/>
    </w:rPr>
  </w:style>
  <w:style w:type="character" w:customStyle="1" w:styleId="1117">
    <w:name w:val="Верхний колонтитул Знак1117"/>
    <w:basedOn w:val="a0"/>
    <w:uiPriority w:val="99"/>
    <w:semiHidden/>
    <w:rsid w:val="00465DF8"/>
    <w:rPr>
      <w:rFonts w:ascii="Times New Roman" w:hAnsi="Times New Roman" w:cs="Times New Roman"/>
      <w:sz w:val="24"/>
      <w:szCs w:val="24"/>
      <w:lang w:val="x-none" w:eastAsia="ru-RU"/>
    </w:rPr>
  </w:style>
  <w:style w:type="character" w:customStyle="1" w:styleId="1116">
    <w:name w:val="Верхний колонтитул Знак1116"/>
    <w:basedOn w:val="a0"/>
    <w:uiPriority w:val="99"/>
    <w:semiHidden/>
    <w:rsid w:val="00465DF8"/>
    <w:rPr>
      <w:rFonts w:ascii="Times New Roman" w:hAnsi="Times New Roman" w:cs="Times New Roman"/>
      <w:sz w:val="24"/>
      <w:szCs w:val="24"/>
      <w:lang w:val="x-none" w:eastAsia="ru-RU"/>
    </w:rPr>
  </w:style>
  <w:style w:type="character" w:customStyle="1" w:styleId="1115">
    <w:name w:val="Верхний колонтитул Знак1115"/>
    <w:basedOn w:val="a0"/>
    <w:uiPriority w:val="99"/>
    <w:semiHidden/>
    <w:rsid w:val="00465DF8"/>
    <w:rPr>
      <w:rFonts w:ascii="Times New Roman" w:hAnsi="Times New Roman" w:cs="Times New Roman"/>
      <w:sz w:val="24"/>
      <w:szCs w:val="24"/>
      <w:lang w:val="x-none" w:eastAsia="ru-RU"/>
    </w:rPr>
  </w:style>
  <w:style w:type="character" w:customStyle="1" w:styleId="1114">
    <w:name w:val="Верхний колонтитул Знак1114"/>
    <w:basedOn w:val="a0"/>
    <w:uiPriority w:val="99"/>
    <w:semiHidden/>
    <w:rsid w:val="00465DF8"/>
    <w:rPr>
      <w:rFonts w:ascii="Times New Roman" w:hAnsi="Times New Roman" w:cs="Times New Roman"/>
      <w:sz w:val="24"/>
      <w:szCs w:val="24"/>
      <w:lang w:val="x-none" w:eastAsia="ru-RU"/>
    </w:rPr>
  </w:style>
  <w:style w:type="character" w:customStyle="1" w:styleId="1113">
    <w:name w:val="Верхний колонтитул Знак1113"/>
    <w:basedOn w:val="a0"/>
    <w:uiPriority w:val="99"/>
    <w:semiHidden/>
    <w:rsid w:val="00465DF8"/>
    <w:rPr>
      <w:rFonts w:ascii="Times New Roman" w:hAnsi="Times New Roman" w:cs="Times New Roman"/>
      <w:sz w:val="24"/>
      <w:szCs w:val="24"/>
      <w:lang w:val="x-none" w:eastAsia="ru-RU"/>
    </w:rPr>
  </w:style>
  <w:style w:type="character" w:customStyle="1" w:styleId="1112">
    <w:name w:val="Верхний колонтитул Знак1112"/>
    <w:basedOn w:val="a0"/>
    <w:uiPriority w:val="99"/>
    <w:semiHidden/>
    <w:rsid w:val="00465DF8"/>
    <w:rPr>
      <w:rFonts w:ascii="Times New Roman" w:hAnsi="Times New Roman" w:cs="Times New Roman"/>
      <w:sz w:val="24"/>
      <w:szCs w:val="24"/>
      <w:lang w:val="x-none" w:eastAsia="ru-RU"/>
    </w:rPr>
  </w:style>
  <w:style w:type="character" w:customStyle="1" w:styleId="1111">
    <w:name w:val="Верхний колонтитул Знак1111"/>
    <w:basedOn w:val="a0"/>
    <w:uiPriority w:val="99"/>
    <w:semiHidden/>
    <w:rsid w:val="00465DF8"/>
    <w:rPr>
      <w:rFonts w:ascii="Times New Roman" w:hAnsi="Times New Roman" w:cs="Times New Roman"/>
      <w:sz w:val="24"/>
      <w:szCs w:val="24"/>
      <w:lang w:val="x-none" w:eastAsia="ru-RU"/>
    </w:rPr>
  </w:style>
  <w:style w:type="character" w:customStyle="1" w:styleId="11100">
    <w:name w:val="Верхний колонтитул Знак1110"/>
    <w:basedOn w:val="a0"/>
    <w:uiPriority w:val="99"/>
    <w:semiHidden/>
    <w:rsid w:val="00465DF8"/>
    <w:rPr>
      <w:rFonts w:ascii="Times New Roman" w:hAnsi="Times New Roman" w:cs="Times New Roman"/>
      <w:sz w:val="24"/>
      <w:szCs w:val="24"/>
      <w:lang w:val="x-none" w:eastAsia="ru-RU"/>
    </w:rPr>
  </w:style>
  <w:style w:type="character" w:customStyle="1" w:styleId="1109">
    <w:name w:val="Верхний колонтитул Знак1109"/>
    <w:basedOn w:val="a0"/>
    <w:uiPriority w:val="99"/>
    <w:semiHidden/>
    <w:rsid w:val="00465DF8"/>
    <w:rPr>
      <w:rFonts w:ascii="Times New Roman" w:hAnsi="Times New Roman" w:cs="Times New Roman"/>
      <w:sz w:val="24"/>
      <w:szCs w:val="24"/>
      <w:lang w:val="x-none" w:eastAsia="ru-RU"/>
    </w:rPr>
  </w:style>
  <w:style w:type="character" w:customStyle="1" w:styleId="1108">
    <w:name w:val="Верхний колонтитул Знак1108"/>
    <w:basedOn w:val="a0"/>
    <w:uiPriority w:val="99"/>
    <w:semiHidden/>
    <w:rsid w:val="00465DF8"/>
    <w:rPr>
      <w:rFonts w:ascii="Times New Roman" w:hAnsi="Times New Roman" w:cs="Times New Roman"/>
      <w:sz w:val="24"/>
      <w:szCs w:val="24"/>
      <w:lang w:val="x-none" w:eastAsia="ru-RU"/>
    </w:rPr>
  </w:style>
  <w:style w:type="character" w:customStyle="1" w:styleId="1107">
    <w:name w:val="Верхний колонтитул Знак1107"/>
    <w:basedOn w:val="a0"/>
    <w:uiPriority w:val="99"/>
    <w:semiHidden/>
    <w:rsid w:val="00465DF8"/>
    <w:rPr>
      <w:rFonts w:ascii="Times New Roman" w:hAnsi="Times New Roman" w:cs="Times New Roman"/>
      <w:sz w:val="24"/>
      <w:szCs w:val="24"/>
      <w:lang w:val="x-none" w:eastAsia="ru-RU"/>
    </w:rPr>
  </w:style>
  <w:style w:type="character" w:customStyle="1" w:styleId="1106">
    <w:name w:val="Верхний колонтитул Знак1106"/>
    <w:basedOn w:val="a0"/>
    <w:uiPriority w:val="99"/>
    <w:semiHidden/>
    <w:rsid w:val="00465DF8"/>
    <w:rPr>
      <w:rFonts w:ascii="Times New Roman" w:hAnsi="Times New Roman" w:cs="Times New Roman"/>
      <w:sz w:val="24"/>
      <w:szCs w:val="24"/>
      <w:lang w:val="x-none" w:eastAsia="ru-RU"/>
    </w:rPr>
  </w:style>
  <w:style w:type="character" w:customStyle="1" w:styleId="1105">
    <w:name w:val="Верхний колонтитул Знак1105"/>
    <w:basedOn w:val="a0"/>
    <w:uiPriority w:val="99"/>
    <w:semiHidden/>
    <w:rsid w:val="00465DF8"/>
    <w:rPr>
      <w:rFonts w:ascii="Times New Roman" w:hAnsi="Times New Roman" w:cs="Times New Roman"/>
      <w:sz w:val="24"/>
      <w:szCs w:val="24"/>
      <w:lang w:val="x-none" w:eastAsia="ru-RU"/>
    </w:rPr>
  </w:style>
  <w:style w:type="character" w:customStyle="1" w:styleId="1104">
    <w:name w:val="Верхний колонтитул Знак1104"/>
    <w:basedOn w:val="a0"/>
    <w:uiPriority w:val="99"/>
    <w:semiHidden/>
    <w:rsid w:val="00465DF8"/>
    <w:rPr>
      <w:rFonts w:ascii="Times New Roman" w:hAnsi="Times New Roman" w:cs="Times New Roman"/>
      <w:sz w:val="24"/>
      <w:szCs w:val="24"/>
      <w:lang w:val="x-none" w:eastAsia="ru-RU"/>
    </w:rPr>
  </w:style>
  <w:style w:type="character" w:customStyle="1" w:styleId="1103">
    <w:name w:val="Верхний колонтитул Знак1103"/>
    <w:basedOn w:val="a0"/>
    <w:uiPriority w:val="99"/>
    <w:semiHidden/>
    <w:rsid w:val="00465DF8"/>
    <w:rPr>
      <w:rFonts w:ascii="Times New Roman" w:hAnsi="Times New Roman" w:cs="Times New Roman"/>
      <w:sz w:val="24"/>
      <w:szCs w:val="24"/>
      <w:lang w:val="x-none" w:eastAsia="ru-RU"/>
    </w:rPr>
  </w:style>
  <w:style w:type="character" w:customStyle="1" w:styleId="1102">
    <w:name w:val="Верхний колонтитул Знак1102"/>
    <w:basedOn w:val="a0"/>
    <w:uiPriority w:val="99"/>
    <w:semiHidden/>
    <w:rsid w:val="00465DF8"/>
    <w:rPr>
      <w:rFonts w:ascii="Times New Roman" w:hAnsi="Times New Roman" w:cs="Times New Roman"/>
      <w:sz w:val="24"/>
      <w:szCs w:val="24"/>
      <w:lang w:val="x-none" w:eastAsia="ru-RU"/>
    </w:rPr>
  </w:style>
  <w:style w:type="character" w:customStyle="1" w:styleId="1101">
    <w:name w:val="Верхний колонтитул Знак1101"/>
    <w:basedOn w:val="a0"/>
    <w:uiPriority w:val="99"/>
    <w:semiHidden/>
    <w:rsid w:val="00465DF8"/>
    <w:rPr>
      <w:rFonts w:ascii="Times New Roman" w:hAnsi="Times New Roman" w:cs="Times New Roman"/>
      <w:sz w:val="24"/>
      <w:szCs w:val="24"/>
      <w:lang w:val="x-none" w:eastAsia="ru-RU"/>
    </w:rPr>
  </w:style>
  <w:style w:type="character" w:customStyle="1" w:styleId="1100">
    <w:name w:val="Верхний колонтитул Знак1100"/>
    <w:basedOn w:val="a0"/>
    <w:uiPriority w:val="99"/>
    <w:semiHidden/>
    <w:rsid w:val="00465DF8"/>
    <w:rPr>
      <w:rFonts w:ascii="Times New Roman" w:hAnsi="Times New Roman" w:cs="Times New Roman"/>
      <w:sz w:val="24"/>
      <w:szCs w:val="24"/>
      <w:lang w:val="x-none" w:eastAsia="ru-RU"/>
    </w:rPr>
  </w:style>
  <w:style w:type="character" w:customStyle="1" w:styleId="199">
    <w:name w:val="Верхний колонтитул Знак199"/>
    <w:basedOn w:val="a0"/>
    <w:uiPriority w:val="99"/>
    <w:semiHidden/>
    <w:rsid w:val="00465DF8"/>
    <w:rPr>
      <w:rFonts w:ascii="Times New Roman" w:hAnsi="Times New Roman" w:cs="Times New Roman"/>
      <w:sz w:val="24"/>
      <w:szCs w:val="24"/>
      <w:lang w:val="x-none" w:eastAsia="ru-RU"/>
    </w:rPr>
  </w:style>
  <w:style w:type="character" w:customStyle="1" w:styleId="198">
    <w:name w:val="Верхний колонтитул Знак198"/>
    <w:basedOn w:val="a0"/>
    <w:uiPriority w:val="99"/>
    <w:semiHidden/>
    <w:rsid w:val="00465DF8"/>
    <w:rPr>
      <w:rFonts w:ascii="Times New Roman" w:hAnsi="Times New Roman" w:cs="Times New Roman"/>
      <w:sz w:val="24"/>
      <w:szCs w:val="24"/>
      <w:lang w:val="x-none" w:eastAsia="ru-RU"/>
    </w:rPr>
  </w:style>
  <w:style w:type="character" w:customStyle="1" w:styleId="197">
    <w:name w:val="Верхний колонтитул Знак197"/>
    <w:basedOn w:val="a0"/>
    <w:uiPriority w:val="99"/>
    <w:semiHidden/>
    <w:rsid w:val="00465DF8"/>
    <w:rPr>
      <w:rFonts w:ascii="Times New Roman" w:hAnsi="Times New Roman" w:cs="Times New Roman"/>
      <w:sz w:val="24"/>
      <w:szCs w:val="24"/>
      <w:lang w:val="x-none" w:eastAsia="ru-RU"/>
    </w:rPr>
  </w:style>
  <w:style w:type="character" w:customStyle="1" w:styleId="196">
    <w:name w:val="Верхний колонтитул Знак196"/>
    <w:basedOn w:val="a0"/>
    <w:uiPriority w:val="99"/>
    <w:semiHidden/>
    <w:rsid w:val="00465DF8"/>
    <w:rPr>
      <w:rFonts w:ascii="Times New Roman" w:hAnsi="Times New Roman" w:cs="Times New Roman"/>
      <w:sz w:val="24"/>
      <w:szCs w:val="24"/>
      <w:lang w:val="x-none" w:eastAsia="ru-RU"/>
    </w:rPr>
  </w:style>
  <w:style w:type="character" w:customStyle="1" w:styleId="195">
    <w:name w:val="Верхний колонтитул Знак195"/>
    <w:basedOn w:val="a0"/>
    <w:uiPriority w:val="99"/>
    <w:semiHidden/>
    <w:rsid w:val="00465DF8"/>
    <w:rPr>
      <w:rFonts w:ascii="Times New Roman" w:hAnsi="Times New Roman" w:cs="Times New Roman"/>
      <w:sz w:val="24"/>
      <w:szCs w:val="24"/>
      <w:lang w:val="x-none" w:eastAsia="ru-RU"/>
    </w:rPr>
  </w:style>
  <w:style w:type="character" w:customStyle="1" w:styleId="194">
    <w:name w:val="Верхний колонтитул Знак194"/>
    <w:basedOn w:val="a0"/>
    <w:uiPriority w:val="99"/>
    <w:semiHidden/>
    <w:rsid w:val="00465DF8"/>
    <w:rPr>
      <w:rFonts w:ascii="Times New Roman" w:hAnsi="Times New Roman" w:cs="Times New Roman"/>
      <w:sz w:val="24"/>
      <w:szCs w:val="24"/>
      <w:lang w:val="x-none" w:eastAsia="ru-RU"/>
    </w:rPr>
  </w:style>
  <w:style w:type="character" w:customStyle="1" w:styleId="193">
    <w:name w:val="Верхний колонтитул Знак193"/>
    <w:basedOn w:val="a0"/>
    <w:uiPriority w:val="99"/>
    <w:semiHidden/>
    <w:rsid w:val="00465DF8"/>
    <w:rPr>
      <w:rFonts w:ascii="Times New Roman" w:hAnsi="Times New Roman" w:cs="Times New Roman"/>
      <w:sz w:val="24"/>
      <w:szCs w:val="24"/>
      <w:lang w:val="x-none" w:eastAsia="ru-RU"/>
    </w:rPr>
  </w:style>
  <w:style w:type="character" w:customStyle="1" w:styleId="192">
    <w:name w:val="Верхний колонтитул Знак192"/>
    <w:basedOn w:val="a0"/>
    <w:uiPriority w:val="99"/>
    <w:semiHidden/>
    <w:rsid w:val="00465DF8"/>
    <w:rPr>
      <w:rFonts w:ascii="Times New Roman" w:hAnsi="Times New Roman" w:cs="Times New Roman"/>
      <w:sz w:val="24"/>
      <w:szCs w:val="24"/>
      <w:lang w:val="x-none" w:eastAsia="ru-RU"/>
    </w:rPr>
  </w:style>
  <w:style w:type="character" w:customStyle="1" w:styleId="1910">
    <w:name w:val="Верхний колонтитул Знак191"/>
    <w:basedOn w:val="a0"/>
    <w:uiPriority w:val="99"/>
    <w:semiHidden/>
    <w:rsid w:val="00465DF8"/>
    <w:rPr>
      <w:rFonts w:ascii="Times New Roman" w:hAnsi="Times New Roman" w:cs="Times New Roman"/>
      <w:sz w:val="24"/>
      <w:szCs w:val="24"/>
      <w:lang w:val="x-none" w:eastAsia="ru-RU"/>
    </w:rPr>
  </w:style>
  <w:style w:type="character" w:customStyle="1" w:styleId="1900">
    <w:name w:val="Верхний колонтитул Знак190"/>
    <w:basedOn w:val="a0"/>
    <w:uiPriority w:val="99"/>
    <w:semiHidden/>
    <w:rsid w:val="00465DF8"/>
    <w:rPr>
      <w:rFonts w:ascii="Times New Roman" w:hAnsi="Times New Roman" w:cs="Times New Roman"/>
      <w:sz w:val="24"/>
      <w:szCs w:val="24"/>
      <w:lang w:val="x-none" w:eastAsia="ru-RU"/>
    </w:rPr>
  </w:style>
  <w:style w:type="character" w:customStyle="1" w:styleId="189">
    <w:name w:val="Верхний колонтитул Знак189"/>
    <w:basedOn w:val="a0"/>
    <w:uiPriority w:val="99"/>
    <w:semiHidden/>
    <w:rsid w:val="00465DF8"/>
    <w:rPr>
      <w:rFonts w:ascii="Times New Roman" w:hAnsi="Times New Roman" w:cs="Times New Roman"/>
      <w:sz w:val="24"/>
      <w:szCs w:val="24"/>
      <w:lang w:val="x-none" w:eastAsia="ru-RU"/>
    </w:rPr>
  </w:style>
  <w:style w:type="character" w:customStyle="1" w:styleId="188">
    <w:name w:val="Верхний колонтитул Знак188"/>
    <w:basedOn w:val="a0"/>
    <w:uiPriority w:val="99"/>
    <w:semiHidden/>
    <w:rsid w:val="00465DF8"/>
    <w:rPr>
      <w:rFonts w:ascii="Times New Roman" w:hAnsi="Times New Roman" w:cs="Times New Roman"/>
      <w:sz w:val="24"/>
      <w:szCs w:val="24"/>
      <w:lang w:val="x-none" w:eastAsia="ru-RU"/>
    </w:rPr>
  </w:style>
  <w:style w:type="character" w:customStyle="1" w:styleId="187">
    <w:name w:val="Верхний колонтитул Знак187"/>
    <w:basedOn w:val="a0"/>
    <w:uiPriority w:val="99"/>
    <w:semiHidden/>
    <w:rsid w:val="00465DF8"/>
    <w:rPr>
      <w:rFonts w:ascii="Times New Roman" w:hAnsi="Times New Roman" w:cs="Times New Roman"/>
      <w:sz w:val="24"/>
      <w:szCs w:val="24"/>
      <w:lang w:val="x-none" w:eastAsia="ru-RU"/>
    </w:rPr>
  </w:style>
  <w:style w:type="character" w:customStyle="1" w:styleId="186">
    <w:name w:val="Верхний колонтитул Знак186"/>
    <w:basedOn w:val="a0"/>
    <w:uiPriority w:val="99"/>
    <w:semiHidden/>
    <w:rsid w:val="00465DF8"/>
    <w:rPr>
      <w:rFonts w:ascii="Times New Roman" w:hAnsi="Times New Roman" w:cs="Times New Roman"/>
      <w:sz w:val="24"/>
      <w:szCs w:val="24"/>
      <w:lang w:val="x-none" w:eastAsia="ru-RU"/>
    </w:rPr>
  </w:style>
  <w:style w:type="character" w:customStyle="1" w:styleId="185">
    <w:name w:val="Верхний колонтитул Знак185"/>
    <w:basedOn w:val="a0"/>
    <w:uiPriority w:val="99"/>
    <w:semiHidden/>
    <w:rsid w:val="00465DF8"/>
    <w:rPr>
      <w:rFonts w:ascii="Times New Roman" w:hAnsi="Times New Roman" w:cs="Times New Roman"/>
      <w:sz w:val="24"/>
      <w:szCs w:val="24"/>
      <w:lang w:val="x-none" w:eastAsia="ru-RU"/>
    </w:rPr>
  </w:style>
  <w:style w:type="character" w:customStyle="1" w:styleId="184">
    <w:name w:val="Верхний колонтитул Знак184"/>
    <w:basedOn w:val="a0"/>
    <w:uiPriority w:val="99"/>
    <w:semiHidden/>
    <w:rsid w:val="00465DF8"/>
    <w:rPr>
      <w:rFonts w:ascii="Times New Roman" w:hAnsi="Times New Roman" w:cs="Times New Roman"/>
      <w:sz w:val="24"/>
      <w:szCs w:val="24"/>
      <w:lang w:val="x-none" w:eastAsia="ru-RU"/>
    </w:rPr>
  </w:style>
  <w:style w:type="character" w:customStyle="1" w:styleId="183">
    <w:name w:val="Верхний колонтитул Знак183"/>
    <w:basedOn w:val="a0"/>
    <w:uiPriority w:val="99"/>
    <w:semiHidden/>
    <w:rsid w:val="00465DF8"/>
    <w:rPr>
      <w:rFonts w:ascii="Times New Roman" w:hAnsi="Times New Roman" w:cs="Times New Roman"/>
      <w:sz w:val="24"/>
      <w:szCs w:val="24"/>
      <w:lang w:val="x-none" w:eastAsia="ru-RU"/>
    </w:rPr>
  </w:style>
  <w:style w:type="character" w:customStyle="1" w:styleId="182">
    <w:name w:val="Верхний колонтитул Знак182"/>
    <w:basedOn w:val="a0"/>
    <w:uiPriority w:val="99"/>
    <w:semiHidden/>
    <w:rsid w:val="00465DF8"/>
    <w:rPr>
      <w:rFonts w:ascii="Times New Roman" w:hAnsi="Times New Roman" w:cs="Times New Roman"/>
      <w:sz w:val="24"/>
      <w:szCs w:val="24"/>
      <w:lang w:val="x-none" w:eastAsia="ru-RU"/>
    </w:rPr>
  </w:style>
  <w:style w:type="character" w:customStyle="1" w:styleId="1810">
    <w:name w:val="Верхний колонтитул Знак181"/>
    <w:basedOn w:val="a0"/>
    <w:uiPriority w:val="99"/>
    <w:semiHidden/>
    <w:rsid w:val="00465DF8"/>
    <w:rPr>
      <w:rFonts w:ascii="Times New Roman" w:hAnsi="Times New Roman" w:cs="Times New Roman"/>
      <w:sz w:val="24"/>
      <w:szCs w:val="24"/>
      <w:lang w:val="x-none" w:eastAsia="ru-RU"/>
    </w:rPr>
  </w:style>
  <w:style w:type="character" w:customStyle="1" w:styleId="1800">
    <w:name w:val="Верхний колонтитул Знак180"/>
    <w:basedOn w:val="a0"/>
    <w:uiPriority w:val="99"/>
    <w:semiHidden/>
    <w:rsid w:val="00465DF8"/>
    <w:rPr>
      <w:rFonts w:ascii="Times New Roman" w:hAnsi="Times New Roman" w:cs="Times New Roman"/>
      <w:sz w:val="24"/>
      <w:szCs w:val="24"/>
      <w:lang w:val="x-none" w:eastAsia="ru-RU"/>
    </w:rPr>
  </w:style>
  <w:style w:type="character" w:customStyle="1" w:styleId="179">
    <w:name w:val="Верхний колонтитул Знак179"/>
    <w:basedOn w:val="a0"/>
    <w:uiPriority w:val="99"/>
    <w:semiHidden/>
    <w:rsid w:val="00465DF8"/>
    <w:rPr>
      <w:rFonts w:ascii="Times New Roman" w:hAnsi="Times New Roman" w:cs="Times New Roman"/>
      <w:sz w:val="24"/>
      <w:szCs w:val="24"/>
      <w:lang w:val="x-none" w:eastAsia="ru-RU"/>
    </w:rPr>
  </w:style>
  <w:style w:type="character" w:customStyle="1" w:styleId="178">
    <w:name w:val="Верхний колонтитул Знак178"/>
    <w:basedOn w:val="a0"/>
    <w:uiPriority w:val="99"/>
    <w:semiHidden/>
    <w:rsid w:val="00465DF8"/>
    <w:rPr>
      <w:rFonts w:ascii="Times New Roman" w:hAnsi="Times New Roman" w:cs="Times New Roman"/>
      <w:sz w:val="24"/>
      <w:szCs w:val="24"/>
      <w:lang w:val="x-none" w:eastAsia="ru-RU"/>
    </w:rPr>
  </w:style>
  <w:style w:type="character" w:customStyle="1" w:styleId="177">
    <w:name w:val="Верхний колонтитул Знак177"/>
    <w:basedOn w:val="a0"/>
    <w:uiPriority w:val="99"/>
    <w:semiHidden/>
    <w:rsid w:val="00465DF8"/>
    <w:rPr>
      <w:rFonts w:ascii="Times New Roman" w:hAnsi="Times New Roman" w:cs="Times New Roman"/>
      <w:sz w:val="24"/>
      <w:szCs w:val="24"/>
      <w:lang w:val="x-none" w:eastAsia="ru-RU"/>
    </w:rPr>
  </w:style>
  <w:style w:type="character" w:customStyle="1" w:styleId="176">
    <w:name w:val="Верхний колонтитул Знак176"/>
    <w:basedOn w:val="a0"/>
    <w:uiPriority w:val="99"/>
    <w:semiHidden/>
    <w:rsid w:val="00465DF8"/>
    <w:rPr>
      <w:rFonts w:ascii="Times New Roman" w:hAnsi="Times New Roman" w:cs="Times New Roman"/>
      <w:sz w:val="24"/>
      <w:szCs w:val="24"/>
      <w:lang w:val="x-none" w:eastAsia="ru-RU"/>
    </w:rPr>
  </w:style>
  <w:style w:type="character" w:customStyle="1" w:styleId="175">
    <w:name w:val="Верхний колонтитул Знак175"/>
    <w:basedOn w:val="a0"/>
    <w:uiPriority w:val="99"/>
    <w:semiHidden/>
    <w:rsid w:val="00465DF8"/>
    <w:rPr>
      <w:rFonts w:ascii="Times New Roman" w:hAnsi="Times New Roman" w:cs="Times New Roman"/>
      <w:sz w:val="24"/>
      <w:szCs w:val="24"/>
      <w:lang w:val="x-none" w:eastAsia="ru-RU"/>
    </w:rPr>
  </w:style>
  <w:style w:type="character" w:customStyle="1" w:styleId="174">
    <w:name w:val="Верхний колонтитул Знак174"/>
    <w:basedOn w:val="a0"/>
    <w:uiPriority w:val="99"/>
    <w:semiHidden/>
    <w:rsid w:val="00465DF8"/>
    <w:rPr>
      <w:rFonts w:ascii="Times New Roman" w:hAnsi="Times New Roman" w:cs="Times New Roman"/>
      <w:sz w:val="24"/>
      <w:szCs w:val="24"/>
      <w:lang w:val="x-none" w:eastAsia="ru-RU"/>
    </w:rPr>
  </w:style>
  <w:style w:type="character" w:customStyle="1" w:styleId="173">
    <w:name w:val="Верхний колонтитул Знак173"/>
    <w:basedOn w:val="a0"/>
    <w:uiPriority w:val="99"/>
    <w:semiHidden/>
    <w:rsid w:val="00465DF8"/>
    <w:rPr>
      <w:rFonts w:ascii="Times New Roman" w:hAnsi="Times New Roman" w:cs="Times New Roman"/>
      <w:sz w:val="24"/>
      <w:szCs w:val="24"/>
      <w:lang w:val="x-none" w:eastAsia="ru-RU"/>
    </w:rPr>
  </w:style>
  <w:style w:type="character" w:customStyle="1" w:styleId="172">
    <w:name w:val="Верхний колонтитул Знак172"/>
    <w:basedOn w:val="a0"/>
    <w:uiPriority w:val="99"/>
    <w:semiHidden/>
    <w:rsid w:val="00465DF8"/>
    <w:rPr>
      <w:rFonts w:ascii="Times New Roman" w:hAnsi="Times New Roman" w:cs="Times New Roman"/>
      <w:sz w:val="24"/>
      <w:szCs w:val="24"/>
      <w:lang w:val="x-none" w:eastAsia="ru-RU"/>
    </w:rPr>
  </w:style>
  <w:style w:type="character" w:customStyle="1" w:styleId="171">
    <w:name w:val="Верхний колонтитул Знак171"/>
    <w:basedOn w:val="a0"/>
    <w:uiPriority w:val="99"/>
    <w:semiHidden/>
    <w:rsid w:val="00465DF8"/>
    <w:rPr>
      <w:rFonts w:ascii="Times New Roman" w:hAnsi="Times New Roman" w:cs="Times New Roman"/>
      <w:sz w:val="24"/>
      <w:szCs w:val="24"/>
      <w:lang w:val="x-none" w:eastAsia="ru-RU"/>
    </w:rPr>
  </w:style>
  <w:style w:type="character" w:customStyle="1" w:styleId="1700">
    <w:name w:val="Верхний колонтитул Знак170"/>
    <w:basedOn w:val="a0"/>
    <w:uiPriority w:val="99"/>
    <w:semiHidden/>
    <w:rsid w:val="00465DF8"/>
    <w:rPr>
      <w:rFonts w:ascii="Times New Roman" w:hAnsi="Times New Roman" w:cs="Times New Roman"/>
      <w:sz w:val="24"/>
      <w:szCs w:val="24"/>
      <w:lang w:val="x-none" w:eastAsia="ru-RU"/>
    </w:rPr>
  </w:style>
  <w:style w:type="character" w:customStyle="1" w:styleId="169">
    <w:name w:val="Верхний колонтитул Знак169"/>
    <w:basedOn w:val="a0"/>
    <w:uiPriority w:val="99"/>
    <w:semiHidden/>
    <w:rsid w:val="00465DF8"/>
    <w:rPr>
      <w:rFonts w:ascii="Times New Roman" w:hAnsi="Times New Roman" w:cs="Times New Roman"/>
      <w:sz w:val="24"/>
      <w:szCs w:val="24"/>
      <w:lang w:val="x-none" w:eastAsia="ru-RU"/>
    </w:rPr>
  </w:style>
  <w:style w:type="character" w:customStyle="1" w:styleId="168">
    <w:name w:val="Верхний колонтитул Знак168"/>
    <w:basedOn w:val="a0"/>
    <w:uiPriority w:val="99"/>
    <w:semiHidden/>
    <w:rsid w:val="00465DF8"/>
    <w:rPr>
      <w:rFonts w:ascii="Times New Roman" w:hAnsi="Times New Roman" w:cs="Times New Roman"/>
      <w:sz w:val="24"/>
      <w:szCs w:val="24"/>
      <w:lang w:val="x-none" w:eastAsia="ru-RU"/>
    </w:rPr>
  </w:style>
  <w:style w:type="character" w:customStyle="1" w:styleId="167">
    <w:name w:val="Верхний колонтитул Знак167"/>
    <w:basedOn w:val="a0"/>
    <w:uiPriority w:val="99"/>
    <w:semiHidden/>
    <w:rsid w:val="00465DF8"/>
    <w:rPr>
      <w:rFonts w:ascii="Times New Roman" w:hAnsi="Times New Roman" w:cs="Times New Roman"/>
      <w:sz w:val="24"/>
      <w:szCs w:val="24"/>
      <w:lang w:val="x-none" w:eastAsia="ru-RU"/>
    </w:rPr>
  </w:style>
  <w:style w:type="character" w:customStyle="1" w:styleId="166">
    <w:name w:val="Верхний колонтитул Знак166"/>
    <w:basedOn w:val="a0"/>
    <w:uiPriority w:val="99"/>
    <w:semiHidden/>
    <w:rsid w:val="00465DF8"/>
    <w:rPr>
      <w:rFonts w:ascii="Times New Roman" w:hAnsi="Times New Roman" w:cs="Times New Roman"/>
      <w:sz w:val="24"/>
      <w:szCs w:val="24"/>
      <w:lang w:val="x-none" w:eastAsia="ru-RU"/>
    </w:rPr>
  </w:style>
  <w:style w:type="character" w:customStyle="1" w:styleId="165">
    <w:name w:val="Верхний колонтитул Знак165"/>
    <w:basedOn w:val="a0"/>
    <w:uiPriority w:val="99"/>
    <w:semiHidden/>
    <w:rsid w:val="00465DF8"/>
    <w:rPr>
      <w:rFonts w:ascii="Times New Roman" w:hAnsi="Times New Roman" w:cs="Times New Roman"/>
      <w:sz w:val="24"/>
      <w:szCs w:val="24"/>
      <w:lang w:val="x-none" w:eastAsia="ru-RU"/>
    </w:rPr>
  </w:style>
  <w:style w:type="character" w:customStyle="1" w:styleId="164">
    <w:name w:val="Верхний колонтитул Знак164"/>
    <w:basedOn w:val="a0"/>
    <w:uiPriority w:val="99"/>
    <w:semiHidden/>
    <w:rsid w:val="00465DF8"/>
    <w:rPr>
      <w:rFonts w:ascii="Times New Roman" w:hAnsi="Times New Roman" w:cs="Times New Roman"/>
      <w:sz w:val="24"/>
      <w:szCs w:val="24"/>
      <w:lang w:val="x-none" w:eastAsia="ru-RU"/>
    </w:rPr>
  </w:style>
  <w:style w:type="character" w:customStyle="1" w:styleId="163">
    <w:name w:val="Верхний колонтитул Знак163"/>
    <w:basedOn w:val="a0"/>
    <w:uiPriority w:val="99"/>
    <w:semiHidden/>
    <w:rsid w:val="00465DF8"/>
    <w:rPr>
      <w:rFonts w:ascii="Times New Roman" w:hAnsi="Times New Roman" w:cs="Times New Roman"/>
      <w:sz w:val="24"/>
      <w:szCs w:val="24"/>
      <w:lang w:val="x-none" w:eastAsia="ru-RU"/>
    </w:rPr>
  </w:style>
  <w:style w:type="character" w:customStyle="1" w:styleId="162">
    <w:name w:val="Верхний колонтитул Знак162"/>
    <w:basedOn w:val="a0"/>
    <w:uiPriority w:val="99"/>
    <w:semiHidden/>
    <w:rsid w:val="00465DF8"/>
    <w:rPr>
      <w:rFonts w:ascii="Times New Roman" w:hAnsi="Times New Roman" w:cs="Times New Roman"/>
      <w:sz w:val="24"/>
      <w:szCs w:val="24"/>
      <w:lang w:val="x-none" w:eastAsia="ru-RU"/>
    </w:rPr>
  </w:style>
  <w:style w:type="character" w:customStyle="1" w:styleId="161">
    <w:name w:val="Верхний колонтитул Знак161"/>
    <w:basedOn w:val="a0"/>
    <w:uiPriority w:val="99"/>
    <w:semiHidden/>
    <w:rsid w:val="00465DF8"/>
    <w:rPr>
      <w:rFonts w:ascii="Times New Roman" w:hAnsi="Times New Roman" w:cs="Times New Roman"/>
      <w:sz w:val="24"/>
      <w:szCs w:val="24"/>
      <w:lang w:val="x-none" w:eastAsia="ru-RU"/>
    </w:rPr>
  </w:style>
  <w:style w:type="character" w:customStyle="1" w:styleId="1600">
    <w:name w:val="Верхний колонтитул Знак160"/>
    <w:basedOn w:val="a0"/>
    <w:uiPriority w:val="99"/>
    <w:semiHidden/>
    <w:rsid w:val="00465DF8"/>
    <w:rPr>
      <w:rFonts w:ascii="Times New Roman" w:hAnsi="Times New Roman" w:cs="Times New Roman"/>
      <w:sz w:val="24"/>
      <w:szCs w:val="24"/>
      <w:lang w:val="x-none" w:eastAsia="ru-RU"/>
    </w:rPr>
  </w:style>
  <w:style w:type="character" w:customStyle="1" w:styleId="159">
    <w:name w:val="Верхний колонтитул Знак159"/>
    <w:basedOn w:val="a0"/>
    <w:uiPriority w:val="99"/>
    <w:semiHidden/>
    <w:rsid w:val="00465DF8"/>
    <w:rPr>
      <w:rFonts w:ascii="Times New Roman" w:hAnsi="Times New Roman" w:cs="Times New Roman"/>
      <w:sz w:val="24"/>
      <w:szCs w:val="24"/>
      <w:lang w:val="x-none" w:eastAsia="ru-RU"/>
    </w:rPr>
  </w:style>
  <w:style w:type="character" w:customStyle="1" w:styleId="158">
    <w:name w:val="Верхний колонтитул Знак158"/>
    <w:basedOn w:val="a0"/>
    <w:uiPriority w:val="99"/>
    <w:semiHidden/>
    <w:rsid w:val="00465DF8"/>
    <w:rPr>
      <w:rFonts w:ascii="Times New Roman" w:hAnsi="Times New Roman" w:cs="Times New Roman"/>
      <w:sz w:val="24"/>
      <w:szCs w:val="24"/>
      <w:lang w:val="x-none" w:eastAsia="ru-RU"/>
    </w:rPr>
  </w:style>
  <w:style w:type="character" w:customStyle="1" w:styleId="157">
    <w:name w:val="Верхний колонтитул Знак157"/>
    <w:basedOn w:val="a0"/>
    <w:uiPriority w:val="99"/>
    <w:semiHidden/>
    <w:rsid w:val="00465DF8"/>
    <w:rPr>
      <w:rFonts w:ascii="Times New Roman" w:hAnsi="Times New Roman" w:cs="Times New Roman"/>
      <w:sz w:val="24"/>
      <w:szCs w:val="24"/>
      <w:lang w:val="x-none" w:eastAsia="ru-RU"/>
    </w:rPr>
  </w:style>
  <w:style w:type="character" w:customStyle="1" w:styleId="156">
    <w:name w:val="Верхний колонтитул Знак156"/>
    <w:basedOn w:val="a0"/>
    <w:uiPriority w:val="99"/>
    <w:semiHidden/>
    <w:rsid w:val="00465DF8"/>
    <w:rPr>
      <w:rFonts w:ascii="Times New Roman" w:hAnsi="Times New Roman" w:cs="Times New Roman"/>
      <w:sz w:val="24"/>
      <w:szCs w:val="24"/>
      <w:lang w:val="x-none" w:eastAsia="ru-RU"/>
    </w:rPr>
  </w:style>
  <w:style w:type="character" w:customStyle="1" w:styleId="155">
    <w:name w:val="Верхний колонтитул Знак155"/>
    <w:basedOn w:val="a0"/>
    <w:uiPriority w:val="99"/>
    <w:semiHidden/>
    <w:rsid w:val="00465DF8"/>
    <w:rPr>
      <w:rFonts w:ascii="Times New Roman" w:hAnsi="Times New Roman" w:cs="Times New Roman"/>
      <w:sz w:val="24"/>
      <w:szCs w:val="24"/>
      <w:lang w:val="x-none" w:eastAsia="ru-RU"/>
    </w:rPr>
  </w:style>
  <w:style w:type="character" w:customStyle="1" w:styleId="154">
    <w:name w:val="Верхний колонтитул Знак154"/>
    <w:basedOn w:val="a0"/>
    <w:uiPriority w:val="99"/>
    <w:semiHidden/>
    <w:rsid w:val="00465DF8"/>
    <w:rPr>
      <w:rFonts w:ascii="Times New Roman" w:hAnsi="Times New Roman" w:cs="Times New Roman"/>
      <w:sz w:val="24"/>
      <w:szCs w:val="24"/>
      <w:lang w:val="x-none" w:eastAsia="ru-RU"/>
    </w:rPr>
  </w:style>
  <w:style w:type="character" w:customStyle="1" w:styleId="153">
    <w:name w:val="Верхний колонтитул Знак153"/>
    <w:basedOn w:val="a0"/>
    <w:uiPriority w:val="99"/>
    <w:semiHidden/>
    <w:rsid w:val="00465DF8"/>
    <w:rPr>
      <w:rFonts w:ascii="Times New Roman" w:hAnsi="Times New Roman" w:cs="Times New Roman"/>
      <w:sz w:val="24"/>
      <w:szCs w:val="24"/>
      <w:lang w:val="x-none" w:eastAsia="ru-RU"/>
    </w:rPr>
  </w:style>
  <w:style w:type="character" w:customStyle="1" w:styleId="152">
    <w:name w:val="Верхний колонтитул Знак152"/>
    <w:basedOn w:val="a0"/>
    <w:uiPriority w:val="99"/>
    <w:semiHidden/>
    <w:rsid w:val="00465DF8"/>
    <w:rPr>
      <w:rFonts w:ascii="Times New Roman" w:hAnsi="Times New Roman" w:cs="Times New Roman"/>
      <w:sz w:val="24"/>
      <w:szCs w:val="24"/>
      <w:lang w:val="x-none" w:eastAsia="ru-RU"/>
    </w:rPr>
  </w:style>
  <w:style w:type="character" w:customStyle="1" w:styleId="151">
    <w:name w:val="Верхний колонтитул Знак151"/>
    <w:basedOn w:val="a0"/>
    <w:uiPriority w:val="99"/>
    <w:semiHidden/>
    <w:rsid w:val="00465DF8"/>
    <w:rPr>
      <w:rFonts w:ascii="Times New Roman" w:hAnsi="Times New Roman" w:cs="Times New Roman"/>
      <w:sz w:val="24"/>
      <w:szCs w:val="24"/>
      <w:lang w:val="x-none" w:eastAsia="ru-RU"/>
    </w:rPr>
  </w:style>
  <w:style w:type="character" w:customStyle="1" w:styleId="1500">
    <w:name w:val="Верхний колонтитул Знак150"/>
    <w:basedOn w:val="a0"/>
    <w:uiPriority w:val="99"/>
    <w:semiHidden/>
    <w:rsid w:val="00465DF8"/>
    <w:rPr>
      <w:rFonts w:ascii="Times New Roman" w:hAnsi="Times New Roman" w:cs="Times New Roman"/>
      <w:sz w:val="24"/>
      <w:szCs w:val="24"/>
      <w:lang w:val="x-none" w:eastAsia="ru-RU"/>
    </w:rPr>
  </w:style>
  <w:style w:type="character" w:customStyle="1" w:styleId="149">
    <w:name w:val="Верхний колонтитул Знак149"/>
    <w:basedOn w:val="a0"/>
    <w:uiPriority w:val="99"/>
    <w:semiHidden/>
    <w:rsid w:val="00465DF8"/>
    <w:rPr>
      <w:rFonts w:ascii="Times New Roman" w:hAnsi="Times New Roman" w:cs="Times New Roman"/>
      <w:sz w:val="24"/>
      <w:szCs w:val="24"/>
      <w:lang w:val="x-none" w:eastAsia="ru-RU"/>
    </w:rPr>
  </w:style>
  <w:style w:type="character" w:customStyle="1" w:styleId="148">
    <w:name w:val="Верхний колонтитул Знак148"/>
    <w:basedOn w:val="a0"/>
    <w:uiPriority w:val="99"/>
    <w:semiHidden/>
    <w:rsid w:val="00465DF8"/>
    <w:rPr>
      <w:rFonts w:ascii="Times New Roman" w:hAnsi="Times New Roman" w:cs="Times New Roman"/>
      <w:sz w:val="24"/>
      <w:szCs w:val="24"/>
      <w:lang w:val="x-none" w:eastAsia="ru-RU"/>
    </w:rPr>
  </w:style>
  <w:style w:type="character" w:customStyle="1" w:styleId="147">
    <w:name w:val="Верхний колонтитул Знак147"/>
    <w:basedOn w:val="a0"/>
    <w:uiPriority w:val="99"/>
    <w:semiHidden/>
    <w:rsid w:val="00465DF8"/>
    <w:rPr>
      <w:rFonts w:ascii="Times New Roman" w:hAnsi="Times New Roman" w:cs="Times New Roman"/>
      <w:sz w:val="24"/>
      <w:szCs w:val="24"/>
      <w:lang w:val="x-none" w:eastAsia="ru-RU"/>
    </w:rPr>
  </w:style>
  <w:style w:type="character" w:customStyle="1" w:styleId="146">
    <w:name w:val="Верхний колонтитул Знак146"/>
    <w:basedOn w:val="a0"/>
    <w:uiPriority w:val="99"/>
    <w:semiHidden/>
    <w:rsid w:val="00465DF8"/>
    <w:rPr>
      <w:rFonts w:ascii="Times New Roman" w:hAnsi="Times New Roman" w:cs="Times New Roman"/>
      <w:sz w:val="24"/>
      <w:szCs w:val="24"/>
      <w:lang w:val="x-none" w:eastAsia="ru-RU"/>
    </w:rPr>
  </w:style>
  <w:style w:type="character" w:customStyle="1" w:styleId="145">
    <w:name w:val="Верхний колонтитул Знак145"/>
    <w:basedOn w:val="a0"/>
    <w:uiPriority w:val="99"/>
    <w:semiHidden/>
    <w:rsid w:val="00465DF8"/>
    <w:rPr>
      <w:rFonts w:ascii="Times New Roman" w:hAnsi="Times New Roman" w:cs="Times New Roman"/>
      <w:sz w:val="24"/>
      <w:szCs w:val="24"/>
      <w:lang w:val="x-none" w:eastAsia="ru-RU"/>
    </w:rPr>
  </w:style>
  <w:style w:type="character" w:customStyle="1" w:styleId="144">
    <w:name w:val="Верхний колонтитул Знак144"/>
    <w:basedOn w:val="a0"/>
    <w:uiPriority w:val="99"/>
    <w:semiHidden/>
    <w:rsid w:val="00465DF8"/>
    <w:rPr>
      <w:rFonts w:ascii="Times New Roman" w:hAnsi="Times New Roman" w:cs="Times New Roman"/>
      <w:sz w:val="24"/>
      <w:szCs w:val="24"/>
      <w:lang w:val="x-none" w:eastAsia="ru-RU"/>
    </w:rPr>
  </w:style>
  <w:style w:type="character" w:customStyle="1" w:styleId="143">
    <w:name w:val="Верхний колонтитул Знак143"/>
    <w:basedOn w:val="a0"/>
    <w:uiPriority w:val="99"/>
    <w:semiHidden/>
    <w:rsid w:val="00465DF8"/>
    <w:rPr>
      <w:rFonts w:ascii="Times New Roman" w:hAnsi="Times New Roman" w:cs="Times New Roman"/>
      <w:sz w:val="24"/>
      <w:szCs w:val="24"/>
      <w:lang w:val="x-none" w:eastAsia="ru-RU"/>
    </w:rPr>
  </w:style>
  <w:style w:type="character" w:customStyle="1" w:styleId="142">
    <w:name w:val="Верхний колонтитул Знак142"/>
    <w:basedOn w:val="a0"/>
    <w:uiPriority w:val="99"/>
    <w:semiHidden/>
    <w:rsid w:val="00465DF8"/>
    <w:rPr>
      <w:rFonts w:ascii="Times New Roman" w:hAnsi="Times New Roman" w:cs="Times New Roman"/>
      <w:sz w:val="24"/>
      <w:szCs w:val="24"/>
      <w:lang w:val="x-none" w:eastAsia="ru-RU"/>
    </w:rPr>
  </w:style>
  <w:style w:type="character" w:customStyle="1" w:styleId="1410">
    <w:name w:val="Верхний колонтитул Знак141"/>
    <w:basedOn w:val="a0"/>
    <w:uiPriority w:val="99"/>
    <w:semiHidden/>
    <w:rsid w:val="00465DF8"/>
    <w:rPr>
      <w:rFonts w:ascii="Times New Roman" w:hAnsi="Times New Roman" w:cs="Times New Roman"/>
      <w:sz w:val="24"/>
      <w:szCs w:val="24"/>
      <w:lang w:val="x-none" w:eastAsia="ru-RU"/>
    </w:rPr>
  </w:style>
  <w:style w:type="character" w:customStyle="1" w:styleId="1400">
    <w:name w:val="Верхний колонтитул Знак140"/>
    <w:basedOn w:val="a0"/>
    <w:uiPriority w:val="99"/>
    <w:semiHidden/>
    <w:rsid w:val="00465DF8"/>
    <w:rPr>
      <w:rFonts w:ascii="Times New Roman" w:hAnsi="Times New Roman" w:cs="Times New Roman"/>
      <w:sz w:val="24"/>
      <w:szCs w:val="24"/>
      <w:lang w:val="x-none" w:eastAsia="ru-RU"/>
    </w:rPr>
  </w:style>
  <w:style w:type="character" w:customStyle="1" w:styleId="139">
    <w:name w:val="Верхний колонтитул Знак139"/>
    <w:basedOn w:val="a0"/>
    <w:uiPriority w:val="99"/>
    <w:semiHidden/>
    <w:rsid w:val="00465DF8"/>
    <w:rPr>
      <w:rFonts w:ascii="Times New Roman" w:hAnsi="Times New Roman" w:cs="Times New Roman"/>
      <w:sz w:val="24"/>
      <w:szCs w:val="24"/>
      <w:lang w:val="x-none" w:eastAsia="ru-RU"/>
    </w:rPr>
  </w:style>
  <w:style w:type="character" w:customStyle="1" w:styleId="138">
    <w:name w:val="Верхний колонтитул Знак138"/>
    <w:basedOn w:val="a0"/>
    <w:uiPriority w:val="99"/>
    <w:semiHidden/>
    <w:rsid w:val="00465DF8"/>
    <w:rPr>
      <w:rFonts w:ascii="Times New Roman" w:hAnsi="Times New Roman" w:cs="Times New Roman"/>
      <w:sz w:val="24"/>
      <w:szCs w:val="24"/>
      <w:lang w:val="x-none" w:eastAsia="ru-RU"/>
    </w:rPr>
  </w:style>
  <w:style w:type="character" w:customStyle="1" w:styleId="137">
    <w:name w:val="Верхний колонтитул Знак137"/>
    <w:basedOn w:val="a0"/>
    <w:uiPriority w:val="99"/>
    <w:semiHidden/>
    <w:rsid w:val="00465DF8"/>
    <w:rPr>
      <w:rFonts w:ascii="Times New Roman" w:hAnsi="Times New Roman" w:cs="Times New Roman"/>
      <w:sz w:val="24"/>
      <w:szCs w:val="24"/>
      <w:lang w:val="x-none" w:eastAsia="ru-RU"/>
    </w:rPr>
  </w:style>
  <w:style w:type="character" w:customStyle="1" w:styleId="136">
    <w:name w:val="Верхний колонтитул Знак136"/>
    <w:basedOn w:val="a0"/>
    <w:uiPriority w:val="99"/>
    <w:semiHidden/>
    <w:rsid w:val="00465DF8"/>
    <w:rPr>
      <w:rFonts w:ascii="Times New Roman" w:hAnsi="Times New Roman" w:cs="Times New Roman"/>
      <w:sz w:val="24"/>
      <w:szCs w:val="24"/>
      <w:lang w:val="x-none" w:eastAsia="ru-RU"/>
    </w:rPr>
  </w:style>
  <w:style w:type="character" w:customStyle="1" w:styleId="135">
    <w:name w:val="Верхний колонтитул Знак135"/>
    <w:basedOn w:val="a0"/>
    <w:uiPriority w:val="99"/>
    <w:semiHidden/>
    <w:rsid w:val="00465DF8"/>
    <w:rPr>
      <w:rFonts w:ascii="Times New Roman" w:hAnsi="Times New Roman" w:cs="Times New Roman"/>
      <w:sz w:val="24"/>
      <w:szCs w:val="24"/>
      <w:lang w:val="x-none" w:eastAsia="ru-RU"/>
    </w:rPr>
  </w:style>
  <w:style w:type="character" w:customStyle="1" w:styleId="134">
    <w:name w:val="Верхний колонтитул Знак134"/>
    <w:basedOn w:val="a0"/>
    <w:uiPriority w:val="99"/>
    <w:semiHidden/>
    <w:rsid w:val="00465DF8"/>
    <w:rPr>
      <w:rFonts w:ascii="Times New Roman" w:hAnsi="Times New Roman" w:cs="Times New Roman"/>
      <w:sz w:val="24"/>
      <w:szCs w:val="24"/>
      <w:lang w:val="x-none" w:eastAsia="ru-RU"/>
    </w:rPr>
  </w:style>
  <w:style w:type="character" w:customStyle="1" w:styleId="133">
    <w:name w:val="Верхний колонтитул Знак133"/>
    <w:basedOn w:val="a0"/>
    <w:uiPriority w:val="99"/>
    <w:semiHidden/>
    <w:rsid w:val="00465DF8"/>
    <w:rPr>
      <w:rFonts w:ascii="Times New Roman" w:hAnsi="Times New Roman" w:cs="Times New Roman"/>
      <w:sz w:val="24"/>
      <w:szCs w:val="24"/>
      <w:lang w:val="x-none" w:eastAsia="ru-RU"/>
    </w:rPr>
  </w:style>
  <w:style w:type="character" w:customStyle="1" w:styleId="132">
    <w:name w:val="Верхний колонтитул Знак132"/>
    <w:basedOn w:val="a0"/>
    <w:uiPriority w:val="99"/>
    <w:semiHidden/>
    <w:rsid w:val="00465DF8"/>
    <w:rPr>
      <w:rFonts w:ascii="Times New Roman" w:hAnsi="Times New Roman" w:cs="Times New Roman"/>
      <w:sz w:val="24"/>
      <w:szCs w:val="24"/>
      <w:lang w:val="x-none" w:eastAsia="ru-RU"/>
    </w:rPr>
  </w:style>
  <w:style w:type="character" w:customStyle="1" w:styleId="1310">
    <w:name w:val="Верхний колонтитул Знак131"/>
    <w:basedOn w:val="a0"/>
    <w:uiPriority w:val="99"/>
    <w:semiHidden/>
    <w:rsid w:val="00465DF8"/>
    <w:rPr>
      <w:rFonts w:ascii="Times New Roman" w:hAnsi="Times New Roman" w:cs="Times New Roman"/>
      <w:sz w:val="24"/>
      <w:szCs w:val="24"/>
      <w:lang w:val="x-none" w:eastAsia="ru-RU"/>
    </w:rPr>
  </w:style>
  <w:style w:type="character" w:customStyle="1" w:styleId="1300">
    <w:name w:val="Верхний колонтитул Знак130"/>
    <w:basedOn w:val="a0"/>
    <w:uiPriority w:val="99"/>
    <w:semiHidden/>
    <w:rsid w:val="00465DF8"/>
    <w:rPr>
      <w:rFonts w:ascii="Times New Roman" w:hAnsi="Times New Roman" w:cs="Times New Roman"/>
      <w:sz w:val="24"/>
      <w:szCs w:val="24"/>
      <w:lang w:val="x-none" w:eastAsia="ru-RU"/>
    </w:rPr>
  </w:style>
  <w:style w:type="character" w:customStyle="1" w:styleId="129">
    <w:name w:val="Верхний колонтитул Знак129"/>
    <w:basedOn w:val="a0"/>
    <w:uiPriority w:val="99"/>
    <w:semiHidden/>
    <w:rsid w:val="00465DF8"/>
    <w:rPr>
      <w:rFonts w:ascii="Times New Roman" w:hAnsi="Times New Roman" w:cs="Times New Roman"/>
      <w:sz w:val="24"/>
      <w:szCs w:val="24"/>
      <w:lang w:val="x-none" w:eastAsia="ru-RU"/>
    </w:rPr>
  </w:style>
  <w:style w:type="character" w:customStyle="1" w:styleId="128">
    <w:name w:val="Верхний колонтитул Знак128"/>
    <w:basedOn w:val="a0"/>
    <w:uiPriority w:val="99"/>
    <w:semiHidden/>
    <w:rsid w:val="00465DF8"/>
    <w:rPr>
      <w:rFonts w:ascii="Times New Roman" w:hAnsi="Times New Roman" w:cs="Times New Roman"/>
      <w:sz w:val="24"/>
      <w:szCs w:val="24"/>
      <w:lang w:val="x-none" w:eastAsia="ru-RU"/>
    </w:rPr>
  </w:style>
  <w:style w:type="character" w:customStyle="1" w:styleId="127">
    <w:name w:val="Верхний колонтитул Знак127"/>
    <w:basedOn w:val="a0"/>
    <w:uiPriority w:val="99"/>
    <w:semiHidden/>
    <w:rsid w:val="00465DF8"/>
    <w:rPr>
      <w:rFonts w:ascii="Times New Roman" w:hAnsi="Times New Roman" w:cs="Times New Roman"/>
      <w:sz w:val="24"/>
      <w:szCs w:val="24"/>
      <w:lang w:val="x-none" w:eastAsia="ru-RU"/>
    </w:rPr>
  </w:style>
  <w:style w:type="character" w:customStyle="1" w:styleId="126">
    <w:name w:val="Верхний колонтитул Знак126"/>
    <w:basedOn w:val="a0"/>
    <w:uiPriority w:val="99"/>
    <w:semiHidden/>
    <w:rsid w:val="00465DF8"/>
    <w:rPr>
      <w:rFonts w:ascii="Times New Roman" w:hAnsi="Times New Roman" w:cs="Times New Roman"/>
      <w:sz w:val="24"/>
      <w:szCs w:val="24"/>
      <w:lang w:val="x-none" w:eastAsia="ru-RU"/>
    </w:rPr>
  </w:style>
  <w:style w:type="character" w:customStyle="1" w:styleId="125">
    <w:name w:val="Верхний колонтитул Знак125"/>
    <w:basedOn w:val="a0"/>
    <w:uiPriority w:val="99"/>
    <w:semiHidden/>
    <w:rsid w:val="00465DF8"/>
    <w:rPr>
      <w:rFonts w:ascii="Times New Roman" w:hAnsi="Times New Roman" w:cs="Times New Roman"/>
      <w:sz w:val="24"/>
      <w:szCs w:val="24"/>
      <w:lang w:val="x-none" w:eastAsia="ru-RU"/>
    </w:rPr>
  </w:style>
  <w:style w:type="character" w:customStyle="1" w:styleId="124">
    <w:name w:val="Верхний колонтитул Знак124"/>
    <w:basedOn w:val="a0"/>
    <w:uiPriority w:val="99"/>
    <w:semiHidden/>
    <w:rsid w:val="00465DF8"/>
    <w:rPr>
      <w:rFonts w:ascii="Times New Roman" w:hAnsi="Times New Roman" w:cs="Times New Roman"/>
      <w:sz w:val="24"/>
      <w:szCs w:val="24"/>
      <w:lang w:val="x-none" w:eastAsia="ru-RU"/>
    </w:rPr>
  </w:style>
  <w:style w:type="character" w:customStyle="1" w:styleId="123">
    <w:name w:val="Верхний колонтитул Знак123"/>
    <w:basedOn w:val="a0"/>
    <w:uiPriority w:val="99"/>
    <w:semiHidden/>
    <w:rsid w:val="00465DF8"/>
    <w:rPr>
      <w:rFonts w:ascii="Times New Roman" w:hAnsi="Times New Roman" w:cs="Times New Roman"/>
      <w:sz w:val="24"/>
      <w:szCs w:val="24"/>
      <w:lang w:val="x-none" w:eastAsia="ru-RU"/>
    </w:rPr>
  </w:style>
  <w:style w:type="character" w:customStyle="1" w:styleId="122">
    <w:name w:val="Верхний колонтитул Знак122"/>
    <w:basedOn w:val="a0"/>
    <w:uiPriority w:val="99"/>
    <w:semiHidden/>
    <w:rsid w:val="00465DF8"/>
    <w:rPr>
      <w:rFonts w:ascii="Times New Roman" w:hAnsi="Times New Roman" w:cs="Times New Roman"/>
      <w:sz w:val="24"/>
      <w:szCs w:val="24"/>
      <w:lang w:val="x-none" w:eastAsia="ru-RU"/>
    </w:rPr>
  </w:style>
  <w:style w:type="character" w:customStyle="1" w:styleId="121">
    <w:name w:val="Верхний колонтитул Знак121"/>
    <w:basedOn w:val="a0"/>
    <w:uiPriority w:val="99"/>
    <w:semiHidden/>
    <w:rsid w:val="00465DF8"/>
    <w:rPr>
      <w:rFonts w:ascii="Times New Roman" w:hAnsi="Times New Roman" w:cs="Times New Roman"/>
      <w:sz w:val="24"/>
      <w:szCs w:val="24"/>
      <w:lang w:val="x-none" w:eastAsia="ru-RU"/>
    </w:rPr>
  </w:style>
  <w:style w:type="character" w:customStyle="1" w:styleId="1200">
    <w:name w:val="Верхний колонтитул Знак120"/>
    <w:basedOn w:val="a0"/>
    <w:uiPriority w:val="99"/>
    <w:semiHidden/>
    <w:rsid w:val="00465DF8"/>
    <w:rPr>
      <w:rFonts w:ascii="Times New Roman" w:hAnsi="Times New Roman" w:cs="Times New Roman"/>
      <w:sz w:val="24"/>
      <w:szCs w:val="24"/>
      <w:lang w:val="x-none" w:eastAsia="ru-RU"/>
    </w:rPr>
  </w:style>
  <w:style w:type="character" w:customStyle="1" w:styleId="119">
    <w:name w:val="Верхний колонтитул Знак119"/>
    <w:basedOn w:val="a0"/>
    <w:uiPriority w:val="99"/>
    <w:semiHidden/>
    <w:rsid w:val="00465DF8"/>
    <w:rPr>
      <w:rFonts w:ascii="Times New Roman" w:hAnsi="Times New Roman" w:cs="Times New Roman"/>
      <w:sz w:val="24"/>
      <w:szCs w:val="24"/>
      <w:lang w:val="x-none" w:eastAsia="ru-RU"/>
    </w:rPr>
  </w:style>
  <w:style w:type="character" w:customStyle="1" w:styleId="118">
    <w:name w:val="Верхний колонтитул Знак118"/>
    <w:basedOn w:val="a0"/>
    <w:uiPriority w:val="99"/>
    <w:semiHidden/>
    <w:rsid w:val="00465DF8"/>
    <w:rPr>
      <w:rFonts w:ascii="Times New Roman" w:hAnsi="Times New Roman" w:cs="Times New Roman"/>
      <w:sz w:val="24"/>
      <w:szCs w:val="24"/>
      <w:lang w:val="x-none" w:eastAsia="ru-RU"/>
    </w:rPr>
  </w:style>
  <w:style w:type="character" w:customStyle="1" w:styleId="117">
    <w:name w:val="Верхний колонтитул Знак117"/>
    <w:basedOn w:val="a0"/>
    <w:uiPriority w:val="99"/>
    <w:semiHidden/>
    <w:rsid w:val="00465DF8"/>
    <w:rPr>
      <w:rFonts w:ascii="Times New Roman" w:hAnsi="Times New Roman" w:cs="Times New Roman"/>
      <w:sz w:val="24"/>
      <w:szCs w:val="24"/>
      <w:lang w:val="x-none" w:eastAsia="ru-RU"/>
    </w:rPr>
  </w:style>
  <w:style w:type="character" w:customStyle="1" w:styleId="116">
    <w:name w:val="Верхний колонтитул Знак116"/>
    <w:basedOn w:val="a0"/>
    <w:uiPriority w:val="99"/>
    <w:semiHidden/>
    <w:rsid w:val="00465DF8"/>
    <w:rPr>
      <w:rFonts w:ascii="Times New Roman" w:hAnsi="Times New Roman" w:cs="Times New Roman"/>
      <w:sz w:val="24"/>
      <w:szCs w:val="24"/>
      <w:lang w:val="x-none" w:eastAsia="ru-RU"/>
    </w:rPr>
  </w:style>
  <w:style w:type="character" w:customStyle="1" w:styleId="115">
    <w:name w:val="Верхний колонтитул Знак115"/>
    <w:basedOn w:val="a0"/>
    <w:uiPriority w:val="99"/>
    <w:semiHidden/>
    <w:rsid w:val="00465DF8"/>
    <w:rPr>
      <w:rFonts w:ascii="Times New Roman" w:hAnsi="Times New Roman" w:cs="Times New Roman"/>
      <w:sz w:val="24"/>
      <w:szCs w:val="24"/>
      <w:lang w:val="x-none" w:eastAsia="ru-RU"/>
    </w:rPr>
  </w:style>
  <w:style w:type="character" w:customStyle="1" w:styleId="114">
    <w:name w:val="Верхний колонтитул Знак114"/>
    <w:basedOn w:val="a0"/>
    <w:uiPriority w:val="99"/>
    <w:semiHidden/>
    <w:rsid w:val="00465DF8"/>
    <w:rPr>
      <w:rFonts w:ascii="Times New Roman" w:hAnsi="Times New Roman" w:cs="Times New Roman"/>
      <w:sz w:val="24"/>
      <w:szCs w:val="24"/>
      <w:lang w:val="x-none" w:eastAsia="ru-RU"/>
    </w:rPr>
  </w:style>
  <w:style w:type="character" w:customStyle="1" w:styleId="113">
    <w:name w:val="Верхний колонтитул Знак113"/>
    <w:basedOn w:val="a0"/>
    <w:uiPriority w:val="99"/>
    <w:semiHidden/>
    <w:rsid w:val="00465DF8"/>
    <w:rPr>
      <w:rFonts w:ascii="Times New Roman" w:hAnsi="Times New Roman" w:cs="Times New Roman"/>
      <w:sz w:val="24"/>
      <w:szCs w:val="24"/>
      <w:lang w:val="x-none" w:eastAsia="ru-RU"/>
    </w:rPr>
  </w:style>
  <w:style w:type="character" w:customStyle="1" w:styleId="1128">
    <w:name w:val="Верхний колонтитул Знак112"/>
    <w:basedOn w:val="a0"/>
    <w:uiPriority w:val="99"/>
    <w:semiHidden/>
    <w:rsid w:val="00465DF8"/>
    <w:rPr>
      <w:rFonts w:ascii="Times New Roman" w:hAnsi="Times New Roman" w:cs="Times New Roman"/>
      <w:sz w:val="24"/>
      <w:szCs w:val="24"/>
      <w:lang w:val="x-none" w:eastAsia="ru-RU"/>
    </w:rPr>
  </w:style>
  <w:style w:type="character" w:customStyle="1" w:styleId="111a">
    <w:name w:val="Верхний колонтитул Знак111"/>
    <w:basedOn w:val="a0"/>
    <w:uiPriority w:val="99"/>
    <w:semiHidden/>
    <w:rsid w:val="00465DF8"/>
    <w:rPr>
      <w:rFonts w:ascii="Times New Roman" w:hAnsi="Times New Roman" w:cs="Times New Roman"/>
      <w:sz w:val="24"/>
      <w:szCs w:val="24"/>
      <w:lang w:val="x-none" w:eastAsia="ru-RU"/>
    </w:rPr>
  </w:style>
  <w:style w:type="character" w:customStyle="1" w:styleId="110a">
    <w:name w:val="Верхний колонтитул Знак110"/>
    <w:basedOn w:val="a0"/>
    <w:uiPriority w:val="99"/>
    <w:semiHidden/>
    <w:rsid w:val="00465DF8"/>
    <w:rPr>
      <w:rFonts w:ascii="Times New Roman" w:hAnsi="Times New Roman" w:cs="Times New Roman"/>
      <w:sz w:val="24"/>
      <w:szCs w:val="24"/>
      <w:lang w:val="x-none" w:eastAsia="ru-RU"/>
    </w:rPr>
  </w:style>
  <w:style w:type="character" w:customStyle="1" w:styleId="19a">
    <w:name w:val="Верхний колонтитул Знак19"/>
    <w:basedOn w:val="a0"/>
    <w:uiPriority w:val="99"/>
    <w:semiHidden/>
    <w:rsid w:val="00465DF8"/>
    <w:rPr>
      <w:rFonts w:ascii="Times New Roman" w:hAnsi="Times New Roman" w:cs="Times New Roman"/>
      <w:sz w:val="24"/>
      <w:szCs w:val="24"/>
      <w:lang w:val="x-none" w:eastAsia="ru-RU"/>
    </w:rPr>
  </w:style>
  <w:style w:type="character" w:customStyle="1" w:styleId="18a">
    <w:name w:val="Верхний колонтитул Знак18"/>
    <w:basedOn w:val="a0"/>
    <w:uiPriority w:val="99"/>
    <w:semiHidden/>
    <w:rsid w:val="00465DF8"/>
    <w:rPr>
      <w:rFonts w:ascii="Times New Roman" w:hAnsi="Times New Roman" w:cs="Times New Roman"/>
      <w:sz w:val="24"/>
      <w:szCs w:val="24"/>
      <w:lang w:val="x-none" w:eastAsia="ru-RU"/>
    </w:rPr>
  </w:style>
  <w:style w:type="character" w:customStyle="1" w:styleId="17a">
    <w:name w:val="Верхний колонтитул Знак17"/>
    <w:basedOn w:val="a0"/>
    <w:uiPriority w:val="99"/>
    <w:semiHidden/>
    <w:rsid w:val="00465DF8"/>
    <w:rPr>
      <w:rFonts w:ascii="Times New Roman" w:hAnsi="Times New Roman" w:cs="Times New Roman"/>
      <w:sz w:val="24"/>
      <w:szCs w:val="24"/>
      <w:lang w:val="x-none" w:eastAsia="ru-RU"/>
    </w:rPr>
  </w:style>
  <w:style w:type="character" w:customStyle="1" w:styleId="16a">
    <w:name w:val="Верхний колонтитул Знак16"/>
    <w:basedOn w:val="a0"/>
    <w:uiPriority w:val="99"/>
    <w:semiHidden/>
    <w:rsid w:val="00465DF8"/>
    <w:rPr>
      <w:rFonts w:ascii="Times New Roman" w:hAnsi="Times New Roman" w:cs="Times New Roman"/>
      <w:sz w:val="24"/>
      <w:szCs w:val="24"/>
      <w:lang w:val="x-none" w:eastAsia="ru-RU"/>
    </w:rPr>
  </w:style>
  <w:style w:type="character" w:customStyle="1" w:styleId="15a">
    <w:name w:val="Верхний колонтитул Знак15"/>
    <w:basedOn w:val="a0"/>
    <w:uiPriority w:val="99"/>
    <w:semiHidden/>
    <w:rsid w:val="00465DF8"/>
    <w:rPr>
      <w:rFonts w:ascii="Times New Roman" w:hAnsi="Times New Roman" w:cs="Times New Roman"/>
      <w:sz w:val="24"/>
      <w:szCs w:val="24"/>
      <w:lang w:val="x-none" w:eastAsia="ru-RU"/>
    </w:rPr>
  </w:style>
  <w:style w:type="character" w:customStyle="1" w:styleId="14a">
    <w:name w:val="Верхний колонтитул Знак14"/>
    <w:basedOn w:val="a0"/>
    <w:uiPriority w:val="99"/>
    <w:semiHidden/>
    <w:rsid w:val="00465DF8"/>
    <w:rPr>
      <w:rFonts w:ascii="Times New Roman" w:hAnsi="Times New Roman" w:cs="Times New Roman"/>
      <w:sz w:val="24"/>
      <w:szCs w:val="24"/>
      <w:lang w:val="x-none" w:eastAsia="ru-RU"/>
    </w:rPr>
  </w:style>
  <w:style w:type="character" w:customStyle="1" w:styleId="13a">
    <w:name w:val="Верхний колонтитул Знак13"/>
    <w:basedOn w:val="a0"/>
    <w:uiPriority w:val="99"/>
    <w:semiHidden/>
    <w:rsid w:val="00465DF8"/>
    <w:rPr>
      <w:rFonts w:ascii="Times New Roman" w:hAnsi="Times New Roman" w:cs="Times New Roman"/>
      <w:sz w:val="24"/>
      <w:szCs w:val="24"/>
      <w:lang w:val="x-none" w:eastAsia="ru-RU"/>
    </w:rPr>
  </w:style>
  <w:style w:type="character" w:customStyle="1" w:styleId="12a">
    <w:name w:val="Верхний колонтитул Знак12"/>
    <w:basedOn w:val="a0"/>
    <w:uiPriority w:val="99"/>
    <w:semiHidden/>
    <w:rsid w:val="00465DF8"/>
    <w:rPr>
      <w:rFonts w:ascii="Times New Roman" w:hAnsi="Times New Roman" w:cs="Times New Roman"/>
      <w:sz w:val="24"/>
      <w:szCs w:val="24"/>
      <w:lang w:val="x-none" w:eastAsia="ru-RU"/>
    </w:rPr>
  </w:style>
  <w:style w:type="character" w:customStyle="1" w:styleId="11a">
    <w:name w:val="Верхний колонтитул Знак11"/>
    <w:basedOn w:val="a0"/>
    <w:uiPriority w:val="99"/>
    <w:semiHidden/>
    <w:rsid w:val="00465DF8"/>
    <w:rPr>
      <w:rFonts w:ascii="Times New Roman" w:hAnsi="Times New Roman" w:cs="Times New Roman"/>
      <w:sz w:val="24"/>
      <w:szCs w:val="24"/>
      <w:lang w:val="x-none" w:eastAsia="ru-RU"/>
    </w:rPr>
  </w:style>
  <w:style w:type="character" w:styleId="affff8">
    <w:name w:val="page number"/>
    <w:basedOn w:val="a0"/>
    <w:uiPriority w:val="99"/>
    <w:rsid w:val="00465DF8"/>
    <w:rPr>
      <w:rFonts w:cs="Times New Roman"/>
    </w:rPr>
  </w:style>
  <w:style w:type="table" w:customStyle="1" w:styleId="241">
    <w:name w:val="Сетка таблицы24"/>
    <w:basedOn w:val="a1"/>
    <w:next w:val="ac"/>
    <w:uiPriority w:val="59"/>
    <w:rsid w:val="00465DF8"/>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Strong"/>
    <w:basedOn w:val="a0"/>
    <w:uiPriority w:val="22"/>
    <w:qFormat/>
    <w:rsid w:val="00465DF8"/>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327763">
      <w:bodyDiv w:val="1"/>
      <w:marLeft w:val="0"/>
      <w:marRight w:val="0"/>
      <w:marTop w:val="0"/>
      <w:marBottom w:val="0"/>
      <w:divBdr>
        <w:top w:val="none" w:sz="0" w:space="0" w:color="auto"/>
        <w:left w:val="none" w:sz="0" w:space="0" w:color="auto"/>
        <w:bottom w:val="none" w:sz="0" w:space="0" w:color="auto"/>
        <w:right w:val="none" w:sz="0" w:space="0" w:color="auto"/>
      </w:divBdr>
    </w:div>
    <w:div w:id="1384790336">
      <w:bodyDiv w:val="1"/>
      <w:marLeft w:val="0"/>
      <w:marRight w:val="0"/>
      <w:marTop w:val="0"/>
      <w:marBottom w:val="0"/>
      <w:divBdr>
        <w:top w:val="none" w:sz="0" w:space="0" w:color="auto"/>
        <w:left w:val="none" w:sz="0" w:space="0" w:color="auto"/>
        <w:bottom w:val="none" w:sz="0" w:space="0" w:color="auto"/>
        <w:right w:val="none" w:sz="0" w:space="0" w:color="auto"/>
      </w:divBdr>
    </w:div>
    <w:div w:id="1434009040">
      <w:bodyDiv w:val="1"/>
      <w:marLeft w:val="0"/>
      <w:marRight w:val="0"/>
      <w:marTop w:val="0"/>
      <w:marBottom w:val="0"/>
      <w:divBdr>
        <w:top w:val="none" w:sz="0" w:space="0" w:color="auto"/>
        <w:left w:val="none" w:sz="0" w:space="0" w:color="auto"/>
        <w:bottom w:val="none" w:sz="0" w:space="0" w:color="auto"/>
        <w:right w:val="none" w:sz="0" w:space="0" w:color="auto"/>
      </w:divBdr>
    </w:div>
    <w:div w:id="1898660344">
      <w:bodyDiv w:val="1"/>
      <w:marLeft w:val="0"/>
      <w:marRight w:val="0"/>
      <w:marTop w:val="0"/>
      <w:marBottom w:val="0"/>
      <w:divBdr>
        <w:top w:val="none" w:sz="0" w:space="0" w:color="auto"/>
        <w:left w:val="none" w:sz="0" w:space="0" w:color="auto"/>
        <w:bottom w:val="none" w:sz="0" w:space="0" w:color="auto"/>
        <w:right w:val="none" w:sz="0" w:space="0" w:color="auto"/>
      </w:divBdr>
    </w:div>
    <w:div w:id="204841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26AC695F41B83C681A28CC92DBAFC49331C9BA56E1337E8E401B25951A1FBA4F5ED746F4540F258rAK5H" TargetMode="External"/><Relationship Id="rId5" Type="http://schemas.openxmlformats.org/officeDocument/2006/relationships/webSettings" Target="webSettings.xml"/><Relationship Id="rId10" Type="http://schemas.openxmlformats.org/officeDocument/2006/relationships/hyperlink" Target="consultantplus://offline/ref=026AC695F41B83C681A28CC92DBAFC49331C9BA56E1337E8E401B25951A1FBA4F5ED746F4541F753rAKCH" TargetMode="External"/><Relationship Id="rId4" Type="http://schemas.openxmlformats.org/officeDocument/2006/relationships/settings" Target="settings.xml"/><Relationship Id="rId9" Type="http://schemas.openxmlformats.org/officeDocument/2006/relationships/hyperlink" Target="consultantplus://offline/ref=026AC695F41B83C681A28CC92DBAFC49331C9BA56E1337E8E401B25951A1FBA4F5ED746F4540F559rAK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692C0-4386-4E3D-B210-48FE9D416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5558</Words>
  <Characters>44192</Characters>
  <Application>Microsoft Office Word</Application>
  <DocSecurity>0</DocSecurity>
  <Lines>368</Lines>
  <Paragraphs>99</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LinksUpToDate>false</LinksUpToDate>
  <CharactersWithSpaces>49651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ojp1</dc:creator>
  <cp:keywords/>
  <cp:lastModifiedBy>Ольга Александровна Осипова</cp:lastModifiedBy>
  <cp:revision>3</cp:revision>
  <cp:lastPrinted>2020-03-02T14:00:00Z</cp:lastPrinted>
  <dcterms:created xsi:type="dcterms:W3CDTF">2021-12-06T11:43:00Z</dcterms:created>
  <dcterms:modified xsi:type="dcterms:W3CDTF">2021-12-06T12:07:00Z</dcterms:modified>
</cp:coreProperties>
</file>