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681B7A">
        <w:rPr>
          <w:rFonts w:ascii="Times New Roman" w:hAnsi="Times New Roman" w:cs="Times New Roman"/>
          <w:b/>
        </w:rPr>
        <w:t>74</w:t>
      </w:r>
      <w:bookmarkStart w:id="0" w:name="_GoBack"/>
      <w:bookmarkEnd w:id="0"/>
      <w:r w:rsidR="007E783F">
        <w:rPr>
          <w:rFonts w:ascii="Times New Roman" w:hAnsi="Times New Roman" w:cs="Times New Roman"/>
          <w:b/>
        </w:rPr>
        <w:t>/2021</w:t>
      </w:r>
    </w:p>
    <w:p w:rsidR="004004C3" w:rsidRPr="00822193" w:rsidRDefault="004004C3" w:rsidP="0040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93">
        <w:rPr>
          <w:rFonts w:ascii="Times New Roman" w:hAnsi="Times New Roman" w:cs="Times New Roman"/>
          <w:b/>
          <w:sz w:val="24"/>
          <w:szCs w:val="24"/>
        </w:rPr>
        <w:t>о выявлении объекта наружной рекламы и информации (ОНРИ), без разрешения, срок действия которого не истек,</w:t>
      </w:r>
      <w:r w:rsidRPr="00822193">
        <w:rPr>
          <w:rFonts w:ascii="Times New Roman" w:hAnsi="Times New Roman" w:cs="Times New Roman"/>
          <w:b/>
          <w:bCs/>
          <w:sz w:val="24"/>
          <w:szCs w:val="24"/>
        </w:rPr>
        <w:t xml:space="preserve"> либо договора на установку и эксплуатацию</w:t>
      </w:r>
      <w:r w:rsidRPr="00822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4C3" w:rsidRPr="00822193" w:rsidRDefault="004004C3" w:rsidP="0040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93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Павловский Посад Московской области</w:t>
      </w:r>
    </w:p>
    <w:p w:rsidR="005E0424" w:rsidRPr="00822193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A4B" w:rsidRPr="009521B7" w:rsidRDefault="006F1C30" w:rsidP="00756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521B7">
        <w:rPr>
          <w:rFonts w:ascii="Times New Roman" w:hAnsi="Times New Roman" w:cs="Times New Roman"/>
          <w:sz w:val="24"/>
          <w:szCs w:val="24"/>
        </w:rPr>
        <w:t>«</w:t>
      </w:r>
      <w:r w:rsidR="008E64C7">
        <w:rPr>
          <w:rFonts w:ascii="Times New Roman" w:hAnsi="Times New Roman" w:cs="Times New Roman"/>
          <w:sz w:val="24"/>
          <w:szCs w:val="24"/>
        </w:rPr>
        <w:t>18</w:t>
      </w:r>
      <w:r w:rsidRPr="009521B7">
        <w:rPr>
          <w:rFonts w:ascii="Times New Roman" w:hAnsi="Times New Roman" w:cs="Times New Roman"/>
          <w:sz w:val="24"/>
          <w:szCs w:val="24"/>
        </w:rPr>
        <w:t xml:space="preserve">» </w:t>
      </w:r>
      <w:r w:rsidR="00822193">
        <w:rPr>
          <w:rFonts w:ascii="Times New Roman" w:hAnsi="Times New Roman" w:cs="Times New Roman"/>
          <w:sz w:val="24"/>
          <w:szCs w:val="24"/>
        </w:rPr>
        <w:t>ноября</w:t>
      </w:r>
      <w:r w:rsidRPr="009521B7">
        <w:rPr>
          <w:rFonts w:ascii="Times New Roman" w:hAnsi="Times New Roman" w:cs="Times New Roman"/>
          <w:sz w:val="24"/>
          <w:szCs w:val="24"/>
        </w:rPr>
        <w:t xml:space="preserve"> </w:t>
      </w:r>
      <w:r w:rsidR="005E0424" w:rsidRPr="009521B7">
        <w:rPr>
          <w:rFonts w:ascii="Times New Roman" w:hAnsi="Times New Roman" w:cs="Times New Roman"/>
          <w:sz w:val="24"/>
          <w:szCs w:val="24"/>
        </w:rPr>
        <w:t>20</w:t>
      </w:r>
      <w:r w:rsidR="009521B7" w:rsidRPr="009521B7">
        <w:rPr>
          <w:rFonts w:ascii="Times New Roman" w:hAnsi="Times New Roman" w:cs="Times New Roman"/>
          <w:sz w:val="24"/>
          <w:szCs w:val="24"/>
        </w:rPr>
        <w:t>21</w:t>
      </w:r>
      <w:r w:rsidR="005E0424" w:rsidRPr="009521B7">
        <w:rPr>
          <w:rFonts w:ascii="Times New Roman" w:hAnsi="Times New Roman" w:cs="Times New Roman"/>
          <w:sz w:val="24"/>
          <w:szCs w:val="24"/>
        </w:rPr>
        <w:t xml:space="preserve"> года проведена визуальная проверка объекта наружной рекламы и информации по адресу</w:t>
      </w:r>
      <w:r w:rsidR="00D522F3" w:rsidRPr="009521B7">
        <w:rPr>
          <w:rFonts w:ascii="Times New Roman" w:hAnsi="Times New Roman" w:cs="Times New Roman"/>
          <w:sz w:val="24"/>
          <w:szCs w:val="24"/>
        </w:rPr>
        <w:t>:</w:t>
      </w:r>
      <w:r w:rsidR="00AB3323" w:rsidRPr="009521B7">
        <w:rPr>
          <w:rFonts w:ascii="Times New Roman" w:hAnsi="Times New Roman" w:cs="Times New Roman"/>
          <w:sz w:val="24"/>
          <w:szCs w:val="24"/>
        </w:rPr>
        <w:t xml:space="preserve"> </w:t>
      </w:r>
      <w:r w:rsidR="009521B7" w:rsidRPr="00952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Московская область, городской округ Павловский Посад</w:t>
      </w:r>
      <w:r w:rsidR="009521B7" w:rsidRPr="009521B7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, </w:t>
      </w:r>
      <w:r w:rsidR="002C2490" w:rsidRPr="002C24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г. Павловский Посад, </w:t>
      </w:r>
      <w:r w:rsidR="006B18A7" w:rsidRPr="006B18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ул. Кирова, торговый павильон «Продукты» (Камея), секция I (около д.56)</w:t>
      </w:r>
    </w:p>
    <w:tbl>
      <w:tblPr>
        <w:tblStyle w:val="a7"/>
        <w:tblpPr w:leftFromText="180" w:rightFromText="180" w:vertAnchor="text" w:horzAnchor="margin" w:tblpXSpec="center" w:tblpY="239"/>
        <w:tblW w:w="0" w:type="auto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282"/>
      </w:tblGrid>
      <w:tr w:rsidR="00D31E51" w:rsidTr="002151FF">
        <w:tc>
          <w:tcPr>
            <w:tcW w:w="9282" w:type="dxa"/>
            <w:shd w:val="clear" w:color="auto" w:fill="auto"/>
            <w:tcMar>
              <w:left w:w="68" w:type="dxa"/>
            </w:tcMar>
          </w:tcPr>
          <w:p w:rsidR="00D31E51" w:rsidRPr="00756034" w:rsidRDefault="006B18A7" w:rsidP="00E02D57">
            <w:pPr>
              <w:spacing w:after="0" w:line="240" w:lineRule="auto"/>
              <w:jc w:val="center"/>
              <w:rPr>
                <w:noProof/>
                <w:sz w:val="10"/>
                <w:szCs w:val="10"/>
                <w:lang w:eastAsia="ru-RU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5845361" cy="2977005"/>
                  <wp:effectExtent l="0" t="0" r="3175" b="0"/>
                  <wp:docPr id="4" name="Рисунок 4" descr="V:\ПРИВЕДЕНИЕ В ПОРЯДОК 2017-2021\Работы по приведению в порядок 2021\!Фото 2021\обход 18.11.2021 Герцена, Кузьмина и частично кирова\photo_2021-11-18_10-05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ПРИВЕДЕНИЕ В ПОРЯДОК 2017-2021\Работы по приведению в порядок 2021\!Фото 2021\обход 18.11.2021 Герцена, Кузьмина и частично кирова\photo_2021-11-18_10-05-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8" t="15227" r="5227" b="22500"/>
                          <a:stretch/>
                        </pic:blipFill>
                        <pic:spPr bwMode="auto">
                          <a:xfrm>
                            <a:off x="0" y="0"/>
                            <a:ext cx="5856991" cy="298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242" w:rsidTr="002151FF">
        <w:trPr>
          <w:trHeight w:val="3394"/>
        </w:trPr>
        <w:tc>
          <w:tcPr>
            <w:tcW w:w="9282" w:type="dxa"/>
            <w:shd w:val="clear" w:color="auto" w:fill="auto"/>
            <w:tcMar>
              <w:left w:w="68" w:type="dxa"/>
            </w:tcMar>
          </w:tcPr>
          <w:p w:rsidR="00D00242" w:rsidRDefault="006B18A7" w:rsidP="00E02D5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6B18A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996B80F" wp14:editId="06200DB1">
                  <wp:extent cx="6017342" cy="3067664"/>
                  <wp:effectExtent l="0" t="0" r="2540" b="0"/>
                  <wp:docPr id="3" name="Рисунок 3" descr="C:\Users\zamruk01.PAVPOS\Documents\ДОКУМЕНТЫ для согласования\ООО ДАРЦ\Кирова крышная\кар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amruk01.PAVPOS\Documents\ДОКУМЕНТЫ для согласования\ООО ДАРЦ\Кирова крышная\карта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87"/>
                          <a:stretch/>
                        </pic:blipFill>
                        <pic:spPr bwMode="auto">
                          <a:xfrm>
                            <a:off x="0" y="0"/>
                            <a:ext cx="6017378" cy="306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A0A" w:rsidRDefault="00ED6A0A" w:rsidP="009248D1">
      <w:pPr>
        <w:tabs>
          <w:tab w:val="right" w:pos="1046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Владелец ОНРИ: Неизвестно</w:t>
      </w:r>
    </w:p>
    <w:p w:rsidR="00E32DE3" w:rsidRDefault="00ED6A0A" w:rsidP="009248D1">
      <w:pPr>
        <w:tabs>
          <w:tab w:val="right" w:pos="1046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С</w:t>
      </w:r>
      <w:r w:rsidR="00576947" w:rsidRPr="00633E94">
        <w:rPr>
          <w:rFonts w:ascii="Times New Roman" w:hAnsi="Times New Roman" w:cs="Times New Roman"/>
          <w:kern w:val="24"/>
          <w:sz w:val="24"/>
          <w:szCs w:val="24"/>
        </w:rPr>
        <w:t>обственник (иной законный владелец) имущества, к</w:t>
      </w:r>
      <w:r w:rsidR="00822193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которому присо</w:t>
      </w:r>
      <w:r w:rsidR="000515B6">
        <w:rPr>
          <w:rFonts w:ascii="Times New Roman" w:hAnsi="Times New Roman" w:cs="Times New Roman"/>
          <w:kern w:val="24"/>
          <w:sz w:val="24"/>
          <w:szCs w:val="24"/>
        </w:rPr>
        <w:t>единена рекламно-информационная</w:t>
      </w:r>
      <w:r w:rsidR="00576947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521B7" w:rsidRPr="00633E94">
        <w:rPr>
          <w:rFonts w:ascii="Times New Roman" w:hAnsi="Times New Roman" w:cs="Times New Roman"/>
          <w:kern w:val="24"/>
          <w:sz w:val="24"/>
          <w:szCs w:val="24"/>
        </w:rPr>
        <w:t xml:space="preserve">конструкция: </w:t>
      </w:r>
      <w:r w:rsidR="009248D1" w:rsidRPr="009248D1">
        <w:rPr>
          <w:rFonts w:ascii="Times New Roman" w:hAnsi="Times New Roman" w:cs="Times New Roman"/>
          <w:kern w:val="24"/>
          <w:sz w:val="24"/>
          <w:szCs w:val="24"/>
        </w:rPr>
        <w:t>ООО «</w:t>
      </w:r>
      <w:proofErr w:type="spellStart"/>
      <w:r w:rsidR="009248D1" w:rsidRPr="009248D1">
        <w:rPr>
          <w:rFonts w:ascii="Times New Roman" w:hAnsi="Times New Roman" w:cs="Times New Roman"/>
          <w:kern w:val="24"/>
          <w:sz w:val="24"/>
          <w:szCs w:val="24"/>
        </w:rPr>
        <w:t>Дарц</w:t>
      </w:r>
      <w:proofErr w:type="spellEnd"/>
      <w:r w:rsidR="009248D1" w:rsidRPr="009248D1">
        <w:rPr>
          <w:rFonts w:ascii="Times New Roman" w:hAnsi="Times New Roman" w:cs="Times New Roman"/>
          <w:kern w:val="24"/>
          <w:sz w:val="24"/>
          <w:szCs w:val="24"/>
        </w:rPr>
        <w:t>», ОГРН: 1025004645852, ИНН: 5035011683, КПП: 503501001</w:t>
      </w:r>
      <w:r w:rsidR="009248D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9248D1" w:rsidRPr="009248D1">
        <w:rPr>
          <w:rFonts w:ascii="Times New Roman" w:hAnsi="Times New Roman" w:cs="Times New Roman"/>
          <w:kern w:val="24"/>
          <w:sz w:val="24"/>
          <w:szCs w:val="24"/>
        </w:rPr>
        <w:t>142500, Московская область, г. Павловский Посад, ул. Каляева, д. 3 а</w:t>
      </w:r>
      <w:r w:rsidR="009248D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9248D1" w:rsidRPr="009248D1">
        <w:rPr>
          <w:rFonts w:ascii="Times New Roman" w:hAnsi="Times New Roman" w:cs="Times New Roman"/>
          <w:kern w:val="24"/>
          <w:sz w:val="24"/>
          <w:szCs w:val="24"/>
        </w:rPr>
        <w:t>Директор Демина Светлана Николаевна</w:t>
      </w:r>
    </w:p>
    <w:p w:rsidR="009248D1" w:rsidRPr="009248D1" w:rsidRDefault="009248D1" w:rsidP="009248D1">
      <w:pPr>
        <w:tabs>
          <w:tab w:val="right" w:pos="10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DAD" w:rsidRDefault="00576947" w:rsidP="00A3139C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 w:rsidRPr="00633E94">
        <w:rPr>
          <w:rFonts w:ascii="Times New Roman" w:hAnsi="Times New Roman" w:cs="Times New Roman"/>
          <w:bCs/>
          <w:kern w:val="24"/>
          <w:sz w:val="24"/>
          <w:szCs w:val="24"/>
        </w:rPr>
        <w:t>В результате проверки</w:t>
      </w:r>
      <w:r w:rsidR="00822193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выявлен</w:t>
      </w:r>
      <w:r w:rsidR="009248D1">
        <w:rPr>
          <w:rFonts w:ascii="Times New Roman" w:hAnsi="Times New Roman" w:cs="Times New Roman"/>
          <w:kern w:val="24"/>
          <w:sz w:val="24"/>
          <w:szCs w:val="24"/>
        </w:rPr>
        <w:t>ы</w:t>
      </w:r>
      <w:r w:rsidR="001D150E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EF7D6E" w:rsidRPr="00633E94">
        <w:rPr>
          <w:rFonts w:ascii="Times New Roman" w:hAnsi="Times New Roman" w:cs="Times New Roman"/>
          <w:kern w:val="24"/>
          <w:sz w:val="24"/>
          <w:szCs w:val="24"/>
        </w:rPr>
        <w:t>рекламно-информационн</w:t>
      </w:r>
      <w:r w:rsidR="009248D1">
        <w:rPr>
          <w:rFonts w:ascii="Times New Roman" w:hAnsi="Times New Roman" w:cs="Times New Roman"/>
          <w:kern w:val="24"/>
          <w:sz w:val="24"/>
          <w:szCs w:val="24"/>
        </w:rPr>
        <w:t>ые</w:t>
      </w:r>
      <w:r w:rsidR="00EF7D6E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конст</w:t>
      </w:r>
      <w:r w:rsidR="009248D1">
        <w:rPr>
          <w:rFonts w:ascii="Times New Roman" w:hAnsi="Times New Roman" w:cs="Times New Roman"/>
          <w:kern w:val="24"/>
          <w:sz w:val="24"/>
          <w:szCs w:val="24"/>
        </w:rPr>
        <w:t>рукции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EF7D6E" w:rsidRPr="00633E94">
        <w:rPr>
          <w:rFonts w:ascii="Times New Roman" w:hAnsi="Times New Roman" w:cs="Times New Roman"/>
          <w:kern w:val="24"/>
          <w:sz w:val="24"/>
          <w:szCs w:val="24"/>
        </w:rPr>
        <w:t>котор</w:t>
      </w:r>
      <w:r w:rsidR="009248D1">
        <w:rPr>
          <w:rFonts w:ascii="Times New Roman" w:hAnsi="Times New Roman" w:cs="Times New Roman"/>
          <w:kern w:val="24"/>
          <w:sz w:val="24"/>
          <w:szCs w:val="24"/>
        </w:rPr>
        <w:t>ые установлены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248D1">
        <w:rPr>
          <w:rFonts w:ascii="Times New Roman" w:hAnsi="Times New Roman" w:cs="Times New Roman"/>
          <w:kern w:val="24"/>
          <w:sz w:val="24"/>
          <w:szCs w:val="24"/>
        </w:rPr>
        <w:t>и эксплуатирую</w:t>
      </w:r>
      <w:r w:rsidR="001261D6" w:rsidRPr="00633E94">
        <w:rPr>
          <w:rFonts w:ascii="Times New Roman" w:hAnsi="Times New Roman" w:cs="Times New Roman"/>
          <w:kern w:val="24"/>
          <w:sz w:val="24"/>
          <w:szCs w:val="24"/>
        </w:rPr>
        <w:t xml:space="preserve">тся 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>без разрешительной документации</w:t>
      </w:r>
      <w:r w:rsidR="001261D6" w:rsidRPr="00633E94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756034">
        <w:rPr>
          <w:rFonts w:ascii="Times New Roman" w:hAnsi="Times New Roman" w:cs="Times New Roman"/>
          <w:kern w:val="24"/>
          <w:sz w:val="24"/>
          <w:szCs w:val="24"/>
        </w:rPr>
        <w:t xml:space="preserve"> что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не </w:t>
      </w:r>
      <w:r w:rsidR="00756034">
        <w:rPr>
          <w:rFonts w:ascii="Times New Roman" w:hAnsi="Times New Roman" w:cs="Times New Roman"/>
          <w:kern w:val="24"/>
          <w:sz w:val="24"/>
          <w:szCs w:val="24"/>
        </w:rPr>
        <w:t>соответствует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756034">
        <w:rPr>
          <w:rFonts w:ascii="Times New Roman" w:hAnsi="Times New Roman" w:cs="Times New Roman"/>
          <w:kern w:val="24"/>
          <w:sz w:val="24"/>
          <w:szCs w:val="24"/>
        </w:rPr>
        <w:t>требованиям</w:t>
      </w:r>
      <w:r w:rsidR="001261D6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«Архитектурно-художественного регламента информационного и рекламного </w:t>
      </w:r>
      <w:r w:rsidR="001261D6" w:rsidRPr="00633E94">
        <w:rPr>
          <w:rFonts w:ascii="Times New Roman" w:hAnsi="Times New Roman" w:cs="Times New Roman"/>
          <w:kern w:val="24"/>
          <w:sz w:val="24"/>
          <w:szCs w:val="24"/>
        </w:rPr>
        <w:lastRenderedPageBreak/>
        <w:t>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№31РВ-72</w:t>
      </w:r>
      <w:r w:rsidR="006B7D3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B7D34" w:rsidRPr="006B7D34">
        <w:rPr>
          <w:rFonts w:ascii="Times New Roman" w:hAnsi="Times New Roman" w:cs="Times New Roman"/>
          <w:kern w:val="24"/>
          <w:sz w:val="24"/>
          <w:szCs w:val="24"/>
        </w:rPr>
        <w:t xml:space="preserve">(далее – </w:t>
      </w:r>
      <w:r w:rsidR="006B7D34">
        <w:rPr>
          <w:rFonts w:ascii="Times New Roman" w:hAnsi="Times New Roman" w:cs="Times New Roman"/>
          <w:kern w:val="24"/>
          <w:sz w:val="24"/>
          <w:szCs w:val="24"/>
        </w:rPr>
        <w:t xml:space="preserve">Архитектурный </w:t>
      </w:r>
      <w:r w:rsidR="006B7D34" w:rsidRPr="006B7D34">
        <w:rPr>
          <w:rFonts w:ascii="Times New Roman" w:hAnsi="Times New Roman" w:cs="Times New Roman"/>
          <w:kern w:val="24"/>
          <w:sz w:val="24"/>
          <w:szCs w:val="24"/>
        </w:rPr>
        <w:t xml:space="preserve">Регламент) </w:t>
      </w:r>
      <w:r w:rsidR="001261D6" w:rsidRPr="00633E94">
        <w:rPr>
          <w:rFonts w:ascii="Times New Roman" w:hAnsi="Times New Roman" w:cs="Times New Roman"/>
          <w:kern w:val="24"/>
          <w:sz w:val="24"/>
          <w:szCs w:val="24"/>
        </w:rPr>
        <w:t>и</w:t>
      </w:r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Административного регламента предоставления муниципальной услуги «Согласование установки средства размещения информации на территории городского</w:t>
      </w:r>
      <w:proofErr w:type="gramEnd"/>
      <w:r w:rsidR="00BA17DA" w:rsidRPr="00633E94">
        <w:rPr>
          <w:rFonts w:ascii="Times New Roman" w:hAnsi="Times New Roman" w:cs="Times New Roman"/>
          <w:kern w:val="24"/>
          <w:sz w:val="24"/>
          <w:szCs w:val="24"/>
        </w:rPr>
        <w:t xml:space="preserve"> округа Павловский Посад Московской области», утвержденного Постановлением Администрации городского округа Павло</w:t>
      </w:r>
      <w:r w:rsidR="001261D6" w:rsidRPr="00633E94">
        <w:rPr>
          <w:rFonts w:ascii="Times New Roman" w:hAnsi="Times New Roman" w:cs="Times New Roman"/>
          <w:kern w:val="24"/>
          <w:sz w:val="24"/>
          <w:szCs w:val="24"/>
        </w:rPr>
        <w:t>вский Посад от 18.01.2018 №38</w:t>
      </w:r>
      <w:r w:rsidR="00AF5915">
        <w:rPr>
          <w:rFonts w:ascii="Times New Roman" w:hAnsi="Times New Roman" w:cs="Times New Roman"/>
          <w:kern w:val="24"/>
          <w:sz w:val="24"/>
          <w:szCs w:val="24"/>
        </w:rPr>
        <w:t>, а именно:</w:t>
      </w:r>
    </w:p>
    <w:p w:rsidR="00AF5915" w:rsidRDefault="00AF5915" w:rsidP="00A3139C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31E51" w:rsidRDefault="009248D1" w:rsidP="00A3139C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 крыше размещена информационная конструкция,</w:t>
      </w:r>
      <w:r w:rsidR="001D150E" w:rsidRPr="00AF591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756034" w:rsidRPr="00AF5915">
        <w:rPr>
          <w:rFonts w:ascii="Times New Roman" w:hAnsi="Times New Roman" w:cs="Times New Roman"/>
          <w:kern w:val="24"/>
          <w:sz w:val="24"/>
          <w:szCs w:val="24"/>
        </w:rPr>
        <w:t xml:space="preserve">тип конструкции – </w:t>
      </w:r>
      <w:r>
        <w:rPr>
          <w:rFonts w:ascii="Times New Roman" w:hAnsi="Times New Roman" w:cs="Times New Roman"/>
          <w:kern w:val="24"/>
          <w:sz w:val="24"/>
          <w:szCs w:val="24"/>
        </w:rPr>
        <w:t>крышная</w:t>
      </w:r>
      <w:r w:rsidR="00542CAE">
        <w:rPr>
          <w:rFonts w:ascii="Times New Roman" w:hAnsi="Times New Roman" w:cs="Times New Roman"/>
          <w:kern w:val="24"/>
          <w:sz w:val="24"/>
          <w:szCs w:val="24"/>
        </w:rPr>
        <w:t xml:space="preserve">, вид - </w:t>
      </w:r>
      <w:r w:rsidR="00B97B99" w:rsidRPr="00B97B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объемные и отдельно стоящие буквы и знаки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без  подложки</w:t>
      </w:r>
      <w:r w:rsidR="00AF5915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1D150E" w:rsidRPr="00AF5915">
        <w:rPr>
          <w:rFonts w:ascii="Times New Roman" w:hAnsi="Times New Roman" w:cs="Times New Roman"/>
          <w:kern w:val="24"/>
          <w:sz w:val="24"/>
          <w:szCs w:val="24"/>
        </w:rPr>
        <w:t>текс</w:t>
      </w:r>
      <w:r w:rsidR="002C06CE" w:rsidRPr="00AF5915">
        <w:rPr>
          <w:rFonts w:ascii="Times New Roman" w:hAnsi="Times New Roman" w:cs="Times New Roman"/>
          <w:kern w:val="24"/>
          <w:sz w:val="24"/>
          <w:szCs w:val="24"/>
        </w:rPr>
        <w:t>т</w:t>
      </w:r>
      <w:r w:rsidR="005D1C1F">
        <w:rPr>
          <w:rFonts w:ascii="Times New Roman" w:hAnsi="Times New Roman" w:cs="Times New Roman"/>
          <w:kern w:val="24"/>
          <w:sz w:val="24"/>
          <w:szCs w:val="24"/>
        </w:rPr>
        <w:t>:</w:t>
      </w:r>
      <w:r w:rsidR="00756034" w:rsidRPr="00AF5915">
        <w:rPr>
          <w:rFonts w:ascii="Times New Roman" w:hAnsi="Times New Roman" w:cs="Times New Roman"/>
          <w:kern w:val="24"/>
          <w:sz w:val="24"/>
          <w:szCs w:val="24"/>
        </w:rPr>
        <w:t xml:space="preserve"> «</w:t>
      </w:r>
      <w:r>
        <w:rPr>
          <w:rFonts w:ascii="Times New Roman" w:hAnsi="Times New Roman" w:cs="Times New Roman"/>
          <w:kern w:val="24"/>
          <w:sz w:val="24"/>
          <w:szCs w:val="24"/>
        </w:rPr>
        <w:t>П</w:t>
      </w:r>
      <w:r w:rsidR="00ED6A0A">
        <w:rPr>
          <w:rFonts w:ascii="Times New Roman" w:hAnsi="Times New Roman" w:cs="Times New Roman"/>
          <w:kern w:val="24"/>
          <w:sz w:val="24"/>
          <w:szCs w:val="24"/>
        </w:rPr>
        <w:t>ИВО</w:t>
      </w:r>
      <w:r w:rsidR="00756034" w:rsidRPr="00AF5915">
        <w:rPr>
          <w:rFonts w:ascii="Times New Roman" w:hAnsi="Times New Roman" w:cs="Times New Roman"/>
          <w:kern w:val="24"/>
          <w:sz w:val="24"/>
          <w:szCs w:val="24"/>
        </w:rPr>
        <w:t>»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</w:p>
    <w:p w:rsidR="00ED6A0A" w:rsidRDefault="00ED6A0A" w:rsidP="00A3139C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D6A0A">
        <w:rPr>
          <w:rFonts w:ascii="Times New Roman" w:hAnsi="Times New Roman" w:cs="Times New Roman"/>
          <w:kern w:val="24"/>
          <w:sz w:val="24"/>
          <w:szCs w:val="24"/>
        </w:rPr>
        <w:t>На крыше размещена информационная конструкция, тип конструкции – крышная, вид - объемные и отдельно стоящие буквы и знаки без  подложки, текст: «</w:t>
      </w:r>
      <w:r>
        <w:rPr>
          <w:rFonts w:ascii="Times New Roman" w:hAnsi="Times New Roman" w:cs="Times New Roman"/>
          <w:kern w:val="24"/>
          <w:sz w:val="24"/>
          <w:szCs w:val="24"/>
        </w:rPr>
        <w:t>МЯСО</w:t>
      </w:r>
      <w:r w:rsidRPr="00ED6A0A">
        <w:rPr>
          <w:rFonts w:ascii="Times New Roman" w:hAnsi="Times New Roman" w:cs="Times New Roman"/>
          <w:kern w:val="24"/>
          <w:sz w:val="24"/>
          <w:szCs w:val="24"/>
        </w:rPr>
        <w:t>»,</w:t>
      </w:r>
    </w:p>
    <w:p w:rsidR="006B7D34" w:rsidRDefault="00ED6A0A" w:rsidP="00B54331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 фасаде справа от входной группы, размещена информационная конструкция типа «Бегущая строка»,</w:t>
      </w:r>
    </w:p>
    <w:p w:rsidR="00ED6A0A" w:rsidRDefault="00ED6A0A" w:rsidP="00B54331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На фасаде справа от входной группы установлена конструкция с текстом «Чистая вода», тип конструкции – настенная, вид - </w:t>
      </w:r>
      <w:r w:rsidRPr="00ED6A0A">
        <w:rPr>
          <w:rFonts w:ascii="Times New Roman" w:hAnsi="Times New Roman" w:cs="Times New Roman"/>
          <w:kern w:val="24"/>
          <w:sz w:val="24"/>
          <w:szCs w:val="24"/>
        </w:rPr>
        <w:t>консольная информационная конструкция (панель-кронштейн)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ED6A0A" w:rsidRDefault="00ED6A0A" w:rsidP="00B54331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В витринах размещены информационные конструкции: типа светового короба, листовок и объявлений,</w:t>
      </w:r>
    </w:p>
    <w:p w:rsidR="00ED6A0A" w:rsidRDefault="00ED6A0A" w:rsidP="00B54331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И</w:t>
      </w:r>
      <w:r w:rsidRPr="00ED6A0A">
        <w:rPr>
          <w:rFonts w:ascii="Times New Roman" w:hAnsi="Times New Roman" w:cs="Times New Roman"/>
          <w:kern w:val="24"/>
          <w:sz w:val="24"/>
          <w:szCs w:val="24"/>
        </w:rPr>
        <w:t>нформационн</w:t>
      </w:r>
      <w:r>
        <w:rPr>
          <w:rFonts w:ascii="Times New Roman" w:hAnsi="Times New Roman" w:cs="Times New Roman"/>
          <w:kern w:val="24"/>
          <w:sz w:val="24"/>
          <w:szCs w:val="24"/>
        </w:rPr>
        <w:t>ые конструкции</w:t>
      </w:r>
      <w:r w:rsidRPr="00ED6A0A">
        <w:rPr>
          <w:rFonts w:ascii="Times New Roman" w:hAnsi="Times New Roman" w:cs="Times New Roman"/>
          <w:kern w:val="24"/>
          <w:sz w:val="24"/>
          <w:szCs w:val="24"/>
        </w:rPr>
        <w:t xml:space="preserve"> специального назначения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(режим работы) размещены не в соответствии с Архитектурным регламентом.</w:t>
      </w:r>
    </w:p>
    <w:p w:rsidR="009248D1" w:rsidRDefault="009248D1" w:rsidP="00B54331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B7D34" w:rsidRPr="006B7D34" w:rsidRDefault="00646111" w:rsidP="00B54331">
      <w:pPr>
        <w:tabs>
          <w:tab w:val="right" w:pos="284"/>
          <w:tab w:val="left" w:pos="1456"/>
          <w:tab w:val="left" w:pos="45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Конструкция установлена</w:t>
      </w:r>
      <w:r w:rsidR="006B7D34" w:rsidRPr="006B7D34">
        <w:rPr>
          <w:rFonts w:ascii="Times New Roman" w:hAnsi="Times New Roman" w:cs="Times New Roman"/>
          <w:kern w:val="24"/>
          <w:sz w:val="24"/>
          <w:szCs w:val="24"/>
        </w:rPr>
        <w:t xml:space="preserve"> без разрешительной документации</w:t>
      </w:r>
      <w:r w:rsidR="00ED6A0A">
        <w:rPr>
          <w:rFonts w:ascii="Times New Roman" w:hAnsi="Times New Roman" w:cs="Times New Roman"/>
          <w:kern w:val="24"/>
          <w:sz w:val="24"/>
          <w:szCs w:val="24"/>
        </w:rPr>
        <w:t xml:space="preserve"> и не соответствую</w:t>
      </w:r>
      <w:r w:rsidR="006B7D34" w:rsidRPr="006B7D34">
        <w:rPr>
          <w:rFonts w:ascii="Times New Roman" w:hAnsi="Times New Roman" w:cs="Times New Roman"/>
          <w:kern w:val="24"/>
          <w:sz w:val="24"/>
          <w:szCs w:val="24"/>
        </w:rPr>
        <w:t>т требованиям Архитект</w:t>
      </w:r>
      <w:r w:rsidR="006B7D34">
        <w:rPr>
          <w:rFonts w:ascii="Times New Roman" w:hAnsi="Times New Roman" w:cs="Times New Roman"/>
          <w:kern w:val="24"/>
          <w:sz w:val="24"/>
          <w:szCs w:val="24"/>
        </w:rPr>
        <w:t>урно-Художественного регламента, у</w:t>
      </w:r>
      <w:r w:rsidR="006B7D34" w:rsidRPr="006B7D34">
        <w:rPr>
          <w:rFonts w:ascii="Times New Roman" w:hAnsi="Times New Roman" w:cs="Times New Roman"/>
          <w:kern w:val="24"/>
          <w:sz w:val="24"/>
          <w:szCs w:val="24"/>
        </w:rPr>
        <w:t>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информации, обладающим соответствующими полномочиями.</w:t>
      </w:r>
    </w:p>
    <w:p w:rsidR="00ED6A0A" w:rsidRDefault="00ED6A0A" w:rsidP="006E20E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</w:p>
    <w:p w:rsidR="00920C76" w:rsidRPr="00633E94" w:rsidRDefault="00920C76" w:rsidP="006E20E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633E94">
        <w:rPr>
          <w:rFonts w:ascii="Times New Roman" w:hAnsi="Times New Roman" w:cs="Times New Roman"/>
          <w:kern w:val="24"/>
          <w:sz w:val="24"/>
          <w:szCs w:val="24"/>
          <w:u w:val="single"/>
        </w:rPr>
        <w:t>Проверку провели:</w:t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9639"/>
      </w:tblGrid>
      <w:tr w:rsidR="009521B7" w:rsidRPr="00633E94" w:rsidTr="00BE68E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555" w:rsidRDefault="00BF60C9" w:rsidP="00BF60C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Заместитель начальника отделом</w:t>
            </w:r>
            <w:r w:rsidRPr="00BF60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архитектуры,</w:t>
            </w:r>
          </w:p>
          <w:p w:rsidR="00BF60C9" w:rsidRDefault="006D2555" w:rsidP="00BF60C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градостроительства </w:t>
            </w:r>
            <w:r w:rsidR="00BF60C9" w:rsidRPr="00BF60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и рекламы Администрации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     </w:t>
            </w:r>
            <w:r w:rsidR="00BF60C9" w:rsidRPr="00BF60C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3F650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Калашникова Наталья Николаевна</w:t>
            </w:r>
          </w:p>
          <w:p w:rsidR="00BF60C9" w:rsidRDefault="00BF60C9" w:rsidP="00BF60C9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AD6C5B" w:rsidRPr="00633E94" w:rsidRDefault="00AD6C5B" w:rsidP="00AD6C5B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Главный эксперт</w:t>
            </w:r>
            <w:r w:rsidRPr="00633E9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отдела архитектуры, градостроительства </w:t>
            </w:r>
          </w:p>
          <w:p w:rsidR="00966F6B" w:rsidRPr="006D2555" w:rsidRDefault="00AD6C5B" w:rsidP="006D2555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и рекламы Администрации                                 </w:t>
            </w:r>
            <w:r w:rsidR="006D255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                    </w:t>
            </w:r>
            <w:r w:rsidRPr="00633E94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Алексеева Елена Юрьевна</w:t>
            </w:r>
          </w:p>
        </w:tc>
      </w:tr>
    </w:tbl>
    <w:p w:rsidR="00576947" w:rsidRPr="00633E94" w:rsidRDefault="00576947" w:rsidP="00601961">
      <w:pPr>
        <w:rPr>
          <w:noProof/>
          <w:kern w:val="24"/>
          <w:sz w:val="24"/>
          <w:szCs w:val="24"/>
          <w:lang w:eastAsia="ru-RU"/>
        </w:rPr>
      </w:pPr>
    </w:p>
    <w:sectPr w:rsidR="00576947" w:rsidRPr="00633E94" w:rsidSect="00A44C0B">
      <w:pgSz w:w="11906" w:h="16838"/>
      <w:pgMar w:top="851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44CC"/>
    <w:multiLevelType w:val="hybridMultilevel"/>
    <w:tmpl w:val="177C76AE"/>
    <w:lvl w:ilvl="0" w:tplc="0492B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06155"/>
    <w:multiLevelType w:val="hybridMultilevel"/>
    <w:tmpl w:val="97703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421DA"/>
    <w:rsid w:val="00042AE7"/>
    <w:rsid w:val="0004394D"/>
    <w:rsid w:val="000515B6"/>
    <w:rsid w:val="00057A2D"/>
    <w:rsid w:val="00075448"/>
    <w:rsid w:val="0007739E"/>
    <w:rsid w:val="00090D4B"/>
    <w:rsid w:val="000933C2"/>
    <w:rsid w:val="00097EF7"/>
    <w:rsid w:val="000A1FDC"/>
    <w:rsid w:val="000B3438"/>
    <w:rsid w:val="000B6139"/>
    <w:rsid w:val="000C1CE6"/>
    <w:rsid w:val="000D3B37"/>
    <w:rsid w:val="00103006"/>
    <w:rsid w:val="001066A9"/>
    <w:rsid w:val="00110860"/>
    <w:rsid w:val="001153B5"/>
    <w:rsid w:val="0012098A"/>
    <w:rsid w:val="001261D6"/>
    <w:rsid w:val="00127E3A"/>
    <w:rsid w:val="00135E24"/>
    <w:rsid w:val="00145E0B"/>
    <w:rsid w:val="00165B1B"/>
    <w:rsid w:val="00171526"/>
    <w:rsid w:val="001727C7"/>
    <w:rsid w:val="001834B7"/>
    <w:rsid w:val="001B1221"/>
    <w:rsid w:val="001C04CD"/>
    <w:rsid w:val="001D150E"/>
    <w:rsid w:val="001E398C"/>
    <w:rsid w:val="001E423C"/>
    <w:rsid w:val="001F0042"/>
    <w:rsid w:val="001F5814"/>
    <w:rsid w:val="001F5BCC"/>
    <w:rsid w:val="00203D66"/>
    <w:rsid w:val="00213E71"/>
    <w:rsid w:val="002151FF"/>
    <w:rsid w:val="00243F3F"/>
    <w:rsid w:val="00246B83"/>
    <w:rsid w:val="00246F16"/>
    <w:rsid w:val="00251A55"/>
    <w:rsid w:val="00253D32"/>
    <w:rsid w:val="00271466"/>
    <w:rsid w:val="00273F90"/>
    <w:rsid w:val="002A0653"/>
    <w:rsid w:val="002A42EA"/>
    <w:rsid w:val="002B065B"/>
    <w:rsid w:val="002B35D5"/>
    <w:rsid w:val="002C06CE"/>
    <w:rsid w:val="002C2490"/>
    <w:rsid w:val="002C6865"/>
    <w:rsid w:val="002D0355"/>
    <w:rsid w:val="002D24A1"/>
    <w:rsid w:val="00305BFB"/>
    <w:rsid w:val="00306B96"/>
    <w:rsid w:val="00324B58"/>
    <w:rsid w:val="003305C2"/>
    <w:rsid w:val="003309A5"/>
    <w:rsid w:val="003525BE"/>
    <w:rsid w:val="003671F3"/>
    <w:rsid w:val="00375370"/>
    <w:rsid w:val="00381316"/>
    <w:rsid w:val="003A426D"/>
    <w:rsid w:val="003A4DF4"/>
    <w:rsid w:val="003C0EE8"/>
    <w:rsid w:val="003C36F3"/>
    <w:rsid w:val="003C4735"/>
    <w:rsid w:val="003D314E"/>
    <w:rsid w:val="003F1078"/>
    <w:rsid w:val="003F53FE"/>
    <w:rsid w:val="003F650F"/>
    <w:rsid w:val="003F7083"/>
    <w:rsid w:val="004004C3"/>
    <w:rsid w:val="004044CE"/>
    <w:rsid w:val="004155C4"/>
    <w:rsid w:val="0042012B"/>
    <w:rsid w:val="00424E8E"/>
    <w:rsid w:val="004367D5"/>
    <w:rsid w:val="00436FFA"/>
    <w:rsid w:val="00453E70"/>
    <w:rsid w:val="004544B3"/>
    <w:rsid w:val="00455826"/>
    <w:rsid w:val="00473B8A"/>
    <w:rsid w:val="00474A33"/>
    <w:rsid w:val="00484EBB"/>
    <w:rsid w:val="00492E68"/>
    <w:rsid w:val="0049448F"/>
    <w:rsid w:val="004A4D70"/>
    <w:rsid w:val="004C39CF"/>
    <w:rsid w:val="004D568F"/>
    <w:rsid w:val="004E66F7"/>
    <w:rsid w:val="00503687"/>
    <w:rsid w:val="0050626E"/>
    <w:rsid w:val="005109F5"/>
    <w:rsid w:val="00535850"/>
    <w:rsid w:val="00542CAE"/>
    <w:rsid w:val="005536FB"/>
    <w:rsid w:val="00555A0F"/>
    <w:rsid w:val="00576947"/>
    <w:rsid w:val="00580F0E"/>
    <w:rsid w:val="00585FC4"/>
    <w:rsid w:val="0059780A"/>
    <w:rsid w:val="00597B71"/>
    <w:rsid w:val="005C1066"/>
    <w:rsid w:val="005C2467"/>
    <w:rsid w:val="005C343F"/>
    <w:rsid w:val="005D1C1F"/>
    <w:rsid w:val="005D319D"/>
    <w:rsid w:val="005D6075"/>
    <w:rsid w:val="005D638E"/>
    <w:rsid w:val="005D7577"/>
    <w:rsid w:val="005E0424"/>
    <w:rsid w:val="005E3FD6"/>
    <w:rsid w:val="005E6863"/>
    <w:rsid w:val="005F298E"/>
    <w:rsid w:val="005F444D"/>
    <w:rsid w:val="005F4484"/>
    <w:rsid w:val="00601961"/>
    <w:rsid w:val="00613F95"/>
    <w:rsid w:val="00622518"/>
    <w:rsid w:val="00633E94"/>
    <w:rsid w:val="006453E6"/>
    <w:rsid w:val="00646111"/>
    <w:rsid w:val="00651257"/>
    <w:rsid w:val="0066053C"/>
    <w:rsid w:val="006705F1"/>
    <w:rsid w:val="00676366"/>
    <w:rsid w:val="006776A5"/>
    <w:rsid w:val="00681B7A"/>
    <w:rsid w:val="00681BE2"/>
    <w:rsid w:val="006B18A7"/>
    <w:rsid w:val="006B2ECA"/>
    <w:rsid w:val="006B6E0C"/>
    <w:rsid w:val="006B7112"/>
    <w:rsid w:val="006B7D34"/>
    <w:rsid w:val="006D2555"/>
    <w:rsid w:val="006E1AF7"/>
    <w:rsid w:val="006E20E4"/>
    <w:rsid w:val="006F0679"/>
    <w:rsid w:val="006F1C30"/>
    <w:rsid w:val="006F275D"/>
    <w:rsid w:val="006F5A5A"/>
    <w:rsid w:val="006F7011"/>
    <w:rsid w:val="00702C1D"/>
    <w:rsid w:val="007151BF"/>
    <w:rsid w:val="00722408"/>
    <w:rsid w:val="00727F9E"/>
    <w:rsid w:val="00734940"/>
    <w:rsid w:val="00744829"/>
    <w:rsid w:val="00747B8E"/>
    <w:rsid w:val="00752FC7"/>
    <w:rsid w:val="007539D7"/>
    <w:rsid w:val="00755146"/>
    <w:rsid w:val="00756034"/>
    <w:rsid w:val="00761013"/>
    <w:rsid w:val="007712E2"/>
    <w:rsid w:val="00772CB7"/>
    <w:rsid w:val="00773A75"/>
    <w:rsid w:val="0078194E"/>
    <w:rsid w:val="007850D3"/>
    <w:rsid w:val="007A225D"/>
    <w:rsid w:val="007A4F56"/>
    <w:rsid w:val="007B6D2F"/>
    <w:rsid w:val="007C1732"/>
    <w:rsid w:val="007D5931"/>
    <w:rsid w:val="007D67F6"/>
    <w:rsid w:val="007D73C1"/>
    <w:rsid w:val="007E0F57"/>
    <w:rsid w:val="007E783F"/>
    <w:rsid w:val="007F175E"/>
    <w:rsid w:val="007F1A94"/>
    <w:rsid w:val="007F3BD5"/>
    <w:rsid w:val="007F547A"/>
    <w:rsid w:val="008030C6"/>
    <w:rsid w:val="008044F7"/>
    <w:rsid w:val="00811EFF"/>
    <w:rsid w:val="0081572C"/>
    <w:rsid w:val="0081628F"/>
    <w:rsid w:val="00822193"/>
    <w:rsid w:val="0084243F"/>
    <w:rsid w:val="0084350F"/>
    <w:rsid w:val="008564C4"/>
    <w:rsid w:val="00863F6C"/>
    <w:rsid w:val="00873377"/>
    <w:rsid w:val="008741E3"/>
    <w:rsid w:val="00884632"/>
    <w:rsid w:val="008B0646"/>
    <w:rsid w:val="008B404B"/>
    <w:rsid w:val="008C50EB"/>
    <w:rsid w:val="008D69DB"/>
    <w:rsid w:val="008E0910"/>
    <w:rsid w:val="008E64C7"/>
    <w:rsid w:val="008E75A2"/>
    <w:rsid w:val="008F3D73"/>
    <w:rsid w:val="0090233E"/>
    <w:rsid w:val="009030CC"/>
    <w:rsid w:val="009041C0"/>
    <w:rsid w:val="00905652"/>
    <w:rsid w:val="00907911"/>
    <w:rsid w:val="00920C76"/>
    <w:rsid w:val="009248D1"/>
    <w:rsid w:val="00930A6A"/>
    <w:rsid w:val="00942B29"/>
    <w:rsid w:val="00951282"/>
    <w:rsid w:val="00951390"/>
    <w:rsid w:val="009521B7"/>
    <w:rsid w:val="00961A4B"/>
    <w:rsid w:val="00965FFE"/>
    <w:rsid w:val="00966F6B"/>
    <w:rsid w:val="0098258E"/>
    <w:rsid w:val="00990647"/>
    <w:rsid w:val="009A6498"/>
    <w:rsid w:val="009A750B"/>
    <w:rsid w:val="009C6178"/>
    <w:rsid w:val="009D01DD"/>
    <w:rsid w:val="009D47D7"/>
    <w:rsid w:val="009E12D8"/>
    <w:rsid w:val="009E5084"/>
    <w:rsid w:val="00A07DA8"/>
    <w:rsid w:val="00A267A8"/>
    <w:rsid w:val="00A26EE4"/>
    <w:rsid w:val="00A3139C"/>
    <w:rsid w:val="00A44C0B"/>
    <w:rsid w:val="00A46FA1"/>
    <w:rsid w:val="00A5590C"/>
    <w:rsid w:val="00A65FEE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7ED7"/>
    <w:rsid w:val="00AC46F4"/>
    <w:rsid w:val="00AD25CB"/>
    <w:rsid w:val="00AD4BD6"/>
    <w:rsid w:val="00AD6C5B"/>
    <w:rsid w:val="00AF4B13"/>
    <w:rsid w:val="00AF5915"/>
    <w:rsid w:val="00B214DD"/>
    <w:rsid w:val="00B22EEA"/>
    <w:rsid w:val="00B40826"/>
    <w:rsid w:val="00B51064"/>
    <w:rsid w:val="00B54331"/>
    <w:rsid w:val="00B67F4C"/>
    <w:rsid w:val="00B7007E"/>
    <w:rsid w:val="00B74BC8"/>
    <w:rsid w:val="00B755D3"/>
    <w:rsid w:val="00B75B73"/>
    <w:rsid w:val="00B76DAD"/>
    <w:rsid w:val="00B77047"/>
    <w:rsid w:val="00B77A97"/>
    <w:rsid w:val="00B835C4"/>
    <w:rsid w:val="00B97B99"/>
    <w:rsid w:val="00BA17DA"/>
    <w:rsid w:val="00BA6C9C"/>
    <w:rsid w:val="00BC1552"/>
    <w:rsid w:val="00BD1F7E"/>
    <w:rsid w:val="00BD25FA"/>
    <w:rsid w:val="00BE68E5"/>
    <w:rsid w:val="00BF5CFC"/>
    <w:rsid w:val="00BF60C9"/>
    <w:rsid w:val="00C051BD"/>
    <w:rsid w:val="00C05DE4"/>
    <w:rsid w:val="00C15E40"/>
    <w:rsid w:val="00C17503"/>
    <w:rsid w:val="00C74BC1"/>
    <w:rsid w:val="00C74D96"/>
    <w:rsid w:val="00C75706"/>
    <w:rsid w:val="00C81E80"/>
    <w:rsid w:val="00C84F4D"/>
    <w:rsid w:val="00C9544C"/>
    <w:rsid w:val="00CB0DAC"/>
    <w:rsid w:val="00CB3A40"/>
    <w:rsid w:val="00CD0272"/>
    <w:rsid w:val="00CD3E57"/>
    <w:rsid w:val="00D00242"/>
    <w:rsid w:val="00D05D65"/>
    <w:rsid w:val="00D1221A"/>
    <w:rsid w:val="00D31E51"/>
    <w:rsid w:val="00D32FC9"/>
    <w:rsid w:val="00D373A3"/>
    <w:rsid w:val="00D3786F"/>
    <w:rsid w:val="00D408D7"/>
    <w:rsid w:val="00D4091C"/>
    <w:rsid w:val="00D41EDA"/>
    <w:rsid w:val="00D4206D"/>
    <w:rsid w:val="00D522F3"/>
    <w:rsid w:val="00D56694"/>
    <w:rsid w:val="00D5683A"/>
    <w:rsid w:val="00D5683B"/>
    <w:rsid w:val="00D821D3"/>
    <w:rsid w:val="00D85488"/>
    <w:rsid w:val="00D97BA7"/>
    <w:rsid w:val="00DD605C"/>
    <w:rsid w:val="00DF38F2"/>
    <w:rsid w:val="00E02D57"/>
    <w:rsid w:val="00E30EEF"/>
    <w:rsid w:val="00E32DE3"/>
    <w:rsid w:val="00E3414B"/>
    <w:rsid w:val="00E36931"/>
    <w:rsid w:val="00E4451F"/>
    <w:rsid w:val="00E5610C"/>
    <w:rsid w:val="00E61E2B"/>
    <w:rsid w:val="00E72A02"/>
    <w:rsid w:val="00E72C0E"/>
    <w:rsid w:val="00E950E9"/>
    <w:rsid w:val="00EA0B30"/>
    <w:rsid w:val="00EC15B9"/>
    <w:rsid w:val="00EC47AD"/>
    <w:rsid w:val="00ED06C8"/>
    <w:rsid w:val="00ED6A0A"/>
    <w:rsid w:val="00EE2140"/>
    <w:rsid w:val="00EE31D4"/>
    <w:rsid w:val="00EF7D6E"/>
    <w:rsid w:val="00F022BA"/>
    <w:rsid w:val="00F04776"/>
    <w:rsid w:val="00F06C57"/>
    <w:rsid w:val="00F07239"/>
    <w:rsid w:val="00F11E40"/>
    <w:rsid w:val="00F21E95"/>
    <w:rsid w:val="00F27002"/>
    <w:rsid w:val="00F32591"/>
    <w:rsid w:val="00F33C84"/>
    <w:rsid w:val="00F41811"/>
    <w:rsid w:val="00F46AB6"/>
    <w:rsid w:val="00F472AD"/>
    <w:rsid w:val="00F50654"/>
    <w:rsid w:val="00F52F80"/>
    <w:rsid w:val="00F64C11"/>
    <w:rsid w:val="00F662A6"/>
    <w:rsid w:val="00F66B10"/>
    <w:rsid w:val="00F84528"/>
    <w:rsid w:val="00F94953"/>
    <w:rsid w:val="00FA3B36"/>
    <w:rsid w:val="00FB55B4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BA1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BA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0CC3-9DA7-478F-8248-5C82474E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cp:lastModifiedBy>zamruk01</cp:lastModifiedBy>
  <cp:revision>105</cp:revision>
  <cp:lastPrinted>2021-11-19T15:32:00Z</cp:lastPrinted>
  <dcterms:created xsi:type="dcterms:W3CDTF">2021-09-09T09:33:00Z</dcterms:created>
  <dcterms:modified xsi:type="dcterms:W3CDTF">2021-11-19T15:32:00Z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