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8B" w:rsidRPr="00B71AE2" w:rsidRDefault="00515D8B" w:rsidP="006976AE">
      <w:pPr>
        <w:pStyle w:val="1"/>
        <w:spacing w:line="276" w:lineRule="auto"/>
        <w:jc w:val="center"/>
        <w:rPr>
          <w:rFonts w:ascii="Arial" w:hAnsi="Arial" w:cs="Arial"/>
          <w:b w:val="0"/>
          <w:caps/>
          <w:szCs w:val="24"/>
        </w:rPr>
      </w:pPr>
      <w:r w:rsidRPr="00B71AE2">
        <w:rPr>
          <w:rFonts w:ascii="Arial" w:hAnsi="Arial" w:cs="Arial"/>
          <w:b w:val="0"/>
          <w:caps/>
          <w:szCs w:val="24"/>
        </w:rPr>
        <w:t>ГЛАВА</w:t>
      </w:r>
    </w:p>
    <w:p w:rsidR="00515D8B" w:rsidRPr="00B71AE2" w:rsidRDefault="006976AE" w:rsidP="006976AE">
      <w:pPr>
        <w:pStyle w:val="1"/>
        <w:spacing w:line="276" w:lineRule="auto"/>
        <w:jc w:val="center"/>
        <w:rPr>
          <w:rFonts w:ascii="Arial" w:hAnsi="Arial" w:cs="Arial"/>
          <w:b w:val="0"/>
          <w:caps/>
          <w:szCs w:val="24"/>
        </w:rPr>
      </w:pPr>
      <w:r w:rsidRPr="00B71AE2">
        <w:rPr>
          <w:rFonts w:ascii="Arial" w:hAnsi="Arial" w:cs="Arial"/>
          <w:b w:val="0"/>
          <w:caps/>
          <w:szCs w:val="24"/>
        </w:rPr>
        <w:t>городского округа Павловский посад</w:t>
      </w:r>
    </w:p>
    <w:p w:rsidR="00515D8B" w:rsidRPr="00B71AE2" w:rsidRDefault="00515D8B" w:rsidP="006976AE">
      <w:pPr>
        <w:pStyle w:val="1"/>
        <w:spacing w:line="276" w:lineRule="auto"/>
        <w:jc w:val="center"/>
        <w:rPr>
          <w:rFonts w:ascii="Arial" w:hAnsi="Arial" w:cs="Arial"/>
          <w:b w:val="0"/>
          <w:caps/>
          <w:szCs w:val="24"/>
        </w:rPr>
      </w:pPr>
      <w:r w:rsidRPr="00B71AE2">
        <w:rPr>
          <w:rFonts w:ascii="Arial" w:hAnsi="Arial" w:cs="Arial"/>
          <w:b w:val="0"/>
          <w:caps/>
          <w:szCs w:val="24"/>
        </w:rPr>
        <w:t>МОСКОВСКОЙ ОБЛАСТИ</w:t>
      </w:r>
    </w:p>
    <w:p w:rsidR="00515D8B" w:rsidRPr="00B71AE2" w:rsidRDefault="00515D8B" w:rsidP="00515D8B">
      <w:pPr>
        <w:pStyle w:val="1"/>
        <w:spacing w:line="480" w:lineRule="auto"/>
        <w:jc w:val="center"/>
        <w:rPr>
          <w:rFonts w:ascii="Arial" w:hAnsi="Arial" w:cs="Arial"/>
          <w:b w:val="0"/>
          <w:caps/>
          <w:szCs w:val="24"/>
        </w:rPr>
      </w:pPr>
      <w:r w:rsidRPr="00B71AE2">
        <w:rPr>
          <w:rFonts w:ascii="Arial" w:hAnsi="Arial" w:cs="Arial"/>
          <w:b w:val="0"/>
          <w:caps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15D8B" w:rsidRPr="00B71AE2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D8B" w:rsidRPr="00B71AE2" w:rsidRDefault="00A323F5" w:rsidP="00A32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E2">
              <w:rPr>
                <w:rFonts w:ascii="Arial" w:hAnsi="Arial" w:cs="Arial"/>
                <w:sz w:val="24"/>
                <w:szCs w:val="24"/>
              </w:rPr>
              <w:t>21.10.2021</w:t>
            </w:r>
          </w:p>
        </w:tc>
        <w:tc>
          <w:tcPr>
            <w:tcW w:w="406" w:type="dxa"/>
            <w:vAlign w:val="bottom"/>
          </w:tcPr>
          <w:p w:rsidR="00515D8B" w:rsidRPr="00B71AE2" w:rsidRDefault="0051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E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D8B" w:rsidRPr="00B71AE2" w:rsidRDefault="00A32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E2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</w:tbl>
    <w:p w:rsidR="00515D8B" w:rsidRPr="00B71AE2" w:rsidRDefault="00515D8B" w:rsidP="00515D8B">
      <w:pPr>
        <w:jc w:val="center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sz w:val="24"/>
          <w:szCs w:val="24"/>
        </w:rPr>
        <w:t>г. Павловский Посад</w:t>
      </w:r>
    </w:p>
    <w:p w:rsidR="006F5BBB" w:rsidRPr="00B71AE2" w:rsidRDefault="006F5BBB" w:rsidP="0075789A">
      <w:pPr>
        <w:pStyle w:val="Heading"/>
        <w:rPr>
          <w:b w:val="0"/>
          <w:color w:val="000000"/>
          <w:sz w:val="24"/>
          <w:szCs w:val="24"/>
        </w:rPr>
      </w:pPr>
    </w:p>
    <w:p w:rsidR="006F5BBB" w:rsidRPr="00B71AE2" w:rsidRDefault="006F5BBB" w:rsidP="006F5BBB">
      <w:pPr>
        <w:pStyle w:val="ConsNonformat"/>
        <w:widowControl/>
        <w:ind w:right="6093"/>
        <w:jc w:val="both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sz w:val="24"/>
          <w:szCs w:val="24"/>
        </w:rPr>
        <w:t xml:space="preserve">О внесении изменений в перечень комиссий и спасательных </w:t>
      </w:r>
      <w:r w:rsidR="005260F8" w:rsidRPr="00B71AE2">
        <w:rPr>
          <w:rFonts w:ascii="Arial" w:hAnsi="Arial" w:cs="Arial"/>
          <w:sz w:val="24"/>
          <w:szCs w:val="24"/>
        </w:rPr>
        <w:t xml:space="preserve">   </w:t>
      </w:r>
      <w:r w:rsidRPr="00B71AE2">
        <w:rPr>
          <w:rFonts w:ascii="Arial" w:hAnsi="Arial" w:cs="Arial"/>
          <w:sz w:val="24"/>
          <w:szCs w:val="24"/>
        </w:rPr>
        <w:t>служб</w:t>
      </w:r>
    </w:p>
    <w:p w:rsidR="006F5BBB" w:rsidRPr="00B71AE2" w:rsidRDefault="006F5BBB" w:rsidP="006F5BBB">
      <w:pPr>
        <w:pStyle w:val="ConsNonformat"/>
        <w:widowControl/>
        <w:ind w:right="6093"/>
        <w:jc w:val="both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sz w:val="24"/>
          <w:szCs w:val="24"/>
        </w:rPr>
        <w:t>обеспечения мероприятий гражданской обороны городского округа Павловский Посад Московской области</w:t>
      </w:r>
    </w:p>
    <w:p w:rsidR="006F5BBB" w:rsidRPr="00B71AE2" w:rsidRDefault="006F5BBB" w:rsidP="006F5BB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5A22" w:rsidRPr="00B71AE2" w:rsidRDefault="00045A22" w:rsidP="006F5BB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F5BBB" w:rsidRPr="00B71AE2" w:rsidRDefault="006F5BBB" w:rsidP="006F5B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bCs/>
          <w:spacing w:val="4"/>
          <w:sz w:val="24"/>
          <w:szCs w:val="24"/>
        </w:rPr>
        <w:t xml:space="preserve">В целях улучшения системы планирования </w:t>
      </w:r>
      <w:r w:rsidR="00A8102A" w:rsidRPr="00B71AE2">
        <w:rPr>
          <w:rFonts w:ascii="Arial" w:hAnsi="Arial" w:cs="Arial"/>
          <w:bCs/>
          <w:spacing w:val="4"/>
          <w:sz w:val="24"/>
          <w:szCs w:val="24"/>
        </w:rPr>
        <w:t>мероприятий гражданской обороны</w:t>
      </w:r>
      <w:r w:rsidRPr="00B71AE2">
        <w:rPr>
          <w:rFonts w:ascii="Arial" w:hAnsi="Arial" w:cs="Arial"/>
          <w:bCs/>
          <w:spacing w:val="4"/>
          <w:sz w:val="24"/>
          <w:szCs w:val="24"/>
        </w:rPr>
        <w:t xml:space="preserve"> и в связи с проведенными организационно-штатными мероприятиями</w:t>
      </w:r>
      <w:r w:rsidRPr="00B71AE2">
        <w:rPr>
          <w:rFonts w:ascii="Arial" w:hAnsi="Arial" w:cs="Arial"/>
          <w:sz w:val="24"/>
          <w:szCs w:val="24"/>
        </w:rPr>
        <w:t xml:space="preserve"> </w:t>
      </w:r>
    </w:p>
    <w:p w:rsidR="006F5BBB" w:rsidRPr="00B71AE2" w:rsidRDefault="006F5BBB" w:rsidP="006F5BB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F5BBB" w:rsidRPr="00B71AE2" w:rsidRDefault="006F5BBB" w:rsidP="006F5BB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sz w:val="24"/>
          <w:szCs w:val="24"/>
        </w:rPr>
        <w:t>ПОСТАНОВЛЯЮ:</w:t>
      </w:r>
    </w:p>
    <w:p w:rsidR="006F5BBB" w:rsidRPr="00B71AE2" w:rsidRDefault="006F5BBB" w:rsidP="006F5BB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F5BBB" w:rsidRPr="00B71AE2" w:rsidRDefault="006F5BBB" w:rsidP="006F5BBB">
      <w:pPr>
        <w:pStyle w:val="ConsNonformat"/>
        <w:widowControl/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bCs/>
          <w:sz w:val="24"/>
          <w:szCs w:val="24"/>
        </w:rPr>
        <w:t>Внести изменения в</w:t>
      </w:r>
      <w:r w:rsidRPr="00B71AE2">
        <w:rPr>
          <w:rFonts w:ascii="Arial" w:hAnsi="Arial" w:cs="Arial"/>
          <w:sz w:val="24"/>
          <w:szCs w:val="24"/>
        </w:rPr>
        <w:t xml:space="preserve"> перечень комиссий и спасательных служб обеспечения мероприятий гражданской обороны городского округа Павловский Посад Московской области, </w:t>
      </w:r>
      <w:r w:rsidRPr="00B71AE2">
        <w:rPr>
          <w:rFonts w:ascii="Arial" w:hAnsi="Arial" w:cs="Arial"/>
          <w:bCs/>
          <w:sz w:val="24"/>
          <w:szCs w:val="24"/>
        </w:rPr>
        <w:t xml:space="preserve">утвержденный постановлением Главы </w:t>
      </w:r>
      <w:r w:rsidRPr="00B71AE2">
        <w:rPr>
          <w:rFonts w:ascii="Arial" w:hAnsi="Arial" w:cs="Arial"/>
          <w:sz w:val="24"/>
          <w:szCs w:val="24"/>
        </w:rPr>
        <w:t>городского округа Павловский Посад от 01.08.2017 № 187 «О создании спасательных служб обеспечения мероприятий гражданской обороны городского округа Павловский Посад Московской области»,</w:t>
      </w:r>
      <w:r w:rsidRPr="00B71AE2">
        <w:rPr>
          <w:rFonts w:ascii="Arial" w:hAnsi="Arial" w:cs="Arial"/>
          <w:bCs/>
          <w:sz w:val="24"/>
          <w:szCs w:val="24"/>
        </w:rPr>
        <w:t xml:space="preserve"> изложив его в новой редакции (прилагается).</w:t>
      </w:r>
    </w:p>
    <w:p w:rsidR="006F5BBB" w:rsidRPr="00B71AE2" w:rsidRDefault="006F5BBB" w:rsidP="006F5BBB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sz w:val="24"/>
          <w:szCs w:val="24"/>
        </w:rPr>
        <w:t xml:space="preserve">2. Постановление </w:t>
      </w:r>
      <w:r w:rsidRPr="00B71AE2">
        <w:rPr>
          <w:rFonts w:ascii="Arial" w:hAnsi="Arial" w:cs="Arial"/>
          <w:bCs/>
          <w:sz w:val="24"/>
          <w:szCs w:val="24"/>
        </w:rPr>
        <w:t xml:space="preserve">Главы </w:t>
      </w:r>
      <w:r w:rsidRPr="00B71AE2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B71AE2">
        <w:rPr>
          <w:rFonts w:ascii="Arial" w:hAnsi="Arial" w:cs="Arial"/>
          <w:bCs/>
          <w:sz w:val="24"/>
          <w:szCs w:val="24"/>
        </w:rPr>
        <w:t xml:space="preserve">от 13.11.2019 №152 </w:t>
      </w:r>
      <w:r w:rsidRPr="00B71AE2">
        <w:rPr>
          <w:rFonts w:ascii="Arial" w:hAnsi="Arial" w:cs="Arial"/>
          <w:sz w:val="24"/>
          <w:szCs w:val="24"/>
        </w:rPr>
        <w:t xml:space="preserve">«О внесении изменений </w:t>
      </w:r>
      <w:r w:rsidRPr="00B71AE2">
        <w:rPr>
          <w:rFonts w:ascii="Arial" w:hAnsi="Arial" w:cs="Arial"/>
          <w:bCs/>
          <w:sz w:val="24"/>
          <w:szCs w:val="24"/>
        </w:rPr>
        <w:t>в</w:t>
      </w:r>
      <w:r w:rsidRPr="00B71AE2">
        <w:rPr>
          <w:rFonts w:ascii="Arial" w:hAnsi="Arial" w:cs="Arial"/>
          <w:sz w:val="24"/>
          <w:szCs w:val="24"/>
        </w:rPr>
        <w:t xml:space="preserve"> перечень комиссий и спасательных служб обеспечения мероприятий гражданской обороны городского округа Павловский Посад Московской области» считать утратившим силу.</w:t>
      </w:r>
    </w:p>
    <w:p w:rsidR="006F5BBB" w:rsidRPr="00B71AE2" w:rsidRDefault="006F5BBB" w:rsidP="006F5BBB">
      <w:pPr>
        <w:shd w:val="clear" w:color="auto" w:fill="FFFFFF"/>
        <w:tabs>
          <w:tab w:val="left" w:pos="993"/>
          <w:tab w:val="left" w:pos="9637"/>
        </w:tabs>
        <w:autoSpaceDE w:val="0"/>
        <w:autoSpaceDN w:val="0"/>
        <w:adjustRightInd w:val="0"/>
        <w:spacing w:before="5"/>
        <w:ind w:firstLine="709"/>
        <w:jc w:val="both"/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bCs/>
          <w:sz w:val="24"/>
          <w:szCs w:val="24"/>
        </w:rPr>
        <w:t xml:space="preserve">3. Контроль за выполнением настоящего постановления </w:t>
      </w:r>
      <w:r w:rsidRPr="00B71AE2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городского округа Павловский Посад </w:t>
      </w:r>
      <w:r w:rsidRPr="00B71AE2">
        <w:rPr>
          <w:rFonts w:ascii="Arial" w:hAnsi="Arial" w:cs="Arial"/>
          <w:spacing w:val="-2"/>
          <w:sz w:val="24"/>
          <w:szCs w:val="24"/>
        </w:rPr>
        <w:t>Московской области</w:t>
      </w:r>
      <w:r w:rsidRPr="00B71AE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B71AE2">
        <w:rPr>
          <w:rFonts w:ascii="Arial" w:hAnsi="Arial" w:cs="Arial"/>
          <w:sz w:val="24"/>
          <w:szCs w:val="24"/>
        </w:rPr>
        <w:t>Шевелина</w:t>
      </w:r>
      <w:proofErr w:type="spellEnd"/>
      <w:r w:rsidRPr="00B71AE2">
        <w:rPr>
          <w:rFonts w:ascii="Arial" w:hAnsi="Arial" w:cs="Arial"/>
          <w:sz w:val="24"/>
          <w:szCs w:val="24"/>
        </w:rPr>
        <w:t xml:space="preserve"> В.П.</w:t>
      </w:r>
    </w:p>
    <w:p w:rsidR="006F5BBB" w:rsidRPr="00B71AE2" w:rsidRDefault="006F5BBB" w:rsidP="00601371">
      <w:pPr>
        <w:pStyle w:val="Heading"/>
        <w:jc w:val="center"/>
        <w:rPr>
          <w:b w:val="0"/>
          <w:color w:val="000000"/>
          <w:sz w:val="24"/>
          <w:szCs w:val="24"/>
        </w:rPr>
      </w:pPr>
    </w:p>
    <w:p w:rsidR="006F5BBB" w:rsidRPr="00B71AE2" w:rsidRDefault="006F5BBB" w:rsidP="006F5BBB">
      <w:pPr>
        <w:pStyle w:val="Heading"/>
        <w:rPr>
          <w:b w:val="0"/>
          <w:color w:val="000000"/>
          <w:sz w:val="24"/>
          <w:szCs w:val="24"/>
        </w:rPr>
      </w:pPr>
    </w:p>
    <w:p w:rsidR="00E25FA6" w:rsidRPr="00B71AE2" w:rsidRDefault="00E25FA6" w:rsidP="00AF7E84">
      <w:pPr>
        <w:jc w:val="both"/>
        <w:rPr>
          <w:rFonts w:ascii="Arial" w:hAnsi="Arial" w:cs="Arial"/>
          <w:sz w:val="24"/>
          <w:szCs w:val="24"/>
        </w:rPr>
      </w:pPr>
    </w:p>
    <w:p w:rsidR="00AD2308" w:rsidRPr="00B71AE2" w:rsidRDefault="00762377" w:rsidP="00762377">
      <w:pPr>
        <w:rPr>
          <w:rFonts w:ascii="Arial" w:hAnsi="Arial" w:cs="Arial"/>
          <w:sz w:val="24"/>
          <w:szCs w:val="24"/>
        </w:rPr>
      </w:pPr>
      <w:r w:rsidRPr="00B71A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6F5BBB" w:rsidRPr="00B71AE2">
        <w:rPr>
          <w:rFonts w:ascii="Arial" w:hAnsi="Arial" w:cs="Arial"/>
          <w:sz w:val="24"/>
          <w:szCs w:val="24"/>
        </w:rPr>
        <w:t xml:space="preserve">Д.О. Семенов  </w:t>
      </w:r>
    </w:p>
    <w:p w:rsidR="00357D53" w:rsidRPr="00B71AE2" w:rsidRDefault="00357D53" w:rsidP="00762377">
      <w:pPr>
        <w:rPr>
          <w:rFonts w:ascii="Arial" w:hAnsi="Arial" w:cs="Arial"/>
          <w:sz w:val="24"/>
          <w:szCs w:val="24"/>
        </w:rPr>
      </w:pPr>
    </w:p>
    <w:p w:rsidR="005165D2" w:rsidRPr="00B71AE2" w:rsidRDefault="005165D2" w:rsidP="00762377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5165D2" w:rsidRPr="005165D2" w:rsidTr="00D12D44">
        <w:trPr>
          <w:trHeight w:val="1408"/>
        </w:trPr>
        <w:tc>
          <w:tcPr>
            <w:tcW w:w="4957" w:type="dxa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  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постановлением </w:t>
            </w:r>
            <w:proofErr w:type="gramStart"/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>Главы  городского</w:t>
            </w:r>
            <w:proofErr w:type="gramEnd"/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округа Павловский Посад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Pr="00B71AE2">
              <w:rPr>
                <w:rFonts w:ascii="Arial" w:hAnsi="Arial" w:cs="Arial"/>
                <w:color w:val="000000"/>
                <w:sz w:val="24"/>
                <w:szCs w:val="24"/>
              </w:rPr>
              <w:t xml:space="preserve">21.10.2021 </w:t>
            </w:r>
            <w:r w:rsidRPr="005165D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B71AE2">
              <w:rPr>
                <w:rFonts w:ascii="Arial" w:hAnsi="Arial" w:cs="Arial"/>
                <w:color w:val="000000"/>
                <w:sz w:val="24"/>
                <w:szCs w:val="24"/>
              </w:rPr>
              <w:t xml:space="preserve"> 156</w:t>
            </w:r>
          </w:p>
        </w:tc>
      </w:tr>
    </w:tbl>
    <w:p w:rsidR="005165D2" w:rsidRPr="005165D2" w:rsidRDefault="005165D2" w:rsidP="005165D2">
      <w:pPr>
        <w:widowControl w:val="0"/>
        <w:spacing w:line="274" w:lineRule="exact"/>
        <w:ind w:left="320"/>
        <w:jc w:val="center"/>
        <w:rPr>
          <w:rFonts w:ascii="Arial" w:hAnsi="Arial" w:cs="Arial"/>
          <w:bCs/>
          <w:color w:val="000000"/>
          <w:spacing w:val="6"/>
          <w:sz w:val="24"/>
          <w:szCs w:val="24"/>
        </w:rPr>
      </w:pPr>
    </w:p>
    <w:p w:rsidR="005165D2" w:rsidRPr="005165D2" w:rsidRDefault="005165D2" w:rsidP="005165D2">
      <w:pPr>
        <w:widowControl w:val="0"/>
        <w:spacing w:line="274" w:lineRule="exact"/>
        <w:ind w:left="320"/>
        <w:jc w:val="center"/>
        <w:rPr>
          <w:rFonts w:ascii="Arial" w:hAnsi="Arial" w:cs="Arial"/>
          <w:bCs/>
          <w:color w:val="000000"/>
          <w:spacing w:val="6"/>
          <w:sz w:val="24"/>
          <w:szCs w:val="24"/>
        </w:rPr>
      </w:pPr>
      <w:bookmarkStart w:id="0" w:name="_GoBack"/>
      <w:r w:rsidRPr="005165D2">
        <w:rPr>
          <w:rFonts w:ascii="Arial" w:hAnsi="Arial" w:cs="Arial"/>
          <w:bCs/>
          <w:color w:val="000000"/>
          <w:spacing w:val="6"/>
          <w:sz w:val="24"/>
          <w:szCs w:val="24"/>
        </w:rPr>
        <w:t>Перечень</w:t>
      </w:r>
    </w:p>
    <w:p w:rsidR="005165D2" w:rsidRPr="005165D2" w:rsidRDefault="005165D2" w:rsidP="005165D2">
      <w:pPr>
        <w:widowControl w:val="0"/>
        <w:spacing w:line="274" w:lineRule="exact"/>
        <w:ind w:left="709"/>
        <w:jc w:val="center"/>
        <w:rPr>
          <w:rFonts w:ascii="Arial" w:hAnsi="Arial" w:cs="Arial"/>
          <w:bCs/>
          <w:color w:val="000000"/>
          <w:spacing w:val="6"/>
          <w:sz w:val="24"/>
          <w:szCs w:val="24"/>
        </w:rPr>
      </w:pPr>
      <w:r w:rsidRPr="005165D2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Комиссий и спасательных служб обеспечения мероприятий гражданской обороны городского округа Павловский </w:t>
      </w:r>
      <w:proofErr w:type="gramStart"/>
      <w:r w:rsidRPr="005165D2">
        <w:rPr>
          <w:rFonts w:ascii="Arial" w:hAnsi="Arial" w:cs="Arial"/>
          <w:bCs/>
          <w:color w:val="000000"/>
          <w:spacing w:val="6"/>
          <w:sz w:val="24"/>
          <w:szCs w:val="24"/>
        </w:rPr>
        <w:t>Посад  Московской</w:t>
      </w:r>
      <w:proofErr w:type="gramEnd"/>
      <w:r w:rsidRPr="005165D2">
        <w:rPr>
          <w:rFonts w:ascii="Arial" w:hAnsi="Arial" w:cs="Arial"/>
          <w:bCs/>
          <w:color w:val="000000"/>
          <w:spacing w:val="6"/>
          <w:sz w:val="24"/>
          <w:szCs w:val="24"/>
        </w:rPr>
        <w:t xml:space="preserve"> области</w:t>
      </w:r>
    </w:p>
    <w:p w:rsidR="005165D2" w:rsidRPr="005165D2" w:rsidRDefault="005165D2" w:rsidP="005165D2">
      <w:pPr>
        <w:widowControl w:val="0"/>
        <w:tabs>
          <w:tab w:val="left" w:pos="4395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5165D2" w:rsidRPr="005165D2" w:rsidRDefault="005165D2" w:rsidP="005165D2">
      <w:pPr>
        <w:widowControl w:val="0"/>
        <w:tabs>
          <w:tab w:val="left" w:pos="4395"/>
        </w:tabs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211"/>
        <w:gridCol w:w="3352"/>
        <w:gridCol w:w="2653"/>
      </w:tblGrid>
      <w:tr w:rsidR="005165D2" w:rsidRPr="005165D2" w:rsidTr="00B71AE2">
        <w:trPr>
          <w:trHeight w:hRule="exact" w:val="1133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спасательной службы обеспечения мероприятий ГО</w:t>
            </w: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орган местного самоуправления, организации</w:t>
            </w: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комиссии, руководитель спасательной службы</w:t>
            </w:r>
          </w:p>
        </w:tc>
      </w:tr>
      <w:tr w:rsidR="005165D2" w:rsidRPr="005165D2" w:rsidTr="00B71AE2">
        <w:trPr>
          <w:trHeight w:hRule="exact" w:val="830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Комиссии по обеспечению мероприятий гражданской обороны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165D2" w:rsidRPr="005165D2" w:rsidTr="00B71AE2">
        <w:trPr>
          <w:trHeight w:hRule="exact" w:val="1450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</w:t>
            </w: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Комиссия по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эвакоприему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(эвакуации) населения, материальных и культурных ценностей</w:t>
            </w: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Председатель комиссии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Аргунова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С.Ю. -заместитель Главы Администрации             г.о. Павловский Посад  </w:t>
            </w:r>
          </w:p>
        </w:tc>
      </w:tr>
      <w:tr w:rsidR="005165D2" w:rsidRPr="005165D2" w:rsidTr="00B71AE2">
        <w:trPr>
          <w:trHeight w:hRule="exact" w:val="1696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Комиссия по повышению устойчивости функционирования объектов экономики на военное время</w:t>
            </w: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области </w:t>
            </w: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комиссии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Ефанов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Ф.А. – Первый  заместитель Главы Администрации             г.о. Павловский Посад   </w:t>
            </w:r>
          </w:p>
        </w:tc>
      </w:tr>
      <w:tr w:rsidR="005165D2" w:rsidRPr="005165D2" w:rsidTr="00B71AE2">
        <w:trPr>
          <w:trHeight w:hRule="exact" w:val="948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Спасательные службы обеспечения мероприятий гражданской обороны</w:t>
            </w: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165D2" w:rsidRPr="005165D2" w:rsidTr="00B71AE2">
        <w:trPr>
          <w:trHeight w:hRule="exact" w:val="2771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</w:t>
            </w: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Оповещения и связи</w:t>
            </w: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области, 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Линейно - технический цех города Павловский Посад - филиала ПАО «Ростелеком», РТП «Радуга», ГАУ МО «Павлово-Посадское информагентство».</w:t>
            </w: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</w:t>
            </w:r>
            <w:proofErr w:type="gram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службы 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Хайдаков</w:t>
            </w:r>
            <w:proofErr w:type="spellEnd"/>
            <w:proofErr w:type="gram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А.А. – руководитель 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Линейно-технического цеха, филиал ПАО «Ростелеком»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65D2" w:rsidRPr="005165D2" w:rsidTr="00B71AE2">
        <w:trPr>
          <w:trHeight w:hRule="exact" w:val="1843"/>
        </w:trPr>
        <w:tc>
          <w:tcPr>
            <w:tcW w:w="480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75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Противопожарная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спасательная</w:t>
            </w:r>
          </w:p>
        </w:tc>
        <w:tc>
          <w:tcPr>
            <w:tcW w:w="1644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41 ПСЧ 23 ПСО ФПС </w:t>
            </w:r>
            <w:proofErr w:type="gram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ГПС  ГУ</w:t>
            </w:r>
            <w:proofErr w:type="gram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МЧС России по МО, 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Территориальное управление Государственного казенного учреждения Московской области «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Мособлпожспас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01" w:type="pct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спасательной службы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41 ПСЧ 23 ПСО ФПС ГПС  ГУ МЧС России по МО      Маринов А.В.</w:t>
            </w:r>
          </w:p>
        </w:tc>
      </w:tr>
    </w:tbl>
    <w:p w:rsidR="005165D2" w:rsidRPr="005165D2" w:rsidRDefault="005165D2" w:rsidP="005165D2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165D2" w:rsidRPr="005165D2" w:rsidRDefault="005165D2" w:rsidP="005165D2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pPr w:leftFromText="180" w:rightFromText="180" w:horzAnchor="margin" w:tblpY="-1086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261"/>
        <w:gridCol w:w="3402"/>
        <w:gridCol w:w="2693"/>
      </w:tblGrid>
      <w:tr w:rsidR="005165D2" w:rsidRPr="005165D2" w:rsidTr="00D12D44">
        <w:trPr>
          <w:trHeight w:hRule="exact" w:val="2142"/>
        </w:trPr>
        <w:tc>
          <w:tcPr>
            <w:tcW w:w="992" w:type="dxa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Медицинская</w:t>
            </w:r>
          </w:p>
        </w:tc>
        <w:tc>
          <w:tcPr>
            <w:tcW w:w="3402" w:type="dxa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Территориальное подразделение Министерства здравоохранения Московской области</w:t>
            </w:r>
          </w:p>
        </w:tc>
        <w:tc>
          <w:tcPr>
            <w:tcW w:w="2693" w:type="dxa"/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спасательной службы Главный врач ГБУЗ МО «Павлово-Посадская ЦРБ»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Мягченкова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Инженерная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Ордов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И.С.- заместитель Главы Администрации                 г.о. Павловский Посад   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Убежищ и укрытий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 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Ендальцева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Е.В.- заместитель Главы Администрации – председатель комитета земельно- имущественных отношений  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Автотранспортная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области (управление строительства </w:t>
            </w:r>
            <w:proofErr w:type="gram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 дорожного</w:t>
            </w:r>
            <w:proofErr w:type="gram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хозяйства)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производственная база                 г. Павловский Посад «МАП №12   г. Ногинск»</w:t>
            </w:r>
            <w:r w:rsidRPr="005165D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филиала АО </w:t>
            </w: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«МОСТРАНСАВТО»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Зайцев А.Э. - начальник </w:t>
            </w:r>
            <w:proofErr w:type="gram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управления  строительства</w:t>
            </w:r>
            <w:proofErr w:type="gram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 дорожного хозяйства 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            г.о. Павловский Посад  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Автодорожная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области (управление </w:t>
            </w:r>
            <w:proofErr w:type="gram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строительства  и</w:t>
            </w:r>
            <w:proofErr w:type="gram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дорожного хозяйства)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Мельник А.А. – заместитель начальника управления строительства и дорожного хозяйства Администрации             г.о.  Павловский Посад   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Коммунально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-техническая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городского округа Павловский Посад Московской области (управление ЖКХ и       благоустройства)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Шимин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С.В. -заместитель Главы Администрации          г.о. Павловский Посад  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Торговли, питания и бытовых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городского округа Павловский Посад Московской области (МКУ «Центр экономического  развития, потребительского рынка и ритуальных услуг)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</w:t>
            </w:r>
            <w:proofErr w:type="gram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Назарова  Н.В.</w:t>
            </w:r>
            <w:proofErr w:type="gram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директора МКУ «Центр экономического  развития, потребительского рынка и ритуальных услуг» </w:t>
            </w:r>
          </w:p>
        </w:tc>
      </w:tr>
      <w:tr w:rsidR="005165D2" w:rsidRPr="005165D2" w:rsidTr="00D1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Энергообеспечения, светомаскировки и обеспечения горюче-смазочными материалами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городского округа Павловский Посад Московской области (управление ЖКХ и благоустройства)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D2" w:rsidRPr="005165D2" w:rsidRDefault="005165D2" w:rsidP="005165D2">
            <w:pPr>
              <w:widowControl w:val="0"/>
              <w:tabs>
                <w:tab w:val="left" w:pos="439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165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спасательной службы Ковальский К.Ю. – начальник  управления ЖКХ и благоустройства Администрации            г.о. Павловский Посад  </w:t>
            </w:r>
          </w:p>
        </w:tc>
      </w:tr>
    </w:tbl>
    <w:p w:rsidR="005165D2" w:rsidRPr="005165D2" w:rsidRDefault="005165D2" w:rsidP="005165D2">
      <w:pPr>
        <w:widowControl w:val="0"/>
        <w:tabs>
          <w:tab w:val="left" w:pos="4395"/>
        </w:tabs>
        <w:rPr>
          <w:rFonts w:ascii="Arial" w:eastAsia="Calibri" w:hAnsi="Arial" w:cs="Arial"/>
          <w:sz w:val="24"/>
          <w:szCs w:val="24"/>
          <w:lang w:eastAsia="en-US"/>
        </w:rPr>
      </w:pPr>
    </w:p>
    <w:bookmarkEnd w:id="0"/>
    <w:p w:rsidR="005165D2" w:rsidRPr="00B71AE2" w:rsidRDefault="005165D2" w:rsidP="00762377">
      <w:pPr>
        <w:rPr>
          <w:rFonts w:ascii="Arial" w:hAnsi="Arial" w:cs="Arial"/>
          <w:sz w:val="24"/>
          <w:szCs w:val="24"/>
        </w:rPr>
      </w:pPr>
    </w:p>
    <w:sectPr w:rsidR="005165D2" w:rsidRPr="00B71AE2" w:rsidSect="00B71AE2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ECB"/>
    <w:multiLevelType w:val="hybridMultilevel"/>
    <w:tmpl w:val="798432CC"/>
    <w:lvl w:ilvl="0" w:tplc="9BA21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26C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3326C6"/>
    <w:multiLevelType w:val="hybridMultilevel"/>
    <w:tmpl w:val="1CD204C0"/>
    <w:lvl w:ilvl="0" w:tplc="35DCB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BC7707"/>
    <w:multiLevelType w:val="singleLevel"/>
    <w:tmpl w:val="3DB4A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A"/>
    <w:rsid w:val="00031CD3"/>
    <w:rsid w:val="000407AA"/>
    <w:rsid w:val="0004110A"/>
    <w:rsid w:val="00045A22"/>
    <w:rsid w:val="00070834"/>
    <w:rsid w:val="00075085"/>
    <w:rsid w:val="000A68B3"/>
    <w:rsid w:val="000C21EA"/>
    <w:rsid w:val="001324B0"/>
    <w:rsid w:val="001367D7"/>
    <w:rsid w:val="00171E45"/>
    <w:rsid w:val="00177A68"/>
    <w:rsid w:val="001C0C7F"/>
    <w:rsid w:val="001D52CC"/>
    <w:rsid w:val="001E34D7"/>
    <w:rsid w:val="001E4F9B"/>
    <w:rsid w:val="00201176"/>
    <w:rsid w:val="002016BE"/>
    <w:rsid w:val="00236261"/>
    <w:rsid w:val="00247FAD"/>
    <w:rsid w:val="00251C14"/>
    <w:rsid w:val="002654D1"/>
    <w:rsid w:val="00266E65"/>
    <w:rsid w:val="00270CB7"/>
    <w:rsid w:val="00272465"/>
    <w:rsid w:val="00272FE8"/>
    <w:rsid w:val="00273439"/>
    <w:rsid w:val="00292509"/>
    <w:rsid w:val="002A0F82"/>
    <w:rsid w:val="002A36A0"/>
    <w:rsid w:val="002B3A1B"/>
    <w:rsid w:val="002D4468"/>
    <w:rsid w:val="002D7240"/>
    <w:rsid w:val="002E6959"/>
    <w:rsid w:val="002F0035"/>
    <w:rsid w:val="002F6CB5"/>
    <w:rsid w:val="003174E9"/>
    <w:rsid w:val="003314E0"/>
    <w:rsid w:val="00351D0B"/>
    <w:rsid w:val="00357D53"/>
    <w:rsid w:val="003D2CA3"/>
    <w:rsid w:val="003E064F"/>
    <w:rsid w:val="003E29B8"/>
    <w:rsid w:val="00401CC4"/>
    <w:rsid w:val="00412E2C"/>
    <w:rsid w:val="004206A8"/>
    <w:rsid w:val="00433D5D"/>
    <w:rsid w:val="00435FF7"/>
    <w:rsid w:val="00440147"/>
    <w:rsid w:val="004475A0"/>
    <w:rsid w:val="00452FCC"/>
    <w:rsid w:val="00462B29"/>
    <w:rsid w:val="00470888"/>
    <w:rsid w:val="004770DC"/>
    <w:rsid w:val="00482C81"/>
    <w:rsid w:val="004936DD"/>
    <w:rsid w:val="0049568F"/>
    <w:rsid w:val="004C16E7"/>
    <w:rsid w:val="004D38D6"/>
    <w:rsid w:val="004F0652"/>
    <w:rsid w:val="004F0986"/>
    <w:rsid w:val="00515D8B"/>
    <w:rsid w:val="005165D2"/>
    <w:rsid w:val="005260F8"/>
    <w:rsid w:val="005366A5"/>
    <w:rsid w:val="005751DD"/>
    <w:rsid w:val="005F65D7"/>
    <w:rsid w:val="00601371"/>
    <w:rsid w:val="0061281B"/>
    <w:rsid w:val="00613936"/>
    <w:rsid w:val="00614EBC"/>
    <w:rsid w:val="0063238D"/>
    <w:rsid w:val="00641D32"/>
    <w:rsid w:val="006534F2"/>
    <w:rsid w:val="006939E9"/>
    <w:rsid w:val="006976AE"/>
    <w:rsid w:val="006D5536"/>
    <w:rsid w:val="006E4E5F"/>
    <w:rsid w:val="006F5BBB"/>
    <w:rsid w:val="00705BCB"/>
    <w:rsid w:val="00751C69"/>
    <w:rsid w:val="007554A5"/>
    <w:rsid w:val="00757390"/>
    <w:rsid w:val="0075789A"/>
    <w:rsid w:val="00762377"/>
    <w:rsid w:val="007744CD"/>
    <w:rsid w:val="0078203F"/>
    <w:rsid w:val="007876A6"/>
    <w:rsid w:val="00787F82"/>
    <w:rsid w:val="00795C69"/>
    <w:rsid w:val="007B6D27"/>
    <w:rsid w:val="007C33BE"/>
    <w:rsid w:val="008240E8"/>
    <w:rsid w:val="00851BEE"/>
    <w:rsid w:val="00856D5D"/>
    <w:rsid w:val="00874C10"/>
    <w:rsid w:val="008A2D07"/>
    <w:rsid w:val="008C1E57"/>
    <w:rsid w:val="008C4A0F"/>
    <w:rsid w:val="008D0D0E"/>
    <w:rsid w:val="008D64B3"/>
    <w:rsid w:val="008E4268"/>
    <w:rsid w:val="00904BC7"/>
    <w:rsid w:val="009059EF"/>
    <w:rsid w:val="00906B42"/>
    <w:rsid w:val="00915168"/>
    <w:rsid w:val="00916CE0"/>
    <w:rsid w:val="00916E17"/>
    <w:rsid w:val="00927DD3"/>
    <w:rsid w:val="009368F3"/>
    <w:rsid w:val="00940273"/>
    <w:rsid w:val="00943761"/>
    <w:rsid w:val="00991BF0"/>
    <w:rsid w:val="009B441D"/>
    <w:rsid w:val="00A323F5"/>
    <w:rsid w:val="00A8102A"/>
    <w:rsid w:val="00AC7221"/>
    <w:rsid w:val="00AD2308"/>
    <w:rsid w:val="00AD7BF8"/>
    <w:rsid w:val="00AF7E84"/>
    <w:rsid w:val="00B15CDE"/>
    <w:rsid w:val="00B17170"/>
    <w:rsid w:val="00B240D5"/>
    <w:rsid w:val="00B274F1"/>
    <w:rsid w:val="00B34776"/>
    <w:rsid w:val="00B61B50"/>
    <w:rsid w:val="00B62A39"/>
    <w:rsid w:val="00B71A5F"/>
    <w:rsid w:val="00B71AE2"/>
    <w:rsid w:val="00B92C08"/>
    <w:rsid w:val="00B936F9"/>
    <w:rsid w:val="00B940C7"/>
    <w:rsid w:val="00BC2F3E"/>
    <w:rsid w:val="00BE7DAF"/>
    <w:rsid w:val="00C4553F"/>
    <w:rsid w:val="00C855DD"/>
    <w:rsid w:val="00CF7C35"/>
    <w:rsid w:val="00D06D54"/>
    <w:rsid w:val="00D2020C"/>
    <w:rsid w:val="00D21966"/>
    <w:rsid w:val="00D50598"/>
    <w:rsid w:val="00D514CA"/>
    <w:rsid w:val="00D538A4"/>
    <w:rsid w:val="00D6414D"/>
    <w:rsid w:val="00D82963"/>
    <w:rsid w:val="00DA401E"/>
    <w:rsid w:val="00DB2DC2"/>
    <w:rsid w:val="00DB4DD8"/>
    <w:rsid w:val="00DB6EA0"/>
    <w:rsid w:val="00DD4EC0"/>
    <w:rsid w:val="00DD65FB"/>
    <w:rsid w:val="00DE0DD4"/>
    <w:rsid w:val="00E25FA6"/>
    <w:rsid w:val="00E53432"/>
    <w:rsid w:val="00E81A92"/>
    <w:rsid w:val="00E97ECD"/>
    <w:rsid w:val="00EC3586"/>
    <w:rsid w:val="00F23D24"/>
    <w:rsid w:val="00F32835"/>
    <w:rsid w:val="00F34AB4"/>
    <w:rsid w:val="00F4730E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36CED2"/>
  <w15:chartTrackingRefBased/>
  <w15:docId w15:val="{C2732118-EB04-4F2B-BD63-CED3CFE9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framePr w:w="11057" w:h="4030" w:hRule="exact" w:hSpace="284" w:vSpace="284" w:wrap="around" w:vAnchor="page" w:hAnchor="page" w:x="438" w:y="579" w:anchorLock="1"/>
      <w:jc w:val="center"/>
    </w:pPr>
    <w:rPr>
      <w:b/>
      <w:sz w:val="32"/>
    </w:rPr>
  </w:style>
  <w:style w:type="paragraph" w:styleId="20">
    <w:name w:val="Body Text 2"/>
    <w:basedOn w:val="a"/>
    <w:rsid w:val="00B940C7"/>
    <w:pPr>
      <w:spacing w:after="120" w:line="480" w:lineRule="auto"/>
    </w:pPr>
  </w:style>
  <w:style w:type="paragraph" w:styleId="3">
    <w:name w:val="Body Text Indent 3"/>
    <w:basedOn w:val="a"/>
    <w:rsid w:val="00251C14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60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C2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AD7B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7BF8"/>
  </w:style>
  <w:style w:type="paragraph" w:customStyle="1" w:styleId="ConsNonformat">
    <w:name w:val="ConsNonformat"/>
    <w:rsid w:val="00AD2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274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274F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165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575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30.01.2009 № 152</vt:lpstr>
    </vt:vector>
  </TitlesOfParts>
  <Company>ГУ ГОЧС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30.01.2009 № 152</dc:title>
  <dc:subject>ГО</dc:subject>
  <dc:creator>Горяйнов</dc:creator>
  <cp:keywords/>
  <cp:lastModifiedBy>Ольга Александровна Осипова</cp:lastModifiedBy>
  <cp:revision>3</cp:revision>
  <cp:lastPrinted>2018-05-23T08:24:00Z</cp:lastPrinted>
  <dcterms:created xsi:type="dcterms:W3CDTF">2021-10-26T08:01:00Z</dcterms:created>
  <dcterms:modified xsi:type="dcterms:W3CDTF">2021-10-26T09:53:00Z</dcterms:modified>
</cp:coreProperties>
</file>