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0" w:rsidRDefault="002367BD">
      <w:pPr>
        <w:spacing w:before="74"/>
        <w:ind w:left="5388"/>
        <w:rPr>
          <w:b/>
        </w:rPr>
      </w:pPr>
      <w:r>
        <w:rPr>
          <w:b/>
        </w:rPr>
        <w:t>«УТВЕРЖДЕНО»</w:t>
      </w:r>
    </w:p>
    <w:p w:rsidR="003B3180" w:rsidRDefault="003B3180">
      <w:pPr>
        <w:pStyle w:val="a3"/>
        <w:spacing w:before="6"/>
        <w:rPr>
          <w:b/>
          <w:sz w:val="21"/>
        </w:rPr>
      </w:pPr>
    </w:p>
    <w:p w:rsidR="003B3180" w:rsidRDefault="002367BD">
      <w:pPr>
        <w:pStyle w:val="a3"/>
        <w:ind w:left="5388" w:right="965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532594" w:rsidP="00F32BB5">
      <w:pPr>
        <w:pStyle w:val="a3"/>
        <w:tabs>
          <w:tab w:val="left" w:pos="7635"/>
        </w:tabs>
        <w:rPr>
          <w:sz w:val="22"/>
        </w:rPr>
      </w:pPr>
      <w:r>
        <w:pict>
          <v:shape id="_x0000_s1026" style="position:absolute;margin-left:324.45pt;margin-top:14.85pt;width:189.85pt;height:.1pt;z-index:-251658752;mso-wrap-distance-left:0;mso-wrap-distance-right:0;mso-position-horizontal-relative:page" coordorigin="6489,297" coordsize="3797,0" o:spt="100" adj="0,,0" path="m6489,297r2203,m8745,297r154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 w:rsidR="00F32BB5">
        <w:rPr>
          <w:sz w:val="22"/>
        </w:rPr>
        <w:tab/>
        <w:t>/</w:t>
      </w:r>
    </w:p>
    <w:p w:rsidR="003B3180" w:rsidRDefault="003B3180">
      <w:pPr>
        <w:pStyle w:val="a3"/>
        <w:spacing w:before="5"/>
        <w:rPr>
          <w:sz w:val="11"/>
        </w:rPr>
      </w:pPr>
    </w:p>
    <w:p w:rsidR="003B3180" w:rsidRDefault="002367BD">
      <w:pPr>
        <w:tabs>
          <w:tab w:val="left" w:pos="5829"/>
          <w:tab w:val="left" w:pos="7365"/>
          <w:tab w:val="left" w:pos="7860"/>
        </w:tabs>
        <w:spacing w:before="92"/>
        <w:ind w:left="53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</w:pPr>
    </w:p>
    <w:p w:rsidR="003B3180" w:rsidRDefault="003B3180">
      <w:pPr>
        <w:pStyle w:val="a3"/>
        <w:spacing w:before="3"/>
        <w:rPr>
          <w:sz w:val="30"/>
        </w:rPr>
      </w:pPr>
    </w:p>
    <w:p w:rsidR="00532594" w:rsidRDefault="002367BD" w:rsidP="00532594">
      <w:pPr>
        <w:pStyle w:val="1"/>
        <w:spacing w:line="216" w:lineRule="auto"/>
        <w:ind w:left="1346"/>
      </w:pPr>
      <w:r>
        <w:t>ИЗМЕНЕНИЯ В ИЗВЕЩЕНИЕ О ПРОВЕДЕНИИ АУКЦИОНА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 w:rsidR="009724F4">
        <w:t xml:space="preserve"> </w:t>
      </w:r>
      <w:r>
        <w:t>№</w:t>
      </w:r>
      <w:r>
        <w:rPr>
          <w:spacing w:val="-4"/>
        </w:rPr>
        <w:t xml:space="preserve"> </w:t>
      </w:r>
      <w:r w:rsidR="00532594">
        <w:t>АЗЭ-МИО/21-1563</w:t>
      </w:r>
    </w:p>
    <w:p w:rsidR="00532594" w:rsidRPr="00532594" w:rsidRDefault="00532594" w:rsidP="00532594">
      <w:pPr>
        <w:pStyle w:val="1"/>
        <w:spacing w:line="216" w:lineRule="auto"/>
        <w:ind w:left="1346"/>
        <w:rPr>
          <w:b w:val="0"/>
        </w:rPr>
      </w:pPr>
      <w:r w:rsidRPr="00532594">
        <w:rPr>
          <w:b w:val="0"/>
        </w:rPr>
        <w:t>на право заключения договора аренды земельного участка, находящегося</w:t>
      </w:r>
      <w:r>
        <w:rPr>
          <w:b w:val="0"/>
        </w:rPr>
        <w:t xml:space="preserve"> </w:t>
      </w:r>
      <w:r w:rsidRPr="00532594">
        <w:rPr>
          <w:b w:val="0"/>
        </w:rPr>
        <w:t>в собственности Московской области, расположенного на территории городского</w:t>
      </w:r>
      <w:r>
        <w:rPr>
          <w:b w:val="0"/>
        </w:rPr>
        <w:t xml:space="preserve"> </w:t>
      </w:r>
      <w:r w:rsidRPr="00532594">
        <w:rPr>
          <w:b w:val="0"/>
        </w:rPr>
        <w:t>округа Павловский Посад Московской области, вид разрешенного использования:</w:t>
      </w:r>
    </w:p>
    <w:p w:rsidR="00532594" w:rsidRPr="00532594" w:rsidRDefault="00532594" w:rsidP="00532594">
      <w:pPr>
        <w:pStyle w:val="1"/>
        <w:spacing w:line="216" w:lineRule="auto"/>
        <w:ind w:left="1346"/>
        <w:rPr>
          <w:b w:val="0"/>
        </w:rPr>
      </w:pPr>
      <w:r w:rsidRPr="00532594">
        <w:rPr>
          <w:b w:val="0"/>
        </w:rPr>
        <w:t>бытовое обслуживание, культурное развитие, амбулаторное ветеринарное</w:t>
      </w:r>
      <w:r>
        <w:rPr>
          <w:b w:val="0"/>
        </w:rPr>
        <w:t xml:space="preserve"> </w:t>
      </w:r>
      <w:r w:rsidRPr="00532594">
        <w:rPr>
          <w:b w:val="0"/>
        </w:rPr>
        <w:t>обслуживание, приюты для животных, деловое управление, рынки, магазины,</w:t>
      </w:r>
      <w:r>
        <w:rPr>
          <w:b w:val="0"/>
        </w:rPr>
        <w:t xml:space="preserve"> </w:t>
      </w:r>
      <w:r w:rsidRPr="00532594">
        <w:rPr>
          <w:b w:val="0"/>
        </w:rPr>
        <w:t>банковская и страховая деятельность, общественное питание, гостиничное</w:t>
      </w:r>
    </w:p>
    <w:p w:rsidR="00532594" w:rsidRPr="00532594" w:rsidRDefault="00532594" w:rsidP="00532594">
      <w:pPr>
        <w:pStyle w:val="1"/>
        <w:spacing w:line="216" w:lineRule="auto"/>
        <w:ind w:left="1346"/>
        <w:rPr>
          <w:b w:val="0"/>
        </w:rPr>
      </w:pPr>
      <w:r w:rsidRPr="00532594">
        <w:rPr>
          <w:b w:val="0"/>
        </w:rPr>
        <w:t>обслуживание, объекты дорожного сервиса,</w:t>
      </w:r>
    </w:p>
    <w:p w:rsidR="003B3180" w:rsidRPr="00532594" w:rsidRDefault="00532594" w:rsidP="00532594">
      <w:pPr>
        <w:pStyle w:val="1"/>
        <w:spacing w:line="216" w:lineRule="auto"/>
        <w:ind w:left="1346"/>
        <w:rPr>
          <w:b w:val="0"/>
          <w:sz w:val="20"/>
        </w:rPr>
      </w:pPr>
      <w:proofErr w:type="spellStart"/>
      <w:r w:rsidRPr="00532594">
        <w:rPr>
          <w:b w:val="0"/>
        </w:rPr>
        <w:t>выставочно</w:t>
      </w:r>
      <w:proofErr w:type="spellEnd"/>
      <w:r w:rsidRPr="00532594">
        <w:rPr>
          <w:b w:val="0"/>
        </w:rPr>
        <w:t>-ярмарочная деятельность, спорт</w:t>
      </w:r>
    </w:p>
    <w:p w:rsidR="00F32BB5" w:rsidRDefault="00F32BB5">
      <w:pPr>
        <w:pStyle w:val="a3"/>
        <w:rPr>
          <w:sz w:val="20"/>
        </w:rPr>
      </w:pPr>
    </w:p>
    <w:p w:rsidR="00F32BB5" w:rsidRDefault="00F32BB5">
      <w:pPr>
        <w:pStyle w:val="a3"/>
        <w:rPr>
          <w:sz w:val="20"/>
        </w:rPr>
      </w:pPr>
    </w:p>
    <w:p w:rsidR="00F32BB5" w:rsidRDefault="00F32BB5">
      <w:pPr>
        <w:pStyle w:val="a3"/>
        <w:rPr>
          <w:sz w:val="20"/>
        </w:rPr>
      </w:pPr>
    </w:p>
    <w:p w:rsidR="003B3180" w:rsidRDefault="003B3180">
      <w:pPr>
        <w:pStyle w:val="a3"/>
        <w:rPr>
          <w:sz w:val="11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366"/>
        <w:gridCol w:w="2793"/>
      </w:tblGrid>
      <w:tr w:rsidR="003B3180">
        <w:trPr>
          <w:trHeight w:val="441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93" w:type="dxa"/>
          </w:tcPr>
          <w:p w:rsidR="003B3180" w:rsidRDefault="00532594">
            <w:pPr>
              <w:pStyle w:val="TableParagraph"/>
              <w:spacing w:before="0" w:line="316" w:lineRule="exact"/>
              <w:ind w:left="336"/>
              <w:rPr>
                <w:b/>
                <w:sz w:val="28"/>
              </w:rPr>
            </w:pPr>
            <w:r w:rsidRPr="00532594">
              <w:rPr>
                <w:b/>
                <w:sz w:val="28"/>
              </w:rPr>
              <w:t>280721/6987935/01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2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93" w:type="dxa"/>
          </w:tcPr>
          <w:p w:rsidR="003B3180" w:rsidRDefault="00532594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532594">
              <w:rPr>
                <w:b/>
                <w:sz w:val="28"/>
              </w:rPr>
              <w:t>00300060107866</w:t>
            </w:r>
          </w:p>
        </w:tc>
      </w:tr>
      <w:tr w:rsidR="003B3180">
        <w:trPr>
          <w:trHeight w:val="566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Default="00532594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 w:rsidRPr="00532594">
              <w:rPr>
                <w:b/>
                <w:sz w:val="28"/>
              </w:rPr>
              <w:t>29.07.2021</w:t>
            </w:r>
          </w:p>
        </w:tc>
      </w:tr>
      <w:tr w:rsidR="003B3180">
        <w:trPr>
          <w:trHeight w:val="567"/>
        </w:trPr>
        <w:tc>
          <w:tcPr>
            <w:tcW w:w="4366" w:type="dxa"/>
          </w:tcPr>
          <w:p w:rsidR="003B3180" w:rsidRDefault="002367B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93" w:type="dxa"/>
          </w:tcPr>
          <w:p w:rsidR="003B3180" w:rsidRPr="00416396" w:rsidRDefault="00611B61" w:rsidP="00611B61">
            <w:pPr>
              <w:pStyle w:val="TableParagraph"/>
              <w:spacing w:before="119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="002367BD" w:rsidRPr="0041639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</w:t>
            </w:r>
            <w:r w:rsidR="002367BD" w:rsidRPr="00416396">
              <w:rPr>
                <w:b/>
                <w:sz w:val="28"/>
              </w:rPr>
              <w:t>0.2021</w:t>
            </w:r>
          </w:p>
        </w:tc>
      </w:tr>
      <w:tr w:rsidR="003B3180">
        <w:trPr>
          <w:trHeight w:val="442"/>
        </w:trPr>
        <w:tc>
          <w:tcPr>
            <w:tcW w:w="4366" w:type="dxa"/>
          </w:tcPr>
          <w:p w:rsidR="003B3180" w:rsidRDefault="002367BD">
            <w:pPr>
              <w:pStyle w:val="TableParagraph"/>
              <w:spacing w:before="11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93" w:type="dxa"/>
          </w:tcPr>
          <w:p w:rsidR="003B3180" w:rsidRPr="00416396" w:rsidRDefault="00611B61" w:rsidP="002367BD">
            <w:pPr>
              <w:pStyle w:val="TableParagraph"/>
              <w:spacing w:before="120" w:line="302" w:lineRule="exact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29.10</w:t>
            </w:r>
            <w:r w:rsidR="002367BD" w:rsidRPr="00416396">
              <w:rPr>
                <w:b/>
                <w:sz w:val="28"/>
              </w:rPr>
              <w:t>.2021</w:t>
            </w:r>
          </w:p>
        </w:tc>
      </w:tr>
    </w:tbl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rPr>
          <w:sz w:val="20"/>
        </w:rPr>
      </w:pPr>
    </w:p>
    <w:p w:rsidR="003B3180" w:rsidRDefault="003B3180">
      <w:pPr>
        <w:pStyle w:val="a3"/>
        <w:spacing w:before="8"/>
        <w:rPr>
          <w:sz w:val="29"/>
        </w:rPr>
      </w:pPr>
    </w:p>
    <w:p w:rsidR="003B3180" w:rsidRDefault="002367BD" w:rsidP="00533FE7">
      <w:pPr>
        <w:pStyle w:val="1"/>
        <w:numPr>
          <w:ilvl w:val="0"/>
          <w:numId w:val="3"/>
        </w:numPr>
        <w:spacing w:before="88"/>
      </w:pPr>
      <w:r>
        <w:t>год</w:t>
      </w:r>
    </w:p>
    <w:p w:rsidR="003B3180" w:rsidRDefault="003B3180">
      <w:pPr>
        <w:sectPr w:rsidR="003B3180">
          <w:type w:val="continuous"/>
          <w:pgSz w:w="11910" w:h="16840"/>
          <w:pgMar w:top="1300" w:right="740" w:bottom="280" w:left="1100" w:header="720" w:footer="720" w:gutter="0"/>
          <w:cols w:space="720"/>
        </w:sectPr>
      </w:pPr>
    </w:p>
    <w:p w:rsidR="00533FE7" w:rsidRDefault="002367BD" w:rsidP="00532594">
      <w:pPr>
        <w:pStyle w:val="a3"/>
        <w:spacing w:before="60"/>
        <w:ind w:left="284" w:right="5" w:firstLine="707"/>
        <w:jc w:val="both"/>
      </w:pPr>
      <w:r w:rsidRPr="00533FE7">
        <w:lastRenderedPageBreak/>
        <w:t>В</w:t>
      </w:r>
      <w:r w:rsidRPr="00533FE7">
        <w:rPr>
          <w:spacing w:val="1"/>
        </w:rPr>
        <w:t xml:space="preserve"> </w:t>
      </w:r>
      <w:r w:rsidRPr="00533FE7">
        <w:t>связи</w:t>
      </w:r>
      <w:r w:rsidRPr="00533FE7">
        <w:rPr>
          <w:spacing w:val="1"/>
        </w:rPr>
        <w:t xml:space="preserve"> </w:t>
      </w:r>
      <w:r w:rsidRPr="00533FE7">
        <w:t>с</w:t>
      </w:r>
      <w:r w:rsidRPr="00533FE7">
        <w:rPr>
          <w:spacing w:val="1"/>
        </w:rPr>
        <w:t xml:space="preserve"> </w:t>
      </w:r>
      <w:r w:rsidRPr="00533FE7">
        <w:t>продлением</w:t>
      </w:r>
      <w:r w:rsidRPr="00533FE7">
        <w:rPr>
          <w:spacing w:val="1"/>
        </w:rPr>
        <w:t xml:space="preserve"> </w:t>
      </w:r>
      <w:r w:rsidRPr="00533FE7">
        <w:t>заявочной</w:t>
      </w:r>
      <w:r w:rsidRPr="00533FE7">
        <w:rPr>
          <w:spacing w:val="1"/>
        </w:rPr>
        <w:t xml:space="preserve"> </w:t>
      </w:r>
      <w:r w:rsidRPr="00533FE7">
        <w:t>кампании,</w:t>
      </w:r>
      <w:r w:rsidRPr="00533FE7">
        <w:rPr>
          <w:spacing w:val="1"/>
        </w:rPr>
        <w:t xml:space="preserve"> </w:t>
      </w:r>
      <w:r w:rsidRPr="00533FE7">
        <w:t>переносом</w:t>
      </w:r>
      <w:r w:rsidRPr="00533FE7">
        <w:rPr>
          <w:spacing w:val="1"/>
        </w:rPr>
        <w:t xml:space="preserve"> </w:t>
      </w:r>
      <w:r w:rsidRPr="00533FE7">
        <w:t>даты</w:t>
      </w:r>
      <w:r w:rsidRPr="00533FE7">
        <w:rPr>
          <w:spacing w:val="1"/>
        </w:rPr>
        <w:t xml:space="preserve"> </w:t>
      </w:r>
      <w:r w:rsidRPr="00533FE7">
        <w:t>аукциона,</w:t>
      </w:r>
      <w:r w:rsidRPr="00533FE7">
        <w:rPr>
          <w:spacing w:val="1"/>
        </w:rPr>
        <w:t xml:space="preserve"> </w:t>
      </w:r>
      <w:r w:rsidRPr="00533FE7">
        <w:t>опубликованного</w:t>
      </w:r>
      <w:r w:rsidRPr="00533FE7">
        <w:rPr>
          <w:spacing w:val="1"/>
        </w:rPr>
        <w:t xml:space="preserve"> </w:t>
      </w:r>
      <w:r w:rsidR="00532594">
        <w:t>28</w:t>
      </w:r>
      <w:r w:rsidRPr="00533FE7">
        <w:t>.0</w:t>
      </w:r>
      <w:r w:rsidR="00532594">
        <w:t>7</w:t>
      </w:r>
      <w:r w:rsidRPr="00533FE7">
        <w:t>.2021</w:t>
      </w:r>
      <w:r w:rsidRPr="00533FE7">
        <w:rPr>
          <w:spacing w:val="1"/>
        </w:rPr>
        <w:t xml:space="preserve"> </w:t>
      </w:r>
      <w:r w:rsidRPr="00533FE7">
        <w:t>на</w:t>
      </w:r>
      <w:r w:rsidRPr="00533FE7">
        <w:rPr>
          <w:spacing w:val="1"/>
        </w:rPr>
        <w:t xml:space="preserve"> </w:t>
      </w:r>
      <w:r w:rsidRPr="00533FE7">
        <w:t>официальном</w:t>
      </w:r>
      <w:r w:rsidRPr="00533FE7">
        <w:rPr>
          <w:spacing w:val="1"/>
        </w:rPr>
        <w:t xml:space="preserve"> </w:t>
      </w:r>
      <w:r w:rsidRPr="00533FE7">
        <w:t>сайте</w:t>
      </w:r>
      <w:r w:rsidRPr="00533FE7">
        <w:rPr>
          <w:spacing w:val="1"/>
        </w:rPr>
        <w:t xml:space="preserve"> </w:t>
      </w:r>
      <w:r w:rsidRPr="00533FE7">
        <w:t>торгов</w:t>
      </w:r>
      <w:r w:rsidRPr="00533FE7">
        <w:rPr>
          <w:spacing w:val="1"/>
        </w:rPr>
        <w:t xml:space="preserve"> </w:t>
      </w:r>
      <w:r w:rsidRPr="00533FE7">
        <w:t>Российской</w:t>
      </w:r>
      <w:r w:rsidRPr="00533FE7">
        <w:rPr>
          <w:spacing w:val="1"/>
        </w:rPr>
        <w:t xml:space="preserve"> </w:t>
      </w:r>
      <w:r w:rsidRPr="00533FE7">
        <w:t>Федерации</w:t>
      </w:r>
      <w:r w:rsidRPr="00533FE7">
        <w:rPr>
          <w:spacing w:val="1"/>
        </w:rPr>
        <w:t xml:space="preserve"> </w:t>
      </w:r>
      <w:hyperlink r:id="rId7">
        <w:r w:rsidRPr="00533FE7">
          <w:t>www.torgi.gov.ru</w:t>
        </w:r>
      </w:hyperlink>
      <w:r w:rsidR="00533FE7">
        <w:t xml:space="preserve"> </w:t>
      </w:r>
      <w:r w:rsidRPr="00533FE7">
        <w:t>(№</w:t>
      </w:r>
      <w:r w:rsidR="00533FE7" w:rsidRPr="00533FE7">
        <w:t xml:space="preserve"> </w:t>
      </w:r>
      <w:r w:rsidRPr="00533FE7">
        <w:t xml:space="preserve">извещения </w:t>
      </w:r>
      <w:r w:rsidR="00532594" w:rsidRPr="00532594">
        <w:t>280721/6987935/01</w:t>
      </w:r>
      <w:r w:rsidRPr="00533FE7">
        <w:t>) внести следующие Изменения</w:t>
      </w:r>
      <w:r w:rsidRPr="00533FE7">
        <w:rPr>
          <w:spacing w:val="1"/>
        </w:rPr>
        <w:t xml:space="preserve"> </w:t>
      </w:r>
      <w:r w:rsidR="00533FE7">
        <w:rPr>
          <w:spacing w:val="1"/>
        </w:rPr>
        <w:br/>
      </w:r>
      <w:r w:rsidRPr="00533FE7">
        <w:t xml:space="preserve">в Извещение о проведении аукциона в электронной форме № </w:t>
      </w:r>
      <w:r w:rsidR="00532594">
        <w:t xml:space="preserve">АЗЭ-МИО/21-1563 </w:t>
      </w:r>
      <w:r w:rsidR="00532594">
        <w:t>на право заключения договора аренды з</w:t>
      </w:r>
      <w:r w:rsidR="00532594">
        <w:t xml:space="preserve">емельного участка, находящегося </w:t>
      </w:r>
      <w:r w:rsidR="00532594">
        <w:t>в собственности Московской области, располож</w:t>
      </w:r>
      <w:r w:rsidR="00532594">
        <w:t xml:space="preserve">енного на территории городского </w:t>
      </w:r>
      <w:r w:rsidR="00532594">
        <w:t xml:space="preserve">округа Павловский Посад Московской области, </w:t>
      </w:r>
      <w:r w:rsidR="00532594">
        <w:t xml:space="preserve">вид разрешенного использования: </w:t>
      </w:r>
      <w:r w:rsidR="00532594">
        <w:t>бытовое обслуживание, культурное развитие, амбулаторное ветеринар</w:t>
      </w:r>
      <w:r w:rsidR="00532594">
        <w:t xml:space="preserve">ное </w:t>
      </w:r>
      <w:r w:rsidR="00532594">
        <w:t>обслуживание, приюты для животных, делов</w:t>
      </w:r>
      <w:r w:rsidR="00532594">
        <w:t xml:space="preserve">ое управление, рынки, магазины, </w:t>
      </w:r>
      <w:r w:rsidR="00532594">
        <w:t>банковская и страховая деятельность, об</w:t>
      </w:r>
      <w:r w:rsidR="00532594">
        <w:t xml:space="preserve">щественное питание, гостиничное </w:t>
      </w:r>
      <w:r w:rsidR="00532594">
        <w:t>обслужива</w:t>
      </w:r>
      <w:r w:rsidR="00532594">
        <w:t>ние, объекты дорожн</w:t>
      </w:r>
      <w:bookmarkStart w:id="0" w:name="_GoBack"/>
      <w:bookmarkEnd w:id="0"/>
      <w:r w:rsidR="00532594">
        <w:t xml:space="preserve">ого сервиса, </w:t>
      </w:r>
      <w:proofErr w:type="spellStart"/>
      <w:r w:rsidR="00532594">
        <w:t>выставочно</w:t>
      </w:r>
      <w:proofErr w:type="spellEnd"/>
      <w:r w:rsidR="00532594">
        <w:t>-ярмарочная деятельность, спорт</w:t>
      </w:r>
      <w:r w:rsidR="009724F4">
        <w:t xml:space="preserve"> </w:t>
      </w:r>
      <w:r w:rsidRPr="00533FE7">
        <w:t>(далее</w:t>
      </w:r>
      <w:r w:rsidRPr="00533FE7">
        <w:rPr>
          <w:spacing w:val="42"/>
        </w:rPr>
        <w:t xml:space="preserve"> </w:t>
      </w:r>
      <w:r w:rsidRPr="00533FE7">
        <w:t>-</w:t>
      </w:r>
      <w:r w:rsidRPr="00533FE7">
        <w:rPr>
          <w:spacing w:val="42"/>
        </w:rPr>
        <w:t xml:space="preserve"> </w:t>
      </w:r>
      <w:r w:rsidRPr="00533FE7">
        <w:t>Извещение</w:t>
      </w:r>
      <w:r w:rsidRPr="00533FE7">
        <w:rPr>
          <w:spacing w:val="42"/>
        </w:rPr>
        <w:t xml:space="preserve"> </w:t>
      </w:r>
      <w:r w:rsidRPr="00533FE7">
        <w:t>о</w:t>
      </w:r>
      <w:r w:rsidRPr="00533FE7">
        <w:rPr>
          <w:spacing w:val="43"/>
        </w:rPr>
        <w:t xml:space="preserve"> </w:t>
      </w:r>
      <w:r w:rsidRPr="00533FE7">
        <w:t>проведении</w:t>
      </w:r>
      <w:r w:rsidRPr="00533FE7">
        <w:rPr>
          <w:spacing w:val="44"/>
        </w:rPr>
        <w:t xml:space="preserve"> </w:t>
      </w:r>
      <w:r w:rsidR="00533FE7" w:rsidRPr="00533FE7">
        <w:t>аукциона):</w:t>
      </w:r>
    </w:p>
    <w:p w:rsidR="00533FE7" w:rsidRDefault="00533FE7" w:rsidP="00533FE7">
      <w:pPr>
        <w:pStyle w:val="a3"/>
        <w:spacing w:before="60"/>
        <w:ind w:left="284" w:right="5" w:firstLine="707"/>
        <w:jc w:val="both"/>
      </w:pPr>
    </w:p>
    <w:p w:rsidR="003B3180" w:rsidRPr="00533FE7" w:rsidRDefault="00533FE7" w:rsidP="00533FE7">
      <w:pPr>
        <w:pStyle w:val="a3"/>
        <w:spacing w:before="60"/>
        <w:ind w:left="284" w:right="5" w:firstLine="707"/>
        <w:jc w:val="both"/>
      </w:pPr>
      <w:r w:rsidRPr="00533FE7">
        <w:rPr>
          <w:b/>
        </w:rPr>
        <w:t>1</w:t>
      </w:r>
      <w:r w:rsidRPr="00533FE7">
        <w:t>.</w:t>
      </w:r>
      <w:r>
        <w:t xml:space="preserve"> </w:t>
      </w:r>
      <w:r w:rsidRPr="00533FE7">
        <w:t>И</w:t>
      </w:r>
      <w:r w:rsidR="002367BD" w:rsidRPr="00533FE7">
        <w:t>зложи</w:t>
      </w:r>
      <w:r w:rsidRPr="00533FE7">
        <w:t>ть</w:t>
      </w:r>
      <w:r w:rsidR="002367BD" w:rsidRPr="00533FE7">
        <w:rPr>
          <w:spacing w:val="43"/>
        </w:rPr>
        <w:t xml:space="preserve"> </w:t>
      </w:r>
      <w:r w:rsidR="002367BD" w:rsidRPr="00533FE7">
        <w:t>пункты</w:t>
      </w:r>
      <w:r w:rsidR="002367BD" w:rsidRPr="00533FE7">
        <w:rPr>
          <w:spacing w:val="44"/>
        </w:rPr>
        <w:t xml:space="preserve"> </w:t>
      </w:r>
      <w:r w:rsidR="002367BD" w:rsidRPr="00533FE7">
        <w:t>2.8.</w:t>
      </w:r>
      <w:r w:rsidR="002367BD" w:rsidRPr="00533FE7">
        <w:rPr>
          <w:spacing w:val="41"/>
        </w:rPr>
        <w:t xml:space="preserve"> </w:t>
      </w:r>
      <w:r w:rsidR="002367BD" w:rsidRPr="00533FE7">
        <w:t>–</w:t>
      </w:r>
      <w:r w:rsidR="002367BD" w:rsidRPr="00533FE7">
        <w:rPr>
          <w:spacing w:val="43"/>
        </w:rPr>
        <w:t xml:space="preserve"> </w:t>
      </w:r>
      <w:r w:rsidR="002367BD" w:rsidRPr="00533FE7">
        <w:t>2.9,</w:t>
      </w:r>
      <w:r w:rsidR="002367BD" w:rsidRPr="00533FE7">
        <w:rPr>
          <w:spacing w:val="43"/>
        </w:rPr>
        <w:t xml:space="preserve"> </w:t>
      </w:r>
      <w:r w:rsidR="002367BD" w:rsidRPr="00533FE7">
        <w:t>2.11.</w:t>
      </w:r>
      <w:r w:rsidR="002367BD" w:rsidRPr="00533FE7">
        <w:rPr>
          <w:spacing w:val="43"/>
        </w:rPr>
        <w:t xml:space="preserve"> </w:t>
      </w:r>
      <w:r w:rsidR="002367BD" w:rsidRPr="00533FE7">
        <w:t>Извещения</w:t>
      </w:r>
      <w:r w:rsidR="002367BD" w:rsidRPr="00533FE7">
        <w:rPr>
          <w:spacing w:val="-57"/>
        </w:rPr>
        <w:t xml:space="preserve"> </w:t>
      </w:r>
      <w:r w:rsidR="002367BD" w:rsidRPr="00533FE7">
        <w:t>о</w:t>
      </w:r>
      <w:r w:rsidR="002367BD" w:rsidRPr="00533FE7">
        <w:rPr>
          <w:spacing w:val="-1"/>
        </w:rPr>
        <w:t xml:space="preserve"> </w:t>
      </w:r>
      <w:r w:rsidR="002367BD" w:rsidRPr="00533FE7">
        <w:t>проведении аукциона</w:t>
      </w:r>
      <w:r w:rsidR="002367BD" w:rsidRPr="00533FE7">
        <w:rPr>
          <w:spacing w:val="-1"/>
        </w:rPr>
        <w:t xml:space="preserve"> </w:t>
      </w:r>
      <w:r w:rsidR="002367BD" w:rsidRPr="00533FE7">
        <w:t>в</w:t>
      </w:r>
      <w:r w:rsidR="002367BD" w:rsidRPr="00533FE7">
        <w:rPr>
          <w:spacing w:val="-1"/>
        </w:rPr>
        <w:t xml:space="preserve"> </w:t>
      </w:r>
      <w:r w:rsidR="002367BD" w:rsidRPr="00533FE7">
        <w:t>следующей</w:t>
      </w:r>
      <w:r w:rsidRPr="00533FE7">
        <w:rPr>
          <w:spacing w:val="-1"/>
        </w:rPr>
        <w:t xml:space="preserve"> </w:t>
      </w:r>
      <w:r w:rsidR="002367BD" w:rsidRPr="00533FE7">
        <w:t>редакции:</w:t>
      </w:r>
    </w:p>
    <w:p w:rsidR="003B3180" w:rsidRPr="00533FE7" w:rsidRDefault="003B3180" w:rsidP="00533FE7">
      <w:pPr>
        <w:pStyle w:val="a3"/>
        <w:spacing w:before="5"/>
        <w:ind w:left="284"/>
        <w:jc w:val="both"/>
      </w:pPr>
    </w:p>
    <w:p w:rsidR="003B3180" w:rsidRPr="00533FE7" w:rsidRDefault="002367BD" w:rsidP="00533FE7">
      <w:pPr>
        <w:pStyle w:val="2"/>
        <w:ind w:left="284" w:right="5"/>
      </w:pPr>
      <w:r w:rsidRPr="00533FE7">
        <w:t>«2.8. Дата и время окончания срока приема Заявок и начала их рассмотрения:</w:t>
      </w:r>
      <w:r w:rsidRPr="00533FE7">
        <w:rPr>
          <w:spacing w:val="1"/>
        </w:rPr>
        <w:t xml:space="preserve"> </w:t>
      </w:r>
      <w:r w:rsidR="00611B61" w:rsidRPr="00611B61">
        <w:t>26.10.2021</w:t>
      </w:r>
      <w:r w:rsidR="00611B61">
        <w:t xml:space="preserve"> </w:t>
      </w:r>
      <w:r w:rsidRPr="00533FE7">
        <w:t>в</w:t>
      </w:r>
      <w:r w:rsidRPr="00533FE7">
        <w:rPr>
          <w:spacing w:val="-1"/>
        </w:rPr>
        <w:t xml:space="preserve"> </w:t>
      </w:r>
      <w:r w:rsidRPr="00533FE7">
        <w:t>18 час. 00</w:t>
      </w:r>
      <w:r w:rsidRPr="00533FE7">
        <w:rPr>
          <w:spacing w:val="2"/>
        </w:rPr>
        <w:t xml:space="preserve"> </w:t>
      </w:r>
      <w:r w:rsidRPr="00533FE7">
        <w:t>мин.</w:t>
      </w:r>
    </w:p>
    <w:p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:rsidR="003B3180" w:rsidRPr="00533FE7" w:rsidRDefault="002367BD" w:rsidP="00533FE7">
      <w:pPr>
        <w:ind w:left="284" w:right="5" w:firstLine="709"/>
        <w:jc w:val="both"/>
        <w:rPr>
          <w:b/>
          <w:sz w:val="24"/>
          <w:szCs w:val="24"/>
        </w:rPr>
      </w:pPr>
      <w:r w:rsidRPr="00533FE7">
        <w:rPr>
          <w:b/>
          <w:sz w:val="24"/>
          <w:szCs w:val="24"/>
        </w:rPr>
        <w:t>2.9.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Дата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и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время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окончания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рассмотрения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Заявок:</w:t>
      </w:r>
      <w:r w:rsidRPr="00533FE7">
        <w:rPr>
          <w:b/>
          <w:spacing w:val="2"/>
          <w:sz w:val="24"/>
          <w:szCs w:val="24"/>
        </w:rPr>
        <w:t xml:space="preserve"> </w:t>
      </w:r>
      <w:r w:rsidR="00611B61" w:rsidRPr="00611B61">
        <w:rPr>
          <w:b/>
          <w:sz w:val="24"/>
          <w:szCs w:val="24"/>
        </w:rPr>
        <w:t>29.10.2021</w:t>
      </w:r>
      <w:r w:rsidR="00611B61">
        <w:rPr>
          <w:b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в</w:t>
      </w:r>
      <w:r w:rsidRPr="00533FE7">
        <w:rPr>
          <w:b/>
          <w:spacing w:val="-2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10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час.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00</w:t>
      </w:r>
      <w:r w:rsidRPr="00533FE7">
        <w:rPr>
          <w:b/>
          <w:spacing w:val="-1"/>
          <w:sz w:val="24"/>
          <w:szCs w:val="24"/>
        </w:rPr>
        <w:t xml:space="preserve"> </w:t>
      </w:r>
      <w:r w:rsidRPr="00533FE7">
        <w:rPr>
          <w:b/>
          <w:sz w:val="24"/>
          <w:szCs w:val="24"/>
        </w:rPr>
        <w:t>мин.».</w:t>
      </w:r>
    </w:p>
    <w:p w:rsidR="003B3180" w:rsidRPr="00533FE7" w:rsidRDefault="003B3180" w:rsidP="00533FE7">
      <w:pPr>
        <w:pStyle w:val="a3"/>
        <w:ind w:left="284" w:right="5"/>
        <w:jc w:val="both"/>
        <w:rPr>
          <w:b/>
        </w:rPr>
      </w:pPr>
    </w:p>
    <w:p w:rsidR="00533FE7" w:rsidRDefault="002367BD" w:rsidP="00533FE7">
      <w:pPr>
        <w:pStyle w:val="2"/>
        <w:ind w:left="284" w:right="5"/>
      </w:pPr>
      <w:r w:rsidRPr="00533FE7">
        <w:t>«2.11.</w:t>
      </w:r>
      <w:r w:rsidRPr="00533FE7">
        <w:rPr>
          <w:spacing w:val="1"/>
        </w:rPr>
        <w:t xml:space="preserve"> </w:t>
      </w:r>
      <w:r w:rsidRPr="00533FE7">
        <w:t>Дата</w:t>
      </w:r>
      <w:r w:rsidRPr="00533FE7">
        <w:rPr>
          <w:spacing w:val="1"/>
        </w:rPr>
        <w:t xml:space="preserve"> </w:t>
      </w:r>
      <w:r w:rsidRPr="00533FE7">
        <w:t>и</w:t>
      </w:r>
      <w:r w:rsidRPr="00533FE7">
        <w:rPr>
          <w:spacing w:val="1"/>
        </w:rPr>
        <w:t xml:space="preserve"> </w:t>
      </w:r>
      <w:r w:rsidRPr="00533FE7">
        <w:t>время</w:t>
      </w:r>
      <w:r w:rsidRPr="00533FE7">
        <w:rPr>
          <w:spacing w:val="1"/>
        </w:rPr>
        <w:t xml:space="preserve"> </w:t>
      </w:r>
      <w:r w:rsidRPr="00533FE7">
        <w:t>начала</w:t>
      </w:r>
      <w:r w:rsidRPr="00533FE7">
        <w:rPr>
          <w:spacing w:val="1"/>
        </w:rPr>
        <w:t xml:space="preserve"> </w:t>
      </w:r>
      <w:r w:rsidRPr="00533FE7">
        <w:t>проведения</w:t>
      </w:r>
      <w:r w:rsidRPr="00533FE7">
        <w:rPr>
          <w:spacing w:val="1"/>
        </w:rPr>
        <w:t xml:space="preserve"> </w:t>
      </w:r>
      <w:r w:rsidRPr="00533FE7">
        <w:t>аукциона</w:t>
      </w:r>
      <w:r w:rsidRPr="00533FE7">
        <w:rPr>
          <w:spacing w:val="1"/>
        </w:rPr>
        <w:t xml:space="preserve"> </w:t>
      </w:r>
      <w:r w:rsidRPr="00533FE7">
        <w:t>в</w:t>
      </w:r>
      <w:r w:rsidRPr="00533FE7">
        <w:rPr>
          <w:spacing w:val="1"/>
        </w:rPr>
        <w:t xml:space="preserve"> </w:t>
      </w:r>
      <w:r w:rsidRPr="00533FE7">
        <w:t>электронной</w:t>
      </w:r>
      <w:r w:rsidRPr="00533FE7">
        <w:rPr>
          <w:spacing w:val="61"/>
        </w:rPr>
        <w:t xml:space="preserve"> </w:t>
      </w:r>
      <w:r w:rsidRPr="00533FE7">
        <w:t>форме:</w:t>
      </w:r>
      <w:r w:rsidRPr="00533FE7">
        <w:rPr>
          <w:spacing w:val="-57"/>
        </w:rPr>
        <w:t xml:space="preserve"> </w:t>
      </w:r>
      <w:r w:rsidR="00611B61" w:rsidRPr="00611B61">
        <w:t>29.10.2021</w:t>
      </w:r>
      <w:r w:rsidR="00416396" w:rsidRPr="00533FE7">
        <w:rPr>
          <w:spacing w:val="-1"/>
        </w:rPr>
        <w:br/>
      </w:r>
      <w:r w:rsidRPr="00533FE7">
        <w:t>в</w:t>
      </w:r>
      <w:r w:rsidRPr="00533FE7">
        <w:rPr>
          <w:spacing w:val="-2"/>
        </w:rPr>
        <w:t xml:space="preserve"> </w:t>
      </w:r>
      <w:r w:rsidRPr="00533FE7">
        <w:t>12 час. 00</w:t>
      </w:r>
      <w:r w:rsidRPr="00533FE7">
        <w:rPr>
          <w:spacing w:val="2"/>
        </w:rPr>
        <w:t xml:space="preserve"> </w:t>
      </w:r>
      <w:r w:rsidRPr="00533FE7">
        <w:t>мин.».</w:t>
      </w:r>
    </w:p>
    <w:p w:rsidR="00533FE7" w:rsidRDefault="00533FE7" w:rsidP="00533FE7">
      <w:pPr>
        <w:pStyle w:val="2"/>
        <w:ind w:left="284" w:right="5"/>
      </w:pPr>
    </w:p>
    <w:p w:rsidR="00533FE7" w:rsidRPr="00533FE7" w:rsidRDefault="00533FE7" w:rsidP="00533FE7">
      <w:pPr>
        <w:pStyle w:val="2"/>
        <w:ind w:left="284" w:right="5"/>
      </w:pPr>
      <w:r>
        <w:t xml:space="preserve">2. </w:t>
      </w:r>
      <w:r w:rsidRPr="00533FE7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:rsidR="00533FE7" w:rsidRPr="00533FE7" w:rsidRDefault="00533FE7" w:rsidP="00533FE7">
      <w:pPr>
        <w:pStyle w:val="1"/>
        <w:ind w:left="284" w:firstLine="709"/>
        <w:jc w:val="both"/>
        <w:rPr>
          <w:sz w:val="24"/>
          <w:szCs w:val="24"/>
        </w:rPr>
      </w:pPr>
    </w:p>
    <w:p w:rsidR="00533FE7" w:rsidRPr="00533FE7" w:rsidRDefault="00533FE7" w:rsidP="00533FE7">
      <w:pPr>
        <w:tabs>
          <w:tab w:val="left" w:pos="-13892"/>
          <w:tab w:val="left" w:pos="0"/>
          <w:tab w:val="left" w:pos="709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</w:rPr>
        <w:t>«</w:t>
      </w:r>
      <w:r w:rsidRPr="00533FE7">
        <w:rPr>
          <w:b/>
          <w:bCs/>
          <w:sz w:val="24"/>
          <w:szCs w:val="24"/>
        </w:rPr>
        <w:t>3.2.</w:t>
      </w:r>
      <w:r w:rsidRPr="00533FE7">
        <w:rPr>
          <w:sz w:val="24"/>
          <w:szCs w:val="24"/>
        </w:rPr>
        <w:t xml:space="preserve"> </w:t>
      </w:r>
      <w:r w:rsidRPr="00533FE7">
        <w:rPr>
          <w:sz w:val="24"/>
          <w:szCs w:val="24"/>
          <w:lang w:eastAsia="zh-CN"/>
        </w:rPr>
        <w:t xml:space="preserve">Осмотр Земельного участка производится без взимания платы и обеспечивается Арендодателем </w:t>
      </w:r>
      <w:r w:rsidRPr="00533FE7">
        <w:rPr>
          <w:sz w:val="24"/>
          <w:szCs w:val="24"/>
          <w:lang w:eastAsia="zh-CN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709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 8) на адрес электронной </w:t>
      </w:r>
      <w:r w:rsidRPr="00533FE7">
        <w:rPr>
          <w:color w:val="000000" w:themeColor="text1"/>
          <w:sz w:val="24"/>
          <w:szCs w:val="24"/>
          <w:lang w:eastAsia="zh-CN"/>
        </w:rPr>
        <w:t xml:space="preserve">почты </w:t>
      </w:r>
      <w:hyperlink r:id="rId8" w:history="1">
        <w:r w:rsidRPr="00533FE7">
          <w:rPr>
            <w:rStyle w:val="a6"/>
            <w:color w:val="000000" w:themeColor="text1"/>
            <w:sz w:val="24"/>
            <w:szCs w:val="24"/>
            <w:u w:val="none"/>
            <w:lang w:eastAsia="zh-CN"/>
          </w:rPr>
          <w:t>rct_torgi@mosreg.ru</w:t>
        </w:r>
      </w:hyperlink>
      <w:r>
        <w:rPr>
          <w:sz w:val="24"/>
          <w:szCs w:val="24"/>
          <w:lang w:eastAsia="zh-CN"/>
        </w:rPr>
        <w:t xml:space="preserve"> </w:t>
      </w:r>
      <w:r w:rsidRPr="00533FE7">
        <w:rPr>
          <w:sz w:val="24"/>
          <w:szCs w:val="24"/>
          <w:lang w:eastAsia="zh-CN"/>
        </w:rPr>
        <w:t>с указанием следующих данных: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тема письма: Запрос на осмотр Земельного участка;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Ф.И.О. лица, уполномоченного на осмотр Земельного участка, руко</w:t>
      </w:r>
      <w:r>
        <w:rPr>
          <w:sz w:val="24"/>
          <w:szCs w:val="24"/>
          <w:lang w:eastAsia="zh-CN"/>
        </w:rPr>
        <w:t xml:space="preserve">водителя юридического лица или </w:t>
      </w:r>
      <w:r w:rsidRPr="00533FE7">
        <w:rPr>
          <w:sz w:val="24"/>
          <w:szCs w:val="24"/>
          <w:lang w:eastAsia="zh-CN"/>
        </w:rPr>
        <w:t>их представителей;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наименование юридического лица;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адрес электронной почты, контактный телефон;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дата и № аукциона в электронной форме;</w:t>
      </w:r>
    </w:p>
    <w:p w:rsidR="00533FE7" w:rsidRPr="00533FE7" w:rsidRDefault="00533FE7" w:rsidP="00533FE7">
      <w:pPr>
        <w:tabs>
          <w:tab w:val="left" w:pos="-13892"/>
          <w:tab w:val="left" w:pos="0"/>
          <w:tab w:val="left" w:pos="142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>- кадастровый номер Земельного участка, его местоположение (адрес).</w:t>
      </w:r>
    </w:p>
    <w:p w:rsidR="00533FE7" w:rsidRPr="00533FE7" w:rsidRDefault="00533FE7" w:rsidP="00533FE7">
      <w:pPr>
        <w:tabs>
          <w:tab w:val="left" w:pos="-13892"/>
          <w:tab w:val="left" w:pos="0"/>
        </w:tabs>
        <w:suppressAutoHyphens/>
        <w:ind w:left="284" w:firstLine="709"/>
        <w:jc w:val="both"/>
        <w:rPr>
          <w:sz w:val="24"/>
          <w:szCs w:val="24"/>
          <w:lang w:eastAsia="zh-CN"/>
        </w:rPr>
      </w:pPr>
      <w:r w:rsidRPr="00533FE7">
        <w:rPr>
          <w:sz w:val="24"/>
          <w:szCs w:val="24"/>
          <w:lang w:eastAsia="zh-CN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533FE7" w:rsidRDefault="00533FE7" w:rsidP="00416396">
      <w:pPr>
        <w:pStyle w:val="2"/>
        <w:ind w:left="0" w:right="5"/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>
      <w:pPr>
        <w:pStyle w:val="a3"/>
        <w:rPr>
          <w:b/>
          <w:sz w:val="20"/>
        </w:rPr>
      </w:pPr>
    </w:p>
    <w:p w:rsidR="003B3180" w:rsidRDefault="003B3180" w:rsidP="00416396">
      <w:pPr>
        <w:ind w:right="109"/>
        <w:rPr>
          <w:sz w:val="20"/>
        </w:rPr>
      </w:pPr>
    </w:p>
    <w:sectPr w:rsidR="003B3180">
      <w:pgSz w:w="11910" w:h="16840"/>
      <w:pgMar w:top="78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0F4"/>
    <w:multiLevelType w:val="hybridMultilevel"/>
    <w:tmpl w:val="9CF84EEE"/>
    <w:lvl w:ilvl="0" w:tplc="A9F22EFA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" w15:restartNumberingAfterBreak="0">
    <w:nsid w:val="1E8D4964"/>
    <w:multiLevelType w:val="hybridMultilevel"/>
    <w:tmpl w:val="877ADEC2"/>
    <w:lvl w:ilvl="0" w:tplc="4D3082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77716D7D"/>
    <w:multiLevelType w:val="hybridMultilevel"/>
    <w:tmpl w:val="38AC67AE"/>
    <w:lvl w:ilvl="0" w:tplc="D67CD170">
      <w:start w:val="2021"/>
      <w:numFmt w:val="decimal"/>
      <w:lvlText w:val="%1"/>
      <w:lvlJc w:val="left"/>
      <w:pPr>
        <w:ind w:left="18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3180"/>
    <w:rsid w:val="002367BD"/>
    <w:rsid w:val="003B3180"/>
    <w:rsid w:val="00416396"/>
    <w:rsid w:val="00532594"/>
    <w:rsid w:val="00533FE7"/>
    <w:rsid w:val="00611B61"/>
    <w:rsid w:val="009724F4"/>
    <w:rsid w:val="00F21208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9D089"/>
  <w15:docId w15:val="{F59276B7-1F97-4276-A7EC-B4582B4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9" w:right="113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8" w:firstLine="707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66" w:right="3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3"/>
      <w:ind w:left="200"/>
    </w:pPr>
  </w:style>
  <w:style w:type="character" w:styleId="a6">
    <w:name w:val="Hyperlink"/>
    <w:basedOn w:val="a0"/>
    <w:uiPriority w:val="99"/>
    <w:semiHidden/>
    <w:unhideWhenUsed/>
    <w:rsid w:val="00533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t_torgi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13</cp:revision>
  <cp:lastPrinted>2021-09-02T13:11:00Z</cp:lastPrinted>
  <dcterms:created xsi:type="dcterms:W3CDTF">2021-07-22T07:59:00Z</dcterms:created>
  <dcterms:modified xsi:type="dcterms:W3CDTF">2021-09-03T07:54:00Z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