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9"/>
        <w:gridCol w:w="1681"/>
        <w:gridCol w:w="768"/>
        <w:gridCol w:w="1348"/>
        <w:gridCol w:w="1534"/>
      </w:tblGrid>
      <w:tr w:rsidR="00FF5C09" w:rsidRPr="0094075E" w:rsidTr="0094075E">
        <w:trPr>
          <w:trHeight w:val="582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4075E" w:rsidRPr="0094075E" w:rsidRDefault="0094075E" w:rsidP="005867C6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Приложение № 8</w:t>
            </w:r>
          </w:p>
          <w:p w:rsidR="0094075E" w:rsidRPr="0094075E" w:rsidRDefault="0094075E" w:rsidP="0094075E">
            <w:pPr>
              <w:ind w:left="5245"/>
              <w:rPr>
                <w:rFonts w:ascii="Arial" w:hAnsi="Arial" w:cs="Arial"/>
                <w:sz w:val="24"/>
                <w:szCs w:val="24"/>
              </w:rPr>
            </w:pPr>
          </w:p>
          <w:p w:rsidR="0094075E" w:rsidRPr="0094075E" w:rsidRDefault="0094075E" w:rsidP="005867C6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 от 20.05.2021г.  № 521/73, от 31.05.2021г. № 530/75, от 12.07.2021г. № 542/77)</w:t>
            </w:r>
          </w:p>
          <w:p w:rsidR="0094075E" w:rsidRPr="0094075E" w:rsidRDefault="00AE5BFC" w:rsidP="005867C6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AE5BFC">
              <w:rPr>
                <w:rFonts w:ascii="Arial" w:hAnsi="Arial" w:cs="Arial"/>
                <w:sz w:val="24"/>
                <w:szCs w:val="24"/>
              </w:rPr>
              <w:t>от 12.08.2021  № 544/78</w:t>
            </w:r>
            <w:bookmarkStart w:id="0" w:name="_GoBack"/>
            <w:bookmarkEnd w:id="0"/>
          </w:p>
          <w:p w:rsidR="0094075E" w:rsidRPr="0094075E" w:rsidRDefault="0094075E" w:rsidP="005867C6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94075E" w:rsidRPr="0094075E" w:rsidRDefault="0094075E" w:rsidP="005867C6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Приложение № 10</w:t>
            </w:r>
          </w:p>
          <w:p w:rsidR="0094075E" w:rsidRPr="0094075E" w:rsidRDefault="0094075E" w:rsidP="005867C6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94075E" w:rsidRPr="0094075E" w:rsidRDefault="0094075E" w:rsidP="005867C6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      </w:r>
          </w:p>
          <w:p w:rsidR="00FF5C09" w:rsidRPr="0094075E" w:rsidRDefault="0094075E" w:rsidP="005867C6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от 18.12.2020  № 467/64</w:t>
            </w:r>
          </w:p>
          <w:p w:rsidR="0094075E" w:rsidRPr="0094075E" w:rsidRDefault="0094075E" w:rsidP="0094075E">
            <w:pPr>
              <w:ind w:left="52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075E" w:rsidRPr="0094075E" w:rsidRDefault="0094075E" w:rsidP="0094075E">
            <w:pPr>
              <w:ind w:left="52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075E" w:rsidRPr="0094075E" w:rsidRDefault="0094075E" w:rsidP="0094075E">
            <w:pPr>
              <w:ind w:left="52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075E" w:rsidRPr="0094075E" w:rsidTr="0094075E">
        <w:trPr>
          <w:trHeight w:val="390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4075E" w:rsidRDefault="0094075E" w:rsidP="009407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  по 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2022 и 2023 годов</w:t>
            </w:r>
          </w:p>
          <w:p w:rsidR="0094075E" w:rsidRPr="0094075E" w:rsidRDefault="0094075E" w:rsidP="009407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075E" w:rsidRPr="0094075E" w:rsidRDefault="0094075E" w:rsidP="009407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075E" w:rsidRPr="0094075E" w:rsidTr="0094075E">
        <w:trPr>
          <w:trHeight w:val="300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75E" w:rsidRPr="0094075E" w:rsidRDefault="0094075E" w:rsidP="009407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94075E" w:rsidRPr="0094075E" w:rsidTr="0094075E">
        <w:trPr>
          <w:trHeight w:val="1020"/>
        </w:trPr>
        <w:tc>
          <w:tcPr>
            <w:tcW w:w="4239" w:type="dxa"/>
            <w:tcBorders>
              <w:top w:val="single" w:sz="4" w:space="0" w:color="auto"/>
            </w:tcBorders>
            <w:hideMark/>
          </w:tcPr>
          <w:p w:rsidR="0094075E" w:rsidRPr="0094075E" w:rsidRDefault="0094075E" w:rsidP="009407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hideMark/>
          </w:tcPr>
          <w:p w:rsidR="0094075E" w:rsidRPr="0094075E" w:rsidRDefault="0094075E" w:rsidP="009407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8" w:type="dxa"/>
            <w:tcBorders>
              <w:top w:val="single" w:sz="4" w:space="0" w:color="auto"/>
            </w:tcBorders>
            <w:hideMark/>
          </w:tcPr>
          <w:p w:rsidR="0094075E" w:rsidRPr="0094075E" w:rsidRDefault="0094075E" w:rsidP="009407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hideMark/>
          </w:tcPr>
          <w:p w:rsidR="0094075E" w:rsidRPr="0094075E" w:rsidRDefault="0094075E" w:rsidP="009407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hideMark/>
          </w:tcPr>
          <w:p w:rsidR="0094075E" w:rsidRPr="0094075E" w:rsidRDefault="0094075E" w:rsidP="009407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FF5C09" w:rsidRPr="0094075E" w:rsidTr="0094075E">
        <w:trPr>
          <w:trHeight w:val="319"/>
        </w:trPr>
        <w:tc>
          <w:tcPr>
            <w:tcW w:w="4239" w:type="dxa"/>
            <w:noWrap/>
            <w:hideMark/>
          </w:tcPr>
          <w:p w:rsidR="00FF5C09" w:rsidRPr="0094075E" w:rsidRDefault="00FF5C09" w:rsidP="009407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9407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9407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9407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9407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681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68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681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68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285 895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285 899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0220106130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F5C09" w:rsidRPr="0094075E" w:rsidTr="0094075E">
        <w:trPr>
          <w:trHeight w:val="13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 xml:space="preserve">сферы культуры 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0260106260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архивах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0270260690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8 516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массового отдыха жителей городского округа в парках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культуры и отдыха"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0290100000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массового отдыха жителей городского округа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681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68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1 727 096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1 929 285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685 095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664 691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685 095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664 691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FF5C09" w:rsidRPr="0094075E" w:rsidTr="0094075E">
        <w:trPr>
          <w:trHeight w:val="18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0310262110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23 724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23 724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922 907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1 147 755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838 379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810 924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общеобразовательные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0320106050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131 196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103 741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FF5C09" w:rsidRPr="0094075E" w:rsidTr="0094075E">
        <w:trPr>
          <w:trHeight w:val="31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0320153031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FF5C09" w:rsidRPr="0094075E" w:rsidTr="0094075E">
        <w:trPr>
          <w:trHeight w:val="24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FF5C09" w:rsidRPr="0094075E" w:rsidTr="0094075E">
        <w:trPr>
          <w:trHeight w:val="114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83 888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83 944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0320360680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FF5C09" w:rsidRPr="0094075E" w:rsidTr="0094075E">
        <w:trPr>
          <w:trHeight w:val="114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FF5C09" w:rsidRPr="0094075E" w:rsidTr="0094075E">
        <w:trPr>
          <w:trHeight w:val="114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252 247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032E151690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0330306060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21 831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18 793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21 831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18 793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8 006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0350100130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2 190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2 190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681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68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77 127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78 908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67 176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68 957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52 676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54 457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организации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0430500000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организации отдыха детей в каникулярное время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681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68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109 845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119 493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98 550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официальных физкультурно-оздоровительных и спортивных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0510100570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0530106150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681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68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2 468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2 468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0640160870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681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68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16 779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1 115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81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68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85 594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85 653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53 421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53 421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F5C09" w:rsidRPr="0094075E" w:rsidTr="0094075E">
        <w:trPr>
          <w:trHeight w:val="114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0810200350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FF5C09" w:rsidRPr="0094075E" w:rsidTr="0094075E">
        <w:trPr>
          <w:trHeight w:val="15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F5C09" w:rsidRPr="0094075E" w:rsidTr="0094075E">
        <w:trPr>
          <w:trHeight w:val="114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21 995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21 995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25 872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25 872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25 217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25 217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Создание, содержание и организация деятельности аварийно-спасательных служб и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(или) аварийно-спасательных формирований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0820100710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8 902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8 902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14 208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14 208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объектах, охране их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жизни и здоровья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0820200730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F5C09" w:rsidRPr="0094075E" w:rsidTr="0094075E">
        <w:trPr>
          <w:trHeight w:val="15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0830100690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2 027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681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68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38 038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32 412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FF5C09" w:rsidRPr="0094075E" w:rsidTr="0094075E">
        <w:trPr>
          <w:trHeight w:val="27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"Предоставление многодетным семьям жилищных субсидий на приобретение жилого помещения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или строительство индивидуального жилого дома"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0970100000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улучшению жилищных условий многодетных семей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681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68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124 093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274 832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96 480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269 920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90 480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263 920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Подпрограмма "Энергосбережение и повышение энергетической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эффективности"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1040000000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1080162670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81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768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325 462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280 496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32 553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32 553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26 350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26 350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F5C09" w:rsidRPr="0094075E" w:rsidTr="0094075E">
        <w:trPr>
          <w:trHeight w:val="18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289 238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247 624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289 238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247 624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1250100120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130 419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118 163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29 419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32 771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29 419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32 771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60 139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F5C09" w:rsidRPr="0094075E" w:rsidTr="0094075E">
        <w:trPr>
          <w:trHeight w:val="114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8 715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12 141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31 837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27 619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"Развитие институтов гражданского общества, повышение эффективности местного самоуправления и </w:t>
            </w: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реализации молодежной политики"</w:t>
            </w:r>
          </w:p>
        </w:tc>
        <w:tc>
          <w:tcPr>
            <w:tcW w:w="1681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1300000000</w:t>
            </w:r>
          </w:p>
        </w:tc>
        <w:tc>
          <w:tcPr>
            <w:tcW w:w="768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16 114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15 489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FF5C09" w:rsidRPr="0094075E" w:rsidTr="0094075E">
        <w:trPr>
          <w:trHeight w:val="204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1310700660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FF5C09" w:rsidRPr="0094075E" w:rsidTr="0094075E">
        <w:trPr>
          <w:trHeight w:val="114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1350451200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81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768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194 146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194 087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194 087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194 087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Софинансирование работ по капитальному ремонту и ремонту автомобильных дорог общего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14205S0240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89 387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89 387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89 387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681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768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56 965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56 316</w:t>
            </w:r>
          </w:p>
        </w:tc>
      </w:tr>
      <w:tr w:rsidR="00FF5C09" w:rsidRPr="0094075E" w:rsidTr="0094075E">
        <w:trPr>
          <w:trHeight w:val="13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12 695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12 019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7 819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7 819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1520101150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FF5C09" w:rsidRPr="0094075E" w:rsidTr="0094075E">
        <w:trPr>
          <w:trHeight w:val="13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"Цифровая культура"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204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681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768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1 434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1 434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FF5C09" w:rsidRPr="0094075E" w:rsidTr="0094075E">
        <w:trPr>
          <w:trHeight w:val="114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FF5C09" w:rsidRPr="0094075E" w:rsidTr="0094075E">
        <w:trPr>
          <w:trHeight w:val="24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81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768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236 106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246 540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76 680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86 614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72 536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70 115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159 426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159 926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159 426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159 926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81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768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24 887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146 562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мероприятий по переселению граждан из аварийного жилищного </w:t>
            </w: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фонда в Московской области"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1920000000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"Переселение граждан из аварийного жилищного фонда"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FF5C09" w:rsidRPr="0094075E" w:rsidTr="0094075E">
        <w:trPr>
          <w:trHeight w:val="69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1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768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18 438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10 829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6 399</w:t>
            </w:r>
          </w:p>
        </w:tc>
      </w:tr>
      <w:tr w:rsidR="00FF5C09" w:rsidRPr="0094075E" w:rsidTr="0094075E">
        <w:trPr>
          <w:trHeight w:val="91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81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68" w:type="dxa"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F5C09" w:rsidRPr="0094075E" w:rsidTr="0094075E">
        <w:trPr>
          <w:trHeight w:val="465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F5C09" w:rsidRPr="0094075E" w:rsidTr="0094075E">
        <w:trPr>
          <w:trHeight w:val="300"/>
        </w:trPr>
        <w:tc>
          <w:tcPr>
            <w:tcW w:w="4239" w:type="dxa"/>
            <w:hideMark/>
          </w:tcPr>
          <w:p w:rsidR="00FF5C09" w:rsidRPr="0094075E" w:rsidRDefault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81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6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sz w:val="24"/>
                <w:szCs w:val="24"/>
              </w:rPr>
            </w:pPr>
            <w:r w:rsidRPr="0094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F5C09" w:rsidRPr="0094075E" w:rsidTr="0094075E">
        <w:trPr>
          <w:trHeight w:val="300"/>
        </w:trPr>
        <w:tc>
          <w:tcPr>
            <w:tcW w:w="6688" w:type="dxa"/>
            <w:gridSpan w:val="3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19 438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11 829</w:t>
            </w:r>
          </w:p>
        </w:tc>
      </w:tr>
      <w:tr w:rsidR="00FF5C09" w:rsidRPr="0094075E" w:rsidTr="0094075E">
        <w:trPr>
          <w:trHeight w:val="300"/>
        </w:trPr>
        <w:tc>
          <w:tcPr>
            <w:tcW w:w="6688" w:type="dxa"/>
            <w:gridSpan w:val="3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3 324 050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3 752 988</w:t>
            </w:r>
          </w:p>
        </w:tc>
      </w:tr>
      <w:tr w:rsidR="00FF5C09" w:rsidRPr="0094075E" w:rsidTr="0094075E">
        <w:trPr>
          <w:trHeight w:val="300"/>
        </w:trPr>
        <w:tc>
          <w:tcPr>
            <w:tcW w:w="6688" w:type="dxa"/>
            <w:gridSpan w:val="3"/>
            <w:hideMark/>
          </w:tcPr>
          <w:p w:rsidR="00FF5C09" w:rsidRPr="0094075E" w:rsidRDefault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8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3 343 488</w:t>
            </w:r>
          </w:p>
        </w:tc>
        <w:tc>
          <w:tcPr>
            <w:tcW w:w="1534" w:type="dxa"/>
            <w:noWrap/>
            <w:hideMark/>
          </w:tcPr>
          <w:p w:rsidR="00FF5C09" w:rsidRPr="0094075E" w:rsidRDefault="00FF5C09" w:rsidP="00FF5C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75E">
              <w:rPr>
                <w:rFonts w:ascii="Arial" w:hAnsi="Arial" w:cs="Arial"/>
                <w:b/>
                <w:bCs/>
                <w:sz w:val="24"/>
                <w:szCs w:val="24"/>
              </w:rPr>
              <w:t>3 764 817</w:t>
            </w:r>
          </w:p>
        </w:tc>
      </w:tr>
    </w:tbl>
    <w:p w:rsidR="00FC4001" w:rsidRDefault="00FC4001"/>
    <w:p w:rsidR="0094075E" w:rsidRDefault="0094075E"/>
    <w:p w:rsidR="0094075E" w:rsidRDefault="0094075E"/>
    <w:p w:rsidR="0094075E" w:rsidRPr="0094075E" w:rsidRDefault="0094075E" w:rsidP="0094075E">
      <w:pPr>
        <w:rPr>
          <w:rFonts w:ascii="Arial" w:hAnsi="Arial" w:cs="Arial"/>
          <w:sz w:val="24"/>
          <w:szCs w:val="24"/>
        </w:rPr>
      </w:pPr>
      <w:r w:rsidRPr="0094075E"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 w:rsidRPr="0094075E">
        <w:rPr>
          <w:rFonts w:ascii="Arial" w:hAnsi="Arial" w:cs="Arial"/>
          <w:sz w:val="24"/>
          <w:szCs w:val="24"/>
        </w:rPr>
        <w:tab/>
      </w:r>
      <w:r w:rsidRPr="0094075E">
        <w:rPr>
          <w:rFonts w:ascii="Arial" w:hAnsi="Arial" w:cs="Arial"/>
          <w:sz w:val="24"/>
          <w:szCs w:val="24"/>
        </w:rPr>
        <w:tab/>
      </w:r>
      <w:r w:rsidRPr="0094075E">
        <w:rPr>
          <w:rFonts w:ascii="Arial" w:hAnsi="Arial" w:cs="Arial"/>
          <w:sz w:val="24"/>
          <w:szCs w:val="24"/>
        </w:rPr>
        <w:tab/>
        <w:t xml:space="preserve">     </w:t>
      </w:r>
      <w:r w:rsidRPr="0094075E">
        <w:rPr>
          <w:rFonts w:ascii="Arial" w:hAnsi="Arial" w:cs="Arial"/>
          <w:sz w:val="24"/>
          <w:szCs w:val="24"/>
        </w:rPr>
        <w:tab/>
      </w:r>
      <w:r w:rsidRPr="0094075E">
        <w:rPr>
          <w:rFonts w:ascii="Arial" w:hAnsi="Arial" w:cs="Arial"/>
          <w:sz w:val="24"/>
          <w:szCs w:val="24"/>
        </w:rPr>
        <w:tab/>
        <w:t>Г.Б.Ильинова</w:t>
      </w:r>
    </w:p>
    <w:p w:rsidR="0094075E" w:rsidRDefault="0094075E"/>
    <w:sectPr w:rsidR="0094075E" w:rsidSect="0094075E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18" w:rsidRDefault="00935E18" w:rsidP="0094075E">
      <w:pPr>
        <w:spacing w:after="0" w:line="240" w:lineRule="auto"/>
      </w:pPr>
      <w:r>
        <w:separator/>
      </w:r>
    </w:p>
  </w:endnote>
  <w:endnote w:type="continuationSeparator" w:id="0">
    <w:p w:rsidR="00935E18" w:rsidRDefault="00935E18" w:rsidP="0094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759997"/>
      <w:docPartObj>
        <w:docPartGallery w:val="Page Numbers (Bottom of Page)"/>
        <w:docPartUnique/>
      </w:docPartObj>
    </w:sdtPr>
    <w:sdtEndPr/>
    <w:sdtContent>
      <w:p w:rsidR="0094075E" w:rsidRDefault="009407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BFC">
          <w:rPr>
            <w:noProof/>
          </w:rPr>
          <w:t>2</w:t>
        </w:r>
        <w:r>
          <w:fldChar w:fldCharType="end"/>
        </w:r>
      </w:p>
    </w:sdtContent>
  </w:sdt>
  <w:p w:rsidR="0094075E" w:rsidRDefault="009407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18" w:rsidRDefault="00935E18" w:rsidP="0094075E">
      <w:pPr>
        <w:spacing w:after="0" w:line="240" w:lineRule="auto"/>
      </w:pPr>
      <w:r>
        <w:separator/>
      </w:r>
    </w:p>
  </w:footnote>
  <w:footnote w:type="continuationSeparator" w:id="0">
    <w:p w:rsidR="00935E18" w:rsidRDefault="00935E18" w:rsidP="00940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09"/>
    <w:rsid w:val="005867C6"/>
    <w:rsid w:val="00935E18"/>
    <w:rsid w:val="0094075E"/>
    <w:rsid w:val="00AE5BFC"/>
    <w:rsid w:val="00FC4001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84211-5C34-4C9F-8817-73A15002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C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5C09"/>
    <w:rPr>
      <w:color w:val="800080"/>
      <w:u w:val="single"/>
    </w:rPr>
  </w:style>
  <w:style w:type="paragraph" w:customStyle="1" w:styleId="xl65">
    <w:name w:val="xl65"/>
    <w:basedOn w:val="a"/>
    <w:rsid w:val="00FF5C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FF5C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FF5C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FF5C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FF5C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FF5C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F5C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F5C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F5C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FF5C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FF5C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FF5C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FF5C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FF5C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F5C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FF5C0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FF5C0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FF5C0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FF5C0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FF5C0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FF5C0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F5C0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FF5C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FF5C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FF5C0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FF5C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FF5C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FF5C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F5C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FF5C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FF5C0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FF5C0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FF5C0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FF5C0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FF5C0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FF5C0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FF5C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FF5C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FF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75E"/>
  </w:style>
  <w:style w:type="paragraph" w:styleId="a8">
    <w:name w:val="footer"/>
    <w:basedOn w:val="a"/>
    <w:link w:val="a9"/>
    <w:uiPriority w:val="99"/>
    <w:unhideWhenUsed/>
    <w:rsid w:val="0094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11934</Words>
  <Characters>68030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5</cp:revision>
  <dcterms:created xsi:type="dcterms:W3CDTF">2021-08-05T14:19:00Z</dcterms:created>
  <dcterms:modified xsi:type="dcterms:W3CDTF">2021-08-13T08:21:00Z</dcterms:modified>
</cp:coreProperties>
</file>