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739" w:rsidRDefault="004A1739" w:rsidP="004A1739">
      <w:pPr>
        <w:shd w:val="clear" w:color="auto" w:fill="FFFFFF"/>
        <w:spacing w:before="12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A173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Часто задаваемые вопросы в сфере земельного надзора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414"/>
        <w:gridCol w:w="6241"/>
      </w:tblGrid>
      <w:tr w:rsidR="004A1739" w:rsidRPr="004A1739" w:rsidTr="00CA75FC"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1739" w:rsidRPr="00EE302D" w:rsidRDefault="004A1739" w:rsidP="004A1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30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Вопрос</w:t>
            </w:r>
          </w:p>
        </w:tc>
        <w:tc>
          <w:tcPr>
            <w:tcW w:w="3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1739" w:rsidRPr="00EE302D" w:rsidRDefault="004A1739" w:rsidP="004A1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30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</w:t>
            </w:r>
          </w:p>
        </w:tc>
      </w:tr>
      <w:tr w:rsidR="003C2DB4" w:rsidRPr="004A1739" w:rsidTr="00CA75FC"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2DB4" w:rsidRPr="00EE302D" w:rsidRDefault="003C2DB4" w:rsidP="004A1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75FC">
              <w:rPr>
                <w:rFonts w:ascii="Times New Roman" w:hAnsi="Times New Roman" w:cs="Times New Roman"/>
              </w:rPr>
              <w:t>Куда следует обращаться в случае обнаружения борщевика Сосновского, кто уполномочен на борьбу с этим растением?</w:t>
            </w:r>
          </w:p>
        </w:tc>
        <w:tc>
          <w:tcPr>
            <w:tcW w:w="3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2DB4" w:rsidRPr="00CA75FC" w:rsidRDefault="003C2DB4" w:rsidP="003C2DB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A75FC">
              <w:rPr>
                <w:rFonts w:ascii="Times New Roman" w:hAnsi="Times New Roman" w:cs="Times New Roman"/>
              </w:rPr>
              <w:t>В случае обнаружения борщевика Сосновского на земельном участке граждане Российской Федерации вправе обратиться с такими сведениями в соответствующие органы местного самоуправления для принятия мер в установленном законодательством порядке.</w:t>
            </w:r>
          </w:p>
          <w:p w:rsidR="003C2DB4" w:rsidRPr="00CA75FC" w:rsidRDefault="003C2DB4" w:rsidP="003C2DB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A75FC">
              <w:rPr>
                <w:rFonts w:ascii="Times New Roman" w:hAnsi="Times New Roman" w:cs="Times New Roman"/>
              </w:rPr>
              <w:t xml:space="preserve">При обнаружении данного сорного растения на земельном участке сельскохозяйственного назначения, оборот которого регулируется Федеральным законом от 24.07.2002 № 101-ФЗ «Об обороте земель сельскохозяйственного назначения», граждане также могут обратиться в территориальное управление </w:t>
            </w:r>
            <w:proofErr w:type="spellStart"/>
            <w:r w:rsidRPr="00CA75FC">
              <w:rPr>
                <w:rFonts w:ascii="Times New Roman" w:hAnsi="Times New Roman" w:cs="Times New Roman"/>
              </w:rPr>
              <w:t>Россельхознадзора</w:t>
            </w:r>
            <w:proofErr w:type="spellEnd"/>
            <w:r w:rsidRPr="00CA75FC">
              <w:rPr>
                <w:rFonts w:ascii="Times New Roman" w:hAnsi="Times New Roman" w:cs="Times New Roman"/>
              </w:rPr>
              <w:t xml:space="preserve"> по месту нахождения такого земельного участка.</w:t>
            </w:r>
          </w:p>
          <w:p w:rsidR="003C2DB4" w:rsidRPr="00CA75FC" w:rsidRDefault="003C2DB4" w:rsidP="003C2DB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A75FC">
              <w:rPr>
                <w:rFonts w:ascii="Times New Roman" w:hAnsi="Times New Roman" w:cs="Times New Roman"/>
              </w:rPr>
              <w:t>При этом следует отметить, что согласно пункту 2 статьи 13 Земельного кодекса Российской Федерации собственники земельных участков, землепользователи, землевладельцы и арендаторы земельных участков обязаны проводить мероприятия по защите сельскохозяйственных угодий от зарастания деревьями и кустарниками, сорными растениями, в том числе борщевиком Сосновского.</w:t>
            </w:r>
          </w:p>
          <w:p w:rsidR="003C2DB4" w:rsidRPr="00EE302D" w:rsidRDefault="003C2DB4" w:rsidP="003C2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75FC">
              <w:rPr>
                <w:rFonts w:ascii="Times New Roman" w:hAnsi="Times New Roman" w:cs="Times New Roman"/>
              </w:rPr>
              <w:t xml:space="preserve">В случае выявления органами местного самоуправления или территориальными управлениями </w:t>
            </w:r>
            <w:proofErr w:type="spellStart"/>
            <w:r w:rsidRPr="00CA75FC">
              <w:rPr>
                <w:rFonts w:ascii="Times New Roman" w:hAnsi="Times New Roman" w:cs="Times New Roman"/>
              </w:rPr>
              <w:t>Россельхознадзора</w:t>
            </w:r>
            <w:proofErr w:type="spellEnd"/>
            <w:r w:rsidRPr="00CA75FC">
              <w:rPr>
                <w:rFonts w:ascii="Times New Roman" w:hAnsi="Times New Roman" w:cs="Times New Roman"/>
              </w:rPr>
              <w:t xml:space="preserve"> нарушений, выразившихся в невыполнении установленных требований, к нарушителю земельного законодательства принимаются предусмотренные законодательством Российской Федерации меры по пресечению и устранению последствий выявленных нарушений.</w:t>
            </w:r>
          </w:p>
        </w:tc>
      </w:tr>
      <w:tr w:rsidR="00EE302D" w:rsidRPr="004A1739" w:rsidTr="00CA75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02D" w:rsidRPr="004A1739" w:rsidRDefault="00EE302D" w:rsidP="001E05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Как зарегистрировать садовый домик в СНТ?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02D" w:rsidRPr="00EE302D" w:rsidRDefault="00EE302D" w:rsidP="00EE302D">
            <w:pPr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02D">
              <w:rPr>
                <w:rFonts w:ascii="Times New Roman" w:eastAsia="Times New Roman" w:hAnsi="Times New Roman" w:cs="Times New Roman"/>
                <w:lang w:eastAsia="ru-RU"/>
              </w:rPr>
              <w:t xml:space="preserve">До 1 марта 2026 года продлевается «Дачная амнистия». Благодаря ей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можно</w:t>
            </w:r>
            <w:r w:rsidRPr="00EE302D">
              <w:rPr>
                <w:rFonts w:ascii="Times New Roman" w:eastAsia="Times New Roman" w:hAnsi="Times New Roman" w:cs="Times New Roman"/>
                <w:lang w:eastAsia="ru-RU"/>
              </w:rPr>
              <w:t xml:space="preserve"> быстро и с минимальным количеством документов оформить в собственность садовый и жилой дом. Для регистрации домов достаточно свидетельства о праве собственности на землю и технического плана.</w:t>
            </w:r>
          </w:p>
          <w:p w:rsidR="00EE302D" w:rsidRPr="004A1739" w:rsidRDefault="00EE302D" w:rsidP="001E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02D">
              <w:rPr>
                <w:rFonts w:ascii="Times New Roman" w:eastAsia="Times New Roman" w:hAnsi="Times New Roman" w:cs="Times New Roman"/>
                <w:lang w:eastAsia="ru-RU"/>
              </w:rPr>
              <w:t>Узнать больше об условиях «дачной амнистии» и порядке регистрации прав можно у специалистов Московского областного БТИ (тел: +7(498)568-88-88).</w:t>
            </w:r>
          </w:p>
        </w:tc>
      </w:tr>
      <w:tr w:rsidR="005A0FF3" w:rsidRPr="004A1739" w:rsidTr="00CA75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0FF3" w:rsidRPr="005A0FF3" w:rsidRDefault="003C2DB4" w:rsidP="00B30BF2">
            <w:pPr>
              <w:rPr>
                <w:rFonts w:ascii="Times New Roman" w:hAnsi="Times New Roman" w:cs="Times New Roman"/>
              </w:rPr>
            </w:pPr>
            <w:r w:rsidRPr="003C2DB4">
              <w:rPr>
                <w:rFonts w:ascii="Times New Roman" w:hAnsi="Times New Roman" w:cs="Times New Roman"/>
              </w:rPr>
              <w:t>Разрешается ли строительство индивидуального жилищного дома на земельном участке сельскохозяйственного назначения, с видом разрешенного использования «для сельскохозяйственного производства»?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0FF3" w:rsidRPr="005A0FF3" w:rsidRDefault="003C2DB4" w:rsidP="00CA75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C2DB4">
              <w:rPr>
                <w:rFonts w:ascii="Times New Roman" w:hAnsi="Times New Roman" w:cs="Times New Roman"/>
              </w:rPr>
              <w:t>Учитывая экономическое значение использования сельскохозяйственных угодий, эти угодья имеют приоритет в использовании и подлежат в соответствии с п. 1 ст. 79 ЗК РФ особой охране. Поэтому, в силу того, что указанные земли являются особо охраняемыми для нужд сельского хозяйства, на них запрещено индивидуальное жилищное строительство.</w:t>
            </w:r>
          </w:p>
        </w:tc>
      </w:tr>
      <w:tr w:rsidR="00CA75FC" w:rsidRPr="004A1739" w:rsidTr="00CA75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75FC" w:rsidRDefault="00CA75FC" w:rsidP="00BC7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302D">
              <w:rPr>
                <w:rFonts w:ascii="Times New Roman" w:eastAsia="Times New Roman" w:hAnsi="Times New Roman" w:cs="Times New Roman"/>
                <w:bCs/>
                <w:lang w:eastAsia="ru-RU"/>
              </w:rPr>
              <w:t>В каких случаях земельный участок из земель сельскохозяйственного назначения может быть изъят у его собственника?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75FC" w:rsidRPr="00EE302D" w:rsidRDefault="00CA75FC" w:rsidP="00EE302D">
            <w:pPr>
              <w:pStyle w:val="a5"/>
              <w:ind w:firstLine="272"/>
              <w:contextualSpacing/>
              <w:jc w:val="both"/>
              <w:rPr>
                <w:sz w:val="22"/>
                <w:szCs w:val="22"/>
              </w:rPr>
            </w:pPr>
            <w:r w:rsidRPr="00EE302D">
              <w:rPr>
                <w:sz w:val="22"/>
                <w:szCs w:val="22"/>
              </w:rPr>
              <w:t>Земельный участок из земель сельскохозяйственного назначения принудительно может быть изъят у его собственника в судебном порядке в случае, если:</w:t>
            </w:r>
          </w:p>
          <w:p w:rsidR="00CA75FC" w:rsidRPr="00EE302D" w:rsidRDefault="00CA75FC" w:rsidP="002333C6">
            <w:pPr>
              <w:pStyle w:val="a5"/>
              <w:contextualSpacing/>
              <w:jc w:val="both"/>
              <w:rPr>
                <w:sz w:val="22"/>
                <w:szCs w:val="22"/>
              </w:rPr>
            </w:pPr>
            <w:r w:rsidRPr="00EE302D">
              <w:rPr>
                <w:sz w:val="22"/>
                <w:szCs w:val="22"/>
              </w:rPr>
              <w:t>- земельный участок используется с нарушением требований, установленных законодательством РФ, повлекшим за собой существенное снижение плодородия почв или причинение вреда окружающей среде.</w:t>
            </w:r>
          </w:p>
          <w:p w:rsidR="00CA75FC" w:rsidRPr="00EE302D" w:rsidRDefault="00CA75FC" w:rsidP="002333C6">
            <w:pPr>
              <w:pStyle w:val="a5"/>
              <w:contextualSpacing/>
              <w:jc w:val="both"/>
              <w:rPr>
                <w:sz w:val="22"/>
                <w:szCs w:val="22"/>
              </w:rPr>
            </w:pPr>
            <w:r w:rsidRPr="00EE302D">
              <w:rPr>
                <w:sz w:val="22"/>
                <w:szCs w:val="22"/>
              </w:rPr>
              <w:t xml:space="preserve">- земельный участок в течение трех и более лет подряд с момента выявления в рамках </w:t>
            </w:r>
            <w:proofErr w:type="spellStart"/>
            <w:r w:rsidRPr="00EE302D">
              <w:rPr>
                <w:sz w:val="22"/>
                <w:szCs w:val="22"/>
              </w:rPr>
              <w:t>госземнадзора</w:t>
            </w:r>
            <w:proofErr w:type="spellEnd"/>
            <w:r w:rsidRPr="00EE302D">
              <w:rPr>
                <w:sz w:val="22"/>
                <w:szCs w:val="22"/>
              </w:rPr>
              <w:t xml:space="preserve"> факта его </w:t>
            </w:r>
            <w:r w:rsidRPr="00EE302D">
              <w:rPr>
                <w:sz w:val="22"/>
                <w:szCs w:val="22"/>
              </w:rPr>
              <w:lastRenderedPageBreak/>
              <w:t>неиспользования по целевому назначению или использования с нарушением законодательства РФ, не используются для ведения сельского хозяйства или осуществления иной связанной с сельскохозяйственным производством деятельности.</w:t>
            </w:r>
          </w:p>
          <w:p w:rsidR="00CA75FC" w:rsidRPr="00EE302D" w:rsidRDefault="00CA75FC" w:rsidP="00EE302D">
            <w:pPr>
              <w:pStyle w:val="a5"/>
              <w:ind w:firstLine="272"/>
              <w:contextualSpacing/>
              <w:jc w:val="both"/>
              <w:rPr>
                <w:sz w:val="22"/>
                <w:szCs w:val="22"/>
              </w:rPr>
            </w:pPr>
            <w:r w:rsidRPr="00EE302D">
              <w:rPr>
                <w:sz w:val="22"/>
                <w:szCs w:val="22"/>
              </w:rPr>
              <w:t xml:space="preserve">При установлении указанных нарушений, собственнику земельного участка дается время на их устранение, установленное предписанием. Принудительное изъятие земельного участка из земель сельскохозяйственного назначения у его собственника, может, осуществляться только при условии </w:t>
            </w:r>
            <w:proofErr w:type="spellStart"/>
            <w:r w:rsidRPr="00EE302D">
              <w:rPr>
                <w:sz w:val="22"/>
                <w:szCs w:val="22"/>
              </w:rPr>
              <w:t>неустранения</w:t>
            </w:r>
            <w:proofErr w:type="spellEnd"/>
            <w:r w:rsidRPr="00EE302D">
              <w:rPr>
                <w:sz w:val="22"/>
                <w:szCs w:val="22"/>
              </w:rPr>
              <w:t xml:space="preserve"> указанных нарушений в установленный срок.</w:t>
            </w:r>
          </w:p>
          <w:p w:rsidR="00CA75FC" w:rsidRPr="009F0DA7" w:rsidRDefault="00CA75FC" w:rsidP="00EE302D">
            <w:pPr>
              <w:pStyle w:val="a5"/>
              <w:ind w:firstLine="272"/>
              <w:contextualSpacing/>
              <w:jc w:val="both"/>
            </w:pPr>
            <w:proofErr w:type="gramStart"/>
            <w:r w:rsidRPr="00EE302D">
              <w:rPr>
                <w:sz w:val="22"/>
                <w:szCs w:val="22"/>
              </w:rPr>
              <w:t xml:space="preserve">В случае </w:t>
            </w:r>
            <w:proofErr w:type="spellStart"/>
            <w:r w:rsidRPr="00EE302D">
              <w:rPr>
                <w:sz w:val="22"/>
                <w:szCs w:val="22"/>
              </w:rPr>
              <w:t>неустранения</w:t>
            </w:r>
            <w:proofErr w:type="spellEnd"/>
            <w:r w:rsidRPr="00EE302D">
              <w:rPr>
                <w:sz w:val="22"/>
                <w:szCs w:val="22"/>
              </w:rPr>
              <w:t xml:space="preserve"> правонарушений, материалы, подтверждающие </w:t>
            </w:r>
            <w:proofErr w:type="spellStart"/>
            <w:r w:rsidRPr="00EE302D">
              <w:rPr>
                <w:sz w:val="22"/>
                <w:szCs w:val="22"/>
              </w:rPr>
              <w:t>неустранение</w:t>
            </w:r>
            <w:proofErr w:type="spellEnd"/>
            <w:r w:rsidRPr="00EE302D">
              <w:rPr>
                <w:sz w:val="22"/>
                <w:szCs w:val="22"/>
              </w:rPr>
              <w:t xml:space="preserve"> правонарушений направляются в орган исполнительной власти субъекта Российской Федерации, который в течение 2-х месяцев со дня поступления материала обращается в суд с требованием об изъятии земельного участка из земель сельскохозяйственного назначения и о его продаже с публичных торгов.</w:t>
            </w:r>
            <w:proofErr w:type="gramEnd"/>
          </w:p>
        </w:tc>
      </w:tr>
      <w:tr w:rsidR="00CA75FC" w:rsidRPr="004A1739" w:rsidTr="00CA75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A75FC" w:rsidRPr="00835874" w:rsidRDefault="003C2DB4" w:rsidP="00C55D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C2DB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Какие могут быть приняты меры к гражданину - собственнику земельного участка сельскохозяйственного назначения разрешенного вида использования для сельскохозяйственного производства в случае его неиспользования?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2DB4" w:rsidRPr="003C2DB4" w:rsidRDefault="003C2DB4" w:rsidP="003C2DB4">
            <w:pPr>
              <w:pStyle w:val="a5"/>
              <w:ind w:firstLine="272"/>
              <w:contextualSpacing/>
              <w:jc w:val="both"/>
              <w:rPr>
                <w:sz w:val="22"/>
                <w:szCs w:val="22"/>
              </w:rPr>
            </w:pPr>
            <w:r w:rsidRPr="003C2DB4">
              <w:rPr>
                <w:sz w:val="22"/>
                <w:szCs w:val="22"/>
              </w:rPr>
              <w:t>Неиспользование земельного участка даже в течение одного полевого сезона (весенне-летний период) приводит к зарастанию его сорной растительностью, что является нарушением ч. 2 ст. 8.7 КоАП РФ и влечет наложение административного штрафа в размере от двадцати до пятидесяти тысяч рублей.</w:t>
            </w:r>
          </w:p>
          <w:p w:rsidR="003C2DB4" w:rsidRPr="003C2DB4" w:rsidRDefault="003C2DB4" w:rsidP="003C2DB4">
            <w:pPr>
              <w:pStyle w:val="a5"/>
              <w:ind w:firstLine="272"/>
              <w:contextualSpacing/>
              <w:jc w:val="both"/>
              <w:rPr>
                <w:sz w:val="22"/>
                <w:szCs w:val="22"/>
              </w:rPr>
            </w:pPr>
          </w:p>
          <w:p w:rsidR="00CA75FC" w:rsidRPr="004900FF" w:rsidRDefault="003C2DB4" w:rsidP="003C2DB4">
            <w:pPr>
              <w:pStyle w:val="a5"/>
              <w:ind w:firstLine="272"/>
              <w:contextualSpacing/>
              <w:jc w:val="both"/>
              <w:rPr>
                <w:sz w:val="22"/>
                <w:szCs w:val="22"/>
              </w:rPr>
            </w:pPr>
            <w:r w:rsidRPr="003C2DB4">
              <w:rPr>
                <w:sz w:val="22"/>
                <w:szCs w:val="22"/>
              </w:rPr>
              <w:t>Если земельный участок не используется более длительный период времени (от 3-х лет и более), то это является нарушением ч. 2 ст. 8.8 КоАП РФ и влечет наложение административного штрафа в размере от 0,3 % до 0,5 % кадастровой стоимости земельного участка. Кроме того, за данное правонарушение статьей 284 ГК РФ предусмотрено изъятие земельного участка у собственника.</w:t>
            </w:r>
          </w:p>
        </w:tc>
      </w:tr>
    </w:tbl>
    <w:p w:rsidR="0062306F" w:rsidRPr="004A1739" w:rsidRDefault="003C2DB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2306F" w:rsidRPr="004A1739" w:rsidSect="008747C5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FA6"/>
    <w:rsid w:val="00056F3B"/>
    <w:rsid w:val="0012074A"/>
    <w:rsid w:val="00142196"/>
    <w:rsid w:val="00194FA6"/>
    <w:rsid w:val="002333C6"/>
    <w:rsid w:val="002F0A6D"/>
    <w:rsid w:val="00341C9B"/>
    <w:rsid w:val="003C2DB4"/>
    <w:rsid w:val="004900FF"/>
    <w:rsid w:val="004A1739"/>
    <w:rsid w:val="005A0FF3"/>
    <w:rsid w:val="005F624E"/>
    <w:rsid w:val="00835874"/>
    <w:rsid w:val="0084030B"/>
    <w:rsid w:val="008747C5"/>
    <w:rsid w:val="00937D13"/>
    <w:rsid w:val="009F0DA7"/>
    <w:rsid w:val="00BC7A46"/>
    <w:rsid w:val="00C62206"/>
    <w:rsid w:val="00CA75FC"/>
    <w:rsid w:val="00EE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A6D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835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A6D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835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1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omzk01</dc:creator>
  <cp:lastModifiedBy>omzk05</cp:lastModifiedBy>
  <cp:revision>5</cp:revision>
  <cp:lastPrinted>2019-11-18T07:28:00Z</cp:lastPrinted>
  <dcterms:created xsi:type="dcterms:W3CDTF">2021-03-23T07:36:00Z</dcterms:created>
  <dcterms:modified xsi:type="dcterms:W3CDTF">2021-07-02T05:45:00Z</dcterms:modified>
</cp:coreProperties>
</file>